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5084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ВЕДОМСТВЕННЫЕ СТРОИТЕ</w:t>
      </w:r>
      <w:bookmarkStart w:id="2" w:name="OCRUncertain001"/>
      <w:r>
        <w:rPr>
          <w:b/>
        </w:rPr>
        <w:t>Л</w:t>
      </w:r>
      <w:bookmarkEnd w:id="2"/>
      <w:r>
        <w:rPr>
          <w:b/>
        </w:rPr>
        <w:t xml:space="preserve">ЬНЫЕ </w:t>
      </w:r>
      <w:bookmarkStart w:id="3" w:name="OCRUncertain002"/>
      <w:r>
        <w:rPr>
          <w:b/>
        </w:rPr>
        <w:t>НОРМЫ</w:t>
      </w:r>
      <w:bookmarkEnd w:id="3"/>
    </w:p>
    <w:p w:rsidR="00000000" w:rsidRDefault="00915084">
      <w:pPr>
        <w:spacing w:before="360"/>
        <w:jc w:val="center"/>
        <w:rPr>
          <w:b/>
        </w:rPr>
      </w:pPr>
      <w:r>
        <w:rPr>
          <w:b/>
        </w:rPr>
        <w:t>ИНЖЕНЕРНО-ГЕОДЕЗИЧЕСКИЕ ИЗЫСКАНИЯ</w:t>
      </w:r>
    </w:p>
    <w:p w:rsidR="00000000" w:rsidRDefault="00915084">
      <w:pPr>
        <w:jc w:val="center"/>
        <w:rPr>
          <w:b/>
        </w:rPr>
      </w:pPr>
      <w:r>
        <w:rPr>
          <w:b/>
        </w:rPr>
        <w:t>ЖЕЛЕЗНЫХ И АВТОМОБИЛЬНЫХ ДОРОГ</w:t>
      </w:r>
    </w:p>
    <w:p w:rsidR="00000000" w:rsidRDefault="00915084">
      <w:pPr>
        <w:spacing w:before="120"/>
        <w:jc w:val="center"/>
        <w:rPr>
          <w:b/>
          <w:noProof/>
          <w:u w:val="single"/>
        </w:rPr>
      </w:pPr>
      <w:bookmarkStart w:id="4" w:name="OCRUncertain003"/>
      <w:r>
        <w:rPr>
          <w:b/>
          <w:u w:val="single"/>
        </w:rPr>
        <w:t>ВСН</w:t>
      </w:r>
      <w:bookmarkEnd w:id="4"/>
      <w:r>
        <w:rPr>
          <w:b/>
          <w:noProof/>
          <w:u w:val="single"/>
        </w:rPr>
        <w:t xml:space="preserve"> 208</w:t>
      </w:r>
      <w:bookmarkStart w:id="5" w:name="OCRUncertain004"/>
      <w:r>
        <w:rPr>
          <w:b/>
          <w:u w:val="single"/>
        </w:rPr>
        <w:t>-</w:t>
      </w:r>
      <w:bookmarkEnd w:id="5"/>
      <w:r>
        <w:rPr>
          <w:b/>
          <w:noProof/>
          <w:u w:val="single"/>
        </w:rPr>
        <w:t>89</w:t>
      </w:r>
    </w:p>
    <w:p w:rsidR="00000000" w:rsidRDefault="00915084">
      <w:pPr>
        <w:jc w:val="center"/>
        <w:rPr>
          <w:b/>
          <w:sz w:val="16"/>
        </w:rPr>
      </w:pPr>
      <w:bookmarkStart w:id="6" w:name="OCRUncertain005"/>
      <w:r>
        <w:rPr>
          <w:b/>
          <w:sz w:val="16"/>
        </w:rPr>
        <w:t>Минтрансстрой</w:t>
      </w:r>
      <w:bookmarkEnd w:id="6"/>
      <w:r>
        <w:rPr>
          <w:b/>
          <w:sz w:val="16"/>
        </w:rPr>
        <w:t xml:space="preserve"> СССР</w:t>
      </w:r>
    </w:p>
    <w:p w:rsidR="00000000" w:rsidRDefault="00915084">
      <w:pPr>
        <w:spacing w:before="240"/>
        <w:jc w:val="center"/>
        <w:rPr>
          <w:b/>
          <w:noProof/>
        </w:rPr>
      </w:pPr>
      <w:r>
        <w:rPr>
          <w:b/>
        </w:rPr>
        <w:t>МОСКВА</w:t>
      </w:r>
      <w:r>
        <w:rPr>
          <w:b/>
          <w:noProof/>
        </w:rPr>
        <w:t xml:space="preserve"> 1990</w:t>
      </w:r>
    </w:p>
    <w:p w:rsidR="00000000" w:rsidRDefault="00915084">
      <w:pPr>
        <w:spacing w:before="360"/>
        <w:ind w:firstLine="284"/>
        <w:jc w:val="both"/>
      </w:pPr>
      <w:r>
        <w:rPr>
          <w:b/>
        </w:rPr>
        <w:t>Разработаны</w:t>
      </w:r>
      <w:r>
        <w:t xml:space="preserve"> </w:t>
      </w:r>
      <w:bookmarkStart w:id="7" w:name="OCRUncertain007"/>
      <w:r>
        <w:t>ЦНИИС</w:t>
      </w:r>
      <w:bookmarkEnd w:id="7"/>
      <w:r>
        <w:t xml:space="preserve"> </w:t>
      </w:r>
      <w:bookmarkStart w:id="8" w:name="OCRUncertain008"/>
      <w:r>
        <w:t>Минтрансстроя</w:t>
      </w:r>
      <w:bookmarkEnd w:id="8"/>
      <w:r>
        <w:t xml:space="preserve"> СССР при участии </w:t>
      </w:r>
      <w:bookmarkStart w:id="9" w:name="OCRUncertain009"/>
      <w:r>
        <w:t>Мосгипротранса</w:t>
      </w:r>
      <w:bookmarkEnd w:id="9"/>
      <w:r>
        <w:t xml:space="preserve"> и </w:t>
      </w:r>
      <w:bookmarkStart w:id="10" w:name="OCRUncertain010"/>
      <w:r>
        <w:t>Союздорпроекта.</w:t>
      </w:r>
      <w:bookmarkEnd w:id="10"/>
    </w:p>
    <w:p w:rsidR="00000000" w:rsidRDefault="00915084">
      <w:pPr>
        <w:ind w:firstLine="284"/>
        <w:jc w:val="both"/>
        <w:rPr>
          <w:b/>
        </w:rPr>
      </w:pPr>
    </w:p>
    <w:p w:rsidR="00000000" w:rsidRDefault="00915084">
      <w:pPr>
        <w:ind w:firstLine="284"/>
        <w:jc w:val="both"/>
      </w:pPr>
      <w:r>
        <w:rPr>
          <w:b/>
        </w:rPr>
        <w:t>В</w:t>
      </w:r>
      <w:bookmarkStart w:id="11" w:name="OCRUncertain011"/>
      <w:r>
        <w:rPr>
          <w:b/>
        </w:rPr>
        <w:t>н</w:t>
      </w:r>
      <w:bookmarkEnd w:id="11"/>
      <w:r>
        <w:rPr>
          <w:b/>
        </w:rPr>
        <w:t>есе</w:t>
      </w:r>
      <w:bookmarkStart w:id="12" w:name="OCRUncertain012"/>
      <w:r>
        <w:rPr>
          <w:b/>
        </w:rPr>
        <w:t>н</w:t>
      </w:r>
      <w:bookmarkEnd w:id="12"/>
      <w:r>
        <w:rPr>
          <w:b/>
        </w:rPr>
        <w:t>ы</w:t>
      </w:r>
      <w:r>
        <w:t xml:space="preserve"> ЦНИИС Минтрансстроя СССР.</w:t>
      </w:r>
    </w:p>
    <w:p w:rsidR="00000000" w:rsidRDefault="00915084">
      <w:pPr>
        <w:ind w:firstLine="284"/>
        <w:jc w:val="both"/>
        <w:rPr>
          <w:b/>
        </w:rPr>
      </w:pPr>
    </w:p>
    <w:p w:rsidR="00000000" w:rsidRDefault="00915084">
      <w:pPr>
        <w:ind w:firstLine="284"/>
        <w:jc w:val="both"/>
      </w:pPr>
      <w:r>
        <w:rPr>
          <w:b/>
        </w:rPr>
        <w:t>Подготов</w:t>
      </w:r>
      <w:bookmarkStart w:id="13" w:name="OCRUncertain013"/>
      <w:r>
        <w:rPr>
          <w:b/>
        </w:rPr>
        <w:t>л</w:t>
      </w:r>
      <w:bookmarkEnd w:id="13"/>
      <w:r>
        <w:rPr>
          <w:b/>
        </w:rPr>
        <w:t>е</w:t>
      </w:r>
      <w:bookmarkStart w:id="14" w:name="OCRUncertain014"/>
      <w:r>
        <w:rPr>
          <w:b/>
        </w:rPr>
        <w:t>н</w:t>
      </w:r>
      <w:bookmarkEnd w:id="14"/>
      <w:r>
        <w:rPr>
          <w:b/>
        </w:rPr>
        <w:t>ы к утверждению</w:t>
      </w:r>
      <w:r>
        <w:t xml:space="preserve"> Главным научно</w:t>
      </w:r>
      <w:bookmarkStart w:id="15" w:name="OCRUncertain015"/>
      <w:r>
        <w:t>-</w:t>
      </w:r>
      <w:bookmarkEnd w:id="15"/>
      <w:r>
        <w:t>техническим управлением Минтрансстроя СССР.</w:t>
      </w:r>
    </w:p>
    <w:p w:rsidR="00000000" w:rsidRDefault="00915084">
      <w:pPr>
        <w:ind w:firstLine="284"/>
        <w:jc w:val="both"/>
      </w:pPr>
    </w:p>
    <w:p w:rsidR="00000000" w:rsidRDefault="00915084">
      <w:pPr>
        <w:ind w:firstLine="284"/>
        <w:jc w:val="both"/>
      </w:pPr>
      <w:r>
        <w:t xml:space="preserve">С введением в действие </w:t>
      </w:r>
      <w:bookmarkStart w:id="16" w:name="OCRUncertain016"/>
      <w:r>
        <w:t>ВСН</w:t>
      </w:r>
      <w:bookmarkEnd w:id="16"/>
      <w:r>
        <w:rPr>
          <w:noProof/>
        </w:rPr>
        <w:t xml:space="preserve"> 208</w:t>
      </w:r>
      <w:r>
        <w:t>-</w:t>
      </w:r>
      <w:r>
        <w:rPr>
          <w:noProof/>
        </w:rPr>
        <w:t>89</w:t>
      </w:r>
      <w:r>
        <w:t xml:space="preserve"> </w:t>
      </w:r>
      <w:bookmarkStart w:id="17" w:name="OCRUncertain017"/>
      <w:r>
        <w:t>“</w:t>
      </w:r>
      <w:bookmarkEnd w:id="17"/>
      <w:r>
        <w:t>Инженерно-геодезические изыскания железных и авто</w:t>
      </w:r>
      <w:bookmarkStart w:id="18" w:name="OCRUncertain018"/>
      <w:r>
        <w:t>м</w:t>
      </w:r>
      <w:bookmarkEnd w:id="18"/>
      <w:r>
        <w:t>обильных дорог” утрачивают силу:</w:t>
      </w:r>
    </w:p>
    <w:p w:rsidR="00000000" w:rsidRDefault="00915084">
      <w:pPr>
        <w:ind w:firstLine="284"/>
        <w:jc w:val="both"/>
        <w:rPr>
          <w:noProof/>
        </w:rPr>
      </w:pPr>
      <w:bookmarkStart w:id="19" w:name="OCRUncertain019"/>
      <w:r>
        <w:t>“</w:t>
      </w:r>
      <w:bookmarkEnd w:id="19"/>
      <w:r>
        <w:t xml:space="preserve">Наставление по производству </w:t>
      </w:r>
      <w:bookmarkStart w:id="20" w:name="OCRUncertain020"/>
      <w:r>
        <w:t>топографо-геодезических</w:t>
      </w:r>
      <w:bookmarkEnd w:id="20"/>
      <w:r>
        <w:t xml:space="preserve"> и аэрогеодезических работ при изысканиях новых железных дорог” </w:t>
      </w:r>
      <w:bookmarkStart w:id="21" w:name="OCRUncertain021"/>
      <w:r>
        <w:t>(М.</w:t>
      </w:r>
      <w:bookmarkEnd w:id="21"/>
      <w:r>
        <w:t xml:space="preserve"> </w:t>
      </w:r>
      <w:bookmarkStart w:id="22" w:name="OCRUncertain022"/>
      <w:r>
        <w:t>Оргтрансстрой,</w:t>
      </w:r>
      <w:bookmarkEnd w:id="22"/>
      <w:r>
        <w:rPr>
          <w:noProof/>
        </w:rPr>
        <w:t xml:space="preserve"> 1973);</w:t>
      </w:r>
    </w:p>
    <w:p w:rsidR="00000000" w:rsidRDefault="00915084">
      <w:pPr>
        <w:ind w:firstLine="284"/>
        <w:jc w:val="both"/>
        <w:rPr>
          <w:noProof/>
        </w:rPr>
      </w:pPr>
      <w:bookmarkStart w:id="23" w:name="OCRUncertain023"/>
      <w:r>
        <w:t>“</w:t>
      </w:r>
      <w:bookmarkEnd w:id="23"/>
      <w:r>
        <w:t>Руководство по то</w:t>
      </w:r>
      <w:bookmarkStart w:id="24" w:name="OCRUncertain024"/>
      <w:r>
        <w:t>п</w:t>
      </w:r>
      <w:bookmarkEnd w:id="24"/>
      <w:r>
        <w:t xml:space="preserve">ографической съемке железнодорожных станций и узлов. </w:t>
      </w:r>
      <w:bookmarkStart w:id="25" w:name="OCRUncertain025"/>
      <w:r>
        <w:t>ГК</w:t>
      </w:r>
      <w:bookmarkEnd w:id="25"/>
      <w:r>
        <w:t>ИНП-02-147-</w:t>
      </w:r>
      <w:r>
        <w:rPr>
          <w:noProof/>
        </w:rPr>
        <w:t>81”</w:t>
      </w:r>
      <w:r>
        <w:t xml:space="preserve"> (М</w:t>
      </w:r>
      <w:bookmarkStart w:id="26" w:name="OCRUncertain026"/>
      <w:r>
        <w:t>.,</w:t>
      </w:r>
      <w:bookmarkEnd w:id="26"/>
      <w:r>
        <w:t xml:space="preserve"> ЦН</w:t>
      </w:r>
      <w:bookmarkStart w:id="27" w:name="OCRUncertain027"/>
      <w:r>
        <w:t>И</w:t>
      </w:r>
      <w:bookmarkEnd w:id="27"/>
      <w:r>
        <w:t xml:space="preserve">ИС, </w:t>
      </w:r>
      <w:r>
        <w:rPr>
          <w:noProof/>
        </w:rPr>
        <w:t>1982);</w:t>
      </w:r>
    </w:p>
    <w:p w:rsidR="00000000" w:rsidRDefault="00915084">
      <w:pPr>
        <w:ind w:firstLine="284"/>
        <w:jc w:val="both"/>
        <w:rPr>
          <w:noProof/>
        </w:rPr>
      </w:pPr>
      <w:r>
        <w:t>“</w:t>
      </w:r>
      <w:bookmarkStart w:id="28" w:name="OCRUncertain028"/>
      <w:r>
        <w:t>И</w:t>
      </w:r>
      <w:bookmarkEnd w:id="28"/>
      <w:r>
        <w:t xml:space="preserve">нструкция по производству </w:t>
      </w:r>
      <w:bookmarkStart w:id="29" w:name="OCRUncertain029"/>
      <w:r>
        <w:t xml:space="preserve">аэрофототопографических </w:t>
      </w:r>
      <w:bookmarkEnd w:id="29"/>
      <w:r>
        <w:t>раб</w:t>
      </w:r>
      <w:r>
        <w:t>от при изысканиях железных дорог. Г</w:t>
      </w:r>
      <w:bookmarkStart w:id="30" w:name="OCRUncertain030"/>
      <w:r>
        <w:t>К</w:t>
      </w:r>
      <w:bookmarkEnd w:id="30"/>
      <w:r>
        <w:t>ИНП-</w:t>
      </w:r>
      <w:bookmarkStart w:id="31" w:name="OCRUncertain031"/>
      <w:r>
        <w:t>0</w:t>
      </w:r>
      <w:bookmarkEnd w:id="31"/>
      <w:r>
        <w:t>2-172-</w:t>
      </w:r>
      <w:r>
        <w:rPr>
          <w:noProof/>
        </w:rPr>
        <w:t xml:space="preserve">83” </w:t>
      </w:r>
      <w:r>
        <w:t>(М</w:t>
      </w:r>
      <w:bookmarkStart w:id="32" w:name="OCRUncertain032"/>
      <w:r>
        <w:t>.,</w:t>
      </w:r>
      <w:bookmarkEnd w:id="32"/>
      <w:r>
        <w:t xml:space="preserve"> ЦНИИС,</w:t>
      </w:r>
      <w:r>
        <w:rPr>
          <w:noProof/>
        </w:rPr>
        <w:t xml:space="preserve"> 1984);</w:t>
      </w:r>
    </w:p>
    <w:p w:rsidR="00000000" w:rsidRDefault="00915084">
      <w:pPr>
        <w:ind w:firstLine="284"/>
        <w:jc w:val="both"/>
        <w:rPr>
          <w:noProof/>
        </w:rPr>
      </w:pPr>
      <w:r>
        <w:t>“Руководство по составлению крупномасштабных планов железнодорожных станций и перегонов по матер</w:t>
      </w:r>
      <w:bookmarkStart w:id="33" w:name="OCRUncertain033"/>
      <w:r>
        <w:t>и</w:t>
      </w:r>
      <w:bookmarkEnd w:id="33"/>
      <w:r>
        <w:t>алам аэрофотосъемки. ГКИНП</w:t>
      </w:r>
      <w:bookmarkStart w:id="34" w:name="OCRUncertain034"/>
      <w:r>
        <w:t>-</w:t>
      </w:r>
      <w:bookmarkEnd w:id="34"/>
      <w:r>
        <w:t>02-184</w:t>
      </w:r>
      <w:bookmarkStart w:id="35" w:name="OCRUncertain035"/>
      <w:r>
        <w:t>-</w:t>
      </w:r>
      <w:bookmarkEnd w:id="35"/>
      <w:r>
        <w:rPr>
          <w:noProof/>
        </w:rPr>
        <w:t>84”</w:t>
      </w:r>
      <w:r>
        <w:t xml:space="preserve"> (М</w:t>
      </w:r>
      <w:bookmarkStart w:id="36" w:name="OCRUncertain036"/>
      <w:r>
        <w:t>.,</w:t>
      </w:r>
      <w:bookmarkEnd w:id="36"/>
      <w:r>
        <w:t xml:space="preserve"> ЦНИИС,</w:t>
      </w:r>
      <w:r>
        <w:rPr>
          <w:noProof/>
        </w:rPr>
        <w:t xml:space="preserve"> 1985);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“Руководство по производству </w:t>
      </w:r>
      <w:bookmarkStart w:id="37" w:name="OCRUncertain037"/>
      <w:r>
        <w:t xml:space="preserve">топографо-геодезических </w:t>
      </w:r>
      <w:bookmarkEnd w:id="37"/>
      <w:r>
        <w:t>работ на изысканиях вторых путей. ГКИНП-0</w:t>
      </w:r>
      <w:bookmarkStart w:id="38" w:name="OCRUncertain038"/>
      <w:r>
        <w:t>2</w:t>
      </w:r>
      <w:bookmarkEnd w:id="38"/>
      <w:r>
        <w:t>-20</w:t>
      </w:r>
      <w:bookmarkStart w:id="39" w:name="OCRUncertain039"/>
      <w:r>
        <w:t>0-</w:t>
      </w:r>
      <w:bookmarkEnd w:id="39"/>
      <w:r>
        <w:rPr>
          <w:noProof/>
        </w:rPr>
        <w:t xml:space="preserve">85” </w:t>
      </w:r>
      <w:r>
        <w:t>(М.</w:t>
      </w:r>
      <w:r>
        <w:sym w:font="Symbol" w:char="F02C"/>
      </w:r>
      <w:r>
        <w:t xml:space="preserve"> ЦНИИС,</w:t>
      </w:r>
      <w:r>
        <w:rPr>
          <w:noProof/>
        </w:rPr>
        <w:t xml:space="preserve"> 1986).</w:t>
      </w:r>
    </w:p>
    <w:p w:rsidR="00000000" w:rsidRDefault="00915084">
      <w:pPr>
        <w:ind w:firstLine="284"/>
        <w:jc w:val="both"/>
      </w:pPr>
      <w:r>
        <w:t xml:space="preserve">Согласованы Госстроем СССР, </w:t>
      </w:r>
      <w:bookmarkStart w:id="40" w:name="OCRUncertain041"/>
      <w:r>
        <w:t>ГУГК</w:t>
      </w:r>
      <w:bookmarkEnd w:id="40"/>
      <w:r>
        <w:t xml:space="preserve"> СССР, </w:t>
      </w:r>
      <w:bookmarkStart w:id="41" w:name="OCRUncertain042"/>
      <w:r>
        <w:t>ГУПиКС МПС</w:t>
      </w:r>
      <w:bookmarkEnd w:id="41"/>
      <w:r>
        <w:t xml:space="preserve"> СССР, ГУПиКС </w:t>
      </w:r>
      <w:bookmarkStart w:id="42" w:name="OCRUncertain043"/>
      <w:r>
        <w:t>Минтрансстроя</w:t>
      </w:r>
      <w:bookmarkEnd w:id="42"/>
      <w:r>
        <w:t xml:space="preserve"> СССР.</w:t>
      </w:r>
    </w:p>
    <w:p w:rsidR="00000000" w:rsidRDefault="00915084">
      <w:pPr>
        <w:spacing w:before="240"/>
        <w:jc w:val="center"/>
      </w:pPr>
      <w:r>
        <w:t>Всесоюзный ордена Октябрьской Революции</w:t>
      </w:r>
      <w:bookmarkStart w:id="43" w:name="OCRUncertain044"/>
    </w:p>
    <w:p w:rsidR="00000000" w:rsidRDefault="00915084">
      <w:pPr>
        <w:jc w:val="center"/>
      </w:pPr>
      <w:r>
        <w:t>н</w:t>
      </w:r>
      <w:bookmarkEnd w:id="43"/>
      <w:r>
        <w:t>аучно-исследовательский инстит</w:t>
      </w:r>
      <w:bookmarkStart w:id="44" w:name="OCRUncertain045"/>
      <w:r>
        <w:t>у</w:t>
      </w:r>
      <w:bookmarkEnd w:id="44"/>
      <w:r>
        <w:t>т</w:t>
      </w:r>
    </w:p>
    <w:p w:rsidR="00000000" w:rsidRDefault="00915084">
      <w:pPr>
        <w:spacing w:after="360"/>
        <w:jc w:val="center"/>
        <w:rPr>
          <w:noProof/>
        </w:rPr>
      </w:pPr>
      <w:r>
        <w:t>транспор</w:t>
      </w:r>
      <w:r>
        <w:t>тного стро</w:t>
      </w:r>
      <w:bookmarkStart w:id="45" w:name="OCRUncertain046"/>
      <w:r>
        <w:t>и</w:t>
      </w:r>
      <w:bookmarkEnd w:id="45"/>
      <w:r>
        <w:t>тельства,</w:t>
      </w:r>
      <w:r>
        <w:rPr>
          <w:noProof/>
        </w:rPr>
        <w:t xml:space="preserve"> 1990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8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транспортного строительства</w:t>
            </w:r>
          </w:p>
        </w:tc>
        <w:tc>
          <w:tcPr>
            <w:tcW w:w="2835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78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ВСН</w:t>
            </w:r>
            <w:r>
              <w:rPr>
                <w:noProof/>
                <w:sz w:val="16"/>
              </w:rPr>
              <w:t xml:space="preserve"> 208</w:t>
            </w:r>
            <w:r>
              <w:rPr>
                <w:sz w:val="16"/>
              </w:rPr>
              <w:t>-</w:t>
            </w:r>
            <w:bookmarkStart w:id="46" w:name="OCRUncertain050"/>
            <w:r>
              <w:rPr>
                <w:noProof/>
                <w:sz w:val="16"/>
              </w:rPr>
              <w:t>8</w:t>
            </w:r>
            <w:bookmarkEnd w:id="46"/>
            <w:r>
              <w:rPr>
                <w:noProof/>
                <w:sz w:val="16"/>
              </w:rPr>
              <w:t>9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Минтрансстрой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СССР </w:t>
            </w:r>
            <w:bookmarkStart w:id="47" w:name="OCRUncertain049"/>
            <w:r>
              <w:rPr>
                <w:sz w:val="16"/>
              </w:rPr>
              <w:t>(Минтрансстрой</w:t>
            </w:r>
            <w:bookmarkEnd w:id="47"/>
            <w:r>
              <w:rPr>
                <w:sz w:val="16"/>
              </w:rPr>
              <w:t xml:space="preserve"> СССР)</w:t>
            </w:r>
          </w:p>
        </w:tc>
        <w:tc>
          <w:tcPr>
            <w:tcW w:w="2835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</w:t>
            </w:r>
            <w:bookmarkStart w:id="48" w:name="OCRUncertain051"/>
            <w:r>
              <w:rPr>
                <w:sz w:val="16"/>
              </w:rPr>
              <w:t>е</w:t>
            </w:r>
            <w:bookmarkEnd w:id="48"/>
            <w:r>
              <w:rPr>
                <w:sz w:val="16"/>
              </w:rPr>
              <w:t>рно-геодезические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изыскания железных и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автомобильных дорог</w:t>
            </w:r>
          </w:p>
        </w:tc>
        <w:tc>
          <w:tcPr>
            <w:tcW w:w="1787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Вводятся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впервые</w:t>
            </w:r>
          </w:p>
        </w:tc>
      </w:tr>
    </w:tbl>
    <w:p w:rsidR="00000000" w:rsidRDefault="00915084">
      <w:pPr>
        <w:spacing w:before="120"/>
        <w:ind w:firstLine="284"/>
        <w:jc w:val="both"/>
      </w:pPr>
      <w:r>
        <w:t xml:space="preserve">Настоящие Ведомственные строительные нормы распространяются на </w:t>
      </w:r>
      <w:bookmarkStart w:id="49" w:name="OCRUncertain052"/>
      <w:r>
        <w:t>и</w:t>
      </w:r>
      <w:bookmarkEnd w:id="49"/>
      <w:r>
        <w:t>нж</w:t>
      </w:r>
      <w:bookmarkStart w:id="50" w:name="OCRUncertain053"/>
      <w:r>
        <w:t>е</w:t>
      </w:r>
      <w:bookmarkEnd w:id="50"/>
      <w:r>
        <w:t>нерно-геодезические изыскания, выполняемые для проектирования строительства новых железных и автомобильных дорог, вторых (третьих, четвертых) путей, расширения (реконструкции) существующих дорог, железнодо</w:t>
      </w:r>
      <w:r>
        <w:t xml:space="preserve">рожных станций и узлов общей сети железных дорог Союза </w:t>
      </w:r>
      <w:bookmarkStart w:id="51" w:name="OCRUncertain054"/>
      <w:r>
        <w:t>ССР,</w:t>
      </w:r>
      <w:bookmarkEnd w:id="51"/>
      <w:r>
        <w:t xml:space="preserve"> а также внешних подъездных железнодорожных путей и подъездных автомобильных дорог</w:t>
      </w:r>
      <w:bookmarkStart w:id="52" w:name="OCRUncertain055"/>
      <w:r>
        <w:t>*,</w:t>
      </w:r>
      <w:bookmarkEnd w:id="52"/>
      <w:r>
        <w:t xml:space="preserve"> и устанавливают требования к организации и производству инженерно-геодезических изысканий в соответствии с принятыми стадиями проектирования.</w:t>
      </w:r>
    </w:p>
    <w:p w:rsidR="00000000" w:rsidRDefault="00915084">
      <w:pPr>
        <w:ind w:firstLine="284"/>
        <w:jc w:val="both"/>
      </w:pPr>
      <w:r>
        <w:t xml:space="preserve">Настоящие нормы не распространяются на </w:t>
      </w:r>
      <w:bookmarkStart w:id="53" w:name="OCRUncertain056"/>
      <w:r>
        <w:t>инженерно-геодезические</w:t>
      </w:r>
      <w:bookmarkEnd w:id="53"/>
      <w:r>
        <w:t xml:space="preserve"> изыскания для проектирования строительства внутренних подъездных железнодорожных путей и автомоб</w:t>
      </w:r>
      <w:bookmarkStart w:id="54" w:name="OCRUncertain057"/>
      <w:r>
        <w:t>и</w:t>
      </w:r>
      <w:bookmarkEnd w:id="54"/>
      <w:r>
        <w:t>льных дорог промышленных предприятий.</w:t>
      </w:r>
    </w:p>
    <w:p w:rsidR="00000000" w:rsidRDefault="00915084">
      <w:pPr>
        <w:pStyle w:val="1"/>
        <w:spacing w:after="240"/>
        <w:jc w:val="center"/>
        <w:rPr>
          <w:rFonts w:ascii="Times New Roman" w:hAnsi="Times New Roman"/>
          <w:sz w:val="20"/>
        </w:rPr>
      </w:pPr>
      <w:bookmarkStart w:id="55" w:name="OCRUncertain058"/>
      <w:r>
        <w:rPr>
          <w:rFonts w:ascii="Times New Roman" w:hAnsi="Times New Roman"/>
          <w:noProof/>
          <w:sz w:val="20"/>
        </w:rPr>
        <w:t>1</w:t>
      </w:r>
      <w:bookmarkEnd w:id="55"/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ОБЩ</w:t>
      </w:r>
      <w:bookmarkStart w:id="56" w:name="OCRUncertain059"/>
      <w:r>
        <w:rPr>
          <w:rFonts w:ascii="Times New Roman" w:hAnsi="Times New Roman"/>
          <w:sz w:val="20"/>
        </w:rPr>
        <w:t>И</w:t>
      </w:r>
      <w:bookmarkEnd w:id="56"/>
      <w:r>
        <w:rPr>
          <w:rFonts w:ascii="Times New Roman" w:hAnsi="Times New Roman"/>
          <w:sz w:val="20"/>
        </w:rPr>
        <w:t>Е ПОЛОЖЕН</w:t>
      </w:r>
      <w:bookmarkStart w:id="57" w:name="OCRUncertain060"/>
      <w:r>
        <w:rPr>
          <w:rFonts w:ascii="Times New Roman" w:hAnsi="Times New Roman"/>
          <w:sz w:val="20"/>
        </w:rPr>
        <w:t>И</w:t>
      </w:r>
      <w:bookmarkEnd w:id="57"/>
      <w:r>
        <w:rPr>
          <w:rFonts w:ascii="Times New Roman" w:hAnsi="Times New Roman"/>
          <w:sz w:val="20"/>
        </w:rPr>
        <w:t>Я</w:t>
      </w:r>
    </w:p>
    <w:p w:rsidR="00000000" w:rsidRDefault="00915084">
      <w:pPr>
        <w:spacing w:after="120"/>
        <w:ind w:firstLine="284"/>
        <w:jc w:val="both"/>
      </w:pPr>
      <w:r>
        <w:rPr>
          <w:noProof/>
        </w:rPr>
        <w:t>1.1.</w:t>
      </w:r>
      <w:r>
        <w:t xml:space="preserve"> Инже</w:t>
      </w:r>
      <w:r>
        <w:t>нерно-геодезические изыскания для проектирования строительства</w:t>
      </w:r>
      <w:bookmarkStart w:id="58" w:name="OCRUncertain061"/>
      <w:r>
        <w:t>**</w:t>
      </w:r>
      <w:bookmarkEnd w:id="58"/>
      <w:r>
        <w:t xml:space="preserve"> жел</w:t>
      </w:r>
      <w:bookmarkStart w:id="59" w:name="OCRUncertain062"/>
      <w:r>
        <w:t>е</w:t>
      </w:r>
      <w:bookmarkEnd w:id="59"/>
      <w:r>
        <w:t xml:space="preserve">зных и автомобильных дорог следует выполнять в соответствии с требованиями </w:t>
      </w:r>
      <w:bookmarkStart w:id="60" w:name="OCRUncertain063"/>
      <w:r>
        <w:t>СНиП</w:t>
      </w:r>
      <w:bookmarkEnd w:id="60"/>
      <w:r>
        <w:rPr>
          <w:noProof/>
        </w:rPr>
        <w:t xml:space="preserve"> 1.02.07</w:t>
      </w:r>
      <w:r>
        <w:t>-</w:t>
      </w:r>
      <w:r>
        <w:rPr>
          <w:noProof/>
        </w:rPr>
        <w:t>87,</w:t>
      </w:r>
      <w:r>
        <w:t xml:space="preserve"> </w:t>
      </w:r>
      <w:r>
        <w:lastRenderedPageBreak/>
        <w:t xml:space="preserve">государственных стандартов и настоящих норм, с учетом требований нормативно-технических актов Главного управления геодезии и картографии при Совете Министров СССР </w:t>
      </w:r>
      <w:bookmarkStart w:id="61" w:name="OCRUncertain071"/>
      <w:r>
        <w:t>(ГУГК</w:t>
      </w:r>
      <w:bookmarkEnd w:id="61"/>
      <w:r>
        <w:t xml:space="preserve"> СССР) и Государственного комитета СССР по охране природы.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42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ЦНИИСом Минтрансстроя СССР</w:t>
            </w:r>
          </w:p>
        </w:tc>
        <w:tc>
          <w:tcPr>
            <w:tcW w:w="2835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Минтрансстроем СССР 26 февраля 1990 г. № МО-116</w:t>
            </w:r>
          </w:p>
        </w:tc>
        <w:tc>
          <w:tcPr>
            <w:tcW w:w="142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июн</w:t>
            </w:r>
            <w:r>
              <w:rPr>
                <w:sz w:val="16"/>
              </w:rPr>
              <w:t>я 1990 г.</w:t>
            </w:r>
          </w:p>
        </w:tc>
      </w:tr>
    </w:tbl>
    <w:p w:rsidR="00000000" w:rsidRDefault="00915084">
      <w:pPr>
        <w:jc w:val="both"/>
        <w:rPr>
          <w:sz w:val="16"/>
        </w:rPr>
      </w:pPr>
      <w:r>
        <w:rPr>
          <w:sz w:val="16"/>
        </w:rPr>
        <w:t>____________</w:t>
      </w:r>
    </w:p>
    <w:p w:rsidR="00000000" w:rsidRDefault="00915084">
      <w:pPr>
        <w:spacing w:before="12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“Строительство новых железных и автомобильных дорог, вторых (третьих, четвертых) путей, расширение (реконструкция) существующих железных дорог, железнодорожных станций и узлов общей сети железных дорог Союза ССР, а также внешних подъездных железнодорожных путей и подъездных автомобильных дорог” в дальнейшем именуется “строительство железных и автомобильных дорог”.</w:t>
      </w:r>
    </w:p>
    <w:p w:rsidR="00000000" w:rsidRDefault="00915084">
      <w:pPr>
        <w:spacing w:after="120"/>
        <w:ind w:firstLine="284"/>
        <w:jc w:val="both"/>
        <w:rPr>
          <w:sz w:val="16"/>
        </w:rPr>
      </w:pPr>
      <w:bookmarkStart w:id="62" w:name="OCRUncertain064"/>
      <w:r>
        <w:rPr>
          <w:noProof/>
          <w:sz w:val="16"/>
        </w:rPr>
        <w:t>**</w:t>
      </w:r>
      <w:bookmarkEnd w:id="62"/>
      <w:r>
        <w:rPr>
          <w:sz w:val="16"/>
        </w:rPr>
        <w:t xml:space="preserve"> “Инженерно-геодезические изыскания для проектирования строит</w:t>
      </w:r>
      <w:bookmarkStart w:id="63" w:name="OCRUncertain065"/>
      <w:r>
        <w:rPr>
          <w:sz w:val="16"/>
        </w:rPr>
        <w:t>е</w:t>
      </w:r>
      <w:bookmarkEnd w:id="63"/>
      <w:r>
        <w:rPr>
          <w:sz w:val="16"/>
        </w:rPr>
        <w:t>льства” в дальнейшем именуются “инженерно-геодезические</w:t>
      </w:r>
      <w:r>
        <w:rPr>
          <w:sz w:val="16"/>
        </w:rPr>
        <w:t xml:space="preserve"> изыскания”.</w:t>
      </w:r>
    </w:p>
    <w:p w:rsidR="00000000" w:rsidRDefault="00915084">
      <w:pPr>
        <w:ind w:firstLine="284"/>
        <w:jc w:val="both"/>
      </w:pPr>
      <w:r>
        <w:rPr>
          <w:noProof/>
        </w:rPr>
        <w:t>1.2.</w:t>
      </w:r>
      <w:r>
        <w:t xml:space="preserve"> Инженерно-геодезические изыскания должны обеспечивать получение </w:t>
      </w:r>
      <w:bookmarkStart w:id="64" w:name="OCRUncertain072"/>
      <w:r>
        <w:t>топографо-геодезических</w:t>
      </w:r>
      <w:bookmarkEnd w:id="64"/>
      <w:r>
        <w:t xml:space="preserve"> матер</w:t>
      </w:r>
      <w:bookmarkStart w:id="65" w:name="OCRUncertain073"/>
      <w:r>
        <w:t>и</w:t>
      </w:r>
      <w:bookmarkEnd w:id="65"/>
      <w:r>
        <w:t>алов и данных, необходимых для разработки:</w:t>
      </w:r>
    </w:p>
    <w:p w:rsidR="00000000" w:rsidRDefault="00915084">
      <w:pPr>
        <w:ind w:firstLine="284"/>
        <w:jc w:val="both"/>
      </w:pPr>
      <w:bookmarkStart w:id="66" w:name="OCRUncertain074"/>
      <w:r>
        <w:t>предпроектной</w:t>
      </w:r>
      <w:bookmarkEnd w:id="66"/>
      <w:r>
        <w:t xml:space="preserve"> документации - технико-экономическ</w:t>
      </w:r>
      <w:bookmarkStart w:id="67" w:name="OCRUncertain075"/>
      <w:r>
        <w:t>и</w:t>
      </w:r>
      <w:bookmarkEnd w:id="67"/>
      <w:r>
        <w:t xml:space="preserve">х обоснований </w:t>
      </w:r>
      <w:bookmarkStart w:id="68" w:name="OCRUncertain076"/>
      <w:r>
        <w:t>(ТЭО)</w:t>
      </w:r>
      <w:bookmarkEnd w:id="68"/>
      <w:r>
        <w:t xml:space="preserve"> и технико-экономических расчетов </w:t>
      </w:r>
      <w:bookmarkStart w:id="69" w:name="OCRUncertain077"/>
      <w:r>
        <w:t xml:space="preserve">(ТЭР) </w:t>
      </w:r>
      <w:bookmarkEnd w:id="69"/>
      <w:r>
        <w:t>строительства железных и автомобильных дорог;</w:t>
      </w:r>
    </w:p>
    <w:p w:rsidR="00000000" w:rsidRDefault="00915084">
      <w:pPr>
        <w:ind w:firstLine="284"/>
        <w:jc w:val="both"/>
      </w:pPr>
      <w:r>
        <w:t xml:space="preserve">проектов (рабочих проектов) строительства железных </w:t>
      </w:r>
      <w:bookmarkStart w:id="70" w:name="OCRUncertain078"/>
      <w:r>
        <w:t>и</w:t>
      </w:r>
      <w:bookmarkEnd w:id="70"/>
      <w:r>
        <w:t xml:space="preserve"> автомобильных дорог;</w:t>
      </w:r>
    </w:p>
    <w:p w:rsidR="00000000" w:rsidRDefault="00915084">
      <w:pPr>
        <w:ind w:firstLine="284"/>
        <w:jc w:val="both"/>
      </w:pPr>
      <w:r>
        <w:t>рабочей документации на строительство железных и автомобильных дорог.</w:t>
      </w:r>
    </w:p>
    <w:p w:rsidR="00000000" w:rsidRDefault="00915084">
      <w:pPr>
        <w:ind w:firstLine="284"/>
        <w:jc w:val="both"/>
      </w:pPr>
      <w:r>
        <w:t>Особенность инженерных, в том числе инженерно-геодезических</w:t>
      </w:r>
      <w:r>
        <w:t>, изысканий для проектирования железных и автомобильных дорог заключается в том, что процесс изысканий и проектирования неразрывен: для разработки и обоснования проектных решений необходимы материалы изысканий, а определение состава и объемов изысканий невозможно без предварительных проектных проработок.</w:t>
      </w:r>
    </w:p>
    <w:p w:rsidR="00000000" w:rsidRDefault="00915084">
      <w:pPr>
        <w:ind w:firstLine="284"/>
        <w:jc w:val="both"/>
      </w:pPr>
      <w:r>
        <w:rPr>
          <w:noProof/>
        </w:rPr>
        <w:t>1.3.</w:t>
      </w:r>
      <w:r>
        <w:t xml:space="preserve"> Инженерно-геодезические изыскания железных и автомобильных дорог, а также объектов жилищно-гражданского строительства, транспортных зданий и устройств, входящих в состав комплексного проекта железной и</w:t>
      </w:r>
      <w:r>
        <w:t>ли автомобильной дороги, должны выполнять проектно-изыскательские орга</w:t>
      </w:r>
      <w:bookmarkStart w:id="71" w:name="OCRUncertain079"/>
      <w:r>
        <w:t>н</w:t>
      </w:r>
      <w:bookmarkEnd w:id="71"/>
      <w:r>
        <w:t xml:space="preserve">изации Министерства транспортного строительства </w:t>
      </w:r>
      <w:bookmarkStart w:id="72" w:name="OCRUncertain080"/>
      <w:r>
        <w:t>(Минтрансстроя</w:t>
      </w:r>
      <w:bookmarkEnd w:id="72"/>
      <w:r>
        <w:t xml:space="preserve"> СССР) и Министерства путей сообщения </w:t>
      </w:r>
      <w:bookmarkStart w:id="73" w:name="OCRUncertain081"/>
      <w:r>
        <w:t>(МПС</w:t>
      </w:r>
      <w:bookmarkEnd w:id="73"/>
      <w:r>
        <w:t xml:space="preserve"> СССР).</w:t>
      </w:r>
    </w:p>
    <w:p w:rsidR="00000000" w:rsidRDefault="00915084">
      <w:pPr>
        <w:ind w:firstLine="284"/>
        <w:jc w:val="both"/>
      </w:pPr>
      <w:r>
        <w:t>Инженерно-геодезические изыскания, как часть инженерных изысканий железных и автомобильных дорог, следует выполнять, как правило, комплексными экспедициями, состоящими из партий (отрядов), в соответствии с утвержденной программой изысканий.</w:t>
      </w:r>
    </w:p>
    <w:p w:rsidR="00000000" w:rsidRDefault="00915084">
      <w:pPr>
        <w:ind w:firstLine="284"/>
        <w:jc w:val="both"/>
      </w:pPr>
      <w:r>
        <w:t xml:space="preserve">Для выполнения </w:t>
      </w:r>
      <w:bookmarkStart w:id="74" w:name="OCRUncertain082"/>
      <w:r>
        <w:t>аэрофотосъемочных</w:t>
      </w:r>
      <w:bookmarkEnd w:id="74"/>
      <w:r>
        <w:t xml:space="preserve"> и топографо-геодезических работ проектно-изыскательская</w:t>
      </w:r>
      <w:r>
        <w:t xml:space="preserve"> организация - генеральный проектировщик может привлекать по субподряду специализированные и другие организации.</w:t>
      </w:r>
    </w:p>
    <w:p w:rsidR="00000000" w:rsidRDefault="00915084">
      <w:pPr>
        <w:ind w:firstLine="284"/>
        <w:jc w:val="both"/>
      </w:pPr>
      <w:r>
        <w:rPr>
          <w:noProof/>
        </w:rPr>
        <w:t>1.4.</w:t>
      </w:r>
      <w:r>
        <w:t xml:space="preserve"> Состав и объем инженерно-геодезических изысканий железных и автомобильных дорог должны устанавливаться программой изысканий в соответствии со стадией проектирования, природными условиями и характером проектируемого объекта.</w:t>
      </w:r>
    </w:p>
    <w:p w:rsidR="00000000" w:rsidRDefault="00915084">
      <w:pPr>
        <w:ind w:firstLine="284"/>
        <w:jc w:val="both"/>
      </w:pPr>
      <w:r>
        <w:t>В состав инженерно-геодезических изысканий входят:</w:t>
      </w:r>
    </w:p>
    <w:p w:rsidR="00000000" w:rsidRDefault="00915084">
      <w:pPr>
        <w:ind w:firstLine="284"/>
        <w:jc w:val="both"/>
      </w:pPr>
      <w:r>
        <w:t>сбор и анализ имеющихся топографо-геодезических материалов на район (участок) изысканий;</w:t>
      </w:r>
    </w:p>
    <w:p w:rsidR="00000000" w:rsidRDefault="00915084">
      <w:pPr>
        <w:ind w:firstLine="284"/>
        <w:jc w:val="both"/>
      </w:pPr>
      <w:r>
        <w:t>камеральное трассирован</w:t>
      </w:r>
      <w:bookmarkStart w:id="75" w:name="OCRUncertain084"/>
      <w:r>
        <w:t>и</w:t>
      </w:r>
      <w:bookmarkEnd w:id="75"/>
      <w:r>
        <w:t>е и вы</w:t>
      </w:r>
      <w:r>
        <w:t>бор конкурентоспособ</w:t>
      </w:r>
      <w:bookmarkStart w:id="76" w:name="OCRUncertain085"/>
      <w:r>
        <w:t>н</w:t>
      </w:r>
      <w:bookmarkEnd w:id="76"/>
      <w:r>
        <w:t>ых вариантов проектных решений для полевых изыскан</w:t>
      </w:r>
      <w:bookmarkStart w:id="77" w:name="OCRUncertain086"/>
      <w:r>
        <w:t>и</w:t>
      </w:r>
      <w:bookmarkEnd w:id="77"/>
      <w:r>
        <w:t xml:space="preserve">й </w:t>
      </w:r>
      <w:bookmarkStart w:id="78" w:name="OCRUncertain087"/>
      <w:r>
        <w:t>и</w:t>
      </w:r>
      <w:bookmarkEnd w:id="78"/>
      <w:r>
        <w:t xml:space="preserve"> обследований;</w:t>
      </w:r>
    </w:p>
    <w:p w:rsidR="00000000" w:rsidRDefault="00915084">
      <w:pPr>
        <w:ind w:firstLine="284"/>
        <w:jc w:val="both"/>
      </w:pPr>
      <w:r>
        <w:t>создание планово-высотной геодезической основы;</w:t>
      </w:r>
    </w:p>
    <w:p w:rsidR="00000000" w:rsidRDefault="00915084">
      <w:pPr>
        <w:ind w:firstLine="284"/>
        <w:jc w:val="both"/>
        <w:rPr>
          <w:lang w:val="en-US"/>
        </w:rPr>
      </w:pPr>
      <w:r>
        <w:t>топографическая съемка местности в масштабах</w:t>
      </w:r>
      <w:r>
        <w:rPr>
          <w:noProof/>
        </w:rPr>
        <w:t xml:space="preserve"> 1</w:t>
      </w:r>
      <w:bookmarkStart w:id="79" w:name="OCRUncertain090"/>
      <w:r>
        <w:rPr>
          <w:noProof/>
        </w:rPr>
        <w:t>:</w:t>
      </w:r>
      <w:bookmarkEnd w:id="79"/>
      <w:r>
        <w:rPr>
          <w:noProof/>
        </w:rPr>
        <w:t>5000</w:t>
      </w:r>
      <w:r>
        <w:t xml:space="preserve"> - </w:t>
      </w:r>
      <w:r>
        <w:rPr>
          <w:lang w:val="en-US"/>
        </w:rPr>
        <w:t>1</w:t>
      </w:r>
      <w:bookmarkStart w:id="80" w:name="OCRUncertain091"/>
      <w:r>
        <w:rPr>
          <w:noProof/>
        </w:rPr>
        <w:t>:</w:t>
      </w:r>
      <w:bookmarkEnd w:id="80"/>
      <w:r>
        <w:rPr>
          <w:noProof/>
        </w:rPr>
        <w:t>500,</w:t>
      </w:r>
      <w:r>
        <w:t xml:space="preserve"> включая съемку подземных и надземных сооружений и коммуникаций, пересечений линий электропередач </w:t>
      </w:r>
      <w:bookmarkStart w:id="81" w:name="OCRUncertain092"/>
      <w:r>
        <w:t xml:space="preserve">(ЛЭП), </w:t>
      </w:r>
      <w:bookmarkEnd w:id="81"/>
      <w:r>
        <w:t xml:space="preserve">линий связи </w:t>
      </w:r>
      <w:bookmarkStart w:id="82" w:name="OCRUncertain093"/>
      <w:r>
        <w:t>(ЛС)</w:t>
      </w:r>
      <w:bookmarkEnd w:id="82"/>
      <w:r>
        <w:t xml:space="preserve"> и магистральных трубопроводов;</w:t>
      </w:r>
      <w:bookmarkStart w:id="83" w:name="OCRUncertain094"/>
    </w:p>
    <w:p w:rsidR="00000000" w:rsidRDefault="00915084">
      <w:pPr>
        <w:ind w:firstLine="284"/>
        <w:jc w:val="both"/>
        <w:rPr>
          <w:lang w:val="en-US"/>
        </w:rPr>
      </w:pPr>
      <w:r>
        <w:t>п</w:t>
      </w:r>
      <w:bookmarkEnd w:id="83"/>
      <w:r>
        <w:t>олевое трассирование линейных сооружений;</w:t>
      </w:r>
    </w:p>
    <w:p w:rsidR="00000000" w:rsidRDefault="00915084">
      <w:pPr>
        <w:ind w:firstLine="284"/>
        <w:jc w:val="both"/>
        <w:rPr>
          <w:noProof/>
        </w:rPr>
      </w:pPr>
      <w:r>
        <w:t>специальные работы (съемки плана существующего железнодорожного пути, продольных и поперечных профилей, наружные обмер</w:t>
      </w:r>
      <w:r>
        <w:t xml:space="preserve">ы зданий, сооружений и устройств, координирование основных элементов сооружений, определение полных и полезных длин железнодорожных путей на станциях, габаритов приближений строений, типов рельсов </w:t>
      </w:r>
      <w:bookmarkStart w:id="84" w:name="OCRUncertain095"/>
      <w:r>
        <w:t>и т.п.);</w:t>
      </w:r>
      <w:bookmarkEnd w:id="84"/>
    </w:p>
    <w:p w:rsidR="00000000" w:rsidRDefault="00915084">
      <w:pPr>
        <w:ind w:firstLine="284"/>
        <w:jc w:val="both"/>
      </w:pPr>
      <w:r>
        <w:t>геодезическое обеспече</w:t>
      </w:r>
      <w:bookmarkStart w:id="85" w:name="OCRUncertain097"/>
      <w:r>
        <w:t>н</w:t>
      </w:r>
      <w:bookmarkEnd w:id="85"/>
      <w:r>
        <w:t>ие инженерно-г</w:t>
      </w:r>
      <w:bookmarkStart w:id="86" w:name="OCRUncertain098"/>
      <w:r>
        <w:t>е</w:t>
      </w:r>
      <w:bookmarkEnd w:id="86"/>
      <w:r>
        <w:t>ологических и инженерно-гидрометеорологических изысканий;</w:t>
      </w:r>
    </w:p>
    <w:p w:rsidR="00000000" w:rsidRDefault="00915084">
      <w:pPr>
        <w:ind w:firstLine="284"/>
        <w:jc w:val="both"/>
      </w:pPr>
      <w:r>
        <w:t xml:space="preserve">составление и размножение инженерно-топографических планов, создание цифровых моделей местности </w:t>
      </w:r>
      <w:bookmarkStart w:id="87" w:name="OCRUncertain100"/>
      <w:r>
        <w:t>(ЦММ).</w:t>
      </w:r>
      <w:bookmarkEnd w:id="87"/>
    </w:p>
    <w:p w:rsidR="00000000" w:rsidRDefault="00915084">
      <w:pPr>
        <w:ind w:firstLine="284"/>
        <w:jc w:val="both"/>
      </w:pPr>
      <w:r>
        <w:rPr>
          <w:noProof/>
        </w:rPr>
        <w:t>1.5.</w:t>
      </w:r>
      <w:r>
        <w:t xml:space="preserve"> Работы, выполняемые при инженерно-геодезических изысканиях железных и автомобильных дорог, следует про</w:t>
      </w:r>
      <w:r>
        <w:t>вод</w:t>
      </w:r>
      <w:bookmarkStart w:id="88" w:name="OCRUncertain101"/>
      <w:r>
        <w:t>и</w:t>
      </w:r>
      <w:bookmarkEnd w:id="88"/>
      <w:r>
        <w:t>ть, как правило, в три этапа: подготовительный, полевой и камеральный.</w:t>
      </w:r>
    </w:p>
    <w:p w:rsidR="00000000" w:rsidRDefault="00915084">
      <w:pPr>
        <w:ind w:firstLine="284"/>
        <w:jc w:val="both"/>
      </w:pPr>
      <w:r>
        <w:lastRenderedPageBreak/>
        <w:t>В подготовительный этап должны быть выполнены: сбор, анализ и обобщение имеющихся картографических, геодезических и других материалов на район изысканий; проектные проработки, необходимые для выбора конкурентоспособных вариантов трассы или проектных решений для полевых изысканий и обследований; работы по организации полевых изысканий (участие, совместно с заказчиком, в подготовке задания на проектирование, составление программы инжен</w:t>
      </w:r>
      <w:r>
        <w:t>ерно-геодезических изысканий</w:t>
      </w:r>
      <w:bookmarkStart w:id="89" w:name="OCRUncertain102"/>
      <w:r>
        <w:t xml:space="preserve"> *,</w:t>
      </w:r>
      <w:bookmarkEnd w:id="89"/>
      <w:r>
        <w:t xml:space="preserve"> определение и согласование с заказчиком цены на выполнение изысканий, получение</w:t>
      </w:r>
      <w:bookmarkStart w:id="90" w:name="OCRUncertain103"/>
      <w:r>
        <w:t xml:space="preserve"> </w:t>
      </w:r>
      <w:bookmarkEnd w:id="90"/>
      <w:r>
        <w:t>разрешения на производство работ, формирование и оснащение полевых подразделений и т.п</w:t>
      </w:r>
      <w:bookmarkStart w:id="91" w:name="OCRUncertain104"/>
      <w:r>
        <w:t>.).</w:t>
      </w:r>
      <w:bookmarkEnd w:id="91"/>
    </w:p>
    <w:p w:rsidR="00000000" w:rsidRDefault="00915084">
      <w:pPr>
        <w:ind w:firstLine="284"/>
        <w:jc w:val="both"/>
      </w:pPr>
      <w:r>
        <w:t>В полевой этап подлежат выполнению комплекс топографо-геодезических работ и обследований, предусмотренных программой изысканий, а также необходимый объем камеральных работ для обеспечения контроля качества, полноты и точности выполняемых работ.</w:t>
      </w:r>
    </w:p>
    <w:p w:rsidR="00000000" w:rsidRDefault="00915084">
      <w:pPr>
        <w:jc w:val="both"/>
        <w:rPr>
          <w:sz w:val="16"/>
        </w:rPr>
      </w:pPr>
      <w:r>
        <w:rPr>
          <w:sz w:val="16"/>
        </w:rPr>
        <w:t>____________</w:t>
      </w:r>
    </w:p>
    <w:p w:rsidR="00000000" w:rsidRDefault="00915084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“Программа инж</w:t>
      </w:r>
      <w:bookmarkStart w:id="92" w:name="OCRUncertain105"/>
      <w:r>
        <w:rPr>
          <w:sz w:val="16"/>
        </w:rPr>
        <w:t>е</w:t>
      </w:r>
      <w:bookmarkEnd w:id="92"/>
      <w:r>
        <w:rPr>
          <w:sz w:val="16"/>
        </w:rPr>
        <w:t>нерно-г</w:t>
      </w:r>
      <w:bookmarkStart w:id="93" w:name="OCRUncertain106"/>
      <w:r>
        <w:rPr>
          <w:sz w:val="16"/>
        </w:rPr>
        <w:t>е</w:t>
      </w:r>
      <w:bookmarkEnd w:id="93"/>
      <w:r>
        <w:rPr>
          <w:sz w:val="16"/>
        </w:rPr>
        <w:t>од</w:t>
      </w:r>
      <w:bookmarkStart w:id="94" w:name="OCRUncertain107"/>
      <w:r>
        <w:rPr>
          <w:sz w:val="16"/>
        </w:rPr>
        <w:t>е</w:t>
      </w:r>
      <w:bookmarkEnd w:id="94"/>
      <w:r>
        <w:rPr>
          <w:sz w:val="16"/>
        </w:rPr>
        <w:t>зич</w:t>
      </w:r>
      <w:bookmarkStart w:id="95" w:name="OCRUncertain108"/>
      <w:r>
        <w:rPr>
          <w:sz w:val="16"/>
        </w:rPr>
        <w:t>е</w:t>
      </w:r>
      <w:bookmarkEnd w:id="95"/>
      <w:r>
        <w:rPr>
          <w:sz w:val="16"/>
        </w:rPr>
        <w:t>ских изыскани</w:t>
      </w:r>
      <w:bookmarkStart w:id="96" w:name="OCRUncertain109"/>
      <w:r>
        <w:rPr>
          <w:sz w:val="16"/>
        </w:rPr>
        <w:t>й</w:t>
      </w:r>
      <w:bookmarkEnd w:id="96"/>
      <w:r>
        <w:rPr>
          <w:sz w:val="16"/>
        </w:rPr>
        <w:t>” в даль</w:t>
      </w:r>
      <w:r>
        <w:rPr>
          <w:sz w:val="16"/>
        </w:rPr>
        <w:t>нейш</w:t>
      </w:r>
      <w:bookmarkStart w:id="97" w:name="OCRUncertain110"/>
      <w:r>
        <w:rPr>
          <w:sz w:val="16"/>
        </w:rPr>
        <w:t>е</w:t>
      </w:r>
      <w:bookmarkEnd w:id="97"/>
      <w:r>
        <w:rPr>
          <w:sz w:val="16"/>
        </w:rPr>
        <w:t>м именуется “программа изысканий”.</w:t>
      </w:r>
    </w:p>
    <w:p w:rsidR="00000000" w:rsidRDefault="00915084">
      <w:pPr>
        <w:ind w:firstLine="284"/>
        <w:jc w:val="both"/>
      </w:pPr>
      <w:r>
        <w:t>В камеральный этап должны быть выполнены: окончательная обработка полевых материалов, оформление всех графических и текстовых материалов, составление технических отчетов, сдача материалов изысканий в архив.</w:t>
      </w:r>
    </w:p>
    <w:p w:rsidR="00000000" w:rsidRDefault="00915084">
      <w:pPr>
        <w:ind w:firstLine="284"/>
        <w:jc w:val="both"/>
      </w:pPr>
      <w:r>
        <w:t>Заказчику (по его требованию) передается технический отчет с приложениями. Органам, производившим регистрацию работ, передается картограмма выполненных работ.</w:t>
      </w:r>
    </w:p>
    <w:p w:rsidR="00000000" w:rsidRDefault="00915084">
      <w:pPr>
        <w:ind w:firstLine="284"/>
        <w:jc w:val="both"/>
      </w:pPr>
      <w:r>
        <w:rPr>
          <w:noProof/>
        </w:rPr>
        <w:t>1.6.</w:t>
      </w:r>
      <w:r>
        <w:t xml:space="preserve"> Составлению программы изысканий должно предшествовать предварительное согласование (совместно с заказ</w:t>
      </w:r>
      <w:r>
        <w:t>чиком) с землепользователями и краевыми, областными и районными Советами народных депутатов, а также территориальными комитетами по охране природы, осуществляющими контроль за использованием земель, расположения всех конкурентоспособных вариантов трассы проектируемой дороги, примерных размеров площадей намечаемых к изъятию земель и природных ресурсов и условий возмещения ущерба, нанос</w:t>
      </w:r>
      <w:bookmarkStart w:id="98" w:name="OCRUncertain112"/>
      <w:r>
        <w:t>и</w:t>
      </w:r>
      <w:bookmarkEnd w:id="98"/>
      <w:r>
        <w:t>мого окружающей среде и землепользователям.</w:t>
      </w:r>
    </w:p>
    <w:p w:rsidR="00000000" w:rsidRDefault="00915084">
      <w:pPr>
        <w:ind w:firstLine="284"/>
        <w:jc w:val="both"/>
      </w:pPr>
      <w:r>
        <w:rPr>
          <w:noProof/>
        </w:rPr>
        <w:t>1.7.</w:t>
      </w:r>
      <w:r>
        <w:t xml:space="preserve"> Программа изысканий должна составляться руководством изыскательского подраз</w:t>
      </w:r>
      <w:r>
        <w:t>деления с привлечен</w:t>
      </w:r>
      <w:bookmarkStart w:id="99" w:name="OCRUncertain113"/>
      <w:r>
        <w:t>и</w:t>
      </w:r>
      <w:bookmarkEnd w:id="99"/>
      <w:r>
        <w:t>ем авторов разделов проекта на основании выданного заказчиком задания на проектирование с максимальным использова</w:t>
      </w:r>
      <w:bookmarkStart w:id="100" w:name="OCRUncertain114"/>
      <w:r>
        <w:t>н</w:t>
      </w:r>
      <w:bookmarkEnd w:id="100"/>
      <w:r>
        <w:t xml:space="preserve">ием имеющихся </w:t>
      </w:r>
      <w:bookmarkStart w:id="101" w:name="OCRUncertain115"/>
      <w:r>
        <w:t>топографо-геодезических</w:t>
      </w:r>
      <w:bookmarkEnd w:id="101"/>
      <w:r>
        <w:t xml:space="preserve"> материалов, а также материалов ранее выполненных инженерных изысканий </w:t>
      </w:r>
      <w:bookmarkStart w:id="102" w:name="OCRUncertain116"/>
      <w:r>
        <w:t>и</w:t>
      </w:r>
      <w:bookmarkEnd w:id="102"/>
      <w:r>
        <w:t xml:space="preserve"> других сведений о природных условиях района изысканий. Программа изысканий должна быть согласована гла</w:t>
      </w:r>
      <w:bookmarkStart w:id="103" w:name="OCRUncertain117"/>
      <w:r>
        <w:t>в</w:t>
      </w:r>
      <w:bookmarkEnd w:id="103"/>
      <w:r>
        <w:t>ным инженером (автором) проекта.</w:t>
      </w:r>
    </w:p>
    <w:p w:rsidR="00000000" w:rsidRDefault="00915084">
      <w:pPr>
        <w:ind w:firstLine="284"/>
        <w:jc w:val="both"/>
      </w:pPr>
      <w:r>
        <w:t xml:space="preserve">При небольших объемах изысканий (стоимостью до </w:t>
      </w:r>
      <w:r>
        <w:rPr>
          <w:noProof/>
        </w:rPr>
        <w:t>2</w:t>
      </w:r>
      <w:r>
        <w:t xml:space="preserve"> тыс. руб.), выполняемых под отдельные здания и сооружения, допускается взамен прогр</w:t>
      </w:r>
      <w:r>
        <w:t>аммы составлять краткое предписание.</w:t>
      </w:r>
    </w:p>
    <w:p w:rsidR="00000000" w:rsidRDefault="00915084">
      <w:pPr>
        <w:ind w:firstLine="284"/>
        <w:jc w:val="both"/>
      </w:pPr>
      <w:r>
        <w:t>Программа комплексных изысканий подлежит утверждению главным инженером проектно-изыскательской организации и согласованию с заказчиком.</w:t>
      </w:r>
    </w:p>
    <w:p w:rsidR="00000000" w:rsidRDefault="00915084">
      <w:pPr>
        <w:ind w:firstLine="284"/>
        <w:jc w:val="both"/>
      </w:pPr>
      <w:r>
        <w:rPr>
          <w:noProof/>
        </w:rPr>
        <w:t>1.8.</w:t>
      </w:r>
      <w:r>
        <w:t xml:space="preserve"> Исходными данными для разработки программы инженерно-геодезических изысканий служат:</w:t>
      </w:r>
    </w:p>
    <w:p w:rsidR="00000000" w:rsidRDefault="00915084">
      <w:pPr>
        <w:ind w:firstLine="284"/>
        <w:jc w:val="both"/>
      </w:pPr>
      <w:r>
        <w:t>задание заказчика на проектирование объекта; установленные заданием на проектирование сроки представления проекта;</w:t>
      </w:r>
    </w:p>
    <w:p w:rsidR="00000000" w:rsidRDefault="00915084">
      <w:pPr>
        <w:ind w:firstLine="284"/>
        <w:jc w:val="both"/>
      </w:pPr>
      <w:r>
        <w:t>матер</w:t>
      </w:r>
      <w:bookmarkStart w:id="104" w:name="OCRUncertain118"/>
      <w:r>
        <w:t>и</w:t>
      </w:r>
      <w:bookmarkEnd w:id="104"/>
      <w:r>
        <w:t>алы камерального трасс</w:t>
      </w:r>
      <w:bookmarkStart w:id="105" w:name="OCRUncertain119"/>
      <w:r>
        <w:t>и</w:t>
      </w:r>
      <w:bookmarkEnd w:id="105"/>
      <w:r>
        <w:t>рования и проектирован</w:t>
      </w:r>
      <w:bookmarkStart w:id="106" w:name="OCRUncertain120"/>
      <w:r>
        <w:t>и</w:t>
      </w:r>
      <w:bookmarkEnd w:id="106"/>
      <w:r>
        <w:t>я по конкурентоспособным вариантам;</w:t>
      </w:r>
    </w:p>
    <w:p w:rsidR="00000000" w:rsidRDefault="00915084">
      <w:pPr>
        <w:ind w:firstLine="284"/>
        <w:jc w:val="both"/>
      </w:pPr>
      <w:r>
        <w:t>материалы геодезической изученности района изы</w:t>
      </w:r>
      <w:r>
        <w:t>сканий: пр</w:t>
      </w:r>
      <w:bookmarkStart w:id="107" w:name="OCRUncertain121"/>
      <w:r>
        <w:t>и</w:t>
      </w:r>
      <w:bookmarkEnd w:id="107"/>
      <w:r>
        <w:t xml:space="preserve">родные условия в районе производства полевых работ, определяющие при заданном сроке начала </w:t>
      </w:r>
      <w:bookmarkStart w:id="108" w:name="OCRUncertain122"/>
      <w:r>
        <w:t>и</w:t>
      </w:r>
      <w:bookmarkEnd w:id="108"/>
      <w:r>
        <w:t xml:space="preserve"> конца работ на</w:t>
      </w:r>
      <w:bookmarkStart w:id="109" w:name="OCRUncertain123"/>
      <w:r>
        <w:t>и</w:t>
      </w:r>
      <w:bookmarkEnd w:id="109"/>
      <w:r>
        <w:t>более рациональную продолжительность полевого сезона и время производства специальных видов работ и наблюдений.</w:t>
      </w:r>
    </w:p>
    <w:p w:rsidR="00000000" w:rsidRDefault="00915084">
      <w:pPr>
        <w:ind w:firstLine="284"/>
        <w:jc w:val="both"/>
      </w:pPr>
      <w:r>
        <w:rPr>
          <w:noProof/>
        </w:rPr>
        <w:t>1.9.</w:t>
      </w:r>
      <w:r>
        <w:t xml:space="preserve"> Программу изыскании следует составлять едино</w:t>
      </w:r>
      <w:bookmarkStart w:id="110" w:name="OCRUncertain124"/>
      <w:r>
        <w:t>й</w:t>
      </w:r>
      <w:bookmarkEnd w:id="110"/>
      <w:r>
        <w:t xml:space="preserve"> на весь комплекс изысканий для каждой стадии проектирования. В случаях, когда заданием на разработку проекта (рабочего проекта) предусмотрено осуществление строительства по очередям, программу инженерно-геодезических изысканий сос</w:t>
      </w:r>
      <w:r>
        <w:t>тавляют на первую очередь строительства.</w:t>
      </w:r>
    </w:p>
    <w:p w:rsidR="00000000" w:rsidRDefault="00915084">
      <w:pPr>
        <w:ind w:firstLine="284"/>
        <w:jc w:val="both"/>
      </w:pPr>
      <w:r>
        <w:t>При продолжительности строительства объекта или его очереди до двух лет, программа инженерно-геодезических изысканий для разработки рабочей документации должна составляться в объеме, обеспечивающем разработку документаци</w:t>
      </w:r>
      <w:bookmarkStart w:id="111" w:name="OCRUncertain125"/>
      <w:r>
        <w:t>и</w:t>
      </w:r>
      <w:bookmarkEnd w:id="111"/>
      <w:r>
        <w:t xml:space="preserve"> на объект в целом. При продолжительности строительства более двух лет - объем изысканий и сроки представления материалов должны быть установлены в программе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1.10.</w:t>
      </w:r>
      <w:r>
        <w:t xml:space="preserve"> Программа изысканий должна содержать:</w:t>
      </w:r>
    </w:p>
    <w:p w:rsidR="00000000" w:rsidRDefault="00915084">
      <w:pPr>
        <w:ind w:firstLine="284"/>
        <w:jc w:val="both"/>
      </w:pPr>
      <w:r>
        <w:t>общие сведения - наименование объекта</w:t>
      </w:r>
      <w:r>
        <w:t xml:space="preserve"> изысканий, стадия проектирования и задачи изысканий, административная принадлежность района изысканий;</w:t>
      </w:r>
    </w:p>
    <w:p w:rsidR="00000000" w:rsidRDefault="00915084">
      <w:pPr>
        <w:ind w:firstLine="284"/>
        <w:jc w:val="both"/>
      </w:pPr>
      <w:r>
        <w:t>данные для обоснования видов, объемов и методов производства работ - назначение проектируемого сооружения, основные технические параметры и другие данные, определяющие объемы изыскательских работ; краткая физико-географическая характеристика района изысканий по материалам обследований, картографическ</w:t>
      </w:r>
      <w:bookmarkStart w:id="112" w:name="OCRUncertain126"/>
      <w:r>
        <w:t>и</w:t>
      </w:r>
      <w:bookmarkEnd w:id="112"/>
      <w:r>
        <w:t xml:space="preserve">м материалам </w:t>
      </w:r>
      <w:bookmarkStart w:id="113" w:name="OCRUncertain127"/>
      <w:r>
        <w:t>и</w:t>
      </w:r>
      <w:bookmarkEnd w:id="113"/>
      <w:r>
        <w:t xml:space="preserve"> литературным источ</w:t>
      </w:r>
      <w:bookmarkStart w:id="114" w:name="OCRUncertain128"/>
      <w:r>
        <w:t>н</w:t>
      </w:r>
      <w:bookmarkEnd w:id="114"/>
      <w:r>
        <w:t>икам; основные сведения о развитии дорожной сет</w:t>
      </w:r>
      <w:bookmarkStart w:id="115" w:name="OCRUncertain129"/>
      <w:r>
        <w:t>и</w:t>
      </w:r>
      <w:bookmarkEnd w:id="115"/>
      <w:r>
        <w:t xml:space="preserve"> и других видов путей со</w:t>
      </w:r>
      <w:r>
        <w:t>общения, средств связи, хозяйственной освоенности района; изученность района изысканий и анализ имеющихся фондов материалов, выполненных ранее изыскательских, поисковых и исследовательских работ, оценка полноты, достоверности и степени пригодности имеющихся материалов;</w:t>
      </w:r>
    </w:p>
    <w:p w:rsidR="00000000" w:rsidRDefault="00915084">
      <w:pPr>
        <w:ind w:firstLine="284"/>
        <w:jc w:val="both"/>
      </w:pPr>
      <w:r>
        <w:t>цели и задачи изысканий - состав и объемы полевых и камеральных работ; обоснование объемов, методики и требований к производству каждого вида работ; организация работ; принятая система координат и высот; технологическая последовательность, пл</w:t>
      </w:r>
      <w:r>
        <w:t>анируемая продолжительность и сроки производства изысканий; порядок получения согласований, система технического контроля и приемки работ;</w:t>
      </w:r>
    </w:p>
    <w:p w:rsidR="00000000" w:rsidRDefault="00915084">
      <w:pPr>
        <w:ind w:firstLine="284"/>
        <w:jc w:val="both"/>
      </w:pPr>
      <w:r>
        <w:t>обеспечение изысканий - потребность в геодезических приборах, снаряжени</w:t>
      </w:r>
      <w:bookmarkStart w:id="116" w:name="OCRUncertain130"/>
      <w:r>
        <w:t>и</w:t>
      </w:r>
      <w:bookmarkEnd w:id="116"/>
      <w:r>
        <w:t>, внешнем и внутреннем транспорте, включая аренду специального транспорта, необходимые объемы строительства временных сооружений;</w:t>
      </w:r>
    </w:p>
    <w:p w:rsidR="00000000" w:rsidRDefault="00915084">
      <w:pPr>
        <w:ind w:firstLine="284"/>
        <w:jc w:val="both"/>
      </w:pPr>
      <w:r>
        <w:t>охрана окружающей среды - перечень мероприятий и объемов работ по охране окружающей среды при производстве изысканий;</w:t>
      </w:r>
    </w:p>
    <w:p w:rsidR="00000000" w:rsidRDefault="00915084">
      <w:pPr>
        <w:ind w:firstLine="284"/>
        <w:jc w:val="both"/>
      </w:pPr>
      <w:r>
        <w:t>техника безопасности и производственная санитария - о</w:t>
      </w:r>
      <w:r>
        <w:t>собенности применения действующих правил на данном объекте изысканий и обоснование дополнительных объемов работ, требующихся для обеспечения безопасности и соблюдения норм производственной санитарии при выполнении изыскательских работ;</w:t>
      </w:r>
    </w:p>
    <w:p w:rsidR="00000000" w:rsidRDefault="00915084">
      <w:pPr>
        <w:ind w:firstLine="284"/>
        <w:jc w:val="both"/>
      </w:pPr>
      <w:r>
        <w:t>перечень представляемых материалов.</w:t>
      </w:r>
    </w:p>
    <w:p w:rsidR="00000000" w:rsidRDefault="00915084">
      <w:pPr>
        <w:ind w:firstLine="284"/>
        <w:jc w:val="both"/>
      </w:pPr>
      <w:r>
        <w:t>К программе изысканий должны быть приложены:</w:t>
      </w:r>
    </w:p>
    <w:p w:rsidR="00000000" w:rsidRDefault="00915084">
      <w:pPr>
        <w:ind w:firstLine="284"/>
        <w:jc w:val="both"/>
      </w:pPr>
      <w:r>
        <w:t xml:space="preserve">копия задания заказчика на проектирование объекта; план или схема объекта с </w:t>
      </w:r>
      <w:bookmarkStart w:id="117" w:name="OCRUncertain132"/>
      <w:r>
        <w:t>н</w:t>
      </w:r>
      <w:bookmarkEnd w:id="117"/>
      <w:r>
        <w:t>ан</w:t>
      </w:r>
      <w:bookmarkStart w:id="118" w:name="OCRUncertain133"/>
      <w:r>
        <w:t>е</w:t>
      </w:r>
      <w:bookmarkEnd w:id="118"/>
      <w:r>
        <w:t>сен</w:t>
      </w:r>
      <w:bookmarkStart w:id="119" w:name="OCRUncertain134"/>
      <w:r>
        <w:t>н</w:t>
      </w:r>
      <w:bookmarkEnd w:id="119"/>
      <w:r>
        <w:t>ым</w:t>
      </w:r>
      <w:bookmarkStart w:id="120" w:name="OCRUncertain135"/>
      <w:r>
        <w:t>и</w:t>
      </w:r>
      <w:bookmarkEnd w:id="120"/>
      <w:r>
        <w:t xml:space="preserve"> вариантам</w:t>
      </w:r>
      <w:bookmarkStart w:id="121" w:name="OCRUncertain136"/>
      <w:r>
        <w:t>и</w:t>
      </w:r>
      <w:bookmarkEnd w:id="121"/>
      <w:r>
        <w:t xml:space="preserve"> трассы и указанием границ изысканий и участков топографической съемки;</w:t>
      </w:r>
    </w:p>
    <w:p w:rsidR="00000000" w:rsidRDefault="00915084">
      <w:pPr>
        <w:ind w:firstLine="284"/>
        <w:jc w:val="both"/>
      </w:pPr>
      <w:r>
        <w:t>данные о геодезической из</w:t>
      </w:r>
      <w:r>
        <w:t xml:space="preserve">ученности района </w:t>
      </w:r>
      <w:bookmarkStart w:id="122" w:name="OCRUncertain137"/>
      <w:r>
        <w:t>и</w:t>
      </w:r>
      <w:bookmarkEnd w:id="122"/>
      <w:r>
        <w:t>зысканий.</w:t>
      </w:r>
    </w:p>
    <w:p w:rsidR="00000000" w:rsidRDefault="00915084">
      <w:pPr>
        <w:ind w:firstLine="284"/>
        <w:jc w:val="both"/>
      </w:pPr>
      <w:r>
        <w:rPr>
          <w:noProof/>
        </w:rPr>
        <w:t>1.11.</w:t>
      </w:r>
      <w:r>
        <w:t xml:space="preserve"> Программа изысканий должна не только предусматривать мероприятия и работы по сохранению окружающей среды и исключению ее загрязнения непосредственно в про</w:t>
      </w:r>
      <w:bookmarkStart w:id="123" w:name="OCRUncertain138"/>
      <w:r>
        <w:t>ц</w:t>
      </w:r>
      <w:bookmarkEnd w:id="123"/>
      <w:r>
        <w:t xml:space="preserve">ессе производства инженерно-геодезических изысканий железных и автомобильных дорог, но и обеспечивать возможность получения, в комплексе с инженерно-геологическими и </w:t>
      </w:r>
      <w:bookmarkStart w:id="124" w:name="OCRUncertain139"/>
      <w:r>
        <w:t>инженерно-гидрометеорологическими</w:t>
      </w:r>
      <w:bookmarkEnd w:id="124"/>
      <w:r>
        <w:t xml:space="preserve"> изысканиями, данных и информации, необходимых для составления прогноза изменений природной среды под воздействием строитель</w:t>
      </w:r>
      <w:r>
        <w:t>ства и эксплуатации проектируемых сооружений, а также установления мероприятий по охране природной среды и определения, с учетом этого фактора, стоимости строительства.</w:t>
      </w:r>
    </w:p>
    <w:p w:rsidR="00000000" w:rsidRDefault="00915084">
      <w:pPr>
        <w:ind w:firstLine="284"/>
        <w:jc w:val="both"/>
      </w:pPr>
      <w:r>
        <w:t>Состав и содержание разделов программы изысканий и приложений к ней детализируются в каждом конкретном случае в соответствии с техническим заданием заказчика и в зависимости от стадии проектирования и видов (объектов) строительства.</w:t>
      </w:r>
    </w:p>
    <w:p w:rsidR="00000000" w:rsidRDefault="00915084">
      <w:pPr>
        <w:ind w:firstLine="284"/>
        <w:jc w:val="both"/>
      </w:pPr>
      <w:r>
        <w:rPr>
          <w:noProof/>
        </w:rPr>
        <w:t>1.</w:t>
      </w:r>
      <w:bookmarkStart w:id="125" w:name="OCRUncertain140"/>
      <w:r>
        <w:rPr>
          <w:noProof/>
        </w:rPr>
        <w:t>1</w:t>
      </w:r>
      <w:bookmarkEnd w:id="125"/>
      <w:r>
        <w:rPr>
          <w:noProof/>
        </w:rPr>
        <w:t>2.</w:t>
      </w:r>
      <w:r>
        <w:t xml:space="preserve"> Требования и мето</w:t>
      </w:r>
      <w:bookmarkStart w:id="126" w:name="OCRUncertain141"/>
      <w:r>
        <w:t>ди</w:t>
      </w:r>
      <w:bookmarkEnd w:id="126"/>
      <w:r>
        <w:t>к</w:t>
      </w:r>
      <w:bookmarkStart w:id="127" w:name="OCRUncertain142"/>
      <w:r>
        <w:t>а</w:t>
      </w:r>
      <w:bookmarkEnd w:id="127"/>
      <w:r>
        <w:t xml:space="preserve"> про</w:t>
      </w:r>
      <w:bookmarkStart w:id="128" w:name="OCRUncertain143"/>
      <w:r>
        <w:t>и</w:t>
      </w:r>
      <w:bookmarkEnd w:id="128"/>
      <w:r>
        <w:t xml:space="preserve">зводства </w:t>
      </w:r>
      <w:bookmarkStart w:id="129" w:name="OCRUncertain144"/>
      <w:r>
        <w:t>и</w:t>
      </w:r>
      <w:bookmarkEnd w:id="129"/>
      <w:r>
        <w:t xml:space="preserve">нженерно-геодезических </w:t>
      </w:r>
      <w:bookmarkStart w:id="130" w:name="OCRUncertain145"/>
      <w:r>
        <w:t>и</w:t>
      </w:r>
      <w:bookmarkEnd w:id="130"/>
      <w:r>
        <w:t>зыскан</w:t>
      </w:r>
      <w:bookmarkStart w:id="131" w:name="OCRUncertain146"/>
      <w:r>
        <w:t>и</w:t>
      </w:r>
      <w:bookmarkEnd w:id="131"/>
      <w:r>
        <w:t>й железных и автомоб</w:t>
      </w:r>
      <w:bookmarkStart w:id="132" w:name="OCRUncertain147"/>
      <w:r>
        <w:t>и</w:t>
      </w:r>
      <w:bookmarkEnd w:id="132"/>
      <w:r>
        <w:t>ль</w:t>
      </w:r>
      <w:bookmarkStart w:id="133" w:name="OCRUncertain148"/>
      <w:r>
        <w:t>н</w:t>
      </w:r>
      <w:bookmarkEnd w:id="133"/>
      <w:r>
        <w:t>ых дорог, уст</w:t>
      </w:r>
      <w:r>
        <w:t>анавл</w:t>
      </w:r>
      <w:bookmarkStart w:id="134" w:name="OCRUncertain149"/>
      <w:r>
        <w:t>и</w:t>
      </w:r>
      <w:bookmarkEnd w:id="134"/>
      <w:r>
        <w:t>ваемые программой изысканий, должны предусматривать автоматизац</w:t>
      </w:r>
      <w:bookmarkStart w:id="135" w:name="OCRUncertain150"/>
      <w:r>
        <w:t>и</w:t>
      </w:r>
      <w:bookmarkEnd w:id="135"/>
      <w:r>
        <w:t xml:space="preserve">ю </w:t>
      </w:r>
      <w:bookmarkStart w:id="136" w:name="OCRUncertain151"/>
      <w:r>
        <w:t>топографо-геодезических</w:t>
      </w:r>
      <w:bookmarkEnd w:id="136"/>
      <w:r>
        <w:t xml:space="preserve"> работ и камеральной обработки материалов. При этом следует максимально использовать современные геодезические приборы (электронные тахеометры и </w:t>
      </w:r>
      <w:bookmarkStart w:id="137" w:name="OCRUncertain152"/>
      <w:r>
        <w:t>светодальномеры),</w:t>
      </w:r>
      <w:bookmarkEnd w:id="137"/>
      <w:r>
        <w:t xml:space="preserve"> средства автоматизированной регистрации результатов измерений и средства вычислительной техники.</w:t>
      </w:r>
    </w:p>
    <w:p w:rsidR="00000000" w:rsidRDefault="00915084">
      <w:pPr>
        <w:ind w:firstLine="284"/>
        <w:jc w:val="both"/>
      </w:pPr>
      <w:r>
        <w:rPr>
          <w:noProof/>
        </w:rPr>
        <w:t>1.13.</w:t>
      </w:r>
      <w:r>
        <w:t xml:space="preserve"> Программой изысканий должен быть предусмотрен такой объем аэрофотосъемки, чтобы ее материалы можно было использовать и на последующих стад</w:t>
      </w:r>
      <w:bookmarkStart w:id="138" w:name="OCRUncertain153"/>
      <w:r>
        <w:t>и</w:t>
      </w:r>
      <w:bookmarkEnd w:id="138"/>
      <w:r>
        <w:t>ях проектиро</w:t>
      </w:r>
      <w:r>
        <w:t xml:space="preserve">вания. Для сокращения полосы аэрофотосъемки и исключения выхода трассы за ее пределы, </w:t>
      </w:r>
      <w:bookmarkStart w:id="139" w:name="OCRUncertain154"/>
      <w:r>
        <w:t>аэрофотосъемочные</w:t>
      </w:r>
      <w:bookmarkEnd w:id="139"/>
      <w:r>
        <w:t xml:space="preserve"> маршруты след</w:t>
      </w:r>
      <w:bookmarkStart w:id="140" w:name="OCRUncertain155"/>
      <w:r>
        <w:t>у</w:t>
      </w:r>
      <w:bookmarkEnd w:id="140"/>
      <w:r>
        <w:t>ет проектировать после камерального трассирован</w:t>
      </w:r>
      <w:bookmarkStart w:id="141" w:name="OCRUncertain156"/>
      <w:r>
        <w:t>и</w:t>
      </w:r>
      <w:bookmarkEnd w:id="141"/>
      <w:r>
        <w:t>я по топографическим картам масштаба</w:t>
      </w:r>
      <w:r>
        <w:rPr>
          <w:noProof/>
        </w:rPr>
        <w:t xml:space="preserve"> 1:25000</w:t>
      </w:r>
      <w:r>
        <w:t xml:space="preserve"> или</w:t>
      </w:r>
      <w:r>
        <w:rPr>
          <w:noProof/>
        </w:rPr>
        <w:t xml:space="preserve"> 1:10000 </w:t>
      </w:r>
      <w:bookmarkStart w:id="142" w:name="OCRUncertain158"/>
      <w:r>
        <w:t>(</w:t>
      </w:r>
      <w:bookmarkEnd w:id="142"/>
      <w:r>
        <w:t>если они имеются на район изысканий).</w:t>
      </w:r>
    </w:p>
    <w:p w:rsidR="00000000" w:rsidRDefault="00915084">
      <w:pPr>
        <w:ind w:firstLine="284"/>
        <w:jc w:val="both"/>
      </w:pPr>
      <w:r>
        <w:t>Масштаб аэрофотосъемки наз</w:t>
      </w:r>
      <w:bookmarkStart w:id="143" w:name="OCRUncertain159"/>
      <w:r>
        <w:t>н</w:t>
      </w:r>
      <w:bookmarkEnd w:id="143"/>
      <w:r>
        <w:t>ачают в завис</w:t>
      </w:r>
      <w:bookmarkStart w:id="144" w:name="OCRUncertain160"/>
      <w:r>
        <w:t>и</w:t>
      </w:r>
      <w:bookmarkEnd w:id="144"/>
      <w:r>
        <w:t>мости от масштаба составляемых на ее основе инженерно-топографических планов и имеющихся в распоряжен</w:t>
      </w:r>
      <w:bookmarkStart w:id="145" w:name="OCRUncertain161"/>
      <w:r>
        <w:t>и</w:t>
      </w:r>
      <w:bookmarkEnd w:id="145"/>
      <w:r>
        <w:t xml:space="preserve">и проектно-изыскательских институтов </w:t>
      </w:r>
      <w:bookmarkStart w:id="146" w:name="OCRUncertain162"/>
      <w:r>
        <w:t>стереофотограмметрических</w:t>
      </w:r>
      <w:bookmarkEnd w:id="146"/>
      <w:r>
        <w:t xml:space="preserve"> приборов.</w:t>
      </w:r>
    </w:p>
    <w:p w:rsidR="00000000" w:rsidRDefault="00915084">
      <w:pPr>
        <w:ind w:firstLine="284"/>
        <w:jc w:val="both"/>
      </w:pPr>
      <w:r>
        <w:rPr>
          <w:noProof/>
        </w:rPr>
        <w:t>1.14.</w:t>
      </w:r>
      <w:r>
        <w:t xml:space="preserve"> Техническое задание на произ</w:t>
      </w:r>
      <w:r>
        <w:t xml:space="preserve">водство аэрофотосъемки, выполняемой специальными подразделениями Министерства гражданской авиации </w:t>
      </w:r>
      <w:bookmarkStart w:id="147" w:name="OCRUncertain163"/>
      <w:r>
        <w:t>(МГА</w:t>
      </w:r>
      <w:bookmarkEnd w:id="147"/>
      <w:r>
        <w:t xml:space="preserve"> СССР), а также на выполнение топографо-геодезических работ на территории городов трестами инженерно-строительных изысканий и другими специализированными организациям</w:t>
      </w:r>
      <w:bookmarkStart w:id="148" w:name="OCRUncertain164"/>
      <w:r>
        <w:t>и</w:t>
      </w:r>
      <w:bookmarkEnd w:id="148"/>
      <w:r>
        <w:t>, должно быть подп</w:t>
      </w:r>
      <w:bookmarkStart w:id="149" w:name="OCRUncertain165"/>
      <w:r>
        <w:t>и</w:t>
      </w:r>
      <w:bookmarkEnd w:id="149"/>
      <w:r>
        <w:t>сано главным инженером (автором) проекта, начальн</w:t>
      </w:r>
      <w:bookmarkStart w:id="150" w:name="OCRUncertain166"/>
      <w:r>
        <w:t>и</w:t>
      </w:r>
      <w:bookmarkEnd w:id="150"/>
      <w:r>
        <w:t>ком ведущего отдела и утверждено главным инженером проектно-изыскательского института.</w:t>
      </w:r>
    </w:p>
    <w:p w:rsidR="00000000" w:rsidRDefault="00915084">
      <w:pPr>
        <w:ind w:firstLine="284"/>
        <w:jc w:val="both"/>
      </w:pPr>
      <w:r>
        <w:rPr>
          <w:noProof/>
        </w:rPr>
        <w:t>1.15.</w:t>
      </w:r>
      <w:r>
        <w:t xml:space="preserve"> Инже</w:t>
      </w:r>
      <w:bookmarkStart w:id="151" w:name="OCRUncertain167"/>
      <w:r>
        <w:t>н</w:t>
      </w:r>
      <w:bookmarkEnd w:id="151"/>
      <w:r>
        <w:t>ерно-геодез</w:t>
      </w:r>
      <w:bookmarkStart w:id="152" w:name="OCRUncertain168"/>
      <w:r>
        <w:t>и</w:t>
      </w:r>
      <w:bookmarkEnd w:id="152"/>
      <w:r>
        <w:t>ческие изыскания новых железных и автомобильных дорог следует вы</w:t>
      </w:r>
      <w:r>
        <w:t>полнять пр</w:t>
      </w:r>
      <w:bookmarkStart w:id="153" w:name="OCRUncertain169"/>
      <w:r>
        <w:t>и</w:t>
      </w:r>
      <w:bookmarkEnd w:id="153"/>
      <w:r>
        <w:t xml:space="preserve"> наличии разрешений, получаемых в порядке, установленном </w:t>
      </w:r>
      <w:bookmarkStart w:id="154" w:name="OCRUncertain170"/>
      <w:r>
        <w:t>СНиП</w:t>
      </w:r>
      <w:bookmarkEnd w:id="154"/>
      <w:r>
        <w:rPr>
          <w:noProof/>
        </w:rPr>
        <w:t xml:space="preserve"> 1.02.07</w:t>
      </w:r>
      <w:r>
        <w:t>-</w:t>
      </w:r>
      <w:r>
        <w:rPr>
          <w:noProof/>
        </w:rPr>
        <w:t>87</w:t>
      </w:r>
      <w:r>
        <w:t xml:space="preserve"> </w:t>
      </w:r>
      <w:bookmarkStart w:id="155" w:name="OCRUncertain171"/>
      <w:r>
        <w:t>и</w:t>
      </w:r>
      <w:bookmarkEnd w:id="155"/>
      <w:r>
        <w:t xml:space="preserve"> И</w:t>
      </w:r>
      <w:bookmarkStart w:id="156" w:name="OCRUncertain172"/>
      <w:r>
        <w:t>н</w:t>
      </w:r>
      <w:bookmarkEnd w:id="156"/>
      <w:r>
        <w:t>струкцией о государственном геодезическом надзоре.</w:t>
      </w:r>
    </w:p>
    <w:p w:rsidR="00000000" w:rsidRDefault="00915084">
      <w:pPr>
        <w:ind w:firstLine="284"/>
        <w:jc w:val="both"/>
      </w:pPr>
      <w:r>
        <w:t>Инженерно-геодезические изыскания для проект</w:t>
      </w:r>
      <w:bookmarkStart w:id="157" w:name="OCRUncertain173"/>
      <w:r>
        <w:t>и</w:t>
      </w:r>
      <w:bookmarkEnd w:id="157"/>
      <w:r>
        <w:t>рования вторых (третьих, четвертых) путей, расширения (реконструкции) существующих железных дорог, железнодорож</w:t>
      </w:r>
      <w:bookmarkStart w:id="158" w:name="OCRUncertain174"/>
      <w:r>
        <w:t>н</w:t>
      </w:r>
      <w:bookmarkEnd w:id="158"/>
      <w:r>
        <w:t xml:space="preserve">ых станций и узлов в пределах полосы отвода железной </w:t>
      </w:r>
      <w:bookmarkStart w:id="159" w:name="OCRUncertain175"/>
      <w:r>
        <w:t>д</w:t>
      </w:r>
      <w:bookmarkEnd w:id="159"/>
      <w:r>
        <w:t xml:space="preserve">ороги выполняют по разрешениям, получаемым в управлениях железных дорог </w:t>
      </w:r>
      <w:bookmarkStart w:id="160" w:name="OCRUncertain176"/>
      <w:r>
        <w:t>МПС</w:t>
      </w:r>
      <w:bookmarkEnd w:id="160"/>
      <w:r>
        <w:t xml:space="preserve"> СССР.</w:t>
      </w:r>
    </w:p>
    <w:p w:rsidR="00000000" w:rsidRDefault="00915084">
      <w:pPr>
        <w:ind w:firstLine="284"/>
        <w:jc w:val="both"/>
      </w:pPr>
      <w:r>
        <w:rPr>
          <w:noProof/>
        </w:rPr>
        <w:t>1.16.</w:t>
      </w:r>
      <w:r>
        <w:t xml:space="preserve"> Проектное решение, затрагивающее интересы какой-либо организации, должно б</w:t>
      </w:r>
      <w:r>
        <w:t>ыть согласовано с этой орган</w:t>
      </w:r>
      <w:bookmarkStart w:id="161" w:name="OCRUncertain177"/>
      <w:r>
        <w:t>и</w:t>
      </w:r>
      <w:bookmarkEnd w:id="161"/>
      <w:r>
        <w:t>зацией при производстве изысканий.</w:t>
      </w:r>
    </w:p>
    <w:p w:rsidR="00000000" w:rsidRDefault="00915084">
      <w:pPr>
        <w:ind w:firstLine="284"/>
        <w:jc w:val="both"/>
      </w:pPr>
      <w:r>
        <w:t>Выполнение согласований проектировщиками в процес</w:t>
      </w:r>
      <w:bookmarkStart w:id="162" w:name="OCRUncertain178"/>
      <w:r>
        <w:t>с</w:t>
      </w:r>
      <w:bookmarkEnd w:id="162"/>
      <w:r>
        <w:t xml:space="preserve">е </w:t>
      </w:r>
      <w:bookmarkStart w:id="163" w:name="OCRUncertain179"/>
      <w:r>
        <w:t>и</w:t>
      </w:r>
      <w:bookmarkEnd w:id="163"/>
      <w:r>
        <w:t>нже</w:t>
      </w:r>
      <w:bookmarkStart w:id="164" w:name="OCRUncertain180"/>
      <w:r>
        <w:t>н</w:t>
      </w:r>
      <w:bookmarkEnd w:id="164"/>
      <w:r>
        <w:t>ерно-геодезических изысканий должно быть учтено в программе изысканий.</w:t>
      </w:r>
    </w:p>
    <w:p w:rsidR="00000000" w:rsidRDefault="00915084">
      <w:pPr>
        <w:ind w:firstLine="284"/>
        <w:jc w:val="both"/>
      </w:pPr>
      <w:r>
        <w:t xml:space="preserve">Документы согласований должны быть оформлены в виде текстовых и графических документов (акты, протоколы, справки, письма, заключения, решения, надписи на планах, </w:t>
      </w:r>
      <w:bookmarkStart w:id="165" w:name="OCRUncertain181"/>
      <w:r>
        <w:t>схемах</w:t>
      </w:r>
      <w:bookmarkEnd w:id="165"/>
      <w:r>
        <w:t xml:space="preserve"> </w:t>
      </w:r>
      <w:bookmarkStart w:id="166" w:name="OCRUncertain182"/>
      <w:r>
        <w:t>и</w:t>
      </w:r>
      <w:bookmarkEnd w:id="166"/>
      <w:r>
        <w:t xml:space="preserve"> т.п.). В этих документах должны быть изложены предметы согласования, требования согласовывающей организации, расположение сооружений, технические усл</w:t>
      </w:r>
      <w:r>
        <w:t>овия на переустро</w:t>
      </w:r>
      <w:bookmarkStart w:id="167" w:name="OCRUncertain183"/>
      <w:r>
        <w:t>й</w:t>
      </w:r>
      <w:bookmarkEnd w:id="167"/>
      <w:r>
        <w:t>ство и т.п., а также указаны наименование согласовывающей организации, дата согласования, должност</w:t>
      </w:r>
      <w:bookmarkStart w:id="168" w:name="OCRUncertain184"/>
      <w:r>
        <w:t xml:space="preserve">и </w:t>
      </w:r>
      <w:bookmarkStart w:id="169" w:name="OCRUncertain187"/>
      <w:bookmarkEnd w:id="168"/>
      <w:r>
        <w:t>и</w:t>
      </w:r>
      <w:bookmarkEnd w:id="169"/>
      <w:r>
        <w:t xml:space="preserve"> фамилии согласующих л</w:t>
      </w:r>
      <w:bookmarkStart w:id="170" w:name="OCRUncertain188"/>
      <w:r>
        <w:t>и</w:t>
      </w:r>
      <w:bookmarkEnd w:id="170"/>
      <w:r>
        <w:t>ц, завере</w:t>
      </w:r>
      <w:bookmarkStart w:id="171" w:name="OCRUncertain189"/>
      <w:r>
        <w:t>нн</w:t>
      </w:r>
      <w:bookmarkEnd w:id="171"/>
      <w:r>
        <w:t>ые печатью организац</w:t>
      </w:r>
      <w:bookmarkStart w:id="172" w:name="OCRUncertain190"/>
      <w:r>
        <w:t>и</w:t>
      </w:r>
      <w:bookmarkEnd w:id="172"/>
      <w:r>
        <w:t>и.</w:t>
      </w:r>
    </w:p>
    <w:p w:rsidR="00000000" w:rsidRDefault="00915084">
      <w:pPr>
        <w:ind w:firstLine="284"/>
        <w:jc w:val="both"/>
      </w:pPr>
      <w:r>
        <w:rPr>
          <w:noProof/>
        </w:rPr>
        <w:t>1.17.</w:t>
      </w:r>
      <w:r>
        <w:t xml:space="preserve"> Метрологическо</w:t>
      </w:r>
      <w:bookmarkStart w:id="173" w:name="OCRUncertain191"/>
      <w:r>
        <w:t>е</w:t>
      </w:r>
      <w:bookmarkEnd w:id="173"/>
      <w:r>
        <w:t xml:space="preserve"> обеспечение геодезических средств измерений при производстве инженерно-геодезических изысканий железных и автомобильных дорог должно обеспечиваться ведомственными метрологическими службами в соответствии с требованиями государственных стандартов.</w:t>
      </w:r>
    </w:p>
    <w:p w:rsidR="00000000" w:rsidRDefault="00915084">
      <w:pPr>
        <w:ind w:firstLine="284"/>
        <w:jc w:val="both"/>
      </w:pPr>
      <w:r>
        <w:rPr>
          <w:noProof/>
        </w:rPr>
        <w:t>1.18.</w:t>
      </w:r>
      <w:r>
        <w:t xml:space="preserve"> Организация, выполняющая изыскательские работы, несет ответс</w:t>
      </w:r>
      <w:r>
        <w:t>твенность за производство инженерно-геодезических изысканий в соответствии с программой и в установленные сроки, полноту и качество представляемых материалов. Ответственность, права и обязанности должностных лиц, выполняющих изыскательские работы, устанавливаются соответствующими должностными положениями, утверждаемыми руководством проектно-изыскательской организации.</w:t>
      </w:r>
    </w:p>
    <w:p w:rsidR="00000000" w:rsidRDefault="00915084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СОСТАВ И ОБЪЕМ ИНЖЕНЕРНО-ГЕОДЕЗИЧЕСКИХ</w:t>
      </w:r>
    </w:p>
    <w:p w:rsidR="00000000" w:rsidRDefault="00915084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ИЗЫСКАНИЙ</w:t>
      </w:r>
    </w:p>
    <w:p w:rsidR="00000000" w:rsidRDefault="0091508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Новые железные и автомобильные дороги</w:t>
      </w:r>
    </w:p>
    <w:p w:rsidR="00000000" w:rsidRDefault="00915084">
      <w:pPr>
        <w:pStyle w:val="3"/>
        <w:spacing w:before="12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Изыскания для </w:t>
      </w:r>
      <w:bookmarkStart w:id="174" w:name="OCRUncertain192"/>
      <w:r>
        <w:rPr>
          <w:rFonts w:ascii="Times New Roman" w:hAnsi="Times New Roman"/>
          <w:i/>
          <w:sz w:val="20"/>
        </w:rPr>
        <w:t>предпроектной</w:t>
      </w:r>
      <w:bookmarkEnd w:id="174"/>
      <w:r>
        <w:rPr>
          <w:rFonts w:ascii="Times New Roman" w:hAnsi="Times New Roman"/>
          <w:i/>
          <w:sz w:val="20"/>
        </w:rPr>
        <w:t xml:space="preserve"> документации</w:t>
      </w:r>
    </w:p>
    <w:p w:rsidR="00000000" w:rsidRDefault="00915084">
      <w:pPr>
        <w:ind w:firstLine="284"/>
        <w:jc w:val="both"/>
      </w:pPr>
      <w:r>
        <w:rPr>
          <w:noProof/>
        </w:rPr>
        <w:t>2.1.</w:t>
      </w:r>
      <w:r>
        <w:t xml:space="preserve"> При п</w:t>
      </w:r>
      <w:r>
        <w:t>роизводстве инженерно-геодезических изыскан</w:t>
      </w:r>
      <w:bookmarkStart w:id="175" w:name="OCRUncertain193"/>
      <w:r>
        <w:t>и</w:t>
      </w:r>
      <w:bookmarkEnd w:id="175"/>
      <w:r>
        <w:t xml:space="preserve">й для разработки </w:t>
      </w:r>
      <w:bookmarkStart w:id="176" w:name="OCRUncertain194"/>
      <w:r>
        <w:t>ТЭО</w:t>
      </w:r>
      <w:bookmarkEnd w:id="176"/>
      <w:r>
        <w:t xml:space="preserve"> </w:t>
      </w:r>
      <w:bookmarkStart w:id="177" w:name="OCRUncertain195"/>
      <w:r>
        <w:t>(ТЭР)</w:t>
      </w:r>
      <w:bookmarkEnd w:id="177"/>
      <w:r>
        <w:t xml:space="preserve"> должен быть выполнен комплекс работ, обеспечивающий получение </w:t>
      </w:r>
      <w:bookmarkStart w:id="178" w:name="OCRUncertain196"/>
      <w:r>
        <w:t>топографо-геодезических</w:t>
      </w:r>
      <w:bookmarkEnd w:id="178"/>
      <w:r>
        <w:t xml:space="preserve"> материалов и данных, необходимых для выбора направления и трассы, разработки основных проектных решений и технико-экономических показателей, в том числе определения расчетной стоимости строительства проектируемой железной или автомобильной дороги, а также для производства других видов инженерных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2.2.</w:t>
      </w:r>
      <w:r>
        <w:t xml:space="preserve"> Подготовительный этап изысканий должен вкл</w:t>
      </w:r>
      <w:r>
        <w:t>ючать:</w:t>
      </w:r>
    </w:p>
    <w:p w:rsidR="00000000" w:rsidRDefault="00915084">
      <w:pPr>
        <w:ind w:firstLine="284"/>
        <w:jc w:val="both"/>
      </w:pPr>
      <w:r>
        <w:t xml:space="preserve">получение на район изысканий топографических карт </w:t>
      </w:r>
      <w:bookmarkStart w:id="179" w:name="OCRUncertain197"/>
      <w:r>
        <w:t>и</w:t>
      </w:r>
      <w:bookmarkEnd w:id="179"/>
      <w:r>
        <w:t xml:space="preserve"> планов, материалов </w:t>
      </w:r>
      <w:bookmarkStart w:id="180" w:name="OCRUncertain198"/>
      <w:r>
        <w:t>аэро-</w:t>
      </w:r>
      <w:bookmarkEnd w:id="180"/>
      <w:r>
        <w:t xml:space="preserve"> и </w:t>
      </w:r>
      <w:bookmarkStart w:id="181" w:name="OCRUncertain199"/>
      <w:r>
        <w:t>космофотосъемки,</w:t>
      </w:r>
      <w:bookmarkEnd w:id="181"/>
      <w:r>
        <w:t xml:space="preserve"> а также материалов изысканий прошлых лет;</w:t>
      </w:r>
    </w:p>
    <w:p w:rsidR="00000000" w:rsidRDefault="00915084">
      <w:pPr>
        <w:ind w:firstLine="284"/>
        <w:jc w:val="both"/>
      </w:pPr>
      <w:r>
        <w:t>сбор и изучение фондовых, литературных и специализированных материалов, характеризующих особенности природных условий района изысканий;</w:t>
      </w:r>
    </w:p>
    <w:p w:rsidR="00000000" w:rsidRDefault="00915084">
      <w:pPr>
        <w:ind w:firstLine="284"/>
        <w:jc w:val="both"/>
      </w:pPr>
      <w:r>
        <w:t>камеральное трассирование, оценку, сравнение и выбор конкурентоспособных вариантов трассы проектируемой дороги для полевых обследований, выделение эталонных и сложных (барьерных) участков конкурирующих вариантов трассы;</w:t>
      </w:r>
    </w:p>
    <w:p w:rsidR="00000000" w:rsidRDefault="00915084">
      <w:pPr>
        <w:ind w:firstLine="284"/>
        <w:jc w:val="both"/>
      </w:pPr>
      <w:r>
        <w:t>предварител</w:t>
      </w:r>
      <w:r>
        <w:t xml:space="preserve">ьное согласование расположения </w:t>
      </w:r>
      <w:bookmarkStart w:id="182" w:name="OCRUncertain200"/>
      <w:r>
        <w:t>конкуренто</w:t>
      </w:r>
      <w:bookmarkEnd w:id="182"/>
      <w:r>
        <w:t>способных вариантов трассы с Советами народных депутатов, по территории которых проходит проектируемая дорога;</w:t>
      </w:r>
    </w:p>
    <w:p w:rsidR="00000000" w:rsidRDefault="00915084">
      <w:pPr>
        <w:ind w:firstLine="284"/>
        <w:jc w:val="both"/>
      </w:pPr>
      <w:r>
        <w:t>составление программы изыскани</w:t>
      </w:r>
      <w:bookmarkStart w:id="183" w:name="OCRUncertain202"/>
      <w:r>
        <w:t>й</w:t>
      </w:r>
      <w:bookmarkEnd w:id="183"/>
      <w:r>
        <w:t xml:space="preserve"> и договорной документации;</w:t>
      </w:r>
    </w:p>
    <w:p w:rsidR="00000000" w:rsidRDefault="00915084">
      <w:pPr>
        <w:ind w:firstLine="284"/>
        <w:jc w:val="both"/>
      </w:pPr>
      <w:r>
        <w:t>оформл</w:t>
      </w:r>
      <w:bookmarkStart w:id="184" w:name="OCRUncertain203"/>
      <w:r>
        <w:t>е</w:t>
      </w:r>
      <w:bookmarkEnd w:id="184"/>
      <w:r>
        <w:t>ние разр</w:t>
      </w:r>
      <w:bookmarkStart w:id="185" w:name="OCRUncertain204"/>
      <w:r>
        <w:t>е</w:t>
      </w:r>
      <w:bookmarkEnd w:id="185"/>
      <w:r>
        <w:t>ш</w:t>
      </w:r>
      <w:bookmarkStart w:id="186" w:name="OCRUncertain205"/>
      <w:r>
        <w:t>ен</w:t>
      </w:r>
      <w:bookmarkEnd w:id="186"/>
      <w:r>
        <w:t>ий на про</w:t>
      </w:r>
      <w:bookmarkStart w:id="187" w:name="OCRUncertain206"/>
      <w:r>
        <w:t>и</w:t>
      </w:r>
      <w:bookmarkEnd w:id="187"/>
      <w:r>
        <w:t>зводство изыска</w:t>
      </w:r>
      <w:bookmarkStart w:id="188" w:name="OCRUncertain207"/>
      <w:r>
        <w:t>ни</w:t>
      </w:r>
      <w:bookmarkEnd w:id="188"/>
      <w:r>
        <w:t>й и аэрофотосъемки;</w:t>
      </w:r>
    </w:p>
    <w:p w:rsidR="00000000" w:rsidRDefault="00915084">
      <w:pPr>
        <w:ind w:firstLine="284"/>
        <w:jc w:val="both"/>
      </w:pPr>
      <w:r>
        <w:t>организацию полевых изысканий.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Для отбора возможных направлений проектируемой железной или автомобиль</w:t>
      </w:r>
      <w:bookmarkStart w:id="189" w:name="OCRUncertain209"/>
      <w:r>
        <w:t>н</w:t>
      </w:r>
      <w:bookmarkEnd w:id="189"/>
      <w:r>
        <w:t>ой дороги и определения границ райо</w:t>
      </w:r>
      <w:bookmarkStart w:id="190" w:name="OCRUncertain210"/>
      <w:r>
        <w:t>н</w:t>
      </w:r>
      <w:bookmarkEnd w:id="190"/>
      <w:r>
        <w:t xml:space="preserve">а </w:t>
      </w:r>
      <w:bookmarkStart w:id="191" w:name="OCRUncertain211"/>
      <w:r>
        <w:t>и</w:t>
      </w:r>
      <w:bookmarkEnd w:id="191"/>
      <w:r>
        <w:t>зыска</w:t>
      </w:r>
      <w:bookmarkStart w:id="192" w:name="OCRUncertain212"/>
      <w:r>
        <w:t>ни</w:t>
      </w:r>
      <w:bookmarkEnd w:id="192"/>
      <w:r>
        <w:t>й сл</w:t>
      </w:r>
      <w:bookmarkStart w:id="193" w:name="OCRUncertain213"/>
      <w:r>
        <w:t>ед</w:t>
      </w:r>
      <w:bookmarkEnd w:id="193"/>
      <w:r>
        <w:t xml:space="preserve">ует </w:t>
      </w:r>
      <w:bookmarkStart w:id="194" w:name="OCRUncertain214"/>
      <w:r>
        <w:t>и</w:t>
      </w:r>
      <w:bookmarkEnd w:id="194"/>
      <w:r>
        <w:t>спользоват</w:t>
      </w:r>
      <w:bookmarkStart w:id="195" w:name="OCRUncertain215"/>
      <w:r>
        <w:t>ь</w:t>
      </w:r>
      <w:bookmarkEnd w:id="195"/>
      <w:r>
        <w:t xml:space="preserve"> топографически</w:t>
      </w:r>
      <w:bookmarkStart w:id="196" w:name="OCRUncertain216"/>
      <w:r>
        <w:t xml:space="preserve">е </w:t>
      </w:r>
      <w:bookmarkEnd w:id="196"/>
      <w:r>
        <w:t>карты масштаба</w:t>
      </w:r>
      <w:r>
        <w:rPr>
          <w:noProof/>
        </w:rPr>
        <w:t xml:space="preserve"> 1</w:t>
      </w:r>
      <w:bookmarkStart w:id="197" w:name="OCRUncertain217"/>
      <w:r>
        <w:rPr>
          <w:noProof/>
        </w:rPr>
        <w:t>:</w:t>
      </w:r>
      <w:bookmarkEnd w:id="197"/>
      <w:r>
        <w:rPr>
          <w:noProof/>
        </w:rPr>
        <w:t>1000000</w:t>
      </w:r>
      <w:r>
        <w:t>-</w:t>
      </w:r>
      <w:r>
        <w:rPr>
          <w:noProof/>
        </w:rPr>
        <w:t>1</w:t>
      </w:r>
      <w:bookmarkStart w:id="198" w:name="OCRUncertain218"/>
      <w:r>
        <w:rPr>
          <w:noProof/>
        </w:rPr>
        <w:t>:</w:t>
      </w:r>
      <w:bookmarkEnd w:id="198"/>
      <w:r>
        <w:rPr>
          <w:noProof/>
        </w:rPr>
        <w:t>100000.</w:t>
      </w:r>
    </w:p>
    <w:p w:rsidR="00000000" w:rsidRDefault="00915084">
      <w:pPr>
        <w:ind w:firstLine="284"/>
        <w:jc w:val="both"/>
      </w:pPr>
      <w:r>
        <w:t>Камераль</w:t>
      </w:r>
      <w:r>
        <w:t>ное трассирование для выбора направления проектируемой дороги должно выполняться по топографическим картам масштаба</w:t>
      </w:r>
      <w:r>
        <w:rPr>
          <w:noProof/>
        </w:rPr>
        <w:t xml:space="preserve"> 1:25000</w:t>
      </w:r>
      <w:r>
        <w:t xml:space="preserve"> или планам масштаба</w:t>
      </w:r>
      <w:r>
        <w:rPr>
          <w:noProof/>
        </w:rPr>
        <w:t xml:space="preserve"> 1:10000 </w:t>
      </w:r>
      <w:r>
        <w:t>(если они есть на весь район изысканий или его часть) с использованием материалов аэро- и космофотосъемки и других материалов, собранных на район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2.4.</w:t>
      </w:r>
      <w:r>
        <w:t xml:space="preserve"> Для выбора трассы, разработки основных проектных решений и определения расчетной стоимости строительства железной и автомобильной дороги по конкурирующим вариантам трассы проектируемой дороги следуе</w:t>
      </w:r>
      <w:r>
        <w:t>т выделить эталонные и сложные (барьерные) участки, на которых должна быть выполнена топографическая съемка в масштабах:</w:t>
      </w:r>
    </w:p>
    <w:p w:rsidR="00000000" w:rsidRDefault="00915084">
      <w:pPr>
        <w:ind w:firstLine="284"/>
        <w:jc w:val="both"/>
      </w:pPr>
      <w:r>
        <w:t>в равнинной местности</w:t>
      </w:r>
      <w:r>
        <w:rPr>
          <w:noProof/>
        </w:rPr>
        <w:t xml:space="preserve"> 1</w:t>
      </w:r>
      <w:bookmarkStart w:id="199" w:name="OCRUncertain219"/>
      <w:r>
        <w:rPr>
          <w:noProof/>
        </w:rPr>
        <w:t>:</w:t>
      </w:r>
      <w:bookmarkEnd w:id="199"/>
      <w:r>
        <w:rPr>
          <w:noProof/>
        </w:rPr>
        <w:t>5000</w:t>
      </w:r>
      <w:r>
        <w:t>-</w:t>
      </w:r>
      <w:r>
        <w:rPr>
          <w:lang w:val="en-US"/>
        </w:rPr>
        <w:t>1</w:t>
      </w:r>
      <w:bookmarkStart w:id="200" w:name="OCRUncertain220"/>
      <w:r>
        <w:rPr>
          <w:noProof/>
        </w:rPr>
        <w:t>:</w:t>
      </w:r>
      <w:bookmarkEnd w:id="200"/>
      <w:r>
        <w:rPr>
          <w:noProof/>
        </w:rPr>
        <w:t>2000;</w:t>
      </w:r>
    </w:p>
    <w:p w:rsidR="00000000" w:rsidRDefault="00915084">
      <w:pPr>
        <w:ind w:firstLine="284"/>
        <w:jc w:val="both"/>
        <w:rPr>
          <w:noProof/>
        </w:rPr>
      </w:pPr>
      <w:r>
        <w:t>в местности с пересеченным рельефом и в горных районах</w:t>
      </w:r>
      <w:r>
        <w:rPr>
          <w:noProof/>
        </w:rPr>
        <w:t xml:space="preserve"> 1</w:t>
      </w:r>
      <w:bookmarkStart w:id="201" w:name="OCRUncertain221"/>
      <w:r>
        <w:rPr>
          <w:noProof/>
        </w:rPr>
        <w:t>:</w:t>
      </w:r>
      <w:bookmarkEnd w:id="201"/>
      <w:r>
        <w:rPr>
          <w:noProof/>
        </w:rPr>
        <w:t>2000</w:t>
      </w:r>
      <w:r>
        <w:t>-</w:t>
      </w:r>
      <w:r>
        <w:rPr>
          <w:noProof/>
        </w:rPr>
        <w:t>1</w:t>
      </w:r>
      <w:bookmarkStart w:id="202" w:name="OCRUncertain222"/>
      <w:r>
        <w:rPr>
          <w:noProof/>
        </w:rPr>
        <w:t>:</w:t>
      </w:r>
      <w:bookmarkEnd w:id="202"/>
      <w:r>
        <w:rPr>
          <w:noProof/>
        </w:rPr>
        <w:t>1000.</w:t>
      </w:r>
    </w:p>
    <w:p w:rsidR="00000000" w:rsidRDefault="00915084">
      <w:pPr>
        <w:ind w:firstLine="284"/>
        <w:jc w:val="both"/>
      </w:pPr>
      <w:r>
        <w:t>К эталонным относятся представительные участки, строительные условия которых (по инженерно-геологическим характеристикам, гидрологическому режиму и т.</w:t>
      </w:r>
      <w:bookmarkStart w:id="203" w:name="OCRUncertain223"/>
      <w:r>
        <w:t>п.)</w:t>
      </w:r>
      <w:bookmarkEnd w:id="203"/>
      <w:r>
        <w:t xml:space="preserve"> могут быть распространены на другие, аналогичные им, участки трассы.</w:t>
      </w:r>
    </w:p>
    <w:p w:rsidR="00000000" w:rsidRDefault="00915084">
      <w:pPr>
        <w:ind w:firstLine="284"/>
        <w:jc w:val="both"/>
      </w:pPr>
      <w:r>
        <w:t>Длина эталонного участка не должна быть менее</w:t>
      </w:r>
      <w:r>
        <w:rPr>
          <w:noProof/>
        </w:rPr>
        <w:t xml:space="preserve"> 10</w:t>
      </w:r>
      <w:r>
        <w:t xml:space="preserve"> км.</w:t>
      </w:r>
    </w:p>
    <w:p w:rsidR="00000000" w:rsidRDefault="00915084">
      <w:pPr>
        <w:ind w:firstLine="284"/>
        <w:jc w:val="both"/>
      </w:pPr>
      <w:r>
        <w:t>К сложны</w:t>
      </w:r>
      <w:r>
        <w:t>м (барьерным) участкам относятся:</w:t>
      </w:r>
    </w:p>
    <w:p w:rsidR="00000000" w:rsidRDefault="00915084">
      <w:pPr>
        <w:ind w:firstLine="284"/>
        <w:jc w:val="both"/>
      </w:pPr>
      <w:r>
        <w:t>места распространения геологических процессов, явлений и образований, которые могут оказать существенное влияние на выбор проектных решений, технологию, сроки и стоимость строительства, эксплуатационный режим дорожных сооружений и их комплексов (оползневые косогоры, прижимы, осыпи, сели, участки развития современного карста, подземные льды, крупные наледи, глубокие протяженные болота и т.п</w:t>
      </w:r>
      <w:bookmarkStart w:id="204" w:name="OCRUncertain224"/>
      <w:r>
        <w:t>.);</w:t>
      </w:r>
      <w:bookmarkEnd w:id="204"/>
    </w:p>
    <w:p w:rsidR="00000000" w:rsidRDefault="00915084">
      <w:pPr>
        <w:ind w:firstLine="284"/>
        <w:jc w:val="both"/>
      </w:pPr>
      <w:r>
        <w:t>участки трассы на пересечениях крупных озер, морских заливов, водохранилищ и т.п</w:t>
      </w:r>
      <w:bookmarkStart w:id="205" w:name="OCRUncertain225"/>
      <w:r>
        <w:t>.;</w:t>
      </w:r>
      <w:bookmarkEnd w:id="205"/>
    </w:p>
    <w:p w:rsidR="00000000" w:rsidRDefault="00915084">
      <w:pPr>
        <w:ind w:firstLine="284"/>
        <w:jc w:val="both"/>
      </w:pPr>
      <w:r>
        <w:t>большие и внеклассные мостовые переходы;</w:t>
      </w:r>
    </w:p>
    <w:p w:rsidR="00000000" w:rsidRDefault="00915084">
      <w:pPr>
        <w:ind w:firstLine="284"/>
        <w:jc w:val="both"/>
      </w:pPr>
      <w:r>
        <w:t>тоннели;</w:t>
      </w:r>
    </w:p>
    <w:p w:rsidR="00000000" w:rsidRDefault="00915084">
      <w:pPr>
        <w:ind w:firstLine="284"/>
        <w:jc w:val="both"/>
      </w:pPr>
      <w:r>
        <w:t>участки трассы вблизи крупных населенных пунктов и промышленных объектов.</w:t>
      </w:r>
    </w:p>
    <w:p w:rsidR="00000000" w:rsidRDefault="00915084">
      <w:pPr>
        <w:ind w:firstLine="284"/>
        <w:jc w:val="both"/>
      </w:pPr>
      <w:r>
        <w:rPr>
          <w:noProof/>
        </w:rPr>
        <w:t>2.5.</w:t>
      </w:r>
      <w:r>
        <w:t xml:space="preserve"> Изыскания полевого этапа должны включать:</w:t>
      </w:r>
    </w:p>
    <w:p w:rsidR="00000000" w:rsidRDefault="00915084">
      <w:pPr>
        <w:ind w:firstLine="284"/>
        <w:jc w:val="both"/>
        <w:rPr>
          <w:lang w:val="en-US"/>
        </w:rPr>
      </w:pPr>
      <w:r>
        <w:t>рекогносцировку конкурентоспособных вариантов трассы;</w:t>
      </w:r>
    </w:p>
    <w:p w:rsidR="00000000" w:rsidRDefault="00915084">
      <w:pPr>
        <w:ind w:firstLine="284"/>
        <w:jc w:val="both"/>
      </w:pPr>
      <w:r>
        <w:t xml:space="preserve">аэрофотосъемку, планово-высотную привязку и </w:t>
      </w:r>
      <w:bookmarkStart w:id="206" w:name="OCRUncertain228"/>
      <w:r>
        <w:t>дешифрирование</w:t>
      </w:r>
      <w:bookmarkEnd w:id="206"/>
      <w:r>
        <w:t xml:space="preserve"> аэрофотоснимков по вариантам, принятым для полевых обследований;</w:t>
      </w:r>
    </w:p>
    <w:p w:rsidR="00000000" w:rsidRDefault="00915084">
      <w:pPr>
        <w:ind w:firstLine="284"/>
        <w:jc w:val="both"/>
      </w:pPr>
      <w:r>
        <w:t>создание съемочного обоснования и наземную топографическую съемку эталонных и сложных (барьерных) участков в масштабах</w:t>
      </w:r>
      <w:r>
        <w:rPr>
          <w:noProof/>
        </w:rPr>
        <w:t xml:space="preserve"> 1:5000</w:t>
      </w:r>
      <w:r>
        <w:t>-</w:t>
      </w:r>
      <w:r>
        <w:rPr>
          <w:noProof/>
        </w:rPr>
        <w:t>1:1000</w:t>
      </w:r>
      <w:r>
        <w:t xml:space="preserve"> в случаях, когда выполнение а</w:t>
      </w:r>
      <w:r>
        <w:t>эрофотосъемк</w:t>
      </w:r>
      <w:bookmarkStart w:id="207" w:name="OCRUncertain229"/>
      <w:r>
        <w:t>и</w:t>
      </w:r>
      <w:bookmarkEnd w:id="207"/>
      <w:r>
        <w:t xml:space="preserve"> программой изыскан</w:t>
      </w:r>
      <w:bookmarkStart w:id="208" w:name="OCRUncertain230"/>
      <w:r>
        <w:t>и</w:t>
      </w:r>
      <w:bookmarkEnd w:id="208"/>
      <w:r>
        <w:t>й не предусмотрено</w:t>
      </w:r>
      <w:r>
        <w:sym w:font="Symbol" w:char="F03B"/>
      </w:r>
    </w:p>
    <w:p w:rsidR="00000000" w:rsidRDefault="00915084">
      <w:pPr>
        <w:ind w:firstLine="284"/>
        <w:jc w:val="both"/>
      </w:pPr>
      <w:r>
        <w:t>выявление коммуникаций и других объектов, подлежащих переустройству или сносу в связи со строительством дороги;</w:t>
      </w:r>
    </w:p>
    <w:p w:rsidR="00000000" w:rsidRDefault="00915084">
      <w:pPr>
        <w:ind w:firstLine="284"/>
        <w:jc w:val="both"/>
      </w:pPr>
      <w:r>
        <w:t>геодезическое обеспечение других видов инженерных изысканий.</w:t>
      </w:r>
    </w:p>
    <w:p w:rsidR="00000000" w:rsidRDefault="00915084">
      <w:pPr>
        <w:ind w:firstLine="284"/>
        <w:jc w:val="both"/>
      </w:pPr>
      <w:r>
        <w:t xml:space="preserve">Для разработки </w:t>
      </w:r>
      <w:bookmarkStart w:id="209" w:name="OCRUncertain231"/>
      <w:r>
        <w:t>ТЭО</w:t>
      </w:r>
      <w:bookmarkEnd w:id="209"/>
      <w:r>
        <w:t xml:space="preserve"> </w:t>
      </w:r>
      <w:bookmarkStart w:id="210" w:name="OCRUncertain232"/>
      <w:r>
        <w:t>(ТЭР)</w:t>
      </w:r>
      <w:bookmarkEnd w:id="210"/>
      <w:r>
        <w:t xml:space="preserve"> в простых природных условиях допускается, при соответствующем обосновании в программе изысканий, выполнять инженерно-геодезические изыскания без производства полевых топографо-геодезических работ.</w:t>
      </w:r>
    </w:p>
    <w:p w:rsidR="00000000" w:rsidRDefault="00915084">
      <w:pPr>
        <w:ind w:firstLine="284"/>
        <w:jc w:val="both"/>
      </w:pPr>
      <w:r>
        <w:rPr>
          <w:noProof/>
        </w:rPr>
        <w:t>2.6.</w:t>
      </w:r>
      <w:r>
        <w:t xml:space="preserve"> В процессе рекогносцировки конкурентоспособных вариантов на</w:t>
      </w:r>
      <w:r>
        <w:t xml:space="preserve">правлений проектируемой дороги должно быть проверено соответствие топографических материалов, использованных для камерального трассирования, современному состоянию рельефа и ситуации, уточнены положение и границы участков, на которых требуется проведение </w:t>
      </w:r>
      <w:bookmarkStart w:id="211" w:name="OCRUncertain233"/>
      <w:r>
        <w:t>топографо-геодезических</w:t>
      </w:r>
      <w:bookmarkEnd w:id="211"/>
      <w:r>
        <w:t xml:space="preserve"> работ и обследований.</w:t>
      </w:r>
    </w:p>
    <w:p w:rsidR="00000000" w:rsidRDefault="00915084">
      <w:pPr>
        <w:ind w:firstLine="284"/>
        <w:jc w:val="both"/>
      </w:pPr>
      <w:r>
        <w:rPr>
          <w:noProof/>
        </w:rPr>
        <w:t>2</w:t>
      </w:r>
      <w:bookmarkStart w:id="212" w:name="OCRUncertain234"/>
      <w:r>
        <w:t>.</w:t>
      </w:r>
      <w:bookmarkEnd w:id="212"/>
      <w:r>
        <w:rPr>
          <w:noProof/>
        </w:rPr>
        <w:t>7.</w:t>
      </w:r>
      <w:r>
        <w:t xml:space="preserve"> При </w:t>
      </w:r>
      <w:bookmarkStart w:id="213" w:name="OCRUncertain235"/>
      <w:r>
        <w:t>аэрофототопографической</w:t>
      </w:r>
      <w:bookmarkEnd w:id="213"/>
      <w:r>
        <w:t xml:space="preserve"> съемке по конкурентоспособным вариантам трассы наземные </w:t>
      </w:r>
      <w:bookmarkStart w:id="214" w:name="OCRUncertain236"/>
      <w:r>
        <w:t>топографо-геодезические</w:t>
      </w:r>
      <w:bookmarkEnd w:id="214"/>
      <w:r>
        <w:t xml:space="preserve"> работы должны включать в себя планово-высотное обоснование и полевое </w:t>
      </w:r>
      <w:bookmarkStart w:id="215" w:name="OCRUncertain237"/>
      <w:r>
        <w:t>дешифрирование</w:t>
      </w:r>
      <w:bookmarkEnd w:id="215"/>
      <w:r>
        <w:t xml:space="preserve"> аэрофотоснимко</w:t>
      </w:r>
      <w:r>
        <w:t>в с учетом возможного использования материалов аэрофотосъемки на последующих стадиях проектирования.</w:t>
      </w:r>
    </w:p>
    <w:p w:rsidR="00000000" w:rsidRDefault="00915084">
      <w:pPr>
        <w:ind w:firstLine="284"/>
        <w:jc w:val="both"/>
      </w:pPr>
      <w:r>
        <w:t>При производстве изысканий наземными методами съемочное обоснование и тахеометрическая съемка в масштабах</w:t>
      </w:r>
      <w:r>
        <w:rPr>
          <w:noProof/>
        </w:rPr>
        <w:t xml:space="preserve"> 1:5000</w:t>
      </w:r>
      <w:r>
        <w:t>-</w:t>
      </w:r>
      <w:r>
        <w:rPr>
          <w:noProof/>
        </w:rPr>
        <w:t>1 1000</w:t>
      </w:r>
      <w:r>
        <w:t xml:space="preserve"> выполняются только на эталонных и сложных (барьерных) участках.</w:t>
      </w:r>
    </w:p>
    <w:p w:rsidR="00000000" w:rsidRDefault="00915084">
      <w:pPr>
        <w:ind w:firstLine="284"/>
        <w:jc w:val="both"/>
      </w:pPr>
      <w:r>
        <w:t>Ширина полосы тахеометрической съемки вдоль трассы уста</w:t>
      </w:r>
      <w:bookmarkStart w:id="216" w:name="OCRUncertain238"/>
      <w:r>
        <w:t>н</w:t>
      </w:r>
      <w:bookmarkEnd w:id="216"/>
      <w:r>
        <w:t>авливается в программе изыскан</w:t>
      </w:r>
      <w:bookmarkStart w:id="217" w:name="OCRUncertain239"/>
      <w:r>
        <w:t>и</w:t>
      </w:r>
      <w:bookmarkEnd w:id="217"/>
      <w:r>
        <w:t>й в зависимости от конкрет</w:t>
      </w:r>
      <w:bookmarkStart w:id="218" w:name="OCRUncertain240"/>
      <w:r>
        <w:t>н</w:t>
      </w:r>
      <w:bookmarkEnd w:id="218"/>
      <w:r>
        <w:t xml:space="preserve">ых </w:t>
      </w:r>
      <w:bookmarkStart w:id="219" w:name="OCRUncertain241"/>
      <w:r>
        <w:t>условий</w:t>
      </w:r>
      <w:bookmarkEnd w:id="219"/>
      <w:r>
        <w:rPr>
          <w:smallCaps/>
        </w:rPr>
        <w:t xml:space="preserve"> </w:t>
      </w:r>
      <w:r>
        <w:t>и не должна превышать, как прав</w:t>
      </w:r>
      <w:bookmarkStart w:id="220" w:name="OCRUncertain242"/>
      <w:r>
        <w:t>и</w:t>
      </w:r>
      <w:bookmarkEnd w:id="220"/>
      <w:r>
        <w:t xml:space="preserve">ло, </w:t>
      </w:r>
      <w:r>
        <w:rPr>
          <w:noProof/>
        </w:rPr>
        <w:t>300</w:t>
      </w:r>
      <w:r>
        <w:t xml:space="preserve"> </w:t>
      </w:r>
      <w:bookmarkStart w:id="221" w:name="OCRUncertain243"/>
      <w:r>
        <w:t>м.</w:t>
      </w:r>
      <w:bookmarkEnd w:id="221"/>
    </w:p>
    <w:p w:rsidR="00000000" w:rsidRDefault="00915084">
      <w:pPr>
        <w:ind w:firstLine="284"/>
        <w:jc w:val="both"/>
      </w:pPr>
      <w:r>
        <w:rPr>
          <w:noProof/>
        </w:rPr>
        <w:t>2.8.</w:t>
      </w:r>
      <w:r>
        <w:t xml:space="preserve"> Камеральный этап изыскан</w:t>
      </w:r>
      <w:bookmarkStart w:id="222" w:name="OCRUncertain244"/>
      <w:r>
        <w:t>и</w:t>
      </w:r>
      <w:bookmarkEnd w:id="222"/>
      <w:r>
        <w:t>й должен включать обработку п</w:t>
      </w:r>
      <w:r>
        <w:t>олевых материалов и составление отчетных документов, предусмотренных программой изысканий.</w:t>
      </w:r>
    </w:p>
    <w:p w:rsidR="00000000" w:rsidRDefault="00915084">
      <w:pPr>
        <w:ind w:firstLine="284"/>
        <w:jc w:val="both"/>
      </w:pPr>
      <w:r>
        <w:t>К отчет</w:t>
      </w:r>
      <w:bookmarkStart w:id="223" w:name="OCRUncertain245"/>
      <w:r>
        <w:t>н</w:t>
      </w:r>
      <w:bookmarkEnd w:id="223"/>
      <w:r>
        <w:t>ым документам относятся:</w:t>
      </w:r>
    </w:p>
    <w:p w:rsidR="00000000" w:rsidRDefault="00915084">
      <w:pPr>
        <w:ind w:firstLine="284"/>
        <w:jc w:val="both"/>
      </w:pPr>
      <w:r>
        <w:t>инженерно-топографические планы эталонных и сложных (барьерных) участков трассы;</w:t>
      </w:r>
    </w:p>
    <w:p w:rsidR="00000000" w:rsidRDefault="00915084">
      <w:pPr>
        <w:ind w:firstLine="284"/>
        <w:jc w:val="both"/>
      </w:pPr>
      <w:r>
        <w:t>продольные профили по вариантам трассы;</w:t>
      </w:r>
    </w:p>
    <w:p w:rsidR="00000000" w:rsidRDefault="00915084">
      <w:pPr>
        <w:ind w:firstLine="284"/>
        <w:jc w:val="both"/>
      </w:pPr>
      <w:r>
        <w:t>ведомости координат и высот точек съемочного обосно</w:t>
      </w:r>
      <w:bookmarkStart w:id="224" w:name="OCRUncertain246"/>
      <w:r>
        <w:t>в</w:t>
      </w:r>
      <w:bookmarkEnd w:id="224"/>
      <w:r>
        <w:t>ания (планово-высотного обоснования аэрофотоснимков);</w:t>
      </w:r>
    </w:p>
    <w:p w:rsidR="00000000" w:rsidRDefault="00915084">
      <w:pPr>
        <w:ind w:firstLine="284"/>
        <w:jc w:val="both"/>
      </w:pPr>
      <w:r>
        <w:t>документы предварительного согласования вариантов трассы с Советами народных депутатов; технический отчет о выполненных работах.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проекта</w:t>
      </w:r>
    </w:p>
    <w:p w:rsidR="00000000" w:rsidRDefault="00915084">
      <w:pPr>
        <w:ind w:firstLine="284"/>
        <w:jc w:val="both"/>
      </w:pPr>
      <w:r>
        <w:rPr>
          <w:noProof/>
        </w:rPr>
        <w:t>2.9.</w:t>
      </w:r>
      <w:r>
        <w:t xml:space="preserve"> При п</w:t>
      </w:r>
      <w:r>
        <w:t xml:space="preserve">роизводстве инженерно-геодезических изысканий для проекта должен быть выполнен комплекс работ, обеспечивающий получение </w:t>
      </w:r>
      <w:bookmarkStart w:id="225" w:name="OCRUncertain247"/>
      <w:r>
        <w:t>топографо-геодезических</w:t>
      </w:r>
      <w:bookmarkEnd w:id="225"/>
      <w:r>
        <w:t xml:space="preserve"> материалов и данных, необходимых для доработки и детализации проектных реше</w:t>
      </w:r>
      <w:bookmarkStart w:id="226" w:name="OCRUncertain248"/>
      <w:r>
        <w:t>н</w:t>
      </w:r>
      <w:bookmarkEnd w:id="226"/>
      <w:r>
        <w:t xml:space="preserve">ий, принятых в ТЭО (ТЭР), уточнения основных технико-экономических показателей и расчета стоимости строительства проектируемой железной или автомобильной дороги, а также для производства других видов </w:t>
      </w:r>
      <w:bookmarkStart w:id="227" w:name="OCRUncertain249"/>
      <w:r>
        <w:t>и</w:t>
      </w:r>
      <w:bookmarkEnd w:id="227"/>
      <w:r>
        <w:t>нженерных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2.10.</w:t>
      </w:r>
      <w:r>
        <w:t xml:space="preserve"> Подготовительный этап изысканий должен включать:</w:t>
      </w:r>
    </w:p>
    <w:p w:rsidR="00000000" w:rsidRDefault="00915084">
      <w:pPr>
        <w:ind w:firstLine="284"/>
        <w:jc w:val="both"/>
      </w:pPr>
      <w:r>
        <w:t>анализ материал</w:t>
      </w:r>
      <w:r>
        <w:t>ов ТЭО (ТЭР);</w:t>
      </w:r>
    </w:p>
    <w:p w:rsidR="00000000" w:rsidRDefault="00915084">
      <w:pPr>
        <w:ind w:firstLine="284"/>
        <w:jc w:val="both"/>
      </w:pPr>
      <w:r>
        <w:t xml:space="preserve">выявление и трассирование местных вариантов и </w:t>
      </w:r>
      <w:bookmarkStart w:id="228" w:name="OCRUncertain250"/>
      <w:r>
        <w:t>подвариантов</w:t>
      </w:r>
      <w:bookmarkEnd w:id="228"/>
      <w:r>
        <w:t xml:space="preserve"> трассы в пределах направления проектируемой дороги, принятого в ТЭО (ТЭР), их оценка, сравнение и выбор вариантов трассы для полевых обследований;</w:t>
      </w:r>
    </w:p>
    <w:p w:rsidR="00000000" w:rsidRDefault="00915084">
      <w:pPr>
        <w:ind w:firstLine="284"/>
        <w:jc w:val="both"/>
      </w:pPr>
      <w:r>
        <w:t>составле</w:t>
      </w:r>
      <w:bookmarkStart w:id="229" w:name="OCRUncertain251"/>
      <w:r>
        <w:t>н</w:t>
      </w:r>
      <w:bookmarkEnd w:id="229"/>
      <w:r>
        <w:t>ие программы изыска</w:t>
      </w:r>
      <w:bookmarkStart w:id="230" w:name="OCRUncertain252"/>
      <w:r>
        <w:t>н</w:t>
      </w:r>
      <w:bookmarkEnd w:id="230"/>
      <w:r>
        <w:t>ий и договорной документации;</w:t>
      </w:r>
    </w:p>
    <w:p w:rsidR="00000000" w:rsidRDefault="00915084">
      <w:pPr>
        <w:ind w:firstLine="284"/>
        <w:jc w:val="both"/>
        <w:rPr>
          <w:lang w:val="en-US"/>
        </w:rPr>
      </w:pPr>
      <w:r>
        <w:t>оформление (продление срока действия) разрешений на производство изысканий и аэрофотосъемки;</w:t>
      </w:r>
    </w:p>
    <w:p w:rsidR="00000000" w:rsidRDefault="00915084">
      <w:pPr>
        <w:ind w:firstLine="284"/>
        <w:jc w:val="both"/>
      </w:pPr>
      <w:r>
        <w:t>организация полевых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2.11.</w:t>
      </w:r>
      <w:r>
        <w:t xml:space="preserve"> Для трассирования местных вариантов </w:t>
      </w:r>
      <w:bookmarkStart w:id="231" w:name="OCRUncertain253"/>
      <w:r>
        <w:t>и</w:t>
      </w:r>
      <w:bookmarkEnd w:id="231"/>
      <w:r>
        <w:t xml:space="preserve"> </w:t>
      </w:r>
      <w:bookmarkStart w:id="232" w:name="OCRUncertain254"/>
      <w:r>
        <w:t>подвариантов</w:t>
      </w:r>
      <w:bookmarkEnd w:id="232"/>
      <w:r>
        <w:t xml:space="preserve"> трассы следует использовать, как правило, инженерно-</w:t>
      </w:r>
      <w:r>
        <w:t>топографические планы масштабов</w:t>
      </w:r>
      <w:r>
        <w:rPr>
          <w:noProof/>
        </w:rPr>
        <w:t xml:space="preserve"> 1</w:t>
      </w:r>
      <w:bookmarkStart w:id="233" w:name="OCRUncertain255"/>
      <w:r>
        <w:rPr>
          <w:noProof/>
        </w:rPr>
        <w:t>:</w:t>
      </w:r>
      <w:bookmarkEnd w:id="233"/>
      <w:r>
        <w:rPr>
          <w:noProof/>
        </w:rPr>
        <w:t>5000</w:t>
      </w:r>
      <w:r>
        <w:t>-</w:t>
      </w:r>
      <w:r>
        <w:rPr>
          <w:lang w:val="en-US"/>
        </w:rPr>
        <w:t>1</w:t>
      </w:r>
      <w:bookmarkStart w:id="234" w:name="OCRUncertain256"/>
      <w:r>
        <w:rPr>
          <w:noProof/>
        </w:rPr>
        <w:t>:</w:t>
      </w:r>
      <w:bookmarkEnd w:id="234"/>
      <w:r>
        <w:rPr>
          <w:noProof/>
        </w:rPr>
        <w:t>1000,</w:t>
      </w:r>
      <w:r>
        <w:t xml:space="preserve"> составленные при разработке ТЭО (ТЭР).</w:t>
      </w:r>
    </w:p>
    <w:p w:rsidR="00000000" w:rsidRDefault="00915084">
      <w:pPr>
        <w:ind w:firstLine="284"/>
        <w:jc w:val="both"/>
      </w:pPr>
      <w:r>
        <w:rPr>
          <w:noProof/>
        </w:rPr>
        <w:t>2.12.</w:t>
      </w:r>
      <w:r>
        <w:t xml:space="preserve"> Полевой этап изысканий должен </w:t>
      </w:r>
      <w:bookmarkStart w:id="235" w:name="OCRUncertain257"/>
      <w:r>
        <w:t>в</w:t>
      </w:r>
      <w:bookmarkEnd w:id="235"/>
      <w:r>
        <w:t>ключать:</w:t>
      </w:r>
    </w:p>
    <w:p w:rsidR="00000000" w:rsidRDefault="00915084">
      <w:pPr>
        <w:ind w:firstLine="284"/>
        <w:jc w:val="both"/>
      </w:pPr>
      <w:r>
        <w:t>рекогносцировку вариантов трассы;</w:t>
      </w:r>
    </w:p>
    <w:p w:rsidR="00000000" w:rsidRDefault="00915084">
      <w:pPr>
        <w:ind w:firstLine="284"/>
        <w:jc w:val="both"/>
        <w:rPr>
          <w:noProof/>
        </w:rPr>
      </w:pPr>
      <w:r>
        <w:t>аэрофотосъемку (если она не производилась при изысканиях для разработки ТЭО)</w:t>
      </w:r>
      <w:bookmarkStart w:id="236" w:name="OCRUncertain258"/>
      <w:r>
        <w:rPr>
          <w:noProof/>
        </w:rPr>
        <w:t>;</w:t>
      </w:r>
      <w:bookmarkEnd w:id="236"/>
    </w:p>
    <w:p w:rsidR="00000000" w:rsidRDefault="00915084">
      <w:pPr>
        <w:ind w:firstLine="284"/>
        <w:jc w:val="both"/>
      </w:pPr>
      <w:r>
        <w:t>планово-высотную привязку и дешифрирование аэрофотоснимков;</w:t>
      </w:r>
    </w:p>
    <w:p w:rsidR="00000000" w:rsidRDefault="00915084">
      <w:pPr>
        <w:ind w:firstLine="284"/>
        <w:jc w:val="both"/>
      </w:pPr>
      <w:r>
        <w:t xml:space="preserve">создание съемочного обоснования и наземные топографические съемки на тех участках трассы, где масштаб </w:t>
      </w:r>
      <w:bookmarkStart w:id="237" w:name="OCRUncertain259"/>
      <w:r>
        <w:t>преж</w:t>
      </w:r>
      <w:bookmarkEnd w:id="237"/>
      <w:r>
        <w:t>них съемок не удовлетворяет требованиям проектирования, а аэрофотосъемка не выполняется, а также топог</w:t>
      </w:r>
      <w:r>
        <w:t>рафическ</w:t>
      </w:r>
      <w:bookmarkStart w:id="238" w:name="OCRUncertain262"/>
      <w:r>
        <w:t>и</w:t>
      </w:r>
      <w:bookmarkEnd w:id="238"/>
      <w:r>
        <w:t>е съемки участков индивидуального проектирования земляного полотна, средних и больших мостовых переходов, площадок под карьеры строительных материалов и т.</w:t>
      </w:r>
      <w:bookmarkStart w:id="239" w:name="OCRUncertain263"/>
      <w:r>
        <w:t>п.;</w:t>
      </w:r>
      <w:bookmarkEnd w:id="239"/>
    </w:p>
    <w:p w:rsidR="00000000" w:rsidRDefault="00915084">
      <w:pPr>
        <w:ind w:firstLine="284"/>
        <w:jc w:val="both"/>
      </w:pPr>
      <w:r>
        <w:t>полевое трассирование (вынос трассы в натуру)</w:t>
      </w:r>
      <w:bookmarkStart w:id="240" w:name="OCRUncertain264"/>
      <w:r>
        <w:rPr>
          <w:noProof/>
        </w:rPr>
        <w:t>;</w:t>
      </w:r>
      <w:bookmarkEnd w:id="240"/>
    </w:p>
    <w:p w:rsidR="00000000" w:rsidRDefault="00915084">
      <w:pPr>
        <w:ind w:firstLine="284"/>
        <w:jc w:val="both"/>
      </w:pPr>
      <w:r>
        <w:t>топографическую съемку пересечений всех подземных и надземных коммуникаций;</w:t>
      </w:r>
    </w:p>
    <w:p w:rsidR="00000000" w:rsidRDefault="00915084">
      <w:pPr>
        <w:ind w:firstLine="284"/>
        <w:jc w:val="both"/>
      </w:pPr>
      <w:r>
        <w:t xml:space="preserve">геодезическое обеспечение других видов инженерных </w:t>
      </w:r>
      <w:bookmarkStart w:id="241" w:name="OCRUncertain265"/>
      <w:r>
        <w:t>и</w:t>
      </w:r>
      <w:bookmarkEnd w:id="241"/>
      <w:r>
        <w:t>зысканий.</w:t>
      </w:r>
    </w:p>
    <w:p w:rsidR="00000000" w:rsidRDefault="00915084">
      <w:pPr>
        <w:ind w:firstLine="284"/>
        <w:jc w:val="both"/>
      </w:pPr>
      <w:r>
        <w:rPr>
          <w:noProof/>
        </w:rPr>
        <w:t>2.13.</w:t>
      </w:r>
      <w:r>
        <w:t xml:space="preserve"> Рекогносцировка вариантов трассы должна обеспечить:</w:t>
      </w:r>
    </w:p>
    <w:p w:rsidR="00000000" w:rsidRDefault="00915084">
      <w:pPr>
        <w:ind w:firstLine="284"/>
        <w:jc w:val="both"/>
      </w:pPr>
      <w:r>
        <w:t>выявление соответствия реальных природных условий принятым при камеральном трассировании и оценке вари</w:t>
      </w:r>
      <w:r>
        <w:t>антов трассы;</w:t>
      </w:r>
    </w:p>
    <w:p w:rsidR="00000000" w:rsidRDefault="00915084">
      <w:pPr>
        <w:ind w:firstLine="284"/>
        <w:jc w:val="both"/>
      </w:pPr>
      <w:r>
        <w:t>уточнение участков, где необходимо провести детальные обследования;</w:t>
      </w:r>
    </w:p>
    <w:p w:rsidR="00000000" w:rsidRDefault="00915084">
      <w:pPr>
        <w:ind w:firstLine="284"/>
        <w:jc w:val="both"/>
      </w:pPr>
      <w:r>
        <w:t xml:space="preserve">уточнение объемов и технологии выполнения </w:t>
      </w:r>
      <w:bookmarkStart w:id="242" w:name="OCRUncertain266"/>
      <w:r>
        <w:t>топографо-геодезических</w:t>
      </w:r>
      <w:bookmarkEnd w:id="242"/>
      <w:r>
        <w:t xml:space="preserve"> работ, предусмотренных программой </w:t>
      </w:r>
      <w:bookmarkStart w:id="243" w:name="OCRUncertain267"/>
      <w:r>
        <w:t>и</w:t>
      </w:r>
      <w:bookmarkEnd w:id="243"/>
      <w:r>
        <w:t>зысканий.</w:t>
      </w:r>
    </w:p>
    <w:p w:rsidR="00000000" w:rsidRDefault="00915084">
      <w:pPr>
        <w:ind w:firstLine="284"/>
        <w:jc w:val="both"/>
      </w:pPr>
      <w:r>
        <w:t>Рекогносцировку следует проводить по всем вариантам, подлежащим полевым обследованиям.</w:t>
      </w:r>
    </w:p>
    <w:p w:rsidR="00000000" w:rsidRDefault="00915084">
      <w:pPr>
        <w:ind w:firstLine="284"/>
        <w:jc w:val="both"/>
      </w:pPr>
      <w:r>
        <w:t>Рекогносцировка должна быть наземной и выполнена по всей длине вариантов.</w:t>
      </w:r>
    </w:p>
    <w:p w:rsidR="00000000" w:rsidRDefault="00915084">
      <w:pPr>
        <w:ind w:firstLine="284"/>
        <w:jc w:val="both"/>
      </w:pPr>
      <w:r>
        <w:t>Аэровизуальная рекогносцировка допускается только для общего ознакомления с местностью.</w:t>
      </w:r>
    </w:p>
    <w:p w:rsidR="00000000" w:rsidRDefault="00915084">
      <w:pPr>
        <w:ind w:firstLine="284"/>
        <w:jc w:val="both"/>
      </w:pPr>
      <w:r>
        <w:rPr>
          <w:noProof/>
        </w:rPr>
        <w:t>2.14.</w:t>
      </w:r>
      <w:r>
        <w:t xml:space="preserve"> Масштабы топографических съемок следует устанавливать в зависимо</w:t>
      </w:r>
      <w:r>
        <w:t>сти от характеристики участков съемки и видов проектируемых сооружений по табл.</w:t>
      </w:r>
      <w:r>
        <w:rPr>
          <w:noProof/>
        </w:rPr>
        <w:t xml:space="preserve"> 1.</w:t>
      </w:r>
      <w:r>
        <w:t xml:space="preserve"> Высоту сечения рельефа горизонталями принимают в соответствии с требованиями </w:t>
      </w:r>
      <w:bookmarkStart w:id="244" w:name="OCRUncertain268"/>
      <w:r>
        <w:t>СНиП</w:t>
      </w:r>
      <w:bookmarkEnd w:id="244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spacing w:before="120" w:after="120"/>
        <w:ind w:firstLine="284"/>
        <w:jc w:val="right"/>
      </w:pPr>
      <w:r>
        <w:rPr>
          <w:spacing w:val="20"/>
        </w:rPr>
        <w:t>Таблица</w:t>
      </w:r>
      <w:r>
        <w:rPr>
          <w:noProof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Характеристика участка съемк</w:t>
            </w:r>
            <w:bookmarkStart w:id="245" w:name="OCRUncertain274"/>
            <w:r>
              <w:t>и</w:t>
            </w:r>
            <w:bookmarkEnd w:id="245"/>
            <w:r>
              <w:t xml:space="preserve"> (сооружен</w:t>
            </w:r>
            <w:bookmarkStart w:id="246" w:name="OCRUncertain275"/>
            <w:r>
              <w:t>и</w:t>
            </w:r>
            <w:bookmarkEnd w:id="246"/>
            <w:r>
              <w:t>я)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Масштаб съемки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Трасса железной и автомобильной дороги: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</w:tcBorders>
          </w:tcPr>
          <w:p w:rsidR="00000000" w:rsidRDefault="00915084">
            <w:pPr>
              <w:ind w:firstLine="176"/>
              <w:rPr>
                <w:noProof/>
              </w:rPr>
            </w:pPr>
            <w:r>
              <w:t>в равнинной и пересеченной м</w:t>
            </w:r>
            <w:bookmarkStart w:id="247" w:name="OCRUncertain276"/>
            <w:r>
              <w:t>е</w:t>
            </w:r>
            <w:bookmarkEnd w:id="247"/>
            <w:r>
              <w:t>стности</w:t>
            </w:r>
          </w:p>
        </w:tc>
        <w:tc>
          <w:tcPr>
            <w:tcW w:w="171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1:5000-1:2000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ind w:firstLine="176"/>
              <w:rPr>
                <w:noProof/>
              </w:rPr>
            </w:pPr>
            <w:r>
              <w:t>в сложных горных условиях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  <w:r>
              <w:t>-</w:t>
            </w: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ind w:firstLine="176"/>
              <w:rPr>
                <w:noProof/>
              </w:rPr>
            </w:pPr>
            <w:bookmarkStart w:id="248" w:name="OCRUncertain277"/>
            <w:r>
              <w:t>н</w:t>
            </w:r>
            <w:bookmarkEnd w:id="248"/>
            <w:r>
              <w:t>а застроенной территории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ind w:left="176"/>
              <w:rPr>
                <w:noProof/>
              </w:rPr>
            </w:pPr>
            <w:r>
              <w:t>на участках с мелиорированными з</w:t>
            </w:r>
            <w:bookmarkStart w:id="249" w:name="OCRUncertain278"/>
            <w:r>
              <w:t>е</w:t>
            </w:r>
            <w:bookmarkEnd w:id="249"/>
            <w:r>
              <w:t>млями или с ценными сельскохозяйственными культурами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1:200</w:t>
            </w:r>
            <w:r>
              <w:rPr>
                <w:noProof/>
              </w:rPr>
              <w:t>0</w:t>
            </w:r>
            <w:r>
              <w:t>-</w:t>
            </w: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Железнодорожные узлы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1:5000</w:t>
            </w:r>
            <w:r>
              <w:t>-</w:t>
            </w: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Железнодорожные станции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250" w:name="OCRUncertain283"/>
            <w:r>
              <w:rPr>
                <w:noProof/>
              </w:rPr>
              <w:t>:</w:t>
            </w:r>
            <w:bookmarkEnd w:id="250"/>
            <w:r>
              <w:rPr>
                <w:noProof/>
              </w:rPr>
              <w:t>1000</w:t>
            </w:r>
            <w:r>
              <w:t>-</w:t>
            </w:r>
            <w:r>
              <w:rPr>
                <w:noProof/>
              </w:rPr>
              <w:t>1</w:t>
            </w:r>
            <w:r>
              <w:rPr>
                <w:lang w:val="en-US"/>
              </w:rPr>
              <w:t>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Разъезды в перего</w:t>
            </w:r>
            <w:bookmarkStart w:id="251" w:name="OCRUncertain279"/>
            <w:r>
              <w:t>н</w:t>
            </w:r>
            <w:bookmarkEnd w:id="251"/>
            <w:r>
              <w:t>ы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Площадки под малые искусственные сооружения: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</w:tcBorders>
          </w:tcPr>
          <w:p w:rsidR="00000000" w:rsidRDefault="00915084">
            <w:pPr>
              <w:ind w:firstLine="176"/>
              <w:rPr>
                <w:noProof/>
              </w:rPr>
            </w:pPr>
            <w:r>
              <w:t>в равни</w:t>
            </w:r>
            <w:bookmarkStart w:id="252" w:name="OCRUncertain280"/>
            <w:r>
              <w:t>н</w:t>
            </w:r>
            <w:bookmarkEnd w:id="252"/>
            <w:r>
              <w:t>ной и пересеченной местности</w:t>
            </w:r>
          </w:p>
        </w:tc>
        <w:tc>
          <w:tcPr>
            <w:tcW w:w="171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ind w:firstLine="176"/>
              <w:rPr>
                <w:noProof/>
              </w:rPr>
            </w:pPr>
            <w:r>
              <w:t xml:space="preserve">на </w:t>
            </w:r>
            <w:bookmarkStart w:id="253" w:name="OCRUncertain281"/>
            <w:r>
              <w:t>косогорных</w:t>
            </w:r>
            <w:bookmarkEnd w:id="253"/>
            <w:r>
              <w:t xml:space="preserve"> участках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Средние и большие мостовые пер</w:t>
            </w:r>
            <w:bookmarkStart w:id="254" w:name="OCRUncertain282"/>
            <w:r>
              <w:t>е</w:t>
            </w:r>
            <w:bookmarkEnd w:id="254"/>
            <w:r>
              <w:t>ходы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Портальные участки тоннелей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Площадки под служебно-технические здания, жилые поселки, объекты водоснабжения, канализации и т.п.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255" w:name="OCRUncertain284"/>
            <w:r>
              <w:rPr>
                <w:noProof/>
              </w:rPr>
              <w:t>:</w:t>
            </w:r>
            <w:bookmarkEnd w:id="255"/>
            <w:r>
              <w:rPr>
                <w:noProof/>
              </w:rPr>
              <w:t>1000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Пересечения с дорогами всех категорий, трубопроводами, воздушными линиями элект</w:t>
            </w:r>
            <w:r>
              <w:t>ропередач и связи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1:1000</w:t>
            </w:r>
            <w:r>
              <w:t>-</w:t>
            </w:r>
            <w:r>
              <w:rPr>
                <w:noProof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915084">
            <w:pPr>
              <w:rPr>
                <w:noProof/>
              </w:rPr>
            </w:pPr>
            <w:r>
              <w:t>Площадки под грунтовые карьеры и карьеры местных строительных материалов</w:t>
            </w:r>
          </w:p>
        </w:tc>
        <w:tc>
          <w:tcPr>
            <w:tcW w:w="1712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</w:rPr>
              <w:t>1:2000</w:t>
            </w:r>
          </w:p>
        </w:tc>
      </w:tr>
    </w:tbl>
    <w:p w:rsidR="00000000" w:rsidRDefault="00915084">
      <w:pPr>
        <w:spacing w:before="120"/>
        <w:ind w:firstLine="284"/>
        <w:jc w:val="both"/>
      </w:pPr>
      <w:r>
        <w:rPr>
          <w:noProof/>
        </w:rPr>
        <w:t>2.15.</w:t>
      </w:r>
      <w:r>
        <w:t xml:space="preserve"> Границы и площади участков, подлежащих топографической съемке, должны устанавливаться в программе изысканий с учетом потребностей других видов инженерных изыска</w:t>
      </w:r>
      <w:bookmarkStart w:id="256" w:name="OCRUncertain269"/>
      <w:r>
        <w:t>н</w:t>
      </w:r>
      <w:bookmarkEnd w:id="256"/>
      <w:r>
        <w:t>ий.</w:t>
      </w:r>
    </w:p>
    <w:p w:rsidR="00000000" w:rsidRDefault="00915084">
      <w:pPr>
        <w:ind w:firstLine="284"/>
        <w:jc w:val="both"/>
      </w:pPr>
      <w:r>
        <w:t>Ширина полосы местности вдоль трассы новой железной ил</w:t>
      </w:r>
      <w:bookmarkStart w:id="257" w:name="OCRUncertain270"/>
      <w:r>
        <w:t>и</w:t>
      </w:r>
      <w:bookmarkEnd w:id="257"/>
      <w:r>
        <w:t xml:space="preserve"> автомобильной дороги, подлежащая наземной топографической съемке, должна обеспечивать проектирование земляного полотна, искусственных сооружений, обустройств дороги, водоот</w:t>
      </w:r>
      <w:r>
        <w:t xml:space="preserve">водов, лесозащитных полос, продольных линий связи и электроснабжения, а в необходимых случаях и </w:t>
      </w:r>
      <w:bookmarkStart w:id="258" w:name="OCRUncertain271"/>
      <w:r>
        <w:t>притрассовой</w:t>
      </w:r>
      <w:bookmarkEnd w:id="258"/>
      <w:r>
        <w:t xml:space="preserve"> автомобильной дороги.</w:t>
      </w:r>
    </w:p>
    <w:p w:rsidR="00000000" w:rsidRDefault="00915084">
      <w:pPr>
        <w:ind w:firstLine="284"/>
        <w:jc w:val="both"/>
        <w:rPr>
          <w:noProof/>
        </w:rPr>
      </w:pPr>
      <w:r>
        <w:t>Шир</w:t>
      </w:r>
      <w:bookmarkStart w:id="259" w:name="OCRUncertain272"/>
      <w:r>
        <w:t>и</w:t>
      </w:r>
      <w:bookmarkEnd w:id="259"/>
      <w:r>
        <w:t>на полосы тахеометрической съемки должна прин</w:t>
      </w:r>
      <w:bookmarkStart w:id="260" w:name="OCRUncertain273"/>
      <w:r>
        <w:t>и</w:t>
      </w:r>
      <w:bookmarkEnd w:id="260"/>
      <w:r>
        <w:t>маться в соответствии с требованиями п.</w:t>
      </w:r>
      <w:r>
        <w:rPr>
          <w:noProof/>
        </w:rPr>
        <w:t xml:space="preserve"> 2.7.</w:t>
      </w:r>
    </w:p>
    <w:p w:rsidR="00000000" w:rsidRDefault="00915084">
      <w:pPr>
        <w:ind w:firstLine="284"/>
        <w:jc w:val="both"/>
      </w:pPr>
      <w:r>
        <w:rPr>
          <w:noProof/>
        </w:rPr>
        <w:t>2.16.</w:t>
      </w:r>
      <w:r>
        <w:t xml:space="preserve"> Полевое трассирование (вынос трассы в натуру) следует выполнять, в случае необходимости, на участках индивидуального проектирования земляного полотна, а также для геодезического обеспечения детальных инженерно-геологических и инженерно-гидрометеорологических </w:t>
      </w:r>
      <w:bookmarkStart w:id="261" w:name="OCRUncertain285"/>
      <w:r>
        <w:t>изысканий</w:t>
      </w:r>
      <w:bookmarkEnd w:id="261"/>
      <w:r>
        <w:t>.</w:t>
      </w:r>
    </w:p>
    <w:p w:rsidR="00000000" w:rsidRDefault="00915084">
      <w:pPr>
        <w:ind w:firstLine="284"/>
        <w:jc w:val="both"/>
      </w:pPr>
      <w:r>
        <w:rPr>
          <w:noProof/>
        </w:rPr>
        <w:t>2.17.</w:t>
      </w:r>
      <w:r>
        <w:t xml:space="preserve"> С ул</w:t>
      </w:r>
      <w:r>
        <w:t>оженной в натуре трассы должна быть выполнена съемка поперечных профилей и топографическая съемка отдельных участков местности (площадки под малые искусственные сооружения и т.п</w:t>
      </w:r>
      <w:bookmarkStart w:id="262" w:name="OCRUncertain286"/>
      <w:r>
        <w:t>.).</w:t>
      </w:r>
      <w:bookmarkEnd w:id="262"/>
    </w:p>
    <w:p w:rsidR="00000000" w:rsidRDefault="00915084">
      <w:pPr>
        <w:ind w:firstLine="284"/>
        <w:jc w:val="both"/>
      </w:pPr>
      <w:r>
        <w:t>Поперечные профили следует снимать:</w:t>
      </w:r>
    </w:p>
    <w:p w:rsidR="00000000" w:rsidRDefault="00915084">
      <w:pPr>
        <w:ind w:firstLine="284"/>
        <w:jc w:val="both"/>
        <w:rPr>
          <w:noProof/>
        </w:rPr>
      </w:pPr>
      <w:r>
        <w:t>на участках индивидуального проектирования земляного полотна</w:t>
      </w:r>
      <w:bookmarkStart w:id="263" w:name="OCRUncertain287"/>
      <w:r>
        <w:t xml:space="preserve"> </w:t>
      </w:r>
      <w:bookmarkEnd w:id="263"/>
      <w:r>
        <w:t>на косогорах круче</w:t>
      </w:r>
      <w:r>
        <w:rPr>
          <w:noProof/>
        </w:rPr>
        <w:t xml:space="preserve"> 1</w:t>
      </w:r>
      <w:bookmarkStart w:id="264" w:name="OCRUncertain288"/>
      <w:r>
        <w:rPr>
          <w:noProof/>
        </w:rPr>
        <w:t>:</w:t>
      </w:r>
      <w:bookmarkEnd w:id="264"/>
      <w:r>
        <w:rPr>
          <w:noProof/>
        </w:rPr>
        <w:t>5;</w:t>
      </w:r>
    </w:p>
    <w:p w:rsidR="00000000" w:rsidRDefault="00915084">
      <w:pPr>
        <w:ind w:firstLine="284"/>
        <w:jc w:val="both"/>
        <w:rPr>
          <w:noProof/>
        </w:rPr>
      </w:pPr>
      <w:r>
        <w:t>при наличии близкорасположенных существующих объ</w:t>
      </w:r>
      <w:bookmarkStart w:id="265" w:name="OCRUncertain289"/>
      <w:r>
        <w:t>е</w:t>
      </w:r>
      <w:bookmarkEnd w:id="265"/>
      <w:r>
        <w:t>ктов</w:t>
      </w:r>
      <w:r>
        <w:sym w:font="Symbol" w:char="F03B"/>
      </w:r>
    </w:p>
    <w:p w:rsidR="00000000" w:rsidRDefault="00915084">
      <w:pPr>
        <w:ind w:firstLine="284"/>
        <w:jc w:val="both"/>
      </w:pPr>
      <w:r>
        <w:t>в случае, когда земляное полотно будет перекрывать неоднородные участки местности (трасса проходит у подошвы склона, по краю болота и т.</w:t>
      </w:r>
      <w:bookmarkStart w:id="266" w:name="OCRUncertain292"/>
      <w:r>
        <w:t>п.);</w:t>
      </w:r>
      <w:bookmarkEnd w:id="266"/>
    </w:p>
    <w:p w:rsidR="00000000" w:rsidRDefault="00915084">
      <w:pPr>
        <w:ind w:firstLine="284"/>
        <w:jc w:val="both"/>
        <w:rPr>
          <w:lang w:val="en-US"/>
        </w:rPr>
      </w:pPr>
      <w:r>
        <w:t>при сложных ус</w:t>
      </w:r>
      <w:r>
        <w:t>ловиях организации продольного водоотвода (перепуски и т.</w:t>
      </w:r>
      <w:bookmarkStart w:id="267" w:name="OCRUncertain293"/>
      <w:r>
        <w:t>д.);</w:t>
      </w:r>
      <w:bookmarkEnd w:id="267"/>
    </w:p>
    <w:p w:rsidR="00000000" w:rsidRDefault="00915084">
      <w:pPr>
        <w:ind w:firstLine="284"/>
        <w:jc w:val="both"/>
      </w:pPr>
      <w:r>
        <w:t>на площадках под раздельные пункты.</w:t>
      </w:r>
    </w:p>
    <w:p w:rsidR="00000000" w:rsidRDefault="00915084">
      <w:pPr>
        <w:ind w:firstLine="284"/>
        <w:jc w:val="both"/>
      </w:pPr>
      <w:r>
        <w:t xml:space="preserve">Ширину полосы местности, снимаемой с трассы поперечными профилями, следует назначать с учетом проектирования продольного энергоснабжения, линий связи, </w:t>
      </w:r>
      <w:bookmarkStart w:id="268" w:name="OCRUncertain294"/>
      <w:r>
        <w:t>притрассовой</w:t>
      </w:r>
      <w:bookmarkEnd w:id="268"/>
      <w:r>
        <w:t xml:space="preserve"> автомобильной дороги, защитных лесонасаждений и т.п.</w:t>
      </w:r>
    </w:p>
    <w:p w:rsidR="00000000" w:rsidRDefault="00915084">
      <w:pPr>
        <w:ind w:firstLine="284"/>
        <w:jc w:val="both"/>
      </w:pPr>
      <w:r>
        <w:rPr>
          <w:noProof/>
        </w:rPr>
        <w:t>2.18.</w:t>
      </w:r>
      <w:r>
        <w:t xml:space="preserve"> Камеральный этап изысканий должен включать обработку полевых материалов и составления отчетных документов, предусмотренных программой изысканий.</w:t>
      </w:r>
    </w:p>
    <w:p w:rsidR="00000000" w:rsidRDefault="00915084">
      <w:pPr>
        <w:ind w:firstLine="284"/>
        <w:jc w:val="both"/>
      </w:pPr>
      <w:r>
        <w:t>К отчетным документам относятся:</w:t>
      </w:r>
    </w:p>
    <w:p w:rsidR="00000000" w:rsidRDefault="00915084">
      <w:pPr>
        <w:ind w:firstLine="284"/>
        <w:jc w:val="both"/>
      </w:pPr>
      <w:r>
        <w:t>план трассы с</w:t>
      </w:r>
      <w:r>
        <w:t xml:space="preserve"> указанием всех вариантов, магистральных ходов и трасс предыдущих изысканий;</w:t>
      </w:r>
    </w:p>
    <w:p w:rsidR="00000000" w:rsidRDefault="00915084">
      <w:pPr>
        <w:ind w:firstLine="284"/>
        <w:jc w:val="both"/>
      </w:pPr>
      <w:r>
        <w:t>инженерно-топографические планы полосы местности вдоль вариантов трассы и площадок для проектирования мостовых переходов, станций, поселков и т.п</w:t>
      </w:r>
      <w:bookmarkStart w:id="269" w:name="OCRUncertain295"/>
      <w:r>
        <w:t>.;</w:t>
      </w:r>
      <w:bookmarkEnd w:id="269"/>
    </w:p>
    <w:p w:rsidR="00000000" w:rsidRDefault="00915084">
      <w:pPr>
        <w:ind w:firstLine="284"/>
        <w:jc w:val="both"/>
      </w:pPr>
      <w:r>
        <w:t>продольные и поперечные профили по вариантам трассы</w:t>
      </w:r>
      <w:bookmarkStart w:id="270" w:name="OCRUncertain296"/>
      <w:r>
        <w:sym w:font="Symbol" w:char="F03B"/>
      </w:r>
      <w:bookmarkEnd w:id="270"/>
    </w:p>
    <w:p w:rsidR="00000000" w:rsidRDefault="00915084">
      <w:pPr>
        <w:ind w:firstLine="284"/>
        <w:jc w:val="both"/>
      </w:pPr>
      <w:r>
        <w:t>материалы съемки подземных и надземных коммуникаций, пересекаемых трассой дороги</w:t>
      </w:r>
      <w:r>
        <w:sym w:font="Symbol" w:char="F03B"/>
      </w:r>
    </w:p>
    <w:p w:rsidR="00000000" w:rsidRDefault="00915084">
      <w:pPr>
        <w:ind w:firstLine="284"/>
        <w:jc w:val="both"/>
        <w:rPr>
          <w:noProof/>
        </w:rPr>
      </w:pPr>
      <w:r>
        <w:t>ведомости координат и высот точек съемочного обоснования, акты согласований (в соответствии с программой изыска</w:t>
      </w:r>
      <w:bookmarkStart w:id="271" w:name="OCRUncertain297"/>
      <w:r>
        <w:t>н</w:t>
      </w:r>
      <w:bookmarkEnd w:id="271"/>
      <w:r>
        <w:t>ий)</w:t>
      </w:r>
      <w:bookmarkStart w:id="272" w:name="OCRUncertain298"/>
      <w:r>
        <w:rPr>
          <w:noProof/>
        </w:rPr>
        <w:t>;</w:t>
      </w:r>
      <w:bookmarkEnd w:id="272"/>
    </w:p>
    <w:p w:rsidR="00000000" w:rsidRDefault="00915084">
      <w:pPr>
        <w:ind w:firstLine="284"/>
        <w:jc w:val="both"/>
      </w:pPr>
      <w:r>
        <w:t>техническ</w:t>
      </w:r>
      <w:bookmarkStart w:id="273" w:name="OCRUncertain299"/>
      <w:r>
        <w:t>и</w:t>
      </w:r>
      <w:bookmarkEnd w:id="273"/>
      <w:r>
        <w:t>й отчет о выполненных раб</w:t>
      </w:r>
      <w:r>
        <w:t>отах.</w:t>
      </w:r>
    </w:p>
    <w:p w:rsidR="00000000" w:rsidRDefault="00915084">
      <w:pPr>
        <w:ind w:firstLine="284"/>
        <w:jc w:val="both"/>
      </w:pPr>
      <w:r>
        <w:rPr>
          <w:noProof/>
        </w:rPr>
        <w:t>2.19.</w:t>
      </w:r>
      <w:r>
        <w:t xml:space="preserve"> Состав и объем </w:t>
      </w:r>
      <w:bookmarkStart w:id="274" w:name="OCRUncertain300"/>
      <w:r>
        <w:t>и</w:t>
      </w:r>
      <w:bookmarkEnd w:id="274"/>
      <w:r>
        <w:t xml:space="preserve">зысканий для рабочего проекта должен приниматься с учетом указаний по составу </w:t>
      </w:r>
      <w:bookmarkStart w:id="275" w:name="OCRUncertain301"/>
      <w:r>
        <w:t>и</w:t>
      </w:r>
      <w:bookmarkEnd w:id="275"/>
      <w:r>
        <w:t xml:space="preserve"> объему изыскани</w:t>
      </w:r>
      <w:bookmarkStart w:id="276" w:name="OCRUncertain302"/>
      <w:r>
        <w:t>й</w:t>
      </w:r>
      <w:bookmarkEnd w:id="276"/>
      <w:r>
        <w:t xml:space="preserve"> для проекта и рабочей документаци</w:t>
      </w:r>
      <w:bookmarkStart w:id="277" w:name="OCRUncertain303"/>
      <w:r>
        <w:t>и</w:t>
      </w:r>
      <w:bookmarkEnd w:id="277"/>
      <w:r>
        <w:t>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рабочей документации</w:t>
      </w:r>
    </w:p>
    <w:p w:rsidR="00000000" w:rsidRDefault="00915084">
      <w:pPr>
        <w:ind w:firstLine="284"/>
        <w:jc w:val="both"/>
      </w:pPr>
      <w:r>
        <w:rPr>
          <w:noProof/>
        </w:rPr>
        <w:t>2.20.</w:t>
      </w:r>
      <w:r>
        <w:t xml:space="preserve"> При производстве инженерно-геодезических </w:t>
      </w:r>
      <w:bookmarkStart w:id="278" w:name="OCRUncertain304"/>
      <w:r>
        <w:t>и</w:t>
      </w:r>
      <w:bookmarkEnd w:id="278"/>
      <w:r>
        <w:t>зысканий должен быть выполнен комплекс работ, обеспечивающий получен</w:t>
      </w:r>
      <w:bookmarkStart w:id="279" w:name="OCRUncertain305"/>
      <w:r>
        <w:t>и</w:t>
      </w:r>
      <w:bookmarkEnd w:id="279"/>
      <w:r>
        <w:t xml:space="preserve">е </w:t>
      </w:r>
      <w:bookmarkStart w:id="280" w:name="OCRUncertain306"/>
      <w:r>
        <w:t>топографо-геодезических</w:t>
      </w:r>
      <w:bookmarkEnd w:id="280"/>
      <w:r>
        <w:t xml:space="preserve"> материалов и данных, необходимых для разработки рабочих чертеж</w:t>
      </w:r>
      <w:bookmarkStart w:id="281" w:name="OCRUncertain307"/>
      <w:r>
        <w:t>е</w:t>
      </w:r>
      <w:bookmarkEnd w:id="281"/>
      <w:r>
        <w:t>й по вс</w:t>
      </w:r>
      <w:bookmarkStart w:id="282" w:name="OCRUncertain308"/>
      <w:r>
        <w:t>е</w:t>
      </w:r>
      <w:bookmarkEnd w:id="282"/>
      <w:r>
        <w:t>м разделам проекта, пр</w:t>
      </w:r>
      <w:bookmarkStart w:id="283" w:name="OCRUncertain309"/>
      <w:r>
        <w:t>и</w:t>
      </w:r>
      <w:bookmarkEnd w:id="283"/>
      <w:r>
        <w:t>вязки отдельных т</w:t>
      </w:r>
      <w:bookmarkStart w:id="284" w:name="OCRUncertain310"/>
      <w:r>
        <w:t>и</w:t>
      </w:r>
      <w:bookmarkEnd w:id="284"/>
      <w:r>
        <w:t xml:space="preserve">повых сооружений к местности и составления локальных смет по </w:t>
      </w:r>
      <w:r>
        <w:t>объектам строительства.</w:t>
      </w:r>
    </w:p>
    <w:p w:rsidR="00000000" w:rsidRDefault="00915084">
      <w:pPr>
        <w:ind w:firstLine="284"/>
        <w:jc w:val="both"/>
      </w:pPr>
      <w:r>
        <w:rPr>
          <w:noProof/>
        </w:rPr>
        <w:t>2.21.</w:t>
      </w:r>
      <w:r>
        <w:t xml:space="preserve"> Подготовительный этап изысканий должен включать анализ материалов проекта и камеральную проработку улучшающих вариантов с учетом всех замечаний утвердившей проект инстанции и изменений, происшедших со времени разработки проекта, а также работы по подготовке полевых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2.22.</w:t>
      </w:r>
      <w:r>
        <w:t xml:space="preserve"> Полевой этап изысканий должен включать:</w:t>
      </w:r>
    </w:p>
    <w:p w:rsidR="00000000" w:rsidRDefault="00915084">
      <w:pPr>
        <w:ind w:firstLine="284"/>
        <w:jc w:val="both"/>
      </w:pPr>
      <w:r>
        <w:t>полевое трассирование (вынос трассы в натуру) улучшаю</w:t>
      </w:r>
      <w:bookmarkStart w:id="285" w:name="OCRUncertain311"/>
      <w:r>
        <w:t>щ</w:t>
      </w:r>
      <w:bookmarkEnd w:id="285"/>
      <w:r>
        <w:t>их вариантов, а также на тех участках, на которых трасса не была вынесена в натуру при изысканиях для раз</w:t>
      </w:r>
      <w:r>
        <w:t>работки проекта, с разбивкой пикетажа по трассе, продольной нивелировкой и закреплением трассы и осей искусственных сооружений на ней;</w:t>
      </w:r>
    </w:p>
    <w:p w:rsidR="00000000" w:rsidRDefault="00915084">
      <w:pPr>
        <w:ind w:firstLine="284"/>
        <w:jc w:val="both"/>
      </w:pPr>
      <w:r>
        <w:t>топографическую съемку вновь появившихся (после изысканий для разработки проекта) инженерных коммун</w:t>
      </w:r>
      <w:bookmarkStart w:id="286" w:name="OCRUncertain312"/>
      <w:r>
        <w:t>и</w:t>
      </w:r>
      <w:bookmarkEnd w:id="286"/>
      <w:r>
        <w:t>каций;</w:t>
      </w:r>
    </w:p>
    <w:p w:rsidR="00000000" w:rsidRDefault="00915084">
      <w:pPr>
        <w:ind w:firstLine="284"/>
        <w:jc w:val="both"/>
      </w:pPr>
      <w:r>
        <w:t>разбивку и привязку инженерно-геологических выработок по трассе и сооружениям;</w:t>
      </w:r>
    </w:p>
    <w:p w:rsidR="00000000" w:rsidRDefault="00915084">
      <w:pPr>
        <w:ind w:firstLine="284"/>
        <w:jc w:val="both"/>
      </w:pPr>
      <w:r>
        <w:t>топографическую съемку площадок под карьеры строительных материалов;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трассирование </w:t>
      </w:r>
      <w:bookmarkStart w:id="287" w:name="OCRUncertain313"/>
      <w:r>
        <w:t>притрассовых</w:t>
      </w:r>
      <w:bookmarkEnd w:id="287"/>
      <w:r>
        <w:t xml:space="preserve"> автомобильных дорог и железнодорожных обходов (если они предусмотрены программой изысканий)</w:t>
      </w:r>
      <w:bookmarkStart w:id="288" w:name="OCRUncertain314"/>
      <w:r>
        <w:rPr>
          <w:noProof/>
        </w:rPr>
        <w:t>.</w:t>
      </w:r>
      <w:bookmarkEnd w:id="288"/>
    </w:p>
    <w:p w:rsidR="00000000" w:rsidRDefault="00915084">
      <w:pPr>
        <w:ind w:firstLine="284"/>
        <w:jc w:val="both"/>
      </w:pPr>
      <w:r>
        <w:t>По</w:t>
      </w:r>
      <w:r>
        <w:t xml:space="preserve"> трассе улучшающих вариантов должны быть выполнены:</w:t>
      </w:r>
    </w:p>
    <w:p w:rsidR="00000000" w:rsidRDefault="00915084">
      <w:pPr>
        <w:ind w:firstLine="284"/>
        <w:jc w:val="both"/>
      </w:pPr>
      <w:r>
        <w:t>съемка поперечных профилей;</w:t>
      </w:r>
    </w:p>
    <w:p w:rsidR="00000000" w:rsidRDefault="00915084">
      <w:pPr>
        <w:ind w:firstLine="284"/>
        <w:jc w:val="both"/>
      </w:pPr>
      <w:r>
        <w:t>дополнительная крупномасштабная съемка мест индивидуального проектирования земляного полотна и водоотводных сооружений;</w:t>
      </w:r>
    </w:p>
    <w:p w:rsidR="00000000" w:rsidRDefault="00915084">
      <w:pPr>
        <w:ind w:firstLine="284"/>
        <w:jc w:val="both"/>
      </w:pPr>
      <w:r>
        <w:t xml:space="preserve">топографическая съемка площадок под искусственные </w:t>
      </w:r>
      <w:bookmarkStart w:id="289" w:name="OCRUncertain315"/>
      <w:r>
        <w:t>с</w:t>
      </w:r>
      <w:bookmarkEnd w:id="289"/>
      <w:r>
        <w:t>ооружения и служебно-технические здания на участках перетрассировок;</w:t>
      </w:r>
    </w:p>
    <w:p w:rsidR="00000000" w:rsidRDefault="00915084">
      <w:pPr>
        <w:ind w:firstLine="284"/>
        <w:jc w:val="both"/>
      </w:pPr>
      <w:bookmarkStart w:id="290" w:name="OCRUncertain316"/>
      <w:r>
        <w:t>досъемка</w:t>
      </w:r>
      <w:bookmarkEnd w:id="290"/>
      <w:r>
        <w:t xml:space="preserve"> участков больших мостовых переходов, путепроводов, порталов тоннелей, пересечений с железными и автомобильными дорогами, </w:t>
      </w:r>
      <w:bookmarkStart w:id="291" w:name="OCRUncertain317"/>
      <w:r>
        <w:t>ЛЭП,</w:t>
      </w:r>
      <w:bookmarkEnd w:id="291"/>
      <w:r>
        <w:t xml:space="preserve"> </w:t>
      </w:r>
      <w:bookmarkStart w:id="292" w:name="OCRUncertain318"/>
      <w:r>
        <w:t>ЛС</w:t>
      </w:r>
      <w:bookmarkEnd w:id="292"/>
      <w:r>
        <w:t xml:space="preserve"> и магистральными трубопроводами.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2.23.</w:t>
      </w:r>
      <w:r>
        <w:t xml:space="preserve"> Масштабы топогр</w:t>
      </w:r>
      <w:r>
        <w:t>афических съемок принимаются такими же, как и при изысканиях для разработки проекта (см. п.</w:t>
      </w:r>
      <w:r>
        <w:rPr>
          <w:noProof/>
        </w:rPr>
        <w:t xml:space="preserve"> 2.14).</w:t>
      </w:r>
    </w:p>
    <w:p w:rsidR="00000000" w:rsidRDefault="00915084">
      <w:pPr>
        <w:ind w:firstLine="284"/>
        <w:jc w:val="both"/>
      </w:pPr>
      <w:r>
        <w:t>Съемку поперечных профилей следует выполнять в тех же случаях, что и при изысканиях для разработки проекта (см. п. 2.17).</w:t>
      </w:r>
    </w:p>
    <w:p w:rsidR="00000000" w:rsidRDefault="00915084">
      <w:pPr>
        <w:ind w:firstLine="284"/>
        <w:jc w:val="both"/>
      </w:pPr>
      <w:r>
        <w:t>Кроме того, должны быть сняты поперечные профили в пределах нулевых мест (по</w:t>
      </w:r>
      <w:r>
        <w:rPr>
          <w:noProof/>
        </w:rPr>
        <w:t xml:space="preserve"> 100</w:t>
      </w:r>
      <w:r>
        <w:t xml:space="preserve"> </w:t>
      </w:r>
      <w:bookmarkStart w:id="293" w:name="OCRUncertain319"/>
      <w:r>
        <w:t>м</w:t>
      </w:r>
      <w:bookmarkEnd w:id="293"/>
      <w:r>
        <w:t xml:space="preserve"> в каждую сторону).</w:t>
      </w:r>
    </w:p>
    <w:p w:rsidR="00000000" w:rsidRDefault="00915084">
      <w:pPr>
        <w:ind w:firstLine="284"/>
        <w:jc w:val="both"/>
      </w:pPr>
      <w:r>
        <w:rPr>
          <w:noProof/>
        </w:rPr>
        <w:t>2.24.</w:t>
      </w:r>
      <w:r>
        <w:t xml:space="preserve"> Геодезической основой для полевого трассирования (выноса окончательной трассы в натуру) должны служить, как правило, магистральные ходы, проложенные при изысканиях для разработки прое</w:t>
      </w:r>
      <w:r>
        <w:t>кта.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Все последующие топографические и </w:t>
      </w:r>
      <w:bookmarkStart w:id="294" w:name="OCRUncertain320"/>
      <w:r>
        <w:t>разбивочные</w:t>
      </w:r>
      <w:bookmarkEnd w:id="294"/>
      <w:r>
        <w:t xml:space="preserve"> работы выполняются от вынесенной в нату</w:t>
      </w:r>
      <w:bookmarkStart w:id="295" w:name="OCRUncertain321"/>
      <w:r>
        <w:t>р</w:t>
      </w:r>
      <w:bookmarkEnd w:id="295"/>
      <w:r>
        <w:t>у трассы.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2.25.</w:t>
      </w:r>
      <w:r>
        <w:t xml:space="preserve"> Закрепление трассы производится в соответствии с данными табл.</w:t>
      </w:r>
      <w:r>
        <w:rPr>
          <w:noProof/>
        </w:rPr>
        <w:t xml:space="preserve"> 2.</w:t>
      </w:r>
    </w:p>
    <w:p w:rsidR="00000000" w:rsidRDefault="00915084">
      <w:pPr>
        <w:ind w:firstLine="284"/>
        <w:jc w:val="both"/>
      </w:pPr>
      <w:r>
        <w:rPr>
          <w:noProof/>
        </w:rPr>
        <w:t>2.26.</w:t>
      </w:r>
      <w:r>
        <w:t xml:space="preserve"> Камеральный этап изысканий должен включать окончательную обработку полевых материалов, составление инженерно-топографических планов, продольных и поперечных профилей и других отчетных материалов, предусмотренных программой изысканий.</w:t>
      </w:r>
    </w:p>
    <w:p w:rsidR="00000000" w:rsidRDefault="00915084">
      <w:pPr>
        <w:ind w:firstLine="284"/>
        <w:jc w:val="both"/>
      </w:pPr>
    </w:p>
    <w:p w:rsidR="00000000" w:rsidRDefault="00915084">
      <w:pPr>
        <w:ind w:firstLine="284"/>
        <w:jc w:val="both"/>
      </w:pPr>
    </w:p>
    <w:p w:rsidR="00000000" w:rsidRDefault="00915084">
      <w:pPr>
        <w:spacing w:before="120" w:after="120"/>
        <w:jc w:val="right"/>
        <w:rPr>
          <w:noProof/>
        </w:rPr>
      </w:pPr>
      <w:r>
        <w:rPr>
          <w:spacing w:val="20"/>
        </w:rP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4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Места установк</w:t>
            </w:r>
            <w:bookmarkStart w:id="296" w:name="OCRUncertain322"/>
            <w:r>
              <w:t>и</w:t>
            </w:r>
            <w:bookmarkEnd w:id="296"/>
            <w:r>
              <w:t xml:space="preserve"> знаков </w:t>
            </w:r>
            <w:bookmarkStart w:id="297" w:name="OCRUncertain323"/>
            <w:r>
              <w:t>закрепления</w:t>
            </w:r>
            <w:bookmarkEnd w:id="297"/>
            <w:r>
              <w:t xml:space="preserve"> и реперов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t>Типы знаков</w:t>
            </w:r>
          </w:p>
        </w:tc>
        <w:tc>
          <w:tcPr>
            <w:tcW w:w="4666" w:type="dxa"/>
          </w:tcPr>
          <w:p w:rsidR="00000000" w:rsidRDefault="00915084">
            <w:pPr>
              <w:jc w:val="center"/>
            </w:pPr>
            <w:r>
              <w:t>Количество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915084">
            <w:pPr>
              <w:jc w:val="both"/>
            </w:pPr>
            <w:r>
              <w:t>В</w:t>
            </w:r>
            <w:bookmarkStart w:id="298" w:name="OCRUncertain324"/>
            <w:r>
              <w:t>е</w:t>
            </w:r>
            <w:bookmarkEnd w:id="298"/>
            <w:r>
              <w:t>ршины угл</w:t>
            </w:r>
            <w:r>
              <w:t xml:space="preserve">ов поворота трассы и привязочных 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Точка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Заб</w:t>
            </w:r>
            <w:bookmarkStart w:id="299" w:name="OCRUncertain325"/>
            <w:r>
              <w:t>и</w:t>
            </w:r>
            <w:bookmarkEnd w:id="299"/>
            <w:r>
              <w:t>ваются в каждой в</w:t>
            </w:r>
            <w:bookmarkStart w:id="300" w:name="OCRUncertain326"/>
            <w:r>
              <w:t>е</w:t>
            </w:r>
            <w:bookmarkEnd w:id="300"/>
            <w:r>
              <w:t>рши не угла поворота в уровень с землей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15084">
            <w:pPr>
              <w:jc w:val="both"/>
            </w:pPr>
            <w:r>
              <w:t>углов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both"/>
            </w:pPr>
            <w:r>
              <w:t>Угловые столбы</w:t>
            </w:r>
          </w:p>
        </w:tc>
        <w:tc>
          <w:tcPr>
            <w:tcW w:w="4666" w:type="dxa"/>
            <w:tcBorders>
              <w:bottom w:val="nil"/>
            </w:tcBorders>
          </w:tcPr>
          <w:p w:rsidR="00000000" w:rsidRDefault="00915084">
            <w:pPr>
              <w:jc w:val="both"/>
            </w:pPr>
            <w:r>
              <w:t>Устанавливаются с внешней стороны каждого угла поворота по направлению п</w:t>
            </w:r>
            <w:bookmarkStart w:id="301" w:name="OCRUncertain328"/>
            <w:r>
              <w:t>р</w:t>
            </w:r>
            <w:bookmarkEnd w:id="301"/>
            <w:r>
              <w:t>одолжения биссектрисы или тангенс</w:t>
            </w:r>
            <w:bookmarkStart w:id="302" w:name="OCRUncertain329"/>
            <w:r>
              <w:t>ов</w:t>
            </w:r>
            <w:bookmarkEnd w:id="302"/>
            <w:r>
              <w:t xml:space="preserve"> за пределами зоны производства земляных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915084">
            <w:pPr>
              <w:jc w:val="both"/>
            </w:pPr>
            <w:r>
              <w:t>Прямые большого протяжен</w:t>
            </w:r>
            <w:bookmarkStart w:id="303" w:name="OCRUncertain330"/>
            <w:r>
              <w:t>и</w:t>
            </w:r>
            <w:bookmarkEnd w:id="303"/>
            <w:r>
              <w:t>я: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both"/>
            </w:pPr>
          </w:p>
        </w:tc>
        <w:tc>
          <w:tcPr>
            <w:tcW w:w="4666" w:type="dxa"/>
            <w:tcBorders>
              <w:bottom w:val="nil"/>
            </w:tcBorders>
          </w:tcPr>
          <w:p w:rsidR="00000000" w:rsidRDefault="0091508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</w:tcBorders>
          </w:tcPr>
          <w:p w:rsidR="00000000" w:rsidRDefault="00915084">
            <w:pPr>
              <w:ind w:left="244"/>
              <w:jc w:val="both"/>
            </w:pPr>
            <w:r>
              <w:t>на предварительных трассах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915084">
            <w:pPr>
              <w:jc w:val="both"/>
            </w:pPr>
            <w:r>
              <w:t>Столбы створные</w:t>
            </w:r>
          </w:p>
        </w:tc>
        <w:tc>
          <w:tcPr>
            <w:tcW w:w="4666" w:type="dxa"/>
            <w:tcBorders>
              <w:top w:val="nil"/>
            </w:tcBorders>
          </w:tcPr>
          <w:p w:rsidR="00000000" w:rsidRDefault="00915084">
            <w:pPr>
              <w:jc w:val="both"/>
            </w:pPr>
            <w:r>
              <w:t>Устанавливаются через</w:t>
            </w:r>
            <w:r>
              <w:rPr>
                <w:noProof/>
              </w:rPr>
              <w:t xml:space="preserve"> 2</w:t>
            </w:r>
            <w:r>
              <w:t xml:space="preserve"> км друг от друга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ind w:left="244"/>
              <w:jc w:val="both"/>
            </w:pPr>
            <w:r>
              <w:t>на окончательных трассах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То же через</w:t>
            </w:r>
            <w:r>
              <w:rPr>
                <w:noProof/>
              </w:rPr>
              <w:t xml:space="preserve"> 1</w:t>
            </w:r>
            <w:r>
              <w:t xml:space="preserve">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ind w:left="244"/>
              <w:jc w:val="both"/>
            </w:pPr>
            <w:r>
              <w:t>то же в пересеченной местности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То же через</w:t>
            </w:r>
            <w:r>
              <w:rPr>
                <w:noProof/>
              </w:rPr>
              <w:t xml:space="preserve"> 0,5</w:t>
            </w:r>
            <w:r>
              <w:t xml:space="preserve">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jc w:val="both"/>
            </w:pPr>
            <w:r>
              <w:t>П</w:t>
            </w:r>
            <w:bookmarkStart w:id="304" w:name="OCRUncertain333"/>
            <w:r>
              <w:t>е</w:t>
            </w:r>
            <w:bookmarkEnd w:id="304"/>
            <w:r>
              <w:t>реходы с</w:t>
            </w:r>
            <w:r>
              <w:t>р</w:t>
            </w:r>
            <w:bookmarkStart w:id="305" w:name="OCRUncertain334"/>
            <w:r>
              <w:t>е</w:t>
            </w:r>
            <w:bookmarkEnd w:id="305"/>
            <w:r>
              <w:t xml:space="preserve">дних и больших водотоков, </w:t>
            </w:r>
            <w:bookmarkStart w:id="306" w:name="OCRUncertain336"/>
            <w:r>
              <w:t>путепроводные</w:t>
            </w:r>
            <w:bookmarkEnd w:id="306"/>
            <w:r>
              <w:t xml:space="preserve"> и тоннельные пересечения на пр</w:t>
            </w:r>
            <w:bookmarkStart w:id="307" w:name="OCRUncertain340"/>
            <w:r>
              <w:t>е</w:t>
            </w:r>
            <w:bookmarkEnd w:id="307"/>
            <w:r>
              <w:t>дварительной трассе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Два - по одному столбу с каждой стороны п</w:t>
            </w:r>
            <w:bookmarkStart w:id="308" w:name="OCRUncertain337"/>
            <w:r>
              <w:t>е</w:t>
            </w:r>
            <w:bookmarkEnd w:id="308"/>
            <w:r>
              <w:t>рехода ил</w:t>
            </w:r>
            <w:bookmarkStart w:id="309" w:name="OCRUncertain338"/>
            <w:r>
              <w:t>и</w:t>
            </w:r>
            <w:bookmarkEnd w:id="309"/>
            <w:r>
              <w:t xml:space="preserve"> пересечен</w:t>
            </w:r>
            <w:bookmarkStart w:id="310" w:name="OCRUncertain339"/>
            <w:r>
              <w:t>и</w:t>
            </w:r>
            <w:bookmarkEnd w:id="310"/>
            <w:r>
              <w:t>й по оси 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jc w:val="both"/>
            </w:pPr>
            <w:r>
              <w:t>То же на окончательной трассе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Четыре - по два столба с каждой</w:t>
            </w:r>
          </w:p>
          <w:p w:rsidR="00000000" w:rsidRDefault="00915084">
            <w:pPr>
              <w:jc w:val="both"/>
            </w:pPr>
            <w:r>
              <w:t>стороны перехода или пересечения по оси 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jc w:val="both"/>
            </w:pPr>
            <w:r>
              <w:t>Окончат</w:t>
            </w:r>
            <w:bookmarkStart w:id="311" w:name="OCRUncertain342"/>
            <w:r>
              <w:t>е</w:t>
            </w:r>
            <w:bookmarkEnd w:id="311"/>
            <w:r>
              <w:t>льные трассы железных и автомобильных дорог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Репер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Через каждые</w:t>
            </w:r>
            <w:r>
              <w:rPr>
                <w:noProof/>
              </w:rPr>
              <w:t xml:space="preserve"> 2</w:t>
            </w:r>
            <w:r>
              <w:t xml:space="preserve"> км и на п</w:t>
            </w:r>
            <w:bookmarkStart w:id="312" w:name="OCRUncertain343"/>
            <w:r>
              <w:t>е</w:t>
            </w:r>
            <w:bookmarkEnd w:id="312"/>
            <w:r>
              <w:t>реходах водотоков и пересечениях линейных сооружений, на водотоках долговременного наблюдения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jc w:val="both"/>
            </w:pPr>
            <w:r>
              <w:t>Переходы через большие водоток</w:t>
            </w:r>
            <w:bookmarkStart w:id="313" w:name="OCRUncertain344"/>
            <w:r>
              <w:t>и</w:t>
            </w:r>
            <w:bookmarkEnd w:id="313"/>
            <w:r>
              <w:t xml:space="preserve"> по окон</w:t>
            </w:r>
            <w:r>
              <w:t>чательной трассе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Два - по одному на каждом берегу водотока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915084">
            <w:pPr>
              <w:jc w:val="both"/>
            </w:pPr>
            <w:r>
              <w:t>Строит</w:t>
            </w:r>
            <w:bookmarkStart w:id="314" w:name="OCRUncertain345"/>
            <w:r>
              <w:t>е</w:t>
            </w:r>
            <w:bookmarkEnd w:id="314"/>
            <w:r>
              <w:t>льные площадки</w:t>
            </w:r>
          </w:p>
        </w:tc>
        <w:tc>
          <w:tcPr>
            <w:tcW w:w="1134" w:type="dxa"/>
          </w:tcPr>
          <w:p w:rsidR="00000000" w:rsidRDefault="00915084">
            <w:pPr>
              <w:jc w:val="both"/>
            </w:pPr>
            <w:r>
              <w:t>То же</w:t>
            </w:r>
          </w:p>
        </w:tc>
        <w:tc>
          <w:tcPr>
            <w:tcW w:w="4666" w:type="dxa"/>
          </w:tcPr>
          <w:p w:rsidR="00000000" w:rsidRDefault="00915084">
            <w:pPr>
              <w:jc w:val="both"/>
            </w:pPr>
            <w:r>
              <w:t>По одному реперу на небольших площадках по трассе</w:t>
            </w:r>
          </w:p>
        </w:tc>
      </w:tr>
    </w:tbl>
    <w:p w:rsidR="00000000" w:rsidRDefault="00915084">
      <w:pPr>
        <w:spacing w:before="120"/>
        <w:ind w:firstLine="284"/>
        <w:jc w:val="both"/>
        <w:rPr>
          <w:sz w:val="16"/>
        </w:rPr>
      </w:pPr>
      <w:bookmarkStart w:id="315" w:name="OCRUncertain348"/>
      <w:r>
        <w:rPr>
          <w:spacing w:val="20"/>
          <w:sz w:val="16"/>
        </w:rPr>
        <w:t>Примечания</w:t>
      </w:r>
      <w:r>
        <w:rPr>
          <w:sz w:val="16"/>
        </w:rPr>
        <w:t>.</w:t>
      </w:r>
      <w:r>
        <w:rPr>
          <w:noProof/>
          <w:sz w:val="16"/>
        </w:rPr>
        <w:t xml:space="preserve"> 1.</w:t>
      </w:r>
      <w:r>
        <w:rPr>
          <w:sz w:val="16"/>
        </w:rPr>
        <w:t xml:space="preserve"> В обжитых и безлесных районах следует применять бетонные столбы, в осталь</w:t>
      </w:r>
      <w:bookmarkStart w:id="316" w:name="OCRUncertain347"/>
      <w:r>
        <w:rPr>
          <w:sz w:val="16"/>
        </w:rPr>
        <w:t>н</w:t>
      </w:r>
      <w:bookmarkEnd w:id="316"/>
      <w:r>
        <w:rPr>
          <w:sz w:val="16"/>
        </w:rPr>
        <w:t>ых - деревянные.</w:t>
      </w:r>
    </w:p>
    <w:p w:rsidR="00000000" w:rsidRDefault="00915084">
      <w:pPr>
        <w:ind w:firstLine="284"/>
        <w:jc w:val="both"/>
        <w:rPr>
          <w:sz w:val="16"/>
          <w:u w:val="single"/>
        </w:rPr>
      </w:pPr>
      <w:r>
        <w:rPr>
          <w:noProof/>
          <w:sz w:val="16"/>
        </w:rPr>
        <w:t>2.</w:t>
      </w:r>
      <w:r>
        <w:rPr>
          <w:sz w:val="16"/>
        </w:rPr>
        <w:t xml:space="preserve"> Реперы устанавливаются вне зоны производства работ.</w:t>
      </w:r>
    </w:p>
    <w:bookmarkEnd w:id="315"/>
    <w:p w:rsidR="00000000" w:rsidRDefault="0091508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Действующие железные дороги</w:t>
      </w:r>
    </w:p>
    <w:p w:rsidR="00000000" w:rsidRDefault="00915084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Изыскания для </w:t>
      </w:r>
      <w:bookmarkStart w:id="317" w:name="OCRUncertain351"/>
      <w:r>
        <w:rPr>
          <w:rFonts w:ascii="Times New Roman" w:hAnsi="Times New Roman"/>
          <w:i/>
          <w:sz w:val="20"/>
        </w:rPr>
        <w:t>предпроектной</w:t>
      </w:r>
      <w:bookmarkEnd w:id="317"/>
      <w:r>
        <w:rPr>
          <w:rFonts w:ascii="Times New Roman" w:hAnsi="Times New Roman"/>
          <w:i/>
          <w:sz w:val="20"/>
        </w:rPr>
        <w:t xml:space="preserve"> док</w:t>
      </w:r>
      <w:bookmarkStart w:id="318" w:name="OCRUncertain352"/>
      <w:r>
        <w:rPr>
          <w:rFonts w:ascii="Times New Roman" w:hAnsi="Times New Roman"/>
          <w:i/>
          <w:sz w:val="20"/>
        </w:rPr>
        <w:t>у</w:t>
      </w:r>
      <w:bookmarkEnd w:id="318"/>
      <w:r>
        <w:rPr>
          <w:rFonts w:ascii="Times New Roman" w:hAnsi="Times New Roman"/>
          <w:i/>
          <w:sz w:val="20"/>
        </w:rPr>
        <w:t>м</w:t>
      </w:r>
      <w:bookmarkStart w:id="319" w:name="OCRUncertain353"/>
      <w:r>
        <w:rPr>
          <w:rFonts w:ascii="Times New Roman" w:hAnsi="Times New Roman"/>
          <w:i/>
          <w:sz w:val="20"/>
        </w:rPr>
        <w:t>е</w:t>
      </w:r>
      <w:bookmarkEnd w:id="319"/>
      <w:r>
        <w:rPr>
          <w:rFonts w:ascii="Times New Roman" w:hAnsi="Times New Roman"/>
          <w:i/>
          <w:sz w:val="20"/>
        </w:rPr>
        <w:t>нтации</w:t>
      </w:r>
    </w:p>
    <w:p w:rsidR="00000000" w:rsidRDefault="00915084">
      <w:pPr>
        <w:ind w:firstLine="284"/>
        <w:jc w:val="both"/>
      </w:pPr>
      <w:r>
        <w:rPr>
          <w:noProof/>
        </w:rPr>
        <w:t>2.27.</w:t>
      </w:r>
      <w:r>
        <w:t xml:space="preserve"> При производстве инженерно-геодезических изысканий для разработки </w:t>
      </w:r>
      <w:bookmarkStart w:id="320" w:name="OCRUncertain354"/>
      <w:r>
        <w:t>ТЭО</w:t>
      </w:r>
      <w:bookmarkEnd w:id="320"/>
      <w:r>
        <w:t xml:space="preserve"> </w:t>
      </w:r>
      <w:bookmarkStart w:id="321" w:name="OCRUncertain355"/>
      <w:r>
        <w:t>(ТЭР)</w:t>
      </w:r>
      <w:bookmarkEnd w:id="321"/>
      <w:r>
        <w:t xml:space="preserve"> должен быть выполнен комплекс работ, обеспечивающий пол</w:t>
      </w:r>
      <w:r>
        <w:t xml:space="preserve">учение </w:t>
      </w:r>
      <w:bookmarkStart w:id="322" w:name="OCRUncertain356"/>
      <w:r>
        <w:t>топографо-геодезических</w:t>
      </w:r>
      <w:bookmarkEnd w:id="322"/>
      <w:r>
        <w:t xml:space="preserve"> материалов и данных, необходимых для выбора варианта усиления мощности действующей железной дороги (строительства вторых (третьих, четвертых) путей* или реконструкции перегонов и железнодорожных станций), разработки основных проектных решений и технико-экономических показателей, в том числе определения расчетной стоимости строительства (реконструкции), а также для производства других видов инженерных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2.28.</w:t>
      </w:r>
      <w:r>
        <w:t xml:space="preserve"> Изыскания для разработки ТЭО (ТЭР) должны выполняться, как п</w:t>
      </w:r>
      <w:r>
        <w:t xml:space="preserve">равило, без полевых работ на основе данных, собранных в управлениях железных дорог и других организациях. В особо сложных случаях при отсутствии или явной недостаточности собранных данных следует производить аэрофотосъемку и полевые инженерно-геодезические изыскания с минимальным объемом </w:t>
      </w:r>
      <w:bookmarkStart w:id="323" w:name="OCRUncertain358"/>
      <w:r>
        <w:t xml:space="preserve">топографо-геодезических </w:t>
      </w:r>
      <w:bookmarkEnd w:id="323"/>
      <w:r>
        <w:t>работ.</w:t>
      </w:r>
    </w:p>
    <w:p w:rsidR="00000000" w:rsidRDefault="00915084">
      <w:pPr>
        <w:ind w:firstLine="284"/>
        <w:jc w:val="both"/>
      </w:pPr>
      <w:r>
        <w:rPr>
          <w:noProof/>
        </w:rPr>
        <w:t>2.29.</w:t>
      </w:r>
      <w:r>
        <w:t xml:space="preserve"> Подготовительный этап изысканий должен включать:</w:t>
      </w:r>
    </w:p>
    <w:p w:rsidR="00000000" w:rsidRDefault="00915084">
      <w:pPr>
        <w:ind w:firstLine="284"/>
        <w:jc w:val="both"/>
      </w:pPr>
      <w:r>
        <w:t>сбор, систематизацию и анализ данных по действующей железнодорожной линии, имеющихся в управлении дороги (отделениях, дистанциях), в прое</w:t>
      </w:r>
      <w:r>
        <w:t>ктных, архивных и других организациях;</w:t>
      </w:r>
    </w:p>
    <w:p w:rsidR="00000000" w:rsidRDefault="00915084">
      <w:pPr>
        <w:ind w:firstLine="284"/>
        <w:jc w:val="both"/>
      </w:pPr>
      <w:r>
        <w:t>анализ вариантов усиления действующей железной дороги;</w:t>
      </w:r>
    </w:p>
    <w:p w:rsidR="00000000" w:rsidRDefault="00915084">
      <w:pPr>
        <w:ind w:firstLine="284"/>
        <w:jc w:val="both"/>
      </w:pPr>
      <w:r>
        <w:t>составление программы изысканий и договорной документации;</w:t>
      </w:r>
    </w:p>
    <w:p w:rsidR="00000000" w:rsidRDefault="00915084">
      <w:pPr>
        <w:ind w:firstLine="284"/>
        <w:jc w:val="both"/>
      </w:pPr>
      <w:r>
        <w:t>оформление разрешений на производство изысканий и аэрофотосъемки;</w:t>
      </w:r>
    </w:p>
    <w:p w:rsidR="00000000" w:rsidRDefault="00915084">
      <w:pPr>
        <w:ind w:firstLine="284"/>
        <w:jc w:val="both"/>
      </w:pPr>
      <w:r>
        <w:t>организацию полевых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2.30.</w:t>
      </w:r>
      <w:r>
        <w:t xml:space="preserve"> Полевой этап изысканий должен включать осмотр в натуре участка действующей железной дороги, мощность которого предполагается усилить. Осмотру подлежат сложные места на перегонах, где потребуется осуществление особых мероприятий или вынос второго пути на но</w:t>
      </w:r>
      <w:r>
        <w:t>вую трассу, существующее путевое развитие станций на участках допол</w:t>
      </w:r>
      <w:bookmarkStart w:id="324" w:name="OCRUncertain359"/>
      <w:r>
        <w:t>н</w:t>
      </w:r>
      <w:bookmarkEnd w:id="324"/>
      <w:r>
        <w:t xml:space="preserve">ительного развития и размещения отдельных сооружений, большие и средние мосты и подходы к ним, а также пересечения с </w:t>
      </w:r>
      <w:bookmarkStart w:id="325" w:name="OCRUncertain366"/>
      <w:r>
        <w:t>трубопроводами</w:t>
      </w:r>
      <w:bookmarkEnd w:id="325"/>
      <w:r>
        <w:sym w:font="Symbol" w:char="F02C"/>
      </w:r>
      <w:r>
        <w:t xml:space="preserve"> </w:t>
      </w:r>
      <w:bookmarkStart w:id="326" w:name="OCRUncertain367"/>
      <w:r>
        <w:t>ЛЭП</w:t>
      </w:r>
      <w:bookmarkEnd w:id="326"/>
      <w:r>
        <w:t xml:space="preserve"> напряжением</w:t>
      </w:r>
      <w:r>
        <w:rPr>
          <w:noProof/>
        </w:rPr>
        <w:t xml:space="preserve"> 35</w:t>
      </w:r>
      <w:r>
        <w:t xml:space="preserve"> </w:t>
      </w:r>
      <w:bookmarkStart w:id="327" w:name="OCRUncertain368"/>
      <w:r>
        <w:t xml:space="preserve">кВ </w:t>
      </w:r>
      <w:bookmarkEnd w:id="327"/>
      <w:r>
        <w:t>и выше и другими коммуникациями.</w:t>
      </w:r>
    </w:p>
    <w:p w:rsidR="00000000" w:rsidRDefault="00915084">
      <w:pPr>
        <w:ind w:firstLine="284"/>
        <w:jc w:val="both"/>
      </w:pPr>
      <w:r>
        <w:t>Если программой изысканий предусмотре</w:t>
      </w:r>
      <w:bookmarkStart w:id="328" w:name="OCRUncertain369"/>
      <w:r>
        <w:t>н</w:t>
      </w:r>
      <w:bookmarkEnd w:id="328"/>
      <w:r>
        <w:t>ы полевые изыскания, должны быть выполнены: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топографическая </w:t>
      </w:r>
      <w:bookmarkStart w:id="329" w:name="OCRUncertain370"/>
      <w:r>
        <w:t>(аэрофототопографическая</w:t>
      </w:r>
      <w:bookmarkEnd w:id="329"/>
      <w:r>
        <w:t xml:space="preserve"> или наземная) съемка железнодорожных станций и перегонов в масштабах</w:t>
      </w:r>
      <w:r>
        <w:rPr>
          <w:noProof/>
        </w:rPr>
        <w:t xml:space="preserve"> 1</w:t>
      </w:r>
      <w:bookmarkStart w:id="330" w:name="OCRUncertain371"/>
      <w:r>
        <w:rPr>
          <w:noProof/>
        </w:rPr>
        <w:t>:</w:t>
      </w:r>
      <w:bookmarkEnd w:id="330"/>
      <w:r>
        <w:rPr>
          <w:noProof/>
        </w:rPr>
        <w:t>5000</w:t>
      </w:r>
      <w:r>
        <w:t>-</w:t>
      </w:r>
      <w:r>
        <w:rPr>
          <w:noProof/>
        </w:rPr>
        <w:t>1</w:t>
      </w:r>
      <w:bookmarkStart w:id="331" w:name="OCRUncertain372"/>
      <w:r>
        <w:rPr>
          <w:noProof/>
        </w:rPr>
        <w:t>:</w:t>
      </w:r>
      <w:bookmarkEnd w:id="331"/>
      <w:r>
        <w:rPr>
          <w:noProof/>
        </w:rPr>
        <w:t>2000;</w:t>
      </w:r>
    </w:p>
    <w:p w:rsidR="00000000" w:rsidRDefault="00915084">
      <w:pPr>
        <w:ind w:firstLine="284"/>
        <w:jc w:val="both"/>
      </w:pPr>
      <w:r>
        <w:t>топографическая съемка в масштабах</w:t>
      </w:r>
      <w:r>
        <w:rPr>
          <w:noProof/>
        </w:rPr>
        <w:t xml:space="preserve"> 1</w:t>
      </w:r>
      <w:r>
        <w:t>:2000-</w:t>
      </w:r>
      <w:r>
        <w:rPr>
          <w:noProof/>
        </w:rPr>
        <w:t>1</w:t>
      </w:r>
      <w:bookmarkStart w:id="332" w:name="OCRUncertain373"/>
      <w:r>
        <w:rPr>
          <w:noProof/>
        </w:rPr>
        <w:t>:</w:t>
      </w:r>
      <w:bookmarkEnd w:id="332"/>
      <w:r>
        <w:rPr>
          <w:noProof/>
        </w:rPr>
        <w:t>500</w:t>
      </w:r>
      <w:r>
        <w:t xml:space="preserve"> у</w:t>
      </w:r>
      <w:r>
        <w:t>частков железной дороги, проходящей по территории крупных городов в сложных, стесненных условиях с большим количеством подземных коммуникаций;</w:t>
      </w:r>
    </w:p>
    <w:p w:rsidR="00000000" w:rsidRDefault="00915084">
      <w:pPr>
        <w:ind w:firstLine="284"/>
        <w:jc w:val="both"/>
      </w:pPr>
      <w:r>
        <w:t>съемка подземных коммуникаций;</w:t>
      </w:r>
    </w:p>
    <w:p w:rsidR="00000000" w:rsidRDefault="00915084">
      <w:pPr>
        <w:ind w:firstLine="284"/>
        <w:jc w:val="both"/>
      </w:pPr>
      <w:r>
        <w:t>съемка продольных профилей по главным путям и поперечных профилей по искусственным сооружениям и на отдельных сложных участках;</w:t>
      </w:r>
    </w:p>
    <w:p w:rsidR="00000000" w:rsidRDefault="00915084">
      <w:pPr>
        <w:ind w:firstLine="284"/>
        <w:jc w:val="both"/>
      </w:pPr>
      <w:r>
        <w:t xml:space="preserve">съемка пересечений железнодорожного пути с ЛЭП и </w:t>
      </w:r>
      <w:bookmarkStart w:id="333" w:name="OCRUncertain374"/>
      <w:r>
        <w:t xml:space="preserve">ЛС, </w:t>
      </w:r>
      <w:bookmarkEnd w:id="333"/>
      <w:r>
        <w:t>магистральными трубопроводами и т.</w:t>
      </w:r>
      <w:bookmarkStart w:id="334" w:name="OCRUncertain375"/>
      <w:r>
        <w:t>п.</w:t>
      </w:r>
      <w:bookmarkEnd w:id="334"/>
    </w:p>
    <w:p w:rsidR="00000000" w:rsidRDefault="00915084">
      <w:pPr>
        <w:jc w:val="both"/>
        <w:rPr>
          <w:sz w:val="16"/>
        </w:rPr>
      </w:pPr>
      <w:r>
        <w:rPr>
          <w:sz w:val="16"/>
        </w:rPr>
        <w:t>____________</w:t>
      </w:r>
    </w:p>
    <w:p w:rsidR="00000000" w:rsidRDefault="00915084">
      <w:pPr>
        <w:spacing w:before="120" w:after="12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335" w:name="OCRUncertain360"/>
      <w:r>
        <w:rPr>
          <w:sz w:val="16"/>
        </w:rPr>
        <w:t>“</w:t>
      </w:r>
      <w:bookmarkEnd w:id="335"/>
      <w:r>
        <w:rPr>
          <w:sz w:val="16"/>
        </w:rPr>
        <w:t>Вторы</w:t>
      </w:r>
      <w:bookmarkStart w:id="336" w:name="OCRUncertain361"/>
      <w:r>
        <w:rPr>
          <w:sz w:val="16"/>
        </w:rPr>
        <w:t>е</w:t>
      </w:r>
      <w:bookmarkEnd w:id="336"/>
      <w:r>
        <w:rPr>
          <w:sz w:val="16"/>
        </w:rPr>
        <w:t xml:space="preserve"> (тр</w:t>
      </w:r>
      <w:bookmarkStart w:id="337" w:name="OCRUncertain362"/>
      <w:r>
        <w:rPr>
          <w:sz w:val="16"/>
        </w:rPr>
        <w:t>е</w:t>
      </w:r>
      <w:bookmarkEnd w:id="337"/>
      <w:r>
        <w:rPr>
          <w:sz w:val="16"/>
        </w:rPr>
        <w:t>тьи, четверты</w:t>
      </w:r>
      <w:bookmarkStart w:id="338" w:name="OCRUncertain363"/>
      <w:r>
        <w:rPr>
          <w:sz w:val="16"/>
        </w:rPr>
        <w:t>е</w:t>
      </w:r>
      <w:bookmarkEnd w:id="338"/>
      <w:r>
        <w:rPr>
          <w:sz w:val="16"/>
        </w:rPr>
        <w:t xml:space="preserve">) пути” в </w:t>
      </w:r>
      <w:bookmarkStart w:id="339" w:name="OCRUncertain364"/>
      <w:r>
        <w:rPr>
          <w:sz w:val="16"/>
        </w:rPr>
        <w:t>дальнейшем</w:t>
      </w:r>
      <w:bookmarkEnd w:id="339"/>
      <w:r>
        <w:rPr>
          <w:sz w:val="16"/>
        </w:rPr>
        <w:t xml:space="preserve"> “вторые пути”.</w:t>
      </w:r>
    </w:p>
    <w:p w:rsidR="00000000" w:rsidRDefault="00915084">
      <w:pPr>
        <w:ind w:firstLine="284"/>
        <w:jc w:val="both"/>
        <w:rPr>
          <w:lang w:val="en-US"/>
        </w:rPr>
      </w:pPr>
      <w:r>
        <w:rPr>
          <w:noProof/>
        </w:rPr>
        <w:t>2.31.</w:t>
      </w:r>
      <w:r>
        <w:t xml:space="preserve"> Камеральный этап изысканий должен вкл</w:t>
      </w:r>
      <w:r>
        <w:t>ючать обработку собранных материалов, материалов полевых обследований и съемок, а также составление отчетных документов, предусмотренных программой изысканий.</w:t>
      </w:r>
    </w:p>
    <w:p w:rsidR="00000000" w:rsidRDefault="00915084">
      <w:pPr>
        <w:ind w:firstLine="284"/>
        <w:jc w:val="both"/>
      </w:pPr>
      <w:r>
        <w:t>К отчетным документам относятся:</w:t>
      </w:r>
    </w:p>
    <w:p w:rsidR="00000000" w:rsidRDefault="00915084">
      <w:pPr>
        <w:ind w:firstLine="284"/>
        <w:jc w:val="both"/>
      </w:pPr>
      <w:r>
        <w:t>инженерно-топографический план или схема железнодорожной линии с границами полосы отвода;</w:t>
      </w:r>
    </w:p>
    <w:p w:rsidR="00000000" w:rsidRDefault="00915084">
      <w:pPr>
        <w:ind w:firstLine="284"/>
        <w:jc w:val="both"/>
      </w:pPr>
      <w:r>
        <w:t>продольные профили по главным путям и ветвям, а также поперечные профили в характерных местах;</w:t>
      </w:r>
    </w:p>
    <w:p w:rsidR="00000000" w:rsidRDefault="00915084">
      <w:pPr>
        <w:ind w:firstLine="284"/>
        <w:jc w:val="both"/>
      </w:pPr>
      <w:r>
        <w:t xml:space="preserve">инженерно-топографические планы железнодорожных станций, копии схем к технико-распорядительным актам </w:t>
      </w:r>
      <w:bookmarkStart w:id="340" w:name="OCRUncertain376"/>
      <w:r>
        <w:t>(ТРА)</w:t>
      </w:r>
      <w:bookmarkEnd w:id="340"/>
      <w:r>
        <w:t xml:space="preserve"> станц</w:t>
      </w:r>
      <w:bookmarkStart w:id="341" w:name="OCRUncertain377"/>
      <w:r>
        <w:t>и</w:t>
      </w:r>
      <w:bookmarkEnd w:id="341"/>
      <w:r>
        <w:t>й;</w:t>
      </w:r>
    </w:p>
    <w:p w:rsidR="00000000" w:rsidRDefault="00915084">
      <w:pPr>
        <w:ind w:firstLine="284"/>
        <w:jc w:val="both"/>
      </w:pPr>
      <w:r>
        <w:t>ведомости координат</w:t>
      </w:r>
      <w:r>
        <w:t xml:space="preserve"> и высот точек съемочного обоснования;</w:t>
      </w:r>
    </w:p>
    <w:p w:rsidR="00000000" w:rsidRDefault="00915084">
      <w:pPr>
        <w:ind w:firstLine="284"/>
        <w:jc w:val="both"/>
      </w:pPr>
      <w:r>
        <w:t>планы или схемы расположения опор контактной сети;</w:t>
      </w:r>
    </w:p>
    <w:p w:rsidR="00000000" w:rsidRDefault="00915084">
      <w:pPr>
        <w:ind w:firstLine="284"/>
        <w:jc w:val="both"/>
      </w:pPr>
      <w:r>
        <w:t>материалы по устройству водоснабжения и канализации;</w:t>
      </w:r>
    </w:p>
    <w:p w:rsidR="00000000" w:rsidRDefault="00915084">
      <w:pPr>
        <w:ind w:firstLine="284"/>
        <w:jc w:val="both"/>
        <w:rPr>
          <w:lang w:val="en-US"/>
        </w:rPr>
      </w:pPr>
      <w:r>
        <w:t>данные по другим существующим железнодорожным сооруж</w:t>
      </w:r>
      <w:bookmarkStart w:id="342" w:name="OCRUncertain378"/>
      <w:r>
        <w:t>ен</w:t>
      </w:r>
      <w:bookmarkEnd w:id="342"/>
      <w:r>
        <w:t>иям и устройствам;</w:t>
      </w:r>
    </w:p>
    <w:p w:rsidR="00000000" w:rsidRDefault="00915084">
      <w:pPr>
        <w:ind w:firstLine="284"/>
        <w:jc w:val="both"/>
      </w:pPr>
      <w:r>
        <w:t>технический отчет о выполненных работах.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проекта</w:t>
      </w:r>
    </w:p>
    <w:p w:rsidR="00000000" w:rsidRDefault="00915084">
      <w:pPr>
        <w:ind w:firstLine="284"/>
        <w:jc w:val="both"/>
      </w:pPr>
      <w:r>
        <w:rPr>
          <w:noProof/>
        </w:rPr>
        <w:t>2.32.</w:t>
      </w:r>
      <w:r>
        <w:t xml:space="preserve"> При инженерно-геодезических изысканиях для проекта должен быть выполнен комплекс работ, обеспечивающий получение </w:t>
      </w:r>
      <w:bookmarkStart w:id="343" w:name="OCRUncertain379"/>
      <w:r>
        <w:t>топографо-геодезических</w:t>
      </w:r>
      <w:bookmarkEnd w:id="343"/>
      <w:r>
        <w:t xml:space="preserve"> материалов и данных, необходимых для доработки и детализации проектных решений, принятых в</w:t>
      </w:r>
      <w:r>
        <w:t xml:space="preserve"> </w:t>
      </w:r>
      <w:bookmarkStart w:id="344" w:name="OCRUncertain380"/>
      <w:r>
        <w:t>ТЭО</w:t>
      </w:r>
      <w:bookmarkEnd w:id="344"/>
      <w:r>
        <w:t xml:space="preserve"> </w:t>
      </w:r>
      <w:bookmarkStart w:id="345" w:name="OCRUncertain381"/>
      <w:r>
        <w:t>(ТЭР),</w:t>
      </w:r>
      <w:bookmarkEnd w:id="345"/>
      <w:r>
        <w:t xml:space="preserve"> уточнения основных техн</w:t>
      </w:r>
      <w:bookmarkStart w:id="346" w:name="OCRUncertain382"/>
      <w:r>
        <w:t>и</w:t>
      </w:r>
      <w:bookmarkEnd w:id="346"/>
      <w:r>
        <w:t xml:space="preserve">ко-экономических показателей и расчета стоимости </w:t>
      </w:r>
      <w:bookmarkStart w:id="347" w:name="OCRUncertain383"/>
      <w:r>
        <w:t>строи</w:t>
      </w:r>
      <w:bookmarkStart w:id="348" w:name="OCRUncertain385"/>
      <w:bookmarkEnd w:id="347"/>
      <w:r>
        <w:t>тельства</w:t>
      </w:r>
      <w:bookmarkEnd w:id="348"/>
      <w:r>
        <w:t xml:space="preserve"> вторых путей или реконструкции действующей железной дороги и станций, а также для производства других видов инженерных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2.33.</w:t>
      </w:r>
      <w:r>
        <w:t xml:space="preserve"> Подготовительный этап изысканий должен включать:</w:t>
      </w:r>
    </w:p>
    <w:p w:rsidR="00000000" w:rsidRDefault="00915084">
      <w:pPr>
        <w:ind w:firstLine="284"/>
        <w:jc w:val="both"/>
      </w:pPr>
      <w:r>
        <w:t>изучение и анализ материалов ТЭО (ТЭР) с учетом всех замечаний утвердившей ТЭО (ТЭР) инстанции;</w:t>
      </w:r>
    </w:p>
    <w:p w:rsidR="00000000" w:rsidRDefault="00915084">
      <w:pPr>
        <w:ind w:firstLine="284"/>
        <w:jc w:val="both"/>
      </w:pPr>
      <w:r>
        <w:t>составление программы изысканий и договорной документации;</w:t>
      </w:r>
    </w:p>
    <w:p w:rsidR="00000000" w:rsidRDefault="00915084">
      <w:pPr>
        <w:ind w:firstLine="284"/>
        <w:jc w:val="both"/>
      </w:pPr>
      <w:r>
        <w:t>оформление (продление срока действия) разрешений на производство изыскани</w:t>
      </w:r>
      <w:r>
        <w:t>й и аэрофотосъемки;</w:t>
      </w:r>
    </w:p>
    <w:p w:rsidR="00000000" w:rsidRDefault="00915084">
      <w:pPr>
        <w:ind w:firstLine="284"/>
        <w:jc w:val="both"/>
      </w:pPr>
      <w:r>
        <w:t>организация полевых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2.34.</w:t>
      </w:r>
      <w:r>
        <w:t xml:space="preserve"> Полевой этап изысканий должен включать:</w:t>
      </w:r>
    </w:p>
    <w:p w:rsidR="00000000" w:rsidRDefault="00915084">
      <w:pPr>
        <w:ind w:firstLine="284"/>
        <w:jc w:val="both"/>
      </w:pPr>
      <w:r>
        <w:t xml:space="preserve">аэрофотосъемку (если она не производилась при изысканиях для разработки ТЭО) железнодорожных станций и перегонов, планово-высотную привязку и </w:t>
      </w:r>
      <w:bookmarkStart w:id="349" w:name="OCRUncertain386"/>
      <w:r>
        <w:t>дешифрирование</w:t>
      </w:r>
      <w:bookmarkEnd w:id="349"/>
      <w:r>
        <w:t xml:space="preserve"> аэрофотоснимков;</w:t>
      </w:r>
    </w:p>
    <w:p w:rsidR="00000000" w:rsidRDefault="00915084">
      <w:pPr>
        <w:ind w:firstLine="284"/>
        <w:jc w:val="both"/>
      </w:pPr>
      <w:r>
        <w:t>создание съемочной геодезической сети и наземную топографическую съемку железнодорожных станций и перегонов на участках, где аэрофотосъемка не производится;</w:t>
      </w:r>
    </w:p>
    <w:p w:rsidR="00000000" w:rsidRDefault="00915084">
      <w:pPr>
        <w:ind w:firstLine="284"/>
        <w:jc w:val="both"/>
      </w:pPr>
      <w:r>
        <w:t>съемку плана и профиля существующего железнодорожного пути, съемки продольных профил</w:t>
      </w:r>
      <w:r>
        <w:t>ей по ветвям и дополнительным путям на станциях;</w:t>
      </w:r>
    </w:p>
    <w:p w:rsidR="00000000" w:rsidRDefault="00915084">
      <w:pPr>
        <w:ind w:firstLine="284"/>
        <w:jc w:val="both"/>
      </w:pPr>
      <w:r>
        <w:t xml:space="preserve">съемку поперечных профилей; на участках, где выполнена аэрофотосъемка, съемку поперечных профилей следует производить только </w:t>
      </w:r>
      <w:bookmarkStart w:id="350" w:name="OCRUncertain387"/>
      <w:r>
        <w:t>в</w:t>
      </w:r>
      <w:bookmarkEnd w:id="350"/>
      <w:r>
        <w:t xml:space="preserve"> пределах основной площадки (бровок) земляного полотна;</w:t>
      </w:r>
    </w:p>
    <w:p w:rsidR="00000000" w:rsidRDefault="00915084">
      <w:pPr>
        <w:ind w:firstLine="284"/>
        <w:jc w:val="both"/>
      </w:pPr>
      <w:r>
        <w:t>обмер и определение координат центров стрелочных переводов, элементов путевого развития, обустройств и сооружений на станциях;</w:t>
      </w:r>
    </w:p>
    <w:p w:rsidR="00000000" w:rsidRDefault="00915084">
      <w:pPr>
        <w:ind w:firstLine="284"/>
        <w:jc w:val="both"/>
      </w:pPr>
      <w:r>
        <w:t>определение габаритов приближения строений;</w:t>
      </w:r>
    </w:p>
    <w:p w:rsidR="00000000" w:rsidRDefault="00915084">
      <w:pPr>
        <w:ind w:firstLine="284"/>
        <w:jc w:val="both"/>
      </w:pPr>
      <w:r>
        <w:t>съемку подземных коммуникаций;</w:t>
      </w:r>
    </w:p>
    <w:p w:rsidR="00000000" w:rsidRDefault="00915084">
      <w:pPr>
        <w:ind w:firstLine="284"/>
        <w:jc w:val="both"/>
      </w:pPr>
      <w:r>
        <w:t>топографическую съемку площадок под жилые поселки, карьеры, площадок водозаборо</w:t>
      </w:r>
      <w:r>
        <w:t>в и очи</w:t>
      </w:r>
      <w:bookmarkStart w:id="351" w:name="OCRUncertain388"/>
      <w:r>
        <w:t>с</w:t>
      </w:r>
      <w:bookmarkEnd w:id="351"/>
      <w:r>
        <w:t>тных сооружений;</w:t>
      </w:r>
    </w:p>
    <w:p w:rsidR="00000000" w:rsidRDefault="00915084">
      <w:pPr>
        <w:ind w:firstLine="284"/>
        <w:jc w:val="both"/>
      </w:pPr>
      <w:r>
        <w:t>обследование и съемку переездов, пересечений железнодорожного пути с ЛЭП, ЛС, магистральными трубопроводами и т.п</w:t>
      </w:r>
      <w:bookmarkStart w:id="352" w:name="OCRUncertain389"/>
      <w:r>
        <w:t>.;</w:t>
      </w:r>
      <w:bookmarkEnd w:id="352"/>
    </w:p>
    <w:p w:rsidR="00000000" w:rsidRDefault="00915084">
      <w:pPr>
        <w:ind w:firstLine="284"/>
        <w:jc w:val="both"/>
      </w:pPr>
      <w:r>
        <w:t>сдачу на хранение по акту пунктов базисных ходов на станциях.</w:t>
      </w:r>
    </w:p>
    <w:p w:rsidR="00000000" w:rsidRDefault="00915084">
      <w:pPr>
        <w:ind w:firstLine="284"/>
        <w:jc w:val="both"/>
      </w:pPr>
      <w:r>
        <w:rPr>
          <w:noProof/>
        </w:rPr>
        <w:t>2.35.</w:t>
      </w:r>
      <w:r>
        <w:t xml:space="preserve"> Камеральный этап изысканий должен включать об</w:t>
      </w:r>
      <w:bookmarkStart w:id="353" w:name="OCRUncertain390"/>
      <w:r>
        <w:t>р</w:t>
      </w:r>
      <w:bookmarkEnd w:id="353"/>
      <w:r>
        <w:t xml:space="preserve">аботку полученных материалов и составление отчетных </w:t>
      </w:r>
      <w:bookmarkStart w:id="354" w:name="OCRUncertain391"/>
      <w:r>
        <w:t>документов,</w:t>
      </w:r>
      <w:bookmarkEnd w:id="354"/>
      <w:r>
        <w:t xml:space="preserve"> предусмотренных программой изысканий.</w:t>
      </w:r>
    </w:p>
    <w:p w:rsidR="00000000" w:rsidRDefault="00915084">
      <w:pPr>
        <w:ind w:firstLine="284"/>
        <w:jc w:val="both"/>
      </w:pPr>
      <w:r>
        <w:t>К отчетным документам относятся</w:t>
      </w:r>
      <w:r>
        <w:sym w:font="Symbol" w:char="F03A"/>
      </w:r>
    </w:p>
    <w:p w:rsidR="00000000" w:rsidRDefault="00915084">
      <w:pPr>
        <w:ind w:firstLine="284"/>
        <w:jc w:val="both"/>
        <w:rPr>
          <w:i/>
          <w:lang w:val="en-US"/>
        </w:rPr>
      </w:pPr>
      <w:r>
        <w:t>подробный продольный профиль по главным железнодорожным путям и ветвям</w:t>
      </w:r>
      <w:bookmarkStart w:id="355" w:name="OCRUncertain393"/>
      <w:r>
        <w:sym w:font="Symbol" w:char="F03B"/>
      </w:r>
      <w:bookmarkEnd w:id="355"/>
    </w:p>
    <w:p w:rsidR="00000000" w:rsidRDefault="00915084">
      <w:pPr>
        <w:ind w:firstLine="284"/>
        <w:jc w:val="both"/>
        <w:rPr>
          <w:noProof/>
        </w:rPr>
      </w:pPr>
      <w:r>
        <w:t>инженерно-топографические планы железнодорожных ст</w:t>
      </w:r>
      <w:r>
        <w:t>анций, разъездов и перегонов;</w:t>
      </w:r>
    </w:p>
    <w:p w:rsidR="00000000" w:rsidRDefault="00915084">
      <w:pPr>
        <w:ind w:firstLine="284"/>
        <w:jc w:val="both"/>
        <w:rPr>
          <w:lang w:val="en-US"/>
        </w:rPr>
      </w:pPr>
      <w:r>
        <w:t>поперечные профили по земляному полотну и искусственным сооружениям на перегонах и раздельных пунктах;</w:t>
      </w:r>
    </w:p>
    <w:p w:rsidR="00000000" w:rsidRDefault="00915084">
      <w:pPr>
        <w:ind w:firstLine="284"/>
        <w:jc w:val="both"/>
      </w:pPr>
      <w:r>
        <w:t xml:space="preserve">ведомости координат и высот точек съемочного </w:t>
      </w:r>
      <w:bookmarkStart w:id="356" w:name="OCRUncertain398"/>
      <w:r>
        <w:t>обосно</w:t>
      </w:r>
      <w:bookmarkStart w:id="357" w:name="OCRUncertain399"/>
      <w:bookmarkEnd w:id="356"/>
      <w:r>
        <w:t>вания;</w:t>
      </w:r>
      <w:bookmarkEnd w:id="357"/>
    </w:p>
    <w:p w:rsidR="00000000" w:rsidRDefault="00915084">
      <w:pPr>
        <w:ind w:firstLine="284"/>
        <w:jc w:val="both"/>
      </w:pPr>
      <w:r>
        <w:t>ведомости расчета кривых;</w:t>
      </w:r>
    </w:p>
    <w:p w:rsidR="00000000" w:rsidRDefault="00915084">
      <w:pPr>
        <w:ind w:firstLine="284"/>
        <w:jc w:val="both"/>
      </w:pPr>
      <w:r>
        <w:t xml:space="preserve">ведомости путей, стрелочных переводов, зданий и </w:t>
      </w:r>
      <w:bookmarkStart w:id="358" w:name="OCRUncertain401"/>
      <w:r>
        <w:t>соору</w:t>
      </w:r>
      <w:bookmarkEnd w:id="358"/>
      <w:r>
        <w:t>жени</w:t>
      </w:r>
      <w:bookmarkStart w:id="359" w:name="OCRUncertain403"/>
      <w:r>
        <w:t>и</w:t>
      </w:r>
      <w:bookmarkEnd w:id="359"/>
      <w:r>
        <w:t>;</w:t>
      </w:r>
    </w:p>
    <w:p w:rsidR="00000000" w:rsidRDefault="00915084">
      <w:pPr>
        <w:ind w:firstLine="284"/>
        <w:jc w:val="both"/>
      </w:pPr>
      <w:r>
        <w:t>планы и профили пересечений коммуникаций;</w:t>
      </w:r>
      <w:bookmarkStart w:id="360" w:name="OCRUncertain405"/>
    </w:p>
    <w:p w:rsidR="00000000" w:rsidRDefault="00915084">
      <w:pPr>
        <w:ind w:firstLine="284"/>
        <w:jc w:val="both"/>
      </w:pPr>
      <w:r>
        <w:t>выкопировки</w:t>
      </w:r>
      <w:bookmarkEnd w:id="360"/>
      <w:r>
        <w:t xml:space="preserve"> из </w:t>
      </w:r>
      <w:bookmarkStart w:id="361" w:name="OCRUncertain406"/>
      <w:r>
        <w:t>ТРА</w:t>
      </w:r>
      <w:bookmarkEnd w:id="361"/>
      <w:r>
        <w:t xml:space="preserve"> станций;</w:t>
      </w:r>
    </w:p>
    <w:p w:rsidR="00000000" w:rsidRDefault="00915084">
      <w:pPr>
        <w:ind w:firstLine="284"/>
        <w:jc w:val="both"/>
      </w:pPr>
      <w:bookmarkStart w:id="362" w:name="OCRUncertain407"/>
      <w:r>
        <w:t>ЦММ</w:t>
      </w:r>
      <w:bookmarkEnd w:id="362"/>
      <w:r>
        <w:t xml:space="preserve"> на машинных носителях информации, а также </w:t>
      </w:r>
      <w:bookmarkStart w:id="363" w:name="OCRUncertain408"/>
      <w:r>
        <w:t>гра</w:t>
      </w:r>
      <w:bookmarkStart w:id="364" w:name="OCRUncertain410"/>
      <w:bookmarkEnd w:id="363"/>
      <w:r>
        <w:t>фических</w:t>
      </w:r>
      <w:bookmarkEnd w:id="364"/>
      <w:r>
        <w:t xml:space="preserve"> документах;</w:t>
      </w:r>
    </w:p>
    <w:p w:rsidR="00000000" w:rsidRDefault="00915084">
      <w:pPr>
        <w:ind w:firstLine="284"/>
        <w:jc w:val="both"/>
      </w:pPr>
      <w:r>
        <w:t>технический отчет о выполненных работах.</w:t>
      </w:r>
    </w:p>
    <w:p w:rsidR="00000000" w:rsidRDefault="00915084">
      <w:pPr>
        <w:ind w:firstLine="284"/>
        <w:jc w:val="both"/>
      </w:pPr>
      <w:r>
        <w:rPr>
          <w:noProof/>
        </w:rPr>
        <w:t>2.36.</w:t>
      </w:r>
      <w:r>
        <w:t xml:space="preserve"> При разработке рабочего проекта должны быть пред</w:t>
      </w:r>
      <w:r>
        <w:t>ставлены также топографические планы искусственных сооружений и переездов, площадок под карьеры, жилые поселки и коммуникации к ним.</w:t>
      </w:r>
    </w:p>
    <w:p w:rsidR="00000000" w:rsidRDefault="00915084">
      <w:pPr>
        <w:ind w:firstLine="284"/>
        <w:jc w:val="both"/>
        <w:rPr>
          <w:noProof/>
        </w:rPr>
      </w:pPr>
      <w:r>
        <w:t>Перечень представленных документов и масштабы топографических планов устанавливаются в программе изысканий применительно к каждому объекту в соответствии с табл.</w:t>
      </w:r>
      <w:r>
        <w:rPr>
          <w:noProof/>
        </w:rPr>
        <w:t xml:space="preserve"> 1.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Изыскания для рабочей документации</w:t>
      </w:r>
    </w:p>
    <w:p w:rsidR="00000000" w:rsidRDefault="00915084">
      <w:pPr>
        <w:ind w:firstLine="284"/>
        <w:jc w:val="both"/>
      </w:pPr>
      <w:r>
        <w:rPr>
          <w:noProof/>
        </w:rPr>
        <w:t>2.37.</w:t>
      </w:r>
      <w:r>
        <w:t xml:space="preserve"> При производстве инженерно-геодезических изысканий должен быть выполнен комплекс работ, обеспечивающий получение </w:t>
      </w:r>
      <w:bookmarkStart w:id="365" w:name="OCRUncertain411"/>
      <w:r>
        <w:t>топографо-геодезических</w:t>
      </w:r>
      <w:bookmarkEnd w:id="365"/>
      <w:r>
        <w:t xml:space="preserve"> материалов и данных, необходимых для</w:t>
      </w:r>
      <w:r>
        <w:t xml:space="preserve"> разработки рабочих чертежей по всем разделам проекта, привязки отдельных типовых сооружений к местности и составления локальных смет по объектам строительства вторых путей или реконструкции железнодорожных станций и перегонов.</w:t>
      </w:r>
    </w:p>
    <w:p w:rsidR="00000000" w:rsidRDefault="00915084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38.</w:t>
      </w:r>
      <w:r>
        <w:t xml:space="preserve"> Подготовительный этап изысканий должен включать:</w:t>
      </w:r>
    </w:p>
    <w:p w:rsidR="00000000" w:rsidRDefault="00915084">
      <w:pPr>
        <w:ind w:firstLine="284"/>
        <w:jc w:val="both"/>
      </w:pPr>
      <w:r>
        <w:t>анализ материалов проекта и заключений согласовывающих и эксп</w:t>
      </w:r>
      <w:bookmarkStart w:id="366" w:name="OCRUncertain412"/>
      <w:r>
        <w:t>о</w:t>
      </w:r>
      <w:bookmarkEnd w:id="366"/>
      <w:r>
        <w:t>ртирующих организаций;</w:t>
      </w:r>
    </w:p>
    <w:p w:rsidR="00000000" w:rsidRDefault="00915084">
      <w:pPr>
        <w:ind w:firstLine="284"/>
        <w:jc w:val="both"/>
      </w:pPr>
      <w:r>
        <w:t>составление программы изысканий и договорной документации</w:t>
      </w:r>
      <w:r>
        <w:sym w:font="Symbol" w:char="F03B"/>
      </w:r>
    </w:p>
    <w:p w:rsidR="00000000" w:rsidRDefault="00915084">
      <w:pPr>
        <w:ind w:firstLine="284"/>
        <w:jc w:val="both"/>
      </w:pPr>
      <w:r>
        <w:t>оформление разрешения (или продление срока его действия) на производство изысканий;</w:t>
      </w:r>
    </w:p>
    <w:p w:rsidR="00000000" w:rsidRDefault="00915084">
      <w:pPr>
        <w:ind w:firstLine="284"/>
        <w:jc w:val="both"/>
      </w:pPr>
      <w:r>
        <w:t>о</w:t>
      </w:r>
      <w:r>
        <w:t>рганизацию полевых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2.39.</w:t>
      </w:r>
      <w:r>
        <w:t xml:space="preserve"> Полевой этап изысканий должен включать:</w:t>
      </w:r>
    </w:p>
    <w:p w:rsidR="00000000" w:rsidRDefault="00915084">
      <w:pPr>
        <w:ind w:firstLine="284"/>
        <w:jc w:val="both"/>
      </w:pPr>
      <w:r>
        <w:t>дополнительную топографическую съемку в объеме, предусмотренном программой изысканий;</w:t>
      </w:r>
    </w:p>
    <w:p w:rsidR="00000000" w:rsidRDefault="00915084">
      <w:pPr>
        <w:ind w:firstLine="284"/>
        <w:jc w:val="both"/>
      </w:pPr>
      <w:r>
        <w:t>съемку плана и профиля существующего железнодорожного пути (при разрыве во времени между предыдущими изысканиями для разработки проекта и изысканиями для разработки рабочей документации более</w:t>
      </w:r>
      <w:r>
        <w:rPr>
          <w:noProof/>
        </w:rPr>
        <w:t xml:space="preserve"> 4</w:t>
      </w:r>
      <w:r>
        <w:t xml:space="preserve"> лет, а также в случаях, когда за это время производился капитальный ремонт пут</w:t>
      </w:r>
      <w:bookmarkStart w:id="367" w:name="OCRUncertain418"/>
      <w:r>
        <w:t>и</w:t>
      </w:r>
      <w:bookmarkEnd w:id="367"/>
      <w:r>
        <w:t>);</w:t>
      </w:r>
    </w:p>
    <w:p w:rsidR="00000000" w:rsidRDefault="00915084">
      <w:pPr>
        <w:ind w:firstLine="284"/>
        <w:jc w:val="both"/>
      </w:pPr>
      <w:r>
        <w:t>съемку поперечных профилей, если после окончания изысканий для проекта про</w:t>
      </w:r>
      <w:r>
        <w:t xml:space="preserve">изведена присыпка </w:t>
      </w:r>
      <w:bookmarkStart w:id="368" w:name="OCRUncertain419"/>
      <w:r>
        <w:t>берм</w:t>
      </w:r>
      <w:bookmarkEnd w:id="368"/>
      <w:r>
        <w:t xml:space="preserve"> или </w:t>
      </w:r>
      <w:bookmarkStart w:id="369" w:name="OCRUncertain420"/>
      <w:r>
        <w:t>уположение</w:t>
      </w:r>
      <w:bookmarkEnd w:id="369"/>
      <w:r>
        <w:t xml:space="preserve"> откосов земляного полотна;</w:t>
      </w:r>
    </w:p>
    <w:p w:rsidR="00000000" w:rsidRDefault="00915084">
      <w:pPr>
        <w:ind w:firstLine="284"/>
        <w:jc w:val="both"/>
        <w:rPr>
          <w:noProof/>
        </w:rPr>
      </w:pPr>
      <w:r>
        <w:t>полевое трассирование второго пути при расположен</w:t>
      </w:r>
      <w:bookmarkStart w:id="370" w:name="OCRUncertain421"/>
      <w:r>
        <w:t xml:space="preserve">ии </w:t>
      </w:r>
      <w:bookmarkEnd w:id="370"/>
      <w:r>
        <w:t>его на раздельном земляном полотне (обходе)</w:t>
      </w:r>
      <w:bookmarkStart w:id="371" w:name="OCRUncertain422"/>
      <w:r>
        <w:rPr>
          <w:noProof/>
        </w:rPr>
        <w:t>;</w:t>
      </w:r>
      <w:bookmarkEnd w:id="371"/>
    </w:p>
    <w:p w:rsidR="00000000" w:rsidRDefault="00915084">
      <w:pPr>
        <w:ind w:firstLine="284"/>
        <w:jc w:val="both"/>
      </w:pPr>
      <w:r>
        <w:t xml:space="preserve">дополнительные </w:t>
      </w:r>
      <w:bookmarkStart w:id="372" w:name="OCRUncertain423"/>
      <w:r>
        <w:t>топографо-геодезические</w:t>
      </w:r>
      <w:bookmarkEnd w:id="372"/>
      <w:r>
        <w:t xml:space="preserve"> работы, предусмотренные программой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2.40.</w:t>
      </w:r>
      <w:r>
        <w:t xml:space="preserve"> Камеральный этап изысканий должен включать окончательную обработку полевых материалов, составление инженерно-топографических планов, продольных и поперечных профилей и других отчетных документов</w:t>
      </w:r>
      <w:bookmarkStart w:id="373" w:name="OCRUncertain424"/>
      <w:r>
        <w:t>,</w:t>
      </w:r>
      <w:bookmarkEnd w:id="373"/>
      <w:r>
        <w:t xml:space="preserve"> предусмотренных программой изысканий.</w:t>
      </w:r>
    </w:p>
    <w:p w:rsidR="00000000" w:rsidRDefault="00915084">
      <w:pPr>
        <w:pStyle w:val="1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ПОЛЕВЫЕ РАБОТЫ</w:t>
      </w:r>
    </w:p>
    <w:p w:rsidR="00000000" w:rsidRDefault="0091508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Съемочн</w:t>
      </w:r>
      <w:r>
        <w:rPr>
          <w:rFonts w:ascii="Times New Roman" w:hAnsi="Times New Roman"/>
          <w:i w:val="0"/>
          <w:sz w:val="20"/>
        </w:rPr>
        <w:t>ая геодезическая сеть</w:t>
      </w:r>
    </w:p>
    <w:p w:rsidR="00000000" w:rsidRDefault="00915084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Общие требования</w:t>
      </w:r>
    </w:p>
    <w:p w:rsidR="00000000" w:rsidRDefault="00915084">
      <w:pPr>
        <w:ind w:firstLine="284"/>
        <w:jc w:val="both"/>
      </w:pPr>
      <w:r>
        <w:rPr>
          <w:noProof/>
        </w:rPr>
        <w:t>3.1.</w:t>
      </w:r>
      <w:r>
        <w:t xml:space="preserve"> Геодезической основой для выполнения всех видов назем</w:t>
      </w:r>
      <w:bookmarkStart w:id="374" w:name="OCRUncertain425"/>
      <w:r>
        <w:t>н</w:t>
      </w:r>
      <w:bookmarkEnd w:id="374"/>
      <w:r>
        <w:t>ых топографо-геодезических работ при инженерно-геодезических изысканиях железных и автомобильных дорог и для геодезического обеспечения других видов инженерных изысканий служат пункты (точки) съемочной геодезической сети (съемочного обоснования).</w:t>
      </w:r>
    </w:p>
    <w:p w:rsidR="00000000" w:rsidRDefault="00915084">
      <w:pPr>
        <w:ind w:firstLine="284"/>
        <w:jc w:val="both"/>
      </w:pPr>
      <w:r>
        <w:t xml:space="preserve">Геодезической основой для </w:t>
      </w:r>
      <w:bookmarkStart w:id="375" w:name="OCRUncertain426"/>
      <w:r>
        <w:t xml:space="preserve">аэрофототопографической </w:t>
      </w:r>
      <w:bookmarkEnd w:id="375"/>
      <w:r>
        <w:t>съемки служит планово-высотное обоснование маршрутной аэрофотосъемки, состоящее из пу</w:t>
      </w:r>
      <w:bookmarkStart w:id="376" w:name="OCRUncertain427"/>
      <w:r>
        <w:t>н</w:t>
      </w:r>
      <w:bookmarkEnd w:id="376"/>
      <w:r>
        <w:t>ктов и реперов геодезической се</w:t>
      </w:r>
      <w:r>
        <w:t xml:space="preserve">ти, которые надежно опознаются на аэрофотоснимках, планово-высотных и высотных </w:t>
      </w:r>
      <w:bookmarkStart w:id="377" w:name="OCRUncertain428"/>
      <w:r>
        <w:t>опознаков</w:t>
      </w:r>
      <w:bookmarkEnd w:id="377"/>
      <w:r>
        <w:t xml:space="preserve"> и пунктов (точек) магистральных ходов.</w:t>
      </w:r>
    </w:p>
    <w:p w:rsidR="00000000" w:rsidRDefault="00915084">
      <w:pPr>
        <w:ind w:firstLine="284"/>
        <w:jc w:val="both"/>
      </w:pPr>
      <w:r>
        <w:rPr>
          <w:noProof/>
        </w:rPr>
        <w:t>3.2.</w:t>
      </w:r>
      <w:r>
        <w:t xml:space="preserve"> В качестве съемочного обоснования следует </w:t>
      </w:r>
      <w:bookmarkStart w:id="378" w:name="OCRUncertain429"/>
      <w:r>
        <w:t>использовать:</w:t>
      </w:r>
      <w:bookmarkEnd w:id="378"/>
    </w:p>
    <w:p w:rsidR="00000000" w:rsidRDefault="00915084">
      <w:pPr>
        <w:ind w:firstLine="284"/>
        <w:jc w:val="both"/>
      </w:pPr>
      <w:r>
        <w:t>при инженерно-геодезических изысканиях новых железных и автомобильных дорог и вторых путей на обходах - пункты (точки) магистральных ходов, а для съемки поперечных профиле</w:t>
      </w:r>
      <w:bookmarkStart w:id="379" w:name="OCRUncertain430"/>
      <w:r>
        <w:t>й</w:t>
      </w:r>
      <w:bookmarkEnd w:id="379"/>
      <w:r>
        <w:t xml:space="preserve"> на стадии рабочей документации - закрепленные на местности точки трассы;</w:t>
      </w:r>
    </w:p>
    <w:p w:rsidR="00000000" w:rsidRDefault="00915084">
      <w:pPr>
        <w:ind w:firstLine="284"/>
        <w:jc w:val="both"/>
      </w:pPr>
      <w:r>
        <w:t>при инженерно-геодезических изысканиях вторых путе</w:t>
      </w:r>
      <w:bookmarkStart w:id="380" w:name="OCRUncertain432"/>
      <w:r>
        <w:t xml:space="preserve">й </w:t>
      </w:r>
      <w:bookmarkEnd w:id="380"/>
      <w:r>
        <w:t>и для реконструкции желез</w:t>
      </w:r>
      <w:r>
        <w:t>ных дорог на перегоне - ось существующего пути и точки магистрального хода, увязанные</w:t>
      </w:r>
      <w:bookmarkStart w:id="381" w:name="OCRUncertain433"/>
      <w:r>
        <w:t xml:space="preserve"> </w:t>
      </w:r>
      <w:bookmarkEnd w:id="381"/>
      <w:r>
        <w:t>с эксплуатационным пикетажем;</w:t>
      </w:r>
    </w:p>
    <w:p w:rsidR="00000000" w:rsidRDefault="00915084">
      <w:pPr>
        <w:ind w:firstLine="284"/>
        <w:jc w:val="both"/>
      </w:pPr>
      <w:r>
        <w:t>при наземной топографической съемке существующих железнодорожных станций - пункты (точки) одного или нескольких базисных ходов в пределах путевого развития и точки съемочных (теодолитных) ходов, опирающихся на пункты базисных ходов.</w:t>
      </w:r>
    </w:p>
    <w:p w:rsidR="00000000" w:rsidRDefault="00915084">
      <w:pPr>
        <w:ind w:firstLine="284"/>
        <w:jc w:val="both"/>
      </w:pPr>
      <w:r>
        <w:rPr>
          <w:noProof/>
        </w:rPr>
        <w:t>3.3.</w:t>
      </w:r>
      <w:r>
        <w:t xml:space="preserve"> Ходы съемочной геодезической сети следует прокладывать:</w:t>
      </w:r>
    </w:p>
    <w:p w:rsidR="00000000" w:rsidRDefault="00915084">
      <w:pPr>
        <w:ind w:firstLine="284"/>
        <w:jc w:val="both"/>
      </w:pPr>
      <w:r>
        <w:t>магистральные - вблизи трассы проектируемой дороги или вдоль земляного полотна существующего железнодо</w:t>
      </w:r>
      <w:r>
        <w:t>рожного пути;</w:t>
      </w:r>
    </w:p>
    <w:p w:rsidR="00000000" w:rsidRDefault="00915084">
      <w:pPr>
        <w:ind w:firstLine="284"/>
        <w:jc w:val="both"/>
      </w:pPr>
      <w:r>
        <w:t>базисные - как правило, вдоль главного пут</w:t>
      </w:r>
      <w:bookmarkStart w:id="382" w:name="OCRUncertain435"/>
      <w:r>
        <w:t>и</w:t>
      </w:r>
      <w:bookmarkEnd w:id="382"/>
      <w:r>
        <w:t xml:space="preserve"> или парка железнодорожной станции;</w:t>
      </w:r>
    </w:p>
    <w:p w:rsidR="00000000" w:rsidRDefault="00915084">
      <w:pPr>
        <w:ind w:firstLine="284"/>
        <w:jc w:val="both"/>
      </w:pPr>
      <w:r>
        <w:t>съемочные - в местах, удобных для геодезических измерений и обеспечивающих съемку путевого развития и пристанционной территории.</w:t>
      </w:r>
    </w:p>
    <w:p w:rsidR="00000000" w:rsidRDefault="00915084">
      <w:pPr>
        <w:ind w:firstLine="284"/>
        <w:jc w:val="both"/>
      </w:pPr>
      <w:r>
        <w:rPr>
          <w:noProof/>
        </w:rPr>
        <w:t>3.4.</w:t>
      </w:r>
      <w:r>
        <w:t xml:space="preserve"> Магистральные ходы должны быть привязаны в плане и по высоте к пунктам государственной геодезической сети не реже, чем через</w:t>
      </w:r>
      <w:r>
        <w:rPr>
          <w:noProof/>
        </w:rPr>
        <w:t xml:space="preserve"> 30</w:t>
      </w:r>
      <w:r>
        <w:t xml:space="preserve"> км.</w:t>
      </w:r>
    </w:p>
    <w:p w:rsidR="00000000" w:rsidRDefault="00915084">
      <w:pPr>
        <w:ind w:firstLine="284"/>
        <w:jc w:val="both"/>
      </w:pPr>
      <w:r>
        <w:t>Если пункты государственной геодезической сети удалены от трассы на расстояние более</w:t>
      </w:r>
      <w:r>
        <w:rPr>
          <w:noProof/>
        </w:rPr>
        <w:t xml:space="preserve"> 5</w:t>
      </w:r>
      <w:r>
        <w:t xml:space="preserve"> км, допускается вместо плановой привязки определять не реже, чем ч</w:t>
      </w:r>
      <w:r>
        <w:t>ерез</w:t>
      </w:r>
      <w:r>
        <w:rPr>
          <w:noProof/>
        </w:rPr>
        <w:t xml:space="preserve"> 15</w:t>
      </w:r>
      <w:r>
        <w:t xml:space="preserve"> км, </w:t>
      </w:r>
      <w:bookmarkStart w:id="383" w:name="OCRUncertain436"/>
      <w:r>
        <w:t>и</w:t>
      </w:r>
      <w:bookmarkEnd w:id="383"/>
      <w:r>
        <w:t xml:space="preserve">стинные </w:t>
      </w:r>
      <w:bookmarkStart w:id="384" w:name="OCRUncertain437"/>
      <w:r>
        <w:t>азимуты</w:t>
      </w:r>
      <w:bookmarkEnd w:id="384"/>
      <w:r>
        <w:t xml:space="preserve"> сторон хода.</w:t>
      </w:r>
    </w:p>
    <w:p w:rsidR="00000000" w:rsidRDefault="00915084">
      <w:pPr>
        <w:ind w:firstLine="284"/>
        <w:jc w:val="both"/>
      </w:pPr>
      <w:r>
        <w:t xml:space="preserve">Методы определения истинных </w:t>
      </w:r>
      <w:bookmarkStart w:id="385" w:name="OCRUncertain438"/>
      <w:r>
        <w:t>азимутов</w:t>
      </w:r>
      <w:bookmarkEnd w:id="385"/>
      <w:r>
        <w:t xml:space="preserve"> сторон хода (по зенитному расстоянию Солнца, часовому углу Полярной и др.) </w:t>
      </w:r>
      <w:bookmarkStart w:id="386" w:name="OCRUncertain439"/>
      <w:r>
        <w:t>и</w:t>
      </w:r>
      <w:bookmarkEnd w:id="386"/>
      <w:r>
        <w:t xml:space="preserve"> требования к точности измерений должны устанавл</w:t>
      </w:r>
      <w:bookmarkStart w:id="387" w:name="OCRUncertain440"/>
      <w:r>
        <w:t>и</w:t>
      </w:r>
      <w:bookmarkEnd w:id="387"/>
      <w:r>
        <w:t>ваться в программе изысканий.</w:t>
      </w:r>
    </w:p>
    <w:p w:rsidR="00000000" w:rsidRDefault="00915084">
      <w:pPr>
        <w:ind w:firstLine="284"/>
        <w:jc w:val="both"/>
      </w:pPr>
      <w:r>
        <w:t>Базисные ходы на железнодорожных станциях должны быть, как правило, привязаны к пунктам геодезической основы на территории городов (поселков). Длины базисных ходов определяются длинами парков и устанавливаются в программе изысканий.</w:t>
      </w:r>
    </w:p>
    <w:p w:rsidR="00000000" w:rsidRDefault="00915084">
      <w:pPr>
        <w:ind w:firstLine="284"/>
        <w:jc w:val="both"/>
      </w:pPr>
      <w:r>
        <w:t>При топографической съемке промежуточных стан</w:t>
      </w:r>
      <w:r>
        <w:t>ций и разъездов с путевым развитием до</w:t>
      </w:r>
      <w:r>
        <w:rPr>
          <w:noProof/>
        </w:rPr>
        <w:t xml:space="preserve"> 5</w:t>
      </w:r>
      <w:r>
        <w:t xml:space="preserve"> путей и перегонов </w:t>
      </w:r>
      <w:bookmarkStart w:id="388" w:name="OCRUncertain441"/>
      <w:r>
        <w:t>д</w:t>
      </w:r>
      <w:bookmarkEnd w:id="388"/>
      <w:r>
        <w:t>линой до</w:t>
      </w:r>
      <w:r>
        <w:rPr>
          <w:noProof/>
        </w:rPr>
        <w:t xml:space="preserve"> 25</w:t>
      </w:r>
      <w:r>
        <w:t xml:space="preserve"> км на незастроенной территории допускается прокладывать базисный (магистральный) ход вдоль главного пути без привязки его к пунктам геодезической основы на территории городов (поселков).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Предельные длины съемочных ходов на железнодорожных станциях и магистральных ходов на перегоне на застроенной территории при использовании </w:t>
      </w:r>
      <w:bookmarkStart w:id="389" w:name="OCRUncertain442"/>
      <w:r>
        <w:t>светодальномеров</w:t>
      </w:r>
      <w:bookmarkEnd w:id="389"/>
      <w:r>
        <w:t xml:space="preserve"> не должны превышать</w:t>
      </w:r>
      <w:r>
        <w:rPr>
          <w:noProof/>
        </w:rPr>
        <w:t xml:space="preserve"> 1,8</w:t>
      </w:r>
      <w:r>
        <w:t xml:space="preserve"> км. При прокладке теодолитных ходов следует соблюдать требования </w:t>
      </w:r>
      <w:bookmarkStart w:id="390" w:name="OCRUncertain443"/>
      <w:r>
        <w:t>СНиП</w:t>
      </w:r>
      <w:bookmarkEnd w:id="390"/>
      <w:r>
        <w:rPr>
          <w:noProof/>
        </w:rPr>
        <w:t xml:space="preserve"> 1.0</w:t>
      </w:r>
      <w:r>
        <w:rPr>
          <w:noProof/>
        </w:rPr>
        <w:t>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3.5.</w:t>
      </w:r>
      <w:r>
        <w:t xml:space="preserve"> Высотная привязка магистральных ходов к маркам и реперам государственной или ведомственной </w:t>
      </w:r>
      <w:bookmarkStart w:id="391" w:name="OCRUncertain444"/>
      <w:r>
        <w:t xml:space="preserve">нивелирной </w:t>
      </w:r>
      <w:bookmarkEnd w:id="391"/>
      <w:r>
        <w:t>сети должна быть произведена во всех случаях, когда указанные пункты отстоят не далее</w:t>
      </w:r>
      <w:r>
        <w:rPr>
          <w:noProof/>
        </w:rPr>
        <w:t xml:space="preserve"> 5</w:t>
      </w:r>
      <w:r>
        <w:t xml:space="preserve"> км от границ съемки. Пр</w:t>
      </w:r>
      <w:bookmarkStart w:id="392" w:name="OCRUncertain445"/>
      <w:r>
        <w:t>и б</w:t>
      </w:r>
      <w:bookmarkEnd w:id="392"/>
      <w:r>
        <w:t>ольшем их удалении высотные ходы следует привязывать к предварительно установленным временным реперам.</w:t>
      </w:r>
    </w:p>
    <w:p w:rsidR="00000000" w:rsidRDefault="00915084">
      <w:pPr>
        <w:ind w:firstLine="284"/>
        <w:jc w:val="both"/>
      </w:pPr>
      <w:r>
        <w:t>Ба</w:t>
      </w:r>
      <w:bookmarkStart w:id="393" w:name="OCRUncertain446"/>
      <w:r>
        <w:t>з</w:t>
      </w:r>
      <w:bookmarkEnd w:id="393"/>
      <w:r>
        <w:t>исные ходы на железнодорожных станциях должны быть привязаны, как правило, не менее чем к двум реперам города (поселка). Привязка к одному реперу должна быть обоснована в прогр</w:t>
      </w:r>
      <w:r>
        <w:t>амме изысканий. При этом должен быть обеспечен дополнительный контроль высотной привязки.</w:t>
      </w:r>
    </w:p>
    <w:p w:rsidR="00000000" w:rsidRDefault="00915084">
      <w:pPr>
        <w:ind w:firstLine="284"/>
        <w:jc w:val="both"/>
      </w:pPr>
      <w:r>
        <w:t xml:space="preserve">Временные реперы должны устанавливаться не реже чем </w:t>
      </w:r>
      <w:bookmarkStart w:id="394" w:name="OCRUncertain448"/>
      <w:r>
        <w:t>ч</w:t>
      </w:r>
      <w:bookmarkEnd w:id="394"/>
      <w:r>
        <w:t>ерез</w:t>
      </w:r>
      <w:r>
        <w:rPr>
          <w:noProof/>
        </w:rPr>
        <w:t xml:space="preserve"> 2</w:t>
      </w:r>
      <w:r>
        <w:t xml:space="preserve"> км. При инженерно-геодезических изысканиях вторых путей или переустройства железнодорожных станций рекомендуется использовать в качестве временных реперов кордонные камни мостов, оголовки водопропускных труб, цоколи фундаментов или другие капитальные сооружения, а также постоянные знаки плановой съемочной геодезической сети.</w:t>
      </w:r>
    </w:p>
    <w:p w:rsidR="00000000" w:rsidRDefault="00915084">
      <w:pPr>
        <w:ind w:firstLine="284"/>
        <w:jc w:val="both"/>
      </w:pPr>
      <w:r>
        <w:rPr>
          <w:noProof/>
        </w:rPr>
        <w:t>3.6.</w:t>
      </w:r>
      <w:r>
        <w:t xml:space="preserve"> Система координат и высот пунк</w:t>
      </w:r>
      <w:r>
        <w:t xml:space="preserve">тов съемочной сети для составления топографических планов при инженерно-геодезических изысканиях железных и автомобильных дорог должна быть установлена в программе изысканий и согласована с органами, выдавшими разрешение на производство </w:t>
      </w:r>
      <w:bookmarkStart w:id="395" w:name="OCRUncertain449"/>
      <w:r>
        <w:t>и</w:t>
      </w:r>
      <w:bookmarkEnd w:id="395"/>
      <w:r>
        <w:t>зыска</w:t>
      </w:r>
      <w:bookmarkStart w:id="396" w:name="OCRUncertain450"/>
      <w:r>
        <w:t>н</w:t>
      </w:r>
      <w:bookmarkEnd w:id="396"/>
      <w:r>
        <w:t>ий.</w:t>
      </w:r>
    </w:p>
    <w:p w:rsidR="00000000" w:rsidRDefault="00915084">
      <w:pPr>
        <w:ind w:firstLine="284"/>
        <w:jc w:val="both"/>
      </w:pPr>
      <w:r>
        <w:t>Допускается принимать местную (станционную) систем</w:t>
      </w:r>
      <w:bookmarkStart w:id="397" w:name="OCRUncertain451"/>
      <w:r>
        <w:t xml:space="preserve">у </w:t>
      </w:r>
      <w:bookmarkEnd w:id="397"/>
      <w:r>
        <w:t>координат.</w:t>
      </w:r>
    </w:p>
    <w:p w:rsidR="00000000" w:rsidRDefault="00915084">
      <w:pPr>
        <w:ind w:firstLine="284"/>
        <w:jc w:val="both"/>
        <w:rPr>
          <w:i/>
          <w:noProof/>
        </w:rPr>
      </w:pPr>
      <w:r>
        <w:rPr>
          <w:noProof/>
        </w:rPr>
        <w:t>3.7.</w:t>
      </w:r>
      <w:r>
        <w:t xml:space="preserve"> </w:t>
      </w:r>
      <w:bookmarkStart w:id="398" w:name="OCRUncertain452"/>
      <w:r>
        <w:t>При</w:t>
      </w:r>
      <w:bookmarkEnd w:id="398"/>
      <w:r>
        <w:t xml:space="preserve"> съемке железнодорожных станций за начало местной (станционной) системы координат следует принимать, как правило, точку пересечения оси пассажирского здания (ось</w:t>
      </w:r>
      <w:r>
        <w:rPr>
          <w:noProof/>
        </w:rPr>
        <w:t xml:space="preserve"> </w:t>
      </w:r>
      <w:r>
        <w:rPr>
          <w:i/>
          <w:noProof/>
        </w:rPr>
        <w:t>X</w:t>
      </w:r>
      <w:r>
        <w:t>) с магистральным (базисным) х</w:t>
      </w:r>
      <w:r>
        <w:t xml:space="preserve">одом, проложенным вдоль главного пути (ось </w:t>
      </w:r>
      <w:r>
        <w:rPr>
          <w:i/>
        </w:rPr>
        <w:t>У</w:t>
      </w:r>
      <w:r>
        <w:t>).</w:t>
      </w:r>
    </w:p>
    <w:p w:rsidR="00000000" w:rsidRDefault="00915084">
      <w:pPr>
        <w:ind w:firstLine="284"/>
        <w:jc w:val="both"/>
      </w:pPr>
      <w:r>
        <w:t>При съемке железнодорожных станций с тупиковым расположе</w:t>
      </w:r>
      <w:bookmarkStart w:id="399" w:name="OCRUncertain454"/>
      <w:r>
        <w:t>н</w:t>
      </w:r>
      <w:bookmarkEnd w:id="399"/>
      <w:r>
        <w:t xml:space="preserve">ием вокзала за ось </w:t>
      </w:r>
      <w:bookmarkStart w:id="400" w:name="OCRUncertain455"/>
      <w:r>
        <w:rPr>
          <w:i/>
        </w:rPr>
        <w:t>Х</w:t>
      </w:r>
      <w:bookmarkEnd w:id="400"/>
      <w:r>
        <w:t xml:space="preserve"> может быть принята геометрическая ось любого капитального здания, расположенного по возможности </w:t>
      </w:r>
      <w:bookmarkStart w:id="401" w:name="OCRUncertain456"/>
      <w:r>
        <w:t>в</w:t>
      </w:r>
      <w:bookmarkEnd w:id="401"/>
      <w:r>
        <w:t xml:space="preserve"> средней части станции.</w:t>
      </w:r>
    </w:p>
    <w:p w:rsidR="00000000" w:rsidRDefault="00915084">
      <w:pPr>
        <w:ind w:firstLine="284"/>
        <w:jc w:val="both"/>
      </w:pPr>
      <w:r>
        <w:rPr>
          <w:noProof/>
        </w:rPr>
        <w:t>3.8.</w:t>
      </w:r>
      <w:r>
        <w:t xml:space="preserve"> Работы по созданию съемочной геодезической сети </w:t>
      </w:r>
      <w:bookmarkStart w:id="402" w:name="OCRUncertain457"/>
      <w:r>
        <w:t>сл</w:t>
      </w:r>
      <w:bookmarkEnd w:id="402"/>
      <w:r>
        <w:t xml:space="preserve">едует выполнять в соответствии с проектом съемочного </w:t>
      </w:r>
      <w:bookmarkStart w:id="403" w:name="OCRUncertain458"/>
      <w:r>
        <w:t>обоснования.</w:t>
      </w:r>
      <w:bookmarkEnd w:id="403"/>
    </w:p>
    <w:p w:rsidR="00000000" w:rsidRDefault="00915084">
      <w:pPr>
        <w:ind w:firstLine="284"/>
        <w:jc w:val="both"/>
      </w:pPr>
      <w:r>
        <w:t xml:space="preserve">Проект планово-высотного обоснования аэрофотосъемки </w:t>
      </w:r>
      <w:bookmarkStart w:id="404" w:name="OCRUncertain459"/>
      <w:r>
        <w:t>до</w:t>
      </w:r>
      <w:bookmarkEnd w:id="404"/>
      <w:r>
        <w:t xml:space="preserve">лжен составляться, как правило, после </w:t>
      </w:r>
      <w:bookmarkStart w:id="405" w:name="OCRUncertain460"/>
      <w:r>
        <w:t xml:space="preserve">окончания </w:t>
      </w:r>
      <w:bookmarkEnd w:id="405"/>
      <w:r>
        <w:t>аэрофотосъемочных работ по репродукциям нак</w:t>
      </w:r>
      <w:r>
        <w:t>идно</w:t>
      </w:r>
      <w:bookmarkStart w:id="406" w:name="OCRUncertain461"/>
      <w:r>
        <w:t>го</w:t>
      </w:r>
      <w:bookmarkEnd w:id="406"/>
      <w:r>
        <w:t xml:space="preserve"> </w:t>
      </w:r>
      <w:bookmarkStart w:id="407" w:name="OCRUncertain462"/>
      <w:r>
        <w:t xml:space="preserve">монтажа </w:t>
      </w:r>
      <w:bookmarkEnd w:id="407"/>
      <w:r>
        <w:t>и контактным отпечаткам, на которых нам</w:t>
      </w:r>
      <w:bookmarkStart w:id="408" w:name="OCRUncertain463"/>
      <w:r>
        <w:t>е</w:t>
      </w:r>
      <w:bookmarkEnd w:id="408"/>
      <w:r>
        <w:t>чают при</w:t>
      </w:r>
      <w:bookmarkStart w:id="409" w:name="OCRUncertain464"/>
      <w:r>
        <w:t>м</w:t>
      </w:r>
      <w:bookmarkEnd w:id="409"/>
      <w:r>
        <w:t>ер</w:t>
      </w:r>
      <w:bookmarkStart w:id="410" w:name="OCRUncertain470"/>
      <w:r>
        <w:t>ные</w:t>
      </w:r>
      <w:bookmarkEnd w:id="410"/>
      <w:r>
        <w:t xml:space="preserve"> зоны расположения </w:t>
      </w:r>
      <w:bookmarkStart w:id="411" w:name="OCRUncertain471"/>
      <w:r>
        <w:t>опознаков,</w:t>
      </w:r>
      <w:bookmarkEnd w:id="411"/>
      <w:r>
        <w:t xml:space="preserve"> положение магистральных ходов и ходов привязки опознаков к пунктам государственной геодезической сети.</w:t>
      </w:r>
    </w:p>
    <w:p w:rsidR="00000000" w:rsidRDefault="00915084">
      <w:pPr>
        <w:ind w:firstLine="284"/>
        <w:jc w:val="both"/>
      </w:pPr>
      <w:r>
        <w:t xml:space="preserve">Положение магистральных ходов, используемых как геодезическая основа для наземных </w:t>
      </w:r>
      <w:bookmarkStart w:id="412" w:name="OCRUncertain472"/>
      <w:r>
        <w:t xml:space="preserve">топографо-геодезических </w:t>
      </w:r>
      <w:bookmarkEnd w:id="412"/>
      <w:r>
        <w:t>работ при инженерно-геодезических изысканиях новых железных и автомобильных дорог, и ходов привязки к пунктам и реперам государственной геодезической сети следует намечать на топографических картах и план</w:t>
      </w:r>
      <w:r>
        <w:t>ах, по которым выполнялось камеральное трассирование.</w:t>
      </w:r>
    </w:p>
    <w:p w:rsidR="00000000" w:rsidRDefault="00915084">
      <w:pPr>
        <w:ind w:firstLine="284"/>
        <w:jc w:val="both"/>
      </w:pPr>
      <w:r>
        <w:t>Проект съемочного обоснования существующих железнодорожных станций должен составляться на имеющихся планах или схемах станции. В тех случаях, когда указанных материалов на снимаемую станцию нет, проект следует составлять на основе предварительной рекогносцировки местности.</w:t>
      </w:r>
    </w:p>
    <w:p w:rsidR="00000000" w:rsidRDefault="00915084">
      <w:pPr>
        <w:ind w:firstLine="284"/>
        <w:jc w:val="both"/>
      </w:pPr>
      <w:r>
        <w:t>Форма съемочной геодезической сети на железнодорожной станции определяется:</w:t>
      </w:r>
    </w:p>
    <w:p w:rsidR="00000000" w:rsidRDefault="00915084">
      <w:pPr>
        <w:ind w:firstLine="284"/>
        <w:jc w:val="both"/>
      </w:pPr>
      <w:r>
        <w:t>общими размерами снимаемой территории и ее конфигурацией (типом и схемой станции);</w:t>
      </w:r>
    </w:p>
    <w:p w:rsidR="00000000" w:rsidRDefault="00915084">
      <w:pPr>
        <w:ind w:firstLine="284"/>
        <w:jc w:val="both"/>
      </w:pPr>
      <w:r>
        <w:t>расположением в плане пас</w:t>
      </w:r>
      <w:r>
        <w:t>сажирского здания (боковое или островное), парков и станционных устройств;</w:t>
      </w:r>
    </w:p>
    <w:p w:rsidR="00000000" w:rsidRDefault="00915084">
      <w:pPr>
        <w:ind w:firstLine="284"/>
        <w:jc w:val="both"/>
      </w:pPr>
      <w:r>
        <w:t>подходами железнодорожных линий и подъездных путей;</w:t>
      </w:r>
    </w:p>
    <w:p w:rsidR="00000000" w:rsidRDefault="00915084">
      <w:pPr>
        <w:ind w:firstLine="284"/>
        <w:jc w:val="both"/>
      </w:pPr>
      <w:r>
        <w:t>наличием геодезических приборов.</w:t>
      </w:r>
    </w:p>
    <w:p w:rsidR="00000000" w:rsidRDefault="00915084">
      <w:pPr>
        <w:ind w:firstLine="284"/>
        <w:jc w:val="both"/>
      </w:pPr>
      <w:r>
        <w:rPr>
          <w:noProof/>
        </w:rPr>
        <w:t>3.9.</w:t>
      </w:r>
      <w:r>
        <w:t xml:space="preserve"> Допустимые величины невязок в ходах съемочной геодезической сети следует принимать в соответствии с табл.</w:t>
      </w:r>
      <w:r>
        <w:rPr>
          <w:noProof/>
        </w:rPr>
        <w:t xml:space="preserve"> 3.</w:t>
      </w:r>
    </w:p>
    <w:p w:rsidR="00000000" w:rsidRDefault="00915084">
      <w:pPr>
        <w:spacing w:before="120" w:after="120"/>
        <w:ind w:firstLine="284"/>
        <w:jc w:val="right"/>
      </w:pPr>
      <w:r>
        <w:rPr>
          <w:spacing w:val="20"/>
        </w:rPr>
        <w:t>Таблица</w:t>
      </w:r>
      <w:r>
        <w:rPr>
          <w:noProof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69"/>
        <w:gridCol w:w="2061"/>
        <w:gridCol w:w="1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4820" w:type="dxa"/>
            <w:gridSpan w:val="3"/>
          </w:tcPr>
          <w:p w:rsidR="00000000" w:rsidRDefault="00915084">
            <w:pPr>
              <w:jc w:val="center"/>
              <w:rPr>
                <w:noProof/>
              </w:rPr>
            </w:pPr>
            <w:r>
              <w:t>Допустимые погрешности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Виды работ</w:t>
            </w:r>
          </w:p>
        </w:tc>
        <w:tc>
          <w:tcPr>
            <w:tcW w:w="1269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угловые</w:t>
            </w:r>
            <w:r>
              <w:sym w:font="Symbol" w:char="F02C"/>
            </w:r>
            <w:r>
              <w:t xml:space="preserve"> мин</w:t>
            </w:r>
          </w:p>
        </w:tc>
        <w:tc>
          <w:tcPr>
            <w:tcW w:w="2061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линейные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высотные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15084">
            <w:pPr>
              <w:rPr>
                <w:noProof/>
              </w:rPr>
            </w:pPr>
            <w:r>
              <w:t>Проложение ходов съемочного обоснования при изысканиях новых железных и автомобильных дорог</w:t>
            </w:r>
            <w:r>
              <w:sym w:font="Symbol" w:char="F03A"/>
            </w:r>
            <w:r>
              <w:t xml:space="preserve"> магистральные ходы</w:t>
            </w:r>
            <w:r>
              <w:sym w:font="Symbol" w:char="F02C"/>
            </w:r>
            <w:r>
              <w:t xml:space="preserve"> ходы привязки к пунктам геодезиче</w:t>
            </w:r>
            <w:r>
              <w:t>ской сети</w:t>
            </w:r>
            <w:r>
              <w:sym w:font="Symbol" w:char="F02C"/>
            </w:r>
            <w:r>
              <w:t xml:space="preserve"> ходы планово-высотного обоснования аэрофотоснимков</w:t>
            </w:r>
          </w:p>
        </w:tc>
        <w:tc>
          <w:tcPr>
            <w:tcW w:w="1269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pt" o:ole="">
                  <v:imagedata r:id="rId5" o:title=""/>
                </v:shape>
                <o:OLEObject Type="Embed" ProgID="Equation.3" ShapeID="_x0000_i1025" DrawAspect="Content" ObjectID="_1427196852" r:id="rId6"/>
              </w:object>
            </w:r>
          </w:p>
        </w:tc>
        <w:tc>
          <w:tcPr>
            <w:tcW w:w="2061" w:type="dxa"/>
          </w:tcPr>
          <w:p w:rsidR="00000000" w:rsidRDefault="00915084">
            <w:pPr>
              <w:jc w:val="center"/>
            </w:pPr>
            <w:r>
              <w:rPr>
                <w:noProof/>
                <w:position w:val="-20"/>
              </w:rPr>
              <w:object w:dxaOrig="499" w:dyaOrig="520">
                <v:shape id="_x0000_i1026" type="#_x0000_t75" style="width:24.75pt;height:26.25pt" o:ole="">
                  <v:imagedata r:id="rId7" o:title=""/>
                </v:shape>
                <o:OLEObject Type="Embed" ProgID="Equation.3" ShapeID="_x0000_i1026" DrawAspect="Content" ObjectID="_1427196853" r:id="rId8"/>
              </w:object>
            </w:r>
          </w:p>
          <w:p w:rsidR="00000000" w:rsidRDefault="00915084">
            <w:pPr>
              <w:jc w:val="center"/>
              <w:rPr>
                <w:noProof/>
              </w:rPr>
            </w:pPr>
            <w:r>
              <w:t xml:space="preserve">(в трудных условиях пересеченной и горной местности </w:t>
            </w:r>
            <w:r>
              <w:rPr>
                <w:noProof/>
                <w:position w:val="-20"/>
              </w:rPr>
              <w:object w:dxaOrig="499" w:dyaOrig="520">
                <v:shape id="_x0000_i1027" type="#_x0000_t75" style="width:24.75pt;height:26.25pt" o:ole="">
                  <v:imagedata r:id="rId9" o:title=""/>
                </v:shape>
                <o:OLEObject Type="Embed" ProgID="Equation.3" ShapeID="_x0000_i1027" DrawAspect="Content" ObjectID="_1427196854" r:id="rId10"/>
              </w:object>
            </w:r>
            <w:r>
              <w:t>)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40" w:dyaOrig="300">
                <v:shape id="_x0000_i1028" type="#_x0000_t75" style="width:27pt;height:15pt" o:ole="">
                  <v:imagedata r:id="rId11" o:title=""/>
                </v:shape>
                <o:OLEObject Type="Embed" ProgID="Equation.3" ShapeID="_x0000_i1028" DrawAspect="Content" ObjectID="_1427196855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Полевое трассирование (вынос трассы в натуру) новых железных и автомобильных дорог</w:t>
            </w:r>
          </w:p>
        </w:tc>
        <w:tc>
          <w:tcPr>
            <w:tcW w:w="126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400" w:dyaOrig="300">
                <v:shape id="_x0000_i1029" type="#_x0000_t75" style="width:20.25pt;height:15pt" o:ole="">
                  <v:imagedata r:id="rId5" o:title=""/>
                </v:shape>
                <o:OLEObject Type="Embed" ProgID="Equation.3" ShapeID="_x0000_i1029" DrawAspect="Content" ObjectID="_1427196856" r:id="rId13"/>
              </w:object>
            </w:r>
          </w:p>
        </w:tc>
        <w:tc>
          <w:tcPr>
            <w:tcW w:w="206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noProof/>
                <w:position w:val="-20"/>
              </w:rPr>
              <w:object w:dxaOrig="499" w:dyaOrig="520">
                <v:shape id="_x0000_i1030" type="#_x0000_t75" style="width:24.75pt;height:26.25pt" o:ole="">
                  <v:imagedata r:id="rId7" o:title=""/>
                </v:shape>
                <o:OLEObject Type="Embed" ProgID="Equation.3" ShapeID="_x0000_i1030" DrawAspect="Content" ObjectID="_1427196857" r:id="rId14"/>
              </w:object>
            </w:r>
          </w:p>
          <w:p w:rsidR="00000000" w:rsidRDefault="00915084">
            <w:pPr>
              <w:jc w:val="center"/>
              <w:rPr>
                <w:noProof/>
              </w:rPr>
            </w:pPr>
            <w:r>
              <w:t xml:space="preserve">(в трудных условиях пересеченной и горной местности </w:t>
            </w:r>
            <w:r>
              <w:rPr>
                <w:noProof/>
                <w:position w:val="-20"/>
              </w:rPr>
              <w:object w:dxaOrig="499" w:dyaOrig="520">
                <v:shape id="_x0000_i1031" type="#_x0000_t75" style="width:24.75pt;height:26.25pt" o:ole="">
                  <v:imagedata r:id="rId9" o:title=""/>
                </v:shape>
                <o:OLEObject Type="Embed" ProgID="Equation.3" ShapeID="_x0000_i1031" DrawAspect="Content" ObjectID="_1427196858" r:id="rId15"/>
              </w:object>
            </w:r>
            <w:r>
              <w:t>)</w:t>
            </w:r>
          </w:p>
        </w:tc>
        <w:tc>
          <w:tcPr>
            <w:tcW w:w="149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40" w:dyaOrig="300">
                <v:shape id="_x0000_i1032" type="#_x0000_t75" style="width:27pt;height:15pt" o:ole="">
                  <v:imagedata r:id="rId11" o:title=""/>
                </v:shape>
                <o:OLEObject Type="Embed" ProgID="Equation.3" ShapeID="_x0000_i1032" DrawAspect="Content" ObjectID="_1427196859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Проложение ходов съемочной геодезической сети при изысканиях на действующих дорогах</w:t>
            </w:r>
            <w:r>
              <w:sym w:font="Symbol" w:char="F03A"/>
            </w:r>
          </w:p>
        </w:tc>
        <w:tc>
          <w:tcPr>
            <w:tcW w:w="126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915084">
            <w:pPr>
              <w:ind w:left="176"/>
              <w:rPr>
                <w:noProof/>
              </w:rPr>
            </w:pPr>
            <w:r>
              <w:t>ба</w:t>
            </w:r>
            <w:r>
              <w:t>зисные и съемочные ходы на железнодорожных станциях</w:t>
            </w:r>
            <w:r>
              <w:sym w:font="Symbol" w:char="F02C"/>
            </w:r>
            <w:r>
              <w:t xml:space="preserve"> магистральные ходы на перегонах на застроенной территории</w:t>
            </w:r>
          </w:p>
        </w:tc>
        <w:tc>
          <w:tcPr>
            <w:tcW w:w="126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8"/>
              </w:rPr>
              <w:object w:dxaOrig="560" w:dyaOrig="320">
                <v:shape id="_x0000_i1033" type="#_x0000_t75" style="width:27.75pt;height:15.75pt" o:ole="">
                  <v:imagedata r:id="rId17" o:title=""/>
                </v:shape>
                <o:OLEObject Type="Embed" ProgID="Equation.3" ShapeID="_x0000_i1033" DrawAspect="Content" ObjectID="_1427196860" r:id="rId18"/>
              </w:object>
            </w:r>
          </w:p>
        </w:tc>
        <w:tc>
          <w:tcPr>
            <w:tcW w:w="2061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  <w:position w:val="-20"/>
              </w:rPr>
              <w:object w:dxaOrig="520" w:dyaOrig="520">
                <v:shape id="_x0000_i1034" type="#_x0000_t75" style="width:26.25pt;height:26.25pt" o:ole="">
                  <v:imagedata r:id="rId19" o:title=""/>
                </v:shape>
                <o:OLEObject Type="Embed" ProgID="Equation.3" ShapeID="_x0000_i1034" DrawAspect="Content" ObjectID="_1427196861" r:id="rId20"/>
              </w:object>
            </w:r>
          </w:p>
        </w:tc>
        <w:tc>
          <w:tcPr>
            <w:tcW w:w="1490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60" w:dyaOrig="300">
                <v:shape id="_x0000_i1035" type="#_x0000_t75" style="width:27.75pt;height:15pt" o:ole="">
                  <v:imagedata r:id="rId21" o:title=""/>
                </v:shape>
                <o:OLEObject Type="Embed" ProgID="Equation.3" ShapeID="_x0000_i1035" DrawAspect="Content" ObjectID="_1427196862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15084">
            <w:pPr>
              <w:ind w:left="176"/>
              <w:rPr>
                <w:noProof/>
              </w:rPr>
            </w:pPr>
            <w:r>
              <w:t>съемочные ходы на железнодорожных станциях вне путевого развития</w:t>
            </w:r>
            <w:r>
              <w:sym w:font="Symbol" w:char="F02C"/>
            </w:r>
            <w:r>
              <w:t xml:space="preserve"> базисные ходы на разъездах</w:t>
            </w:r>
            <w:r>
              <w:sym w:font="Symbol" w:char="F02C"/>
            </w:r>
            <w:r>
              <w:t xml:space="preserve"> магистральные ходы на перегонах и автомобильных дорогах</w:t>
            </w:r>
          </w:p>
        </w:tc>
        <w:tc>
          <w:tcPr>
            <w:tcW w:w="1269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400" w:dyaOrig="300">
                <v:shape id="_x0000_i1036" type="#_x0000_t75" style="width:20.25pt;height:15pt" o:ole="">
                  <v:imagedata r:id="rId5" o:title=""/>
                </v:shape>
                <o:OLEObject Type="Embed" ProgID="Equation.3" ShapeID="_x0000_i1036" DrawAspect="Content" ObjectID="_1427196863" r:id="rId23"/>
              </w:object>
            </w:r>
          </w:p>
        </w:tc>
        <w:tc>
          <w:tcPr>
            <w:tcW w:w="2061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  <w:position w:val="-20"/>
              </w:rPr>
              <w:object w:dxaOrig="499" w:dyaOrig="520">
                <v:shape id="_x0000_i1037" type="#_x0000_t75" style="width:24.75pt;height:26.25pt" o:ole="">
                  <v:imagedata r:id="rId7" o:title=""/>
                </v:shape>
                <o:OLEObject Type="Embed" ProgID="Equation.3" ShapeID="_x0000_i1037" DrawAspect="Content" ObjectID="_1427196864" r:id="rId24"/>
              </w:objec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position w:val="-6"/>
              </w:rPr>
              <w:object w:dxaOrig="540" w:dyaOrig="300">
                <v:shape id="_x0000_i1038" type="#_x0000_t75" style="width:27pt;height:15pt" o:ole="">
                  <v:imagedata r:id="rId11" o:title=""/>
                </v:shape>
                <o:OLEObject Type="Embed" ProgID="Equation.3" ShapeID="_x0000_i1038" DrawAspect="Content" ObjectID="_1427196865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915084">
            <w:pPr>
              <w:rPr>
                <w:noProof/>
              </w:rPr>
            </w:pPr>
            <w:r>
              <w:t>Измерение длин при разбивке пикетажа (двойной промер мерной лентой)</w:t>
            </w:r>
          </w:p>
        </w:tc>
        <w:tc>
          <w:tcPr>
            <w:tcW w:w="1269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2061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  <w:position w:val="-20"/>
              </w:rPr>
              <w:object w:dxaOrig="499" w:dyaOrig="520">
                <v:shape id="_x0000_i1039" type="#_x0000_t75" style="width:24.75pt;height:26.25pt" o:ole="">
                  <v:imagedata r:id="rId7" o:title=""/>
                </v:shape>
                <o:OLEObject Type="Embed" ProgID="Equation.3" ShapeID="_x0000_i1039" DrawAspect="Content" ObjectID="_1427196866" r:id="rId26"/>
              </w:objec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-</w:t>
            </w:r>
          </w:p>
        </w:tc>
      </w:tr>
    </w:tbl>
    <w:p w:rsidR="00000000" w:rsidRDefault="00915084">
      <w:pPr>
        <w:spacing w:before="120"/>
        <w:ind w:firstLine="284"/>
        <w:jc w:val="both"/>
        <w:rPr>
          <w:sz w:val="16"/>
        </w:rPr>
      </w:pPr>
      <w:bookmarkStart w:id="413" w:name="OCRUncertain539"/>
      <w:r>
        <w:rPr>
          <w:spacing w:val="20"/>
          <w:sz w:val="16"/>
        </w:rPr>
        <w:t>При</w:t>
      </w:r>
      <w:bookmarkEnd w:id="413"/>
      <w:r>
        <w:rPr>
          <w:spacing w:val="20"/>
          <w:sz w:val="16"/>
        </w:rPr>
        <w:t>мечание</w:t>
      </w:r>
      <w:r>
        <w:rPr>
          <w:sz w:val="16"/>
        </w:rPr>
        <w:t>.</w:t>
      </w:r>
      <w:r>
        <w:rPr>
          <w:sz w:val="16"/>
          <w:lang w:val="en-US"/>
        </w:rPr>
        <w:t xml:space="preserve"> </w:t>
      </w:r>
      <w:r>
        <w:rPr>
          <w:i/>
          <w:sz w:val="16"/>
          <w:lang w:val="en-US"/>
        </w:rPr>
        <w:t>L</w:t>
      </w:r>
      <w:r>
        <w:rPr>
          <w:sz w:val="16"/>
        </w:rPr>
        <w:t xml:space="preserve"> - длина хода, </w:t>
      </w:r>
      <w:r>
        <w:rPr>
          <w:i/>
          <w:sz w:val="16"/>
          <w:lang w:val="en-US"/>
        </w:rPr>
        <w:t>n</w:t>
      </w:r>
      <w:r>
        <w:rPr>
          <w:sz w:val="16"/>
        </w:rPr>
        <w:t xml:space="preserve"> - число углов хода.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Ходы съемочного обоснования</w:t>
      </w:r>
    </w:p>
    <w:p w:rsidR="00000000" w:rsidRDefault="00915084">
      <w:pPr>
        <w:ind w:firstLine="284"/>
        <w:jc w:val="both"/>
      </w:pPr>
      <w:r>
        <w:rPr>
          <w:noProof/>
        </w:rPr>
        <w:t>3.10.</w:t>
      </w:r>
      <w:r>
        <w:t xml:space="preserve"> Измерения углов и расстояний в ходах съемочного обоснова</w:t>
      </w:r>
      <w:bookmarkStart w:id="414" w:name="OCRUncertain541"/>
      <w:r>
        <w:t>ни</w:t>
      </w:r>
      <w:bookmarkEnd w:id="414"/>
      <w:r>
        <w:t xml:space="preserve">я должны производиться, как правило, электронными </w:t>
      </w:r>
      <w:bookmarkStart w:id="415" w:name="OCRUncertain542"/>
      <w:r>
        <w:t>и</w:t>
      </w:r>
      <w:bookmarkEnd w:id="415"/>
      <w:r>
        <w:t xml:space="preserve"> электрооптическими тахеометрами или теодолитами типа 2</w:t>
      </w:r>
      <w:bookmarkStart w:id="416" w:name="OCRUncertain543"/>
      <w:r>
        <w:t>Т</w:t>
      </w:r>
      <w:bookmarkEnd w:id="416"/>
      <w:r>
        <w:t>2, 2</w:t>
      </w:r>
      <w:bookmarkStart w:id="417" w:name="OCRUncertain544"/>
      <w:r>
        <w:t>Т5</w:t>
      </w:r>
      <w:bookmarkEnd w:id="417"/>
      <w:r>
        <w:t xml:space="preserve"> с установленными на их колонки </w:t>
      </w:r>
      <w:bookmarkStart w:id="418" w:name="OCRUncertain545"/>
      <w:r>
        <w:t>светодальномерами</w:t>
      </w:r>
      <w:bookmarkEnd w:id="418"/>
      <w:r>
        <w:t xml:space="preserve"> по </w:t>
      </w:r>
      <w:bookmarkStart w:id="419" w:name="OCRUncertain546"/>
      <w:r>
        <w:t>трехштативной</w:t>
      </w:r>
      <w:bookmarkEnd w:id="419"/>
      <w:r>
        <w:t xml:space="preserve"> системе.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3.11.</w:t>
      </w:r>
      <w:r>
        <w:t xml:space="preserve"> При прокладке магистральных и съемочных ходов, а также при полевом трассировании допускается как исключение, при обосновании в программе и</w:t>
      </w:r>
      <w:bookmarkStart w:id="420" w:name="OCRUncertain547"/>
      <w:r>
        <w:t>з</w:t>
      </w:r>
      <w:bookmarkEnd w:id="420"/>
      <w:r>
        <w:t xml:space="preserve">ысканий, измерение углов теодолитами 2Т30 и измерение длин линий </w:t>
      </w:r>
      <w:r>
        <w:t>стальными мер</w:t>
      </w:r>
      <w:bookmarkStart w:id="421" w:name="OCRUncertain548"/>
      <w:r>
        <w:t>н</w:t>
      </w:r>
      <w:bookmarkEnd w:id="421"/>
      <w:r>
        <w:t>ыми лентами или рулетками. При этом должно быть обеспечено выпол</w:t>
      </w:r>
      <w:bookmarkStart w:id="422" w:name="OCRUncertain549"/>
      <w:r>
        <w:t>н</w:t>
      </w:r>
      <w:bookmarkEnd w:id="422"/>
      <w:r>
        <w:t xml:space="preserve">ение требований </w:t>
      </w:r>
      <w:bookmarkStart w:id="423" w:name="OCRUncertain550"/>
      <w:r>
        <w:t>СНиП</w:t>
      </w:r>
      <w:bookmarkEnd w:id="423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3.12.</w:t>
      </w:r>
      <w:r>
        <w:t xml:space="preserve"> Длины линий в ходах съемочного обоснования при изм</w:t>
      </w:r>
      <w:bookmarkStart w:id="424" w:name="OCRUncertain551"/>
      <w:r>
        <w:t>е</w:t>
      </w:r>
      <w:bookmarkEnd w:id="424"/>
      <w:r>
        <w:t xml:space="preserve">рениях </w:t>
      </w:r>
      <w:bookmarkStart w:id="425" w:name="OCRUncertain552"/>
      <w:r>
        <w:t>светодальномером</w:t>
      </w:r>
      <w:bookmarkEnd w:id="425"/>
      <w:r>
        <w:t xml:space="preserve"> не должны быть менее</w:t>
      </w:r>
      <w:r>
        <w:rPr>
          <w:noProof/>
        </w:rPr>
        <w:t xml:space="preserve"> 20</w:t>
      </w:r>
      <w:r>
        <w:t xml:space="preserve"> </w:t>
      </w:r>
      <w:bookmarkStart w:id="426" w:name="OCRUncertain553"/>
      <w:r>
        <w:t xml:space="preserve">м </w:t>
      </w:r>
      <w:bookmarkEnd w:id="426"/>
      <w:r>
        <w:t>на застроенной и</w:t>
      </w:r>
      <w:r>
        <w:rPr>
          <w:noProof/>
        </w:rPr>
        <w:t xml:space="preserve"> 40</w:t>
      </w:r>
      <w:r>
        <w:t xml:space="preserve"> м на незастроенной территориях.</w:t>
      </w:r>
    </w:p>
    <w:p w:rsidR="00000000" w:rsidRDefault="00915084">
      <w:pPr>
        <w:ind w:firstLine="284"/>
        <w:jc w:val="both"/>
      </w:pPr>
      <w:r>
        <w:t xml:space="preserve">Максимальная длина сторон базисного, магистрального и съемочного ходов должна устанавливаться в программе изысканий в зависимости от назначения хода и используемого </w:t>
      </w:r>
      <w:bookmarkStart w:id="427" w:name="OCRUncertain554"/>
      <w:r>
        <w:t>светодальномера.</w:t>
      </w:r>
      <w:bookmarkEnd w:id="427"/>
    </w:p>
    <w:p w:rsidR="00000000" w:rsidRDefault="00915084">
      <w:pPr>
        <w:ind w:firstLine="284"/>
        <w:jc w:val="both"/>
        <w:rPr>
          <w:lang w:val="en-US"/>
        </w:rPr>
      </w:pPr>
      <w:r>
        <w:t>В ходах привязки к пунктам государственной геодезической се</w:t>
      </w:r>
      <w:r>
        <w:t xml:space="preserve">ти и ходах планово-высотного обоснования маршрутной аэрофотосъемки максимальная длина стороны хода определяется условиями привязки и возможностями используемого </w:t>
      </w:r>
      <w:bookmarkStart w:id="428" w:name="OCRUncertain555"/>
      <w:r>
        <w:t>светодальномера.</w:t>
      </w:r>
      <w:bookmarkEnd w:id="428"/>
    </w:p>
    <w:p w:rsidR="00000000" w:rsidRDefault="00915084">
      <w:pPr>
        <w:ind w:firstLine="284"/>
        <w:jc w:val="both"/>
        <w:rPr>
          <w:noProof/>
        </w:rPr>
      </w:pPr>
      <w:r>
        <w:t xml:space="preserve">При выполнении работ электронными и электрооптическими тахеометрами или светодальномерами допускается использовать висячие ходы с одной стороной длиной не более </w:t>
      </w:r>
      <w:r>
        <w:rPr>
          <w:noProof/>
        </w:rPr>
        <w:t>750</w:t>
      </w:r>
      <w:r>
        <w:t xml:space="preserve"> м. Измерения углов и стороны висячего хода должны соответствовать требованиям пп.</w:t>
      </w:r>
      <w:r>
        <w:rPr>
          <w:noProof/>
        </w:rPr>
        <w:t xml:space="preserve"> 3.13</w:t>
      </w:r>
      <w:r>
        <w:t xml:space="preserve"> и</w:t>
      </w:r>
      <w:r>
        <w:rPr>
          <w:noProof/>
        </w:rPr>
        <w:t xml:space="preserve"> 3.14.</w:t>
      </w:r>
    </w:p>
    <w:p w:rsidR="00000000" w:rsidRDefault="00915084">
      <w:pPr>
        <w:ind w:firstLine="284"/>
        <w:jc w:val="both"/>
      </w:pPr>
      <w:r>
        <w:rPr>
          <w:noProof/>
        </w:rPr>
        <w:t>3.13.</w:t>
      </w:r>
      <w:r>
        <w:t xml:space="preserve"> Горизонтальные углы в магистральных (съемочных) ходах должны измерят</w:t>
      </w:r>
      <w:r>
        <w:t>ься двумя полуприемами. Если число направлений на стоянке три и более, должно быть выполнено замыкание горизонта.</w:t>
      </w:r>
    </w:p>
    <w:p w:rsidR="00000000" w:rsidRDefault="00915084">
      <w:pPr>
        <w:ind w:firstLine="284"/>
        <w:jc w:val="both"/>
      </w:pPr>
      <w:r>
        <w:t>В качестве визирных целей при измерениях горизонтальных и вертикальных углов следует использовать, как правило, отражатели светодальномера, установленные на штативе.</w:t>
      </w:r>
    </w:p>
    <w:p w:rsidR="00000000" w:rsidRDefault="00915084">
      <w:pPr>
        <w:ind w:firstLine="284"/>
        <w:jc w:val="both"/>
      </w:pPr>
      <w:r>
        <w:t>Измерение горизонтальных углов в базисных и съемочных (в пределах путевого развития) ходах на железнодорожных станциях тахеометрами следует выполнять двумя круговыми приемами.</w:t>
      </w:r>
    </w:p>
    <w:p w:rsidR="00000000" w:rsidRDefault="00915084">
      <w:pPr>
        <w:ind w:firstLine="284"/>
        <w:jc w:val="both"/>
      </w:pPr>
      <w:r>
        <w:rPr>
          <w:noProof/>
        </w:rPr>
        <w:t>3.14.</w:t>
      </w:r>
      <w:r>
        <w:t xml:space="preserve"> Измерения длин линий магистрального хода при испол</w:t>
      </w:r>
      <w:r>
        <w:t>ьзовании светодальномеров следует выполнять в соответствии с инструкциями по эксплуатации конкретных светодальномеров или электронных тахеометров при двух наведениях на отражатель.</w:t>
      </w:r>
    </w:p>
    <w:p w:rsidR="00000000" w:rsidRDefault="00915084">
      <w:pPr>
        <w:ind w:firstLine="284"/>
        <w:jc w:val="both"/>
      </w:pPr>
      <w:r>
        <w:t>Расхождения между двумя измерениями одной и той же линии не должны превышать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00">
          <v:shape id="_x0000_i1040" type="#_x0000_t75" style="width:18pt;height:15pt" o:ole="">
            <v:imagedata r:id="rId27" o:title=""/>
          </v:shape>
          <o:OLEObject Type="Embed" ProgID="Equation.3" ShapeID="_x0000_i1040" DrawAspect="Content" ObjectID="_1427196867" r:id="rId28"/>
        </w:object>
      </w:r>
      <w:r>
        <w:t xml:space="preserve">, где </w:t>
      </w:r>
      <w:r>
        <w:rPr>
          <w:position w:val="-10"/>
          <w:lang w:val="en-US"/>
        </w:rPr>
        <w:object w:dxaOrig="279" w:dyaOrig="300">
          <v:shape id="_x0000_i1041" type="#_x0000_t75" style="width:14.25pt;height:15pt" o:ole="">
            <v:imagedata r:id="rId29" o:title=""/>
          </v:shape>
          <o:OLEObject Type="Embed" ProgID="Equation.3" ShapeID="_x0000_i1041" DrawAspect="Content" ObjectID="_1427196868" r:id="rId30"/>
        </w:object>
      </w:r>
      <w:r>
        <w:t>- средняя квадратическая погрешность измерения линии данным типом светодальномера.</w:t>
      </w:r>
    </w:p>
    <w:p w:rsidR="00000000" w:rsidRDefault="00915084">
      <w:pPr>
        <w:ind w:firstLine="284"/>
        <w:jc w:val="both"/>
      </w:pPr>
      <w:r>
        <w:rPr>
          <w:noProof/>
        </w:rPr>
        <w:t>3.15.</w:t>
      </w:r>
      <w:r>
        <w:t xml:space="preserve"> При обработке результатов линейных измерений в измеренные расстояния должны быть введены поправки за наклон линии, а та</w:t>
      </w:r>
      <w:r>
        <w:t>кже за температуру и давление воздуха, которые следует измерять в начале, середине и конце каждого рабочего дня.</w:t>
      </w:r>
    </w:p>
    <w:p w:rsidR="00000000" w:rsidRDefault="00915084">
      <w:pPr>
        <w:ind w:firstLine="284"/>
        <w:jc w:val="both"/>
      </w:pPr>
      <w:r>
        <w:rPr>
          <w:noProof/>
        </w:rPr>
        <w:t>3.16.</w:t>
      </w:r>
      <w:r>
        <w:t xml:space="preserve"> Измерения в ходах привязки к пунктам государственной геодезической сети должны выполняться так же, как и при прокладке магистральных ходов.</w:t>
      </w:r>
    </w:p>
    <w:p w:rsidR="00000000" w:rsidRDefault="00915084">
      <w:pPr>
        <w:ind w:firstLine="284"/>
        <w:jc w:val="both"/>
      </w:pPr>
      <w:r>
        <w:t>Для угловой привязки на пунктах государственной геодезической сети необходимо измерять два примычных угла на геодезические знаки, дирекционные углы направлений на которые известны, или на ориентирные пункты.</w:t>
      </w:r>
    </w:p>
    <w:p w:rsidR="00000000" w:rsidRDefault="00915084">
      <w:pPr>
        <w:ind w:firstLine="284"/>
        <w:jc w:val="both"/>
        <w:rPr>
          <w:noProof/>
        </w:rPr>
      </w:pPr>
      <w:r>
        <w:t>Разность измеренных примычных углов на исходн</w:t>
      </w:r>
      <w:r>
        <w:t>ые пункты не должна отличаться от разности исходных дирекционных углов больше чем на</w:t>
      </w:r>
      <w:r>
        <w:rPr>
          <w:noProof/>
        </w:rPr>
        <w:t xml:space="preserve"> 30</w:t>
      </w:r>
      <w:r>
        <w:rPr>
          <w:noProof/>
        </w:rPr>
        <w:sym w:font="Symbol" w:char="F0B2"/>
      </w:r>
      <w:r>
        <w:rPr>
          <w:noProof/>
        </w:rPr>
        <w:t>.</w:t>
      </w:r>
    </w:p>
    <w:p w:rsidR="00000000" w:rsidRDefault="00915084">
      <w:pPr>
        <w:ind w:firstLine="284"/>
        <w:jc w:val="both"/>
      </w:pPr>
      <w:r>
        <w:rPr>
          <w:noProof/>
        </w:rPr>
        <w:t>3.17.</w:t>
      </w:r>
      <w:r>
        <w:t xml:space="preserve"> Пункты (точки) магистральных ходов при инженерно-геодезических изысканиях новых железных и автомобильных дорог закрепляются на местности временными знаками - деревянными кольями диаметром около</w:t>
      </w:r>
      <w:r>
        <w:rPr>
          <w:noProof/>
        </w:rPr>
        <w:t xml:space="preserve"> 10</w:t>
      </w:r>
      <w:r>
        <w:t xml:space="preserve"> см или столбами, в которые вбиты гвозди, фиксирующие центр знака. При работах в залесенной и таежной местностях в качестве знаков могут быть использованы пни спиленных деревьев диаметром не менее</w:t>
      </w:r>
      <w:r>
        <w:rPr>
          <w:noProof/>
        </w:rPr>
        <w:t xml:space="preserve"> 20</w:t>
      </w:r>
      <w:r>
        <w:t xml:space="preserve"> см.</w:t>
      </w:r>
    </w:p>
    <w:p w:rsidR="00000000" w:rsidRDefault="00915084">
      <w:pPr>
        <w:ind w:firstLine="284"/>
        <w:jc w:val="both"/>
      </w:pPr>
      <w:r>
        <w:rPr>
          <w:noProof/>
        </w:rPr>
        <w:t>3.18.</w:t>
      </w:r>
      <w:r>
        <w:t xml:space="preserve"> Пункты (то</w:t>
      </w:r>
      <w:r>
        <w:t>чки) ходов съемочной геодезической сети при инженерно-геодезических изысканиях для проектирования вторых путей и расширения (реконструкции) железнодорожных станций закрепляют, как правило, металлическими стержнями или трубками диаметром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мм и длиной не менее</w:t>
      </w:r>
      <w:r>
        <w:rPr>
          <w:noProof/>
        </w:rPr>
        <w:t xml:space="preserve"> 50</w:t>
      </w:r>
      <w:r>
        <w:t xml:space="preserve"> см, забиваемыми вровень с землей. Центр точки фиксируется керном или крестообразной насечкой на торце стержня или пробки, забитой в верхний конец трубы.</w:t>
      </w:r>
    </w:p>
    <w:p w:rsidR="00000000" w:rsidRDefault="00915084">
      <w:pPr>
        <w:ind w:firstLine="284"/>
        <w:jc w:val="both"/>
      </w:pPr>
      <w:r>
        <w:rPr>
          <w:noProof/>
        </w:rPr>
        <w:t>3.19.</w:t>
      </w:r>
      <w:r>
        <w:t xml:space="preserve"> При съемке железнодорожных станций постоянными знаками (рекомендуемое приложение</w:t>
      </w:r>
      <w:r>
        <w:rPr>
          <w:noProof/>
        </w:rPr>
        <w:t xml:space="preserve"> 1)</w:t>
      </w:r>
      <w:r>
        <w:t xml:space="preserve"> до</w:t>
      </w:r>
      <w:r>
        <w:t>лжны быть закреплены не менее</w:t>
      </w:r>
      <w:r>
        <w:rPr>
          <w:noProof/>
        </w:rPr>
        <w:t xml:space="preserve"> 3</w:t>
      </w:r>
      <w:r>
        <w:t xml:space="preserve"> точек базисного хода на каждый парк и не менее</w:t>
      </w:r>
      <w:r>
        <w:rPr>
          <w:noProof/>
        </w:rPr>
        <w:t xml:space="preserve"> 2</w:t>
      </w:r>
      <w:r>
        <w:t xml:space="preserve"> точек на</w:t>
      </w:r>
      <w:r>
        <w:rPr>
          <w:noProof/>
        </w:rPr>
        <w:t xml:space="preserve"> 1</w:t>
      </w:r>
      <w:r>
        <w:t xml:space="preserve"> км главного пути.</w:t>
      </w:r>
    </w:p>
    <w:p w:rsidR="00000000" w:rsidRDefault="00915084">
      <w:pPr>
        <w:ind w:firstLine="284"/>
        <w:jc w:val="both"/>
      </w:pPr>
      <w:r>
        <w:t>Положение постоянных знаков выбирают так, чтобы обеспечить их сохранность при реконструкции станции, а при их закладке не были повреждены подземные коммуникации. На каждый постоянный знак должен быть составлен абрис с указанием не менее трех расстояний до ближайших сооружений или устройств, которые легко могут быть опознаны. Все постоянные знаки геодезической основы станции должны быть переданы по а</w:t>
      </w:r>
      <w:r>
        <w:t>кту на хранение дистанции пути.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Нивелирование</w:t>
      </w:r>
    </w:p>
    <w:p w:rsidR="00000000" w:rsidRDefault="00915084">
      <w:pPr>
        <w:ind w:firstLine="284"/>
        <w:jc w:val="both"/>
      </w:pPr>
      <w:r>
        <w:rPr>
          <w:noProof/>
        </w:rPr>
        <w:t>3.20.</w:t>
      </w:r>
      <w:r>
        <w:t xml:space="preserve"> Отметки точек магистральных, базисных и съемочных ходов, опознаков планово-высотного обоснования аэрофотосъемки и головки рельса существующих железных дорог допускается определять методами геометрического или тригонометрического нивелирования.</w:t>
      </w:r>
    </w:p>
    <w:p w:rsidR="00000000" w:rsidRDefault="00915084">
      <w:pPr>
        <w:ind w:firstLine="284"/>
        <w:jc w:val="both"/>
      </w:pPr>
      <w:r>
        <w:t>Выбор метода нивелирования определяется имеющимся парком геодезических приборов и условиями производства работ.</w:t>
      </w:r>
    </w:p>
    <w:p w:rsidR="00000000" w:rsidRDefault="00915084">
      <w:pPr>
        <w:ind w:firstLine="284"/>
        <w:jc w:val="both"/>
      </w:pPr>
      <w:r>
        <w:t>Тригонометрическое нивелирование следует применять, как правило, при производстве работ с использованием</w:t>
      </w:r>
      <w:r>
        <w:t xml:space="preserve"> светодальномеров или электронных и электрооптических тахеометров.</w:t>
      </w:r>
    </w:p>
    <w:p w:rsidR="00000000" w:rsidRDefault="00915084">
      <w:pPr>
        <w:ind w:firstLine="284"/>
        <w:jc w:val="both"/>
      </w:pPr>
      <w:r>
        <w:rPr>
          <w:noProof/>
        </w:rPr>
        <w:t>3.21.</w:t>
      </w:r>
      <w:r>
        <w:t xml:space="preserve"> Геометрическое нивелирование надлежит выполнять, как правило, путем прокладки по точкам съемочного обоснования ходов технического нивелирования, которые привязывают к пунктам государственной геодезической сети, маркам и реперам нивелирной сети и к временным реперам.</w:t>
      </w:r>
    </w:p>
    <w:p w:rsidR="00000000" w:rsidRDefault="00915084">
      <w:pPr>
        <w:ind w:firstLine="284"/>
        <w:jc w:val="both"/>
      </w:pPr>
      <w:r>
        <w:t>Для составления продольного профиля существующего железнодорожного пути нужно нивелировать: на прямых участках головки одного (правого или левого) рельса, на кривых - внутр</w:t>
      </w:r>
      <w:r>
        <w:t>еннего рельса.</w:t>
      </w:r>
    </w:p>
    <w:p w:rsidR="00000000" w:rsidRDefault="00915084">
      <w:pPr>
        <w:ind w:firstLine="284"/>
        <w:jc w:val="both"/>
      </w:pPr>
      <w:r>
        <w:t>На кривых, направленных в разные стороны, переход с внутреннего рельса одной кривой на внутренний рельс другой должен производиться на середине прямой вставки.</w:t>
      </w:r>
    </w:p>
    <w:p w:rsidR="00000000" w:rsidRDefault="00915084">
      <w:pPr>
        <w:ind w:firstLine="284"/>
        <w:jc w:val="both"/>
      </w:pPr>
      <w:r>
        <w:t>Для составления продольного профиля существующей автомобильной дороги нивелирный ход следует прокладывать по обочине.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3.22.</w:t>
      </w:r>
      <w:r>
        <w:t xml:space="preserve"> Невязки в нивелирных ходах не должны превышать величин, приведенных в табл.</w:t>
      </w:r>
      <w:r>
        <w:rPr>
          <w:noProof/>
        </w:rPr>
        <w:t xml:space="preserve"> 3.</w:t>
      </w:r>
    </w:p>
    <w:p w:rsidR="00000000" w:rsidRDefault="00915084">
      <w:pPr>
        <w:ind w:firstLine="284"/>
        <w:jc w:val="both"/>
      </w:pPr>
      <w:r>
        <w:t>При привязке к пунктам государственной геодезической сети, маркам и реперам в случаях, когда местность имеет большие углы наклона и чи</w:t>
      </w:r>
      <w:r>
        <w:t>сло станций на</w:t>
      </w:r>
      <w:r>
        <w:rPr>
          <w:noProof/>
        </w:rPr>
        <w:t xml:space="preserve"> 1</w:t>
      </w:r>
      <w:r>
        <w:t xml:space="preserve"> км хода более</w:t>
      </w:r>
      <w:r>
        <w:rPr>
          <w:noProof/>
        </w:rPr>
        <w:t xml:space="preserve"> 25,</w:t>
      </w:r>
      <w:r>
        <w:t xml:space="preserve"> допустимую невязку следует подсчитывать по формуле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1080" w:dyaOrig="360">
          <v:shape id="_x0000_i1042" type="#_x0000_t75" style="width:54pt;height:18pt" o:ole="">
            <v:imagedata r:id="rId31" o:title=""/>
          </v:shape>
          <o:OLEObject Type="Embed" ProgID="Equation.3" ShapeID="_x0000_i1042" DrawAspect="Content" ObjectID="_1427196869" r:id="rId32"/>
        </w:object>
      </w:r>
      <w:r>
        <w:t>, 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00">
          <v:shape id="_x0000_i1043" type="#_x0000_t75" style="width:12.75pt;height:15pt" o:ole="">
            <v:imagedata r:id="rId33" o:title=""/>
          </v:shape>
          <o:OLEObject Type="Embed" ProgID="Equation.3" ShapeID="_x0000_i1043" DrawAspect="Content" ObjectID="_1427196870" r:id="rId34"/>
        </w:object>
      </w:r>
      <w:r>
        <w:t>- число станций в ходе.</w:t>
      </w:r>
    </w:p>
    <w:p w:rsidR="00000000" w:rsidRDefault="00915084">
      <w:pPr>
        <w:ind w:firstLine="284"/>
        <w:jc w:val="both"/>
      </w:pPr>
      <w:r>
        <w:rPr>
          <w:noProof/>
        </w:rPr>
        <w:t>3.23.</w:t>
      </w:r>
      <w:r>
        <w:t xml:space="preserve"> Для производства технического нивелирования следует использовать нивелиры с увеличением труб не менее</w:t>
      </w:r>
      <w:r>
        <w:rPr>
          <w:noProof/>
        </w:rPr>
        <w:t xml:space="preserve"> 20*</w:t>
      </w:r>
      <w:r>
        <w:t xml:space="preserve"> и ценой деления цилиндрического уровня не более</w:t>
      </w:r>
      <w:r>
        <w:rPr>
          <w:noProof/>
        </w:rPr>
        <w:t xml:space="preserve"> 45</w:t>
      </w:r>
      <w:r>
        <w:rPr>
          <w:noProof/>
        </w:rPr>
        <w:sym w:font="Symbol" w:char="F0B2"/>
      </w:r>
      <w:r>
        <w:rPr>
          <w:noProof/>
        </w:rPr>
        <w:t xml:space="preserve"> </w:t>
      </w:r>
      <w:r>
        <w:t>на</w:t>
      </w:r>
      <w:r>
        <w:rPr>
          <w:noProof/>
        </w:rPr>
        <w:t xml:space="preserve"> 2</w:t>
      </w:r>
      <w:r>
        <w:t xml:space="preserve"> мм или нивелира с компенсатором.</w:t>
      </w:r>
    </w:p>
    <w:p w:rsidR="00000000" w:rsidRDefault="00915084">
      <w:pPr>
        <w:ind w:firstLine="284"/>
        <w:jc w:val="both"/>
        <w:rPr>
          <w:noProof/>
        </w:rPr>
      </w:pPr>
      <w:r>
        <w:t>Для определения высот точек базисных ходов, прокладываемых на железнодорожных станциях, надлежит применять нивелиры с увеличением трубы</w:t>
      </w:r>
      <w:r>
        <w:rPr>
          <w:noProof/>
        </w:rPr>
        <w:t xml:space="preserve"> 25*</w:t>
      </w:r>
      <w:r>
        <w:t xml:space="preserve"> и ценой делени</w:t>
      </w:r>
      <w:r>
        <w:t>я цилиндрического уровня не более</w:t>
      </w:r>
      <w:r>
        <w:rPr>
          <w:noProof/>
        </w:rPr>
        <w:t xml:space="preserve"> 25</w:t>
      </w:r>
      <w:r>
        <w:rPr>
          <w:noProof/>
        </w:rPr>
        <w:sym w:font="Symbol" w:char="F0B2"/>
      </w:r>
      <w:r>
        <w:t xml:space="preserve"> на</w:t>
      </w:r>
      <w:r>
        <w:rPr>
          <w:noProof/>
        </w:rPr>
        <w:t xml:space="preserve"> 2</w:t>
      </w:r>
      <w:r>
        <w:t xml:space="preserve"> мм. При проложении нивелирных ходов должны соблюдаться требования СНиП </w:t>
      </w:r>
      <w:r>
        <w:rPr>
          <w:noProof/>
        </w:rPr>
        <w:t>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3.24.</w:t>
      </w:r>
      <w:r>
        <w:t xml:space="preserve"> Для определения длин линий при тригонометрическом нивелировании следует использовать светодальномеры, электронные и электрооптические тахеометры, которые обеспечивают среднюю квадратическую погрешность измерения расстояния не более ±2 см.</w:t>
      </w:r>
    </w:p>
    <w:p w:rsidR="00000000" w:rsidRDefault="00915084">
      <w:pPr>
        <w:ind w:firstLine="284"/>
        <w:jc w:val="both"/>
      </w:pPr>
      <w:r>
        <w:t>Для измерения вертикальных углов нужно использовать теодолиты типа 2Т2 и 2Т5 или равноточные им электронные и электрооптические тахеометры.</w:t>
      </w:r>
    </w:p>
    <w:p w:rsidR="00000000" w:rsidRDefault="00915084">
      <w:pPr>
        <w:ind w:firstLine="284"/>
        <w:jc w:val="both"/>
      </w:pPr>
      <w:r>
        <w:t>Р</w:t>
      </w:r>
      <w:r>
        <w:t>екомендуется использовать теодолиты с компенсаторами места нуля вертикального круга.</w:t>
      </w:r>
    </w:p>
    <w:p w:rsidR="00000000" w:rsidRDefault="00915084">
      <w:pPr>
        <w:ind w:firstLine="284"/>
        <w:jc w:val="both"/>
      </w:pPr>
      <w:r>
        <w:rPr>
          <w:noProof/>
        </w:rPr>
        <w:t>3.25.</w:t>
      </w:r>
      <w:r>
        <w:t xml:space="preserve"> Измерения вертикальных углов теодолитами типа </w:t>
      </w:r>
      <w:r>
        <w:rPr>
          <w:noProof/>
        </w:rPr>
        <w:t>2Т2</w:t>
      </w:r>
      <w:r>
        <w:t xml:space="preserve"> (или равноценными им по точности электрооптическими и электронными тахеометрами) следует выполнять одним приемом с наведением на визирную цель центральной нити сетки нитей.</w:t>
      </w:r>
    </w:p>
    <w:p w:rsidR="00000000" w:rsidRDefault="00915084">
      <w:pPr>
        <w:ind w:firstLine="284"/>
        <w:jc w:val="both"/>
      </w:pPr>
      <w:r>
        <w:t>При использовании теодолитов типа</w:t>
      </w:r>
      <w:r>
        <w:rPr>
          <w:noProof/>
        </w:rPr>
        <w:t xml:space="preserve"> 2Т5</w:t>
      </w:r>
      <w:r>
        <w:t xml:space="preserve"> (или равноценных им электролитических и электронных тахеометров) вертикальные углы следует измерять двумя приемами или одним приемом методом трех нитей.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3.26.</w:t>
      </w:r>
      <w:r>
        <w:t xml:space="preserve"> П</w:t>
      </w:r>
      <w:r>
        <w:t>ри тригонометрическом нивелировании точек ходов съемочной геодезической сети вертикальные углы следует измерять в прямом и обратном направлениях.</w:t>
      </w:r>
    </w:p>
    <w:p w:rsidR="00000000" w:rsidRDefault="00915084">
      <w:pPr>
        <w:ind w:firstLine="284"/>
        <w:jc w:val="both"/>
      </w:pPr>
      <w:r>
        <w:t>Разрыв во времени между измерениями “прямо” и “обратно” не должен превышать</w:t>
      </w:r>
      <w:r>
        <w:rPr>
          <w:noProof/>
        </w:rPr>
        <w:t xml:space="preserve"> 1</w:t>
      </w:r>
      <w:r>
        <w:t xml:space="preserve"> ч.</w:t>
      </w:r>
    </w:p>
    <w:p w:rsidR="00000000" w:rsidRDefault="00915084">
      <w:pPr>
        <w:ind w:firstLine="284"/>
        <w:jc w:val="both"/>
        <w:rPr>
          <w:noProof/>
        </w:rPr>
      </w:pPr>
      <w:r>
        <w:t>Контролем измерений вертикального угла в поле служат вычисленные значения места нуля (места зенита), которые не должны отличаться от средних .значений за день более чем на</w:t>
      </w:r>
      <w:r>
        <w:rPr>
          <w:noProof/>
        </w:rPr>
        <w:t xml:space="preserve"> 6</w:t>
      </w:r>
      <w:r>
        <w:rPr>
          <w:noProof/>
        </w:rPr>
        <w:sym w:font="Symbol" w:char="F0B2"/>
      </w:r>
      <w:r>
        <w:rPr>
          <w:noProof/>
        </w:rPr>
        <w:t>.</w:t>
      </w:r>
    </w:p>
    <w:p w:rsidR="00000000" w:rsidRDefault="00915084">
      <w:pPr>
        <w:ind w:firstLine="284"/>
        <w:jc w:val="both"/>
      </w:pPr>
      <w:r>
        <w:rPr>
          <w:noProof/>
        </w:rPr>
        <w:t>3.27.</w:t>
      </w:r>
      <w:r>
        <w:t xml:space="preserve"> При планово-высотной привязке опознаков с точек магистральных ходов методом полярных координат и при тр</w:t>
      </w:r>
      <w:r>
        <w:t>игонометрическом нивелировании для получения продольного профиля железной дороги допускается измерять вертикальные углы в одну сторону при одном круге с обязательным определением места нуля вертикального круга в начале, середине и конце рабочего дня. Расстояние до определяемой точки не должно превышать</w:t>
      </w:r>
      <w:r>
        <w:rPr>
          <w:noProof/>
        </w:rPr>
        <w:t xml:space="preserve"> 300</w:t>
      </w:r>
      <w:r>
        <w:t xml:space="preserve"> м.</w:t>
      </w:r>
    </w:p>
    <w:p w:rsidR="00000000" w:rsidRDefault="00915084">
      <w:pPr>
        <w:ind w:firstLine="284"/>
        <w:jc w:val="both"/>
      </w:pPr>
      <w:r>
        <w:rPr>
          <w:noProof/>
        </w:rPr>
        <w:t>3.28.</w:t>
      </w:r>
      <w:r>
        <w:t xml:space="preserve"> Вычисление превышений рекомендуется выполнять в поле: при производстве тригонометрического нивелирования электронными и электрооптическими тахеометрами - с помощью микропроцессора, встроенного в </w:t>
      </w:r>
      <w:r>
        <w:t>прибор, при использовании светодальномеров, установленных как насадка на колонки теодолита - с помощью микрокалькулятора.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Планово-высотное обоснование аэрофотосъемки</w:t>
      </w:r>
    </w:p>
    <w:p w:rsidR="00000000" w:rsidRDefault="00915084">
      <w:pPr>
        <w:ind w:firstLine="284"/>
        <w:jc w:val="both"/>
      </w:pPr>
      <w:r>
        <w:rPr>
          <w:noProof/>
        </w:rPr>
        <w:t>3.29.</w:t>
      </w:r>
      <w:r>
        <w:t xml:space="preserve"> Проект планово-высотного обоснования маршрутной аэрофотосъемки следует составлять с учетом назначения топографических планов, их масштаба и типа стереофотограмметрических приборов, используемых при обработке аэрофотоснимков.</w:t>
      </w:r>
    </w:p>
    <w:p w:rsidR="00000000" w:rsidRDefault="00915084">
      <w:pPr>
        <w:ind w:firstLine="284"/>
        <w:jc w:val="both"/>
      </w:pPr>
      <w:r>
        <w:t>Рекомендуемые схемы расположения планово-высотных опознаков для обоснования маршрутов аэрофотосъемки приведены на р</w:t>
      </w:r>
      <w:r>
        <w:t>ис.</w:t>
      </w:r>
      <w:r>
        <w:rPr>
          <w:noProof/>
        </w:rPr>
        <w:t xml:space="preserve"> 1.</w:t>
      </w:r>
    </w:p>
    <w:p w:rsidR="00000000" w:rsidRDefault="00915084">
      <w:pPr>
        <w:spacing w:before="120"/>
        <w:jc w:val="center"/>
      </w:pPr>
      <w:r>
        <w:pict>
          <v:shape id="_x0000_i1044" type="#_x0000_t75" style="width:294pt;height:396.75pt">
            <v:imagedata r:id="rId35" o:title=""/>
          </v:shape>
        </w:pict>
      </w:r>
    </w:p>
    <w:p w:rsidR="00000000" w:rsidRDefault="00915084">
      <w:pPr>
        <w:spacing w:before="120"/>
        <w:jc w:val="center"/>
      </w:pPr>
      <w:r>
        <w:t>Рис. 1 Схема расположения опознаков для обоснования маршрутов аэрофотосъемки при изысканиях</w:t>
      </w:r>
      <w:r>
        <w:sym w:font="Symbol" w:char="F03A"/>
      </w:r>
    </w:p>
    <w:p w:rsidR="00000000" w:rsidRDefault="00915084">
      <w:pPr>
        <w:jc w:val="center"/>
        <w:rPr>
          <w:noProof/>
        </w:rPr>
      </w:pPr>
      <w:r>
        <w:rPr>
          <w:i/>
          <w:sz w:val="16"/>
        </w:rPr>
        <w:t>а</w:t>
      </w:r>
      <w:r>
        <w:rPr>
          <w:sz w:val="16"/>
        </w:rPr>
        <w:t xml:space="preserve"> - новых линий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б</w:t>
      </w:r>
      <w:r>
        <w:rPr>
          <w:sz w:val="16"/>
        </w:rPr>
        <w:t xml:space="preserve"> - вторых путей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в</w:t>
      </w:r>
      <w:r>
        <w:rPr>
          <w:sz w:val="16"/>
        </w:rPr>
        <w:t xml:space="preserve"> - для усиления и реконструкции больших станций и узлов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1</w:t>
      </w:r>
      <w:r>
        <w:rPr>
          <w:sz w:val="16"/>
        </w:rPr>
        <w:t xml:space="preserve"> - планово-высотные опознаки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2</w:t>
      </w:r>
      <w:r>
        <w:rPr>
          <w:sz w:val="16"/>
        </w:rPr>
        <w:t xml:space="preserve"> - высотные опознаки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3</w:t>
      </w:r>
      <w:r>
        <w:rPr>
          <w:sz w:val="16"/>
        </w:rPr>
        <w:t xml:space="preserve"> - трасса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4</w:t>
      </w:r>
      <w:r>
        <w:rPr>
          <w:sz w:val="16"/>
        </w:rPr>
        <w:t xml:space="preserve"> - магистральный ход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5</w:t>
      </w:r>
      <w:r>
        <w:rPr>
          <w:sz w:val="16"/>
        </w:rPr>
        <w:t xml:space="preserve"> - точки на земляном полотне</w:t>
      </w:r>
      <w:r>
        <w:rPr>
          <w:sz w:val="16"/>
        </w:rPr>
        <w:sym w:font="Symbol" w:char="F02C"/>
      </w:r>
      <w:r>
        <w:rPr>
          <w:sz w:val="16"/>
        </w:rPr>
        <w:t xml:space="preserve"> привязанные к пикетажу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6</w:t>
      </w:r>
      <w:r>
        <w:rPr>
          <w:sz w:val="16"/>
        </w:rPr>
        <w:t xml:space="preserve"> - контрольные точки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7</w:t>
      </w:r>
      <w:r>
        <w:rPr>
          <w:sz w:val="16"/>
        </w:rPr>
        <w:t xml:space="preserve"> - границы рабочей площади</w:t>
      </w:r>
    </w:p>
    <w:p w:rsidR="00000000" w:rsidRDefault="00915084">
      <w:pPr>
        <w:spacing w:before="120"/>
        <w:ind w:firstLine="284"/>
        <w:jc w:val="both"/>
      </w:pPr>
      <w:r>
        <w:t>Требования к частоте расположения планово-высотных опознаков приведены в табл.</w:t>
      </w:r>
      <w:r>
        <w:rPr>
          <w:noProof/>
        </w:rPr>
        <w:t xml:space="preserve"> 4.</w:t>
      </w:r>
    </w:p>
    <w:p w:rsidR="00000000" w:rsidRDefault="00915084">
      <w:pPr>
        <w:jc w:val="right"/>
      </w:pPr>
      <w:r>
        <w:rPr>
          <w:spacing w:val="20"/>
        </w:rPr>
        <w:t>Таблица</w:t>
      </w:r>
      <w:r>
        <w:t xml:space="preserve"> 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992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678" w:type="dxa"/>
            <w:gridSpan w:val="4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Расстояния между опознаками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и масштаб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Масштаб</w:t>
            </w:r>
          </w:p>
        </w:tc>
        <w:tc>
          <w:tcPr>
            <w:tcW w:w="1984" w:type="dxa"/>
            <w:gridSpan w:val="2"/>
          </w:tcPr>
          <w:p w:rsidR="00000000" w:rsidRDefault="00915084">
            <w:pPr>
              <w:ind w:lef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 базисах фотографирования</w:t>
            </w:r>
          </w:p>
        </w:tc>
        <w:tc>
          <w:tcPr>
            <w:tcW w:w="2694" w:type="dxa"/>
            <w:gridSpan w:val="2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 метрах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топографического плана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фотографирования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ind w:left="-57" w:righ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вдоль оси маршрута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ind w:lef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поперек оси маршрута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ind w:left="-57" w:righ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вдоль оси маршрута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915084">
            <w:pPr>
              <w:ind w:left="-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поперек оси маршрута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915084">
            <w:pPr>
              <w:rPr>
                <w:noProof/>
                <w:sz w:val="16"/>
              </w:rPr>
            </w:pPr>
            <w:r>
              <w:rPr>
                <w:sz w:val="16"/>
              </w:rPr>
              <w:t>Выбор направления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эталонные участки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крупные железнодорожные узлы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2000-6000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300-800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915084">
            <w:pPr>
              <w:rPr>
                <w:noProof/>
                <w:sz w:val="16"/>
              </w:rPr>
            </w:pPr>
            <w:r>
              <w:rPr>
                <w:sz w:val="16"/>
              </w:rPr>
              <w:t>Составление проекта (рабочего проекта) и рабочей документации</w:t>
            </w:r>
            <w:r>
              <w:rPr>
                <w:sz w:val="16"/>
              </w:rPr>
              <w:sym w:font="Symbol" w:char="F03A"/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915084">
            <w:pPr>
              <w:ind w:left="176"/>
              <w:rPr>
                <w:sz w:val="16"/>
              </w:rPr>
            </w:pPr>
            <w:r>
              <w:rPr>
                <w:sz w:val="16"/>
              </w:rPr>
              <w:t>для новых железных и автомобильных дорог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4000-1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3-6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600-2000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1000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3-6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550-1500</w:t>
            </w:r>
          </w:p>
        </w:tc>
        <w:tc>
          <w:tcPr>
            <w:tcW w:w="1560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1-3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120-350</w:t>
            </w:r>
          </w:p>
        </w:tc>
        <w:tc>
          <w:tcPr>
            <w:tcW w:w="1560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915084">
            <w:pPr>
              <w:ind w:left="176"/>
              <w:rPr>
                <w:sz w:val="16"/>
              </w:rPr>
            </w:pPr>
            <w:r>
              <w:rPr>
                <w:sz w:val="16"/>
              </w:rPr>
              <w:t>для перегонов и промежуточных станций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4000-1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800-3000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1000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800-2500</w:t>
            </w:r>
          </w:p>
        </w:tc>
        <w:tc>
          <w:tcPr>
            <w:tcW w:w="1560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100-280</w:t>
            </w:r>
          </w:p>
        </w:tc>
        <w:tc>
          <w:tcPr>
            <w:tcW w:w="1560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915084">
            <w:pPr>
              <w:ind w:left="176"/>
              <w:rPr>
                <w:sz w:val="16"/>
              </w:rPr>
            </w:pPr>
            <w:r>
              <w:rPr>
                <w:sz w:val="16"/>
              </w:rPr>
              <w:t>для узловых и участковых станций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4000-1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8000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400-1000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1000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5000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400-840</w:t>
            </w:r>
          </w:p>
        </w:tc>
        <w:tc>
          <w:tcPr>
            <w:tcW w:w="1560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500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1500-1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>3000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100-280</w:t>
            </w:r>
          </w:p>
        </w:tc>
        <w:tc>
          <w:tcPr>
            <w:tcW w:w="1560" w:type="dxa"/>
          </w:tcPr>
          <w:p w:rsidR="00000000" w:rsidRDefault="0091508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60-80</w:t>
            </w:r>
          </w:p>
        </w:tc>
      </w:tr>
    </w:tbl>
    <w:p w:rsidR="00000000" w:rsidRDefault="00915084">
      <w:pPr>
        <w:spacing w:before="120"/>
        <w:ind w:firstLine="284"/>
        <w:jc w:val="both"/>
      </w:pPr>
      <w:r>
        <w:t>На стыках аэрофотосъемочных маршрутов следует намечать не менее</w:t>
      </w:r>
      <w:r>
        <w:t xml:space="preserve"> двух планово-высотных опознаков, располагая их симметрично к линии базисов.</w:t>
      </w:r>
    </w:p>
    <w:p w:rsidR="00000000" w:rsidRDefault="00915084">
      <w:pPr>
        <w:ind w:firstLine="284"/>
        <w:jc w:val="both"/>
      </w:pPr>
      <w:r>
        <w:t>Если аэрофотосъемка выполнялась по криволинейным маршрутам, а также для составления топографических планов масштаба</w:t>
      </w:r>
      <w:r>
        <w:rPr>
          <w:noProof/>
        </w:rPr>
        <w:t xml:space="preserve"> 1:500</w:t>
      </w:r>
      <w:r>
        <w:t xml:space="preserve"> горловин железнодорожных станций, площадок под искусственные сооружения и т.п., должна быть выполнена сплошная привязка аэрофотоснимков (четыре точки, расположенные по углам стереопары, и одна контрольная точка).</w:t>
      </w:r>
    </w:p>
    <w:p w:rsidR="00000000" w:rsidRDefault="00915084">
      <w:pPr>
        <w:ind w:firstLine="284"/>
        <w:jc w:val="both"/>
      </w:pPr>
      <w:r>
        <w:rPr>
          <w:noProof/>
        </w:rPr>
        <w:t>3.30.</w:t>
      </w:r>
      <w:r>
        <w:t xml:space="preserve"> Зоны расположения опознаков намечают на контактных отпечатках с учетом принятой схемы планово-</w:t>
      </w:r>
      <w:r>
        <w:t>высотного обоснования и возможного выбора четких контуров. В каждой зоне тройного перекрытия должны быть намечены</w:t>
      </w:r>
      <w:r>
        <w:rPr>
          <w:noProof/>
        </w:rPr>
        <w:t xml:space="preserve"> 2-3</w:t>
      </w:r>
      <w:r>
        <w:t xml:space="preserve"> хорошо видимых и четко отобразившихся на аэрофотоснимке контура или детали сооружения, которые могут быть использованы при фотограмметрическом сгущении</w:t>
      </w:r>
      <w:bookmarkStart w:id="429" w:name="OCRUncertain893"/>
      <w:r>
        <w:t xml:space="preserve"> </w:t>
      </w:r>
      <w:bookmarkEnd w:id="429"/>
      <w:r>
        <w:t>опорной сети. Дополнительно в пределах каждой стереопары следует наметить</w:t>
      </w:r>
      <w:r>
        <w:rPr>
          <w:noProof/>
        </w:rPr>
        <w:t xml:space="preserve"> 2-3</w:t>
      </w:r>
      <w:r>
        <w:t xml:space="preserve"> контрольные точки, четко изобразившиеся на аэрофотоснимке.</w:t>
      </w:r>
    </w:p>
    <w:p w:rsidR="00000000" w:rsidRDefault="00915084">
      <w:pPr>
        <w:ind w:firstLine="284"/>
        <w:jc w:val="both"/>
      </w:pPr>
      <w:r>
        <w:rPr>
          <w:noProof/>
        </w:rPr>
        <w:t>3.31.</w:t>
      </w:r>
      <w:r>
        <w:t xml:space="preserve"> Планово-высотные </w:t>
      </w:r>
      <w:bookmarkStart w:id="430" w:name="OCRUncertain894"/>
      <w:r>
        <w:t>опознаки</w:t>
      </w:r>
      <w:bookmarkEnd w:id="430"/>
      <w:r>
        <w:t xml:space="preserve"> следует выбирать в зоне</w:t>
      </w:r>
      <w:bookmarkStart w:id="431" w:name="OCRUncertain895"/>
      <w:r>
        <w:t xml:space="preserve"> </w:t>
      </w:r>
      <w:bookmarkEnd w:id="431"/>
      <w:r>
        <w:t>тройного перекрытия, контрольные точки - равномер</w:t>
      </w:r>
      <w:r>
        <w:t>но по</w:t>
      </w:r>
      <w:bookmarkStart w:id="432" w:name="OCRUncertain896"/>
      <w:r>
        <w:t xml:space="preserve"> </w:t>
      </w:r>
      <w:bookmarkEnd w:id="432"/>
      <w:r>
        <w:t>площади стереопары.</w:t>
      </w:r>
    </w:p>
    <w:p w:rsidR="00000000" w:rsidRDefault="00915084">
      <w:pPr>
        <w:ind w:firstLine="284"/>
        <w:jc w:val="both"/>
      </w:pPr>
      <w:r>
        <w:t>Опознаки и контрольные точки должны быть расположены на горизонтальных площадках.</w:t>
      </w:r>
    </w:p>
    <w:p w:rsidR="00000000" w:rsidRDefault="00915084">
      <w:pPr>
        <w:ind w:firstLine="284"/>
        <w:jc w:val="both"/>
      </w:pPr>
      <w:r>
        <w:rPr>
          <w:noProof/>
        </w:rPr>
        <w:t>3.32.</w:t>
      </w:r>
      <w:r>
        <w:t xml:space="preserve"> Положение </w:t>
      </w:r>
      <w:bookmarkStart w:id="433" w:name="OCRUncertain897"/>
      <w:r>
        <w:t>опознаков</w:t>
      </w:r>
      <w:bookmarkEnd w:id="433"/>
      <w:r>
        <w:t xml:space="preserve"> и контрольных точек уточняют под стереоскопом на аэрофотоснимках и переносят на репродукции накидного монтажа.</w:t>
      </w:r>
    </w:p>
    <w:p w:rsidR="00000000" w:rsidRDefault="00915084">
      <w:pPr>
        <w:ind w:firstLine="284"/>
        <w:jc w:val="both"/>
      </w:pPr>
      <w:r>
        <w:t>Если пункты государственной геодезической сети не попадают на репродукции накидного монтажа, на полях указывают направления на эти пункты и расстояние до них.</w:t>
      </w:r>
    </w:p>
    <w:p w:rsidR="00000000" w:rsidRDefault="00915084">
      <w:pPr>
        <w:ind w:firstLine="284"/>
        <w:jc w:val="both"/>
      </w:pPr>
      <w:r>
        <w:t xml:space="preserve">В зависимости от принятой организации полевых и </w:t>
      </w:r>
      <w:bookmarkStart w:id="434" w:name="OCRUncertain898"/>
      <w:r>
        <w:t>аэрофотосъемочных</w:t>
      </w:r>
      <w:bookmarkEnd w:id="434"/>
      <w:r>
        <w:t xml:space="preserve"> работ </w:t>
      </w:r>
      <w:bookmarkStart w:id="435" w:name="OCRUncertain899"/>
      <w:r>
        <w:t>опознаками</w:t>
      </w:r>
      <w:bookmarkEnd w:id="435"/>
      <w:r>
        <w:t xml:space="preserve"> могут служить специально </w:t>
      </w:r>
      <w:r>
        <w:t xml:space="preserve">выбранные на имеющихся топографических планах </w:t>
      </w:r>
      <w:bookmarkStart w:id="436" w:name="OCRUncertain900"/>
      <w:r>
        <w:t>(</w:t>
      </w:r>
      <w:bookmarkEnd w:id="436"/>
      <w:r>
        <w:t>картах) или фотосхемах, составленных по материалам залетов предыдущих лет, и замаркированные на местности точки</w:t>
      </w:r>
      <w:bookmarkStart w:id="437" w:name="OCRUncertain901"/>
      <w:r>
        <w:t xml:space="preserve">, </w:t>
      </w:r>
      <w:bookmarkEnd w:id="437"/>
      <w:r>
        <w:t>расположенные в пределах снимаемой полосы.</w:t>
      </w:r>
    </w:p>
    <w:p w:rsidR="00000000" w:rsidRDefault="00915084">
      <w:pPr>
        <w:ind w:firstLine="284"/>
        <w:jc w:val="both"/>
      </w:pPr>
      <w:r>
        <w:t>В этом случае проект планово-высотного обоснования следует составлять в виде схемы для заданного масштаба фотографирования, принимая величину базиса фотографирования</w:t>
      </w:r>
      <w:bookmarkStart w:id="438" w:name="OCRUncertain902"/>
      <w:r>
        <w:t xml:space="preserve"> </w:t>
      </w:r>
      <w:bookmarkEnd w:id="438"/>
      <w:r>
        <w:t>“в” равной</w:t>
      </w:r>
      <w:r>
        <w:rPr>
          <w:noProof/>
        </w:rPr>
        <w:t xml:space="preserve"> 65</w:t>
      </w:r>
      <w:r>
        <w:t xml:space="preserve"> мм в масштабе аэрофотосъемки, а аэрофотосъемку выполнять с 90</w:t>
      </w:r>
      <w:bookmarkStart w:id="439" w:name="OCRUncertain903"/>
      <w:r>
        <w:t xml:space="preserve"> %</w:t>
      </w:r>
      <w:bookmarkEnd w:id="439"/>
      <w:r>
        <w:t>-ным продольным перекрытием.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3.33.</w:t>
      </w:r>
      <w:r>
        <w:t xml:space="preserve"> Маркировку надлежит производить</w:t>
      </w:r>
      <w:r>
        <w:t xml:space="preserve"> перед аэрофотосъемкой с минимальным разрывом во времени. Маркируемые опознаки следует располагать так, чтобы на аэрофотоснимках их изображения не закрывались изображениям</w:t>
      </w:r>
      <w:bookmarkStart w:id="440" w:name="OCRUncertain904"/>
      <w:r>
        <w:t xml:space="preserve">и </w:t>
      </w:r>
      <w:bookmarkEnd w:id="440"/>
      <w:r>
        <w:t xml:space="preserve">других предметов или их тенями. Материал и размеры </w:t>
      </w:r>
      <w:bookmarkStart w:id="441" w:name="OCRUncertain905"/>
      <w:r>
        <w:t>маркировочных</w:t>
      </w:r>
      <w:bookmarkEnd w:id="441"/>
      <w:r>
        <w:t xml:space="preserve"> знаков должны удовлетворять требования</w:t>
      </w:r>
      <w:bookmarkStart w:id="442" w:name="OCRUncertain906"/>
      <w:r>
        <w:t>м СНиП</w:t>
      </w:r>
      <w:bookmarkEnd w:id="442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3.34.</w:t>
      </w:r>
      <w:r>
        <w:t xml:space="preserve"> На застроенных участках и станционных площадках в качестве опознаков следует использовать хорошо видимы</w:t>
      </w:r>
      <w:bookmarkStart w:id="443" w:name="OCRUncertain907"/>
      <w:r>
        <w:t>е</w:t>
      </w:r>
      <w:bookmarkEnd w:id="443"/>
      <w:r>
        <w:t xml:space="preserve"> предметы и детали сооружений. В случае необходимости они должны быть подкрашены краской для создания контр</w:t>
      </w:r>
      <w:r>
        <w:t>астности. При производстве инженерно-геодезических изысканий для проектирования вторых путей следует производить подкраску оснований путевых знаков.</w:t>
      </w:r>
    </w:p>
    <w:p w:rsidR="00000000" w:rsidRDefault="00915084">
      <w:pPr>
        <w:ind w:firstLine="284"/>
        <w:jc w:val="both"/>
      </w:pPr>
      <w:r>
        <w:rPr>
          <w:noProof/>
        </w:rPr>
        <w:t>3.35.</w:t>
      </w:r>
      <w:r>
        <w:t xml:space="preserve"> Запрещается маркировка в лесу путем вырубк</w:t>
      </w:r>
      <w:bookmarkStart w:id="444" w:name="OCRUncertain908"/>
      <w:r>
        <w:t xml:space="preserve">и </w:t>
      </w:r>
      <w:bookmarkEnd w:id="444"/>
      <w:r>
        <w:t xml:space="preserve">площадок. При разрешении лесхозов допускается маркировка расчисткой старых вырубок или лесных полян в </w:t>
      </w:r>
      <w:bookmarkStart w:id="445" w:name="OCRUncertain909"/>
      <w:r>
        <w:t xml:space="preserve">форме </w:t>
      </w:r>
      <w:bookmarkEnd w:id="445"/>
      <w:r>
        <w:t>квадратов со строгим соблюдением правил порубок.</w:t>
      </w:r>
    </w:p>
    <w:p w:rsidR="00000000" w:rsidRDefault="00915084">
      <w:pPr>
        <w:ind w:firstLine="284"/>
        <w:jc w:val="both"/>
      </w:pPr>
      <w:r>
        <w:rPr>
          <w:noProof/>
        </w:rPr>
        <w:t>3.36.</w:t>
      </w:r>
      <w:r>
        <w:t xml:space="preserve"> Предметы и контуры местности, используемые в качестве планово-высотных опознаков должны быть определены на местности с погрешностью, не превышающей</w:t>
      </w:r>
      <w:r>
        <w:rPr>
          <w:noProof/>
        </w:rPr>
        <w:t xml:space="preserve"> 0,</w:t>
      </w:r>
      <w:r>
        <w:rPr>
          <w:noProof/>
        </w:rPr>
        <w:t>2</w:t>
      </w:r>
      <w:r>
        <w:t xml:space="preserve"> мм в масштабе аэрофотоснимка.</w:t>
      </w:r>
    </w:p>
    <w:p w:rsidR="00000000" w:rsidRDefault="00915084">
      <w:pPr>
        <w:ind w:firstLine="284"/>
        <w:jc w:val="both"/>
      </w:pPr>
      <w:r>
        <w:t xml:space="preserve">Опознанный пункт планово-высотного обоснования должен быть оформлен на лицевой стороне аэрофотоснимка </w:t>
      </w:r>
      <w:bookmarkStart w:id="446" w:name="OCRUncertain910"/>
      <w:r>
        <w:t>(</w:t>
      </w:r>
      <w:bookmarkEnd w:id="446"/>
      <w:r>
        <w:t>обведен кружком диаметром</w:t>
      </w:r>
      <w:r>
        <w:rPr>
          <w:noProof/>
        </w:rPr>
        <w:t xml:space="preserve"> 10</w:t>
      </w:r>
      <w:r>
        <w:t xml:space="preserve"> мм с центром (без </w:t>
      </w:r>
      <w:bookmarkStart w:id="447" w:name="OCRUncertain911"/>
      <w:r>
        <w:t xml:space="preserve">накола) </w:t>
      </w:r>
      <w:bookmarkEnd w:id="447"/>
      <w:r>
        <w:t>в опознанной точке, рядом долже</w:t>
      </w:r>
      <w:bookmarkStart w:id="448" w:name="OCRUncertain912"/>
      <w:r>
        <w:t>н</w:t>
      </w:r>
      <w:bookmarkEnd w:id="448"/>
      <w:r>
        <w:t xml:space="preserve"> быть ном</w:t>
      </w:r>
      <w:bookmarkStart w:id="449" w:name="OCRUncertain913"/>
      <w:r>
        <w:t>е</w:t>
      </w:r>
      <w:bookmarkEnd w:id="449"/>
      <w:r>
        <w:t>р ил</w:t>
      </w:r>
      <w:bookmarkStart w:id="450" w:name="OCRUncertain914"/>
      <w:r>
        <w:t>и</w:t>
      </w:r>
      <w:bookmarkEnd w:id="450"/>
      <w:r>
        <w:t xml:space="preserve"> название точки). Если рядом с опознанным пунктом изобразились детали, которые могут затруднить идентификацию точки, то на обратной стороне аэрофотоснимка должен быть составлен абрис.</w:t>
      </w:r>
    </w:p>
    <w:p w:rsidR="00000000" w:rsidRDefault="00915084">
      <w:pPr>
        <w:ind w:firstLine="284"/>
        <w:jc w:val="both"/>
      </w:pPr>
      <w:r>
        <w:t xml:space="preserve">Если в качестве </w:t>
      </w:r>
      <w:bookmarkStart w:id="451" w:name="OCRUncertain915"/>
      <w:r>
        <w:t>опознака</w:t>
      </w:r>
      <w:bookmarkEnd w:id="451"/>
      <w:r>
        <w:t xml:space="preserve"> была выбрана точка контура, то она должна быть наколота тонкой игл</w:t>
      </w:r>
      <w:r>
        <w:t xml:space="preserve">ой. С лицевой стороны аэрофотоснимка ее обводят пунктиром, а на обратной стороне составляют абрис </w:t>
      </w:r>
      <w:bookmarkStart w:id="452" w:name="OCRUncertain916"/>
      <w:r>
        <w:t>и</w:t>
      </w:r>
      <w:bookmarkEnd w:id="452"/>
      <w:r>
        <w:t xml:space="preserve"> дают описание точки.</w:t>
      </w:r>
    </w:p>
    <w:p w:rsidR="00000000" w:rsidRDefault="00915084">
      <w:pPr>
        <w:ind w:firstLine="284"/>
        <w:jc w:val="both"/>
      </w:pPr>
      <w:r>
        <w:rPr>
          <w:noProof/>
        </w:rPr>
        <w:t>3.37.</w:t>
      </w:r>
      <w:r>
        <w:t xml:space="preserve"> Высотные опознаки обозначают на аэрофотоснимке </w:t>
      </w:r>
      <w:bookmarkStart w:id="453" w:name="OCRUncertain917"/>
      <w:r>
        <w:t>наколом,</w:t>
      </w:r>
      <w:bookmarkEnd w:id="453"/>
      <w:r>
        <w:t xml:space="preserve"> обведенным на лицевой стороне кружком, номером </w:t>
      </w:r>
      <w:bookmarkStart w:id="454" w:name="OCRUncertain918"/>
      <w:r>
        <w:t>и</w:t>
      </w:r>
      <w:bookmarkEnd w:id="454"/>
      <w:r>
        <w:t xml:space="preserve"> отметкой. На обратной стороне аэрофотоснимка </w:t>
      </w:r>
      <w:bookmarkStart w:id="455" w:name="OCRUncertain919"/>
      <w:r>
        <w:t xml:space="preserve">накол </w:t>
      </w:r>
      <w:bookmarkEnd w:id="455"/>
      <w:r>
        <w:t>обводят кружком, нумеруют и дают краткое описание опознака с указанием его положения относительно ближайших микроформ рельефа. Описание следует сопровождать абрисом или профилем местности.</w:t>
      </w:r>
    </w:p>
    <w:p w:rsidR="00000000" w:rsidRDefault="00915084">
      <w:pPr>
        <w:ind w:firstLine="284"/>
        <w:jc w:val="both"/>
      </w:pPr>
      <w:r>
        <w:rPr>
          <w:noProof/>
        </w:rPr>
        <w:t>3.38.</w:t>
      </w:r>
      <w:r>
        <w:t xml:space="preserve"> Координаты опознаков и контрольных</w:t>
      </w:r>
      <w:r>
        <w:t xml:space="preserve"> точек следует определять с точек магистрального хода полярным способом или </w:t>
      </w:r>
      <w:bookmarkStart w:id="456" w:name="OCRUncertain921"/>
      <w:r>
        <w:t>включать</w:t>
      </w:r>
      <w:bookmarkEnd w:id="456"/>
      <w:r>
        <w:t xml:space="preserve"> их в замкнутые ходы.</w:t>
      </w:r>
    </w:p>
    <w:p w:rsidR="00000000" w:rsidRDefault="00915084">
      <w:pPr>
        <w:ind w:firstLine="284"/>
        <w:jc w:val="both"/>
      </w:pPr>
      <w:r>
        <w:t xml:space="preserve">Магистральный ход должен прокладываться, как правило, вблизи камерально запроектированной трассы дороги или существующего железнодорожного пути. В </w:t>
      </w:r>
      <w:bookmarkStart w:id="457" w:name="OCRUncertain922"/>
      <w:r>
        <w:t xml:space="preserve">залесенных </w:t>
      </w:r>
      <w:bookmarkEnd w:id="457"/>
      <w:r>
        <w:t>районах магистральный ход и ходы привязки опознаков необходимо прокладывать с минимальной рубкой.</w:t>
      </w:r>
    </w:p>
    <w:p w:rsidR="00000000" w:rsidRDefault="00915084">
      <w:pPr>
        <w:ind w:firstLine="284"/>
        <w:jc w:val="both"/>
        <w:rPr>
          <w:smallCaps/>
        </w:rPr>
      </w:pPr>
      <w:r>
        <w:rPr>
          <w:noProof/>
        </w:rPr>
        <w:t>3.39.</w:t>
      </w:r>
      <w:r>
        <w:t xml:space="preserve"> Часть точек магистрального хода следует опознавать и надежно закреплять на местности с тем, чтобы использовать их в качестве высотных опознаков </w:t>
      </w:r>
      <w:r>
        <w:t xml:space="preserve">и контрольных точек при фотограмметрической обработке материалов аэрофотосъемки и в последующем в качестве геодезической основы при полевом трассировании (выносе трассы в </w:t>
      </w:r>
      <w:bookmarkStart w:id="458" w:name="OCRUncertain923"/>
      <w:r>
        <w:t>натуру</w:t>
      </w:r>
      <w:r>
        <w:rPr>
          <w:smallCaps/>
        </w:rPr>
        <w:t>)</w:t>
      </w:r>
      <w:bookmarkEnd w:id="458"/>
      <w:r>
        <w:rPr>
          <w:smallCaps/>
        </w:rPr>
        <w:t>.</w:t>
      </w:r>
    </w:p>
    <w:p w:rsidR="00000000" w:rsidRDefault="0091508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Топографические съемки</w:t>
      </w:r>
    </w:p>
    <w:p w:rsidR="00000000" w:rsidRDefault="00915084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Общие требования</w:t>
      </w:r>
    </w:p>
    <w:p w:rsidR="00000000" w:rsidRDefault="00915084">
      <w:pPr>
        <w:ind w:firstLine="284"/>
        <w:jc w:val="both"/>
      </w:pPr>
      <w:r>
        <w:rPr>
          <w:noProof/>
        </w:rPr>
        <w:t>3.40.</w:t>
      </w:r>
      <w:r>
        <w:t xml:space="preserve"> Топографические съемки выполняются с целью составления инженерно-топографических планов, служащих основой для проектирования строительства новых железных и автомобильных дорог, вторых путей, реконструкции существующих железных дорог и железнодорожных станций и узлов, а также получения </w:t>
      </w:r>
      <w:r>
        <w:t xml:space="preserve">аналитических данных и создания </w:t>
      </w:r>
      <w:bookmarkStart w:id="459" w:name="OCRUncertain925"/>
      <w:r>
        <w:t>ЦММ.</w:t>
      </w:r>
      <w:bookmarkEnd w:id="459"/>
    </w:p>
    <w:p w:rsidR="00000000" w:rsidRDefault="00915084">
      <w:pPr>
        <w:ind w:firstLine="284"/>
        <w:jc w:val="both"/>
        <w:rPr>
          <w:noProof/>
        </w:rPr>
      </w:pPr>
      <w:r>
        <w:t xml:space="preserve">Масштабы топографических съемок и высоты сечения рельефа следует назначать в соответствии с требованиями </w:t>
      </w:r>
      <w:bookmarkStart w:id="460" w:name="OCRUncertain926"/>
      <w:r>
        <w:t>п.</w:t>
      </w:r>
      <w:bookmarkEnd w:id="460"/>
      <w:r>
        <w:rPr>
          <w:noProof/>
        </w:rPr>
        <w:t xml:space="preserve"> 2.14.</w:t>
      </w:r>
    </w:p>
    <w:p w:rsidR="00000000" w:rsidRDefault="00915084">
      <w:pPr>
        <w:ind w:firstLine="284"/>
        <w:jc w:val="both"/>
      </w:pPr>
      <w:r>
        <w:rPr>
          <w:noProof/>
        </w:rPr>
        <w:t>3.41.</w:t>
      </w:r>
      <w:r>
        <w:t xml:space="preserve"> Инженерно-топографические планы для трассирования и проектирования железных и автомобильных дорог должны составляться, как правило, </w:t>
      </w:r>
      <w:bookmarkStart w:id="461" w:name="OCRUncertain927"/>
      <w:r>
        <w:t>аэрофототопографическим</w:t>
      </w:r>
      <w:bookmarkEnd w:id="461"/>
      <w:r>
        <w:t xml:space="preserve"> методом по материалам аэрофотосъемки.</w:t>
      </w:r>
    </w:p>
    <w:p w:rsidR="00000000" w:rsidRDefault="00915084">
      <w:pPr>
        <w:ind w:firstLine="284"/>
        <w:jc w:val="both"/>
      </w:pPr>
      <w:r>
        <w:t>Наземную съемку как основной вид съемк</w:t>
      </w:r>
      <w:bookmarkStart w:id="462" w:name="OCRUncertain928"/>
      <w:r>
        <w:t>и</w:t>
      </w:r>
      <w:bookmarkEnd w:id="462"/>
      <w:r>
        <w:t xml:space="preserve"> следует применять в случаях, когда выполнение аэрофотосъемки невозможно или экономически нецелесообразно в связи с ограни</w:t>
      </w:r>
      <w:r>
        <w:t>ченностью снимаемой территории.</w:t>
      </w:r>
    </w:p>
    <w:p w:rsidR="00000000" w:rsidRDefault="00915084">
      <w:pPr>
        <w:ind w:firstLine="284"/>
        <w:jc w:val="both"/>
      </w:pPr>
      <w:r>
        <w:t xml:space="preserve">При </w:t>
      </w:r>
      <w:bookmarkStart w:id="463" w:name="OCRUncertain929"/>
      <w:r>
        <w:t>аэрофототопографической</w:t>
      </w:r>
      <w:bookmarkEnd w:id="463"/>
      <w:r>
        <w:t xml:space="preserve"> съемке железнодорожных станций и перегонов наземные съемки выполняют на участках предполагаемой реконструкции путевого развития для получения аналитических данных и создания ЦММ.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Точность инженерно-топографических планов должна отвечать требованиям </w:t>
      </w:r>
      <w:bookmarkStart w:id="464" w:name="OCRUncertain930"/>
      <w:r>
        <w:t>СНиП</w:t>
      </w:r>
      <w:bookmarkEnd w:id="464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Наземные топографические съемки</w:t>
      </w:r>
    </w:p>
    <w:p w:rsidR="00000000" w:rsidRDefault="00915084">
      <w:pPr>
        <w:ind w:firstLine="284"/>
        <w:jc w:val="both"/>
      </w:pPr>
      <w:r>
        <w:rPr>
          <w:noProof/>
        </w:rPr>
        <w:t>3.42.</w:t>
      </w:r>
      <w:r>
        <w:t xml:space="preserve"> Основным видом наземной топографической съемки при инженерно-геодезических изысканиях новых железных и автомобильных дорог и вторых путей служит тах</w:t>
      </w:r>
      <w:r>
        <w:t>еометрическая съемка.</w:t>
      </w:r>
    </w:p>
    <w:p w:rsidR="00000000" w:rsidRDefault="00915084">
      <w:pPr>
        <w:ind w:firstLine="284"/>
        <w:jc w:val="both"/>
      </w:pPr>
      <w:r>
        <w:t xml:space="preserve">Тахеометрическую съемку следует выполнять электронными и электрооптическими, авторедукционными и </w:t>
      </w:r>
      <w:bookmarkStart w:id="465" w:name="OCRUncertain931"/>
      <w:r>
        <w:t>номограммными</w:t>
      </w:r>
      <w:bookmarkEnd w:id="465"/>
      <w:r>
        <w:t xml:space="preserve"> тахеометрами.</w:t>
      </w:r>
    </w:p>
    <w:p w:rsidR="00000000" w:rsidRDefault="00915084">
      <w:pPr>
        <w:ind w:firstLine="284"/>
        <w:jc w:val="both"/>
      </w:pPr>
      <w:r>
        <w:t>Можно использовать картографические столики, соединяющиеся механическими приспособлениями с геодезическими приборами.</w:t>
      </w:r>
    </w:p>
    <w:p w:rsidR="00000000" w:rsidRDefault="00915084">
      <w:pPr>
        <w:ind w:firstLine="284"/>
        <w:jc w:val="both"/>
      </w:pPr>
      <w:r>
        <w:rPr>
          <w:noProof/>
        </w:rPr>
        <w:t>3.43.</w:t>
      </w:r>
      <w:r>
        <w:t xml:space="preserve"> Тахеометрическую съемку следует выполнять, как правило, с пунктов (точек) съемочного обоснования.</w:t>
      </w:r>
    </w:p>
    <w:p w:rsidR="00000000" w:rsidRDefault="00915084">
      <w:pPr>
        <w:ind w:firstLine="284"/>
        <w:jc w:val="both"/>
        <w:rPr>
          <w:noProof/>
        </w:rPr>
      </w:pPr>
      <w:r>
        <w:t>При производстве тахеометрической съемки должны соблюдаться требования, установленные СНиП</w:t>
      </w:r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3.44.</w:t>
      </w:r>
      <w:r>
        <w:t xml:space="preserve"> Выполнение полевых работ при тахео</w:t>
      </w:r>
      <w:r>
        <w:t>метрической съемке следует сочетать с камеральной обработкой материалов съемки, при этом должны быть выполнены:</w:t>
      </w:r>
    </w:p>
    <w:p w:rsidR="00000000" w:rsidRDefault="00915084">
      <w:pPr>
        <w:ind w:firstLine="284"/>
        <w:jc w:val="both"/>
      </w:pPr>
      <w:r>
        <w:t>проверка полевых журналов и составление п</w:t>
      </w:r>
      <w:bookmarkStart w:id="466" w:name="OCRUncertain932"/>
      <w:r>
        <w:t>о</w:t>
      </w:r>
      <w:bookmarkEnd w:id="466"/>
      <w:r>
        <w:t>дробной схемы съемочной геодезической сети;</w:t>
      </w:r>
    </w:p>
    <w:p w:rsidR="00000000" w:rsidRDefault="00915084">
      <w:pPr>
        <w:ind w:firstLine="284"/>
        <w:jc w:val="both"/>
      </w:pPr>
      <w:r>
        <w:t>выч</w:t>
      </w:r>
      <w:bookmarkStart w:id="467" w:name="OCRUncertain933"/>
      <w:r>
        <w:t>и</w:t>
      </w:r>
      <w:bookmarkEnd w:id="467"/>
      <w:r>
        <w:t xml:space="preserve">сление координат </w:t>
      </w:r>
      <w:bookmarkStart w:id="468" w:name="OCRUncertain934"/>
      <w:r>
        <w:t>и</w:t>
      </w:r>
      <w:bookmarkEnd w:id="468"/>
      <w:r>
        <w:t xml:space="preserve"> высот точек магистральных ходов;</w:t>
      </w:r>
    </w:p>
    <w:p w:rsidR="00000000" w:rsidRDefault="00915084">
      <w:pPr>
        <w:ind w:firstLine="284"/>
        <w:jc w:val="both"/>
      </w:pPr>
      <w:r>
        <w:t>вычислен</w:t>
      </w:r>
      <w:bookmarkStart w:id="469" w:name="OCRUncertain936"/>
      <w:r>
        <w:t>и</w:t>
      </w:r>
      <w:bookmarkEnd w:id="469"/>
      <w:r>
        <w:t>е в полевых журналах высот всех п</w:t>
      </w:r>
      <w:bookmarkStart w:id="470" w:name="OCRUncertain937"/>
      <w:r>
        <w:t>и</w:t>
      </w:r>
      <w:bookmarkEnd w:id="470"/>
      <w:r>
        <w:t>кетов на станциях;</w:t>
      </w:r>
    </w:p>
    <w:p w:rsidR="00000000" w:rsidRDefault="00915084">
      <w:pPr>
        <w:ind w:firstLine="284"/>
        <w:jc w:val="both"/>
      </w:pPr>
      <w:r>
        <w:t xml:space="preserve">накладка точек магистральных ходов, </w:t>
      </w:r>
      <w:bookmarkStart w:id="471" w:name="OCRUncertain938"/>
      <w:r>
        <w:t>пикетных</w:t>
      </w:r>
      <w:bookmarkEnd w:id="471"/>
      <w:r>
        <w:t xml:space="preserve"> точек, п</w:t>
      </w:r>
      <w:bookmarkStart w:id="472" w:name="OCRUncertain939"/>
      <w:r>
        <w:t>р</w:t>
      </w:r>
      <w:bookmarkEnd w:id="472"/>
      <w:r>
        <w:t>оведение горизонталей и нанесение ситуации.</w:t>
      </w:r>
    </w:p>
    <w:p w:rsidR="00000000" w:rsidRDefault="00915084">
      <w:pPr>
        <w:ind w:firstLine="284"/>
        <w:jc w:val="both"/>
      </w:pPr>
      <w:r>
        <w:rPr>
          <w:noProof/>
        </w:rPr>
        <w:t>3.45.</w:t>
      </w:r>
      <w:r>
        <w:t xml:space="preserve"> Съемку элементов станционной ситуации на существ</w:t>
      </w:r>
      <w:bookmarkStart w:id="473" w:name="OCRUncertain940"/>
      <w:r>
        <w:t>у</w:t>
      </w:r>
      <w:bookmarkEnd w:id="473"/>
      <w:r>
        <w:t>ющих железнодорожных станциях следует выпол</w:t>
      </w:r>
      <w:r>
        <w:t>нять способами прямоугольных координат (ординатами от ходов съемочной геодезической сети), полярных координат и угловой засечки.</w:t>
      </w:r>
    </w:p>
    <w:p w:rsidR="00000000" w:rsidRDefault="00915084">
      <w:pPr>
        <w:ind w:firstLine="284"/>
        <w:jc w:val="both"/>
      </w:pPr>
      <w:r>
        <w:t>Одновременно со съемкой станционной ситуации должны быть определены координаты: основных элементов путевого развития, углов пассажирского здания, локомотивного и вагонного депо, постов централизации, а также расположенных между путями или в непосредственной близости к ним служебных и технических зданий, наружных граней опор искусственных сооружений, прожекторных мачт и опор высоко</w:t>
      </w:r>
      <w:r>
        <w:t>вольтных линий передач, высоких и низких платформ.</w:t>
      </w:r>
    </w:p>
    <w:p w:rsidR="00000000" w:rsidRDefault="00915084">
      <w:pPr>
        <w:ind w:firstLine="284"/>
        <w:jc w:val="both"/>
      </w:pPr>
      <w:r>
        <w:t>Точность съемки определяется масштабом составляемого инженерно-топографического плана.</w:t>
      </w:r>
    </w:p>
    <w:p w:rsidR="00000000" w:rsidRDefault="00915084">
      <w:pPr>
        <w:ind w:firstLine="284"/>
        <w:jc w:val="both"/>
      </w:pPr>
      <w:r>
        <w:t>Погрешности определения координат элементов станционной ситуац</w:t>
      </w:r>
      <w:bookmarkStart w:id="474" w:name="OCRUncertain941"/>
      <w:r>
        <w:t>ии</w:t>
      </w:r>
      <w:bookmarkEnd w:id="474"/>
      <w:r>
        <w:t xml:space="preserve"> и путевого развития не зависят от масштаба составляемого инженерно-топографического плана и не должны превышать: вдоль путей</w:t>
      </w:r>
      <w:r>
        <w:rPr>
          <w:noProof/>
        </w:rPr>
        <w:t xml:space="preserve"> 6</w:t>
      </w:r>
      <w:r>
        <w:t xml:space="preserve"> см, поперек путей</w:t>
      </w:r>
      <w:r>
        <w:rPr>
          <w:noProof/>
        </w:rPr>
        <w:t xml:space="preserve"> 2</w:t>
      </w:r>
      <w:r>
        <w:t xml:space="preserve"> см.</w:t>
      </w:r>
    </w:p>
    <w:p w:rsidR="00000000" w:rsidRDefault="00915084">
      <w:pPr>
        <w:ind w:firstLine="284"/>
        <w:jc w:val="both"/>
      </w:pPr>
      <w:r>
        <w:t>Масштаб и способы съемки и координирования элементов станционной ситуации следует устанавливать в программе изысканий в зависимости от требований проектирован</w:t>
      </w:r>
      <w:r>
        <w:t>ия, усло</w:t>
      </w:r>
      <w:bookmarkStart w:id="475" w:name="OCRUncertain942"/>
      <w:r>
        <w:t>ви</w:t>
      </w:r>
      <w:bookmarkEnd w:id="475"/>
      <w:r>
        <w:t xml:space="preserve">й производства работ </w:t>
      </w:r>
      <w:bookmarkStart w:id="476" w:name="OCRUncertain943"/>
      <w:r>
        <w:t>и</w:t>
      </w:r>
      <w:bookmarkEnd w:id="476"/>
      <w:r>
        <w:t xml:space="preserve"> </w:t>
      </w:r>
      <w:bookmarkStart w:id="477" w:name="OCRUncertain944"/>
      <w:r>
        <w:t>и</w:t>
      </w:r>
      <w:bookmarkEnd w:id="477"/>
      <w:r>
        <w:t>меющегося парка геодезических приборов.</w:t>
      </w:r>
    </w:p>
    <w:p w:rsidR="00000000" w:rsidRDefault="00915084">
      <w:pPr>
        <w:ind w:firstLine="284"/>
        <w:jc w:val="both"/>
      </w:pPr>
      <w:r>
        <w:rPr>
          <w:noProof/>
        </w:rPr>
        <w:t>3.46.</w:t>
      </w:r>
      <w:r>
        <w:t xml:space="preserve"> При съемке способом ординат металлическую ленту (рулетку) укладывают по линии базисного или съемочного хода между створными точками, которые намечают через </w:t>
      </w:r>
      <w:r>
        <w:rPr>
          <w:noProof/>
        </w:rPr>
        <w:t>50</w:t>
      </w:r>
      <w:r>
        <w:t xml:space="preserve"> </w:t>
      </w:r>
      <w:bookmarkStart w:id="478" w:name="OCRUncertain945"/>
      <w:r>
        <w:t>м.</w:t>
      </w:r>
      <w:bookmarkEnd w:id="478"/>
      <w:r>
        <w:t xml:space="preserve"> Вешен</w:t>
      </w:r>
      <w:bookmarkStart w:id="479" w:name="OCRUncertain946"/>
      <w:r>
        <w:t>и</w:t>
      </w:r>
      <w:bookmarkEnd w:id="479"/>
      <w:r>
        <w:t>е линии для определения положения створных точек должно производит</w:t>
      </w:r>
      <w:bookmarkStart w:id="480" w:name="OCRUncertain947"/>
      <w:r>
        <w:t>ь</w:t>
      </w:r>
      <w:bookmarkEnd w:id="480"/>
      <w:r>
        <w:t>ся теодолитом.</w:t>
      </w:r>
    </w:p>
    <w:p w:rsidR="00000000" w:rsidRDefault="00915084">
      <w:pPr>
        <w:ind w:firstLine="284"/>
        <w:jc w:val="both"/>
        <w:rPr>
          <w:noProof/>
        </w:rPr>
      </w:pPr>
      <w:r>
        <w:t>Расстояние по ходу следует отсчитывать с точностью</w:t>
      </w:r>
      <w:r>
        <w:rPr>
          <w:noProof/>
        </w:rPr>
        <w:t xml:space="preserve"> 1</w:t>
      </w:r>
      <w:r>
        <w:t xml:space="preserve"> см по тщательно уложенной в створе </w:t>
      </w:r>
      <w:bookmarkStart w:id="481" w:name="OCRUncertain948"/>
      <w:r>
        <w:t>компарированной</w:t>
      </w:r>
      <w:bookmarkEnd w:id="481"/>
      <w:r>
        <w:t xml:space="preserve"> мерной ленте (рулетке). Длина стороны хода, полученная в процессе съемки, не д</w:t>
      </w:r>
      <w:r>
        <w:t>олжна отличаться от измеренной при прокладке оазисного (съемочного) хода более чем на</w:t>
      </w:r>
      <w:r>
        <w:rPr>
          <w:noProof/>
        </w:rPr>
        <w:t xml:space="preserve"> 1/2000.</w:t>
      </w:r>
    </w:p>
    <w:p w:rsidR="00000000" w:rsidRDefault="00915084">
      <w:pPr>
        <w:ind w:firstLine="284"/>
        <w:jc w:val="both"/>
      </w:pPr>
      <w:r>
        <w:t xml:space="preserve">Ординаты из определяемых точек опускают на ход с помощью </w:t>
      </w:r>
      <w:bookmarkStart w:id="482" w:name="OCRUncertain949"/>
      <w:r>
        <w:t>эккера</w:t>
      </w:r>
      <w:bookmarkEnd w:id="482"/>
      <w:r>
        <w:t xml:space="preserve"> (желательно с жестким отвесом). Ординаты измеряют компарированной мерной лентой, а при работе на </w:t>
      </w:r>
      <w:bookmarkStart w:id="483" w:name="OCRUncertain950"/>
      <w:r>
        <w:t>станциях,</w:t>
      </w:r>
      <w:bookmarkEnd w:id="483"/>
      <w:r>
        <w:t xml:space="preserve"> оборудованных автоблокировкой и электрической централизацией, - изолированной или </w:t>
      </w:r>
      <w:bookmarkStart w:id="484" w:name="OCRUncertain951"/>
      <w:r>
        <w:t>тесмяной</w:t>
      </w:r>
      <w:bookmarkEnd w:id="484"/>
      <w:r>
        <w:t xml:space="preserve"> рулеткой. </w:t>
      </w:r>
      <w:bookmarkStart w:id="485" w:name="OCRUncertain953"/>
      <w:r>
        <w:t>Тесмяную</w:t>
      </w:r>
      <w:bookmarkEnd w:id="485"/>
      <w:r>
        <w:t xml:space="preserve"> рулетку следует каждый день сравнивать с </w:t>
      </w:r>
      <w:bookmarkStart w:id="486" w:name="OCRUncertain954"/>
      <w:r>
        <w:t>компарированной</w:t>
      </w:r>
      <w:bookmarkEnd w:id="486"/>
      <w:r>
        <w:t xml:space="preserve"> мерной лентой.</w:t>
      </w:r>
    </w:p>
    <w:p w:rsidR="00000000" w:rsidRDefault="00915084">
      <w:pPr>
        <w:ind w:firstLine="284"/>
        <w:jc w:val="both"/>
      </w:pPr>
      <w:r>
        <w:t>Длина ординаты не должна превышать длины мерного прибора.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3.47.</w:t>
      </w:r>
      <w:r>
        <w:t xml:space="preserve"> Д</w:t>
      </w:r>
      <w:r>
        <w:t xml:space="preserve">ля съемки методом полярных координат следует использовать электрооптические и электронные тахеометры, </w:t>
      </w:r>
      <w:bookmarkStart w:id="487" w:name="OCRUncertain955"/>
      <w:r>
        <w:t>светодальномеры,</w:t>
      </w:r>
      <w:bookmarkEnd w:id="487"/>
      <w:r>
        <w:t xml:space="preserve"> установленные как насадка на теодолит, а также </w:t>
      </w:r>
      <w:bookmarkStart w:id="488" w:name="OCRUncertain956"/>
      <w:r>
        <w:t>внутрибазисные</w:t>
      </w:r>
      <w:bookmarkEnd w:id="488"/>
      <w:r>
        <w:t xml:space="preserve"> тахеометры и оптические дальномеры, обеспечивающие измерение расстояний с предельной погрешностью не более</w:t>
      </w:r>
      <w:r>
        <w:rPr>
          <w:noProof/>
        </w:rPr>
        <w:t xml:space="preserve"> 1/1000.</w:t>
      </w:r>
    </w:p>
    <w:p w:rsidR="00000000" w:rsidRDefault="00915084">
      <w:pPr>
        <w:ind w:firstLine="284"/>
        <w:jc w:val="both"/>
      </w:pPr>
      <w:r>
        <w:t>Съемку оптическими дальномерами следует выполнять в полосе шириной до</w:t>
      </w:r>
      <w:r>
        <w:rPr>
          <w:noProof/>
        </w:rPr>
        <w:t xml:space="preserve"> 20</w:t>
      </w:r>
      <w:r>
        <w:t xml:space="preserve"> </w:t>
      </w:r>
      <w:bookmarkStart w:id="489" w:name="OCRUncertain957"/>
      <w:r>
        <w:t>м</w:t>
      </w:r>
      <w:bookmarkEnd w:id="489"/>
      <w:r>
        <w:t xml:space="preserve"> в каждую сторону от съемочного хода. Расстояние между точками съемочного хода не должно превышать</w:t>
      </w:r>
      <w:r>
        <w:rPr>
          <w:noProof/>
        </w:rPr>
        <w:t xml:space="preserve"> 100</w:t>
      </w:r>
      <w:r>
        <w:t xml:space="preserve"> м, а расстояние до определяемых точек -</w:t>
      </w:r>
      <w:r>
        <w:t xml:space="preserve"> </w:t>
      </w:r>
      <w:r>
        <w:rPr>
          <w:noProof/>
        </w:rPr>
        <w:t>60</w:t>
      </w:r>
      <w:r>
        <w:t xml:space="preserve"> м.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При съемке с использованием электрооптических и электронных тахеометров и </w:t>
      </w:r>
      <w:bookmarkStart w:id="490" w:name="OCRUncertain959"/>
      <w:r>
        <w:t>светодальномеров</w:t>
      </w:r>
      <w:bookmarkEnd w:id="490"/>
      <w:r>
        <w:t xml:space="preserve"> расстояния до определяемых точек не должны превышать величин, приведенных в </w:t>
      </w:r>
      <w:bookmarkStart w:id="491" w:name="OCRUncertain960"/>
      <w:r>
        <w:t>СНиП</w:t>
      </w:r>
      <w:bookmarkEnd w:id="491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Расстояние до определяемой точки и горизонтальный угол следует измерять одним полуприемом. Визирование производят на отражатель, закрепленный на раздвижной вехе. Одновременно со съемкой (координированием) должно выполняться тригонометрическое нивелирование в соответствии с требованиями </w:t>
      </w:r>
      <w:bookmarkStart w:id="492" w:name="OCRUncertain961"/>
      <w:r>
        <w:t>п.</w:t>
      </w:r>
      <w:bookmarkEnd w:id="492"/>
      <w:r>
        <w:rPr>
          <w:noProof/>
        </w:rPr>
        <w:t xml:space="preserve"> 3.27.</w:t>
      </w:r>
    </w:p>
    <w:p w:rsidR="00000000" w:rsidRDefault="00915084">
      <w:pPr>
        <w:ind w:firstLine="284"/>
        <w:jc w:val="both"/>
      </w:pPr>
      <w:r>
        <w:rPr>
          <w:noProof/>
        </w:rPr>
        <w:t>3.48.</w:t>
      </w:r>
      <w:r>
        <w:t xml:space="preserve"> Способ угловой засе</w:t>
      </w:r>
      <w:r>
        <w:t>чки следует применять при съемке элементов ситуации, удаленных от ходов съемочной геодезической сети на расстояние 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80</w:t>
      </w:r>
      <w:r>
        <w:t xml:space="preserve"> м.</w:t>
      </w:r>
    </w:p>
    <w:p w:rsidR="00000000" w:rsidRDefault="00915084">
      <w:pPr>
        <w:ind w:firstLine="284"/>
        <w:jc w:val="both"/>
      </w:pPr>
      <w:r>
        <w:t>При съемке способом угловой засечки в качестве базиса засечки следует использовать прямую, соединяющую две ближайшие к снимаемому участку точки съемочного обоснования.</w:t>
      </w:r>
    </w:p>
    <w:p w:rsidR="00000000" w:rsidRDefault="00915084">
      <w:pPr>
        <w:ind w:firstLine="284"/>
        <w:jc w:val="both"/>
      </w:pPr>
      <w:r>
        <w:t>Базис засечки можно располагать как вдоль, так и поперек путей. Поперечный базис должен пересекать пути под углом, близким к прямому.</w:t>
      </w:r>
    </w:p>
    <w:p w:rsidR="00000000" w:rsidRDefault="00915084">
      <w:pPr>
        <w:ind w:firstLine="284"/>
        <w:jc w:val="both"/>
        <w:rPr>
          <w:noProof/>
        </w:rPr>
      </w:pPr>
      <w:r>
        <w:t>Положение базиса засечки следует выбирать в зависимости от условий съемки. Длина</w:t>
      </w:r>
      <w:r>
        <w:t xml:space="preserve"> базиса засечки не должна превышать</w:t>
      </w:r>
      <w:r>
        <w:rPr>
          <w:noProof/>
        </w:rPr>
        <w:t xml:space="preserve"> 200</w:t>
      </w:r>
      <w:r>
        <w:t xml:space="preserve"> м. Угол засечки на определяемые точки не должен быть менее</w:t>
      </w:r>
      <w:r>
        <w:rPr>
          <w:noProof/>
        </w:rPr>
        <w:t xml:space="preserve"> 30°</w:t>
      </w:r>
      <w:r>
        <w:t xml:space="preserve"> и более</w:t>
      </w:r>
      <w:r>
        <w:rPr>
          <w:noProof/>
        </w:rPr>
        <w:t xml:space="preserve"> 150°.</w:t>
      </w:r>
    </w:p>
    <w:p w:rsidR="00000000" w:rsidRDefault="00915084">
      <w:pPr>
        <w:ind w:firstLine="284"/>
        <w:jc w:val="both"/>
        <w:rPr>
          <w:noProof/>
        </w:rPr>
      </w:pPr>
      <w:r>
        <w:t>Углы между базисом засечки и направлениями на определяемые точки определяют так же, как и в базисных ходах (п.</w:t>
      </w:r>
      <w:r>
        <w:rPr>
          <w:noProof/>
        </w:rPr>
        <w:t xml:space="preserve"> 3.13).</w:t>
      </w:r>
    </w:p>
    <w:p w:rsidR="00000000" w:rsidRDefault="00915084">
      <w:pPr>
        <w:ind w:firstLine="284"/>
        <w:jc w:val="both"/>
      </w:pPr>
      <w:r>
        <w:t>Визирование выполняют на шпильку или марку, установленную над точкой базиса на штативе.</w:t>
      </w:r>
    </w:p>
    <w:p w:rsidR="00000000" w:rsidRDefault="00915084">
      <w:pPr>
        <w:ind w:firstLine="284"/>
        <w:jc w:val="both"/>
      </w:pPr>
      <w:r>
        <w:rPr>
          <w:noProof/>
        </w:rPr>
        <w:t>3.49.</w:t>
      </w:r>
      <w:r>
        <w:t xml:space="preserve"> Перед координированием центров стрелочных переводов про</w:t>
      </w:r>
      <w:bookmarkStart w:id="493" w:name="OCRUncertain964"/>
      <w:r>
        <w:t>и</w:t>
      </w:r>
      <w:bookmarkEnd w:id="493"/>
      <w:r>
        <w:t xml:space="preserve">зводят обмер стрелочных переводов с разбивкой </w:t>
      </w:r>
      <w:bookmarkStart w:id="494" w:name="OCRUncertain965"/>
      <w:r>
        <w:t>их</w:t>
      </w:r>
      <w:bookmarkEnd w:id="494"/>
      <w:r>
        <w:t xml:space="preserve"> центров. Затем устанавливают границы участков, в </w:t>
      </w:r>
      <w:bookmarkStart w:id="495" w:name="OCRUncertain966"/>
      <w:r>
        <w:t>пределах</w:t>
      </w:r>
      <w:bookmarkEnd w:id="495"/>
      <w:r>
        <w:t xml:space="preserve"> которых координирова</w:t>
      </w:r>
      <w:r>
        <w:t>ние выполняют с тех или иных точек (сторон) ходов съемочной геод</w:t>
      </w:r>
      <w:bookmarkStart w:id="496" w:name="OCRUncertain967"/>
      <w:r>
        <w:t>е</w:t>
      </w:r>
      <w:bookmarkEnd w:id="496"/>
      <w:r>
        <w:t>зической сети.</w:t>
      </w:r>
    </w:p>
    <w:p w:rsidR="00000000" w:rsidRDefault="00915084">
      <w:pPr>
        <w:ind w:firstLine="284"/>
        <w:jc w:val="both"/>
      </w:pPr>
      <w:r>
        <w:t xml:space="preserve">Для каждого стрелочного перевода определяют марку крестовины и записывают его номер, </w:t>
      </w:r>
      <w:bookmarkStart w:id="497" w:name="OCRUncertain968"/>
      <w:r>
        <w:t>сторонность</w:t>
      </w:r>
      <w:bookmarkEnd w:id="497"/>
      <w:r>
        <w:t xml:space="preserve"> перевода, тип рельсов, род балласта, способ управле</w:t>
      </w:r>
      <w:bookmarkStart w:id="498" w:name="OCRUncertain969"/>
      <w:r>
        <w:t>н</w:t>
      </w:r>
      <w:bookmarkEnd w:id="498"/>
      <w:r>
        <w:t>ия и освещения и основные размеры.</w:t>
      </w:r>
    </w:p>
    <w:p w:rsidR="00000000" w:rsidRDefault="00915084">
      <w:pPr>
        <w:ind w:firstLine="284"/>
        <w:jc w:val="both"/>
      </w:pPr>
      <w:r>
        <w:t>Стрелочные переводы и глухие пересечения в случаях, спе</w:t>
      </w:r>
      <w:bookmarkStart w:id="499" w:name="OCRUncertain970"/>
      <w:r>
        <w:t>ц</w:t>
      </w:r>
      <w:bookmarkEnd w:id="499"/>
      <w:r>
        <w:t>иально оговоренных в техническом задан</w:t>
      </w:r>
      <w:bookmarkStart w:id="500" w:name="OCRUncertain971"/>
      <w:r>
        <w:t>и</w:t>
      </w:r>
      <w:bookmarkEnd w:id="500"/>
      <w:r>
        <w:t>и, нужно обме</w:t>
      </w:r>
      <w:bookmarkStart w:id="501" w:name="OCRUncertain972"/>
      <w:r>
        <w:t>р</w:t>
      </w:r>
      <w:bookmarkEnd w:id="501"/>
      <w:r>
        <w:t>ять в следующем порядке:</w:t>
      </w:r>
    </w:p>
    <w:p w:rsidR="00000000" w:rsidRDefault="00915084">
      <w:pPr>
        <w:ind w:firstLine="284"/>
        <w:jc w:val="both"/>
      </w:pPr>
      <w:r>
        <w:t>определяют марку крестовины;</w:t>
      </w:r>
    </w:p>
    <w:p w:rsidR="00000000" w:rsidRDefault="00915084">
      <w:pPr>
        <w:ind w:firstLine="284"/>
        <w:jc w:val="both"/>
      </w:pPr>
      <w:r>
        <w:t>измеряют расстоян</w:t>
      </w:r>
      <w:bookmarkStart w:id="502" w:name="OCRUncertain973"/>
      <w:r>
        <w:t>и</w:t>
      </w:r>
      <w:bookmarkEnd w:id="502"/>
      <w:r>
        <w:t xml:space="preserve">я от хвоста крестовины до центра </w:t>
      </w:r>
      <w:bookmarkStart w:id="503" w:name="OCRUncertain974"/>
      <w:r>
        <w:t>п</w:t>
      </w:r>
      <w:bookmarkEnd w:id="503"/>
      <w:r>
        <w:t xml:space="preserve">еревода, до начала остряков и до </w:t>
      </w:r>
      <w:r>
        <w:t>стыков рамных рельсов.</w:t>
      </w:r>
    </w:p>
    <w:p w:rsidR="00000000" w:rsidRDefault="00915084">
      <w:pPr>
        <w:ind w:firstLine="284"/>
        <w:jc w:val="both"/>
      </w:pPr>
      <w:r>
        <w:t>Перекрестный стрелочный перевод должен обмеряться по обоим прямым направлениям.</w:t>
      </w:r>
    </w:p>
    <w:p w:rsidR="00000000" w:rsidRDefault="00915084">
      <w:pPr>
        <w:ind w:firstLine="284"/>
        <w:jc w:val="both"/>
      </w:pPr>
      <w:r>
        <w:t xml:space="preserve">Отсчеты по ленте (рулетке) должны производиться с </w:t>
      </w:r>
      <w:bookmarkStart w:id="504" w:name="OCRUncertain975"/>
      <w:r>
        <w:t>точ</w:t>
      </w:r>
      <w:bookmarkStart w:id="505" w:name="OCRUncertain976"/>
      <w:bookmarkEnd w:id="504"/>
      <w:r>
        <w:t>ностью</w:t>
      </w:r>
      <w:bookmarkEnd w:id="505"/>
      <w:r>
        <w:rPr>
          <w:noProof/>
        </w:rPr>
        <w:t xml:space="preserve"> 1</w:t>
      </w:r>
      <w:r>
        <w:t xml:space="preserve"> см.</w:t>
      </w:r>
    </w:p>
    <w:p w:rsidR="00000000" w:rsidRDefault="00915084">
      <w:pPr>
        <w:ind w:firstLine="284"/>
        <w:jc w:val="both"/>
      </w:pPr>
      <w:r>
        <w:rPr>
          <w:noProof/>
        </w:rPr>
        <w:t>3.50.</w:t>
      </w:r>
      <w:r>
        <w:t xml:space="preserve"> Центр стрелочного перевода (глухого пересечения) заводского изготовления (с литым сердечн</w:t>
      </w:r>
      <w:bookmarkStart w:id="506" w:name="OCRUncertain977"/>
      <w:r>
        <w:t>и</w:t>
      </w:r>
      <w:bookmarkEnd w:id="506"/>
      <w:r>
        <w:t xml:space="preserve">ком крестовины), расположенного на прямом пути, следует определять, откладывая по направлению прямого пути соответствующее эпюре стрелочного перевода расстояние от хвоста крестовины до </w:t>
      </w:r>
      <w:bookmarkStart w:id="507" w:name="OCRUncertain978"/>
      <w:r>
        <w:t>п</w:t>
      </w:r>
      <w:bookmarkEnd w:id="507"/>
      <w:r>
        <w:t>еревода.</w:t>
      </w:r>
    </w:p>
    <w:p w:rsidR="00000000" w:rsidRDefault="00915084">
      <w:pPr>
        <w:ind w:firstLine="284"/>
        <w:jc w:val="both"/>
      </w:pPr>
      <w:r>
        <w:t>При определении центров стрелочных переводов можно п</w:t>
      </w:r>
      <w:r>
        <w:t xml:space="preserve">рименять другие способы и специальные </w:t>
      </w:r>
      <w:bookmarkStart w:id="508" w:name="OCRUncertain979"/>
      <w:r>
        <w:t>приспо</w:t>
      </w:r>
      <w:bookmarkStart w:id="509" w:name="OCRUncertain980"/>
      <w:bookmarkEnd w:id="508"/>
      <w:r>
        <w:t>собления.</w:t>
      </w:r>
      <w:bookmarkEnd w:id="509"/>
    </w:p>
    <w:p w:rsidR="00000000" w:rsidRDefault="00915084">
      <w:pPr>
        <w:ind w:firstLine="284"/>
        <w:jc w:val="both"/>
        <w:rPr>
          <w:i/>
          <w:noProof/>
        </w:rPr>
      </w:pPr>
      <w:r>
        <w:rPr>
          <w:noProof/>
        </w:rPr>
        <w:t>3.51.</w:t>
      </w:r>
      <w:r>
        <w:t xml:space="preserve"> При </w:t>
      </w:r>
      <w:bookmarkStart w:id="510" w:name="OCRUncertain981"/>
      <w:r>
        <w:t>и</w:t>
      </w:r>
      <w:bookmarkEnd w:id="510"/>
      <w:r>
        <w:t>спользовании электрооптических и электрон</w:t>
      </w:r>
      <w:bookmarkStart w:id="511" w:name="OCRUncertain982"/>
      <w:r>
        <w:t>н</w:t>
      </w:r>
      <w:bookmarkEnd w:id="511"/>
      <w:r>
        <w:t xml:space="preserve">ых тахеометров и светодальномеров координаты центра стрелочного </w:t>
      </w:r>
      <w:bookmarkStart w:id="512" w:name="OCRUncertain983"/>
      <w:r>
        <w:t>п</w:t>
      </w:r>
      <w:bookmarkEnd w:id="512"/>
      <w:r>
        <w:t>еревода, расположенного на прямой, следует определять без полевого обмера и фиксирования положения его це</w:t>
      </w:r>
      <w:bookmarkStart w:id="513" w:name="OCRUncertain985"/>
      <w:r>
        <w:t>н</w:t>
      </w:r>
      <w:bookmarkEnd w:id="513"/>
      <w:r>
        <w:t xml:space="preserve">тра. В этом случае необходимо определить координаты хвоста </w:t>
      </w:r>
      <w:bookmarkStart w:id="514" w:name="OCRUncertain986"/>
      <w:r>
        <w:t>к</w:t>
      </w:r>
      <w:bookmarkEnd w:id="514"/>
      <w:r>
        <w:t xml:space="preserve">рестовины, начал остряков и стыков рамных рельсов по оси пути. Сравнение вычисленных по координатам расстояний с </w:t>
      </w:r>
      <w:bookmarkStart w:id="515" w:name="OCRUncertain987"/>
      <w:r>
        <w:t>эпюрными</w:t>
      </w:r>
      <w:bookmarkEnd w:id="515"/>
      <w:r>
        <w:t xml:space="preserve"> позволяе</w:t>
      </w:r>
      <w:bookmarkStart w:id="516" w:name="OCRUncertain988"/>
      <w:r>
        <w:t>т</w:t>
      </w:r>
      <w:bookmarkEnd w:id="516"/>
      <w:r>
        <w:t xml:space="preserve"> определить марку стре</w:t>
      </w:r>
      <w:bookmarkStart w:id="517" w:name="OCRUncertain989"/>
      <w:r>
        <w:t>л</w:t>
      </w:r>
      <w:bookmarkEnd w:id="517"/>
      <w:r>
        <w:t>очного перевода. Коо</w:t>
      </w:r>
      <w:r>
        <w:t>рдинаты его центра вычисляют по полученным данным на программируемом микрокалькуляторе или ЭВМ.</w:t>
      </w:r>
    </w:p>
    <w:p w:rsidR="00000000" w:rsidRDefault="00915084">
      <w:pPr>
        <w:ind w:firstLine="284"/>
        <w:jc w:val="both"/>
      </w:pPr>
      <w:r>
        <w:rPr>
          <w:noProof/>
        </w:rPr>
        <w:t>3.52.</w:t>
      </w:r>
      <w:r>
        <w:t xml:space="preserve"> Центр стрелочного перевода, расположенного на криво</w:t>
      </w:r>
      <w:bookmarkStart w:id="518" w:name="OCRUncertain995"/>
      <w:r>
        <w:t>й</w:t>
      </w:r>
      <w:bookmarkEnd w:id="518"/>
      <w:r>
        <w:t>, следует определять вешением основного и отклоненного пути, на которых устанавливают шпильки.</w:t>
      </w:r>
    </w:p>
    <w:p w:rsidR="00000000" w:rsidRDefault="00915084">
      <w:pPr>
        <w:ind w:firstLine="284"/>
        <w:jc w:val="both"/>
      </w:pPr>
      <w:r>
        <w:t xml:space="preserve">За исходные направления принимают рамные рельсы </w:t>
      </w:r>
      <w:bookmarkStart w:id="519" w:name="OCRUncertain996"/>
      <w:r>
        <w:t>и</w:t>
      </w:r>
      <w:bookmarkEnd w:id="519"/>
      <w:r>
        <w:t xml:space="preserve"> рабочие грани крестовины.</w:t>
      </w:r>
    </w:p>
    <w:p w:rsidR="00000000" w:rsidRDefault="00915084">
      <w:pPr>
        <w:ind w:firstLine="284"/>
        <w:jc w:val="both"/>
      </w:pPr>
      <w:r>
        <w:t xml:space="preserve">В пределах крестовины шпильки устанавливают в ее </w:t>
      </w:r>
      <w:bookmarkStart w:id="520" w:name="OCRUncertain1000"/>
      <w:r>
        <w:t>концах</w:t>
      </w:r>
      <w:bookmarkEnd w:id="520"/>
      <w:r>
        <w:t xml:space="preserve"> на оси отклоненного пути.</w:t>
      </w:r>
    </w:p>
    <w:p w:rsidR="00000000" w:rsidRDefault="00915084">
      <w:pPr>
        <w:ind w:firstLine="284"/>
        <w:jc w:val="both"/>
      </w:pPr>
      <w:r>
        <w:t xml:space="preserve">Допускается определение центра стрелочного перевода </w:t>
      </w:r>
      <w:bookmarkStart w:id="521" w:name="OCRUncertain1001"/>
      <w:r>
        <w:t xml:space="preserve">по </w:t>
      </w:r>
      <w:bookmarkEnd w:id="521"/>
      <w:r>
        <w:t>эпюре.</w:t>
      </w:r>
    </w:p>
    <w:p w:rsidR="00000000" w:rsidRDefault="00915084">
      <w:pPr>
        <w:ind w:firstLine="284"/>
        <w:jc w:val="both"/>
      </w:pPr>
      <w:r>
        <w:rPr>
          <w:noProof/>
        </w:rPr>
        <w:t>3.53.</w:t>
      </w:r>
      <w:r>
        <w:t xml:space="preserve"> При съемке производственных, </w:t>
      </w:r>
      <w:bookmarkStart w:id="522" w:name="OCRUncertain1002"/>
      <w:r>
        <w:t>служебно</w:t>
      </w:r>
      <w:r>
        <w:t>-технических,</w:t>
      </w:r>
      <w:bookmarkEnd w:id="522"/>
      <w:r>
        <w:t xml:space="preserve"> жилых и других зданий и сооружений они должны </w:t>
      </w:r>
      <w:bookmarkStart w:id="523" w:name="OCRUncertain1003"/>
      <w:r>
        <w:t xml:space="preserve">быть </w:t>
      </w:r>
      <w:bookmarkEnd w:id="523"/>
      <w:r>
        <w:t>обмерены по наружному периметру и по каждому указан</w:t>
      </w:r>
      <w:bookmarkStart w:id="524" w:name="OCRUncertain1004"/>
      <w:r>
        <w:t xml:space="preserve">о </w:t>
      </w:r>
      <w:bookmarkEnd w:id="524"/>
      <w:r>
        <w:t>характеристика, наименование, материал стен, фундамент</w:t>
      </w:r>
      <w:bookmarkStart w:id="525" w:name="OCRUncertain1005"/>
      <w:r>
        <w:t xml:space="preserve">а </w:t>
      </w:r>
      <w:bookmarkEnd w:id="525"/>
      <w:r>
        <w:t>и кровли, состояние и принадлежность.</w:t>
      </w:r>
    </w:p>
    <w:p w:rsidR="00000000" w:rsidRDefault="00915084">
      <w:pPr>
        <w:ind w:firstLine="284"/>
        <w:jc w:val="both"/>
      </w:pPr>
      <w:r>
        <w:t>Для зданий и сооружений, находящихся в пределах пут</w:t>
      </w:r>
      <w:bookmarkStart w:id="526" w:name="OCRUncertain1006"/>
      <w:r>
        <w:t>евого</w:t>
      </w:r>
      <w:bookmarkEnd w:id="526"/>
      <w:r>
        <w:t xml:space="preserve"> развития или непосредственной близости к путям, сл</w:t>
      </w:r>
      <w:bookmarkStart w:id="527" w:name="OCRUncertain1007"/>
      <w:r>
        <w:t>е</w:t>
      </w:r>
      <w:bookmarkEnd w:id="527"/>
      <w:r>
        <w:t xml:space="preserve">дует определить координаты не менее двух углов, </w:t>
      </w:r>
      <w:bookmarkStart w:id="528" w:name="OCRUncertain1008"/>
      <w:r>
        <w:t>ближайших</w:t>
      </w:r>
      <w:bookmarkEnd w:id="528"/>
      <w:r>
        <w:t xml:space="preserve"> к ходам геодезической съемочной сети.</w:t>
      </w:r>
    </w:p>
    <w:p w:rsidR="00000000" w:rsidRDefault="00915084">
      <w:pPr>
        <w:ind w:firstLine="284"/>
        <w:jc w:val="both"/>
      </w:pPr>
      <w:r>
        <w:t xml:space="preserve">При съемке зданий, имеющих вводы </w:t>
      </w:r>
      <w:bookmarkStart w:id="529" w:name="OCRUncertain1009"/>
      <w:r>
        <w:t xml:space="preserve">железнодорожных </w:t>
      </w:r>
      <w:bookmarkEnd w:id="529"/>
      <w:r>
        <w:t>путей (локомотивные и вагонные депо и т.</w:t>
      </w:r>
      <w:bookmarkStart w:id="530" w:name="OCRUncertain1010"/>
      <w:r>
        <w:t>п.),</w:t>
      </w:r>
      <w:bookmarkEnd w:id="530"/>
      <w:r>
        <w:t xml:space="preserve"> </w:t>
      </w:r>
      <w:bookmarkStart w:id="531" w:name="OCRUncertain1011"/>
      <w:r>
        <w:t>до</w:t>
      </w:r>
      <w:r>
        <w:t xml:space="preserve">полнительно </w:t>
      </w:r>
      <w:bookmarkEnd w:id="531"/>
      <w:r>
        <w:t xml:space="preserve">должны быть </w:t>
      </w:r>
      <w:bookmarkStart w:id="532" w:name="OCRUncertain1012"/>
      <w:r>
        <w:t>закоординированы</w:t>
      </w:r>
      <w:bookmarkEnd w:id="532"/>
      <w:r>
        <w:t xml:space="preserve"> точки пересечения в</w:t>
      </w:r>
      <w:bookmarkStart w:id="533" w:name="OCRUncertain1013"/>
      <w:r>
        <w:t>с</w:t>
      </w:r>
      <w:bookmarkEnd w:id="533"/>
      <w:r>
        <w:t xml:space="preserve">ех путей, проходящих внутрь здания, с наружной гранью стены и замерены расстояния между осями путей </w:t>
      </w:r>
      <w:bookmarkStart w:id="534" w:name="OCRUncertain1014"/>
      <w:r>
        <w:t xml:space="preserve">внутри </w:t>
      </w:r>
      <w:bookmarkEnd w:id="534"/>
      <w:r>
        <w:t>здания.</w:t>
      </w:r>
    </w:p>
    <w:p w:rsidR="00000000" w:rsidRDefault="00915084">
      <w:pPr>
        <w:ind w:firstLine="284"/>
        <w:jc w:val="both"/>
      </w:pPr>
      <w:r>
        <w:rPr>
          <w:noProof/>
        </w:rPr>
        <w:t>3.54.</w:t>
      </w:r>
      <w:r>
        <w:t xml:space="preserve"> Одновременно со съемкой путевой ситуации </w:t>
      </w:r>
      <w:bookmarkStart w:id="535" w:name="OCRUncertain1015"/>
      <w:r>
        <w:t xml:space="preserve">следует </w:t>
      </w:r>
      <w:bookmarkEnd w:id="535"/>
      <w:r>
        <w:t>производить съемку воздушных линий электропередач, осве</w:t>
      </w:r>
      <w:bookmarkStart w:id="536" w:name="OCRUncertain1016"/>
      <w:r>
        <w:t>тительной</w:t>
      </w:r>
      <w:bookmarkEnd w:id="536"/>
      <w:r>
        <w:t xml:space="preserve"> сети, связи, желобов и тяг </w:t>
      </w:r>
      <w:bookmarkStart w:id="537" w:name="OCRUncertain1017"/>
      <w:r>
        <w:t>СЦБ</w:t>
      </w:r>
      <w:bookmarkEnd w:id="537"/>
      <w:r>
        <w:t xml:space="preserve"> и т.п.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Требования к съемке пересечений существующих </w:t>
      </w:r>
      <w:bookmarkStart w:id="538" w:name="OCRUncertain1018"/>
      <w:r>
        <w:t xml:space="preserve">путей </w:t>
      </w:r>
      <w:bookmarkEnd w:id="538"/>
      <w:r>
        <w:t xml:space="preserve">с линиями электропередач и связи изложены в </w:t>
      </w:r>
      <w:bookmarkStart w:id="539" w:name="OCRUncertain1019"/>
      <w:r>
        <w:t>пп.</w:t>
      </w:r>
      <w:bookmarkEnd w:id="539"/>
      <w:r>
        <w:rPr>
          <w:noProof/>
        </w:rPr>
        <w:t xml:space="preserve"> 3.157-3.160.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3.55.</w:t>
      </w:r>
      <w:r>
        <w:t xml:space="preserve"> Геометрию станционных путей (прямые вставк</w:t>
      </w:r>
      <w:bookmarkStart w:id="540" w:name="OCRUncertain1020"/>
      <w:r>
        <w:t>и</w:t>
      </w:r>
      <w:r>
        <w:sym w:font="Symbol" w:char="F02C"/>
      </w:r>
      <w:r>
        <w:t xml:space="preserve"> </w:t>
      </w:r>
      <w:bookmarkEnd w:id="540"/>
      <w:r>
        <w:t>кривые, изломы)</w:t>
      </w:r>
      <w:r>
        <w:t xml:space="preserve"> следует определять по координатам </w:t>
      </w:r>
      <w:bookmarkStart w:id="541" w:name="OCRUncertain1021"/>
      <w:r>
        <w:t xml:space="preserve">точек </w:t>
      </w:r>
      <w:bookmarkEnd w:id="541"/>
      <w:r>
        <w:t>на осях путей, а также характерных точек стрелочных переводов (п.</w:t>
      </w:r>
      <w:r>
        <w:rPr>
          <w:noProof/>
        </w:rPr>
        <w:t xml:space="preserve"> 3.51).</w:t>
      </w:r>
    </w:p>
    <w:p w:rsidR="00000000" w:rsidRDefault="00915084">
      <w:pPr>
        <w:ind w:firstLine="284"/>
        <w:jc w:val="both"/>
      </w:pPr>
      <w:r>
        <w:t>Точки на оси пути должны располагаться, как правил</w:t>
      </w:r>
      <w:bookmarkStart w:id="542" w:name="OCRUncertain1022"/>
      <w:r>
        <w:t>о</w:t>
      </w:r>
      <w:r>
        <w:sym w:font="Symbol" w:char="F02C"/>
      </w:r>
      <w:r>
        <w:t xml:space="preserve"> </w:t>
      </w:r>
      <w:bookmarkEnd w:id="542"/>
      <w:r>
        <w:t>при масштабе съемки</w:t>
      </w:r>
      <w:r>
        <w:rPr>
          <w:noProof/>
        </w:rPr>
        <w:t xml:space="preserve"> 1</w:t>
      </w:r>
      <w:bookmarkStart w:id="543" w:name="OCRUncertain1023"/>
      <w:r>
        <w:rPr>
          <w:noProof/>
        </w:rPr>
        <w:t>:</w:t>
      </w:r>
      <w:bookmarkEnd w:id="543"/>
      <w:r>
        <w:rPr>
          <w:noProof/>
        </w:rPr>
        <w:t>2000</w:t>
      </w:r>
      <w:r>
        <w:t xml:space="preserve"> - через</w:t>
      </w:r>
      <w:r>
        <w:rPr>
          <w:noProof/>
        </w:rPr>
        <w:t xml:space="preserve"> 80</w:t>
      </w:r>
      <w:r>
        <w:t xml:space="preserve"> </w:t>
      </w:r>
      <w:bookmarkStart w:id="544" w:name="OCRUncertain1024"/>
      <w:r>
        <w:t>м,</w:t>
      </w:r>
      <w:bookmarkEnd w:id="544"/>
      <w:r>
        <w:rPr>
          <w:noProof/>
        </w:rPr>
        <w:t xml:space="preserve"> 1</w:t>
      </w:r>
      <w:bookmarkStart w:id="545" w:name="OCRUncertain1025"/>
      <w:r>
        <w:rPr>
          <w:noProof/>
        </w:rPr>
        <w:t>:</w:t>
      </w:r>
      <w:bookmarkEnd w:id="545"/>
      <w:r>
        <w:rPr>
          <w:noProof/>
        </w:rPr>
        <w:t>1000</w:t>
      </w:r>
      <w:r>
        <w:t xml:space="preserve"> - </w:t>
      </w:r>
      <w:bookmarkStart w:id="546" w:name="OCRUncertain1026"/>
      <w:r>
        <w:t xml:space="preserve">через </w:t>
      </w:r>
      <w:bookmarkEnd w:id="546"/>
      <w:r>
        <w:rPr>
          <w:noProof/>
        </w:rPr>
        <w:t>40</w:t>
      </w:r>
      <w:r>
        <w:t xml:space="preserve"> м,</w:t>
      </w:r>
      <w:r>
        <w:rPr>
          <w:lang w:val="en-US"/>
        </w:rPr>
        <w:t xml:space="preserve"> </w:t>
      </w:r>
      <w:r>
        <w:t>1</w:t>
      </w:r>
      <w:bookmarkStart w:id="547" w:name="OCRUncertain1027"/>
      <w:r>
        <w:rPr>
          <w:noProof/>
        </w:rPr>
        <w:t>:</w:t>
      </w:r>
      <w:bookmarkEnd w:id="547"/>
      <w:r>
        <w:rPr>
          <w:noProof/>
        </w:rPr>
        <w:t>500</w:t>
      </w:r>
      <w:r>
        <w:t xml:space="preserve"> - через</w:t>
      </w:r>
      <w:r>
        <w:rPr>
          <w:noProof/>
        </w:rPr>
        <w:t xml:space="preserve"> 20</w:t>
      </w:r>
      <w:r>
        <w:t xml:space="preserve"> м.</w:t>
      </w:r>
    </w:p>
    <w:p w:rsidR="00000000" w:rsidRDefault="00915084">
      <w:pPr>
        <w:ind w:firstLine="284"/>
        <w:jc w:val="both"/>
      </w:pPr>
      <w:r>
        <w:t>Необходимость определения элементов кривых должн</w:t>
      </w:r>
      <w:bookmarkStart w:id="548" w:name="OCRUncertain1028"/>
      <w:r>
        <w:t xml:space="preserve">а </w:t>
      </w:r>
      <w:bookmarkEnd w:id="548"/>
      <w:r>
        <w:t>быть определена в программе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3.56.</w:t>
      </w:r>
      <w:r>
        <w:t xml:space="preserve"> При </w:t>
      </w:r>
      <w:bookmarkStart w:id="549" w:name="OCRUncertain1029"/>
      <w:r>
        <w:t>аэрофототопографической</w:t>
      </w:r>
      <w:bookmarkEnd w:id="549"/>
      <w:r>
        <w:t xml:space="preserve"> съемке </w:t>
      </w:r>
      <w:bookmarkStart w:id="550" w:name="OCRUncertain1030"/>
      <w:r>
        <w:t>железнодорожных</w:t>
      </w:r>
      <w:bookmarkEnd w:id="550"/>
      <w:r>
        <w:t xml:space="preserve"> станций наземные </w:t>
      </w:r>
      <w:bookmarkStart w:id="551" w:name="OCRUncertain1031"/>
      <w:r>
        <w:t>топографо-геодезические</w:t>
      </w:r>
      <w:bookmarkEnd w:id="551"/>
      <w:r>
        <w:t xml:space="preserve"> работ</w:t>
      </w:r>
      <w:bookmarkStart w:id="552" w:name="OCRUncertain1032"/>
      <w:r>
        <w:t xml:space="preserve">ы) </w:t>
      </w:r>
      <w:bookmarkEnd w:id="552"/>
      <w:r>
        <w:t>по определению коорд</w:t>
      </w:r>
      <w:bookmarkStart w:id="553" w:name="OCRUncertain1033"/>
      <w:r>
        <w:t>и</w:t>
      </w:r>
      <w:bookmarkEnd w:id="553"/>
      <w:r>
        <w:t>нат элементов станционной ситуаци</w:t>
      </w:r>
      <w:bookmarkStart w:id="554" w:name="OCRUncertain1034"/>
      <w:r>
        <w:t xml:space="preserve">и </w:t>
      </w:r>
      <w:bookmarkEnd w:id="554"/>
      <w:r>
        <w:t>должны произ</w:t>
      </w:r>
      <w:r>
        <w:t xml:space="preserve">водиться так же, как и при наземной </w:t>
      </w:r>
      <w:bookmarkStart w:id="555" w:name="OCRUncertain1035"/>
      <w:r>
        <w:t>топографической</w:t>
      </w:r>
      <w:bookmarkEnd w:id="555"/>
      <w:r>
        <w:t xml:space="preserve"> съемке.</w:t>
      </w:r>
    </w:p>
    <w:p w:rsidR="00000000" w:rsidRDefault="00915084">
      <w:pPr>
        <w:ind w:firstLine="284"/>
        <w:jc w:val="both"/>
      </w:pPr>
      <w:r>
        <w:t>При обосновании в программе изысканий и согласован</w:t>
      </w:r>
      <w:bookmarkStart w:id="556" w:name="OCRUncertain1036"/>
      <w:r>
        <w:t>и</w:t>
      </w:r>
      <w:bookmarkEnd w:id="556"/>
      <w:r>
        <w:t>и с главным инженером проекта на участках, где не пред</w:t>
      </w:r>
      <w:bookmarkStart w:id="557" w:name="OCRUncertain1037"/>
      <w:r>
        <w:t>усматривается</w:t>
      </w:r>
      <w:bookmarkEnd w:id="557"/>
      <w:r>
        <w:t xml:space="preserve"> реконструкция путевого развития, </w:t>
      </w:r>
      <w:bookmarkStart w:id="558" w:name="OCRUncertain1038"/>
      <w:r>
        <w:t>координирование</w:t>
      </w:r>
      <w:bookmarkEnd w:id="558"/>
      <w:r>
        <w:t xml:space="preserve"> элементов станционной ситуации может </w:t>
      </w:r>
      <w:bookmarkStart w:id="559" w:name="OCRUncertain1039"/>
      <w:r>
        <w:t xml:space="preserve">выполняться </w:t>
      </w:r>
      <w:bookmarkEnd w:id="559"/>
      <w:r>
        <w:t>фотограмметрическим методом.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bookmarkStart w:id="560" w:name="OCRUncertain1040"/>
      <w:r>
        <w:rPr>
          <w:rFonts w:ascii="Times New Roman" w:hAnsi="Times New Roman"/>
          <w:i/>
          <w:sz w:val="20"/>
        </w:rPr>
        <w:t>Аэрофотосъемочные</w:t>
      </w:r>
      <w:bookmarkEnd w:id="560"/>
      <w:r>
        <w:rPr>
          <w:rFonts w:ascii="Times New Roman" w:hAnsi="Times New Roman"/>
          <w:i/>
          <w:sz w:val="20"/>
        </w:rPr>
        <w:t xml:space="preserve"> работы</w:t>
      </w:r>
    </w:p>
    <w:p w:rsidR="00000000" w:rsidRDefault="00915084">
      <w:pPr>
        <w:ind w:firstLine="284"/>
        <w:jc w:val="both"/>
      </w:pPr>
      <w:bookmarkStart w:id="561" w:name="OCRUncertain1041"/>
      <w:r>
        <w:t>3.57.</w:t>
      </w:r>
      <w:bookmarkEnd w:id="561"/>
      <w:r>
        <w:t xml:space="preserve"> Аэрофотосъемку следует выполнять в соответств</w:t>
      </w:r>
      <w:bookmarkStart w:id="562" w:name="OCRUncertain1042"/>
      <w:r>
        <w:t>и</w:t>
      </w:r>
      <w:bookmarkEnd w:id="562"/>
      <w:r>
        <w:t>и с “О</w:t>
      </w:r>
      <w:bookmarkStart w:id="563" w:name="OCRUncertain1043"/>
      <w:r>
        <w:t>с</w:t>
      </w:r>
      <w:bookmarkEnd w:id="563"/>
      <w:r>
        <w:t xml:space="preserve">новными положениями по аэрофотосъемке, </w:t>
      </w:r>
      <w:bookmarkStart w:id="564" w:name="OCRUncertain1044"/>
      <w:r>
        <w:t>выполняемой</w:t>
      </w:r>
      <w:bookmarkEnd w:id="564"/>
      <w:r>
        <w:t xml:space="preserve"> </w:t>
      </w:r>
      <w:bookmarkStart w:id="565" w:name="OCRUncertain1045"/>
      <w:r>
        <w:t>для</w:t>
      </w:r>
      <w:bookmarkEnd w:id="565"/>
      <w:r>
        <w:t xml:space="preserve"> со</w:t>
      </w:r>
      <w:bookmarkStart w:id="566" w:name="OCRUncertain1046"/>
      <w:r>
        <w:t>з</w:t>
      </w:r>
      <w:bookmarkEnd w:id="566"/>
      <w:r>
        <w:t>да</w:t>
      </w:r>
      <w:bookmarkStart w:id="567" w:name="OCRUncertain1047"/>
      <w:r>
        <w:t>н</w:t>
      </w:r>
      <w:bookmarkEnd w:id="567"/>
      <w:r>
        <w:t xml:space="preserve">ия и обновления топографических карт и </w:t>
      </w:r>
      <w:bookmarkStart w:id="568" w:name="OCRUncertain1048"/>
      <w:r>
        <w:t>планов (</w:t>
      </w:r>
      <w:bookmarkStart w:id="569" w:name="OCRUncertain1049"/>
      <w:bookmarkEnd w:id="568"/>
      <w:r>
        <w:t>ГКИНП-09-32-</w:t>
      </w:r>
      <w:bookmarkEnd w:id="569"/>
      <w:r>
        <w:rPr>
          <w:noProof/>
        </w:rPr>
        <w:t>80</w:t>
      </w:r>
      <w:bookmarkStart w:id="570" w:name="OCRUncertain1050"/>
      <w:r>
        <w:rPr>
          <w:noProof/>
        </w:rPr>
        <w:t>)”</w:t>
      </w:r>
      <w:bookmarkEnd w:id="570"/>
      <w:r>
        <w:t xml:space="preserve"> </w:t>
      </w:r>
      <w:bookmarkStart w:id="571" w:name="OCRUncertain1051"/>
      <w:r>
        <w:t>ГУГК</w:t>
      </w:r>
      <w:bookmarkEnd w:id="571"/>
      <w:r>
        <w:t xml:space="preserve"> СССР и Министерства </w:t>
      </w:r>
      <w:bookmarkStart w:id="572" w:name="OCRUncertain1052"/>
      <w:r>
        <w:t>гражданской</w:t>
      </w:r>
      <w:bookmarkEnd w:id="572"/>
      <w:r>
        <w:t xml:space="preserve"> авиации </w:t>
      </w:r>
      <w:bookmarkStart w:id="573" w:name="OCRUncertain1053"/>
      <w:r>
        <w:t>(МГА</w:t>
      </w:r>
      <w:bookmarkEnd w:id="573"/>
      <w:r>
        <w:t xml:space="preserve"> СССР), а также с требованиями настоящих Норм.</w:t>
      </w:r>
    </w:p>
    <w:p w:rsidR="00000000" w:rsidRDefault="00915084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58</w:t>
      </w:r>
      <w:r>
        <w:t xml:space="preserve">. Аэрофотосъемочные работы надлежит производить в соответствии с техническим заданием, составленным руководителями отдела, выполняющего </w:t>
      </w:r>
      <w:bookmarkStart w:id="574" w:name="OCRUncertain1055"/>
      <w:r>
        <w:t>аэрофототопографическую</w:t>
      </w:r>
      <w:bookmarkEnd w:id="574"/>
      <w:r>
        <w:t xml:space="preserve"> </w:t>
      </w:r>
      <w:bookmarkStart w:id="575" w:name="OCRUncertain1056"/>
      <w:r>
        <w:t>с</w:t>
      </w:r>
      <w:bookmarkEnd w:id="575"/>
      <w:r>
        <w:t>ъемку.</w:t>
      </w:r>
    </w:p>
    <w:p w:rsidR="00000000" w:rsidRDefault="00915084">
      <w:pPr>
        <w:ind w:firstLine="284"/>
        <w:jc w:val="both"/>
      </w:pPr>
      <w:r>
        <w:t>В техническом задании должны быть указаны:</w:t>
      </w:r>
    </w:p>
    <w:p w:rsidR="00000000" w:rsidRDefault="00915084">
      <w:pPr>
        <w:ind w:firstLine="284"/>
        <w:jc w:val="both"/>
      </w:pPr>
      <w:r>
        <w:t>райо</w:t>
      </w:r>
      <w:bookmarkStart w:id="576" w:name="OCRUncertain1057"/>
      <w:r>
        <w:t>н</w:t>
      </w:r>
      <w:bookmarkEnd w:id="576"/>
      <w:r>
        <w:t xml:space="preserve"> работ и календарные сроки производства аэрофотосъемки и сдачи продукции;</w:t>
      </w:r>
    </w:p>
    <w:p w:rsidR="00000000" w:rsidRDefault="00915084">
      <w:pPr>
        <w:ind w:firstLine="284"/>
        <w:jc w:val="both"/>
      </w:pPr>
      <w:r>
        <w:t xml:space="preserve">масштабы фотографирования и создаваемых </w:t>
      </w:r>
      <w:bookmarkStart w:id="577" w:name="OCRUncertain1058"/>
      <w:r>
        <w:t>топопланов;</w:t>
      </w:r>
      <w:bookmarkEnd w:id="577"/>
    </w:p>
    <w:p w:rsidR="00000000" w:rsidRDefault="00915084">
      <w:pPr>
        <w:ind w:firstLine="284"/>
        <w:jc w:val="both"/>
      </w:pPr>
      <w:r>
        <w:t xml:space="preserve">тип и фокусное расстояние аэрофотоаппарата </w:t>
      </w:r>
      <w:bookmarkStart w:id="578" w:name="OCRUncertain1059"/>
      <w:r>
        <w:t>(АФА);</w:t>
      </w:r>
      <w:bookmarkEnd w:id="578"/>
    </w:p>
    <w:p w:rsidR="00000000" w:rsidRDefault="00915084">
      <w:pPr>
        <w:ind w:firstLine="284"/>
        <w:jc w:val="both"/>
      </w:pPr>
      <w:r>
        <w:t>продольное и попе</w:t>
      </w:r>
      <w:r>
        <w:t>речное перекрытия аэрофотоснимков;</w:t>
      </w:r>
    </w:p>
    <w:p w:rsidR="00000000" w:rsidRDefault="00915084">
      <w:pPr>
        <w:ind w:firstLine="284"/>
        <w:jc w:val="both"/>
      </w:pPr>
      <w:r>
        <w:t>тип носителя и необходимость применения статоскопа и радиовысотомера;</w:t>
      </w:r>
    </w:p>
    <w:p w:rsidR="00000000" w:rsidRDefault="00915084">
      <w:pPr>
        <w:ind w:firstLine="284"/>
        <w:jc w:val="both"/>
      </w:pPr>
      <w:r>
        <w:t>состояние местности и лиственного покрова;</w:t>
      </w:r>
    </w:p>
    <w:p w:rsidR="00000000" w:rsidRDefault="00915084">
      <w:pPr>
        <w:ind w:firstLine="284"/>
        <w:jc w:val="both"/>
        <w:rPr>
          <w:noProof/>
        </w:rPr>
      </w:pPr>
      <w:r>
        <w:t>необходимость установки дополнительных АФА и другой аппаратуры (гидроустановка, воздушная помпа и др.)</w:t>
      </w:r>
      <w:bookmarkStart w:id="579" w:name="OCRUncertain1060"/>
      <w:r>
        <w:rPr>
          <w:noProof/>
        </w:rPr>
        <w:t>;</w:t>
      </w:r>
      <w:bookmarkEnd w:id="579"/>
    </w:p>
    <w:p w:rsidR="00000000" w:rsidRDefault="00915084">
      <w:pPr>
        <w:ind w:firstLine="284"/>
        <w:jc w:val="both"/>
      </w:pPr>
      <w:r>
        <w:t>часы производства аэросъемочных работ, возможность съемки при наличии сплошной облачности среднего и верхнего яруса;</w:t>
      </w:r>
    </w:p>
    <w:p w:rsidR="00000000" w:rsidRDefault="00915084">
      <w:pPr>
        <w:ind w:firstLine="284"/>
        <w:jc w:val="both"/>
      </w:pPr>
      <w:r>
        <w:t>используемый картографический материал для прокладки маршрутов (карты, схемы, продольные профили)</w:t>
      </w:r>
      <w:bookmarkStart w:id="580" w:name="OCRUncertain1061"/>
      <w:r>
        <w:rPr>
          <w:noProof/>
        </w:rPr>
        <w:t>;</w:t>
      </w:r>
    </w:p>
    <w:p w:rsidR="00000000" w:rsidRDefault="00915084">
      <w:pPr>
        <w:ind w:firstLine="284"/>
        <w:jc w:val="both"/>
      </w:pPr>
      <w:r>
        <w:t>повторность</w:t>
      </w:r>
      <w:bookmarkEnd w:id="580"/>
      <w:r>
        <w:t xml:space="preserve"> аэрофотосъемки;</w:t>
      </w:r>
    </w:p>
    <w:p w:rsidR="00000000" w:rsidRDefault="00915084">
      <w:pPr>
        <w:ind w:firstLine="284"/>
        <w:jc w:val="both"/>
      </w:pPr>
      <w:r>
        <w:t>специальные треб</w:t>
      </w:r>
      <w:r>
        <w:t>ования к аэрофотосъемке.</w:t>
      </w:r>
    </w:p>
    <w:p w:rsidR="00000000" w:rsidRDefault="00915084">
      <w:pPr>
        <w:ind w:firstLine="284"/>
        <w:jc w:val="both"/>
      </w:pPr>
      <w:r>
        <w:rPr>
          <w:noProof/>
        </w:rPr>
        <w:t>3.59.</w:t>
      </w:r>
      <w:r>
        <w:t xml:space="preserve"> На борту носителя, предназначенного для производ</w:t>
      </w:r>
      <w:bookmarkStart w:id="581" w:name="OCRUncertain1062"/>
      <w:r>
        <w:t>с</w:t>
      </w:r>
      <w:bookmarkEnd w:id="581"/>
      <w:r>
        <w:t>тва плановой аэрофотосъемки, должна быть установлена следующая аппаратура:</w:t>
      </w:r>
    </w:p>
    <w:p w:rsidR="00000000" w:rsidRDefault="00915084">
      <w:pPr>
        <w:ind w:firstLine="284"/>
        <w:jc w:val="both"/>
      </w:pPr>
      <w:r>
        <w:t>топографический АФА в плановой аэроустановке с автоматическим разворотом на углы сноса;</w:t>
      </w:r>
    </w:p>
    <w:p w:rsidR="00000000" w:rsidRDefault="00915084">
      <w:pPr>
        <w:ind w:firstLine="284"/>
        <w:jc w:val="both"/>
      </w:pPr>
      <w:r>
        <w:t>электронный командный прибор ЭКП-2м с оптическим блоком;</w:t>
      </w:r>
    </w:p>
    <w:p w:rsidR="00000000" w:rsidRDefault="00915084">
      <w:pPr>
        <w:ind w:firstLine="284"/>
        <w:jc w:val="both"/>
      </w:pPr>
      <w:r>
        <w:t>абоне</w:t>
      </w:r>
      <w:bookmarkStart w:id="582" w:name="OCRUncertain1063"/>
      <w:r>
        <w:t>н</w:t>
      </w:r>
      <w:bookmarkEnd w:id="582"/>
      <w:r>
        <w:t>тный аппарат переговорного устройства (СПУ-10);</w:t>
      </w:r>
    </w:p>
    <w:p w:rsidR="00000000" w:rsidRDefault="00915084">
      <w:pPr>
        <w:ind w:firstLine="284"/>
        <w:jc w:val="both"/>
      </w:pPr>
      <w:r>
        <w:t xml:space="preserve">вспомогательная аппаратура </w:t>
      </w:r>
      <w:bookmarkStart w:id="583" w:name="OCRUncertain1064"/>
      <w:r>
        <w:t>(бортвизиры,</w:t>
      </w:r>
      <w:bookmarkEnd w:id="583"/>
      <w:r>
        <w:t xml:space="preserve"> аэроэкспонометр АЭ-2 и др.).</w:t>
      </w:r>
    </w:p>
    <w:p w:rsidR="00000000" w:rsidRDefault="00915084">
      <w:pPr>
        <w:ind w:firstLine="284"/>
        <w:jc w:val="both"/>
      </w:pPr>
      <w:r>
        <w:t>На самолетах при высоте фотографирования более</w:t>
      </w:r>
      <w:r>
        <w:rPr>
          <w:noProof/>
        </w:rPr>
        <w:t xml:space="preserve"> 500</w:t>
      </w:r>
      <w:r>
        <w:t xml:space="preserve"> м при необходимости устанавливают стат</w:t>
      </w:r>
      <w:r>
        <w:t>оскоп и радиовысотомер с фоторегистратором.</w:t>
      </w:r>
    </w:p>
    <w:p w:rsidR="00000000" w:rsidRDefault="00915084">
      <w:pPr>
        <w:ind w:firstLine="284"/>
        <w:jc w:val="both"/>
      </w:pPr>
      <w:r>
        <w:t xml:space="preserve">При выполнении аэрофотосъемки по криволинейным маршрутам следует использовать гидроустановку </w:t>
      </w:r>
      <w:bookmarkStart w:id="584" w:name="OCRUncertain1065"/>
      <w:r>
        <w:t>ГУТ-З.</w:t>
      </w:r>
      <w:bookmarkEnd w:id="584"/>
    </w:p>
    <w:p w:rsidR="00000000" w:rsidRDefault="00915084">
      <w:pPr>
        <w:ind w:firstLine="284"/>
        <w:jc w:val="both"/>
      </w:pPr>
      <w:r>
        <w:t xml:space="preserve">Оборудование носителей </w:t>
      </w:r>
      <w:bookmarkStart w:id="585" w:name="OCRUncertain1070"/>
      <w:r>
        <w:t>аэрофотосъемочной</w:t>
      </w:r>
      <w:bookmarkEnd w:id="585"/>
      <w:r>
        <w:t xml:space="preserve"> и друго</w:t>
      </w:r>
      <w:bookmarkStart w:id="586" w:name="OCRUncertain1071"/>
      <w:r>
        <w:t xml:space="preserve">й </w:t>
      </w:r>
      <w:bookmarkEnd w:id="586"/>
      <w:r>
        <w:t xml:space="preserve">аппаратурой следует выполнять в порядке, установленном </w:t>
      </w:r>
      <w:bookmarkStart w:id="587" w:name="OCRUncertain1072"/>
      <w:r>
        <w:t>МГА</w:t>
      </w:r>
      <w:bookmarkEnd w:id="587"/>
      <w:r>
        <w:t xml:space="preserve"> СССР.</w:t>
      </w:r>
    </w:p>
    <w:p w:rsidR="00000000" w:rsidRDefault="00915084">
      <w:pPr>
        <w:ind w:firstLine="284"/>
        <w:jc w:val="both"/>
      </w:pPr>
      <w:r>
        <w:rPr>
          <w:noProof/>
        </w:rPr>
        <w:t>3.60.</w:t>
      </w:r>
      <w:r>
        <w:t xml:space="preserve"> Воздушное фотографирование для составлени</w:t>
      </w:r>
      <w:bookmarkStart w:id="588" w:name="OCRUncertain1073"/>
      <w:r>
        <w:t xml:space="preserve">я </w:t>
      </w:r>
      <w:bookmarkEnd w:id="588"/>
      <w:r>
        <w:t xml:space="preserve">инженерно-топографических планов при инженерно-геодезических изысканиях новых железных и автомобильных дорог и вторых путей следует выполнять </w:t>
      </w:r>
      <w:bookmarkStart w:id="589" w:name="OCRUncertain1075"/>
      <w:r>
        <w:t>АФА</w:t>
      </w:r>
      <w:bookmarkEnd w:id="589"/>
      <w:r>
        <w:t xml:space="preserve"> типа ТЭС-10М</w:t>
      </w:r>
      <w:bookmarkStart w:id="590" w:name="OCRUncertain1076"/>
      <w:r>
        <w:t xml:space="preserve">, </w:t>
      </w:r>
      <w:bookmarkEnd w:id="590"/>
      <w:r>
        <w:t>ТЭ-140М, ТЭ-200М.</w:t>
      </w:r>
    </w:p>
    <w:p w:rsidR="00000000" w:rsidRDefault="00915084">
      <w:pPr>
        <w:ind w:firstLine="284"/>
        <w:jc w:val="both"/>
        <w:rPr>
          <w:noProof/>
        </w:rPr>
      </w:pPr>
      <w:r>
        <w:t>Для аэрофотосъемки железно</w:t>
      </w:r>
      <w:r>
        <w:t xml:space="preserve">дорожных станций рекомендуется использовать </w:t>
      </w:r>
      <w:bookmarkStart w:id="591" w:name="OCRUncertain1077"/>
      <w:r>
        <w:t>АФА-ТК</w:t>
      </w:r>
      <w:bookmarkEnd w:id="591"/>
      <w:r>
        <w:rPr>
          <w:noProof/>
        </w:rPr>
        <w:t xml:space="preserve"> 10/18,</w:t>
      </w:r>
      <w:r>
        <w:t xml:space="preserve"> позволяющий </w:t>
      </w:r>
      <w:bookmarkStart w:id="592" w:name="OCRUncertain1078"/>
      <w:r>
        <w:t>компенси</w:t>
      </w:r>
      <w:bookmarkStart w:id="593" w:name="OCRUncertain1079"/>
      <w:bookmarkEnd w:id="592"/>
      <w:r>
        <w:t>ровать</w:t>
      </w:r>
      <w:bookmarkEnd w:id="593"/>
      <w:r>
        <w:t xml:space="preserve"> сдвиг изображения в момент </w:t>
      </w:r>
      <w:bookmarkStart w:id="594" w:name="OCRUncertain1080"/>
      <w:r>
        <w:t>э</w:t>
      </w:r>
      <w:bookmarkEnd w:id="594"/>
      <w:r>
        <w:t>кспонирования.</w:t>
      </w:r>
    </w:p>
    <w:p w:rsidR="00000000" w:rsidRDefault="00915084">
      <w:pPr>
        <w:ind w:firstLine="284"/>
        <w:jc w:val="both"/>
      </w:pPr>
      <w:r>
        <w:rPr>
          <w:noProof/>
        </w:rPr>
        <w:t>3.61.</w:t>
      </w:r>
      <w:r>
        <w:t xml:space="preserve"> АФА после рабочего сезона должны проходить про</w:t>
      </w:r>
      <w:bookmarkStart w:id="595" w:name="OCRUncertain1082"/>
      <w:r>
        <w:t>филактический</w:t>
      </w:r>
      <w:bookmarkEnd w:id="595"/>
      <w:r>
        <w:t xml:space="preserve"> ремонт. Раз в два года определяют и заносят</w:t>
      </w:r>
      <w:r>
        <w:rPr>
          <w:noProof/>
        </w:rPr>
        <w:t xml:space="preserve"> </w:t>
      </w:r>
      <w:r>
        <w:t xml:space="preserve">в паспорт значения элементов внутреннего ориентирования, фотограмметрической </w:t>
      </w:r>
      <w:bookmarkStart w:id="596" w:name="OCRUncertain1084"/>
      <w:r>
        <w:t>дисторсии</w:t>
      </w:r>
      <w:bookmarkEnd w:id="596"/>
      <w:r>
        <w:t xml:space="preserve"> объектива, </w:t>
      </w:r>
      <w:bookmarkStart w:id="597" w:name="OCRUncertain1085"/>
      <w:r>
        <w:t>клинообразности</w:t>
      </w:r>
      <w:bookmarkEnd w:id="597"/>
      <w:r>
        <w:t xml:space="preserve"> светофильтров и скорости работы затво</w:t>
      </w:r>
      <w:bookmarkStart w:id="598" w:name="OCRUncertain1086"/>
      <w:r>
        <w:t>ра.</w:t>
      </w:r>
      <w:bookmarkEnd w:id="598"/>
    </w:p>
    <w:p w:rsidR="00000000" w:rsidRDefault="00915084">
      <w:pPr>
        <w:ind w:firstLine="284"/>
        <w:jc w:val="both"/>
        <w:rPr>
          <w:noProof/>
        </w:rPr>
      </w:pPr>
      <w:r>
        <w:t>Поверхность выравнивающего стола у АФА не должна отклоняться от плоскости более чем на</w:t>
      </w:r>
      <w:r>
        <w:rPr>
          <w:noProof/>
        </w:rPr>
        <w:t xml:space="preserve"> 10</w:t>
      </w:r>
      <w:r>
        <w:t xml:space="preserve"> </w:t>
      </w:r>
      <w:bookmarkStart w:id="599" w:name="OCRUncertain1087"/>
      <w:r>
        <w:t>мкм.</w:t>
      </w:r>
      <w:bookmarkEnd w:id="599"/>
      <w:r>
        <w:t xml:space="preserve"> Смещение главной точки о</w:t>
      </w:r>
      <w:r>
        <w:t>т истинного положения не должно превышат</w:t>
      </w:r>
      <w:bookmarkStart w:id="600" w:name="OCRUncertain1089"/>
      <w:r>
        <w:t xml:space="preserve">ь </w:t>
      </w:r>
      <w:bookmarkEnd w:id="600"/>
      <w:r>
        <w:rPr>
          <w:noProof/>
        </w:rPr>
        <w:t>0,1</w:t>
      </w:r>
      <w:r>
        <w:t xml:space="preserve"> мм.</w:t>
      </w:r>
    </w:p>
    <w:p w:rsidR="00000000" w:rsidRDefault="00915084">
      <w:pPr>
        <w:ind w:firstLine="284"/>
        <w:jc w:val="both"/>
      </w:pPr>
      <w:r>
        <w:t xml:space="preserve">Фотограмметрическая </w:t>
      </w:r>
      <w:bookmarkStart w:id="601" w:name="OCRUncertain1091"/>
      <w:r>
        <w:t>дисторсия</w:t>
      </w:r>
      <w:bookmarkEnd w:id="601"/>
      <w:r>
        <w:t xml:space="preserve"> объектива должна </w:t>
      </w:r>
      <w:bookmarkStart w:id="602" w:name="OCRUncertain1092"/>
      <w:r>
        <w:t>допол</w:t>
      </w:r>
      <w:bookmarkStart w:id="603" w:name="OCRUncertain1093"/>
      <w:bookmarkEnd w:id="602"/>
      <w:r>
        <w:t>нительно</w:t>
      </w:r>
      <w:bookmarkEnd w:id="603"/>
      <w:r>
        <w:t xml:space="preserve"> определяться каждый раз в случае разъема компонентов объектива.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3.62.</w:t>
      </w:r>
      <w:r>
        <w:t xml:space="preserve"> Масштабы фотографирования при </w:t>
      </w:r>
      <w:bookmarkStart w:id="604" w:name="OCRUncertain1094"/>
      <w:r>
        <w:t>аэрофототопографической</w:t>
      </w:r>
      <w:bookmarkEnd w:id="604"/>
      <w:r>
        <w:t xml:space="preserve"> съемке выбирают в соответствии с требованиями </w:t>
      </w:r>
      <w:bookmarkStart w:id="605" w:name="OCRUncertain1095"/>
      <w:r>
        <w:t>СНиП</w:t>
      </w:r>
      <w:bookmarkEnd w:id="605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  <w:rPr>
          <w:noProof/>
        </w:rPr>
      </w:pPr>
      <w:r>
        <w:t>При использовании АФА ТЭС-10М масштаб фотографирования может быть уменьшен на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%.</w:t>
      </w:r>
    </w:p>
    <w:p w:rsidR="00000000" w:rsidRDefault="00915084">
      <w:pPr>
        <w:ind w:firstLine="284"/>
        <w:jc w:val="both"/>
      </w:pPr>
      <w:r>
        <w:rPr>
          <w:noProof/>
        </w:rPr>
        <w:t>3.63.</w:t>
      </w:r>
      <w:r>
        <w:t xml:space="preserve"> При и</w:t>
      </w:r>
      <w:bookmarkStart w:id="606" w:name="OCRUncertain1096"/>
      <w:r>
        <w:t>н</w:t>
      </w:r>
      <w:bookmarkEnd w:id="606"/>
      <w:r>
        <w:t>женерно-геодезических изысканиях железных и автомобильных дорог выполняют, как правило, одномаршрутную аэрофотосъемку,</w:t>
      </w:r>
      <w:r>
        <w:t xml:space="preserve"> так чтобы трасса проектируемой дороги или ось существующего железнодорожного пути располагались в центральной части аэрофотоснимков.</w:t>
      </w:r>
    </w:p>
    <w:p w:rsidR="00000000" w:rsidRDefault="00915084">
      <w:pPr>
        <w:ind w:firstLine="284"/>
        <w:jc w:val="both"/>
      </w:pPr>
      <w:r>
        <w:t>Двух- и многомаршрутную съемку (длина маршрута</w:t>
      </w:r>
      <w:bookmarkStart w:id="607" w:name="OCRUncertain1097"/>
      <w:r>
        <w:t xml:space="preserve"> </w:t>
      </w:r>
      <w:bookmarkEnd w:id="607"/>
      <w:r>
        <w:t>не менее</w:t>
      </w:r>
      <w:r>
        <w:rPr>
          <w:noProof/>
        </w:rPr>
        <w:t xml:space="preserve"> 5</w:t>
      </w:r>
      <w:r>
        <w:t xml:space="preserve"> км) выполняют на участках новых железных и автомобильных и существующих железных дорог с боль</w:t>
      </w:r>
      <w:bookmarkStart w:id="608" w:name="OCRUncertain1098"/>
      <w:r>
        <w:t>ш</w:t>
      </w:r>
      <w:bookmarkEnd w:id="608"/>
      <w:r>
        <w:t xml:space="preserve">им числом углов поворота трассы, на мостовых переходах </w:t>
      </w:r>
      <w:bookmarkStart w:id="609" w:name="OCRUncertain1099"/>
      <w:r>
        <w:t>и</w:t>
      </w:r>
      <w:bookmarkEnd w:id="609"/>
      <w:r>
        <w:t xml:space="preserve"> при съемке больших железнодорожных узлов и станций</w:t>
      </w:r>
      <w:bookmarkStart w:id="610" w:name="OCRUncertain1100"/>
      <w:r>
        <w:t>.</w:t>
      </w:r>
      <w:bookmarkEnd w:id="610"/>
    </w:p>
    <w:p w:rsidR="00000000" w:rsidRDefault="00915084">
      <w:pPr>
        <w:ind w:firstLine="284"/>
        <w:jc w:val="both"/>
      </w:pPr>
      <w:r>
        <w:rPr>
          <w:noProof/>
        </w:rPr>
        <w:t>3.64.</w:t>
      </w:r>
      <w:r>
        <w:t xml:space="preserve"> При выполнении аэрофотосъемки с вертолета МИ-8, оборудованного гидроустановкой </w:t>
      </w:r>
      <w:bookmarkStart w:id="611" w:name="OCRUncertain1101"/>
      <w:r>
        <w:t>ГУТ-3,</w:t>
      </w:r>
      <w:bookmarkEnd w:id="611"/>
      <w:r>
        <w:t xml:space="preserve"> автоматической плановой у</w:t>
      </w:r>
      <w:r>
        <w:t>становкой и электронным командным прибором Э</w:t>
      </w:r>
      <w:bookmarkStart w:id="612" w:name="OCRUncertain1102"/>
      <w:r>
        <w:t>К</w:t>
      </w:r>
      <w:bookmarkEnd w:id="612"/>
      <w:r>
        <w:t xml:space="preserve">П-2м, для проектирования вторых путей, а также новых автомобильных дорог, в случае использования аналитических методов сгущения опорных сетей, допускается прокладка </w:t>
      </w:r>
      <w:bookmarkStart w:id="613" w:name="OCRUncertain1103"/>
      <w:r>
        <w:t>кр</w:t>
      </w:r>
      <w:bookmarkEnd w:id="613"/>
      <w:r>
        <w:t>иволи</w:t>
      </w:r>
      <w:bookmarkStart w:id="614" w:name="OCRUncertain1104"/>
      <w:r>
        <w:t>н</w:t>
      </w:r>
      <w:bookmarkEnd w:id="614"/>
      <w:r>
        <w:t xml:space="preserve">ейных маршрутов. При этом общие углы поворота </w:t>
      </w:r>
      <w:bookmarkStart w:id="615" w:name="OCRUncertain1105"/>
      <w:r>
        <w:t>трассы</w:t>
      </w:r>
      <w:bookmarkEnd w:id="615"/>
      <w:r>
        <w:t xml:space="preserve"> не должны превышать</w:t>
      </w:r>
      <w:r>
        <w:rPr>
          <w:noProof/>
        </w:rPr>
        <w:t xml:space="preserve"> 30°,</w:t>
      </w:r>
      <w:r>
        <w:t xml:space="preserve"> а углы разворота </w:t>
      </w:r>
      <w:bookmarkStart w:id="616" w:name="OCRUncertain1106"/>
      <w:r>
        <w:t>вертолета</w:t>
      </w:r>
      <w:bookmarkEnd w:id="616"/>
      <w:r>
        <w:t xml:space="preserve"> между экспозициями АФА - </w:t>
      </w:r>
      <w:r>
        <w:rPr>
          <w:noProof/>
        </w:rPr>
        <w:t>4°.</w:t>
      </w:r>
      <w:r>
        <w:t xml:space="preserve"> Аэрофотосъемку в этом сл</w:t>
      </w:r>
      <w:bookmarkStart w:id="617" w:name="OCRUncertain1107"/>
      <w:r>
        <w:t>у</w:t>
      </w:r>
      <w:bookmarkEnd w:id="617"/>
      <w:r>
        <w:t>чае ведут в непрерывном полуавтоматическом режиме.</w:t>
      </w:r>
    </w:p>
    <w:p w:rsidR="00000000" w:rsidRDefault="00915084">
      <w:pPr>
        <w:ind w:firstLine="284"/>
        <w:jc w:val="both"/>
      </w:pPr>
      <w:r>
        <w:t xml:space="preserve">Трасса во всех случаях съемки должна находиться вблизи оси маршрута. Проектирование </w:t>
      </w:r>
      <w:r>
        <w:t xml:space="preserve">маршрутов и определение углов поворота трассы производят по планам масштаба </w:t>
      </w:r>
      <w:bookmarkStart w:id="618" w:name="OCRUncertain1108"/>
      <w:r>
        <w:t>1</w:t>
      </w:r>
      <w:bookmarkEnd w:id="618"/>
      <w:r>
        <w:sym w:font="Symbol" w:char="F03A"/>
      </w:r>
      <w:r>
        <w:rPr>
          <w:noProof/>
        </w:rPr>
        <w:t>10000,</w:t>
      </w:r>
      <w:r>
        <w:t xml:space="preserve"> а при их отсутствии - составляют схематический план по материалам продольного профиля.</w:t>
      </w:r>
    </w:p>
    <w:p w:rsidR="00000000" w:rsidRDefault="00915084">
      <w:pPr>
        <w:ind w:firstLine="284"/>
        <w:jc w:val="both"/>
      </w:pPr>
      <w:r>
        <w:rPr>
          <w:noProof/>
        </w:rPr>
        <w:t>3.65.</w:t>
      </w:r>
      <w:r>
        <w:t xml:space="preserve"> </w:t>
      </w:r>
      <w:bookmarkStart w:id="619" w:name="OCRUncertain1109"/>
      <w:r>
        <w:t>Аэрофотосъемочные</w:t>
      </w:r>
      <w:bookmarkEnd w:id="619"/>
      <w:r>
        <w:t xml:space="preserve"> маршруты следует прокладывать визуально по наземным ориентирам, отмеченным на картах, планах или фотосхемах, составленных по материалам аэрофотосъемки предыдущих лет.</w:t>
      </w:r>
    </w:p>
    <w:p w:rsidR="00000000" w:rsidRDefault="00915084">
      <w:pPr>
        <w:ind w:firstLine="284"/>
        <w:jc w:val="both"/>
      </w:pPr>
      <w:r>
        <w:t>При аэрофотосъемке существующих железных дорог основными ориентирами служат:</w:t>
      </w:r>
    </w:p>
    <w:p w:rsidR="00000000" w:rsidRDefault="00915084">
      <w:pPr>
        <w:ind w:firstLine="284"/>
        <w:jc w:val="both"/>
      </w:pPr>
      <w:r>
        <w:t>для станций - оси главных путей и находящиеся около них станционные соор</w:t>
      </w:r>
      <w:r>
        <w:t>ужения;</w:t>
      </w:r>
    </w:p>
    <w:p w:rsidR="00000000" w:rsidRDefault="00915084">
      <w:pPr>
        <w:ind w:firstLine="284"/>
        <w:jc w:val="both"/>
        <w:rPr>
          <w:noProof/>
        </w:rPr>
      </w:pPr>
      <w:r>
        <w:t>для перегонов - ось пути (видимая железнодорожная колея)</w:t>
      </w:r>
      <w:bookmarkStart w:id="620" w:name="OCRUncertain1110"/>
      <w:r>
        <w:rPr>
          <w:noProof/>
        </w:rPr>
        <w:t>.</w:t>
      </w:r>
      <w:bookmarkEnd w:id="620"/>
    </w:p>
    <w:p w:rsidR="00000000" w:rsidRDefault="00915084">
      <w:pPr>
        <w:ind w:firstLine="284"/>
        <w:jc w:val="both"/>
      </w:pPr>
      <w:r>
        <w:rPr>
          <w:noProof/>
        </w:rPr>
        <w:t>3.66.</w:t>
      </w:r>
      <w:r>
        <w:t xml:space="preserve"> Продольное перекрытие снимков при аэрофотосъемке следует принимать, как правило, равным</w:t>
      </w:r>
      <w:r>
        <w:rPr>
          <w:noProof/>
        </w:rPr>
        <w:t xml:space="preserve"> 60</w:t>
      </w:r>
      <w:r>
        <w:t xml:space="preserve"> </w:t>
      </w:r>
      <w:r>
        <w:rPr>
          <w:noProof/>
        </w:rPr>
        <w:t>%.</w:t>
      </w:r>
      <w:r>
        <w:t xml:space="preserve"> Продольное перекрытие</w:t>
      </w:r>
      <w:r>
        <w:rPr>
          <w:noProof/>
        </w:rPr>
        <w:t xml:space="preserve"> 80</w:t>
      </w:r>
      <w:r>
        <w:t xml:space="preserve"> и</w:t>
      </w:r>
      <w:r>
        <w:rPr>
          <w:noProof/>
        </w:rPr>
        <w:t xml:space="preserve"> 90</w:t>
      </w:r>
      <w:r>
        <w:t xml:space="preserve"> </w:t>
      </w:r>
      <w:r>
        <w:rPr>
          <w:noProof/>
        </w:rPr>
        <w:t>%</w:t>
      </w:r>
      <w:r>
        <w:t xml:space="preserve"> принимают по специальному задан</w:t>
      </w:r>
      <w:bookmarkStart w:id="621" w:name="OCRUncertain1111"/>
      <w:r>
        <w:t>и</w:t>
      </w:r>
      <w:bookmarkEnd w:id="621"/>
      <w:r>
        <w:t>ю.</w:t>
      </w:r>
    </w:p>
    <w:p w:rsidR="00000000" w:rsidRDefault="00915084">
      <w:pPr>
        <w:ind w:firstLine="284"/>
        <w:jc w:val="both"/>
        <w:rPr>
          <w:i/>
          <w:lang w:val="en-US"/>
        </w:rPr>
      </w:pPr>
      <w:r>
        <w:t>При аэрофотосъемке в горных и всхолмленных районах продольное перекрытие определяют по табл.</w:t>
      </w:r>
      <w:r>
        <w:rPr>
          <w:noProof/>
        </w:rPr>
        <w:t xml:space="preserve"> 5</w:t>
      </w:r>
      <w:r>
        <w:t xml:space="preserve"> в зависимости от заданного продольного перекрытия, высоты полета над средней плоскостью </w:t>
      </w:r>
      <w:bookmarkStart w:id="622" w:name="OCRUncertain1112"/>
      <w:r>
        <w:t>аэрофотосъемочного</w:t>
      </w:r>
      <w:bookmarkEnd w:id="622"/>
      <w:r>
        <w:t xml:space="preserve"> </w:t>
      </w:r>
      <w:bookmarkStart w:id="623" w:name="OCRUncertain1113"/>
      <w:r>
        <w:t>маршрута</w:t>
      </w:r>
      <w:bookmarkEnd w:id="623"/>
      <w:r>
        <w:t xml:space="preserve"> </w:t>
      </w:r>
      <w:bookmarkStart w:id="624" w:name="OCRUncertain1114"/>
      <w:r>
        <w:rPr>
          <w:i/>
        </w:rPr>
        <w:t>Н</w:t>
      </w:r>
      <w:bookmarkEnd w:id="624"/>
      <w:r>
        <w:t xml:space="preserve"> и наибольш</w:t>
      </w:r>
      <w:bookmarkStart w:id="625" w:name="OCRUncertain1115"/>
      <w:r>
        <w:t>е</w:t>
      </w:r>
      <w:bookmarkEnd w:id="625"/>
      <w:r>
        <w:t>го превышения точек местности над средней плоскостью</w:t>
      </w:r>
      <w:r>
        <w:rPr>
          <w:lang w:val="en-US"/>
        </w:rPr>
        <w:t xml:space="preserve"> </w:t>
      </w:r>
      <w:bookmarkStart w:id="626" w:name="OCRUncertain1116"/>
      <w:r>
        <w:rPr>
          <w:i/>
          <w:lang w:val="en-US"/>
        </w:rPr>
        <w:t>h.</w:t>
      </w:r>
      <w:bookmarkEnd w:id="626"/>
    </w:p>
    <w:p w:rsidR="00000000" w:rsidRDefault="00915084">
      <w:pPr>
        <w:spacing w:before="120" w:after="120"/>
        <w:jc w:val="right"/>
      </w:pPr>
      <w:r>
        <w:rPr>
          <w:spacing w:val="20"/>
        </w:rPr>
        <w:t>Таб</w:t>
      </w:r>
      <w:bookmarkStart w:id="627" w:name="OCRUncertain1117"/>
      <w:r>
        <w:rPr>
          <w:spacing w:val="20"/>
        </w:rPr>
        <w:t>л</w:t>
      </w:r>
      <w:bookmarkEnd w:id="627"/>
      <w:r>
        <w:rPr>
          <w:spacing w:val="20"/>
        </w:rPr>
        <w:t>ица</w:t>
      </w:r>
      <w:r>
        <w:t xml:space="preserve"> 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597"/>
        <w:gridCol w:w="1597"/>
        <w:gridCol w:w="1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8" w:type="dxa"/>
            <w:gridSpan w:val="4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Продольное перекрытие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заданное</w:t>
            </w:r>
          </w:p>
        </w:tc>
        <w:tc>
          <w:tcPr>
            <w:tcW w:w="1597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минимальное</w:t>
            </w:r>
          </w:p>
        </w:tc>
        <w:tc>
          <w:tcPr>
            <w:tcW w:w="3194" w:type="dxa"/>
            <w:gridSpan w:val="2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максимальное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lang w:val="en-US"/>
              </w:rPr>
            </w:pP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&lt;0,2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=0,2-0,3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56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78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83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89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1597" w:type="dxa"/>
          </w:tcPr>
          <w:p w:rsidR="00000000" w:rsidRDefault="00915084">
            <w:pPr>
              <w:jc w:val="center"/>
              <w:rPr>
                <w:lang w:val="en-US"/>
              </w:rPr>
            </w:pPr>
            <w:r>
              <w:t>93</w:t>
            </w:r>
          </w:p>
        </w:tc>
      </w:tr>
    </w:tbl>
    <w:p w:rsidR="00000000" w:rsidRDefault="00915084">
      <w:pPr>
        <w:spacing w:before="120"/>
        <w:ind w:firstLine="284"/>
        <w:jc w:val="both"/>
        <w:rPr>
          <w:lang w:val="en-US"/>
        </w:rPr>
      </w:pPr>
      <w:r>
        <w:t>При одномаршрутной аэрофотосъемке маршруты на стыках должны перекрываться не менее чем на</w:t>
      </w:r>
      <w:r>
        <w:rPr>
          <w:noProof/>
        </w:rPr>
        <w:t xml:space="preserve"> 2</w:t>
      </w:r>
      <w:bookmarkStart w:id="628" w:name="OCRUncertain1127"/>
      <w:r>
        <w:t xml:space="preserve"> базиса фотографирования.</w:t>
      </w:r>
      <w:bookmarkEnd w:id="628"/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3.67.</w:t>
      </w:r>
      <w:r>
        <w:t xml:space="preserve"> Поперечное перекрытие в случае использования двух- и трехмаршрутной аэрофотосъемки принимают по табл.</w:t>
      </w:r>
      <w:r>
        <w:rPr>
          <w:noProof/>
        </w:rPr>
        <w:t xml:space="preserve"> 6</w:t>
      </w:r>
      <w:r>
        <w:t>.</w:t>
      </w:r>
    </w:p>
    <w:p w:rsidR="00000000" w:rsidRDefault="00915084">
      <w:pPr>
        <w:spacing w:before="120" w:after="120"/>
        <w:jc w:val="right"/>
      </w:pPr>
      <w:bookmarkStart w:id="629" w:name="OCRUncertain1129"/>
      <w:r>
        <w:rPr>
          <w:spacing w:val="20"/>
        </w:rPr>
        <w:t>Таблица</w:t>
      </w:r>
      <w:r>
        <w:t xml:space="preserve"> 6</w:t>
      </w:r>
      <w:bookmarkEnd w:id="629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2"/>
        <w:gridCol w:w="1562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Масштаб</w:t>
            </w:r>
          </w:p>
        </w:tc>
        <w:tc>
          <w:tcPr>
            <w:tcW w:w="4962" w:type="dxa"/>
            <w:gridSpan w:val="3"/>
          </w:tcPr>
          <w:p w:rsidR="00000000" w:rsidRDefault="00915084">
            <w:pPr>
              <w:jc w:val="center"/>
            </w:pPr>
            <w:r>
              <w:t>Поперечное перекрытии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915084">
            <w:pPr>
              <w:jc w:val="center"/>
            </w:pPr>
            <w:r>
              <w:t>аэрофотосъемки</w:t>
            </w:r>
          </w:p>
        </w:tc>
        <w:tc>
          <w:tcPr>
            <w:tcW w:w="1562" w:type="dxa"/>
          </w:tcPr>
          <w:p w:rsidR="00000000" w:rsidRDefault="00915084">
            <w:pPr>
              <w:jc w:val="center"/>
            </w:pPr>
            <w:r>
              <w:t>заданное</w:t>
            </w:r>
          </w:p>
        </w:tc>
        <w:tc>
          <w:tcPr>
            <w:tcW w:w="1562" w:type="dxa"/>
          </w:tcPr>
          <w:p w:rsidR="00000000" w:rsidRDefault="00915084">
            <w:pPr>
              <w:jc w:val="center"/>
            </w:pPr>
            <w:r>
              <w:t>минимальное</w:t>
            </w:r>
          </w:p>
        </w:tc>
        <w:tc>
          <w:tcPr>
            <w:tcW w:w="1838" w:type="dxa"/>
          </w:tcPr>
          <w:p w:rsidR="00000000" w:rsidRDefault="00915084">
            <w:pPr>
              <w:jc w:val="center"/>
            </w:pPr>
            <w:r>
              <w:t>максимальное от расчетного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915084">
            <w:r>
              <w:t>Крупнее 1</w:t>
            </w:r>
            <w:r>
              <w:sym w:font="Symbol" w:char="F03A"/>
            </w:r>
            <w:r>
              <w:t>10000</w:t>
            </w:r>
          </w:p>
        </w:tc>
        <w:tc>
          <w:tcPr>
            <w:tcW w:w="1562" w:type="dxa"/>
          </w:tcPr>
          <w:p w:rsidR="00000000" w:rsidRDefault="00915084">
            <w:pPr>
              <w:jc w:val="center"/>
            </w:pPr>
            <w:r>
              <w:rPr>
                <w:noProof/>
                <w:position w:val="-20"/>
              </w:rPr>
              <w:object w:dxaOrig="880" w:dyaOrig="520">
                <v:shape id="_x0000_i1045" type="#_x0000_t75" style="width:44.25pt;height:26.25pt" o:ole="">
                  <v:imagedata r:id="rId36" o:title=""/>
                </v:shape>
                <o:OLEObject Type="Embed" ProgID="Equation.3" ShapeID="_x0000_i1045" DrawAspect="Content" ObjectID="_1427196871" r:id="rId37"/>
              </w:object>
            </w:r>
          </w:p>
        </w:tc>
        <w:tc>
          <w:tcPr>
            <w:tcW w:w="1562" w:type="dxa"/>
          </w:tcPr>
          <w:p w:rsidR="00000000" w:rsidRDefault="00915084">
            <w:pPr>
              <w:jc w:val="center"/>
            </w:pPr>
            <w:r>
              <w:t>20</w:t>
            </w:r>
          </w:p>
        </w:tc>
        <w:tc>
          <w:tcPr>
            <w:tcW w:w="1838" w:type="dxa"/>
          </w:tcPr>
          <w:p w:rsidR="00000000" w:rsidRDefault="00915084">
            <w:pPr>
              <w:jc w:val="center"/>
            </w:pPr>
            <w:r>
              <w:t>+2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915084">
            <w:r>
              <w:t>1</w:t>
            </w:r>
            <w:r>
              <w:sym w:font="Symbol" w:char="F03A"/>
            </w:r>
            <w:r>
              <w:t>10000 и мельче</w:t>
            </w:r>
          </w:p>
        </w:tc>
        <w:tc>
          <w:tcPr>
            <w:tcW w:w="1562" w:type="dxa"/>
          </w:tcPr>
          <w:p w:rsidR="00000000" w:rsidRDefault="00915084">
            <w:pPr>
              <w:jc w:val="center"/>
            </w:pPr>
            <w:r>
              <w:rPr>
                <w:noProof/>
                <w:position w:val="-20"/>
              </w:rPr>
              <w:object w:dxaOrig="880" w:dyaOrig="520">
                <v:shape id="_x0000_i1046" type="#_x0000_t75" style="width:44.25pt;height:26.25pt" o:ole="">
                  <v:imagedata r:id="rId38" o:title=""/>
                </v:shape>
                <o:OLEObject Type="Embed" ProgID="Equation.3" ShapeID="_x0000_i1046" DrawAspect="Content" ObjectID="_1427196872" r:id="rId39"/>
              </w:object>
            </w:r>
          </w:p>
        </w:tc>
        <w:tc>
          <w:tcPr>
            <w:tcW w:w="1562" w:type="dxa"/>
          </w:tcPr>
          <w:p w:rsidR="00000000" w:rsidRDefault="00915084">
            <w:pPr>
              <w:jc w:val="center"/>
            </w:pPr>
            <w:r>
              <w:t>20</w:t>
            </w:r>
          </w:p>
        </w:tc>
        <w:tc>
          <w:tcPr>
            <w:tcW w:w="1838" w:type="dxa"/>
          </w:tcPr>
          <w:p w:rsidR="00000000" w:rsidRDefault="00915084">
            <w:pPr>
              <w:jc w:val="center"/>
            </w:pPr>
            <w:r>
              <w:t>+15</w:t>
            </w:r>
          </w:p>
        </w:tc>
      </w:tr>
    </w:tbl>
    <w:p w:rsidR="00000000" w:rsidRDefault="00915084">
      <w:pPr>
        <w:spacing w:before="120"/>
        <w:ind w:firstLine="284"/>
        <w:jc w:val="both"/>
        <w:rPr>
          <w:lang w:val="en-US"/>
        </w:rPr>
      </w:pPr>
      <w:r>
        <w:rPr>
          <w:noProof/>
        </w:rPr>
        <w:t>3.68.</w:t>
      </w:r>
      <w:r>
        <w:t xml:space="preserve"> Превышения рельефа местности, технических и </w:t>
      </w:r>
      <w:bookmarkStart w:id="630" w:name="OCRUncertain1137"/>
      <w:r>
        <w:t>служебных</w:t>
      </w:r>
      <w:bookmarkEnd w:id="630"/>
      <w:r>
        <w:t xml:space="preserve"> зданий на станциях и перегонах, за исключением мачт станционного прожекторного освещения и радиорелейной связи, не должны пр</w:t>
      </w:r>
      <w:bookmarkStart w:id="631" w:name="OCRUncertain1138"/>
      <w:r>
        <w:t>е</w:t>
      </w:r>
      <w:bookmarkEnd w:id="631"/>
      <w:r>
        <w:t>вышать</w:t>
      </w:r>
      <w:r>
        <w:rPr>
          <w:noProof/>
        </w:rPr>
        <w:t xml:space="preserve"> </w:t>
      </w:r>
      <w:bookmarkStart w:id="632" w:name="OCRUncertain1139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bookmarkEnd w:id="632"/>
      <w:r>
        <w:t xml:space="preserve"> от высоты фотографирования на станциях и</w:t>
      </w:r>
      <w:r>
        <w:rPr>
          <w:noProof/>
        </w:rPr>
        <w:t xml:space="preserve"> </w:t>
      </w:r>
      <w:bookmarkStart w:id="633" w:name="OCRUncertain1140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3</w:t>
      </w:r>
      <w:r>
        <w:t xml:space="preserve"> </w:t>
      </w:r>
      <w:bookmarkEnd w:id="633"/>
      <w:r>
        <w:t>на перегонах. Высотные сооружения</w:t>
      </w:r>
      <w:bookmarkStart w:id="634" w:name="OCRUncertain1141"/>
      <w:r>
        <w:t xml:space="preserve"> </w:t>
      </w:r>
      <w:bookmarkEnd w:id="634"/>
      <w:r>
        <w:t>на станциях должны быть заблаговременно нанесены</w:t>
      </w:r>
      <w:r>
        <w:rPr>
          <w:lang w:val="en-US"/>
        </w:rPr>
        <w:t xml:space="preserve"> </w:t>
      </w:r>
      <w:bookmarkStart w:id="635" w:name="OCRUncertain1143"/>
      <w:r>
        <w:t>на</w:t>
      </w:r>
      <w:r>
        <w:rPr>
          <w:lang w:val="en-US"/>
        </w:rPr>
        <w:t xml:space="preserve"> </w:t>
      </w:r>
      <w:bookmarkEnd w:id="635"/>
      <w:r>
        <w:t xml:space="preserve">схему </w:t>
      </w:r>
      <w:bookmarkStart w:id="636" w:name="OCRUncertain1144"/>
      <w:r>
        <w:t>маршрутов</w:t>
      </w:r>
      <w:bookmarkEnd w:id="636"/>
      <w:r>
        <w:t xml:space="preserve"> с тем, чтобы не ограничивать </w:t>
      </w:r>
      <w:bookmarkStart w:id="637" w:name="OCRUncertain1145"/>
      <w:r>
        <w:t xml:space="preserve">пилотирование </w:t>
      </w:r>
      <w:bookmarkEnd w:id="637"/>
      <w:r>
        <w:t>носителей и обеспечить безопасность производства рабо</w:t>
      </w:r>
      <w:bookmarkStart w:id="638" w:name="OCRUncertain1146"/>
      <w:r>
        <w:t>т</w:t>
      </w:r>
      <w:bookmarkEnd w:id="638"/>
      <w:r>
        <w:t>. Высота полета не долж</w:t>
      </w:r>
      <w:r>
        <w:t>на отличаться от заданной при высоте</w:t>
      </w:r>
      <w:bookmarkStart w:id="639" w:name="OCRUncertain1147"/>
      <w:r>
        <w:t xml:space="preserve"> </w:t>
      </w:r>
      <w:bookmarkEnd w:id="639"/>
      <w:r>
        <w:t>полета до</w:t>
      </w:r>
      <w:r>
        <w:rPr>
          <w:noProof/>
        </w:rPr>
        <w:t xml:space="preserve"> 500</w:t>
      </w:r>
      <w:r>
        <w:t xml:space="preserve"> </w:t>
      </w:r>
      <w:bookmarkStart w:id="640" w:name="OCRUncertain1148"/>
      <w:r>
        <w:t>м</w:t>
      </w:r>
      <w:bookmarkEnd w:id="640"/>
      <w:r>
        <w:t xml:space="preserve"> - на</w:t>
      </w:r>
      <w:r>
        <w:rPr>
          <w:noProof/>
        </w:rPr>
        <w:t xml:space="preserve"> 20</w:t>
      </w:r>
      <w:r>
        <w:t xml:space="preserve"> </w:t>
      </w:r>
      <w:bookmarkStart w:id="641" w:name="OCRUncertain1149"/>
      <w:r>
        <w:t>м</w:t>
      </w:r>
      <w:bookmarkEnd w:id="641"/>
      <w:r>
        <w:t xml:space="preserve"> в равнинных и на</w:t>
      </w:r>
      <w:r>
        <w:rPr>
          <w:noProof/>
        </w:rPr>
        <w:t xml:space="preserve"> 25</w:t>
      </w:r>
      <w:r>
        <w:t xml:space="preserve"> </w:t>
      </w:r>
      <w:bookmarkStart w:id="642" w:name="OCRUncertain1150"/>
      <w:r>
        <w:t>м</w:t>
      </w:r>
      <w:bookmarkEnd w:id="642"/>
      <w:r>
        <w:t xml:space="preserve"> в горных</w:t>
      </w:r>
      <w:bookmarkStart w:id="643" w:name="OCRUncertain1151"/>
      <w:r>
        <w:t xml:space="preserve"> </w:t>
      </w:r>
      <w:bookmarkEnd w:id="643"/>
      <w:r>
        <w:t>районах, а при высоте полета</w:t>
      </w:r>
      <w:r>
        <w:rPr>
          <w:noProof/>
        </w:rPr>
        <w:t xml:space="preserve"> 600</w:t>
      </w:r>
      <w:r>
        <w:t>-</w:t>
      </w:r>
      <w:r>
        <w:rPr>
          <w:noProof/>
        </w:rPr>
        <w:t>1200</w:t>
      </w:r>
      <w:r>
        <w:t xml:space="preserve"> м - соответственно</w:t>
      </w:r>
      <w:bookmarkStart w:id="644" w:name="OCRUncertain1152"/>
      <w:r>
        <w:t xml:space="preserve"> </w:t>
      </w:r>
      <w:bookmarkEnd w:id="644"/>
      <w:r>
        <w:t>на</w:t>
      </w:r>
      <w:r>
        <w:rPr>
          <w:noProof/>
        </w:rPr>
        <w:t xml:space="preserve"> 20</w:t>
      </w:r>
      <w:r>
        <w:t xml:space="preserve"> и 30м.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3.69.</w:t>
      </w:r>
      <w:r>
        <w:t xml:space="preserve"> Углы наклона аэрофотоснимков, полученные стабилизированными </w:t>
      </w:r>
      <w:bookmarkStart w:id="645" w:name="OCRUncertain1156"/>
      <w:r>
        <w:t>АФА,</w:t>
      </w:r>
      <w:bookmarkEnd w:id="645"/>
      <w:r>
        <w:t xml:space="preserve"> не должны превышать значений, </w:t>
      </w:r>
      <w:bookmarkStart w:id="646" w:name="OCRUncertain1157"/>
      <w:r>
        <w:t>при</w:t>
      </w:r>
      <w:bookmarkEnd w:id="646"/>
      <w:r>
        <w:t>веденных в табл.</w:t>
      </w:r>
      <w:r>
        <w:rPr>
          <w:noProof/>
        </w:rPr>
        <w:t xml:space="preserve"> 7. </w:t>
      </w:r>
    </w:p>
    <w:p w:rsidR="00000000" w:rsidRDefault="00915084">
      <w:pPr>
        <w:spacing w:before="120" w:after="120"/>
        <w:ind w:firstLine="284"/>
        <w:jc w:val="right"/>
      </w:pPr>
      <w:r>
        <w:t>Таблица</w:t>
      </w:r>
      <w:r>
        <w:rPr>
          <w:noProof/>
        </w:rPr>
        <w:t xml:space="preserve"> 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636"/>
        <w:gridCol w:w="1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Углы наклона аэроснимков</w:t>
            </w:r>
          </w:p>
        </w:tc>
        <w:tc>
          <w:tcPr>
            <w:tcW w:w="3271" w:type="dxa"/>
            <w:gridSpan w:val="2"/>
          </w:tcPr>
          <w:p w:rsidR="00000000" w:rsidRDefault="00915084">
            <w:pPr>
              <w:jc w:val="center"/>
              <w:rPr>
                <w:noProof/>
              </w:rPr>
            </w:pPr>
            <w:r>
              <w:t>Максимальные углы наклона</w:t>
            </w:r>
            <w:r>
              <w:sym w:font="Symbol" w:char="F02C"/>
            </w:r>
            <w:r>
              <w:t xml:space="preserve">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1636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  <w:position w:val="-10"/>
              </w:rPr>
              <w:object w:dxaOrig="800" w:dyaOrig="300">
                <v:shape id="_x0000_i1047" type="#_x0000_t75" style="width:39.75pt;height:15pt" o:ole="">
                  <v:imagedata r:id="rId40" o:title=""/>
                </v:shape>
                <o:OLEObject Type="Embed" ProgID="Equation.3" ShapeID="_x0000_i1047" DrawAspect="Content" ObjectID="_1427196873" r:id="rId41"/>
              </w:object>
            </w:r>
            <w:r>
              <w:t>мм</w:t>
            </w:r>
          </w:p>
        </w:tc>
        <w:tc>
          <w:tcPr>
            <w:tcW w:w="1636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rPr>
                <w:noProof/>
                <w:position w:val="-10"/>
              </w:rPr>
              <w:object w:dxaOrig="820" w:dyaOrig="300">
                <v:shape id="_x0000_i1048" type="#_x0000_t75" style="width:41.25pt;height:15pt" o:ole="">
                  <v:imagedata r:id="rId42" o:title=""/>
                </v:shape>
                <o:OLEObject Type="Embed" ProgID="Equation.3" ShapeID="_x0000_i1048" DrawAspect="Content" ObjectID="_1427196874" r:id="rId43"/>
              </w:objec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15084">
            <w:pPr>
              <w:rPr>
                <w:noProof/>
              </w:rPr>
            </w:pPr>
            <w:r>
              <w:t>Взаимные продольные и поперечные углы наклона</w:t>
            </w:r>
          </w:p>
        </w:tc>
        <w:tc>
          <w:tcPr>
            <w:tcW w:w="1636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636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15084">
            <w:pPr>
              <w:rPr>
                <w:noProof/>
              </w:rPr>
            </w:pPr>
            <w:r>
              <w:t>Сумма взаимных поперечных углов наклона из серии аэр</w:t>
            </w:r>
            <w:r>
              <w:t>офотоснимков</w:t>
            </w:r>
          </w:p>
        </w:tc>
        <w:tc>
          <w:tcPr>
            <w:tcW w:w="1636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636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915084">
      <w:pPr>
        <w:spacing w:before="120"/>
        <w:ind w:firstLine="284"/>
        <w:jc w:val="both"/>
      </w:pPr>
      <w:r>
        <w:t>На съемочном маршруте количество снимков с макс</w:t>
      </w:r>
      <w:bookmarkStart w:id="647" w:name="OCRUncertain1164"/>
      <w:r>
        <w:t>и</w:t>
      </w:r>
      <w:bookmarkEnd w:id="647"/>
      <w:r>
        <w:t>мальным значением взаимных продольных углов не должно быть более</w:t>
      </w:r>
      <w:r>
        <w:rPr>
          <w:noProof/>
        </w:rPr>
        <w:t xml:space="preserve"> 3</w:t>
      </w:r>
      <w:r>
        <w:t xml:space="preserve"> </w:t>
      </w:r>
      <w:r>
        <w:rPr>
          <w:noProof/>
        </w:rPr>
        <w:t>%,</w:t>
      </w:r>
      <w:r>
        <w:t xml:space="preserve"> а взаимных поперечных углов наклона -</w:t>
      </w:r>
      <w:r>
        <w:rPr>
          <w:noProof/>
        </w:rPr>
        <w:t xml:space="preserve"> </w:t>
      </w:r>
      <w:r>
        <w:t>не более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%</w:t>
      </w:r>
      <w:r>
        <w:t xml:space="preserve"> числа аэрофотоснимков. Пр</w:t>
      </w:r>
      <w:bookmarkStart w:id="648" w:name="OCRUncertain1165"/>
      <w:r>
        <w:t>и</w:t>
      </w:r>
      <w:bookmarkEnd w:id="648"/>
      <w:r>
        <w:t xml:space="preserve"> аэрофотосъемке без стабилизац</w:t>
      </w:r>
      <w:bookmarkStart w:id="649" w:name="OCRUncertain1167"/>
      <w:r>
        <w:t>и</w:t>
      </w:r>
      <w:bookmarkEnd w:id="649"/>
      <w:r>
        <w:t>и АФА углы наклона не должны превышать</w:t>
      </w:r>
      <w:r>
        <w:rPr>
          <w:noProof/>
        </w:rPr>
        <w:t xml:space="preserve"> 3°,</w:t>
      </w:r>
      <w:r>
        <w:t xml:space="preserve"> количество таких снимков на мар</w:t>
      </w:r>
      <w:bookmarkStart w:id="650" w:name="OCRUncertain1168"/>
      <w:r>
        <w:t>ш</w:t>
      </w:r>
      <w:bookmarkEnd w:id="650"/>
      <w:r>
        <w:t>руте не должно прев</w:t>
      </w:r>
      <w:bookmarkStart w:id="651" w:name="OCRUncertain1169"/>
      <w:r>
        <w:t>ыш</w:t>
      </w:r>
      <w:bookmarkEnd w:id="651"/>
      <w:r>
        <w:t>ать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%.</w:t>
      </w:r>
    </w:p>
    <w:p w:rsidR="00000000" w:rsidRDefault="00915084">
      <w:pPr>
        <w:spacing w:before="120"/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70.</w:t>
      </w:r>
      <w:r>
        <w:t xml:space="preserve"> Непараллельность базиса фотографирования стороне снимка (“елочка”) не должна превышать</w:t>
      </w:r>
      <w:r>
        <w:rPr>
          <w:noProof/>
        </w:rPr>
        <w:t xml:space="preserve"> 5°.</w:t>
      </w:r>
    </w:p>
    <w:p w:rsidR="00000000" w:rsidRDefault="00915084">
      <w:pPr>
        <w:ind w:firstLine="284"/>
        <w:jc w:val="both"/>
      </w:pPr>
      <w:r>
        <w:t>Отклонение осей маршрутов от заданного положения не должно пр</w:t>
      </w:r>
      <w:r>
        <w:t>евышать на снимках:</w:t>
      </w:r>
      <w:r>
        <w:rPr>
          <w:noProof/>
        </w:rPr>
        <w:t xml:space="preserve"> 0,8</w:t>
      </w:r>
      <w:r>
        <w:t xml:space="preserve"> см - при аэрофотосъемке в масштабе</w:t>
      </w:r>
      <w:r>
        <w:rPr>
          <w:noProof/>
        </w:rPr>
        <w:t xml:space="preserve"> 1</w:t>
      </w:r>
      <w:bookmarkStart w:id="652" w:name="OCRUncertain1170"/>
      <w:r>
        <w:rPr>
          <w:noProof/>
        </w:rPr>
        <w:t>:</w:t>
      </w:r>
      <w:bookmarkEnd w:id="652"/>
      <w:r>
        <w:rPr>
          <w:noProof/>
        </w:rPr>
        <w:t>5000</w:t>
      </w:r>
      <w:r>
        <w:t xml:space="preserve"> и крупнее и</w:t>
      </w:r>
      <w:r>
        <w:rPr>
          <w:noProof/>
        </w:rPr>
        <w:t xml:space="preserve"> 1,0</w:t>
      </w:r>
      <w:r>
        <w:t xml:space="preserve"> см - при масштабах</w:t>
      </w:r>
      <w:r>
        <w:rPr>
          <w:noProof/>
        </w:rPr>
        <w:t xml:space="preserve"> 1</w:t>
      </w:r>
      <w:r>
        <w:t>:8000-</w:t>
      </w:r>
      <w:r>
        <w:rPr>
          <w:noProof/>
        </w:rPr>
        <w:t>1</w:t>
      </w:r>
      <w:bookmarkStart w:id="653" w:name="OCRUncertain1171"/>
      <w:r>
        <w:rPr>
          <w:noProof/>
        </w:rPr>
        <w:t>:</w:t>
      </w:r>
      <w:bookmarkEnd w:id="653"/>
      <w:r>
        <w:rPr>
          <w:noProof/>
        </w:rPr>
        <w:t>15000.</w:t>
      </w:r>
      <w:r>
        <w:t xml:space="preserve"> При аэрофотосъемке перегонов криволинейными маршрутами границы обработки на снимках не должны подходить к краям ближе чем на</w:t>
      </w:r>
      <w:r>
        <w:rPr>
          <w:noProof/>
        </w:rPr>
        <w:t xml:space="preserve"> 2</w:t>
      </w:r>
      <w:r>
        <w:t xml:space="preserve"> см.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3.71.</w:t>
      </w:r>
      <w:r>
        <w:t xml:space="preserve"> Аэрофотосъемка должна производиться, как правило, при отсутствии кучевой облачности. Высота Солнца при фотографировании на черно-белую пленку должна быть не менее</w:t>
      </w:r>
      <w:r>
        <w:rPr>
          <w:noProof/>
        </w:rPr>
        <w:t xml:space="preserve"> 20°</w:t>
      </w:r>
      <w:r>
        <w:t xml:space="preserve"> над горизонтом, для цветной и </w:t>
      </w:r>
      <w:bookmarkStart w:id="654" w:name="OCRUncertain1172"/>
      <w:r>
        <w:t>спектрозональной</w:t>
      </w:r>
      <w:bookmarkEnd w:id="654"/>
      <w:r>
        <w:t xml:space="preserve"> пленки - </w:t>
      </w:r>
      <w:r>
        <w:rPr>
          <w:noProof/>
        </w:rPr>
        <w:t>25°.</w:t>
      </w:r>
    </w:p>
    <w:p w:rsidR="00000000" w:rsidRDefault="00915084">
      <w:pPr>
        <w:ind w:firstLine="284"/>
        <w:jc w:val="both"/>
      </w:pPr>
      <w:r>
        <w:t xml:space="preserve">Допускается при необходимости </w:t>
      </w:r>
      <w:r>
        <w:t>выполнение аэрофотосъемки при сплошной облачности с определением экспозиции по экспонометру.</w:t>
      </w:r>
    </w:p>
    <w:p w:rsidR="00000000" w:rsidRDefault="00915084">
      <w:pPr>
        <w:ind w:firstLine="284"/>
        <w:jc w:val="both"/>
      </w:pPr>
      <w:r>
        <w:t>Для определения экспозиции следует использовать аэроэкспонометр АЭ-2.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Все параметры съемки и их изменение в процессе работ штурман и </w:t>
      </w:r>
      <w:bookmarkStart w:id="655" w:name="OCRUncertain1173"/>
      <w:r>
        <w:t>бортоператор</w:t>
      </w:r>
      <w:bookmarkEnd w:id="655"/>
      <w:r>
        <w:t xml:space="preserve"> указывают в справке для фотолаборатории и справке для </w:t>
      </w:r>
      <w:bookmarkStart w:id="656" w:name="OCRUncertain1174"/>
      <w:r>
        <w:t>фотограммгруппы</w:t>
      </w:r>
      <w:bookmarkEnd w:id="656"/>
      <w:r>
        <w:t xml:space="preserve"> (рекомендуемые приложения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3)</w:t>
      </w:r>
      <w:bookmarkStart w:id="657" w:name="OCRUncertain1175"/>
      <w:r>
        <w:rPr>
          <w:noProof/>
        </w:rPr>
        <w:t>.</w:t>
      </w:r>
      <w:bookmarkEnd w:id="657"/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3.72.</w:t>
      </w:r>
      <w:r>
        <w:t xml:space="preserve"> Оценка результатов залета и фотохимической обработки производится по негативам и накидному монтажу. Все негативы тщательно просматриваются на просмотровом столе. Н</w:t>
      </w:r>
      <w:r>
        <w:t>а негативах не должно быть дефектов, сн</w:t>
      </w:r>
      <w:bookmarkStart w:id="658" w:name="OCRUncertain1176"/>
      <w:r>
        <w:t>и</w:t>
      </w:r>
      <w:bookmarkEnd w:id="658"/>
      <w:r>
        <w:t>жающ</w:t>
      </w:r>
      <w:bookmarkStart w:id="659" w:name="OCRUncertain1177"/>
      <w:r>
        <w:t>и</w:t>
      </w:r>
      <w:bookmarkEnd w:id="659"/>
      <w:r>
        <w:t xml:space="preserve">х точность измерений и </w:t>
      </w:r>
      <w:bookmarkStart w:id="660" w:name="OCRUncertain1178"/>
      <w:r>
        <w:t>дешифрирования:</w:t>
      </w:r>
      <w:bookmarkEnd w:id="660"/>
      <w:r>
        <w:t xml:space="preserve"> изображения облаков и теней от них, царапин, заломов, </w:t>
      </w:r>
      <w:bookmarkStart w:id="661" w:name="OCRUncertain1179"/>
      <w:r>
        <w:t>сплывов</w:t>
      </w:r>
      <w:bookmarkEnd w:id="661"/>
      <w:r>
        <w:t xml:space="preserve"> эмульсии, бликов, пятен ореолов, следов от разрядов статического электричества, накладок и др. Продольное и поперечное перекрытие снимков, углы наклона, непараллельность базисов фотографирования сторонам снимка и отклонение осей маршрутов от заданного положения должно соответствовать величинам, приведенным в </w:t>
      </w:r>
      <w:bookmarkStart w:id="662" w:name="OCRUncertain1180"/>
      <w:r>
        <w:t>пп.</w:t>
      </w:r>
      <w:bookmarkEnd w:id="662"/>
      <w:r>
        <w:rPr>
          <w:noProof/>
        </w:rPr>
        <w:t xml:space="preserve"> 3.66, 3.67, 3.69, 3.70.</w:t>
      </w:r>
    </w:p>
    <w:p w:rsidR="00000000" w:rsidRDefault="00915084">
      <w:pPr>
        <w:ind w:firstLine="284"/>
        <w:jc w:val="both"/>
      </w:pPr>
      <w:r>
        <w:rPr>
          <w:noProof/>
        </w:rPr>
        <w:t>3.73.</w:t>
      </w:r>
      <w:r>
        <w:t xml:space="preserve"> Для накидного монтажа </w:t>
      </w:r>
      <w:r>
        <w:t>используют: при продольном перекрытии</w:t>
      </w:r>
      <w:r>
        <w:rPr>
          <w:noProof/>
        </w:rPr>
        <w:t xml:space="preserve"> 60</w:t>
      </w:r>
      <w:bookmarkStart w:id="663" w:name="OCRUncertain1181"/>
      <w:r>
        <w:t xml:space="preserve"> </w:t>
      </w:r>
      <w:r>
        <w:rPr>
          <w:noProof/>
        </w:rPr>
        <w:t>%</w:t>
      </w:r>
      <w:r>
        <w:t xml:space="preserve"> - </w:t>
      </w:r>
      <w:bookmarkEnd w:id="663"/>
      <w:r>
        <w:t>все снимки, при перекрытии</w:t>
      </w:r>
      <w:r>
        <w:rPr>
          <w:noProof/>
        </w:rPr>
        <w:t xml:space="preserve"> 80</w:t>
      </w:r>
      <w:bookmarkStart w:id="664" w:name="OCRUncertain1182"/>
      <w:r>
        <w:t xml:space="preserve"> </w:t>
      </w:r>
      <w:r>
        <w:rPr>
          <w:noProof/>
        </w:rPr>
        <w:t>%</w:t>
      </w:r>
      <w:r>
        <w:t xml:space="preserve"> - </w:t>
      </w:r>
      <w:bookmarkEnd w:id="664"/>
      <w:r>
        <w:t>четные или нечетные снимки, при перекрытии</w:t>
      </w:r>
      <w:r>
        <w:rPr>
          <w:noProof/>
        </w:rPr>
        <w:t xml:space="preserve"> 90</w:t>
      </w:r>
      <w:bookmarkStart w:id="665" w:name="OCRUncertain1183"/>
      <w:r>
        <w:t xml:space="preserve"> </w:t>
      </w:r>
      <w:r>
        <w:rPr>
          <w:noProof/>
        </w:rPr>
        <w:t>%</w:t>
      </w:r>
      <w:r>
        <w:t xml:space="preserve"> - </w:t>
      </w:r>
      <w:bookmarkEnd w:id="665"/>
      <w:r>
        <w:t>каждый трети</w:t>
      </w:r>
      <w:bookmarkStart w:id="666" w:name="OCRUncertain1184"/>
      <w:r>
        <w:t>й</w:t>
      </w:r>
      <w:bookmarkEnd w:id="666"/>
      <w:r>
        <w:t xml:space="preserve"> снимок. Контуры совмещают вблизи главных точек снимков. На репродукциях накидного монтажа должны быть указаны: паспортные данные АФА, качество залета, дата съемки, масштаб фотографирования и масштаб репродукции.</w:t>
      </w:r>
    </w:p>
    <w:p w:rsidR="00000000" w:rsidRDefault="00915084">
      <w:pPr>
        <w:ind w:firstLine="284"/>
        <w:jc w:val="both"/>
      </w:pPr>
      <w:r>
        <w:t>Масштаб репродукции должен быть в</w:t>
      </w:r>
      <w:r>
        <w:rPr>
          <w:noProof/>
        </w:rPr>
        <w:t xml:space="preserve"> 3-4</w:t>
      </w:r>
      <w:r>
        <w:t xml:space="preserve"> раза </w:t>
      </w:r>
      <w:bookmarkStart w:id="667" w:name="OCRUncertain1187"/>
      <w:r>
        <w:t xml:space="preserve">мельче </w:t>
      </w:r>
      <w:bookmarkEnd w:id="667"/>
      <w:r>
        <w:t>масштаба фотографирования.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3.74.</w:t>
      </w:r>
      <w:r>
        <w:t xml:space="preserve"> Невыравнивание аэропленки в плоскость в </w:t>
      </w:r>
      <w:bookmarkStart w:id="668" w:name="OCRUncertain1188"/>
      <w:r>
        <w:t>моменты</w:t>
      </w:r>
      <w:r>
        <w:sym w:font="Symbol" w:char="F02C"/>
      </w:r>
      <w:r>
        <w:t xml:space="preserve"> </w:t>
      </w:r>
      <w:bookmarkEnd w:id="668"/>
      <w:r>
        <w:t>соответствующие экспозици</w:t>
      </w:r>
      <w:r>
        <w:t xml:space="preserve">ям для </w:t>
      </w:r>
      <w:bookmarkStart w:id="669" w:name="OCRUncertain1189"/>
      <w:r>
        <w:t>АФА</w:t>
      </w:r>
      <w:bookmarkEnd w:id="669"/>
      <w:r>
        <w:t xml:space="preserve"> с вакуумным </w:t>
      </w:r>
      <w:bookmarkStart w:id="670" w:name="OCRUncertain1190"/>
      <w:r>
        <w:t>выравниванием,</w:t>
      </w:r>
      <w:bookmarkEnd w:id="670"/>
      <w:r>
        <w:t xml:space="preserve"> определяют по нерезкости изображения при </w:t>
      </w:r>
      <w:bookmarkStart w:id="671" w:name="OCRUncertain1191"/>
      <w:r>
        <w:t>наблюдении</w:t>
      </w:r>
      <w:bookmarkEnd w:id="671"/>
      <w:r>
        <w:t xml:space="preserve"> пары снимков под стереоскопом при нулевом </w:t>
      </w:r>
      <w:bookmarkStart w:id="672" w:name="OCRUncertain1192"/>
      <w:r>
        <w:t>стерео</w:t>
      </w:r>
      <w:bookmarkEnd w:id="672"/>
      <w:r>
        <w:t xml:space="preserve">эффекте. Если </w:t>
      </w:r>
      <w:bookmarkStart w:id="673" w:name="OCRUncertain1193"/>
      <w:r>
        <w:t>невыравнивание</w:t>
      </w:r>
      <w:bookmarkEnd w:id="673"/>
      <w:r>
        <w:t xml:space="preserve"> пленки обнаружено, залет бракуется. АФА в этом случае должен быть тщательно </w:t>
      </w:r>
      <w:bookmarkStart w:id="674" w:name="OCRUncertain1194"/>
      <w:r>
        <w:t>про</w:t>
      </w:r>
      <w:bookmarkEnd w:id="674"/>
      <w:r>
        <w:t>верен или заменен новым. Для АФА, у которых пленка пр</w:t>
      </w:r>
      <w:bookmarkStart w:id="675" w:name="OCRUncertain1195"/>
      <w:r>
        <w:t>ижимается</w:t>
      </w:r>
      <w:bookmarkEnd w:id="675"/>
      <w:r>
        <w:t xml:space="preserve"> к выравнивающему стеклу с нанесенными на не</w:t>
      </w:r>
      <w:bookmarkStart w:id="676" w:name="OCRUncertain1196"/>
      <w:r>
        <w:t xml:space="preserve">м </w:t>
      </w:r>
      <w:bookmarkEnd w:id="676"/>
      <w:r>
        <w:t>крестами, контроль выравнивания пленки определяет</w:t>
      </w:r>
      <w:bookmarkStart w:id="677" w:name="OCRUncertain1197"/>
      <w:r>
        <w:t xml:space="preserve">е </w:t>
      </w:r>
      <w:bookmarkEnd w:id="677"/>
      <w:r>
        <w:t xml:space="preserve">аналогично. В камеральных условиях выравнивание </w:t>
      </w:r>
      <w:bookmarkStart w:id="678" w:name="OCRUncertain1198"/>
      <w:r>
        <w:t xml:space="preserve">пленки </w:t>
      </w:r>
      <w:bookmarkEnd w:id="678"/>
      <w:r>
        <w:t>в плоскость может быть определено на стереокомпарато</w:t>
      </w:r>
      <w:r>
        <w:t xml:space="preserve">ре </w:t>
      </w:r>
      <w:bookmarkStart w:id="679" w:name="OCRUncertain1199"/>
      <w:r>
        <w:t>монокулярно</w:t>
      </w:r>
      <w:bookmarkEnd w:id="679"/>
      <w:r>
        <w:t xml:space="preserve"> по искажению крестов и отклонению их от направления осей </w:t>
      </w:r>
      <w:bookmarkStart w:id="680" w:name="OCRUncertain1200"/>
      <w:r>
        <w:rPr>
          <w:i/>
        </w:rPr>
        <w:t>Х</w:t>
      </w:r>
      <w:bookmarkEnd w:id="680"/>
      <w:r>
        <w:t>-</w:t>
      </w:r>
      <w:bookmarkStart w:id="681" w:name="OCRUncertain1201"/>
      <w:r>
        <w:rPr>
          <w:i/>
        </w:rPr>
        <w:t>Х</w:t>
      </w:r>
      <w:bookmarkEnd w:id="681"/>
      <w:r>
        <w:t xml:space="preserve"> и </w:t>
      </w:r>
      <w:r>
        <w:rPr>
          <w:i/>
        </w:rPr>
        <w:t>У</w:t>
      </w:r>
      <w:r>
        <w:t>-</w:t>
      </w:r>
      <w:r>
        <w:rPr>
          <w:i/>
        </w:rPr>
        <w:t>У.</w:t>
      </w:r>
      <w:r>
        <w:t xml:space="preserve"> Проверка делается </w:t>
      </w:r>
      <w:bookmarkStart w:id="682" w:name="OCRUncertain1202"/>
      <w:r>
        <w:t xml:space="preserve">для </w:t>
      </w:r>
      <w:bookmarkEnd w:id="682"/>
      <w:r>
        <w:t>каждого пятого снимка.</w:t>
      </w:r>
    </w:p>
    <w:p w:rsidR="00000000" w:rsidRDefault="00915084">
      <w:pPr>
        <w:ind w:firstLine="284"/>
        <w:jc w:val="both"/>
      </w:pPr>
      <w:r>
        <w:rPr>
          <w:noProof/>
        </w:rPr>
        <w:t>3.75.</w:t>
      </w:r>
      <w:r>
        <w:t xml:space="preserve"> Приемке подлежат только завершенные </w:t>
      </w:r>
      <w:bookmarkStart w:id="683" w:name="OCRUncertain1203"/>
      <w:r>
        <w:t xml:space="preserve">съемкой </w:t>
      </w:r>
      <w:bookmarkEnd w:id="683"/>
      <w:r>
        <w:t>участки, для каждого из которых дана оценка качества. Обнаруженные недоделки или забракованные материал</w:t>
      </w:r>
      <w:bookmarkStart w:id="684" w:name="OCRUncertain1204"/>
      <w:r>
        <w:t xml:space="preserve">у </w:t>
      </w:r>
      <w:bookmarkEnd w:id="684"/>
      <w:r>
        <w:t xml:space="preserve">должны быть переделаны. Повторные залеты должны </w:t>
      </w:r>
      <w:bookmarkStart w:id="685" w:name="OCRUncertain1205"/>
      <w:r>
        <w:t>обеспечивать</w:t>
      </w:r>
      <w:bookmarkEnd w:id="685"/>
      <w:r>
        <w:t xml:space="preserve"> перекрытие с предыдущими залетами на два </w:t>
      </w:r>
      <w:bookmarkStart w:id="686" w:name="OCRUncertain1206"/>
      <w:r>
        <w:t>базиса</w:t>
      </w:r>
      <w:bookmarkEnd w:id="686"/>
      <w:r>
        <w:t xml:space="preserve"> фотографирования с каждой стороны маршрута.</w:t>
      </w:r>
    </w:p>
    <w:p w:rsidR="00000000" w:rsidRDefault="00915084">
      <w:pPr>
        <w:ind w:firstLine="284"/>
        <w:jc w:val="both"/>
      </w:pPr>
      <w:r>
        <w:rPr>
          <w:noProof/>
        </w:rPr>
        <w:t>3.76.</w:t>
      </w:r>
      <w:r>
        <w:t xml:space="preserve"> При приемке материалов должны быть проверены соответствие положения фа</w:t>
      </w:r>
      <w:r>
        <w:t>ктически выполненных мар</w:t>
      </w:r>
      <w:bookmarkStart w:id="687" w:name="OCRUncertain1207"/>
      <w:r>
        <w:t>ш</w:t>
      </w:r>
      <w:bookmarkEnd w:id="687"/>
      <w:r>
        <w:t xml:space="preserve">рутов проекту и обеспеченность заданных границ </w:t>
      </w:r>
      <w:bookmarkStart w:id="688" w:name="OCRUncertain1208"/>
      <w:r>
        <w:t>съемочных</w:t>
      </w:r>
      <w:bookmarkEnd w:id="688"/>
      <w:r>
        <w:t xml:space="preserve"> участков;</w:t>
      </w:r>
    </w:p>
    <w:p w:rsidR="00000000" w:rsidRDefault="00915084">
      <w:pPr>
        <w:ind w:firstLine="284"/>
        <w:jc w:val="both"/>
      </w:pPr>
      <w:r>
        <w:t>соблюдение продольного и поперечного перекрыти</w:t>
      </w:r>
      <w:bookmarkStart w:id="689" w:name="OCRUncertain1209"/>
      <w:r>
        <w:t>я</w:t>
      </w:r>
      <w:bookmarkEnd w:id="689"/>
      <w:r>
        <w:t xml:space="preserve"> снимков;</w:t>
      </w:r>
    </w:p>
    <w:p w:rsidR="00000000" w:rsidRDefault="00915084">
      <w:pPr>
        <w:ind w:firstLine="284"/>
        <w:jc w:val="both"/>
      </w:pPr>
      <w:r>
        <w:t>углы наклона аэрофотоснимков;</w:t>
      </w:r>
    </w:p>
    <w:p w:rsidR="00000000" w:rsidRDefault="00915084">
      <w:pPr>
        <w:ind w:firstLine="284"/>
        <w:jc w:val="both"/>
      </w:pPr>
      <w:r>
        <w:t>высота полета и колебания ее на маршруте;</w:t>
      </w:r>
    </w:p>
    <w:p w:rsidR="00000000" w:rsidRDefault="00915084">
      <w:pPr>
        <w:ind w:firstLine="284"/>
        <w:jc w:val="both"/>
      </w:pPr>
      <w:r>
        <w:t>параллельность базисов фотографирования сторона</w:t>
      </w:r>
      <w:bookmarkStart w:id="690" w:name="OCRUncertain1210"/>
      <w:r>
        <w:t>м</w:t>
      </w:r>
      <w:bookmarkEnd w:id="690"/>
      <w:r>
        <w:t xml:space="preserve"> снимка;</w:t>
      </w:r>
    </w:p>
    <w:p w:rsidR="00000000" w:rsidRDefault="00915084">
      <w:pPr>
        <w:ind w:firstLine="284"/>
        <w:jc w:val="both"/>
      </w:pPr>
      <w:r>
        <w:t>прямолинейность маршруто</w:t>
      </w:r>
      <w:bookmarkStart w:id="691" w:name="OCRUncertain1211"/>
      <w:r>
        <w:t>в</w:t>
      </w:r>
      <w:bookmarkEnd w:id="691"/>
      <w:r>
        <w:t>;</w:t>
      </w:r>
    </w:p>
    <w:p w:rsidR="00000000" w:rsidRDefault="00915084">
      <w:pPr>
        <w:ind w:firstLine="284"/>
        <w:jc w:val="both"/>
      </w:pPr>
      <w:r>
        <w:t>наличие и качество показаний статоскопа и радиовысотомера;</w:t>
      </w:r>
    </w:p>
    <w:p w:rsidR="00000000" w:rsidRDefault="00915084">
      <w:pPr>
        <w:ind w:firstLine="284"/>
        <w:jc w:val="both"/>
      </w:pPr>
      <w:r>
        <w:t xml:space="preserve">фотограмметрическое качество </w:t>
      </w:r>
      <w:bookmarkStart w:id="692" w:name="OCRUncertain1212"/>
      <w:r>
        <w:t>аэрофотосъемочных</w:t>
      </w:r>
      <w:bookmarkEnd w:id="692"/>
      <w:r>
        <w:t xml:space="preserve"> материалов;</w:t>
      </w:r>
    </w:p>
    <w:p w:rsidR="00000000" w:rsidRDefault="00915084">
      <w:pPr>
        <w:ind w:firstLine="284"/>
        <w:jc w:val="both"/>
        <w:rPr>
          <w:lang w:val="en-US"/>
        </w:rPr>
      </w:pPr>
      <w:r>
        <w:t xml:space="preserve">фотографическое качество аэрофильмов и контактных </w:t>
      </w:r>
      <w:bookmarkStart w:id="693" w:name="OCRUncertain1213"/>
      <w:r>
        <w:t>отпечатков;</w:t>
      </w:r>
      <w:bookmarkEnd w:id="693"/>
    </w:p>
    <w:p w:rsidR="00000000" w:rsidRDefault="00915084">
      <w:pPr>
        <w:ind w:firstLine="284"/>
        <w:jc w:val="both"/>
      </w:pPr>
      <w:r>
        <w:t>качество негативов и репрод</w:t>
      </w:r>
      <w:r>
        <w:t>укций накидного монтажа</w:t>
      </w:r>
      <w:bookmarkStart w:id="694" w:name="OCRUncertain1215"/>
      <w:r>
        <w:sym w:font="Symbol" w:char="F03B"/>
      </w:r>
      <w:bookmarkEnd w:id="694"/>
    </w:p>
    <w:p w:rsidR="00000000" w:rsidRDefault="00915084">
      <w:pPr>
        <w:ind w:firstLine="284"/>
        <w:jc w:val="both"/>
        <w:rPr>
          <w:noProof/>
        </w:rPr>
      </w:pPr>
      <w:r>
        <w:t>комплектность материалов, общее качество продукции</w:t>
      </w:r>
      <w:bookmarkStart w:id="695" w:name="OCRUncertain1216"/>
      <w:r>
        <w:t>,</w:t>
      </w:r>
      <w:bookmarkEnd w:id="695"/>
      <w:r>
        <w:t xml:space="preserve"> полнота и правильность составления и заполнения док</w:t>
      </w:r>
      <w:bookmarkStart w:id="696" w:name="OCRUncertain1217"/>
      <w:r>
        <w:t>у</w:t>
      </w:r>
      <w:bookmarkEnd w:id="696"/>
      <w:r>
        <w:t>м</w:t>
      </w:r>
      <w:bookmarkStart w:id="697" w:name="OCRUncertain1218"/>
      <w:r>
        <w:t>е</w:t>
      </w:r>
      <w:bookmarkEnd w:id="697"/>
      <w:r>
        <w:t>нтации;</w:t>
      </w:r>
    </w:p>
    <w:p w:rsidR="00000000" w:rsidRDefault="00915084">
      <w:pPr>
        <w:ind w:firstLine="284"/>
        <w:jc w:val="both"/>
      </w:pPr>
      <w:r>
        <w:t>дополнительная документация, предусмотренная договором.</w:t>
      </w:r>
    </w:p>
    <w:p w:rsidR="00000000" w:rsidRDefault="00915084">
      <w:pPr>
        <w:ind w:firstLine="284"/>
        <w:jc w:val="both"/>
      </w:pPr>
      <w:bookmarkStart w:id="698" w:name="OCRUncertain1220"/>
      <w:r>
        <w:t>3</w:t>
      </w:r>
      <w:bookmarkEnd w:id="698"/>
      <w:r>
        <w:t>.</w:t>
      </w:r>
      <w:r>
        <w:rPr>
          <w:noProof/>
        </w:rPr>
        <w:t>77.</w:t>
      </w:r>
      <w:r>
        <w:t xml:space="preserve"> Полезную площадь съемки</w:t>
      </w:r>
      <w:r>
        <w:rPr>
          <w:noProof/>
        </w:rPr>
        <w:t xml:space="preserve"> </w:t>
      </w:r>
      <w:bookmarkStart w:id="699" w:name="OCRUncertain1221"/>
      <w:r>
        <w:rPr>
          <w:i/>
          <w:lang w:val="en-US"/>
        </w:rPr>
        <w:t>S</w:t>
      </w:r>
      <w:bookmarkStart w:id="700" w:name="OCRUncertain1222"/>
      <w:bookmarkEnd w:id="699"/>
      <w:r>
        <w:rPr>
          <w:lang w:val="en-US"/>
        </w:rPr>
        <w:sym w:font="Symbol" w:char="F02C"/>
      </w:r>
      <w:r>
        <w:t xml:space="preserve"> км</w:t>
      </w:r>
      <w:r>
        <w:rPr>
          <w:vertAlign w:val="superscript"/>
        </w:rPr>
        <w:t>2</w:t>
      </w:r>
      <w:r>
        <w:sym w:font="Symbol" w:char="F02C"/>
      </w:r>
      <w:bookmarkEnd w:id="700"/>
      <w:r>
        <w:t xml:space="preserve"> следует определять по формулам;</w:t>
      </w:r>
    </w:p>
    <w:p w:rsidR="00000000" w:rsidRDefault="00915084">
      <w:pPr>
        <w:ind w:firstLine="284"/>
        <w:jc w:val="both"/>
      </w:pPr>
      <w:r>
        <w:t xml:space="preserve">для </w:t>
      </w:r>
      <w:bookmarkStart w:id="701" w:name="OCRUncertain1223"/>
      <w:r>
        <w:t>одномаршрутной</w:t>
      </w:r>
      <w:bookmarkEnd w:id="701"/>
      <w:r>
        <w:t xml:space="preserve"> аэрофотосъемки</w:t>
      </w:r>
    </w:p>
    <w:p w:rsidR="00000000" w:rsidRDefault="00915084">
      <w:pPr>
        <w:spacing w:before="120" w:after="120"/>
        <w:jc w:val="center"/>
        <w:rPr>
          <w:lang w:val="en-US"/>
        </w:rPr>
      </w:pPr>
      <w:r>
        <w:rPr>
          <w:position w:val="-10"/>
          <w:lang w:val="en-US"/>
        </w:rPr>
        <w:object w:dxaOrig="1620" w:dyaOrig="340">
          <v:shape id="_x0000_i1049" type="#_x0000_t75" style="width:81pt;height:17.25pt" o:ole="">
            <v:imagedata r:id="rId44" o:title=""/>
          </v:shape>
          <o:OLEObject Type="Embed" ProgID="Equation.3" ShapeID="_x0000_i1049" DrawAspect="Content" ObjectID="_1427196875" r:id="rId45"/>
        </w:object>
      </w:r>
      <w:r>
        <w:rPr>
          <w:lang w:val="en-US"/>
        </w:rPr>
        <w:sym w:font="Symbol" w:char="F02C"/>
      </w:r>
    </w:p>
    <w:p w:rsidR="00000000" w:rsidRDefault="00915084">
      <w:pPr>
        <w:ind w:firstLine="284"/>
        <w:jc w:val="both"/>
      </w:pPr>
      <w:r>
        <w:t>для двух- и трехмаршрутной аэрофотосъемки</w:t>
      </w:r>
    </w:p>
    <w:p w:rsidR="00000000" w:rsidRDefault="00915084">
      <w:pPr>
        <w:spacing w:before="120" w:after="120"/>
        <w:jc w:val="center"/>
        <w:rPr>
          <w:noProof/>
        </w:rPr>
      </w:pPr>
      <w:r>
        <w:rPr>
          <w:noProof/>
          <w:position w:val="-10"/>
        </w:rPr>
        <w:object w:dxaOrig="1400" w:dyaOrig="340">
          <v:shape id="_x0000_i1050" type="#_x0000_t75" style="width:69.75pt;height:17.25pt" o:ole="">
            <v:imagedata r:id="rId46" o:title=""/>
          </v:shape>
          <o:OLEObject Type="Embed" ProgID="Equation.3" ShapeID="_x0000_i1050" DrawAspect="Content" ObjectID="_1427196876" r:id="rId47"/>
        </w:object>
      </w:r>
      <w:r>
        <w:rPr>
          <w:noProof/>
        </w:rPr>
        <w:sym w:font="Symbol" w:char="F02C"/>
      </w:r>
    </w:p>
    <w:p w:rsidR="00000000" w:rsidRDefault="00915084">
      <w:pPr>
        <w:jc w:val="both"/>
      </w:pPr>
      <w:bookmarkStart w:id="702" w:name="OCRUncertain1230"/>
      <w:r>
        <w:t>г</w:t>
      </w:r>
      <w:bookmarkEnd w:id="702"/>
      <w:r>
        <w:t xml:space="preserve">де </w:t>
      </w:r>
      <w:r>
        <w:rPr>
          <w:i/>
        </w:rPr>
        <w:t>а</w:t>
      </w:r>
      <w:r>
        <w:t xml:space="preserve"> - ширина заснятого участка, см;</w:t>
      </w:r>
    </w:p>
    <w:p w:rsidR="00000000" w:rsidRDefault="00915084">
      <w:pPr>
        <w:ind w:firstLine="266"/>
        <w:jc w:val="both"/>
      </w:pPr>
      <w:r>
        <w:rPr>
          <w:i/>
          <w:lang w:val="en-US"/>
        </w:rPr>
        <w:t>m</w:t>
      </w:r>
      <w:r>
        <w:t xml:space="preserve"> - знаменатель масштаба аэрофотосъемки;</w:t>
      </w:r>
    </w:p>
    <w:p w:rsidR="00000000" w:rsidRDefault="00915084">
      <w:pPr>
        <w:spacing w:after="120"/>
        <w:ind w:firstLine="102"/>
        <w:jc w:val="both"/>
      </w:pPr>
      <w:r>
        <w:rPr>
          <w:i/>
          <w:smallCaps/>
          <w:position w:val="-10"/>
          <w:lang w:val="en-US"/>
        </w:rPr>
        <w:object w:dxaOrig="340" w:dyaOrig="300">
          <v:shape id="_x0000_i1051" type="#_x0000_t75" style="width:17.25pt;height:15pt" o:ole="">
            <v:imagedata r:id="rId48" o:title=""/>
          </v:shape>
          <o:OLEObject Type="Embed" ProgID="Equation.3" ShapeID="_x0000_i1051" DrawAspect="Content" ObjectID="_1427196877" r:id="rId49"/>
        </w:object>
      </w:r>
      <w:r>
        <w:t xml:space="preserve">- длина </w:t>
      </w:r>
      <w:bookmarkStart w:id="703" w:name="OCRUncertain1232"/>
      <w:r>
        <w:t>аэрофотосъемочного</w:t>
      </w:r>
      <w:bookmarkEnd w:id="703"/>
      <w:r>
        <w:t xml:space="preserve"> м</w:t>
      </w:r>
      <w:r>
        <w:t>аршрута, км.</w:t>
      </w:r>
    </w:p>
    <w:p w:rsidR="00000000" w:rsidRDefault="00915084">
      <w:pPr>
        <w:ind w:firstLine="284"/>
        <w:jc w:val="both"/>
      </w:pPr>
      <w:r>
        <w:rPr>
          <w:noProof/>
        </w:rPr>
        <w:t>3.78.</w:t>
      </w:r>
      <w:r>
        <w:t xml:space="preserve"> Каждый </w:t>
      </w:r>
      <w:bookmarkStart w:id="704" w:name="OCRUncertain1233"/>
      <w:r>
        <w:t>аэрофотосъемочный</w:t>
      </w:r>
      <w:bookmarkEnd w:id="704"/>
      <w:r>
        <w:t xml:space="preserve"> участок получает оценку “хорошо”, если:</w:t>
      </w:r>
    </w:p>
    <w:p w:rsidR="00000000" w:rsidRDefault="00915084">
      <w:pPr>
        <w:ind w:firstLine="284"/>
        <w:jc w:val="both"/>
      </w:pPr>
      <w:r>
        <w:t>соблюдены все допуски на производство аэрофотосъемочных работ, установленные соответствующими действующими нормативно-техническими документами;</w:t>
      </w:r>
    </w:p>
    <w:p w:rsidR="00000000" w:rsidRDefault="00915084">
      <w:pPr>
        <w:ind w:firstLine="284"/>
        <w:jc w:val="both"/>
      </w:pPr>
      <w:r>
        <w:t>не менее</w:t>
      </w:r>
      <w:r>
        <w:rPr>
          <w:noProof/>
        </w:rPr>
        <w:t xml:space="preserve"> 85</w:t>
      </w:r>
      <w:r>
        <w:t xml:space="preserve"> </w:t>
      </w:r>
      <w:r>
        <w:rPr>
          <w:noProof/>
        </w:rPr>
        <w:t>%</w:t>
      </w:r>
      <w:r>
        <w:t xml:space="preserve"> аэронегативов съемочного участка имеют по фотографическому качеству оценку “хорошо”;</w:t>
      </w:r>
    </w:p>
    <w:p w:rsidR="00000000" w:rsidRDefault="00915084">
      <w:pPr>
        <w:ind w:firstLine="284"/>
        <w:jc w:val="both"/>
      </w:pPr>
      <w:r>
        <w:t>отсутствуют перезалеты, связанные с покрытием разрывов.</w:t>
      </w:r>
    </w:p>
    <w:p w:rsidR="00000000" w:rsidRDefault="00915084">
      <w:pPr>
        <w:ind w:firstLine="284"/>
        <w:jc w:val="both"/>
      </w:pPr>
      <w:r>
        <w:rPr>
          <w:noProof/>
        </w:rPr>
        <w:t>3.79.</w:t>
      </w:r>
      <w:r>
        <w:t xml:space="preserve"> После окончания работ и установленного соответствующими инструкциями просмотра материалов начальник </w:t>
      </w:r>
      <w:bookmarkStart w:id="705" w:name="OCRUncertain1234"/>
      <w:r>
        <w:t>аэрофотосъемочной</w:t>
      </w:r>
      <w:bookmarkEnd w:id="705"/>
      <w:r>
        <w:t xml:space="preserve"> парти</w:t>
      </w:r>
      <w:r>
        <w:t>и должен передать заказчику следующие материалы:</w:t>
      </w:r>
    </w:p>
    <w:p w:rsidR="00000000" w:rsidRDefault="00915084">
      <w:pPr>
        <w:ind w:firstLine="284"/>
        <w:jc w:val="both"/>
      </w:pPr>
      <w:r>
        <w:t>аэронегативы;</w:t>
      </w:r>
    </w:p>
    <w:p w:rsidR="00000000" w:rsidRDefault="00915084">
      <w:pPr>
        <w:ind w:firstLine="284"/>
        <w:jc w:val="both"/>
      </w:pPr>
      <w:r>
        <w:t>контактную печать в двух экземплярах;</w:t>
      </w:r>
    </w:p>
    <w:p w:rsidR="00000000" w:rsidRDefault="00915084">
      <w:pPr>
        <w:ind w:firstLine="284"/>
        <w:jc w:val="both"/>
      </w:pPr>
      <w:r>
        <w:t>увеличенные отпечатки (по отдельному заданию)</w:t>
      </w:r>
      <w:bookmarkStart w:id="706" w:name="OCRUncertain1235"/>
      <w:r>
        <w:rPr>
          <w:noProof/>
        </w:rPr>
        <w:t>;</w:t>
      </w:r>
      <w:bookmarkEnd w:id="706"/>
    </w:p>
    <w:p w:rsidR="00000000" w:rsidRDefault="00915084">
      <w:pPr>
        <w:ind w:firstLine="284"/>
        <w:jc w:val="both"/>
      </w:pPr>
      <w:r>
        <w:t>негативы репродукций накидного монтажа в одном экземпляре;</w:t>
      </w:r>
    </w:p>
    <w:p w:rsidR="00000000" w:rsidRDefault="00915084">
      <w:pPr>
        <w:ind w:firstLine="284"/>
        <w:jc w:val="both"/>
      </w:pPr>
      <w:r>
        <w:t>репродукции накидного монтажа в двух экземплярах;</w:t>
      </w:r>
    </w:p>
    <w:p w:rsidR="00000000" w:rsidRDefault="00915084">
      <w:pPr>
        <w:ind w:firstLine="284"/>
        <w:jc w:val="both"/>
      </w:pPr>
      <w:r>
        <w:t>топографические карты (фотосхемы) с проектом заданных и фактических осей маршрутов аэрофотосъемки;</w:t>
      </w:r>
    </w:p>
    <w:p w:rsidR="00000000" w:rsidRDefault="00915084">
      <w:pPr>
        <w:ind w:firstLine="284"/>
        <w:jc w:val="both"/>
        <w:rPr>
          <w:noProof/>
        </w:rPr>
      </w:pPr>
      <w:r>
        <w:t>пленки регистрации показаний спецприборов (радиовысотомера и др.)</w:t>
      </w:r>
      <w:bookmarkStart w:id="707" w:name="OCRUncertain1236"/>
      <w:r>
        <w:rPr>
          <w:noProof/>
        </w:rPr>
        <w:t>;</w:t>
      </w:r>
      <w:bookmarkEnd w:id="707"/>
    </w:p>
    <w:p w:rsidR="00000000" w:rsidRDefault="00915084">
      <w:pPr>
        <w:ind w:firstLine="284"/>
        <w:jc w:val="both"/>
      </w:pPr>
      <w:r>
        <w:t>паспорта аэрофотосъемочных участков;</w:t>
      </w:r>
    </w:p>
    <w:p w:rsidR="00000000" w:rsidRDefault="00915084">
      <w:pPr>
        <w:ind w:firstLine="284"/>
        <w:jc w:val="both"/>
      </w:pPr>
      <w:r>
        <w:t>контрольные негативы (на стекле) прикладной рамки аэ</w:t>
      </w:r>
      <w:r>
        <w:t>рофотоаппарата;</w:t>
      </w:r>
    </w:p>
    <w:p w:rsidR="00000000" w:rsidRDefault="00915084">
      <w:pPr>
        <w:ind w:firstLine="284"/>
        <w:jc w:val="both"/>
      </w:pPr>
      <w:r>
        <w:t>выписки из формуляров аэрофотоаппаратов и специальных приборов;</w:t>
      </w:r>
    </w:p>
    <w:p w:rsidR="00000000" w:rsidRDefault="00915084">
      <w:pPr>
        <w:ind w:firstLine="284"/>
        <w:jc w:val="both"/>
      </w:pPr>
      <w:r>
        <w:t>журналы регистрации аэронегативов и негативов репродукций накидных монтажей;</w:t>
      </w:r>
    </w:p>
    <w:p w:rsidR="00000000" w:rsidRDefault="00915084">
      <w:pPr>
        <w:ind w:firstLine="284"/>
        <w:jc w:val="both"/>
      </w:pPr>
      <w:r>
        <w:t>справки фотолаборатории;</w:t>
      </w:r>
    </w:p>
    <w:p w:rsidR="00000000" w:rsidRDefault="00915084">
      <w:pPr>
        <w:ind w:firstLine="284"/>
        <w:jc w:val="both"/>
      </w:pPr>
      <w:r>
        <w:t>другие материалы, предусмотренные договором.</w:t>
      </w:r>
    </w:p>
    <w:p w:rsidR="00000000" w:rsidRDefault="00915084">
      <w:pPr>
        <w:ind w:firstLine="284"/>
        <w:jc w:val="both"/>
      </w:pPr>
      <w:r>
        <w:t xml:space="preserve">Журналы учета и регистрации фотоматериалов сдаются в спецотдел организации, производящей </w:t>
      </w:r>
      <w:bookmarkStart w:id="708" w:name="OCRUncertain1237"/>
      <w:r>
        <w:t>аэрофотосъемочные</w:t>
      </w:r>
      <w:bookmarkEnd w:id="708"/>
      <w:r>
        <w:t xml:space="preserve"> работы после соответствующего контроля передаются заказчику.</w:t>
      </w:r>
    </w:p>
    <w:p w:rsidR="00000000" w:rsidRDefault="00915084">
      <w:pPr>
        <w:ind w:firstLine="284"/>
        <w:jc w:val="both"/>
        <w:rPr>
          <w:noProof/>
        </w:rPr>
      </w:pPr>
      <w:r>
        <w:t>Формы журналов и актов приведены в рекомендуемых приложениях</w:t>
      </w:r>
      <w:r>
        <w:rPr>
          <w:noProof/>
        </w:rPr>
        <w:t xml:space="preserve"> 4</w:t>
      </w:r>
      <w:r>
        <w:t>-</w:t>
      </w:r>
      <w:r>
        <w:rPr>
          <w:noProof/>
        </w:rPr>
        <w:t>10.</w:t>
      </w:r>
    </w:p>
    <w:p w:rsidR="00000000" w:rsidRDefault="00915084">
      <w:pPr>
        <w:ind w:firstLine="284"/>
        <w:jc w:val="both"/>
      </w:pPr>
      <w:r>
        <w:t xml:space="preserve">При выполнении </w:t>
      </w:r>
      <w:bookmarkStart w:id="709" w:name="OCRUncertain1242"/>
      <w:r>
        <w:t>аэрофотосъемочных</w:t>
      </w:r>
      <w:bookmarkEnd w:id="709"/>
      <w:r>
        <w:t xml:space="preserve"> работ </w:t>
      </w:r>
      <w:bookmarkStart w:id="710" w:name="OCRUncertain1243"/>
      <w:r>
        <w:t>подразделен</w:t>
      </w:r>
      <w:r>
        <w:t>иями</w:t>
      </w:r>
      <w:bookmarkEnd w:id="710"/>
      <w:r>
        <w:t xml:space="preserve"> </w:t>
      </w:r>
      <w:bookmarkStart w:id="711" w:name="OCRUncertain1244"/>
      <w:r>
        <w:t>МГА</w:t>
      </w:r>
      <w:bookmarkEnd w:id="711"/>
      <w:r>
        <w:t xml:space="preserve"> СССР документация оформляется в </w:t>
      </w:r>
      <w:bookmarkStart w:id="712" w:name="OCRUncertain1245"/>
      <w:r>
        <w:t>соответст</w:t>
      </w:r>
      <w:bookmarkEnd w:id="712"/>
      <w:r>
        <w:t>вии с требованиями, принятыми в МГА СССР. Дополнительн</w:t>
      </w:r>
      <w:bookmarkStart w:id="713" w:name="OCRUncertain1246"/>
      <w:r>
        <w:t xml:space="preserve">ая </w:t>
      </w:r>
      <w:bookmarkEnd w:id="713"/>
      <w:r>
        <w:t>продукция должна предусматриваться договором.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bookmarkStart w:id="714" w:name="OCRUncertain1247"/>
      <w:r>
        <w:rPr>
          <w:rFonts w:ascii="Times New Roman" w:hAnsi="Times New Roman"/>
          <w:i/>
          <w:sz w:val="20"/>
        </w:rPr>
        <w:t>Дешифрирование</w:t>
      </w:r>
      <w:bookmarkEnd w:id="714"/>
      <w:r>
        <w:rPr>
          <w:rFonts w:ascii="Times New Roman" w:hAnsi="Times New Roman"/>
          <w:i/>
          <w:sz w:val="20"/>
        </w:rPr>
        <w:t xml:space="preserve"> аэрофотоснимков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3.80.</w:t>
      </w:r>
      <w:r>
        <w:t xml:space="preserve"> При инженерно-геодезических изысканиях</w:t>
      </w:r>
      <w:r>
        <w:rPr>
          <w:lang w:val="en-US"/>
        </w:rPr>
        <w:t xml:space="preserve"> </w:t>
      </w:r>
      <w:bookmarkStart w:id="715" w:name="OCRUncertain1248"/>
      <w:r>
        <w:t>новых</w:t>
      </w:r>
      <w:r>
        <w:rPr>
          <w:smallCaps/>
          <w:lang w:val="en-US"/>
        </w:rPr>
        <w:t xml:space="preserve"> </w:t>
      </w:r>
      <w:bookmarkEnd w:id="715"/>
      <w:r>
        <w:t xml:space="preserve">железных и автомобильных дорог дешифрирование </w:t>
      </w:r>
      <w:bookmarkStart w:id="716" w:name="OCRUncertain1249"/>
      <w:r>
        <w:t>аэрофотоснимков</w:t>
      </w:r>
      <w:bookmarkEnd w:id="716"/>
      <w:r>
        <w:t xml:space="preserve"> следует выполнять в соответствии с требования</w:t>
      </w:r>
      <w:bookmarkStart w:id="717" w:name="OCRUncertain1250"/>
      <w:r>
        <w:t>ми СНиП</w:t>
      </w:r>
      <w:bookmarkEnd w:id="717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3.81.</w:t>
      </w:r>
      <w:r>
        <w:t xml:space="preserve"> Камеральное дешифрирование аэрофотоснимков </w:t>
      </w:r>
      <w:bookmarkStart w:id="718" w:name="OCRUncertain1251"/>
      <w:r>
        <w:t>перегонов</w:t>
      </w:r>
      <w:bookmarkEnd w:id="718"/>
      <w:r>
        <w:t xml:space="preserve"> и железнодорожных станций следует производить при масштабах аэрофотографирования</w:t>
      </w:r>
      <w:r>
        <w:rPr>
          <w:noProof/>
        </w:rPr>
        <w:t xml:space="preserve"> 1</w:t>
      </w:r>
      <w:bookmarkStart w:id="719" w:name="OCRUncertain1252"/>
      <w:r>
        <w:rPr>
          <w:noProof/>
        </w:rPr>
        <w:t>:</w:t>
      </w:r>
      <w:bookmarkEnd w:id="719"/>
      <w:r>
        <w:rPr>
          <w:noProof/>
        </w:rPr>
        <w:t>5000</w:t>
      </w:r>
      <w:r>
        <w:t xml:space="preserve"> и к</w:t>
      </w:r>
      <w:r>
        <w:t>рупн</w:t>
      </w:r>
      <w:bookmarkStart w:id="720" w:name="OCRUncertain1253"/>
      <w:r>
        <w:t>ее</w:t>
      </w:r>
      <w:bookmarkEnd w:id="720"/>
      <w:r>
        <w:t>.</w:t>
      </w:r>
    </w:p>
    <w:p w:rsidR="00000000" w:rsidRDefault="00915084">
      <w:pPr>
        <w:ind w:firstLine="284"/>
        <w:jc w:val="both"/>
      </w:pPr>
      <w:r>
        <w:t>Полевое дешифрирование следует выполнять на снимк</w:t>
      </w:r>
      <w:bookmarkStart w:id="721" w:name="OCRUncertain1254"/>
      <w:r>
        <w:t xml:space="preserve">ах </w:t>
      </w:r>
      <w:bookmarkEnd w:id="721"/>
      <w:r>
        <w:t xml:space="preserve">или фотосхемах, увеличенных до масштаба, близкого к </w:t>
      </w:r>
      <w:bookmarkStart w:id="722" w:name="OCRUncertain1255"/>
      <w:r>
        <w:t>мас</w:t>
      </w:r>
      <w:bookmarkEnd w:id="722"/>
      <w:r>
        <w:t>штабу составляемого плана, и отпечатанных на матовой</w:t>
      </w:r>
      <w:r>
        <w:rPr>
          <w:noProof/>
        </w:rPr>
        <w:t xml:space="preserve"> </w:t>
      </w:r>
      <w:bookmarkStart w:id="723" w:name="OCRUncertain1256"/>
      <w:r>
        <w:t>фото</w:t>
      </w:r>
      <w:bookmarkEnd w:id="723"/>
      <w:r>
        <w:t>бумаге.</w:t>
      </w:r>
    </w:p>
    <w:p w:rsidR="00000000" w:rsidRDefault="00915084">
      <w:pPr>
        <w:ind w:firstLine="284"/>
        <w:jc w:val="both"/>
      </w:pPr>
      <w:r>
        <w:t>Контуры, частично или полностью не изобразившиеся</w:t>
      </w:r>
      <w:r>
        <w:rPr>
          <w:noProof/>
        </w:rPr>
        <w:t xml:space="preserve"> </w:t>
      </w:r>
      <w:bookmarkStart w:id="724" w:name="OCRUncertain1257"/>
      <w:r>
        <w:t>на</w:t>
      </w:r>
      <w:r>
        <w:rPr>
          <w:noProof/>
        </w:rPr>
        <w:t xml:space="preserve"> </w:t>
      </w:r>
      <w:bookmarkEnd w:id="724"/>
      <w:r>
        <w:t>аэрофотоснимках (из-за малых размеров или чем-либо закр</w:t>
      </w:r>
      <w:bookmarkStart w:id="725" w:name="OCRUncertain1258"/>
      <w:r>
        <w:t>ытые),</w:t>
      </w:r>
      <w:bookmarkEnd w:id="725"/>
      <w:r>
        <w:t xml:space="preserve"> снимают наземными методами.</w:t>
      </w:r>
    </w:p>
    <w:p w:rsidR="00000000" w:rsidRDefault="00915084">
      <w:pPr>
        <w:ind w:firstLine="284"/>
        <w:jc w:val="both"/>
        <w:rPr>
          <w:lang w:val="en-US"/>
        </w:rPr>
      </w:pPr>
      <w:r>
        <w:rPr>
          <w:noProof/>
        </w:rPr>
        <w:t>3.82.</w:t>
      </w:r>
      <w:r>
        <w:t xml:space="preserve"> Дешифрирование элементов станционной </w:t>
      </w:r>
      <w:bookmarkStart w:id="726" w:name="OCRUncertain1259"/>
      <w:r>
        <w:t xml:space="preserve">ситуации </w:t>
      </w:r>
      <w:bookmarkEnd w:id="726"/>
      <w:r>
        <w:t>крупных железнодорожных станций во избежание пропусков следует выполнять в следующем порядке: камеральное</w:t>
      </w:r>
      <w:r>
        <w:rPr>
          <w:noProof/>
        </w:rPr>
        <w:t xml:space="preserve"> </w:t>
      </w:r>
      <w:bookmarkStart w:id="727" w:name="OCRUncertain1260"/>
      <w:r>
        <w:t>дешифрирование</w:t>
      </w:r>
      <w:bookmarkEnd w:id="727"/>
      <w:r>
        <w:t xml:space="preserve"> с последующим на</w:t>
      </w:r>
      <w:r>
        <w:t xml:space="preserve">турным обследованием </w:t>
      </w:r>
      <w:bookmarkStart w:id="728" w:name="OCRUncertain1261"/>
      <w:r>
        <w:t xml:space="preserve">всех </w:t>
      </w:r>
      <w:bookmarkEnd w:id="728"/>
      <w:r>
        <w:t>элементов земляного полотна, путевого развития, стрелок</w:t>
      </w:r>
      <w:r>
        <w:sym w:font="Symbol" w:char="F02C"/>
      </w:r>
      <w:r>
        <w:t xml:space="preserve"> сигналов, зданий и других обустройств, искусственных</w:t>
      </w:r>
      <w:r>
        <w:rPr>
          <w:lang w:val="en-US"/>
        </w:rPr>
        <w:t xml:space="preserve"> </w:t>
      </w:r>
      <w:bookmarkStart w:id="729" w:name="OCRUncertain1262"/>
      <w:r>
        <w:t>сооружений</w:t>
      </w:r>
      <w:bookmarkEnd w:id="729"/>
      <w:r>
        <w:t>, воздушных сетей и подземных коммуникаций.</w:t>
      </w:r>
    </w:p>
    <w:p w:rsidR="00000000" w:rsidRDefault="00915084">
      <w:pPr>
        <w:ind w:firstLine="284"/>
        <w:jc w:val="both"/>
      </w:pPr>
      <w:r>
        <w:t xml:space="preserve">Перед </w:t>
      </w:r>
      <w:bookmarkStart w:id="730" w:name="OCRUncertain1266"/>
      <w:r>
        <w:t>дешифрированием</w:t>
      </w:r>
      <w:bookmarkEnd w:id="730"/>
      <w:r>
        <w:t xml:space="preserve"> необходимо получить </w:t>
      </w:r>
      <w:bookmarkStart w:id="731" w:name="OCRUncertain1267"/>
      <w:r>
        <w:t xml:space="preserve">один </w:t>
      </w:r>
      <w:bookmarkEnd w:id="731"/>
      <w:r>
        <w:t xml:space="preserve">экземпляр схемы к </w:t>
      </w:r>
      <w:bookmarkStart w:id="732" w:name="OCRUncertain1268"/>
      <w:r>
        <w:t>ТРА</w:t>
      </w:r>
      <w:bookmarkEnd w:id="732"/>
      <w:r>
        <w:t xml:space="preserve"> или снять с нее кальку и уточни</w:t>
      </w:r>
      <w:bookmarkStart w:id="733" w:name="OCRUncertain1269"/>
      <w:r>
        <w:t xml:space="preserve">ть </w:t>
      </w:r>
      <w:bookmarkEnd w:id="733"/>
      <w:r>
        <w:t>нумерацию путей, стрелочных переводов и с</w:t>
      </w:r>
      <w:bookmarkStart w:id="734" w:name="OCRUncertain1270"/>
      <w:r>
        <w:t>и</w:t>
      </w:r>
      <w:bookmarkEnd w:id="734"/>
      <w:r>
        <w:t xml:space="preserve">гналов. </w:t>
      </w:r>
      <w:bookmarkStart w:id="735" w:name="OCRUncertain1271"/>
      <w:r>
        <w:t xml:space="preserve">Кроме </w:t>
      </w:r>
      <w:bookmarkEnd w:id="735"/>
      <w:r>
        <w:t>того, нужно сделать необходимые выписки из ТРА.</w:t>
      </w:r>
    </w:p>
    <w:p w:rsidR="00000000" w:rsidRDefault="00915084">
      <w:pPr>
        <w:ind w:firstLine="284"/>
        <w:jc w:val="both"/>
        <w:rPr>
          <w:lang w:val="en-US"/>
        </w:rPr>
      </w:pPr>
      <w:r>
        <w:rPr>
          <w:noProof/>
        </w:rPr>
        <w:t>3.83.</w:t>
      </w:r>
      <w:r>
        <w:t xml:space="preserve"> Элементы земляного полотна (насыпи и выемк</w:t>
      </w:r>
      <w:bookmarkStart w:id="736" w:name="OCRUncertain1272"/>
      <w:r>
        <w:t>и</w:t>
      </w:r>
      <w:r>
        <w:sym w:font="Symbol" w:char="F02C"/>
      </w:r>
      <w:r>
        <w:t xml:space="preserve"> бермы,</w:t>
      </w:r>
      <w:bookmarkEnd w:id="736"/>
      <w:r>
        <w:t xml:space="preserve"> резервы, банкеты, кавальеры и другие искусственн</w:t>
      </w:r>
      <w:bookmarkStart w:id="737" w:name="OCRUncertain1273"/>
      <w:r>
        <w:t xml:space="preserve">ые </w:t>
      </w:r>
      <w:bookmarkEnd w:id="737"/>
      <w:r>
        <w:t>образо</w:t>
      </w:r>
      <w:r>
        <w:t xml:space="preserve">вания рельефа) дешифрируют камерально </w:t>
      </w:r>
      <w:bookmarkStart w:id="738" w:name="OCRUncertain1274"/>
      <w:r>
        <w:t xml:space="preserve">(используя </w:t>
      </w:r>
      <w:bookmarkEnd w:id="738"/>
      <w:r>
        <w:t xml:space="preserve">стереоскоп, </w:t>
      </w:r>
      <w:bookmarkStart w:id="739" w:name="OCRUncertain1275"/>
      <w:r>
        <w:t>интерпретоскоп)</w:t>
      </w:r>
      <w:bookmarkEnd w:id="739"/>
      <w:r>
        <w:t xml:space="preserve"> с последующим натурным </w:t>
      </w:r>
      <w:bookmarkStart w:id="740" w:name="OCRUncertain1276"/>
      <w:r>
        <w:t>обследованием</w:t>
      </w:r>
      <w:bookmarkEnd w:id="740"/>
      <w:r>
        <w:t xml:space="preserve"> и закреплением результатов дешифрирован</w:t>
      </w:r>
      <w:bookmarkStart w:id="741" w:name="OCRUncertain1277"/>
      <w:r>
        <w:t xml:space="preserve">ия </w:t>
      </w:r>
      <w:bookmarkEnd w:id="741"/>
      <w:r>
        <w:t>условными знаками на аэрофотоснимках</w:t>
      </w:r>
      <w:bookmarkStart w:id="742" w:name="OCRUncertain1278"/>
      <w:r>
        <w:t>.</w:t>
      </w:r>
      <w:bookmarkEnd w:id="742"/>
    </w:p>
    <w:p w:rsidR="00000000" w:rsidRDefault="00915084">
      <w:pPr>
        <w:ind w:firstLine="284"/>
        <w:jc w:val="both"/>
      </w:pPr>
      <w:r>
        <w:rPr>
          <w:noProof/>
        </w:rPr>
        <w:t>3.84.</w:t>
      </w:r>
      <w:r>
        <w:t xml:space="preserve"> Путевое развитие дешифрируют, показывая ном</w:t>
      </w:r>
      <w:bookmarkStart w:id="743" w:name="OCRUncertain1280"/>
      <w:r>
        <w:t xml:space="preserve">ер </w:t>
      </w:r>
      <w:bookmarkEnd w:id="743"/>
      <w:r>
        <w:t>каждого пути согласно схеме к ТРА станции. Главные пути обозначают римскими цифрами, прочие - арабскими.</w:t>
      </w:r>
    </w:p>
    <w:p w:rsidR="00000000" w:rsidRDefault="00915084">
      <w:pPr>
        <w:ind w:firstLine="284"/>
        <w:jc w:val="both"/>
      </w:pPr>
      <w:r>
        <w:t>Оси путей в местах плохого фотоизображения рельсовых нитей “поднимают” чернилами.</w:t>
      </w:r>
    </w:p>
    <w:p w:rsidR="00000000" w:rsidRDefault="00915084">
      <w:pPr>
        <w:ind w:firstLine="284"/>
        <w:jc w:val="both"/>
      </w:pPr>
      <w:r>
        <w:t>Станционные пути в соответствии с ТРА объединяют в парки: приемный, отправочный</w:t>
      </w:r>
      <w:r>
        <w:t xml:space="preserve">, </w:t>
      </w:r>
      <w:bookmarkStart w:id="744" w:name="OCRUncertain1282"/>
      <w:r>
        <w:t>приемо-отправочный,</w:t>
      </w:r>
      <w:bookmarkEnd w:id="744"/>
      <w:r>
        <w:t xml:space="preserve"> транзитный, сортировочный и т.п.</w:t>
      </w:r>
    </w:p>
    <w:p w:rsidR="00000000" w:rsidRDefault="00915084">
      <w:pPr>
        <w:ind w:firstLine="284"/>
        <w:jc w:val="both"/>
      </w:pPr>
      <w:r>
        <w:rPr>
          <w:noProof/>
        </w:rPr>
        <w:t>3.85.</w:t>
      </w:r>
      <w:r>
        <w:t xml:space="preserve"> </w:t>
      </w:r>
      <w:bookmarkStart w:id="745" w:name="OCRUncertain1283"/>
      <w:r>
        <w:t>Отдешифрированные</w:t>
      </w:r>
      <w:bookmarkEnd w:id="745"/>
      <w:r>
        <w:t xml:space="preserve"> стрелочные переводы изображают штрихом от оси пути в сторону переводного механизма. Около штриха подписывают номер стрелки, который указан в натуре. Одновременно опознают предельный столбик, закрепляют его на аэрофотоснимке точкой и надписью “П. С</w:t>
      </w:r>
      <w:bookmarkStart w:id="746" w:name="OCRUncertain1284"/>
      <w:r>
        <w:t>.”.</w:t>
      </w:r>
      <w:bookmarkEnd w:id="746"/>
    </w:p>
    <w:p w:rsidR="00000000" w:rsidRDefault="00915084">
      <w:pPr>
        <w:ind w:firstLine="284"/>
        <w:jc w:val="both"/>
      </w:pPr>
      <w:r>
        <w:rPr>
          <w:noProof/>
        </w:rPr>
        <w:t>3.86.</w:t>
      </w:r>
      <w:r>
        <w:t xml:space="preserve"> Сигналы, путевые знаки и другие устройства и сооружения службы пути, </w:t>
      </w:r>
      <w:bookmarkStart w:id="747" w:name="OCRUncertain1285"/>
      <w:r>
        <w:t>СЦБ</w:t>
      </w:r>
      <w:bookmarkEnd w:id="747"/>
      <w:r>
        <w:t xml:space="preserve"> и связи после </w:t>
      </w:r>
      <w:bookmarkStart w:id="748" w:name="OCRUncertain1286"/>
      <w:r>
        <w:t xml:space="preserve">дешифрирования </w:t>
      </w:r>
      <w:bookmarkEnd w:id="748"/>
      <w:r>
        <w:t>отображают на аэрофотоснимке соответствующими условными знаками с необходи</w:t>
      </w:r>
      <w:r>
        <w:t>мыми пояснениями.</w:t>
      </w:r>
    </w:p>
    <w:p w:rsidR="00000000" w:rsidRDefault="00915084">
      <w:pPr>
        <w:ind w:firstLine="284"/>
        <w:jc w:val="both"/>
      </w:pPr>
      <w:r>
        <w:rPr>
          <w:noProof/>
        </w:rPr>
        <w:t>3.87.</w:t>
      </w:r>
      <w:r>
        <w:t xml:space="preserve"> При </w:t>
      </w:r>
      <w:bookmarkStart w:id="749" w:name="OCRUncertain1287"/>
      <w:r>
        <w:t>дешифрировании</w:t>
      </w:r>
      <w:bookmarkEnd w:id="749"/>
      <w:r>
        <w:t xml:space="preserve"> переездов наносят на аэрофотоснимки их оси с подписью “охраняемый” или “неохраняемый” и пикетажное значение. Кроме того, показывают протяжение настила, тип шлагбаума (автоматический или </w:t>
      </w:r>
      <w:bookmarkStart w:id="750" w:name="OCRUncertain1288"/>
      <w:r>
        <w:t>н</w:t>
      </w:r>
      <w:bookmarkEnd w:id="750"/>
      <w:r>
        <w:t>еавтоматический), габаритные ворота и материал покрытия перее</w:t>
      </w:r>
      <w:bookmarkStart w:id="751" w:name="OCRUncertain1289"/>
      <w:r>
        <w:t>з</w:t>
      </w:r>
      <w:bookmarkEnd w:id="751"/>
      <w:r>
        <w:t>да.</w:t>
      </w:r>
    </w:p>
    <w:p w:rsidR="00000000" w:rsidRDefault="00915084">
      <w:pPr>
        <w:ind w:firstLine="284"/>
        <w:jc w:val="both"/>
      </w:pPr>
      <w:r>
        <w:rPr>
          <w:noProof/>
        </w:rPr>
        <w:t>3.88.</w:t>
      </w:r>
      <w:r>
        <w:t xml:space="preserve"> Для пассажирского здания показывают ось, над которой надписывают “ось </w:t>
      </w:r>
      <w:bookmarkStart w:id="752" w:name="OCRUncertain1290"/>
      <w:r>
        <w:t>ПЗ”</w:t>
      </w:r>
      <w:bookmarkEnd w:id="752"/>
      <w:r>
        <w:t xml:space="preserve"> и ее пикетажное значение.</w:t>
      </w:r>
    </w:p>
    <w:p w:rsidR="00000000" w:rsidRDefault="00915084">
      <w:pPr>
        <w:ind w:firstLine="284"/>
        <w:jc w:val="both"/>
      </w:pPr>
      <w:r>
        <w:t>Пассажирское здание и здания сложных очертаний (депо и др.) обмеряют по наружному контуру с составлением абрис</w:t>
      </w:r>
      <w:r>
        <w:t>а. Здания, закрытые кроной деревьев или с перспектив</w:t>
      </w:r>
      <w:bookmarkStart w:id="753" w:name="OCRUncertain1291"/>
      <w:r>
        <w:t>н</w:t>
      </w:r>
      <w:bookmarkEnd w:id="753"/>
      <w:r>
        <w:t>ым изображением, обмеряют по наружному контуру и привязывают промерами к видимым предметам с составлением абриса.</w:t>
      </w:r>
    </w:p>
    <w:p w:rsidR="00000000" w:rsidRDefault="00915084">
      <w:pPr>
        <w:ind w:firstLine="284"/>
        <w:jc w:val="both"/>
      </w:pPr>
      <w:r>
        <w:t xml:space="preserve">Остальные здания при дешифрировании не </w:t>
      </w:r>
      <w:bookmarkStart w:id="754" w:name="OCRUncertain1292"/>
      <w:r>
        <w:t xml:space="preserve">оконтуривают, </w:t>
      </w:r>
      <w:bookmarkEnd w:id="754"/>
      <w:r>
        <w:t xml:space="preserve">а нумеруют. Нумерация зданий ведется по часовой стрелке </w:t>
      </w:r>
      <w:bookmarkStart w:id="755" w:name="OCRUncertain1293"/>
      <w:r>
        <w:t>о</w:t>
      </w:r>
      <w:bookmarkEnd w:id="755"/>
      <w:r>
        <w:t>т пассажирского здания, которому присваивается</w:t>
      </w:r>
      <w:r>
        <w:rPr>
          <w:noProof/>
        </w:rPr>
        <w:t xml:space="preserve"> № 1. </w:t>
      </w:r>
      <w:r>
        <w:t xml:space="preserve">Здания, расположенные за полосой отвода, не нумеруются, их </w:t>
      </w:r>
      <w:bookmarkStart w:id="756" w:name="OCRUncertain1294"/>
      <w:r>
        <w:t>характеристику</w:t>
      </w:r>
      <w:bookmarkEnd w:id="756"/>
      <w:r>
        <w:t xml:space="preserve"> дают условными обозначениями.</w:t>
      </w:r>
    </w:p>
    <w:p w:rsidR="00000000" w:rsidRDefault="00915084">
      <w:pPr>
        <w:ind w:firstLine="284"/>
        <w:jc w:val="both"/>
      </w:pPr>
      <w:r>
        <w:t>В журнал полевого дешифрирования (рекомендуемое приложение</w:t>
      </w:r>
      <w:r>
        <w:rPr>
          <w:lang w:val="en-US"/>
        </w:rPr>
        <w:t xml:space="preserve"> </w:t>
      </w:r>
      <w:r>
        <w:t xml:space="preserve">11) вносят название </w:t>
      </w:r>
      <w:r>
        <w:t>и характеристику занумерованных зданий и другие пояснения, необходимые для составления инженерно-топографического плана (например, указывают свес крыши, начиная с</w:t>
      </w:r>
      <w:r>
        <w:rPr>
          <w:noProof/>
        </w:rPr>
        <w:t xml:space="preserve"> 20</w:t>
      </w:r>
      <w:r>
        <w:t xml:space="preserve"> см).</w:t>
      </w:r>
    </w:p>
    <w:p w:rsidR="00000000" w:rsidRDefault="00915084">
      <w:pPr>
        <w:ind w:firstLine="284"/>
        <w:jc w:val="both"/>
      </w:pPr>
      <w:r>
        <w:t>Названия зданий должны быть краткими и давать пол</w:t>
      </w:r>
      <w:bookmarkStart w:id="757" w:name="OCRUncertain1296"/>
      <w:r>
        <w:t>н</w:t>
      </w:r>
      <w:bookmarkEnd w:id="757"/>
      <w:r>
        <w:t>ое представление о назначении строения. Эти сведения согласовывают с руководством станции.</w:t>
      </w:r>
    </w:p>
    <w:p w:rsidR="00000000" w:rsidRDefault="00915084">
      <w:pPr>
        <w:ind w:firstLine="284"/>
        <w:jc w:val="both"/>
        <w:rPr>
          <w:noProof/>
        </w:rPr>
      </w:pPr>
      <w:r>
        <w:t>Крытые и открытые платформы нумеруют, как и здания, в журнале дешифрирования записывают их характери</w:t>
      </w:r>
      <w:bookmarkStart w:id="758" w:name="OCRUncertain1297"/>
      <w:r>
        <w:t>с</w:t>
      </w:r>
      <w:bookmarkEnd w:id="758"/>
      <w:r>
        <w:t>тики (пассажирские, грузовы</w:t>
      </w:r>
      <w:bookmarkStart w:id="759" w:name="OCRUncertain1298"/>
      <w:r>
        <w:t>е</w:t>
      </w:r>
      <w:bookmarkEnd w:id="759"/>
      <w:r>
        <w:t>, каменные, деревянные и др.).</w:t>
      </w:r>
    </w:p>
    <w:p w:rsidR="00000000" w:rsidRDefault="00915084">
      <w:pPr>
        <w:ind w:firstLine="284"/>
        <w:jc w:val="both"/>
      </w:pPr>
      <w:r>
        <w:t>Крытые пассажирские платформы и навесы д</w:t>
      </w:r>
      <w:r>
        <w:t>ешифрирют</w:t>
      </w:r>
      <w:bookmarkStart w:id="760" w:name="OCRUncertain1302"/>
      <w:r>
        <w:t xml:space="preserve"> </w:t>
      </w:r>
      <w:bookmarkEnd w:id="760"/>
      <w:r>
        <w:t>по изображению крыш, при этом указывают положение оп</w:t>
      </w:r>
      <w:bookmarkStart w:id="761" w:name="OCRUncertain1303"/>
      <w:r>
        <w:t xml:space="preserve">ор </w:t>
      </w:r>
      <w:bookmarkEnd w:id="761"/>
      <w:r>
        <w:t>и их материал.</w:t>
      </w:r>
    </w:p>
    <w:p w:rsidR="00000000" w:rsidRDefault="00915084">
      <w:pPr>
        <w:ind w:firstLine="284"/>
        <w:jc w:val="both"/>
      </w:pPr>
      <w:r>
        <w:rPr>
          <w:noProof/>
        </w:rPr>
        <w:t>3.89.</w:t>
      </w:r>
      <w:r>
        <w:t xml:space="preserve"> Устои мостов показывают по их изображению</w:t>
      </w:r>
      <w:r>
        <w:rPr>
          <w:lang w:val="en-US"/>
        </w:rPr>
        <w:t xml:space="preserve"> </w:t>
      </w:r>
      <w:bookmarkStart w:id="762" w:name="OCRUncertain1304"/>
      <w:r>
        <w:t>на</w:t>
      </w:r>
      <w:r>
        <w:rPr>
          <w:lang w:val="en-US"/>
        </w:rPr>
        <w:t xml:space="preserve"> </w:t>
      </w:r>
      <w:bookmarkEnd w:id="762"/>
      <w:r>
        <w:t xml:space="preserve">аэрофотоснимке. Водопропускные трубы изображают в </w:t>
      </w:r>
      <w:bookmarkStart w:id="763" w:name="OCRUncertain1305"/>
      <w:r>
        <w:t>мас</w:t>
      </w:r>
      <w:bookmarkEnd w:id="763"/>
      <w:r>
        <w:t xml:space="preserve">штабе аэрофотоснимка с четким показом вида оголовка - коридорный, раструбный, портальный. Изображение </w:t>
      </w:r>
      <w:bookmarkStart w:id="764" w:name="OCRUncertain1306"/>
      <w:r>
        <w:t>сопровождают</w:t>
      </w:r>
      <w:bookmarkEnd w:id="764"/>
      <w:r>
        <w:t xml:space="preserve"> пояснением, в котором приводят пикетажное </w:t>
      </w:r>
      <w:bookmarkStart w:id="765" w:name="OCRUncertain1307"/>
      <w:r>
        <w:t>значение</w:t>
      </w:r>
      <w:bookmarkEnd w:id="765"/>
      <w:r>
        <w:t xml:space="preserve"> оси, отверстие, материал и тип сооружения.</w:t>
      </w:r>
    </w:p>
    <w:p w:rsidR="00000000" w:rsidRDefault="00915084">
      <w:pPr>
        <w:ind w:firstLine="284"/>
        <w:jc w:val="both"/>
      </w:pPr>
      <w:r>
        <w:t>Пешеходные мосты над путями дешифрируют по основ</w:t>
      </w:r>
      <w:bookmarkStart w:id="766" w:name="OCRUncertain1308"/>
      <w:r>
        <w:t>аниям</w:t>
      </w:r>
      <w:bookmarkEnd w:id="766"/>
      <w:r>
        <w:t xml:space="preserve"> опор с показом подъемных лестниц.</w:t>
      </w:r>
    </w:p>
    <w:p w:rsidR="00000000" w:rsidRDefault="00915084">
      <w:pPr>
        <w:ind w:firstLine="284"/>
        <w:jc w:val="both"/>
      </w:pPr>
      <w:r>
        <w:t xml:space="preserve">При </w:t>
      </w:r>
      <w:bookmarkStart w:id="767" w:name="OCRUncertain1309"/>
      <w:r>
        <w:t>дешифрировании</w:t>
      </w:r>
      <w:bookmarkEnd w:id="767"/>
      <w:r>
        <w:t xml:space="preserve"> водоотводных</w:t>
      </w:r>
      <w:r>
        <w:t xml:space="preserve"> сооружений ука</w:t>
      </w:r>
      <w:bookmarkStart w:id="768" w:name="OCRUncertain1310"/>
      <w:r>
        <w:t>зывают</w:t>
      </w:r>
      <w:bookmarkEnd w:id="768"/>
      <w:r>
        <w:t xml:space="preserve"> материал крепления: деревянное, железобетонное,</w:t>
      </w:r>
      <w:r>
        <w:rPr>
          <w:noProof/>
        </w:rPr>
        <w:t xml:space="preserve"> </w:t>
      </w:r>
      <w:bookmarkStart w:id="769" w:name="OCRUncertain1311"/>
      <w:r>
        <w:t>ка</w:t>
      </w:r>
      <w:bookmarkStart w:id="770" w:name="OCRUncertain1312"/>
      <w:bookmarkEnd w:id="769"/>
      <w:r>
        <w:t>менное</w:t>
      </w:r>
      <w:bookmarkEnd w:id="770"/>
      <w:r>
        <w:t>.</w:t>
      </w:r>
    </w:p>
    <w:p w:rsidR="00000000" w:rsidRDefault="00915084">
      <w:pPr>
        <w:ind w:firstLine="284"/>
        <w:jc w:val="both"/>
      </w:pPr>
      <w:r>
        <w:rPr>
          <w:noProof/>
        </w:rPr>
        <w:t>3.90.</w:t>
      </w:r>
      <w:r>
        <w:t xml:space="preserve"> Опоры воздушных сетей дешифрируют по </w:t>
      </w:r>
      <w:bookmarkStart w:id="771" w:name="OCRUncertain1313"/>
      <w:r>
        <w:t xml:space="preserve">видам </w:t>
      </w:r>
      <w:bookmarkEnd w:id="771"/>
      <w:r>
        <w:t>материала и форме. Для опор контактной сети показыва</w:t>
      </w:r>
      <w:bookmarkStart w:id="772" w:name="OCRUncertain1314"/>
      <w:r>
        <w:t xml:space="preserve">ют </w:t>
      </w:r>
      <w:bookmarkEnd w:id="772"/>
      <w:r>
        <w:t>также тип подвесок.</w:t>
      </w:r>
    </w:p>
    <w:p w:rsidR="00000000" w:rsidRDefault="00915084">
      <w:pPr>
        <w:ind w:firstLine="284"/>
        <w:jc w:val="both"/>
        <w:rPr>
          <w:noProof/>
        </w:rPr>
      </w:pPr>
      <w:r>
        <w:t>На опорах автоблокировки, связи и электролиний по</w:t>
      </w:r>
      <w:bookmarkStart w:id="773" w:name="OCRUncertain1315"/>
      <w:r>
        <w:t>казывают</w:t>
      </w:r>
      <w:bookmarkEnd w:id="773"/>
      <w:r>
        <w:t xml:space="preserve"> трансформаторы, разъединители и кабельные </w:t>
      </w:r>
      <w:bookmarkStart w:id="774" w:name="OCRUncertain1316"/>
      <w:r>
        <w:t>шкафы,</w:t>
      </w:r>
      <w:bookmarkEnd w:id="774"/>
      <w:r>
        <w:t xml:space="preserve"> репродукторы и микрофоны; на осветительных опорах - фонари и прожекторы. Прожекторные мачты сопровожда</w:t>
      </w:r>
      <w:bookmarkStart w:id="775" w:name="OCRUncertain1317"/>
      <w:r>
        <w:t xml:space="preserve">ют </w:t>
      </w:r>
      <w:bookmarkEnd w:id="775"/>
      <w:r>
        <w:t>сокращенной подписью, указывающей их материал и кол</w:t>
      </w:r>
      <w:bookmarkStart w:id="776" w:name="OCRUncertain1318"/>
      <w:r>
        <w:t>ичество</w:t>
      </w:r>
      <w:bookmarkEnd w:id="776"/>
      <w:r>
        <w:t xml:space="preserve"> прожекторов.</w:t>
      </w:r>
    </w:p>
    <w:p w:rsidR="00000000" w:rsidRDefault="00915084">
      <w:pPr>
        <w:ind w:firstLine="284"/>
        <w:jc w:val="both"/>
      </w:pPr>
      <w:r>
        <w:rPr>
          <w:noProof/>
        </w:rPr>
        <w:t>3.91.</w:t>
      </w:r>
      <w:r>
        <w:t xml:space="preserve"> Воздушные линии де</w:t>
      </w:r>
      <w:r>
        <w:t>шифрируют по опорам. Опо</w:t>
      </w:r>
      <w:bookmarkStart w:id="777" w:name="OCRUncertain1320"/>
      <w:r>
        <w:t xml:space="preserve">ры </w:t>
      </w:r>
      <w:bookmarkEnd w:id="777"/>
      <w:r>
        <w:t>соединяют между собой прямыми, сопровождающимися услов</w:t>
      </w:r>
      <w:bookmarkStart w:id="778" w:name="OCRUncertain1322"/>
      <w:r>
        <w:t>ными</w:t>
      </w:r>
      <w:bookmarkEnd w:id="778"/>
      <w:r>
        <w:t xml:space="preserve"> знаками соответствующих воздушных линий. При </w:t>
      </w:r>
      <w:bookmarkStart w:id="779" w:name="OCRUncertain1323"/>
      <w:r>
        <w:t xml:space="preserve">этом </w:t>
      </w:r>
      <w:bookmarkEnd w:id="779"/>
      <w:r>
        <w:t xml:space="preserve">различают высоковольтные линии автоблокировки, </w:t>
      </w:r>
      <w:bookmarkStart w:id="780" w:name="OCRUncertain1324"/>
      <w:r>
        <w:t>СЦБ</w:t>
      </w:r>
      <w:r>
        <w:sym w:font="Symbol" w:char="F02C"/>
      </w:r>
      <w:r>
        <w:t xml:space="preserve"> </w:t>
      </w:r>
      <w:bookmarkEnd w:id="780"/>
      <w:r>
        <w:t>связи, радио.</w:t>
      </w:r>
    </w:p>
    <w:p w:rsidR="00000000" w:rsidRDefault="00915084">
      <w:pPr>
        <w:ind w:firstLine="284"/>
        <w:jc w:val="both"/>
      </w:pPr>
      <w:r>
        <w:t xml:space="preserve">На всех линиях указывают количество проводов и </w:t>
      </w:r>
      <w:bookmarkStart w:id="781" w:name="OCRUncertain1325"/>
      <w:r>
        <w:t>принадлежность</w:t>
      </w:r>
      <w:bookmarkEnd w:id="781"/>
      <w:r>
        <w:t xml:space="preserve"> (начальными буквами министерства). На </w:t>
      </w:r>
      <w:bookmarkStart w:id="782" w:name="OCRUncertain1326"/>
      <w:r>
        <w:t>ее совмещенных</w:t>
      </w:r>
      <w:bookmarkEnd w:id="782"/>
      <w:r>
        <w:t xml:space="preserve"> линиях количество проводов показывают </w:t>
      </w:r>
      <w:bookmarkStart w:id="783" w:name="OCRUncertain1327"/>
      <w:r>
        <w:t>раз</w:t>
      </w:r>
      <w:bookmarkEnd w:id="783"/>
      <w:r>
        <w:t>дельно. Условный знак ставят по линии большего напря</w:t>
      </w:r>
      <w:bookmarkStart w:id="784" w:name="OCRUncertain1328"/>
      <w:r>
        <w:t>жения.</w:t>
      </w:r>
      <w:bookmarkEnd w:id="784"/>
    </w:p>
    <w:p w:rsidR="00000000" w:rsidRDefault="00915084">
      <w:pPr>
        <w:ind w:firstLine="284"/>
        <w:jc w:val="both"/>
      </w:pPr>
      <w:r>
        <w:t>Там, гд</w:t>
      </w:r>
      <w:bookmarkStart w:id="785" w:name="OCRUncertain1329"/>
      <w:r>
        <w:t>е</w:t>
      </w:r>
      <w:bookmarkEnd w:id="785"/>
      <w:r>
        <w:t xml:space="preserve"> воздушны</w:t>
      </w:r>
      <w:bookmarkStart w:id="786" w:name="OCRUncertain1330"/>
      <w:r>
        <w:t>е</w:t>
      </w:r>
      <w:bookmarkEnd w:id="786"/>
      <w:r>
        <w:t xml:space="preserve"> ли</w:t>
      </w:r>
      <w:bookmarkStart w:id="787" w:name="OCRUncertain1331"/>
      <w:r>
        <w:t>н</w:t>
      </w:r>
      <w:bookmarkEnd w:id="787"/>
      <w:r>
        <w:t>и</w:t>
      </w:r>
      <w:bookmarkStart w:id="788" w:name="OCRUncertain1332"/>
      <w:r>
        <w:t>и</w:t>
      </w:r>
      <w:bookmarkEnd w:id="788"/>
      <w:r>
        <w:t xml:space="preserve"> п</w:t>
      </w:r>
      <w:bookmarkStart w:id="789" w:name="OCRUncertain1333"/>
      <w:r>
        <w:t>е</w:t>
      </w:r>
      <w:bookmarkEnd w:id="789"/>
      <w:r>
        <w:t>р</w:t>
      </w:r>
      <w:bookmarkStart w:id="790" w:name="OCRUncertain1334"/>
      <w:r>
        <w:t>е</w:t>
      </w:r>
      <w:bookmarkEnd w:id="790"/>
      <w:r>
        <w:t xml:space="preserve">ходят в подземный </w:t>
      </w:r>
      <w:bookmarkStart w:id="791" w:name="OCRUncertain1335"/>
      <w:r>
        <w:t xml:space="preserve">кабель </w:t>
      </w:r>
      <w:bookmarkEnd w:id="791"/>
      <w:r>
        <w:t xml:space="preserve">(полностью </w:t>
      </w:r>
      <w:bookmarkStart w:id="792" w:name="OCRUncertain1336"/>
      <w:r>
        <w:t>и</w:t>
      </w:r>
      <w:bookmarkEnd w:id="792"/>
      <w:r>
        <w:t xml:space="preserve">ли частично), делают надпись </w:t>
      </w:r>
      <w:bookmarkStart w:id="793" w:name="OCRUncertain1337"/>
      <w:r>
        <w:t>“каб”.</w:t>
      </w:r>
      <w:bookmarkEnd w:id="793"/>
      <w:r>
        <w:t xml:space="preserve"> В даль</w:t>
      </w:r>
      <w:bookmarkStart w:id="794" w:name="OCRUncertain1338"/>
      <w:r>
        <w:t>нейшем</w:t>
      </w:r>
      <w:bookmarkEnd w:id="794"/>
      <w:r>
        <w:t xml:space="preserve"> следят, чтобы по всем опорам, где помечено </w:t>
      </w:r>
      <w:bookmarkStart w:id="795" w:name="OCRUncertain1339"/>
      <w:r>
        <w:t>“</w:t>
      </w:r>
      <w:bookmarkEnd w:id="795"/>
      <w:r>
        <w:t>ка</w:t>
      </w:r>
      <w:bookmarkStart w:id="796" w:name="OCRUncertain1340"/>
      <w:r>
        <w:t>б”</w:t>
      </w:r>
      <w:r>
        <w:sym w:font="Symbol" w:char="F02C"/>
      </w:r>
      <w:r>
        <w:t xml:space="preserve"> </w:t>
      </w:r>
      <w:bookmarkEnd w:id="796"/>
      <w:r>
        <w:t>был подход подземного кабеля.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3.92.</w:t>
      </w:r>
      <w:r>
        <w:t xml:space="preserve"> Подземные коммуникации дешифрируют натурным обследованием совместно с представителями соответству</w:t>
      </w:r>
      <w:bookmarkStart w:id="797" w:name="OCRUncertain1341"/>
      <w:r>
        <w:t>ющих</w:t>
      </w:r>
      <w:bookmarkEnd w:id="797"/>
      <w:r>
        <w:t xml:space="preserve"> служб станции. При этом на аэрофотоснимке</w:t>
      </w:r>
      <w:r>
        <w:rPr>
          <w:lang w:val="en-US"/>
        </w:rPr>
        <w:t xml:space="preserve"> </w:t>
      </w:r>
      <w:bookmarkStart w:id="798" w:name="OCRUncertain1342"/>
      <w:r>
        <w:t>условными</w:t>
      </w:r>
      <w:bookmarkEnd w:id="798"/>
      <w:r>
        <w:t xml:space="preserve"> знаками показывают все наземные сооружения и </w:t>
      </w:r>
      <w:bookmarkStart w:id="799" w:name="OCRUncertain1343"/>
      <w:r>
        <w:t>вы</w:t>
      </w:r>
      <w:bookmarkEnd w:id="799"/>
      <w:r>
        <w:t>ходы подземных коммуникаций на поверхность.</w:t>
      </w:r>
    </w:p>
    <w:p w:rsidR="00000000" w:rsidRDefault="00915084">
      <w:pPr>
        <w:ind w:firstLine="284"/>
        <w:jc w:val="both"/>
      </w:pPr>
      <w:r>
        <w:t>При дешифрировании подземных кабелей связи выделя</w:t>
      </w:r>
      <w:bookmarkStart w:id="800" w:name="OCRUncertain1345"/>
      <w:r>
        <w:t xml:space="preserve">ют </w:t>
      </w:r>
      <w:bookmarkEnd w:id="800"/>
      <w:r>
        <w:t>телефонные ка</w:t>
      </w:r>
      <w:bookmarkStart w:id="801" w:name="OCRUncertain1346"/>
      <w:r>
        <w:t>н</w:t>
      </w:r>
      <w:bookmarkEnd w:id="801"/>
      <w:r>
        <w:t>ализаци</w:t>
      </w:r>
      <w:bookmarkStart w:id="802" w:name="OCRUncertain1347"/>
      <w:r>
        <w:t>и</w:t>
      </w:r>
      <w:bookmarkEnd w:id="802"/>
      <w:r>
        <w:t xml:space="preserve"> </w:t>
      </w:r>
      <w:bookmarkStart w:id="803" w:name="OCRUncertain1348"/>
      <w:r>
        <w:t>и</w:t>
      </w:r>
      <w:bookmarkEnd w:id="803"/>
      <w:r>
        <w:t xml:space="preserve"> кабели связи.</w:t>
      </w:r>
    </w:p>
    <w:p w:rsidR="00000000" w:rsidRDefault="00915084">
      <w:pPr>
        <w:ind w:firstLine="284"/>
        <w:jc w:val="both"/>
      </w:pPr>
      <w:r>
        <w:t>При дешифрировании водопровода следует выделять водопроводные линии пи</w:t>
      </w:r>
      <w:r>
        <w:t>тьевой воды, технической воды и смешанные с указанием по всем линиям направления напора воды и диаметра труб.</w:t>
      </w:r>
    </w:p>
    <w:p w:rsidR="00000000" w:rsidRDefault="00915084">
      <w:pPr>
        <w:ind w:firstLine="284"/>
        <w:jc w:val="both"/>
      </w:pPr>
      <w:r>
        <w:t>Полнота и правильность нанесения подземных коммуникаций по натурному обследованию должна быть подтверждена подписями представителей соответствующих служб станции.</w:t>
      </w:r>
    </w:p>
    <w:p w:rsidR="00000000" w:rsidRDefault="00915084">
      <w:pPr>
        <w:ind w:firstLine="284"/>
        <w:jc w:val="both"/>
      </w:pPr>
      <w:r>
        <w:rPr>
          <w:noProof/>
        </w:rPr>
        <w:t>3.93.</w:t>
      </w:r>
      <w:r>
        <w:t xml:space="preserve"> Границы огородов или владений внутри застроенных кварталов не дешифрируют.</w:t>
      </w:r>
    </w:p>
    <w:p w:rsidR="00000000" w:rsidRDefault="00915084">
      <w:pPr>
        <w:ind w:firstLine="284"/>
        <w:jc w:val="both"/>
      </w:pPr>
      <w:r>
        <w:rPr>
          <w:noProof/>
        </w:rPr>
        <w:t>3.94.</w:t>
      </w:r>
      <w:r>
        <w:t xml:space="preserve"> В процессе </w:t>
      </w:r>
      <w:bookmarkStart w:id="804" w:name="OCRUncertain1349"/>
      <w:r>
        <w:t>дешифрирования</w:t>
      </w:r>
      <w:bookmarkEnd w:id="804"/>
      <w:r>
        <w:t xml:space="preserve"> выявляют все изменения, происшедшие на станции после воздушного фотографирования. Объекты, получившие изменения, выделяют на а</w:t>
      </w:r>
      <w:r>
        <w:t>эрофотоснимках существующей надписью.</w:t>
      </w:r>
    </w:p>
    <w:p w:rsidR="00000000" w:rsidRDefault="00915084">
      <w:pPr>
        <w:ind w:firstLine="284"/>
        <w:jc w:val="both"/>
      </w:pPr>
      <w:r>
        <w:t>Вновь появившиеся объекты снимают геодезическими методами.</w:t>
      </w:r>
    </w:p>
    <w:p w:rsidR="00000000" w:rsidRDefault="00915084">
      <w:pPr>
        <w:ind w:firstLine="284"/>
        <w:jc w:val="both"/>
      </w:pPr>
      <w:r>
        <w:t>Правильность дешифрирования аэрофотоснимков проверяют выборочным обследованием объектов на местности. Для контроля выбирают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</w:t>
      </w:r>
      <w:r>
        <w:rPr>
          <w:noProof/>
        </w:rPr>
        <w:t>%</w:t>
      </w:r>
      <w:r>
        <w:t xml:space="preserve"> объектов, расположенных в пределах путевого развития и вторично дешифрируют их на местности. Результаты контроля должны быть отражены в акте инспекции и приемки полевых работ и полевых материалов.</w:t>
      </w:r>
    </w:p>
    <w:p w:rsidR="00000000" w:rsidRDefault="00915084">
      <w:pPr>
        <w:ind w:firstLine="284"/>
        <w:jc w:val="both"/>
      </w:pPr>
      <w:r>
        <w:rPr>
          <w:noProof/>
        </w:rPr>
        <w:t>3.95.</w:t>
      </w:r>
      <w:r>
        <w:t xml:space="preserve"> После окончания полевого дешифрирования выполняют следующие работы:</w:t>
      </w:r>
    </w:p>
    <w:p w:rsidR="00000000" w:rsidRDefault="00915084">
      <w:pPr>
        <w:ind w:firstLine="284"/>
        <w:jc w:val="both"/>
      </w:pPr>
      <w:r>
        <w:t>указывают по</w:t>
      </w:r>
      <w:r>
        <w:t xml:space="preserve">лное наименование всех сокращений встречающихся на </w:t>
      </w:r>
      <w:bookmarkStart w:id="805" w:name="OCRUncertain1350"/>
      <w:r>
        <w:t>отдешифрированных</w:t>
      </w:r>
      <w:bookmarkEnd w:id="805"/>
      <w:r>
        <w:t xml:space="preserve"> </w:t>
      </w:r>
      <w:bookmarkStart w:id="806" w:name="OCRUncertain1351"/>
      <w:r>
        <w:t>аэрофотоснимках</w:t>
      </w:r>
      <w:bookmarkEnd w:id="806"/>
      <w:r>
        <w:sym w:font="Symbol" w:char="F03B"/>
      </w:r>
    </w:p>
    <w:p w:rsidR="00000000" w:rsidRDefault="00915084">
      <w:pPr>
        <w:ind w:firstLine="284"/>
        <w:jc w:val="both"/>
      </w:pPr>
      <w:r>
        <w:t>проверяют подводку воздушных и подземных линий к стрелочным постам, постам централизации, пассажирскому зданию и прочим основным служебным помещениям</w:t>
      </w:r>
      <w:bookmarkStart w:id="807" w:name="OCRUncertain1353"/>
      <w:r>
        <w:sym w:font="Symbol" w:char="F03B"/>
      </w:r>
    </w:p>
    <w:p w:rsidR="00000000" w:rsidRDefault="00915084">
      <w:pPr>
        <w:ind w:firstLine="284"/>
        <w:jc w:val="both"/>
      </w:pPr>
      <w:r>
        <w:t>согласо</w:t>
      </w:r>
      <w:bookmarkStart w:id="808" w:name="OCRUncertain1354"/>
      <w:bookmarkEnd w:id="807"/>
      <w:r>
        <w:t>вывают</w:t>
      </w:r>
      <w:bookmarkEnd w:id="808"/>
      <w:r>
        <w:t xml:space="preserve"> нумерацию стрелочных переводов и путей </w:t>
      </w:r>
      <w:bookmarkStart w:id="809" w:name="OCRUncertain1355"/>
      <w:r>
        <w:t>на аэрофотоснимках с соответствующей</w:t>
      </w:r>
      <w:bookmarkEnd w:id="809"/>
      <w:r>
        <w:t xml:space="preserve"> нумерацией, показанно</w:t>
      </w:r>
      <w:bookmarkStart w:id="810" w:name="OCRUncertain1358"/>
      <w:r>
        <w:t>й</w:t>
      </w:r>
      <w:bookmarkEnd w:id="810"/>
      <w:r>
        <w:t xml:space="preserve"> на схеме </w:t>
      </w:r>
      <w:bookmarkStart w:id="811" w:name="OCRUncertain1359"/>
      <w:r>
        <w:t>ТРА</w:t>
      </w:r>
      <w:bookmarkEnd w:id="811"/>
      <w:r>
        <w:t xml:space="preserve"> станции;</w:t>
      </w:r>
    </w:p>
    <w:p w:rsidR="00000000" w:rsidRDefault="00915084">
      <w:pPr>
        <w:ind w:firstLine="284"/>
        <w:jc w:val="both"/>
      </w:pPr>
      <w:bookmarkStart w:id="812" w:name="OCRUncertain1360"/>
      <w:r>
        <w:t>пикетажные значения всех</w:t>
      </w:r>
      <w:bookmarkEnd w:id="812"/>
      <w:r>
        <w:t xml:space="preserve"> </w:t>
      </w:r>
      <w:bookmarkStart w:id="813" w:name="OCRUncertain1363"/>
      <w:r>
        <w:t>с</w:t>
      </w:r>
      <w:bookmarkEnd w:id="813"/>
      <w:r>
        <w:t xml:space="preserve">ооружений и их </w:t>
      </w:r>
      <w:bookmarkStart w:id="814" w:name="OCRUncertain1364"/>
      <w:r>
        <w:t xml:space="preserve">характеристики согласовывают с </w:t>
      </w:r>
      <w:bookmarkStart w:id="815" w:name="OCRUncertain1368"/>
      <w:bookmarkEnd w:id="814"/>
      <w:r>
        <w:t>да</w:t>
      </w:r>
      <w:bookmarkEnd w:id="815"/>
      <w:r>
        <w:t>н</w:t>
      </w:r>
      <w:bookmarkStart w:id="816" w:name="OCRUncertain1369"/>
      <w:r>
        <w:t>н</w:t>
      </w:r>
      <w:bookmarkEnd w:id="816"/>
      <w:r>
        <w:t>ыми эксплуатационн</w:t>
      </w:r>
      <w:bookmarkStart w:id="817" w:name="OCRUncertain1370"/>
      <w:r>
        <w:t>о</w:t>
      </w:r>
      <w:bookmarkEnd w:id="817"/>
      <w:r>
        <w:t>го продольного профиля</w:t>
      </w:r>
      <w:r>
        <w:rPr>
          <w:smallCaps/>
        </w:rPr>
        <w:t xml:space="preserve"> </w:t>
      </w:r>
      <w:r>
        <w:t>и пикетажных книжек;</w:t>
      </w:r>
    </w:p>
    <w:p w:rsidR="00000000" w:rsidRDefault="00915084">
      <w:pPr>
        <w:ind w:firstLine="284"/>
        <w:jc w:val="both"/>
      </w:pPr>
      <w:bookmarkStart w:id="818" w:name="OCRUncertain1373"/>
      <w:r>
        <w:t>в</w:t>
      </w:r>
      <w:r>
        <w:t>се устройства</w:t>
      </w:r>
      <w:r>
        <w:sym w:font="Symbol" w:char="F02C"/>
      </w:r>
      <w:r>
        <w:t xml:space="preserve"> перечисленные в</w:t>
      </w:r>
      <w:bookmarkEnd w:id="818"/>
      <w:r>
        <w:t xml:space="preserve"> </w:t>
      </w:r>
      <w:r>
        <w:rPr>
          <w:smallCaps/>
        </w:rPr>
        <w:t xml:space="preserve">тра </w:t>
      </w:r>
      <w:r>
        <w:t>станции, сверяют с данными полевого дешифрирования;</w:t>
      </w:r>
    </w:p>
    <w:p w:rsidR="00000000" w:rsidRDefault="00915084">
      <w:pPr>
        <w:ind w:firstLine="284"/>
        <w:jc w:val="both"/>
      </w:pPr>
      <w:r>
        <w:t>данные ведомости стрелочных переводов (номер стрелки, сторонность перевода</w:t>
      </w:r>
      <w:r>
        <w:sym w:font="Symbol" w:char="F02C"/>
      </w:r>
      <w:r>
        <w:t xml:space="preserve"> марку </w:t>
      </w:r>
      <w:bookmarkStart w:id="819" w:name="OCRUncertain1381"/>
      <w:r>
        <w:t>к</w:t>
      </w:r>
      <w:bookmarkEnd w:id="819"/>
      <w:r>
        <w:t>р</w:t>
      </w:r>
      <w:bookmarkStart w:id="820" w:name="OCRUncertain1382"/>
      <w:r>
        <w:t>е</w:t>
      </w:r>
      <w:bookmarkEnd w:id="820"/>
      <w:r>
        <w:t xml:space="preserve">стовины, род балласта, </w:t>
      </w:r>
      <w:bookmarkStart w:id="821" w:name="OCRUncertain1383"/>
      <w:r>
        <w:t>освещение и т.п.) сверяют с</w:t>
      </w:r>
      <w:bookmarkEnd w:id="821"/>
      <w:r>
        <w:t xml:space="preserve"> данными журнала обмера стрелочных переводов</w:t>
      </w:r>
      <w:r>
        <w:rPr>
          <w:smallCaps/>
        </w:rPr>
        <w:t xml:space="preserve"> </w:t>
      </w:r>
      <w:r>
        <w:t>и данными, полученными у дорожного мастера</w:t>
      </w:r>
      <w:r>
        <w:sym w:font="Symbol" w:char="F03B"/>
      </w:r>
    </w:p>
    <w:p w:rsidR="00000000" w:rsidRDefault="00915084">
      <w:pPr>
        <w:ind w:firstLine="284"/>
        <w:jc w:val="both"/>
        <w:rPr>
          <w:lang w:val="en-US"/>
        </w:rPr>
      </w:pPr>
      <w:r>
        <w:t xml:space="preserve">сигналы и их номера на аэрофотоснимках сверяют с </w:t>
      </w:r>
      <w:bookmarkStart w:id="822" w:name="OCRUncertain1390"/>
      <w:r>
        <w:t>дан</w:t>
      </w:r>
      <w:bookmarkEnd w:id="822"/>
      <w:r>
        <w:t>н</w:t>
      </w:r>
      <w:bookmarkStart w:id="823" w:name="OCRUncertain1391"/>
      <w:r>
        <w:t>ы</w:t>
      </w:r>
      <w:bookmarkEnd w:id="823"/>
      <w:r>
        <w:t xml:space="preserve">ми схемы </w:t>
      </w:r>
      <w:bookmarkStart w:id="824" w:name="OCRUncertain1392"/>
      <w:r>
        <w:t>СЦБ,</w:t>
      </w:r>
      <w:bookmarkEnd w:id="824"/>
      <w:r>
        <w:t xml:space="preserve"> находящейся в службе </w:t>
      </w:r>
      <w:bookmarkStart w:id="825" w:name="OCRUncertain1393"/>
      <w:r>
        <w:t>СЦБ</w:t>
      </w:r>
      <w:bookmarkEnd w:id="825"/>
      <w:r>
        <w:t xml:space="preserve"> и связи;</w:t>
      </w:r>
    </w:p>
    <w:p w:rsidR="00000000" w:rsidRDefault="00915084">
      <w:pPr>
        <w:ind w:firstLine="284"/>
        <w:jc w:val="both"/>
      </w:pPr>
      <w:r>
        <w:t xml:space="preserve">согласовывают с начальником станции количество </w:t>
      </w:r>
      <w:bookmarkStart w:id="826" w:name="OCRUncertain1395"/>
      <w:r>
        <w:t>отдешифрированных</w:t>
      </w:r>
      <w:bookmarkEnd w:id="826"/>
      <w:r>
        <w:t xml:space="preserve"> стрелочных постов и постов </w:t>
      </w:r>
      <w:bookmarkStart w:id="827" w:name="OCRUncertain1396"/>
      <w:r>
        <w:t>централ</w:t>
      </w:r>
      <w:r>
        <w:t>изации</w:t>
      </w:r>
      <w:bookmarkEnd w:id="827"/>
      <w:r>
        <w:sym w:font="Symbol" w:char="F03B"/>
      </w:r>
    </w:p>
    <w:p w:rsidR="00000000" w:rsidRDefault="00915084">
      <w:pPr>
        <w:ind w:firstLine="284"/>
        <w:jc w:val="both"/>
        <w:rPr>
          <w:noProof/>
        </w:rPr>
      </w:pPr>
      <w:r>
        <w:t>устанавливают нормальное положение стрелочных пер</w:t>
      </w:r>
      <w:bookmarkStart w:id="828" w:name="OCRUncertain1397"/>
      <w:r>
        <w:t>е</w:t>
      </w:r>
      <w:bookmarkEnd w:id="828"/>
      <w:r>
        <w:t xml:space="preserve">водов, не записанных в </w:t>
      </w:r>
      <w:bookmarkStart w:id="829" w:name="OCRUncertain1398"/>
      <w:r>
        <w:t>ТРА</w:t>
      </w:r>
      <w:bookmarkEnd w:id="829"/>
      <w:r>
        <w:t xml:space="preserve"> станции (к ним относятся </w:t>
      </w:r>
      <w:bookmarkStart w:id="830" w:name="OCRUncertain1399"/>
      <w:r>
        <w:t>стрелочные</w:t>
      </w:r>
      <w:bookmarkEnd w:id="830"/>
      <w:r>
        <w:t xml:space="preserve"> переводы локомотивного депо и других служб и</w:t>
      </w:r>
      <w:r>
        <w:rPr>
          <w:lang w:val="en-US"/>
        </w:rPr>
        <w:t xml:space="preserve"> </w:t>
      </w:r>
      <w:bookmarkStart w:id="831" w:name="OCRUncertain1400"/>
      <w:r>
        <w:t>хозяйств)</w:t>
      </w:r>
      <w:r>
        <w:rPr>
          <w:noProof/>
        </w:rPr>
        <w:t>;</w:t>
      </w:r>
      <w:bookmarkEnd w:id="831"/>
    </w:p>
    <w:p w:rsidR="00000000" w:rsidRDefault="00915084">
      <w:pPr>
        <w:ind w:firstLine="284"/>
        <w:jc w:val="both"/>
      </w:pPr>
      <w:r>
        <w:t>проверяют наличие инструментальной привязки объекто</w:t>
      </w:r>
      <w:bookmarkStart w:id="832" w:name="OCRUncertain1401"/>
      <w:r>
        <w:t>в</w:t>
      </w:r>
      <w:r>
        <w:sym w:font="Symbol" w:char="F02C"/>
      </w:r>
      <w:r>
        <w:t xml:space="preserve"> </w:t>
      </w:r>
      <w:bookmarkEnd w:id="832"/>
      <w:r>
        <w:t xml:space="preserve">которые не могли быть </w:t>
      </w:r>
      <w:bookmarkStart w:id="833" w:name="OCRUncertain1402"/>
      <w:r>
        <w:t>отдешифрированы;</w:t>
      </w:r>
      <w:bookmarkEnd w:id="833"/>
    </w:p>
    <w:p w:rsidR="00000000" w:rsidRDefault="00915084">
      <w:pPr>
        <w:ind w:firstLine="284"/>
        <w:jc w:val="both"/>
      </w:pPr>
      <w:r>
        <w:t xml:space="preserve">на крайних аэрофотоснимках указывают </w:t>
      </w:r>
      <w:bookmarkStart w:id="834" w:name="OCRUncertain1403"/>
      <w:r>
        <w:t xml:space="preserve">направления </w:t>
      </w:r>
      <w:bookmarkEnd w:id="834"/>
      <w:r>
        <w:t xml:space="preserve">(“чет” и “нечет”) главных путей и ближайшие узловые или участковые станции, а также направление подъездных </w:t>
      </w:r>
      <w:bookmarkStart w:id="835" w:name="OCRUncertain1404"/>
      <w:r>
        <w:t>путей</w:t>
      </w:r>
      <w:bookmarkEnd w:id="835"/>
      <w:r>
        <w:t xml:space="preserve"> и ветвей.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Съемка подземных коммуникаций и сооружений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3.96.</w:t>
      </w:r>
      <w:r>
        <w:t xml:space="preserve"> При инженерно-геодези</w:t>
      </w:r>
      <w:r>
        <w:t xml:space="preserve">ческих изысканиях </w:t>
      </w:r>
      <w:bookmarkStart w:id="836" w:name="OCRUncertain1405"/>
      <w:r>
        <w:t xml:space="preserve">железных </w:t>
      </w:r>
      <w:bookmarkEnd w:id="836"/>
      <w:r>
        <w:t xml:space="preserve">и автомобильных дорог подлежат съемке все подземные </w:t>
      </w:r>
      <w:bookmarkStart w:id="837" w:name="OCRUncertain1406"/>
      <w:r>
        <w:t>коммуникации</w:t>
      </w:r>
      <w:bookmarkEnd w:id="837"/>
      <w:r>
        <w:t xml:space="preserve"> (линии водоснабжения и канализации, </w:t>
      </w:r>
      <w:bookmarkStart w:id="838" w:name="OCRUncertain1407"/>
      <w:r>
        <w:t>теплосети</w:t>
      </w:r>
      <w:r>
        <w:sym w:font="Symbol" w:char="F02C"/>
      </w:r>
      <w:r>
        <w:t xml:space="preserve"> </w:t>
      </w:r>
      <w:bookmarkEnd w:id="838"/>
      <w:r>
        <w:t xml:space="preserve">электрокабели и кабели СЦБ и связи, </w:t>
      </w:r>
      <w:bookmarkStart w:id="839" w:name="OCRUncertain1408"/>
      <w:r>
        <w:t>нефте-,</w:t>
      </w:r>
      <w:bookmarkEnd w:id="839"/>
      <w:r>
        <w:t xml:space="preserve"> </w:t>
      </w:r>
      <w:bookmarkStart w:id="840" w:name="OCRUncertain1409"/>
      <w:r>
        <w:t>газо-</w:t>
      </w:r>
      <w:bookmarkEnd w:id="840"/>
      <w:r>
        <w:t xml:space="preserve"> и </w:t>
      </w:r>
      <w:bookmarkStart w:id="841" w:name="OCRUncertain1410"/>
      <w:r>
        <w:t>продуктопроводы</w:t>
      </w:r>
      <w:bookmarkEnd w:id="841"/>
      <w:r>
        <w:t xml:space="preserve"> и т.</w:t>
      </w:r>
      <w:bookmarkStart w:id="842" w:name="OCRUncertain1411"/>
      <w:r>
        <w:t>п.),</w:t>
      </w:r>
      <w:bookmarkEnd w:id="842"/>
      <w:r>
        <w:t xml:space="preserve"> проходящие по территории в </w:t>
      </w:r>
      <w:bookmarkStart w:id="843" w:name="OCRUncertain1412"/>
      <w:r>
        <w:t>границах</w:t>
      </w:r>
      <w:bookmarkEnd w:id="843"/>
      <w:r>
        <w:t xml:space="preserve"> съемки, установленной программой изысканий, а </w:t>
      </w:r>
      <w:bookmarkStart w:id="844" w:name="OCRUncertain1413"/>
      <w:r>
        <w:t>также</w:t>
      </w:r>
      <w:bookmarkEnd w:id="844"/>
      <w:r>
        <w:t xml:space="preserve"> пересекаемые трассой новой железной и </w:t>
      </w:r>
      <w:bookmarkStart w:id="845" w:name="OCRUncertain1414"/>
      <w:r>
        <w:t xml:space="preserve">автомобильной </w:t>
      </w:r>
      <w:bookmarkEnd w:id="845"/>
      <w:r>
        <w:t>дороги или существующим железнодорожным путем.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3.97.</w:t>
      </w:r>
      <w:r>
        <w:t xml:space="preserve"> Съемка ранее построенных подземных </w:t>
      </w:r>
      <w:bookmarkStart w:id="846" w:name="OCRUncertain1415"/>
      <w:r>
        <w:t>коммуникаций</w:t>
      </w:r>
      <w:bookmarkEnd w:id="846"/>
      <w:r>
        <w:t xml:space="preserve"> и сооружений должна производиться в случаях:</w:t>
      </w:r>
    </w:p>
    <w:p w:rsidR="00000000" w:rsidRDefault="00915084">
      <w:pPr>
        <w:ind w:firstLine="284"/>
        <w:jc w:val="both"/>
        <w:rPr>
          <w:noProof/>
        </w:rPr>
      </w:pPr>
      <w:r>
        <w:t>отсутствия</w:t>
      </w:r>
      <w:r>
        <w:t xml:space="preserve"> или утраты планов (исполнительных </w:t>
      </w:r>
      <w:bookmarkStart w:id="847" w:name="OCRUncertain1416"/>
      <w:r>
        <w:t>чертежей)</w:t>
      </w:r>
      <w:bookmarkEnd w:id="847"/>
      <w:r>
        <w:t xml:space="preserve"> существующих подземных коммуникаций и </w:t>
      </w:r>
      <w:bookmarkStart w:id="848" w:name="OCRUncertain1417"/>
      <w:r>
        <w:t>соор</w:t>
      </w:r>
      <w:bookmarkEnd w:id="848"/>
      <w:r>
        <w:t>ужени</w:t>
      </w:r>
      <w:bookmarkStart w:id="849" w:name="OCRUncertain1418"/>
      <w:r>
        <w:t>й</w:t>
      </w:r>
      <w:bookmarkEnd w:id="849"/>
      <w:r>
        <w:t>;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недостаточной полноты или точности имеющихся </w:t>
      </w:r>
      <w:bookmarkStart w:id="850" w:name="OCRUncertain1419"/>
      <w:r>
        <w:t xml:space="preserve">планов </w:t>
      </w:r>
      <w:bookmarkEnd w:id="850"/>
      <w:r>
        <w:t xml:space="preserve">(исполнительных чертежей) подземных коммуникаций и </w:t>
      </w:r>
      <w:bookmarkStart w:id="851" w:name="OCRUncertain1420"/>
      <w:r>
        <w:t>сооружений.</w:t>
      </w:r>
      <w:bookmarkEnd w:id="851"/>
    </w:p>
    <w:p w:rsidR="00000000" w:rsidRDefault="00915084">
      <w:pPr>
        <w:ind w:firstLine="284"/>
        <w:jc w:val="both"/>
      </w:pPr>
      <w:r>
        <w:rPr>
          <w:noProof/>
        </w:rPr>
        <w:t>3.98.</w:t>
      </w:r>
      <w:r>
        <w:t xml:space="preserve"> В комплекс работ по съемке подземных коммун</w:t>
      </w:r>
      <w:bookmarkStart w:id="852" w:name="OCRUncertain1421"/>
      <w:r>
        <w:t>и</w:t>
      </w:r>
      <w:bookmarkStart w:id="853" w:name="OCRUncertain1422"/>
      <w:bookmarkEnd w:id="852"/>
      <w:r>
        <w:t>каций</w:t>
      </w:r>
      <w:bookmarkEnd w:id="853"/>
      <w:r>
        <w:t xml:space="preserve"> входят:</w:t>
      </w:r>
    </w:p>
    <w:p w:rsidR="00000000" w:rsidRDefault="00915084">
      <w:pPr>
        <w:ind w:firstLine="284"/>
        <w:jc w:val="both"/>
      </w:pPr>
      <w:r>
        <w:t>выявление учтенных подземных коммуникаций в службах железной дороги и города;</w:t>
      </w:r>
    </w:p>
    <w:p w:rsidR="00000000" w:rsidRDefault="00915084">
      <w:pPr>
        <w:ind w:firstLine="284"/>
        <w:jc w:val="both"/>
      </w:pPr>
      <w:r>
        <w:t>рекогносцировка;</w:t>
      </w:r>
    </w:p>
    <w:p w:rsidR="00000000" w:rsidRDefault="00915084">
      <w:pPr>
        <w:ind w:firstLine="284"/>
        <w:jc w:val="both"/>
      </w:pPr>
      <w:r>
        <w:t xml:space="preserve">плановая и высотная съемка имеющихся выходов </w:t>
      </w:r>
      <w:bookmarkStart w:id="854" w:name="OCRUncertain1423"/>
      <w:r>
        <w:t>(колодцев,</w:t>
      </w:r>
      <w:bookmarkEnd w:id="854"/>
      <w:r>
        <w:t xml:space="preserve"> камер, сифонов, выпусков и т.п.) на поверхность </w:t>
      </w:r>
      <w:bookmarkStart w:id="855" w:name="OCRUncertain1424"/>
      <w:r>
        <w:t>земли</w:t>
      </w:r>
      <w:bookmarkEnd w:id="855"/>
      <w:r>
        <w:sym w:font="Symbol" w:char="F03B"/>
      </w:r>
    </w:p>
    <w:p w:rsidR="00000000" w:rsidRDefault="00915084">
      <w:pPr>
        <w:ind w:firstLine="284"/>
        <w:jc w:val="both"/>
      </w:pPr>
      <w:r>
        <w:t>поиск подземных коммуникаций инд</w:t>
      </w:r>
      <w:r>
        <w:t xml:space="preserve">укционными </w:t>
      </w:r>
      <w:bookmarkStart w:id="856" w:name="OCRUncertain1425"/>
      <w:r>
        <w:t>прибо</w:t>
      </w:r>
      <w:bookmarkEnd w:id="856"/>
      <w:r>
        <w:t>рам</w:t>
      </w:r>
      <w:bookmarkStart w:id="857" w:name="OCRUncertain1426"/>
      <w:r>
        <w:t>и</w:t>
      </w:r>
      <w:bookmarkEnd w:id="857"/>
      <w:r>
        <w:t xml:space="preserve"> </w:t>
      </w:r>
      <w:bookmarkStart w:id="858" w:name="OCRUncertain1427"/>
      <w:r>
        <w:t>(трубокабелеискателем,</w:t>
      </w:r>
      <w:bookmarkEnd w:id="858"/>
      <w:r>
        <w:t xml:space="preserve"> </w:t>
      </w:r>
      <w:bookmarkStart w:id="859" w:name="OCRUncertain1428"/>
      <w:r>
        <w:t>трассоискателем)</w:t>
      </w:r>
      <w:bookmarkEnd w:id="859"/>
      <w:r>
        <w:t xml:space="preserve"> и привяз</w:t>
      </w:r>
      <w:bookmarkStart w:id="860" w:name="OCRUncertain1429"/>
      <w:r>
        <w:t xml:space="preserve">ка </w:t>
      </w:r>
      <w:bookmarkEnd w:id="860"/>
      <w:r>
        <w:t>выявленных точек;</w:t>
      </w:r>
    </w:p>
    <w:p w:rsidR="00000000" w:rsidRDefault="00915084">
      <w:pPr>
        <w:ind w:firstLine="284"/>
        <w:jc w:val="both"/>
      </w:pPr>
      <w:r>
        <w:t xml:space="preserve">вскрытие, в необходимых случаях, подземных </w:t>
      </w:r>
      <w:bookmarkStart w:id="861" w:name="OCRUncertain1430"/>
      <w:r>
        <w:t>коммуни</w:t>
      </w:r>
      <w:bookmarkEnd w:id="861"/>
      <w:r>
        <w:t>каций шурфами и привязка выявленных точек;</w:t>
      </w:r>
    </w:p>
    <w:p w:rsidR="00000000" w:rsidRDefault="00915084">
      <w:pPr>
        <w:ind w:firstLine="284"/>
        <w:jc w:val="both"/>
        <w:rPr>
          <w:noProof/>
        </w:rPr>
      </w:pPr>
      <w:r>
        <w:t>выявление неучтенных подземных коммуникаций (есл</w:t>
      </w:r>
      <w:bookmarkStart w:id="862" w:name="OCRUncertain1432"/>
      <w:r>
        <w:t xml:space="preserve">и </w:t>
      </w:r>
      <w:bookmarkEnd w:id="862"/>
      <w:r>
        <w:t>о</w:t>
      </w:r>
      <w:r>
        <w:rPr>
          <w:smallCaps/>
        </w:rPr>
        <w:t xml:space="preserve"> </w:t>
      </w:r>
      <w:bookmarkStart w:id="863" w:name="OCRUncertain1433"/>
      <w:r>
        <w:t>н</w:t>
      </w:r>
      <w:bookmarkEnd w:id="863"/>
      <w:r>
        <w:t>их имеется информация или они обнаруживаются в про</w:t>
      </w:r>
      <w:bookmarkStart w:id="864" w:name="OCRUncertain1434"/>
      <w:r>
        <w:t>ц</w:t>
      </w:r>
      <w:bookmarkEnd w:id="864"/>
      <w:r>
        <w:t>ессе съемки)</w:t>
      </w:r>
      <w:bookmarkStart w:id="865" w:name="OCRUncertain1435"/>
      <w:r>
        <w:rPr>
          <w:noProof/>
        </w:rPr>
        <w:t>;</w:t>
      </w:r>
      <w:bookmarkEnd w:id="865"/>
    </w:p>
    <w:p w:rsidR="00000000" w:rsidRDefault="00915084">
      <w:pPr>
        <w:ind w:firstLine="284"/>
        <w:jc w:val="both"/>
      </w:pPr>
      <w:r>
        <w:t>составление плана (схемы) сетей подземных коммуникац</w:t>
      </w:r>
      <w:bookmarkStart w:id="866" w:name="OCRUncertain1436"/>
      <w:r>
        <w:t>ии</w:t>
      </w:r>
      <w:bookmarkEnd w:id="866"/>
      <w:r>
        <w:t xml:space="preserve"> с их техническими характеристиками.</w:t>
      </w:r>
    </w:p>
    <w:p w:rsidR="00000000" w:rsidRDefault="00915084">
      <w:pPr>
        <w:ind w:firstLine="284"/>
        <w:jc w:val="both"/>
      </w:pPr>
      <w:r>
        <w:rPr>
          <w:noProof/>
        </w:rPr>
        <w:t>3.99.</w:t>
      </w:r>
      <w:r>
        <w:t xml:space="preserve"> В период рекогносцировки должны быть:</w:t>
      </w:r>
    </w:p>
    <w:p w:rsidR="00000000" w:rsidRDefault="00915084">
      <w:pPr>
        <w:ind w:firstLine="284"/>
        <w:jc w:val="both"/>
      </w:pPr>
      <w:r>
        <w:t>составлена общая схема по видам коммуникаций, установлена связь между колодц</w:t>
      </w:r>
      <w:r>
        <w:t>ами;</w:t>
      </w:r>
    </w:p>
    <w:p w:rsidR="00000000" w:rsidRDefault="00915084">
      <w:pPr>
        <w:ind w:firstLine="284"/>
        <w:jc w:val="both"/>
      </w:pPr>
      <w:r>
        <w:t xml:space="preserve">намечены объемы предстоящих работ по </w:t>
      </w:r>
      <w:bookmarkStart w:id="867" w:name="OCRUncertain1437"/>
      <w:r>
        <w:t xml:space="preserve">шурфованию, </w:t>
      </w:r>
      <w:bookmarkEnd w:id="867"/>
      <w:r>
        <w:t>обследованиям и съемке.</w:t>
      </w:r>
    </w:p>
    <w:p w:rsidR="00000000" w:rsidRDefault="00915084">
      <w:pPr>
        <w:ind w:firstLine="284"/>
        <w:jc w:val="both"/>
      </w:pPr>
      <w:r>
        <w:t>Рекогносцировку необходимо выполнять с использованием материалов о подземных коммуникациях, полученных в подготовительный период в организациях, эксплуатирующих эти коммуникации, и с участием представителей этих организаций, показывающих положение соответствующих коммуникаций на местности.</w:t>
      </w:r>
    </w:p>
    <w:p w:rsidR="00000000" w:rsidRDefault="00915084">
      <w:pPr>
        <w:ind w:firstLine="284"/>
        <w:jc w:val="both"/>
      </w:pPr>
      <w:r>
        <w:t xml:space="preserve">Список организаций, эксплуатирующих подземные коммуникации в данном районе, можно получить в отделении дороги, </w:t>
      </w:r>
      <w:bookmarkStart w:id="868" w:name="OCRUncertain1438"/>
      <w:r>
        <w:t>АПУ</w:t>
      </w:r>
      <w:bookmarkEnd w:id="868"/>
      <w:r>
        <w:t xml:space="preserve"> </w:t>
      </w:r>
      <w:bookmarkStart w:id="869" w:name="OCRUncertain1439"/>
      <w:r>
        <w:t>(АПБ)</w:t>
      </w:r>
      <w:bookmarkEnd w:id="869"/>
      <w:r>
        <w:t xml:space="preserve"> города, района.</w:t>
      </w:r>
    </w:p>
    <w:p w:rsidR="00000000" w:rsidRDefault="00915084">
      <w:pPr>
        <w:ind w:firstLine="284"/>
        <w:jc w:val="both"/>
      </w:pPr>
      <w:r>
        <w:rPr>
          <w:noProof/>
        </w:rPr>
        <w:t>3.100.</w:t>
      </w:r>
      <w:r>
        <w:t xml:space="preserve"> Работы по обследованию подземных коммуникаций выполняют специалисты соответствующих отделов проектно-изыскательского института. Обмеры </w:t>
      </w:r>
      <w:bookmarkStart w:id="870" w:name="OCRUncertain1440"/>
      <w:r>
        <w:t>и</w:t>
      </w:r>
      <w:bookmarkEnd w:id="870"/>
      <w:r>
        <w:t xml:space="preserve"> колодцах и </w:t>
      </w:r>
      <w:bookmarkStart w:id="871" w:name="OCRUncertain1441"/>
      <w:r>
        <w:t>шурфование</w:t>
      </w:r>
      <w:bookmarkEnd w:id="871"/>
      <w:r>
        <w:t xml:space="preserve"> должны производиться по специальному заданию при наличии наряда-допуска, вместе с представителем эксплуатирующей организации.</w:t>
      </w:r>
    </w:p>
    <w:p w:rsidR="00000000" w:rsidRDefault="00915084">
      <w:pPr>
        <w:ind w:firstLine="284"/>
        <w:jc w:val="both"/>
      </w:pPr>
      <w:r>
        <w:rPr>
          <w:noProof/>
        </w:rPr>
        <w:t>3.101.</w:t>
      </w:r>
      <w:r>
        <w:t xml:space="preserve"> При обследовании и съемке подземных коммуни</w:t>
      </w:r>
      <w:bookmarkStart w:id="872" w:name="OCRUncertain1442"/>
      <w:r>
        <w:t>к</w:t>
      </w:r>
      <w:bookmarkEnd w:id="872"/>
      <w:r>
        <w:t>аций и сооружений должны быть определены:</w:t>
      </w:r>
    </w:p>
    <w:p w:rsidR="00000000" w:rsidRDefault="00915084">
      <w:pPr>
        <w:ind w:firstLine="284"/>
        <w:jc w:val="both"/>
      </w:pPr>
      <w:r>
        <w:t>назначение колодцев, камер и других сооружений;</w:t>
      </w:r>
    </w:p>
    <w:p w:rsidR="00000000" w:rsidRDefault="00915084">
      <w:pPr>
        <w:ind w:firstLine="284"/>
        <w:jc w:val="both"/>
      </w:pPr>
      <w:r>
        <w:t>количество, материал, назначение и диаметр труб, места их ввода, присоединений и выпу</w:t>
      </w:r>
      <w:r>
        <w:t>сков;</w:t>
      </w:r>
    </w:p>
    <w:p w:rsidR="00000000" w:rsidRDefault="00915084">
      <w:pPr>
        <w:ind w:firstLine="284"/>
        <w:jc w:val="both"/>
      </w:pPr>
      <w:r>
        <w:t>положение и вводы кабелей или их групп с указанием назначения;</w:t>
      </w:r>
    </w:p>
    <w:p w:rsidR="00000000" w:rsidRDefault="00915084">
      <w:pPr>
        <w:ind w:firstLine="284"/>
        <w:jc w:val="both"/>
      </w:pPr>
      <w:r>
        <w:t>число кабелей (труб при кабельной канализации)</w:t>
      </w:r>
      <w:bookmarkStart w:id="873" w:name="OCRUncertain1443"/>
      <w:r>
        <w:rPr>
          <w:noProof/>
        </w:rPr>
        <w:t>;</w:t>
      </w:r>
      <w:bookmarkEnd w:id="873"/>
    </w:p>
    <w:p w:rsidR="00000000" w:rsidRDefault="00915084">
      <w:pPr>
        <w:ind w:firstLine="284"/>
        <w:jc w:val="both"/>
      </w:pPr>
      <w:r>
        <w:t>глубина заложения.</w:t>
      </w:r>
    </w:p>
    <w:p w:rsidR="00000000" w:rsidRDefault="00915084">
      <w:pPr>
        <w:ind w:firstLine="284"/>
        <w:jc w:val="both"/>
      </w:pPr>
      <w:r>
        <w:t>3.</w:t>
      </w:r>
      <w:r>
        <w:rPr>
          <w:noProof/>
        </w:rPr>
        <w:t>1</w:t>
      </w:r>
      <w:bookmarkStart w:id="874" w:name="OCRUncertain1445"/>
      <w:r>
        <w:rPr>
          <w:noProof/>
        </w:rPr>
        <w:t>02</w:t>
      </w:r>
      <w:r>
        <w:t>.</w:t>
      </w:r>
      <w:bookmarkEnd w:id="874"/>
      <w:r>
        <w:t xml:space="preserve"> При съемке подземных коммуникаций, не имеющих выходов на поверхность, следует использовать </w:t>
      </w:r>
      <w:bookmarkStart w:id="875" w:name="OCRUncertain1446"/>
      <w:r>
        <w:t>индукционные</w:t>
      </w:r>
      <w:bookmarkEnd w:id="875"/>
      <w:r>
        <w:t xml:space="preserve"> приборы </w:t>
      </w:r>
      <w:bookmarkStart w:id="876" w:name="OCRUncertain1447"/>
      <w:r>
        <w:t>(трубокабелеискатели,</w:t>
      </w:r>
      <w:bookmarkEnd w:id="876"/>
      <w:r>
        <w:t xml:space="preserve"> </w:t>
      </w:r>
      <w:bookmarkStart w:id="877" w:name="OCRUncertain1448"/>
      <w:r>
        <w:t>трассоискатели) и</w:t>
      </w:r>
      <w:bookmarkEnd w:id="877"/>
      <w:r>
        <w:t>ли производить вскрытие этих коммуникаций траншеями и шурфами.</w:t>
      </w:r>
    </w:p>
    <w:p w:rsidR="00000000" w:rsidRDefault="00915084">
      <w:pPr>
        <w:ind w:firstLine="284"/>
        <w:jc w:val="both"/>
      </w:pPr>
      <w:r>
        <w:t xml:space="preserve">Вскрытие подземных коммуникаций траншеями или </w:t>
      </w:r>
      <w:bookmarkStart w:id="878" w:name="OCRUncertain1449"/>
      <w:r>
        <w:t>шурфами</w:t>
      </w:r>
      <w:bookmarkEnd w:id="878"/>
      <w:r>
        <w:t xml:space="preserve"> следует производить:</w:t>
      </w:r>
    </w:p>
    <w:p w:rsidR="00000000" w:rsidRDefault="00915084">
      <w:pPr>
        <w:ind w:firstLine="284"/>
        <w:jc w:val="both"/>
      </w:pPr>
      <w:bookmarkStart w:id="879" w:name="OCRUncertain1450"/>
      <w:r>
        <w:t>в</w:t>
      </w:r>
      <w:bookmarkEnd w:id="879"/>
      <w:r>
        <w:t xml:space="preserve"> случаях, когда положение подземных коммуникаций </w:t>
      </w:r>
      <w:bookmarkStart w:id="880" w:name="OCRUncertain1451"/>
      <w:r>
        <w:t>нельзя</w:t>
      </w:r>
      <w:bookmarkEnd w:id="880"/>
      <w:r>
        <w:t xml:space="preserve"> определить индукционным</w:t>
      </w:r>
      <w:r>
        <w:t>и приборами;</w:t>
      </w:r>
    </w:p>
    <w:p w:rsidR="00000000" w:rsidRDefault="00915084">
      <w:pPr>
        <w:ind w:firstLine="284"/>
        <w:jc w:val="both"/>
      </w:pPr>
      <w:r>
        <w:t xml:space="preserve">для контроля данных, полученных индукционными </w:t>
      </w:r>
      <w:bookmarkStart w:id="881" w:name="OCRUncertain1453"/>
      <w:r>
        <w:t>при</w:t>
      </w:r>
      <w:bookmarkEnd w:id="881"/>
      <w:r>
        <w:t>борами.</w:t>
      </w:r>
    </w:p>
    <w:p w:rsidR="00000000" w:rsidRDefault="00915084">
      <w:pPr>
        <w:ind w:firstLine="284"/>
        <w:jc w:val="both"/>
      </w:pPr>
      <w:r>
        <w:t xml:space="preserve">Места закладки шурфов намечают после тщательного изучения материалов на имеющиеся подземные сети и </w:t>
      </w:r>
      <w:bookmarkStart w:id="882" w:name="OCRUncertain1454"/>
      <w:r>
        <w:t>опроса</w:t>
      </w:r>
      <w:bookmarkEnd w:id="882"/>
      <w:r>
        <w:t xml:space="preserve"> персонала, эксплуатирующего эти сети.</w:t>
      </w:r>
    </w:p>
    <w:p w:rsidR="00000000" w:rsidRDefault="00915084">
      <w:pPr>
        <w:ind w:firstLine="284"/>
        <w:jc w:val="both"/>
      </w:pPr>
      <w:r>
        <w:rPr>
          <w:noProof/>
        </w:rPr>
        <w:t>3.103.</w:t>
      </w:r>
      <w:r>
        <w:t xml:space="preserve"> После окончания съемки подземных </w:t>
      </w:r>
      <w:bookmarkStart w:id="883" w:name="OCRUncertain1455"/>
      <w:r>
        <w:t xml:space="preserve">коммуникаций </w:t>
      </w:r>
      <w:bookmarkEnd w:id="883"/>
      <w:r>
        <w:t xml:space="preserve">должен быть выполнен контрольный обход участка с </w:t>
      </w:r>
      <w:bookmarkStart w:id="884" w:name="OCRUncertain1456"/>
      <w:r>
        <w:t>индукционными</w:t>
      </w:r>
      <w:bookmarkEnd w:id="884"/>
      <w:r>
        <w:t xml:space="preserve"> приборами для выявления возможных </w:t>
      </w:r>
      <w:bookmarkStart w:id="885" w:name="OCRUncertain1457"/>
      <w:r>
        <w:t>неучтенных</w:t>
      </w:r>
      <w:bookmarkEnd w:id="885"/>
      <w:r>
        <w:t xml:space="preserve"> коммуникаций.</w:t>
      </w:r>
    </w:p>
    <w:p w:rsidR="00000000" w:rsidRDefault="00915084">
      <w:pPr>
        <w:ind w:firstLine="284"/>
        <w:jc w:val="both"/>
      </w:pPr>
      <w:r>
        <w:t>Отсутствие на инженерно-топографическом плане неучтенных в эксплуатирующих организациях подземных ко</w:t>
      </w:r>
      <w:bookmarkStart w:id="886" w:name="OCRUncertain1458"/>
      <w:r>
        <w:t>ммуникаций</w:t>
      </w:r>
      <w:bookmarkEnd w:id="886"/>
      <w:r>
        <w:t xml:space="preserve"> не является </w:t>
      </w:r>
      <w:r>
        <w:t xml:space="preserve">погрешностью съемки в </w:t>
      </w:r>
      <w:bookmarkStart w:id="887" w:name="OCRUncertain1459"/>
      <w:r>
        <w:t>случаях</w:t>
      </w:r>
      <w:r>
        <w:sym w:font="Symbol" w:char="F02C"/>
      </w:r>
      <w:r>
        <w:t xml:space="preserve"> </w:t>
      </w:r>
      <w:bookmarkEnd w:id="887"/>
      <w:r>
        <w:t xml:space="preserve">когда они не имеют выходов на поверхность и не </w:t>
      </w:r>
      <w:bookmarkStart w:id="888" w:name="OCRUncertain1460"/>
      <w:r>
        <w:t>выявляются</w:t>
      </w:r>
      <w:bookmarkEnd w:id="888"/>
      <w:r>
        <w:t xml:space="preserve"> индукционными приборами.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3.104.</w:t>
      </w:r>
      <w:r>
        <w:t xml:space="preserve"> Точность съемки подземных и надземных</w:t>
      </w:r>
      <w:r>
        <w:rPr>
          <w:lang w:val="en-US"/>
        </w:rPr>
        <w:t xml:space="preserve"> </w:t>
      </w:r>
      <w:r>
        <w:t xml:space="preserve">сооружений должна соответствовать требованиям </w:t>
      </w:r>
      <w:bookmarkStart w:id="889" w:name="OCRUncertain1463"/>
      <w:r>
        <w:t xml:space="preserve">СНиП </w:t>
      </w:r>
      <w:bookmarkEnd w:id="889"/>
      <w:r>
        <w:rPr>
          <w:noProof/>
        </w:rPr>
        <w:t>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3.105.</w:t>
      </w:r>
      <w:r>
        <w:t xml:space="preserve"> Съемка подземных коммуникаций, выполнен</w:t>
      </w:r>
      <w:bookmarkStart w:id="890" w:name="OCRUncertain1464"/>
      <w:r>
        <w:t xml:space="preserve">ная </w:t>
      </w:r>
      <w:bookmarkEnd w:id="890"/>
      <w:r>
        <w:t>при снежном покрове более</w:t>
      </w:r>
      <w:r>
        <w:rPr>
          <w:noProof/>
        </w:rPr>
        <w:t xml:space="preserve"> 20</w:t>
      </w:r>
      <w:r>
        <w:t xml:space="preserve"> см, не может быть </w:t>
      </w:r>
      <w:bookmarkStart w:id="891" w:name="OCRUncertain1465"/>
      <w:r>
        <w:t xml:space="preserve">принята </w:t>
      </w:r>
      <w:bookmarkEnd w:id="891"/>
      <w:r>
        <w:t xml:space="preserve">для разработки проекта или рабочей документации без </w:t>
      </w:r>
      <w:bookmarkStart w:id="892" w:name="OCRUncertain1466"/>
      <w:r>
        <w:t>про</w:t>
      </w:r>
      <w:bookmarkEnd w:id="892"/>
      <w:r>
        <w:t>верки составленного плана после схода снега.</w:t>
      </w:r>
    </w:p>
    <w:p w:rsidR="00000000" w:rsidRDefault="00915084">
      <w:pPr>
        <w:ind w:firstLine="284"/>
        <w:jc w:val="both"/>
      </w:pPr>
      <w:r>
        <w:rPr>
          <w:noProof/>
        </w:rPr>
        <w:t>3.106.</w:t>
      </w:r>
      <w:r>
        <w:t xml:space="preserve"> После составления плана подземных коммуника</w:t>
      </w:r>
      <w:bookmarkStart w:id="893" w:name="OCRUncertain1467"/>
      <w:r>
        <w:t>ций</w:t>
      </w:r>
      <w:bookmarkEnd w:id="893"/>
      <w:r>
        <w:t xml:space="preserve"> в эксплуатирующих эти коммуника</w:t>
      </w:r>
      <w:r>
        <w:t xml:space="preserve">ции </w:t>
      </w:r>
      <w:bookmarkStart w:id="894" w:name="OCRUncertain1468"/>
      <w:r>
        <w:t xml:space="preserve">организациях </w:t>
      </w:r>
      <w:bookmarkEnd w:id="894"/>
      <w:r>
        <w:t xml:space="preserve">должно быть получено подтверждение о полноте и </w:t>
      </w:r>
      <w:bookmarkStart w:id="895" w:name="OCRUncertain1469"/>
      <w:r>
        <w:t>правильности</w:t>
      </w:r>
      <w:bookmarkEnd w:id="895"/>
      <w:r>
        <w:t xml:space="preserve"> нанесения подземных коммуникаций на план.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Полевое трассирование</w:t>
      </w:r>
    </w:p>
    <w:p w:rsidR="00000000" w:rsidRDefault="00915084">
      <w:pPr>
        <w:ind w:firstLine="284"/>
        <w:jc w:val="both"/>
      </w:pPr>
      <w:r>
        <w:rPr>
          <w:noProof/>
        </w:rPr>
        <w:t>3.107.</w:t>
      </w:r>
      <w:r>
        <w:t xml:space="preserve"> Полевое трассирование (укладку трассы на </w:t>
      </w:r>
      <w:bookmarkStart w:id="896" w:name="OCRUncertain1470"/>
      <w:r>
        <w:t>мест</w:t>
      </w:r>
      <w:bookmarkEnd w:id="896"/>
      <w:r>
        <w:t xml:space="preserve">ности) следует производить, как правило, путем проложения теодолитного </w:t>
      </w:r>
      <w:bookmarkStart w:id="897" w:name="OCRUncertain1471"/>
      <w:r>
        <w:t>(светодальномерного)</w:t>
      </w:r>
      <w:bookmarkEnd w:id="897"/>
      <w:r>
        <w:t xml:space="preserve"> хода, элементы ко</w:t>
      </w:r>
      <w:bookmarkStart w:id="898" w:name="OCRUncertain1472"/>
      <w:r>
        <w:t>торого</w:t>
      </w:r>
      <w:bookmarkEnd w:id="898"/>
      <w:r>
        <w:t xml:space="preserve"> (длины сторон, углы поворота) соответствуют э</w:t>
      </w:r>
      <w:bookmarkStart w:id="899" w:name="OCRUncertain1473"/>
      <w:r>
        <w:t>ле</w:t>
      </w:r>
      <w:bookmarkEnd w:id="899"/>
      <w:r>
        <w:t>ментам камерально запроектированной трассы.</w:t>
      </w:r>
    </w:p>
    <w:p w:rsidR="00000000" w:rsidRDefault="00915084">
      <w:pPr>
        <w:ind w:firstLine="284"/>
        <w:jc w:val="both"/>
      </w:pPr>
      <w:r>
        <w:t>В сложных гор</w:t>
      </w:r>
      <w:bookmarkStart w:id="900" w:name="OCRUncertain1474"/>
      <w:r>
        <w:t>н</w:t>
      </w:r>
      <w:bookmarkEnd w:id="900"/>
      <w:r>
        <w:t xml:space="preserve">ых условиях, когда </w:t>
      </w:r>
      <w:bookmarkStart w:id="901" w:name="OCRUncertain1475"/>
      <w:r>
        <w:t>проложение</w:t>
      </w:r>
      <w:bookmarkEnd w:id="901"/>
      <w:r>
        <w:t xml:space="preserve"> на ме</w:t>
      </w:r>
      <w:bookmarkStart w:id="902" w:name="OCRUncertain1476"/>
      <w:r>
        <w:t>ст</w:t>
      </w:r>
      <w:bookmarkEnd w:id="902"/>
      <w:r>
        <w:t>ности теодолитного (светодальномерного) хода затрудне</w:t>
      </w:r>
      <w:bookmarkStart w:id="903" w:name="OCRUncertain1477"/>
      <w:r>
        <w:t xml:space="preserve">но </w:t>
      </w:r>
      <w:bookmarkEnd w:id="903"/>
      <w:r>
        <w:t>или н</w:t>
      </w:r>
      <w:r>
        <w:t>евозможно (трасса проходит по крутому изрезанному склону, прижимам и т.</w:t>
      </w:r>
      <w:bookmarkStart w:id="904" w:name="OCRUncertain1478"/>
      <w:r>
        <w:t>п.),</w:t>
      </w:r>
      <w:bookmarkEnd w:id="904"/>
      <w:r>
        <w:t xml:space="preserve"> следует выполнять независимый вынос на местность отдельных (характерных) точек трассы.</w:t>
      </w:r>
    </w:p>
    <w:p w:rsidR="00000000" w:rsidRDefault="00915084">
      <w:pPr>
        <w:ind w:firstLine="284"/>
        <w:jc w:val="both"/>
      </w:pPr>
      <w:r>
        <w:rPr>
          <w:noProof/>
        </w:rPr>
        <w:t>3.108.</w:t>
      </w:r>
      <w:r>
        <w:t xml:space="preserve"> Исходными данными для укладки на местности те</w:t>
      </w:r>
      <w:bookmarkStart w:id="905" w:name="OCRUncertain1479"/>
      <w:r>
        <w:t>одолитного</w:t>
      </w:r>
      <w:bookmarkEnd w:id="905"/>
      <w:r>
        <w:t xml:space="preserve"> (светодальномерного) хода служат элементы выноса трассы: расстояния между вершинами углов пов</w:t>
      </w:r>
      <w:bookmarkStart w:id="906" w:name="OCRUncertain1480"/>
      <w:r>
        <w:t>о</w:t>
      </w:r>
      <w:bookmarkEnd w:id="906"/>
      <w:r>
        <w:t>рота, величины углов поворота и тангенсов кривых, пик</w:t>
      </w:r>
      <w:bookmarkStart w:id="907" w:name="OCRUncertain1481"/>
      <w:r>
        <w:t>етажные</w:t>
      </w:r>
      <w:bookmarkEnd w:id="907"/>
      <w:r>
        <w:t xml:space="preserve"> значения вершин углов поворота, начала и конца кривых.</w:t>
      </w:r>
    </w:p>
    <w:p w:rsidR="00000000" w:rsidRDefault="00915084">
      <w:pPr>
        <w:ind w:firstLine="284"/>
        <w:jc w:val="both"/>
      </w:pPr>
      <w:bookmarkStart w:id="908" w:name="OCRUncertain1482"/>
      <w:r>
        <w:t>Элементы</w:t>
      </w:r>
      <w:bookmarkEnd w:id="908"/>
      <w:r>
        <w:t xml:space="preserve"> выноса трассы должны быть вычислены </w:t>
      </w:r>
      <w:bookmarkStart w:id="909" w:name="OCRUncertain1483"/>
      <w:r>
        <w:t>аналитически</w:t>
      </w:r>
      <w:bookmarkEnd w:id="909"/>
      <w:r>
        <w:t xml:space="preserve"> по координатам вер</w:t>
      </w:r>
      <w:r>
        <w:t xml:space="preserve">шин углов поворота трассы, </w:t>
      </w:r>
      <w:bookmarkStart w:id="910" w:name="OCRUncertain1484"/>
      <w:r>
        <w:t>определенным</w:t>
      </w:r>
      <w:bookmarkEnd w:id="910"/>
      <w:r>
        <w:t xml:space="preserve"> по инженерно-топографическим планам, по </w:t>
      </w:r>
      <w:bookmarkStart w:id="911" w:name="OCRUncertain1485"/>
      <w:r>
        <w:t>которым</w:t>
      </w:r>
      <w:bookmarkEnd w:id="911"/>
      <w:r>
        <w:t xml:space="preserve"> п</w:t>
      </w:r>
      <w:bookmarkStart w:id="912" w:name="OCRUncertain1486"/>
      <w:r>
        <w:t>р</w:t>
      </w:r>
      <w:bookmarkEnd w:id="912"/>
      <w:r>
        <w:t>оизводилось камеральное проектирование трассы.</w:t>
      </w:r>
    </w:p>
    <w:p w:rsidR="00000000" w:rsidRDefault="00915084">
      <w:pPr>
        <w:ind w:firstLine="284"/>
        <w:jc w:val="both"/>
      </w:pPr>
      <w:bookmarkStart w:id="913" w:name="OCRUncertain1487"/>
      <w:r>
        <w:t>3</w:t>
      </w:r>
      <w:bookmarkEnd w:id="913"/>
      <w:r>
        <w:t>.</w:t>
      </w:r>
      <w:r>
        <w:rPr>
          <w:noProof/>
        </w:rPr>
        <w:t>109</w:t>
      </w:r>
      <w:r>
        <w:t>. При укладке трассы (теодолит</w:t>
      </w:r>
      <w:bookmarkStart w:id="914" w:name="OCRUncertain1488"/>
      <w:r>
        <w:t>н</w:t>
      </w:r>
      <w:bookmarkEnd w:id="914"/>
      <w:r>
        <w:t xml:space="preserve">ого хода) длина, </w:t>
      </w:r>
      <w:bookmarkStart w:id="915" w:name="OCRUncertain1489"/>
      <w:r>
        <w:t>ра</w:t>
      </w:r>
      <w:bookmarkEnd w:id="915"/>
      <w:r>
        <w:t xml:space="preserve">вная </w:t>
      </w:r>
      <w:bookmarkStart w:id="916" w:name="OCRUncertain1490"/>
      <w:r>
        <w:t>р</w:t>
      </w:r>
      <w:bookmarkEnd w:id="916"/>
      <w:r>
        <w:t>асстоянию до с</w:t>
      </w:r>
      <w:bookmarkStart w:id="917" w:name="OCRUncertain1491"/>
      <w:r>
        <w:t>л</w:t>
      </w:r>
      <w:bookmarkEnd w:id="917"/>
      <w:r>
        <w:t xml:space="preserve">едующей вершины угла поворота </w:t>
      </w:r>
      <w:bookmarkStart w:id="918" w:name="OCRUncertain1492"/>
      <w:r>
        <w:t>(если</w:t>
      </w:r>
      <w:bookmarkEnd w:id="918"/>
      <w:r>
        <w:t xml:space="preserve"> от</w:t>
      </w:r>
      <w:bookmarkStart w:id="919" w:name="OCRUncertain1493"/>
      <w:r>
        <w:t>су</w:t>
      </w:r>
      <w:bookmarkEnd w:id="919"/>
      <w:r>
        <w:t>тствует прямая видимость - до промежуточной сто</w:t>
      </w:r>
      <w:bookmarkStart w:id="920" w:name="OCRUncertain1494"/>
      <w:r>
        <w:t>я</w:t>
      </w:r>
      <w:bookmarkEnd w:id="920"/>
      <w:r>
        <w:t xml:space="preserve">нки прибора), откладывается с помощью мерной ленты </w:t>
      </w:r>
      <w:bookmarkStart w:id="921" w:name="OCRUncertain1495"/>
      <w:r>
        <w:t>(</w:t>
      </w:r>
      <w:bookmarkEnd w:id="921"/>
      <w:r>
        <w:t>р</w:t>
      </w:r>
      <w:bookmarkStart w:id="922" w:name="OCRUncertain1496"/>
      <w:r>
        <w:t>у</w:t>
      </w:r>
      <w:bookmarkEnd w:id="922"/>
      <w:r>
        <w:t>летки). При этом должны быть закреплены на местности (“точками” и “сторожками”) и зафиксированы в пикетаж</w:t>
      </w:r>
      <w:bookmarkStart w:id="923" w:name="OCRUncertain1498"/>
      <w:r>
        <w:t>н</w:t>
      </w:r>
      <w:bookmarkEnd w:id="923"/>
      <w:r>
        <w:t>ой книжке все характерные точки трассы (конец и нач</w:t>
      </w:r>
      <w:r>
        <w:t>ало кривых, пи</w:t>
      </w:r>
      <w:bookmarkStart w:id="924" w:name="OCRUncertain1499"/>
      <w:r>
        <w:t>к</w:t>
      </w:r>
      <w:bookmarkEnd w:id="924"/>
      <w:r>
        <w:t>еты</w:t>
      </w:r>
      <w:bookmarkStart w:id="925" w:name="OCRUncertain1500"/>
      <w:r>
        <w:t xml:space="preserve"> и</w:t>
      </w:r>
      <w:bookmarkEnd w:id="925"/>
      <w:r>
        <w:t xml:space="preserve"> “плюсовые точки</w:t>
      </w:r>
      <w:bookmarkStart w:id="926" w:name="OCRUncertain1501"/>
      <w:r>
        <w:t>”).</w:t>
      </w:r>
      <w:bookmarkEnd w:id="926"/>
    </w:p>
    <w:p w:rsidR="00000000" w:rsidRDefault="00915084">
      <w:pPr>
        <w:ind w:firstLine="284"/>
        <w:jc w:val="both"/>
        <w:rPr>
          <w:noProof/>
        </w:rPr>
      </w:pPr>
      <w:r>
        <w:t>После закрепления на местности следующе</w:t>
      </w:r>
      <w:bookmarkStart w:id="927" w:name="OCRUncertain1502"/>
      <w:r>
        <w:t>й</w:t>
      </w:r>
      <w:bookmarkEnd w:id="927"/>
      <w:r>
        <w:t xml:space="preserve"> </w:t>
      </w:r>
      <w:bookmarkStart w:id="928" w:name="OCRUncertain1503"/>
      <w:r>
        <w:t xml:space="preserve">вершины </w:t>
      </w:r>
      <w:bookmarkEnd w:id="928"/>
      <w:r>
        <w:t>угла поворота должна быть двумя полуприемами и</w:t>
      </w:r>
      <w:bookmarkStart w:id="929" w:name="OCRUncertain1504"/>
      <w:r>
        <w:t>з</w:t>
      </w:r>
      <w:bookmarkEnd w:id="929"/>
      <w:r>
        <w:t>мере</w:t>
      </w:r>
      <w:bookmarkStart w:id="930" w:name="OCRUncertain1505"/>
      <w:r>
        <w:t>н</w:t>
      </w:r>
      <w:bookmarkEnd w:id="930"/>
      <w:r>
        <w:t>а фактическая величина угла поворота и выполнена детальная разбивка кривой с закреплением середины и характерных точек кривой.</w:t>
      </w:r>
    </w:p>
    <w:p w:rsidR="00000000" w:rsidRDefault="00915084">
      <w:pPr>
        <w:ind w:firstLine="284"/>
        <w:jc w:val="both"/>
      </w:pPr>
      <w:r>
        <w:rPr>
          <w:noProof/>
        </w:rPr>
        <w:t>3.110.</w:t>
      </w:r>
      <w:r>
        <w:t xml:space="preserve"> При укладке по трассе светодальномерного хода</w:t>
      </w:r>
      <w:bookmarkStart w:id="931" w:name="OCRUncertain1507"/>
      <w:r>
        <w:t xml:space="preserve"> </w:t>
      </w:r>
      <w:bookmarkEnd w:id="931"/>
      <w:r>
        <w:t xml:space="preserve">с помощью электронных и </w:t>
      </w:r>
      <w:bookmarkStart w:id="932" w:name="OCRUncertain1508"/>
      <w:r>
        <w:t>электрооптических</w:t>
      </w:r>
      <w:bookmarkEnd w:id="932"/>
      <w:r>
        <w:t xml:space="preserve"> тахеометров или </w:t>
      </w:r>
      <w:bookmarkStart w:id="933" w:name="OCRUncertain1509"/>
      <w:r>
        <w:t>светодальномеров</w:t>
      </w:r>
      <w:bookmarkEnd w:id="933"/>
      <w:r>
        <w:t xml:space="preserve"> следует использовать отражател</w:t>
      </w:r>
      <w:bookmarkStart w:id="934" w:name="OCRUncertain1510"/>
      <w:r>
        <w:t>ь</w:t>
      </w:r>
      <w:bookmarkEnd w:id="934"/>
      <w:r>
        <w:t>, закрепленный на раздвижной вехе. В этом случае процесс</w:t>
      </w:r>
      <w:bookmarkStart w:id="935" w:name="OCRUncertain1511"/>
      <w:r>
        <w:t xml:space="preserve"> </w:t>
      </w:r>
      <w:bookmarkEnd w:id="935"/>
      <w:r>
        <w:t>откладывания расстояния межд</w:t>
      </w:r>
      <w:r>
        <w:t>у смежными вершинами угл</w:t>
      </w:r>
      <w:bookmarkStart w:id="936" w:name="OCRUncertain1512"/>
      <w:r>
        <w:t>о</w:t>
      </w:r>
      <w:bookmarkEnd w:id="936"/>
      <w:r>
        <w:t>в поворота закл</w:t>
      </w:r>
      <w:bookmarkStart w:id="937" w:name="OCRUncertain1513"/>
      <w:r>
        <w:t>ю</w:t>
      </w:r>
      <w:bookmarkEnd w:id="937"/>
      <w:r>
        <w:t>чается в следующем.</w:t>
      </w:r>
    </w:p>
    <w:p w:rsidR="00000000" w:rsidRDefault="00915084">
      <w:pPr>
        <w:ind w:firstLine="284"/>
        <w:jc w:val="both"/>
      </w:pPr>
      <w:r>
        <w:t xml:space="preserve">Исполнитель с раздвижной вехой перемещается в заданном направлении до тех пор, пока он не окажется вблизи конца кривой. При этом периодически измеряется расстояние в режиме слежения, если таковой есть у используемого </w:t>
      </w:r>
      <w:bookmarkStart w:id="938" w:name="OCRUncertain1514"/>
      <w:r>
        <w:t>светодальномера.</w:t>
      </w:r>
      <w:bookmarkEnd w:id="938"/>
      <w:r>
        <w:t xml:space="preserve"> На последней точке, расстояние до которой отличается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</w:t>
      </w:r>
      <w:bookmarkStart w:id="939" w:name="OCRUncertain1515"/>
      <w:r>
        <w:t>м</w:t>
      </w:r>
      <w:bookmarkEnd w:id="939"/>
      <w:r>
        <w:t xml:space="preserve"> от расстояния до конца кривой, веху устанавливают точно в створ и, измерив расстояние и вертикальный угол, откладывают рулеткой в заданном направлении отре</w:t>
      </w:r>
      <w:r>
        <w:t>зок такой длины, чтобы можно было зафиксировать проектное положение конца кривой, и закрепляют ее.</w:t>
      </w:r>
    </w:p>
    <w:p w:rsidR="00000000" w:rsidRDefault="00915084">
      <w:pPr>
        <w:ind w:firstLine="284"/>
        <w:jc w:val="both"/>
      </w:pPr>
      <w:r>
        <w:t>Над закрепленной точкой следует установить раздвижную веху с отражателем и еще раз измерить фактическое расстояние от вершины угла поворота до закрепленного конца кривой и вертикальный угол на отражатель.</w:t>
      </w:r>
    </w:p>
    <w:p w:rsidR="00000000" w:rsidRDefault="00915084">
      <w:pPr>
        <w:ind w:firstLine="284"/>
        <w:jc w:val="both"/>
      </w:pPr>
      <w:bookmarkStart w:id="940" w:name="OCRUncertain1516"/>
      <w:r>
        <w:t>В</w:t>
      </w:r>
      <w:bookmarkEnd w:id="940"/>
      <w:r>
        <w:t xml:space="preserve"> пределах прямой, между концом одной и началом другой кривых, исполнитель устанавливает веху с отражателем только в характерных местах рельефа. В пикетажном журнале эти точки отмечаются номерами. Их пикетажн</w:t>
      </w:r>
      <w:r>
        <w:t>ые значения и отметки следует вычислять по данным измерений расстояний и вертикальных углов.</w:t>
      </w:r>
    </w:p>
    <w:p w:rsidR="00000000" w:rsidRDefault="00915084">
      <w:pPr>
        <w:ind w:firstLine="284"/>
        <w:jc w:val="both"/>
      </w:pPr>
      <w:r>
        <w:t>Положение начала второй кривой и вершины угла поворота следует устанавливать так же, как и конца первой кривой, - по проектным расстояниям.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3.111.</w:t>
      </w:r>
      <w:r>
        <w:t xml:space="preserve"> Уложенный на местности теодолитный </w:t>
      </w:r>
      <w:bookmarkStart w:id="941" w:name="OCRUncertain1518"/>
      <w:r>
        <w:t>(светодальномерный)</w:t>
      </w:r>
      <w:bookmarkEnd w:id="941"/>
      <w:r>
        <w:t xml:space="preserve"> ход должен быть привязан не реже чем через </w:t>
      </w:r>
      <w:r>
        <w:rPr>
          <w:noProof/>
        </w:rPr>
        <w:t>2</w:t>
      </w:r>
      <w:r>
        <w:t xml:space="preserve"> км к магистральному ходу, служившему геодезическо</w:t>
      </w:r>
      <w:bookmarkStart w:id="942" w:name="OCRUncertain1519"/>
      <w:r>
        <w:t xml:space="preserve">й </w:t>
      </w:r>
      <w:bookmarkEnd w:id="942"/>
      <w:r>
        <w:t>основой топографической съемки для составления инженерно-топографических планов, по которым производилось камеральное про</w:t>
      </w:r>
      <w:r>
        <w:t xml:space="preserve">ектирование трассы. Точность измерений при укладке теодолитного </w:t>
      </w:r>
      <w:bookmarkStart w:id="943" w:name="OCRUncertain1520"/>
      <w:r>
        <w:t>(светодальномерного)</w:t>
      </w:r>
      <w:bookmarkEnd w:id="943"/>
      <w:r>
        <w:t xml:space="preserve"> хода по трассе должна удовлетворять требованиям табл.</w:t>
      </w:r>
      <w:r>
        <w:rPr>
          <w:noProof/>
        </w:rPr>
        <w:t xml:space="preserve"> 3.</w:t>
      </w:r>
    </w:p>
    <w:p w:rsidR="00000000" w:rsidRDefault="00915084">
      <w:pPr>
        <w:ind w:firstLine="284"/>
        <w:jc w:val="both"/>
      </w:pPr>
      <w:r>
        <w:rPr>
          <w:noProof/>
        </w:rPr>
        <w:t>3.112.</w:t>
      </w:r>
      <w:r>
        <w:t xml:space="preserve"> Независимый вынос точек трассы на местность следует выполнять с помощью электрооптических и электронных тахеометров или </w:t>
      </w:r>
      <w:bookmarkStart w:id="944" w:name="OCRUncertain1521"/>
      <w:r>
        <w:t>светодальномеров</w:t>
      </w:r>
      <w:bookmarkEnd w:id="944"/>
      <w:r>
        <w:t xml:space="preserve"> способом полярных координат с пунктов (точек) магистрального хода, служившего геодезической основой топографических съемок для составления инженерно-топографических планов, по которым производилось камеральное проектирование т</w:t>
      </w:r>
      <w:r>
        <w:t>рассы.</w:t>
      </w:r>
    </w:p>
    <w:p w:rsidR="00000000" w:rsidRDefault="00915084">
      <w:pPr>
        <w:ind w:firstLine="284"/>
        <w:jc w:val="both"/>
      </w:pPr>
      <w:r>
        <w:rPr>
          <w:noProof/>
        </w:rPr>
        <w:t>3.113.</w:t>
      </w:r>
      <w:r>
        <w:t xml:space="preserve"> Элементами независимого выноса точек трассы на местность способом полярных координат должны служить: углы между стороной магистрального хода и направлениям</w:t>
      </w:r>
      <w:bookmarkStart w:id="945" w:name="OCRUncertain1522"/>
      <w:r>
        <w:t xml:space="preserve">и </w:t>
      </w:r>
      <w:bookmarkEnd w:id="945"/>
      <w:r>
        <w:t>на характерные точки трассы и расстояния от пункта магистрального хода, с которого производится вынос, до точек трассы.</w:t>
      </w:r>
    </w:p>
    <w:p w:rsidR="00000000" w:rsidRDefault="00915084">
      <w:pPr>
        <w:ind w:firstLine="284"/>
        <w:jc w:val="both"/>
      </w:pPr>
      <w:r>
        <w:t>Исходными данными для вычисления элементов выноса точек трассы являются: координаты пунктов магистрального хода и координаты точек трассы, определенные аналитически по инженерно-топографическому плану, по которому выполня</w:t>
      </w:r>
      <w:r>
        <w:t>лось камеральное проектирование трассы.</w:t>
      </w:r>
    </w:p>
    <w:p w:rsidR="00000000" w:rsidRDefault="00915084">
      <w:pPr>
        <w:ind w:firstLine="284"/>
        <w:jc w:val="both"/>
      </w:pPr>
      <w:r>
        <w:rPr>
          <w:noProof/>
        </w:rPr>
        <w:t>3.114.</w:t>
      </w:r>
      <w:r>
        <w:t xml:space="preserve"> При независимом выносе точек трассы способом полярных координат необходимо выполнить следующие операции.</w:t>
      </w:r>
    </w:p>
    <w:p w:rsidR="00000000" w:rsidRDefault="00915084">
      <w:pPr>
        <w:ind w:firstLine="284"/>
        <w:jc w:val="both"/>
      </w:pPr>
      <w:r>
        <w:t>Прибор устанавливают над точкой магистрального хода, ориентируют на соседнюю точку хода и задают направлени</w:t>
      </w:r>
      <w:bookmarkStart w:id="946" w:name="OCRUncertain1523"/>
      <w:r>
        <w:t xml:space="preserve">е </w:t>
      </w:r>
      <w:bookmarkEnd w:id="946"/>
      <w:r>
        <w:t>на выносимую точку трассы.</w:t>
      </w:r>
    </w:p>
    <w:p w:rsidR="00000000" w:rsidRDefault="00915084">
      <w:pPr>
        <w:ind w:firstLine="284"/>
        <w:jc w:val="both"/>
      </w:pPr>
      <w:r>
        <w:t xml:space="preserve">Исполнитель с раздвижной вехой, на которой закреплен </w:t>
      </w:r>
      <w:bookmarkStart w:id="947" w:name="OCRUncertain1524"/>
      <w:r>
        <w:t>светоотражатель,</w:t>
      </w:r>
      <w:bookmarkEnd w:id="947"/>
      <w:r>
        <w:t xml:space="preserve"> становится в створ заданного направления в районе прохождения трассы. Измеряют расстояние до вехи и вертикальный угол.</w:t>
      </w:r>
    </w:p>
    <w:p w:rsidR="00000000" w:rsidRDefault="00915084">
      <w:pPr>
        <w:ind w:firstLine="284"/>
        <w:jc w:val="both"/>
      </w:pPr>
      <w:r>
        <w:t xml:space="preserve">Определяют горизонтальное </w:t>
      </w:r>
      <w:bookmarkStart w:id="948" w:name="OCRUncertain1525"/>
      <w:r>
        <w:t>положение</w:t>
      </w:r>
      <w:bookmarkEnd w:id="948"/>
      <w:r>
        <w:t xml:space="preserve"> и сравнивают с вычисленным по координатам. Если разность измеренного и вычисленного расстояния меньше</w:t>
      </w:r>
      <w:r>
        <w:rPr>
          <w:noProof/>
        </w:rPr>
        <w:t xml:space="preserve"> 2</w:t>
      </w:r>
      <w:r>
        <w:t xml:space="preserve"> </w:t>
      </w:r>
      <w:bookmarkStart w:id="949" w:name="OCRUncertain1526"/>
      <w:r>
        <w:t>м,</w:t>
      </w:r>
      <w:bookmarkEnd w:id="949"/>
      <w:r>
        <w:t xml:space="preserve"> по створу заданного направления откладывают эту разность и закрепляют точку трассы.</w:t>
      </w:r>
    </w:p>
    <w:p w:rsidR="00000000" w:rsidRDefault="00915084">
      <w:pPr>
        <w:ind w:firstLine="284"/>
        <w:jc w:val="both"/>
      </w:pPr>
      <w:r>
        <w:t>Над закрепленной точкой трассы устанавливают раздвижную веху с отражателем, измеряют расстояние до вехи, горизонтальный и вертикальный угол, вычисляют фактические плановые координаты и высоту вынесенной точки трасты и сравнивают их с проектными.</w:t>
      </w:r>
    </w:p>
    <w:p w:rsidR="00000000" w:rsidRDefault="00915084">
      <w:pPr>
        <w:ind w:firstLine="284"/>
        <w:jc w:val="both"/>
      </w:pPr>
      <w:r>
        <w:t xml:space="preserve">Если разность в расстоянии от вехи до прибора больше </w:t>
      </w:r>
      <w:r>
        <w:rPr>
          <w:noProof/>
        </w:rPr>
        <w:t>2</w:t>
      </w:r>
      <w:r>
        <w:t xml:space="preserve"> м, веху смещают на </w:t>
      </w:r>
      <w:r>
        <w:t>величину этой разности и повторяют описанные выше действия.</w:t>
      </w:r>
    </w:p>
    <w:p w:rsidR="00000000" w:rsidRDefault="00915084">
      <w:pPr>
        <w:ind w:firstLine="284"/>
        <w:jc w:val="both"/>
      </w:pPr>
      <w:r>
        <w:rPr>
          <w:noProof/>
        </w:rPr>
        <w:t>3.115.</w:t>
      </w:r>
      <w:r>
        <w:t xml:space="preserve"> Магистральный ход, используемый как геодезическая основа при независимом выносе на местность точек трассы, должен прокладываться с применением электрооптических и электронных тахеометров или светодальномеров. Максимальные расстояния с пунктов хода до точек трассы не должны превышать</w:t>
      </w:r>
      <w:r>
        <w:rPr>
          <w:noProof/>
        </w:rPr>
        <w:t xml:space="preserve"> 250</w:t>
      </w:r>
      <w:r>
        <w:t xml:space="preserve"> м.</w:t>
      </w:r>
    </w:p>
    <w:p w:rsidR="00000000" w:rsidRDefault="00915084">
      <w:pPr>
        <w:ind w:firstLine="284"/>
        <w:jc w:val="both"/>
      </w:pPr>
      <w:r>
        <w:rPr>
          <w:noProof/>
        </w:rPr>
        <w:t>3.116.</w:t>
      </w:r>
      <w:r>
        <w:t xml:space="preserve"> При независимом выносе точек трассы на местность следует использовать электрооптический и электронный тахеометры или теодолит с установленным на ег</w:t>
      </w:r>
      <w:r>
        <w:t xml:space="preserve">о колонки </w:t>
      </w:r>
      <w:bookmarkStart w:id="950" w:name="OCRUncertain1529"/>
      <w:r>
        <w:t>светодальномером,</w:t>
      </w:r>
      <w:bookmarkEnd w:id="950"/>
      <w:r>
        <w:t xml:space="preserve"> обеспечивающие измерения углов со средней </w:t>
      </w:r>
      <w:bookmarkStart w:id="951" w:name="OCRUncertain1530"/>
      <w:r>
        <w:t>квадратической</w:t>
      </w:r>
      <w:bookmarkEnd w:id="951"/>
      <w:r>
        <w:t xml:space="preserve"> ошибкой не более </w:t>
      </w:r>
      <w:bookmarkStart w:id="952" w:name="OCRUncertain1531"/>
      <w:r>
        <w:t>10</w:t>
      </w:r>
      <w:bookmarkEnd w:id="952"/>
      <w:r>
        <w:sym w:font="Symbol" w:char="F0B2"/>
      </w:r>
      <w:r>
        <w:t xml:space="preserve"> и расстояний - </w:t>
      </w:r>
      <w:r>
        <w:rPr>
          <w:noProof/>
        </w:rPr>
        <w:t>2</w:t>
      </w:r>
      <w:r>
        <w:t xml:space="preserve"> см.</w:t>
      </w:r>
    </w:p>
    <w:p w:rsidR="00000000" w:rsidRDefault="00915084">
      <w:pPr>
        <w:ind w:firstLine="284"/>
        <w:jc w:val="both"/>
      </w:pPr>
      <w:r>
        <w:rPr>
          <w:noProof/>
        </w:rPr>
        <w:t>3.117.</w:t>
      </w:r>
      <w:r>
        <w:t xml:space="preserve"> На застроенной территории при наличии инженерно-топографических планов масштаба</w:t>
      </w:r>
      <w:r>
        <w:rPr>
          <w:noProof/>
        </w:rPr>
        <w:t xml:space="preserve"> 1:500</w:t>
      </w:r>
      <w:r>
        <w:t xml:space="preserve"> и</w:t>
      </w:r>
      <w:r>
        <w:rPr>
          <w:noProof/>
        </w:rPr>
        <w:t xml:space="preserve"> 1:1000</w:t>
      </w:r>
      <w:r>
        <w:t xml:space="preserve"> по</w:t>
      </w:r>
      <w:bookmarkStart w:id="953" w:name="OCRUncertain1533"/>
      <w:r>
        <w:t>л</w:t>
      </w:r>
      <w:bookmarkEnd w:id="953"/>
      <w:r>
        <w:t>евое трассирование не производят.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Съемка поперечных профилей</w:t>
      </w:r>
    </w:p>
    <w:p w:rsidR="00000000" w:rsidRDefault="00915084">
      <w:pPr>
        <w:ind w:firstLine="284"/>
        <w:jc w:val="both"/>
      </w:pPr>
      <w:r>
        <w:rPr>
          <w:noProof/>
        </w:rPr>
        <w:t>3.118.</w:t>
      </w:r>
      <w:r>
        <w:t xml:space="preserve"> При инженерно-геодезических изыскан</w:t>
      </w:r>
      <w:bookmarkStart w:id="954" w:name="OCRUncertain1534"/>
      <w:r>
        <w:t>и</w:t>
      </w:r>
      <w:bookmarkEnd w:id="954"/>
      <w:r>
        <w:t>ях для проект</w:t>
      </w:r>
      <w:bookmarkStart w:id="955" w:name="OCRUncertain1535"/>
      <w:r>
        <w:t>и</w:t>
      </w:r>
      <w:bookmarkEnd w:id="955"/>
      <w:r>
        <w:t xml:space="preserve">рования строительства железных и автомобильных дорог поперечные профили должны обеспечивать детальное проектирование земляного полотна и водоотводных сооружений, </w:t>
      </w:r>
      <w:r>
        <w:t>составление инженерно-топографических планов в залесенной местности, а также служить дополнением к тахеометрической съемке.</w:t>
      </w:r>
    </w:p>
    <w:p w:rsidR="00000000" w:rsidRDefault="00915084">
      <w:pPr>
        <w:ind w:firstLine="284"/>
        <w:jc w:val="both"/>
      </w:pPr>
      <w:r>
        <w:rPr>
          <w:noProof/>
        </w:rPr>
        <w:t>3.119.</w:t>
      </w:r>
      <w:r>
        <w:t xml:space="preserve"> Поперечные профили для детального проектирован</w:t>
      </w:r>
      <w:bookmarkStart w:id="956" w:name="OCRUncertain1536"/>
      <w:r>
        <w:t>и</w:t>
      </w:r>
      <w:bookmarkEnd w:id="956"/>
      <w:r>
        <w:t>я земля</w:t>
      </w:r>
      <w:bookmarkStart w:id="957" w:name="OCRUncertain1537"/>
      <w:r>
        <w:t>н</w:t>
      </w:r>
      <w:bookmarkEnd w:id="957"/>
      <w:r>
        <w:t xml:space="preserve">ого полотна и водоотводных сооружений снимают в характерных точках трассы новой железной и автомобильной дороги или по оси существующего железнодорожного пути </w:t>
      </w:r>
      <w:bookmarkStart w:id="958" w:name="OCRUncertain1538"/>
      <w:r>
        <w:t>и</w:t>
      </w:r>
      <w:bookmarkEnd w:id="958"/>
      <w:r>
        <w:t>ли действующей автомобильной дорог</w:t>
      </w:r>
      <w:bookmarkStart w:id="959" w:name="OCRUncertain1539"/>
      <w:r>
        <w:t>и</w:t>
      </w:r>
      <w:bookmarkEnd w:id="959"/>
      <w:r>
        <w:t>.</w:t>
      </w:r>
    </w:p>
    <w:p w:rsidR="00000000" w:rsidRDefault="00915084">
      <w:pPr>
        <w:ind w:firstLine="284"/>
        <w:jc w:val="both"/>
      </w:pPr>
      <w:r>
        <w:t>При и</w:t>
      </w:r>
      <w:bookmarkStart w:id="960" w:name="OCRUncertain1540"/>
      <w:r>
        <w:t>н</w:t>
      </w:r>
      <w:bookmarkEnd w:id="960"/>
      <w:r>
        <w:t>ж</w:t>
      </w:r>
      <w:bookmarkStart w:id="961" w:name="OCRUncertain1541"/>
      <w:r>
        <w:t>е</w:t>
      </w:r>
      <w:bookmarkEnd w:id="961"/>
      <w:r>
        <w:t>нерно-геодез</w:t>
      </w:r>
      <w:bookmarkStart w:id="962" w:name="OCRUncertain1542"/>
      <w:r>
        <w:t>и</w:t>
      </w:r>
      <w:bookmarkEnd w:id="962"/>
      <w:r>
        <w:t>ч</w:t>
      </w:r>
      <w:bookmarkStart w:id="963" w:name="OCRUncertain1543"/>
      <w:r>
        <w:t>е</w:t>
      </w:r>
      <w:bookmarkEnd w:id="963"/>
      <w:r>
        <w:t xml:space="preserve">ских </w:t>
      </w:r>
      <w:bookmarkStart w:id="964" w:name="OCRUncertain1544"/>
      <w:r>
        <w:t>и</w:t>
      </w:r>
      <w:bookmarkEnd w:id="964"/>
      <w:r>
        <w:t>зыска</w:t>
      </w:r>
      <w:bookmarkStart w:id="965" w:name="OCRUncertain1545"/>
      <w:r>
        <w:t>н</w:t>
      </w:r>
      <w:bookmarkEnd w:id="965"/>
      <w:r>
        <w:t>иях новых ж</w:t>
      </w:r>
      <w:bookmarkStart w:id="966" w:name="OCRUncertain1546"/>
      <w:r>
        <w:t>е</w:t>
      </w:r>
      <w:bookmarkEnd w:id="966"/>
      <w:r>
        <w:t>лезных и автомобильных дорог к характерным точкам трассы относят:</w:t>
      </w:r>
    </w:p>
    <w:p w:rsidR="00000000" w:rsidRDefault="00915084">
      <w:pPr>
        <w:ind w:firstLine="284"/>
        <w:jc w:val="both"/>
      </w:pPr>
      <w:r>
        <w:t>пикеты;</w:t>
      </w:r>
    </w:p>
    <w:p w:rsidR="00000000" w:rsidRDefault="00915084">
      <w:pPr>
        <w:ind w:firstLine="284"/>
        <w:jc w:val="both"/>
        <w:rPr>
          <w:noProof/>
        </w:rPr>
      </w:pPr>
      <w:r>
        <w:t>переломы</w:t>
      </w:r>
      <w:r>
        <w:t xml:space="preserve"> рельефа земли в продольном направлении по оси трассы и вблизи от нее (в полосе съемки)</w:t>
      </w:r>
      <w:bookmarkStart w:id="967" w:name="OCRUncertain1547"/>
      <w:r>
        <w:rPr>
          <w:noProof/>
        </w:rPr>
        <w:t>;</w:t>
      </w:r>
      <w:bookmarkEnd w:id="967"/>
    </w:p>
    <w:p w:rsidR="00000000" w:rsidRDefault="00915084">
      <w:pPr>
        <w:ind w:firstLine="284"/>
        <w:jc w:val="both"/>
      </w:pPr>
      <w:r>
        <w:t>пересеч</w:t>
      </w:r>
      <w:bookmarkStart w:id="968" w:name="OCRUncertain1549"/>
      <w:r>
        <w:t>е</w:t>
      </w:r>
      <w:bookmarkEnd w:id="968"/>
      <w:r>
        <w:t>ния водотоков;</w:t>
      </w:r>
    </w:p>
    <w:p w:rsidR="00000000" w:rsidRDefault="00915084">
      <w:pPr>
        <w:ind w:firstLine="284"/>
        <w:jc w:val="both"/>
      </w:pPr>
      <w:r>
        <w:t xml:space="preserve">пересечения трассой существующих дорог, </w:t>
      </w:r>
      <w:bookmarkStart w:id="969" w:name="OCRUncertain1550"/>
      <w:r>
        <w:t>ЛЭП,</w:t>
      </w:r>
      <w:bookmarkEnd w:id="969"/>
      <w:r>
        <w:t xml:space="preserve"> </w:t>
      </w:r>
      <w:bookmarkStart w:id="970" w:name="OCRUncertain1551"/>
      <w:r>
        <w:t>ЛС,</w:t>
      </w:r>
      <w:bookmarkEnd w:id="970"/>
      <w:r>
        <w:t xml:space="preserve"> магистральных трубопроводов и других коммуникаций.</w:t>
      </w:r>
    </w:p>
    <w:p w:rsidR="00000000" w:rsidRDefault="00915084">
      <w:pPr>
        <w:ind w:firstLine="284"/>
        <w:jc w:val="both"/>
      </w:pPr>
      <w:r>
        <w:t xml:space="preserve">При инженерно-геодезических изысканиях вторых путей </w:t>
      </w:r>
      <w:bookmarkStart w:id="971" w:name="OCRUncertain1552"/>
      <w:r>
        <w:t>и</w:t>
      </w:r>
      <w:bookmarkEnd w:id="971"/>
      <w:r>
        <w:t xml:space="preserve"> расширения (реконструкции) действующих железных и автомобильных дорог, станций и разъездов к характерным точкам существующего железнодорожного пути относят:</w:t>
      </w:r>
    </w:p>
    <w:p w:rsidR="00000000" w:rsidRDefault="00915084">
      <w:pPr>
        <w:ind w:firstLine="284"/>
        <w:jc w:val="both"/>
      </w:pPr>
      <w:r>
        <w:t>п</w:t>
      </w:r>
      <w:bookmarkStart w:id="972" w:name="OCRUncertain1553"/>
      <w:r>
        <w:t>и</w:t>
      </w:r>
      <w:bookmarkEnd w:id="972"/>
      <w:r>
        <w:t>кеты (по существующему пикетажу);</w:t>
      </w:r>
    </w:p>
    <w:p w:rsidR="00000000" w:rsidRDefault="00915084">
      <w:pPr>
        <w:ind w:firstLine="284"/>
        <w:jc w:val="both"/>
      </w:pPr>
      <w:r>
        <w:t>переходы из насыпи в выемку (нулевые места);</w:t>
      </w:r>
    </w:p>
    <w:p w:rsidR="00000000" w:rsidRDefault="00915084">
      <w:pPr>
        <w:ind w:firstLine="284"/>
        <w:jc w:val="both"/>
      </w:pPr>
      <w:r>
        <w:t>переломы</w:t>
      </w:r>
      <w:r>
        <w:t xml:space="preserve"> профиля земли в продольном направлении;</w:t>
      </w:r>
    </w:p>
    <w:p w:rsidR="00000000" w:rsidRDefault="00915084">
      <w:pPr>
        <w:ind w:firstLine="284"/>
        <w:jc w:val="both"/>
        <w:rPr>
          <w:noProof/>
        </w:rPr>
      </w:pPr>
      <w:r>
        <w:t>наибольшие и наименьшие высоты насыпей и глубины выемок</w:t>
      </w:r>
      <w:bookmarkStart w:id="973" w:name="OCRUncertain1554"/>
      <w:r>
        <w:t>;</w:t>
      </w:r>
      <w:bookmarkEnd w:id="973"/>
    </w:p>
    <w:p w:rsidR="00000000" w:rsidRDefault="00915084">
      <w:pPr>
        <w:ind w:firstLine="284"/>
        <w:jc w:val="both"/>
      </w:pPr>
      <w:r>
        <w:t>изменения ширины земляного полотна (как правило, на раздельных пунктах);</w:t>
      </w:r>
    </w:p>
    <w:p w:rsidR="00000000" w:rsidRDefault="00915084">
      <w:pPr>
        <w:ind w:firstLine="284"/>
        <w:jc w:val="both"/>
      </w:pPr>
      <w:r>
        <w:t>ос</w:t>
      </w:r>
      <w:bookmarkStart w:id="974" w:name="OCRUncertain1556"/>
      <w:r>
        <w:t>и</w:t>
      </w:r>
      <w:bookmarkEnd w:id="974"/>
      <w:r>
        <w:t xml:space="preserve"> труб, мостов, путепроводов, эстакад и др.;</w:t>
      </w:r>
    </w:p>
    <w:p w:rsidR="00000000" w:rsidRDefault="00915084">
      <w:pPr>
        <w:ind w:firstLine="284"/>
        <w:jc w:val="both"/>
      </w:pPr>
      <w:r>
        <w:t>оси переездов (очертание земляного полотна в других сечен</w:t>
      </w:r>
      <w:bookmarkStart w:id="975" w:name="OCRUncertain1557"/>
      <w:r>
        <w:t>и</w:t>
      </w:r>
      <w:bookmarkEnd w:id="975"/>
      <w:r>
        <w:t>ях устанавливают при съемке переезда).</w:t>
      </w:r>
    </w:p>
    <w:p w:rsidR="00000000" w:rsidRDefault="00915084">
      <w:pPr>
        <w:ind w:firstLine="284"/>
        <w:jc w:val="both"/>
      </w:pPr>
      <w:r>
        <w:t>Дополнительные поперечные профили следует назначать по указа</w:t>
      </w:r>
      <w:bookmarkStart w:id="976" w:name="OCRUncertain1559"/>
      <w:r>
        <w:t>ни</w:t>
      </w:r>
      <w:bookmarkEnd w:id="976"/>
      <w:r>
        <w:t>ю гла</w:t>
      </w:r>
      <w:bookmarkStart w:id="977" w:name="OCRUncertain1560"/>
      <w:r>
        <w:t>вн</w:t>
      </w:r>
      <w:bookmarkEnd w:id="977"/>
      <w:r>
        <w:t xml:space="preserve">ого </w:t>
      </w:r>
      <w:bookmarkStart w:id="978" w:name="OCRUncertain1561"/>
      <w:r>
        <w:t>и</w:t>
      </w:r>
      <w:bookmarkEnd w:id="978"/>
      <w:r>
        <w:t>нже</w:t>
      </w:r>
      <w:bookmarkStart w:id="979" w:name="OCRUncertain1562"/>
      <w:r>
        <w:t>н</w:t>
      </w:r>
      <w:bookmarkEnd w:id="979"/>
      <w:r>
        <w:t>ера (автора) проекта.</w:t>
      </w:r>
    </w:p>
    <w:p w:rsidR="00000000" w:rsidRDefault="00915084">
      <w:pPr>
        <w:ind w:firstLine="284"/>
        <w:jc w:val="both"/>
      </w:pPr>
      <w:r>
        <w:rPr>
          <w:noProof/>
        </w:rPr>
        <w:t>3.120.</w:t>
      </w:r>
      <w:r>
        <w:t xml:space="preserve"> Съемка поперечных проф</w:t>
      </w:r>
      <w:bookmarkStart w:id="980" w:name="OCRUncertain1563"/>
      <w:r>
        <w:t>и</w:t>
      </w:r>
      <w:bookmarkEnd w:id="980"/>
      <w:r>
        <w:t>лей должна про</w:t>
      </w:r>
      <w:bookmarkStart w:id="981" w:name="OCRUncertain1564"/>
      <w:r>
        <w:t>и</w:t>
      </w:r>
      <w:bookmarkEnd w:id="981"/>
      <w:r>
        <w:t>зводиться в обе стороны от трассы или оси существующ</w:t>
      </w:r>
      <w:r>
        <w:t>его железнодорожного пути.</w:t>
      </w:r>
    </w:p>
    <w:p w:rsidR="00000000" w:rsidRDefault="00915084">
      <w:pPr>
        <w:ind w:firstLine="284"/>
        <w:jc w:val="both"/>
      </w:pPr>
      <w:r>
        <w:t>Если поперечные профили используют для составления инженерно-топографических планов или дополнения тахеометрической съемки, их длина должна соответствовать заданной ширине съемки.</w:t>
      </w:r>
    </w:p>
    <w:p w:rsidR="00000000" w:rsidRDefault="00915084">
      <w:pPr>
        <w:ind w:firstLine="284"/>
        <w:jc w:val="both"/>
      </w:pPr>
      <w:r>
        <w:t>Если поперечные профили используют для проектирования земляного полотна, водоотводных сооружен</w:t>
      </w:r>
      <w:bookmarkStart w:id="982" w:name="OCRUncertain1565"/>
      <w:r>
        <w:t>и</w:t>
      </w:r>
      <w:bookmarkEnd w:id="982"/>
      <w:r>
        <w:t xml:space="preserve">й, а также временной автомобильной дороги, проектируемой вблизи земляного полотна, их концы должны находиться не ближе </w:t>
      </w:r>
      <w:r>
        <w:rPr>
          <w:noProof/>
        </w:rPr>
        <w:t>5</w:t>
      </w:r>
      <w:r>
        <w:t xml:space="preserve"> </w:t>
      </w:r>
      <w:bookmarkStart w:id="983" w:name="OCRUncertain1566"/>
      <w:r>
        <w:t>м</w:t>
      </w:r>
      <w:bookmarkEnd w:id="983"/>
      <w:r>
        <w:t xml:space="preserve"> от границ проектируемого сооружения, но не ближе</w:t>
      </w:r>
      <w:r>
        <w:rPr>
          <w:noProof/>
        </w:rPr>
        <w:t xml:space="preserve"> 20</w:t>
      </w:r>
      <w:r>
        <w:t xml:space="preserve"> </w:t>
      </w:r>
      <w:bookmarkStart w:id="984" w:name="OCRUncertain1567"/>
      <w:r>
        <w:t xml:space="preserve">м </w:t>
      </w:r>
      <w:bookmarkEnd w:id="984"/>
      <w:r>
        <w:t>от подошвы проектируемых насыпи и</w:t>
      </w:r>
      <w:r>
        <w:t>ли бровки выемки со стороны проектируемого второго пути.</w:t>
      </w:r>
    </w:p>
    <w:p w:rsidR="00000000" w:rsidRDefault="00915084">
      <w:pPr>
        <w:ind w:firstLine="284"/>
        <w:jc w:val="both"/>
      </w:pPr>
      <w:r>
        <w:rPr>
          <w:noProof/>
        </w:rPr>
        <w:t>3.121.</w:t>
      </w:r>
      <w:r>
        <w:t xml:space="preserve"> При съемке существующего земляного полотна все поперечные профили должны нач</w:t>
      </w:r>
      <w:bookmarkStart w:id="985" w:name="OCRUncertain1568"/>
      <w:r>
        <w:t>и</w:t>
      </w:r>
      <w:bookmarkEnd w:id="985"/>
      <w:r>
        <w:t>наться на оси пути и заканчиваться на границе, указанной в программе изысканий. На каждом профиле должны быть зафиксированы следующие элементы существующего пути и прилегающей местности:</w:t>
      </w:r>
    </w:p>
    <w:p w:rsidR="00000000" w:rsidRDefault="00915084">
      <w:pPr>
        <w:ind w:firstLine="284"/>
        <w:jc w:val="both"/>
      </w:pPr>
      <w:r>
        <w:t xml:space="preserve">головка рельса </w:t>
      </w:r>
      <w:bookmarkStart w:id="986" w:name="OCRUncertain1569"/>
      <w:r>
        <w:t>(ГР);</w:t>
      </w:r>
      <w:bookmarkEnd w:id="986"/>
    </w:p>
    <w:p w:rsidR="00000000" w:rsidRDefault="00915084">
      <w:pPr>
        <w:ind w:firstLine="284"/>
        <w:jc w:val="both"/>
      </w:pPr>
      <w:r>
        <w:t xml:space="preserve">бровка балластной призмы </w:t>
      </w:r>
      <w:bookmarkStart w:id="987" w:name="OCRUncertain1570"/>
      <w:r>
        <w:t>(ББ);</w:t>
      </w:r>
      <w:bookmarkEnd w:id="987"/>
    </w:p>
    <w:p w:rsidR="00000000" w:rsidRDefault="00915084">
      <w:pPr>
        <w:ind w:firstLine="284"/>
        <w:jc w:val="both"/>
      </w:pPr>
      <w:r>
        <w:t xml:space="preserve">подошва балластной призмы </w:t>
      </w:r>
      <w:bookmarkStart w:id="988" w:name="OCRUncertain1571"/>
      <w:r>
        <w:t>(ПБ);</w:t>
      </w:r>
      <w:bookmarkEnd w:id="988"/>
    </w:p>
    <w:p w:rsidR="00000000" w:rsidRDefault="00915084">
      <w:pPr>
        <w:ind w:firstLine="284"/>
        <w:jc w:val="both"/>
      </w:pPr>
      <w:r>
        <w:t xml:space="preserve">бровка земляного полотна </w:t>
      </w:r>
      <w:bookmarkStart w:id="989" w:name="OCRUncertain1572"/>
      <w:r>
        <w:t>(БЗ);</w:t>
      </w:r>
      <w:bookmarkEnd w:id="989"/>
    </w:p>
    <w:p w:rsidR="00000000" w:rsidRDefault="00915084">
      <w:pPr>
        <w:ind w:firstLine="284"/>
        <w:jc w:val="both"/>
        <w:rPr>
          <w:noProof/>
        </w:rPr>
      </w:pPr>
      <w:r>
        <w:t>переломы крутизны откосов;</w:t>
      </w:r>
    </w:p>
    <w:p w:rsidR="00000000" w:rsidRDefault="00915084">
      <w:pPr>
        <w:ind w:firstLine="284"/>
        <w:jc w:val="both"/>
      </w:pPr>
      <w:r>
        <w:t xml:space="preserve">для насыпи: подошва насыпи, бровка </w:t>
      </w:r>
      <w:bookmarkStart w:id="990" w:name="OCRUncertain1574"/>
      <w:r>
        <w:t>бермы</w:t>
      </w:r>
      <w:bookmarkEnd w:id="990"/>
      <w:r>
        <w:t xml:space="preserve"> и</w:t>
      </w:r>
      <w:r>
        <w:t>ли резерва, подошва резерва, дно резерва в двух точках и все характерные точки местности;</w:t>
      </w:r>
    </w:p>
    <w:p w:rsidR="00000000" w:rsidRDefault="00915084">
      <w:pPr>
        <w:ind w:firstLine="284"/>
        <w:jc w:val="both"/>
      </w:pPr>
      <w:r>
        <w:t xml:space="preserve">для выемки: дно кювета в двух точках, бровка кювета </w:t>
      </w:r>
      <w:bookmarkStart w:id="991" w:name="OCRUncertain1575"/>
      <w:r>
        <w:t>(БК)</w:t>
      </w:r>
      <w:bookmarkEnd w:id="991"/>
      <w:r>
        <w:t xml:space="preserve"> на уровне бровки земляного полотна, бровки выемк</w:t>
      </w:r>
      <w:bookmarkStart w:id="992" w:name="OCRUncertain1576"/>
      <w:r>
        <w:t>и (БВ),</w:t>
      </w:r>
      <w:bookmarkEnd w:id="992"/>
      <w:r>
        <w:t xml:space="preserve"> далее положе</w:t>
      </w:r>
      <w:bookmarkStart w:id="993" w:name="OCRUncertain1577"/>
      <w:r>
        <w:t>н</w:t>
      </w:r>
      <w:bookmarkEnd w:id="993"/>
      <w:r>
        <w:t>ие банкета</w:t>
      </w:r>
      <w:r>
        <w:sym w:font="Symbol" w:char="F02C"/>
      </w:r>
      <w:r>
        <w:t xml:space="preserve"> кавальера, водоотводных канав и все характерные точки местности.</w:t>
      </w:r>
    </w:p>
    <w:p w:rsidR="00000000" w:rsidRDefault="00915084">
      <w:pPr>
        <w:ind w:firstLine="284"/>
        <w:jc w:val="both"/>
      </w:pPr>
      <w:r>
        <w:t xml:space="preserve">На поперечных профилях должны быть зафиксированы </w:t>
      </w:r>
      <w:bookmarkStart w:id="994" w:name="OCRUncertain1578"/>
      <w:r>
        <w:t>п</w:t>
      </w:r>
      <w:bookmarkEnd w:id="994"/>
      <w:r>
        <w:t xml:space="preserve">ересечения с продольными линиями электропередач, связи, </w:t>
      </w:r>
      <w:bookmarkStart w:id="995" w:name="OCRUncertain1579"/>
      <w:r>
        <w:t>с</w:t>
      </w:r>
      <w:bookmarkEnd w:id="995"/>
      <w:r>
        <w:t xml:space="preserve"> подземными коммуникациями и надземными сооружениями, а также границы территорий и угодий.</w:t>
      </w:r>
    </w:p>
    <w:p w:rsidR="00000000" w:rsidRDefault="00915084">
      <w:pPr>
        <w:ind w:firstLine="284"/>
        <w:jc w:val="both"/>
      </w:pPr>
      <w:r>
        <w:t>При съемке существующ</w:t>
      </w:r>
      <w:r>
        <w:t xml:space="preserve">ей автомобильной дороги должны </w:t>
      </w:r>
      <w:bookmarkStart w:id="996" w:name="OCRUncertain1580"/>
      <w:r>
        <w:t>б</w:t>
      </w:r>
      <w:bookmarkEnd w:id="996"/>
      <w:r>
        <w:t>ыть зафиксированы также:</w:t>
      </w:r>
    </w:p>
    <w:p w:rsidR="00000000" w:rsidRDefault="00915084">
      <w:pPr>
        <w:ind w:firstLine="284"/>
        <w:jc w:val="both"/>
      </w:pPr>
      <w:r>
        <w:t>середина проезжей части;</w:t>
      </w:r>
    </w:p>
    <w:p w:rsidR="00000000" w:rsidRDefault="00915084">
      <w:pPr>
        <w:ind w:firstLine="284"/>
        <w:jc w:val="both"/>
      </w:pPr>
      <w:r>
        <w:t>границы покрытия и укрепленной обочины.</w:t>
      </w:r>
    </w:p>
    <w:p w:rsidR="00000000" w:rsidRDefault="00915084">
      <w:pPr>
        <w:ind w:firstLine="284"/>
        <w:jc w:val="both"/>
      </w:pPr>
      <w:r>
        <w:rPr>
          <w:noProof/>
        </w:rPr>
        <w:t>3.122.</w:t>
      </w:r>
      <w:r>
        <w:t xml:space="preserve"> При съемке железнодорожных станций на попереч</w:t>
      </w:r>
      <w:bookmarkStart w:id="997" w:name="OCRUncertain1581"/>
      <w:r>
        <w:t>н</w:t>
      </w:r>
      <w:bookmarkEnd w:id="997"/>
      <w:r>
        <w:t>ых профилях кроме того должны быть зафиксированы:</w:t>
      </w:r>
    </w:p>
    <w:p w:rsidR="00000000" w:rsidRDefault="00915084">
      <w:pPr>
        <w:ind w:firstLine="284"/>
        <w:jc w:val="both"/>
      </w:pPr>
      <w:r>
        <w:t>положение осей станционных путей;</w:t>
      </w:r>
    </w:p>
    <w:p w:rsidR="00000000" w:rsidRDefault="00915084">
      <w:pPr>
        <w:ind w:firstLine="284"/>
        <w:jc w:val="both"/>
      </w:pPr>
      <w:r>
        <w:t>лотки, канавы, платформы, искусственные сооружения;</w:t>
      </w:r>
    </w:p>
    <w:p w:rsidR="00000000" w:rsidRDefault="00915084">
      <w:pPr>
        <w:ind w:firstLine="284"/>
        <w:jc w:val="both"/>
      </w:pPr>
      <w:r>
        <w:t>видимые при съемке подземные коммун</w:t>
      </w:r>
      <w:bookmarkStart w:id="998" w:name="OCRUncertain1582"/>
      <w:r>
        <w:t>и</w:t>
      </w:r>
      <w:bookmarkEnd w:id="998"/>
      <w:r>
        <w:t>кации.</w:t>
      </w:r>
    </w:p>
    <w:p w:rsidR="00000000" w:rsidRDefault="00915084">
      <w:pPr>
        <w:ind w:firstLine="284"/>
        <w:jc w:val="both"/>
      </w:pPr>
      <w:r>
        <w:rPr>
          <w:noProof/>
        </w:rPr>
        <w:t>3.123.</w:t>
      </w:r>
      <w:r>
        <w:t xml:space="preserve"> Съемку поперечных профилей на новых линиях и перегонах следует выполнять методами, указанным</w:t>
      </w:r>
      <w:bookmarkStart w:id="999" w:name="OCRUncertain1583"/>
      <w:r>
        <w:t xml:space="preserve">и </w:t>
      </w:r>
      <w:bookmarkEnd w:id="999"/>
      <w:r>
        <w:t>в табл.</w:t>
      </w:r>
      <w:r>
        <w:rPr>
          <w:noProof/>
        </w:rPr>
        <w:t xml:space="preserve"> 8.</w:t>
      </w:r>
    </w:p>
    <w:p w:rsidR="00000000" w:rsidRDefault="00915084">
      <w:pPr>
        <w:spacing w:before="120" w:after="120"/>
        <w:jc w:val="right"/>
      </w:pPr>
      <w:r>
        <w:rPr>
          <w:spacing w:val="20"/>
        </w:rPr>
        <w:t>Таблица</w:t>
      </w:r>
      <w:r>
        <w:t xml:space="preserve"> 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№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 xml:space="preserve">Условия местности, на которой 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Рек</w:t>
            </w:r>
            <w:r>
              <w:t xml:space="preserve">омендуемый метод съемки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снимается поперечный профиль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поперечных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Горная местность, крутые скальные косогоры: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0000" w:rsidRDefault="00915084">
            <w:pPr>
              <w:ind w:left="176"/>
              <w:rPr>
                <w:noProof/>
              </w:rPr>
            </w:pPr>
            <w:r>
              <w:t>обнаженные и покрытые редкой растительностью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15084">
            <w:pPr>
              <w:rPr>
                <w:noProof/>
              </w:rPr>
            </w:pPr>
            <w:r>
              <w:t>Наземная стереофотограмметрическая съемка (в том числе короткобазисная) или крупномасштабная аэрофотосъемка с последующим получением поперечных профилей на стереофотограмметрических приборах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0000" w:rsidRDefault="00915084">
            <w:pPr>
              <w:ind w:left="176"/>
              <w:rPr>
                <w:noProof/>
              </w:rPr>
            </w:pPr>
            <w:r>
              <w:t>покрытые густой растительностью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То же, в безлистный период</w:t>
            </w:r>
            <w:r>
              <w:sym w:font="Symbol" w:char="F02C"/>
            </w:r>
            <w:r>
              <w:t xml:space="preserve"> тахеометрическая съемка с соблюдением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  <w:r>
              <w:t>Глубокие выемк</w:t>
            </w:r>
            <w:bookmarkStart w:id="1000" w:name="OCRUncertain1596"/>
            <w:r>
              <w:t>и</w:t>
            </w:r>
            <w:bookmarkEnd w:id="1000"/>
            <w:r>
              <w:t xml:space="preserve"> или выс</w:t>
            </w:r>
            <w:r>
              <w:t>окие насыпи, склоны подходящей к ним местности, не покрытые растительностью (травяной покров высотой не более</w:t>
            </w:r>
            <w:r>
              <w:rPr>
                <w:noProof/>
              </w:rPr>
              <w:t xml:space="preserve"> 0,3</w:t>
            </w:r>
            <w:r>
              <w:t xml:space="preserve"> </w:t>
            </w:r>
            <w:bookmarkStart w:id="1001" w:name="OCRUncertain1597"/>
            <w:r>
              <w:t>м),</w:t>
            </w:r>
            <w:bookmarkEnd w:id="1001"/>
            <w:r>
              <w:t xml:space="preserve"> </w:t>
            </w:r>
            <w:bookmarkStart w:id="1002" w:name="OCRUncertain1598"/>
            <w:r>
              <w:rPr>
                <w:i/>
              </w:rPr>
              <w:t>Н</w:t>
            </w:r>
            <w:r>
              <w:sym w:font="Symbol" w:char="F02C"/>
            </w:r>
            <w:bookmarkEnd w:id="1002"/>
            <w:r>
              <w:t xml:space="preserve"> </w:t>
            </w:r>
            <w:bookmarkStart w:id="1003" w:name="OCRUncertain1599"/>
            <w:r>
              <w:t>м:</w:t>
            </w:r>
            <w:bookmarkEnd w:id="1003"/>
          </w:p>
        </w:tc>
        <w:tc>
          <w:tcPr>
            <w:tcW w:w="4536" w:type="dxa"/>
            <w:tcBorders>
              <w:bottom w:val="nil"/>
            </w:tcBorders>
          </w:tcPr>
          <w:p w:rsidR="00000000" w:rsidRDefault="00915084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0000" w:rsidRDefault="00915084">
            <w:pPr>
              <w:ind w:firstLine="176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15084">
            <w:pPr>
              <w:rPr>
                <w:noProof/>
              </w:rPr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noProof/>
              </w:rPr>
            </w:pPr>
          </w:p>
        </w:tc>
        <w:tc>
          <w:tcPr>
            <w:tcW w:w="3261" w:type="dxa"/>
          </w:tcPr>
          <w:p w:rsidR="00000000" w:rsidRDefault="00915084">
            <w:pPr>
              <w:ind w:firstLine="176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4536" w:type="dxa"/>
          </w:tcPr>
          <w:p w:rsidR="00000000" w:rsidRDefault="00915084">
            <w:pPr>
              <w:rPr>
                <w:noProof/>
              </w:rPr>
            </w:pPr>
            <w:bookmarkStart w:id="1004" w:name="OCRUncertain1601"/>
            <w:r>
              <w:t>Аэрофототопографическая</w:t>
            </w:r>
            <w:bookmarkEnd w:id="1004"/>
            <w:r>
              <w:t xml:space="preserve"> съемка, наземная тахеометрическая съемка (с одной станции несколько поперечных </w:t>
            </w:r>
            <w:bookmarkStart w:id="1005" w:name="OCRUncertain1602"/>
            <w:r>
              <w:t>п</w:t>
            </w:r>
            <w:bookmarkEnd w:id="1005"/>
            <w:r>
              <w:t xml:space="preserve">рофилей), наземная </w:t>
            </w:r>
            <w:bookmarkStart w:id="1006" w:name="OCRUncertain1603"/>
            <w:r>
              <w:t>короткобазисная</w:t>
            </w:r>
            <w:bookmarkEnd w:id="1006"/>
            <w:r>
              <w:t xml:space="preserve"> </w:t>
            </w:r>
            <w:bookmarkStart w:id="1007" w:name="OCRUncertain1604"/>
            <w:r>
              <w:t>стереофототопографическая</w:t>
            </w:r>
            <w:bookmarkEnd w:id="1007"/>
            <w:r>
              <w:t xml:space="preserve"> съемка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3261" w:type="dxa"/>
          </w:tcPr>
          <w:p w:rsidR="00000000" w:rsidRDefault="00915084">
            <w:pPr>
              <w:rPr>
                <w:noProof/>
              </w:rPr>
            </w:pPr>
            <w:r>
              <w:t>Насыпи и выемки с откосами, покрытыми высокой травой, склоны местности, подходящей к откосам, - кустарником и лесом</w:t>
            </w:r>
          </w:p>
        </w:tc>
        <w:tc>
          <w:tcPr>
            <w:tcW w:w="4536" w:type="dxa"/>
          </w:tcPr>
          <w:p w:rsidR="00000000" w:rsidRDefault="00915084">
            <w:pPr>
              <w:rPr>
                <w:noProof/>
              </w:rPr>
            </w:pPr>
            <w:r>
              <w:t>Тахеом</w:t>
            </w:r>
            <w:bookmarkStart w:id="1008" w:name="OCRUncertain1605"/>
            <w:r>
              <w:t>е</w:t>
            </w:r>
            <w:bookmarkEnd w:id="1008"/>
            <w:r>
              <w:t>трическая съемка, при рабочих отметках менее</w:t>
            </w:r>
            <w:r>
              <w:rPr>
                <w:noProof/>
              </w:rPr>
              <w:t xml:space="preserve"> 3</w:t>
            </w:r>
            <w:r>
              <w:t xml:space="preserve"> м - геометриче</w:t>
            </w:r>
            <w:r>
              <w:t>ское нивелирование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3261" w:type="dxa"/>
          </w:tcPr>
          <w:p w:rsidR="00000000" w:rsidRDefault="00915084">
            <w:pPr>
              <w:rPr>
                <w:noProof/>
              </w:rPr>
            </w:pPr>
            <w:r>
              <w:t>Болотистая местность, высота насыпей незначительна</w:t>
            </w:r>
          </w:p>
        </w:tc>
        <w:tc>
          <w:tcPr>
            <w:tcW w:w="4536" w:type="dxa"/>
          </w:tcPr>
          <w:p w:rsidR="00000000" w:rsidRDefault="00915084">
            <w:pPr>
              <w:rPr>
                <w:noProof/>
              </w:rPr>
            </w:pPr>
            <w:r>
              <w:t>Тригонометрическое или геометрическое нивелирование одновременно с зондированием болот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915084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3261" w:type="dxa"/>
          </w:tcPr>
          <w:p w:rsidR="00000000" w:rsidRDefault="00915084">
            <w:pPr>
              <w:rPr>
                <w:noProof/>
              </w:rPr>
            </w:pPr>
            <w:r>
              <w:t>Больные места земляного по</w:t>
            </w:r>
            <w:bookmarkStart w:id="1009" w:name="OCRUncertain1600"/>
            <w:r>
              <w:t>л</w:t>
            </w:r>
            <w:bookmarkEnd w:id="1009"/>
            <w:r>
              <w:t>отна</w:t>
            </w:r>
          </w:p>
        </w:tc>
        <w:tc>
          <w:tcPr>
            <w:tcW w:w="4536" w:type="dxa"/>
          </w:tcPr>
          <w:p w:rsidR="00000000" w:rsidRDefault="00915084">
            <w:pPr>
              <w:rPr>
                <w:noProof/>
              </w:rPr>
            </w:pPr>
            <w:r>
              <w:t>Тахеометрическая съемка, геометрическое нивелирование</w:t>
            </w:r>
          </w:p>
        </w:tc>
      </w:tr>
    </w:tbl>
    <w:p w:rsidR="00000000" w:rsidRDefault="00915084">
      <w:pPr>
        <w:spacing w:before="120"/>
        <w:ind w:firstLine="284"/>
        <w:jc w:val="both"/>
      </w:pPr>
      <w:r>
        <w:rPr>
          <w:noProof/>
        </w:rPr>
        <w:t>3.124.</w:t>
      </w:r>
      <w:r>
        <w:t xml:space="preserve"> При составлении поперечных профилей на перегонах по материалам аэрофотосъемки в закрытой местност</w:t>
      </w:r>
      <w:bookmarkStart w:id="1010" w:name="OCRUncertain1584"/>
      <w:r>
        <w:t xml:space="preserve">и </w:t>
      </w:r>
      <w:bookmarkEnd w:id="1010"/>
      <w:r>
        <w:t>и на затененных участках, по осям водопропускных труб и тальвегам логов, устоям мостов, откосам насыпей и выемок заросших растительностью, поперечные профил</w:t>
      </w:r>
      <w:r>
        <w:t>и следует снимать наземными методами.</w:t>
      </w:r>
    </w:p>
    <w:p w:rsidR="00000000" w:rsidRDefault="00915084">
      <w:pPr>
        <w:ind w:firstLine="284"/>
        <w:jc w:val="both"/>
      </w:pPr>
      <w:r>
        <w:t>В логах длина поперечного профиля должна быть не менее</w:t>
      </w:r>
      <w:r>
        <w:rPr>
          <w:noProof/>
        </w:rPr>
        <w:t xml:space="preserve"> 60</w:t>
      </w:r>
      <w:r>
        <w:t xml:space="preserve"> м с верховой стороны и</w:t>
      </w:r>
      <w:r>
        <w:rPr>
          <w:noProof/>
        </w:rPr>
        <w:t xml:space="preserve"> 40</w:t>
      </w:r>
      <w:r>
        <w:t xml:space="preserve"> м с низовой.</w:t>
      </w:r>
    </w:p>
    <w:p w:rsidR="00000000" w:rsidRDefault="00915084">
      <w:pPr>
        <w:ind w:firstLine="284"/>
        <w:jc w:val="both"/>
      </w:pPr>
      <w:r>
        <w:t>Полученные профили можно использовать также и для коррект</w:t>
      </w:r>
      <w:bookmarkStart w:id="1011" w:name="OCRUncertain1585"/>
      <w:r>
        <w:t>и</w:t>
      </w:r>
      <w:bookmarkEnd w:id="1011"/>
      <w:r>
        <w:t>ровки инженерно-топографических планов, составленных на стереофотограмметрических приборах.</w:t>
      </w:r>
    </w:p>
    <w:p w:rsidR="00000000" w:rsidRDefault="00915084">
      <w:pPr>
        <w:ind w:firstLine="284"/>
        <w:jc w:val="both"/>
      </w:pPr>
      <w:r>
        <w:rPr>
          <w:noProof/>
        </w:rPr>
        <w:t>3.125.</w:t>
      </w:r>
      <w:r>
        <w:t xml:space="preserve"> Съемку поперечных профилей в пределах верхнего строения пути и верхней част</w:t>
      </w:r>
      <w:bookmarkStart w:id="1012" w:name="OCRUncertain1586"/>
      <w:r>
        <w:t>и</w:t>
      </w:r>
      <w:bookmarkEnd w:id="1012"/>
      <w:r>
        <w:t xml:space="preserve"> (бровок) земляного полотна </w:t>
      </w:r>
      <w:bookmarkStart w:id="1013" w:name="OCRUncertain1587"/>
      <w:r>
        <w:t>с</w:t>
      </w:r>
      <w:bookmarkEnd w:id="1013"/>
      <w:r>
        <w:t>ледует выполнять наземными геодезическ</w:t>
      </w:r>
      <w:bookmarkStart w:id="1014" w:name="OCRUncertain1588"/>
      <w:r>
        <w:t>и</w:t>
      </w:r>
      <w:bookmarkEnd w:id="1014"/>
      <w:r>
        <w:t>м</w:t>
      </w:r>
      <w:bookmarkStart w:id="1015" w:name="OCRUncertain1589"/>
      <w:r>
        <w:t>и</w:t>
      </w:r>
      <w:bookmarkEnd w:id="1015"/>
      <w:r>
        <w:t xml:space="preserve"> методам</w:t>
      </w:r>
      <w:bookmarkStart w:id="1016" w:name="OCRUncertain1590"/>
      <w:r>
        <w:t>и</w:t>
      </w:r>
      <w:bookmarkEnd w:id="1016"/>
      <w:r>
        <w:sym w:font="Symbol" w:char="F02C"/>
      </w:r>
      <w:r>
        <w:t xml:space="preserve"> как правило, с помощью нивелира и мерной ленты (рулетк</w:t>
      </w:r>
      <w:bookmarkStart w:id="1017" w:name="OCRUncertain1591"/>
      <w:r>
        <w:t>и</w:t>
      </w:r>
      <w:bookmarkEnd w:id="1017"/>
      <w:r>
        <w:t>) или эл</w:t>
      </w:r>
      <w:r>
        <w:t>ектрооптическими и электронными тахеометрами.</w:t>
      </w:r>
    </w:p>
    <w:p w:rsidR="00000000" w:rsidRDefault="00915084">
      <w:pPr>
        <w:ind w:firstLine="284"/>
        <w:jc w:val="both"/>
      </w:pPr>
      <w:r>
        <w:rPr>
          <w:noProof/>
        </w:rPr>
        <w:t>3.126.</w:t>
      </w:r>
      <w:r>
        <w:t xml:space="preserve"> Поперечные профили разбивают:</w:t>
      </w:r>
    </w:p>
    <w:p w:rsidR="00000000" w:rsidRDefault="00915084">
      <w:pPr>
        <w:ind w:firstLine="284"/>
        <w:jc w:val="both"/>
      </w:pPr>
      <w:r>
        <w:t>на новых железных и автомобильных дорогах перпендикулярно трассе, вынесенной на местность;</w:t>
      </w:r>
    </w:p>
    <w:p w:rsidR="00000000" w:rsidRDefault="00915084">
      <w:pPr>
        <w:ind w:firstLine="284"/>
        <w:jc w:val="both"/>
      </w:pPr>
      <w:r>
        <w:t>на перегонах существующих железных дорог перпендикулярно оси пути;</w:t>
      </w:r>
    </w:p>
    <w:p w:rsidR="00000000" w:rsidRDefault="00915084">
      <w:pPr>
        <w:ind w:firstLine="284"/>
        <w:jc w:val="both"/>
      </w:pPr>
      <w:r>
        <w:t>на железнодорожных станциях, состоящих из одного парка, перпендикулярно основным путям парка.</w:t>
      </w:r>
    </w:p>
    <w:p w:rsidR="00000000" w:rsidRDefault="00915084">
      <w:pPr>
        <w:ind w:firstLine="284"/>
        <w:jc w:val="both"/>
      </w:pPr>
      <w:r>
        <w:t>На железнодорожных станциях, имеющих несколько парков, положение поперечников устанавливают в программе изысканий.</w:t>
      </w:r>
    </w:p>
    <w:p w:rsidR="00000000" w:rsidRDefault="00915084">
      <w:pPr>
        <w:ind w:firstLine="284"/>
        <w:jc w:val="both"/>
      </w:pPr>
      <w:r>
        <w:t xml:space="preserve">Разбивку поперечных профилей выполняют </w:t>
      </w:r>
      <w:bookmarkStart w:id="1018" w:name="OCRUncertain1606"/>
      <w:r>
        <w:t>эккером</w:t>
      </w:r>
      <w:bookmarkEnd w:id="1018"/>
      <w:r>
        <w:t xml:space="preserve"> (при длине проф</w:t>
      </w:r>
      <w:r>
        <w:t>иля в одну сторону до</w:t>
      </w:r>
      <w:r>
        <w:rPr>
          <w:noProof/>
        </w:rPr>
        <w:t xml:space="preserve"> 40</w:t>
      </w:r>
      <w:r>
        <w:t xml:space="preserve"> м) или теодолитом.</w:t>
      </w:r>
    </w:p>
    <w:p w:rsidR="00000000" w:rsidRDefault="00915084">
      <w:pPr>
        <w:ind w:firstLine="284"/>
        <w:jc w:val="both"/>
      </w:pPr>
      <w:r>
        <w:t xml:space="preserve">При съемке поперечных профилей на перегонах и станциях их </w:t>
      </w:r>
      <w:bookmarkStart w:id="1019" w:name="OCRUncertain1607"/>
      <w:r>
        <w:t>сторонность</w:t>
      </w:r>
      <w:bookmarkEnd w:id="1019"/>
      <w:r>
        <w:t xml:space="preserve"> следует устанавливать, как правило, по ходу километража.</w:t>
      </w:r>
    </w:p>
    <w:p w:rsidR="00000000" w:rsidRDefault="00915084">
      <w:pPr>
        <w:ind w:firstLine="284"/>
        <w:jc w:val="both"/>
      </w:pPr>
      <w:r>
        <w:t>Створы поперечных профилей фиксируют белой масляной краской на шейке рельса.</w:t>
      </w:r>
    </w:p>
    <w:p w:rsidR="00000000" w:rsidRDefault="00915084">
      <w:pPr>
        <w:ind w:firstLine="284"/>
        <w:jc w:val="both"/>
      </w:pPr>
      <w:r>
        <w:rPr>
          <w:noProof/>
        </w:rPr>
        <w:t>3.127.</w:t>
      </w:r>
      <w:r>
        <w:t xml:space="preserve"> Для работ по съемке поперечных профилей наземными методами рекомендуется использовать электрооптические и электронные тахеометры или </w:t>
      </w:r>
      <w:bookmarkStart w:id="1020" w:name="OCRUncertain1608"/>
      <w:r>
        <w:t>светодальномеры,</w:t>
      </w:r>
      <w:bookmarkEnd w:id="1020"/>
      <w:r>
        <w:t xml:space="preserve"> установленные как насадка на колонки теодолита. При их отсутствии следует использовать </w:t>
      </w:r>
      <w:bookmarkStart w:id="1021" w:name="OCRUncertain1609"/>
      <w:r>
        <w:t>внутрибазные</w:t>
      </w:r>
      <w:bookmarkEnd w:id="1021"/>
      <w:r>
        <w:t xml:space="preserve"> тахеоме</w:t>
      </w:r>
      <w:r>
        <w:t>тры.</w:t>
      </w:r>
    </w:p>
    <w:p w:rsidR="00000000" w:rsidRDefault="00915084">
      <w:pPr>
        <w:ind w:firstLine="284"/>
        <w:jc w:val="both"/>
      </w:pPr>
      <w:r>
        <w:t>Допускается измерение расстояний с помощью нитяного дальномера нивелира или редукционного тахеометра, но при обязательном условии установки нивелира или тахеометра по оси поперечного профиля, а также использования реек с уровнем.</w:t>
      </w:r>
    </w:p>
    <w:p w:rsidR="00000000" w:rsidRDefault="00915084">
      <w:pPr>
        <w:ind w:firstLine="284"/>
        <w:jc w:val="both"/>
      </w:pPr>
      <w:r>
        <w:t>Тахеометры для съемки поперечных профилей от оси пути до бровки земляного полотна на насыпи или дна кювета в выемке допускается применять только при удалении прибора от оси пути не более</w:t>
      </w:r>
      <w:r>
        <w:rPr>
          <w:noProof/>
        </w:rPr>
        <w:t xml:space="preserve"> 20</w:t>
      </w:r>
      <w:r>
        <w:t xml:space="preserve"> м и при условии отсчета расстояний по рейке по двум нитям и измерении угла наклона при </w:t>
      </w:r>
      <w:r>
        <w:t>двух кругах с ошибкой не более</w:t>
      </w:r>
      <w:r>
        <w:rPr>
          <w:noProof/>
        </w:rPr>
        <w:t xml:space="preserve"> 30</w:t>
      </w:r>
      <w:r>
        <w:rPr>
          <w:noProof/>
        </w:rPr>
        <w:sym w:font="Symbol" w:char="F0B2"/>
      </w:r>
      <w:r>
        <w:rPr>
          <w:noProof/>
        </w:rPr>
        <w:t>.</w:t>
      </w:r>
      <w:r>
        <w:t xml:space="preserve"> Угол наклона не должен превышать</w:t>
      </w:r>
      <w:r>
        <w:rPr>
          <w:noProof/>
        </w:rPr>
        <w:t xml:space="preserve"> 20°.</w:t>
      </w:r>
      <w:r>
        <w:t xml:space="preserve"> Рейка должна устанавливаться по уровню.</w:t>
      </w:r>
    </w:p>
    <w:p w:rsidR="00000000" w:rsidRDefault="00915084">
      <w:pPr>
        <w:ind w:firstLine="284"/>
        <w:jc w:val="both"/>
      </w:pPr>
      <w:r>
        <w:rPr>
          <w:noProof/>
        </w:rPr>
        <w:t>3.128.</w:t>
      </w:r>
      <w:r>
        <w:t xml:space="preserve"> Абсолютное значение высот точек поперечного профиля получают от головки рельса.</w:t>
      </w:r>
    </w:p>
    <w:p w:rsidR="00000000" w:rsidRDefault="00915084">
      <w:pPr>
        <w:ind w:firstLine="284"/>
        <w:jc w:val="both"/>
      </w:pPr>
      <w:r>
        <w:rPr>
          <w:noProof/>
        </w:rPr>
        <w:t>3.129.</w:t>
      </w:r>
      <w:r>
        <w:t xml:space="preserve"> При съемке поперечных профилей на железнодорожных станциях должны быть пронивелированы головки всех пересекаемых путей, элементы балластной призмы, бровки и подошвы земляного полотна, дно кювета, канав или лотков, верх платформ, а также полы крупных зданий (пассажирских, депо и т.п.) и характерные точки</w:t>
      </w:r>
      <w:r>
        <w:t xml:space="preserve"> рельефа.</w:t>
      </w:r>
    </w:p>
    <w:p w:rsidR="00000000" w:rsidRDefault="00915084">
      <w:pPr>
        <w:ind w:firstLine="284"/>
        <w:jc w:val="both"/>
      </w:pPr>
      <w:r>
        <w:t>На кривых участках пути, при расположении платформы с внешней стороны, нивелируют оба рельса одного пути. На кривых участках главных путей и ветвей нивелируется внутренний рельс.</w:t>
      </w:r>
    </w:p>
    <w:p w:rsidR="00000000" w:rsidRDefault="00915084">
      <w:pPr>
        <w:ind w:firstLine="284"/>
        <w:jc w:val="both"/>
      </w:pPr>
      <w:r>
        <w:t>При длине поперечного профиля более</w:t>
      </w:r>
      <w:r>
        <w:rPr>
          <w:noProof/>
        </w:rPr>
        <w:t xml:space="preserve"> 100</w:t>
      </w:r>
      <w:r>
        <w:t xml:space="preserve"> м в одну сторону или в случае, если на поперечном профиле требуется более</w:t>
      </w:r>
      <w:r>
        <w:rPr>
          <w:noProof/>
        </w:rPr>
        <w:t xml:space="preserve"> 2</w:t>
      </w:r>
      <w:r>
        <w:t xml:space="preserve"> стоянок нивелира, должно быть выполнено замыкание </w:t>
      </w:r>
      <w:bookmarkStart w:id="1022" w:name="OCRUncertain1610"/>
      <w:r>
        <w:t>нивелирных</w:t>
      </w:r>
      <w:bookmarkEnd w:id="1022"/>
      <w:r>
        <w:t xml:space="preserve"> ходов.</w:t>
      </w:r>
    </w:p>
    <w:p w:rsidR="00000000" w:rsidRDefault="00915084">
      <w:pPr>
        <w:ind w:firstLine="284"/>
        <w:jc w:val="both"/>
      </w:pPr>
      <w:r>
        <w:t>Нивелирование следует производить с применением укорочен</w:t>
      </w:r>
      <w:bookmarkStart w:id="1023" w:name="OCRUncertain1611"/>
      <w:r>
        <w:t>н</w:t>
      </w:r>
      <w:bookmarkEnd w:id="1023"/>
      <w:r>
        <w:t>ых реек со штангой или выносных реек.</w:t>
      </w:r>
    </w:p>
    <w:p w:rsidR="00000000" w:rsidRDefault="00915084">
      <w:pPr>
        <w:ind w:firstLine="284"/>
        <w:jc w:val="both"/>
      </w:pPr>
      <w:r>
        <w:t>При нивелировании головок рельсов отсчеты до</w:t>
      </w:r>
      <w:r>
        <w:t>лжн</w:t>
      </w:r>
      <w:bookmarkStart w:id="1024" w:name="OCRUncertain1612"/>
      <w:r>
        <w:t xml:space="preserve">ы </w:t>
      </w:r>
      <w:bookmarkEnd w:id="1024"/>
      <w:r>
        <w:t>быть сняты по двум сторонам реек.</w:t>
      </w:r>
    </w:p>
    <w:p w:rsidR="00000000" w:rsidRDefault="00915084">
      <w:pPr>
        <w:ind w:firstLine="284"/>
        <w:jc w:val="both"/>
      </w:pPr>
      <w:r>
        <w:rPr>
          <w:noProof/>
        </w:rPr>
        <w:t>3.130.</w:t>
      </w:r>
      <w:r>
        <w:t xml:space="preserve"> Если в программе </w:t>
      </w:r>
      <w:bookmarkStart w:id="1025" w:name="OCRUncertain1614"/>
      <w:r>
        <w:t>и</w:t>
      </w:r>
      <w:bookmarkEnd w:id="1025"/>
      <w:r>
        <w:t xml:space="preserve">зыскании предусмотрено создание </w:t>
      </w:r>
      <w:bookmarkStart w:id="1026" w:name="OCRUncertain1615"/>
      <w:r>
        <w:t>ЦММ,</w:t>
      </w:r>
      <w:bookmarkEnd w:id="1026"/>
      <w:r>
        <w:t xml:space="preserve"> съемку по поперечным профилям на железнодорожных станциях и перегонах не про</w:t>
      </w:r>
      <w:bookmarkStart w:id="1027" w:name="OCRUncertain1616"/>
      <w:r>
        <w:t>и</w:t>
      </w:r>
      <w:bookmarkEnd w:id="1027"/>
      <w:r>
        <w:t>зводят.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Съемка плана железных дорог</w:t>
      </w:r>
    </w:p>
    <w:p w:rsidR="00000000" w:rsidRDefault="00915084">
      <w:pPr>
        <w:ind w:firstLine="284"/>
        <w:jc w:val="both"/>
      </w:pPr>
      <w:r>
        <w:rPr>
          <w:noProof/>
        </w:rPr>
        <w:t>3.131.</w:t>
      </w:r>
      <w:r>
        <w:t xml:space="preserve"> Пикетаж по оси пути вместе с элементами железнодорожных кривых составляет план железной дорог</w:t>
      </w:r>
      <w:bookmarkStart w:id="1028" w:name="OCRUncertain1617"/>
      <w:r>
        <w:t>и</w:t>
      </w:r>
      <w:bookmarkEnd w:id="1028"/>
      <w:r>
        <w:t xml:space="preserve">, который является основой для проектирования строительства вторых путей </w:t>
      </w:r>
      <w:bookmarkStart w:id="1029" w:name="OCRUncertain1619"/>
      <w:r>
        <w:t>и</w:t>
      </w:r>
      <w:bookmarkEnd w:id="1029"/>
      <w:r>
        <w:t xml:space="preserve"> расширения (реконструкции) железнодорожных станций.</w:t>
      </w:r>
    </w:p>
    <w:p w:rsidR="00000000" w:rsidRDefault="00915084">
      <w:pPr>
        <w:ind w:firstLine="284"/>
        <w:jc w:val="both"/>
      </w:pPr>
      <w:r>
        <w:t xml:space="preserve">Съемку плана главных подъездных путей и ветвей, а также станционных </w:t>
      </w:r>
      <w:bookmarkStart w:id="1030" w:name="OCRUncertain1620"/>
      <w:r>
        <w:t>тр</w:t>
      </w:r>
      <w:r>
        <w:t>акционных</w:t>
      </w:r>
      <w:bookmarkEnd w:id="1030"/>
      <w:r>
        <w:t xml:space="preserve"> и прочих путей следует производить в границах, установленных программой изысканий.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Пикетаж</w:t>
      </w:r>
    </w:p>
    <w:p w:rsidR="00000000" w:rsidRDefault="00915084">
      <w:pPr>
        <w:ind w:firstLine="284"/>
        <w:jc w:val="both"/>
      </w:pPr>
      <w:r>
        <w:rPr>
          <w:noProof/>
        </w:rPr>
        <w:t>3.132.</w:t>
      </w:r>
      <w:r>
        <w:t xml:space="preserve"> При производстве инженерно-геодезических изыскани</w:t>
      </w:r>
      <w:bookmarkStart w:id="1031" w:name="OCRUncertain1621"/>
      <w:r>
        <w:t>й</w:t>
      </w:r>
      <w:bookmarkEnd w:id="1031"/>
      <w:r>
        <w:t xml:space="preserve"> на существующих железных дорогах пикетаж разбивают по оси главного пути на всем протяжении, включая разъезды </w:t>
      </w:r>
      <w:bookmarkStart w:id="1032" w:name="OCRUncertain1622"/>
      <w:r>
        <w:t>и</w:t>
      </w:r>
      <w:bookmarkEnd w:id="1032"/>
      <w:r>
        <w:t xml:space="preserve"> станц</w:t>
      </w:r>
      <w:bookmarkStart w:id="1033" w:name="OCRUncertain1623"/>
      <w:r>
        <w:t>и</w:t>
      </w:r>
      <w:bookmarkEnd w:id="1033"/>
      <w:r>
        <w:t>и.</w:t>
      </w:r>
    </w:p>
    <w:p w:rsidR="00000000" w:rsidRDefault="00915084">
      <w:pPr>
        <w:ind w:firstLine="284"/>
        <w:jc w:val="both"/>
      </w:pPr>
      <w:r>
        <w:rPr>
          <w:noProof/>
        </w:rPr>
        <w:t>3.133.</w:t>
      </w:r>
      <w:r>
        <w:t xml:space="preserve"> Перед разбивкой пикетажа по </w:t>
      </w:r>
      <w:bookmarkStart w:id="1034" w:name="OCRUncertain1624"/>
      <w:r>
        <w:t>ТРА</w:t>
      </w:r>
      <w:bookmarkEnd w:id="1034"/>
      <w:r>
        <w:t xml:space="preserve"> станции устанавливают положение главного пути, а по эксплуатационному профилю дороги - пикетажное значение ос</w:t>
      </w:r>
      <w:bookmarkStart w:id="1035" w:name="OCRUncertain1625"/>
      <w:r>
        <w:t>и</w:t>
      </w:r>
      <w:bookmarkEnd w:id="1035"/>
      <w:r>
        <w:t xml:space="preserve"> пассажирского здания.</w:t>
      </w:r>
    </w:p>
    <w:p w:rsidR="00000000" w:rsidRDefault="00915084">
      <w:pPr>
        <w:ind w:firstLine="284"/>
        <w:jc w:val="both"/>
      </w:pPr>
      <w:r>
        <w:t xml:space="preserve">Пикетаж должен быть привязан к оси пассажирского здания. При </w:t>
      </w:r>
      <w:r>
        <w:t>отсутстви</w:t>
      </w:r>
      <w:bookmarkStart w:id="1036" w:name="OCRUncertain1626"/>
      <w:r>
        <w:t>и</w:t>
      </w:r>
      <w:bookmarkEnd w:id="1036"/>
      <w:r>
        <w:t xml:space="preserve"> на эксплуатационном профиле дорог</w:t>
      </w:r>
      <w:bookmarkStart w:id="1037" w:name="OCRUncertain1627"/>
      <w:r>
        <w:t>и</w:t>
      </w:r>
      <w:bookmarkEnd w:id="1037"/>
      <w:r>
        <w:t xml:space="preserve"> пикетажного значения оси пассажирского здания его устанавливают по пикетажным значениям ближайших искусственных сооружений ил</w:t>
      </w:r>
      <w:bookmarkStart w:id="1038" w:name="OCRUncertain1628"/>
      <w:r>
        <w:t>и</w:t>
      </w:r>
      <w:bookmarkEnd w:id="1038"/>
      <w:r>
        <w:t xml:space="preserve"> километровых столбов.</w:t>
      </w:r>
    </w:p>
    <w:p w:rsidR="00000000" w:rsidRDefault="00915084">
      <w:pPr>
        <w:ind w:firstLine="284"/>
        <w:jc w:val="both"/>
      </w:pPr>
      <w:r>
        <w:rPr>
          <w:noProof/>
        </w:rPr>
        <w:t>3.134.</w:t>
      </w:r>
      <w:r>
        <w:t xml:space="preserve"> Разб</w:t>
      </w:r>
      <w:bookmarkStart w:id="1039" w:name="OCRUncertain1629"/>
      <w:r>
        <w:t>и</w:t>
      </w:r>
      <w:bookmarkEnd w:id="1039"/>
      <w:r>
        <w:t>вку пикетажа следует выполнять стально</w:t>
      </w:r>
      <w:bookmarkStart w:id="1040" w:name="OCRUncertain1630"/>
      <w:r>
        <w:t xml:space="preserve">й </w:t>
      </w:r>
      <w:bookmarkEnd w:id="1040"/>
      <w:r>
        <w:t>мерной 20-метровой лентой,</w:t>
      </w:r>
      <w:r>
        <w:rPr>
          <w:noProof/>
        </w:rPr>
        <w:t xml:space="preserve"> 30</w:t>
      </w:r>
      <w:r>
        <w:t xml:space="preserve"> или 50-метровыми рулетками. Отклонение ленты (рулетки) от оси пути не должно превышать</w:t>
      </w:r>
      <w:r>
        <w:rPr>
          <w:noProof/>
        </w:rPr>
        <w:t xml:space="preserve"> 10</w:t>
      </w:r>
      <w:r>
        <w:t xml:space="preserve"> см.</w:t>
      </w:r>
    </w:p>
    <w:p w:rsidR="00000000" w:rsidRDefault="00915084">
      <w:pPr>
        <w:ind w:firstLine="284"/>
        <w:jc w:val="both"/>
        <w:rPr>
          <w:noProof/>
        </w:rPr>
      </w:pPr>
      <w:r>
        <w:t>Контрольный промер длин лин</w:t>
      </w:r>
      <w:bookmarkStart w:id="1041" w:name="OCRUncertain1631"/>
      <w:r>
        <w:t>и</w:t>
      </w:r>
      <w:bookmarkEnd w:id="1041"/>
      <w:r>
        <w:t>й (пр</w:t>
      </w:r>
      <w:bookmarkStart w:id="1042" w:name="OCRUncertain1632"/>
      <w:r>
        <w:t>и</w:t>
      </w:r>
      <w:bookmarkEnd w:id="1042"/>
      <w:r>
        <w:t xml:space="preserve"> отсутств</w:t>
      </w:r>
      <w:bookmarkStart w:id="1043" w:name="OCRUncertain1633"/>
      <w:r>
        <w:t>и</w:t>
      </w:r>
      <w:bookmarkEnd w:id="1043"/>
      <w:r>
        <w:t>и магистрального хода) следует производить между осям</w:t>
      </w:r>
      <w:bookmarkStart w:id="1044" w:name="OCRUncertain1634"/>
      <w:r>
        <w:t>и</w:t>
      </w:r>
      <w:bookmarkEnd w:id="1044"/>
      <w:r>
        <w:t xml:space="preserve"> искусственных сооружений, при этом расхожд</w:t>
      </w:r>
      <w:r>
        <w:t xml:space="preserve">ение между двумя </w:t>
      </w:r>
      <w:bookmarkStart w:id="1045" w:name="OCRUncertain1635"/>
      <w:r>
        <w:t>и</w:t>
      </w:r>
      <w:bookmarkEnd w:id="1045"/>
      <w:r>
        <w:t>змерениями не должно превышать</w:t>
      </w:r>
      <w:r>
        <w:rPr>
          <w:noProof/>
        </w:rPr>
        <w:t xml:space="preserve"> 1/2000.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Поправки в длины линий за температуру и </w:t>
      </w:r>
      <w:bookmarkStart w:id="1046" w:name="OCRUncertain1636"/>
      <w:r>
        <w:t>компарирование</w:t>
      </w:r>
      <w:bookmarkEnd w:id="1046"/>
      <w:r>
        <w:t xml:space="preserve"> должны вводиться в соответствии с требованиями </w:t>
      </w:r>
      <w:bookmarkStart w:id="1047" w:name="OCRUncertain1637"/>
      <w:r>
        <w:t>СНиП</w:t>
      </w:r>
      <w:bookmarkEnd w:id="1047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rPr>
          <w:noProof/>
        </w:rPr>
        <w:t>3.135.</w:t>
      </w:r>
      <w:r>
        <w:t xml:space="preserve"> Пикетаж нумеруют в соответствии с </w:t>
      </w:r>
      <w:bookmarkStart w:id="1048" w:name="OCRUncertain1638"/>
      <w:r>
        <w:t xml:space="preserve">пикетажом </w:t>
      </w:r>
      <w:bookmarkEnd w:id="1048"/>
      <w:r>
        <w:t>эксплуатационного продольного профиля. Соответствие вновь разбиваемого пикетажа с существующим сверяют по пикетажным значениям осей искусственных сооружений на эксплуатационном профиле.</w:t>
      </w:r>
    </w:p>
    <w:p w:rsidR="00000000" w:rsidRDefault="00915084">
      <w:pPr>
        <w:ind w:firstLine="284"/>
        <w:jc w:val="both"/>
      </w:pPr>
      <w:r>
        <w:t>Расхождения, образующиеся при разбивке нового пикетажа, могут устраняться введением неправ</w:t>
      </w:r>
      <w:bookmarkStart w:id="1049" w:name="OCRUncertain1640"/>
      <w:r>
        <w:t>и</w:t>
      </w:r>
      <w:bookmarkEnd w:id="1049"/>
      <w:r>
        <w:t>льного (</w:t>
      </w:r>
      <w:r>
        <w:t>резаного) пикета, который должен размещаться на прямых участках перед искусственными сооружениями и раздельными пунктами, но не ближе</w:t>
      </w:r>
      <w:r>
        <w:rPr>
          <w:noProof/>
        </w:rPr>
        <w:t xml:space="preserve"> 500</w:t>
      </w:r>
      <w:r>
        <w:t xml:space="preserve"> </w:t>
      </w:r>
      <w:bookmarkStart w:id="1050" w:name="OCRUncertain1641"/>
      <w:r>
        <w:t>м</w:t>
      </w:r>
      <w:bookmarkEnd w:id="1050"/>
      <w:r>
        <w:t xml:space="preserve"> от входной стрелки.</w:t>
      </w:r>
    </w:p>
    <w:p w:rsidR="00000000" w:rsidRDefault="00915084">
      <w:pPr>
        <w:ind w:firstLine="284"/>
        <w:jc w:val="both"/>
      </w:pPr>
      <w:r>
        <w:rPr>
          <w:noProof/>
        </w:rPr>
        <w:t>3.136.</w:t>
      </w:r>
      <w:r>
        <w:t xml:space="preserve"> При разбивке пикетажа в пикетажной книжке фиксируют основные путевые знаки и сооружения, расположенные в пределах земляного полотна, а также элементы ситуации, расположенные в пределах полосы съемки, предусмотренной программой изысканий.</w:t>
      </w:r>
    </w:p>
    <w:p w:rsidR="00000000" w:rsidRDefault="00915084">
      <w:pPr>
        <w:ind w:firstLine="284"/>
        <w:jc w:val="both"/>
      </w:pPr>
      <w:r>
        <w:t>В пикетажной книжке должны быть показаны:</w:t>
      </w:r>
    </w:p>
    <w:p w:rsidR="00000000" w:rsidRDefault="00915084">
      <w:pPr>
        <w:ind w:firstLine="284"/>
        <w:jc w:val="both"/>
      </w:pPr>
      <w:r>
        <w:t xml:space="preserve">оси </w:t>
      </w:r>
      <w:bookmarkStart w:id="1051" w:name="OCRUncertain1642"/>
      <w:r>
        <w:t>и</w:t>
      </w:r>
      <w:bookmarkEnd w:id="1051"/>
      <w:r>
        <w:t xml:space="preserve">скусственных сооружений, а также передние </w:t>
      </w:r>
      <w:bookmarkStart w:id="1052" w:name="OCRUncertain1643"/>
      <w:r>
        <w:t>и</w:t>
      </w:r>
      <w:bookmarkEnd w:id="1052"/>
      <w:r>
        <w:t xml:space="preserve"> задние грани кор</w:t>
      </w:r>
      <w:r>
        <w:t>донных камней с указанием т</w:t>
      </w:r>
      <w:bookmarkStart w:id="1053" w:name="OCRUncertain1644"/>
      <w:r>
        <w:t>и</w:t>
      </w:r>
      <w:bookmarkEnd w:id="1053"/>
      <w:r>
        <w:t>па сооружений и их отверстий (по непосредственным измерениям);</w:t>
      </w:r>
    </w:p>
    <w:p w:rsidR="00000000" w:rsidRDefault="00915084">
      <w:pPr>
        <w:ind w:firstLine="284"/>
        <w:jc w:val="both"/>
      </w:pPr>
      <w:r>
        <w:t>пересечения дорог с описанием их назначения, характер</w:t>
      </w:r>
      <w:bookmarkStart w:id="1054" w:name="OCRUncertain1645"/>
      <w:r>
        <w:t>и</w:t>
      </w:r>
      <w:bookmarkEnd w:id="1054"/>
      <w:r>
        <w:t>стики и технического состояния переездов;</w:t>
      </w:r>
    </w:p>
    <w:p w:rsidR="00000000" w:rsidRDefault="00915084">
      <w:pPr>
        <w:ind w:firstLine="284"/>
        <w:jc w:val="both"/>
        <w:rPr>
          <w:noProof/>
        </w:rPr>
      </w:pPr>
      <w:r>
        <w:t>пересечения линий электропередач и связ</w:t>
      </w:r>
      <w:bookmarkStart w:id="1055" w:name="OCRUncertain1646"/>
      <w:r>
        <w:t>и</w:t>
      </w:r>
      <w:bookmarkEnd w:id="1055"/>
      <w:r>
        <w:t xml:space="preserve"> (углы пе</w:t>
      </w:r>
      <w:bookmarkStart w:id="1056" w:name="OCRUncertain1647"/>
      <w:r>
        <w:t>р</w:t>
      </w:r>
      <w:bookmarkEnd w:id="1056"/>
      <w:r>
        <w:t>есечения измеряют: теодолитом, если топограф</w:t>
      </w:r>
      <w:bookmarkStart w:id="1057" w:name="OCRUncertain1648"/>
      <w:r>
        <w:t>и</w:t>
      </w:r>
      <w:bookmarkEnd w:id="1057"/>
      <w:r>
        <w:t xml:space="preserve">ческая съемка не производится, при </w:t>
      </w:r>
      <w:bookmarkStart w:id="1058" w:name="OCRUncertain1649"/>
      <w:r>
        <w:t xml:space="preserve">аэрофототопографической </w:t>
      </w:r>
      <w:bookmarkEnd w:id="1058"/>
      <w:r>
        <w:t xml:space="preserve">съемке - в процессе выполнения </w:t>
      </w:r>
      <w:bookmarkStart w:id="1059" w:name="OCRUncertain1650"/>
      <w:r>
        <w:t xml:space="preserve">стереофотограмметрических </w:t>
      </w:r>
      <w:bookmarkEnd w:id="1059"/>
      <w:r>
        <w:t>работ, при наземной топографической съемке - по топографическому плану)</w:t>
      </w:r>
      <w:bookmarkStart w:id="1060" w:name="OCRUncertain1651"/>
      <w:r>
        <w:rPr>
          <w:noProof/>
        </w:rPr>
        <w:t>;</w:t>
      </w:r>
      <w:bookmarkEnd w:id="1060"/>
    </w:p>
    <w:p w:rsidR="00000000" w:rsidRDefault="00915084">
      <w:pPr>
        <w:ind w:firstLine="284"/>
        <w:jc w:val="both"/>
      </w:pPr>
      <w:r>
        <w:t>пересечения выявленных подземных коммуник</w:t>
      </w:r>
      <w:r>
        <w:t>аций;</w:t>
      </w:r>
    </w:p>
    <w:p w:rsidR="00000000" w:rsidRDefault="00915084">
      <w:pPr>
        <w:ind w:firstLine="284"/>
        <w:jc w:val="both"/>
      </w:pPr>
      <w:r>
        <w:t>километровые столбы, указатели переломов проф</w:t>
      </w:r>
      <w:bookmarkStart w:id="1061" w:name="OCRUncertain1652"/>
      <w:r>
        <w:t>и</w:t>
      </w:r>
      <w:bookmarkEnd w:id="1061"/>
      <w:r>
        <w:t>ля</w:t>
      </w:r>
      <w:bookmarkStart w:id="1062" w:name="OCRUncertain1653"/>
      <w:r>
        <w:t xml:space="preserve"> </w:t>
      </w:r>
      <w:bookmarkEnd w:id="1062"/>
      <w:r>
        <w:t>с подписями на них, указатели начала и конца кривых и основные путевые знаки;</w:t>
      </w:r>
    </w:p>
    <w:p w:rsidR="00000000" w:rsidRDefault="00915084">
      <w:pPr>
        <w:ind w:firstLine="284"/>
        <w:jc w:val="both"/>
      </w:pPr>
      <w:r>
        <w:t>изолирующие стыки и гран</w:t>
      </w:r>
      <w:bookmarkStart w:id="1063" w:name="OCRUncertain1654"/>
      <w:r>
        <w:t>и</w:t>
      </w:r>
      <w:bookmarkEnd w:id="1063"/>
      <w:r>
        <w:t>цы укладки шпал раз</w:t>
      </w:r>
      <w:bookmarkStart w:id="1064" w:name="OCRUncertain1655"/>
      <w:r>
        <w:t>ли</w:t>
      </w:r>
      <w:bookmarkEnd w:id="1064"/>
      <w:r>
        <w:t>чного типа, границы плетей бесстыкового пути;</w:t>
      </w:r>
    </w:p>
    <w:p w:rsidR="00000000" w:rsidRDefault="00915084">
      <w:pPr>
        <w:ind w:firstLine="284"/>
        <w:jc w:val="both"/>
      </w:pPr>
      <w:r>
        <w:t xml:space="preserve">геодезические пункты и реперы с их описанием </w:t>
      </w:r>
      <w:bookmarkStart w:id="1065" w:name="OCRUncertain1656"/>
      <w:r>
        <w:t>и</w:t>
      </w:r>
      <w:bookmarkEnd w:id="1065"/>
      <w:r>
        <w:t xml:space="preserve"> указанием пикета и плюса, расстояния от оси пут</w:t>
      </w:r>
      <w:bookmarkStart w:id="1066" w:name="OCRUncertain1657"/>
      <w:r>
        <w:t>и</w:t>
      </w:r>
      <w:bookmarkEnd w:id="1066"/>
      <w:r>
        <w:t>, орган</w:t>
      </w:r>
      <w:bookmarkStart w:id="1067" w:name="OCRUncertain1658"/>
      <w:r>
        <w:t>и</w:t>
      </w:r>
      <w:bookmarkEnd w:id="1067"/>
      <w:r>
        <w:t>зац</w:t>
      </w:r>
      <w:bookmarkStart w:id="1068" w:name="OCRUncertain1659"/>
      <w:r>
        <w:t>ии</w:t>
      </w:r>
      <w:bookmarkEnd w:id="1068"/>
      <w:r>
        <w:t xml:space="preserve">, которая </w:t>
      </w:r>
      <w:bookmarkStart w:id="1069" w:name="OCRUncertain1660"/>
      <w:r>
        <w:t>и</w:t>
      </w:r>
      <w:bookmarkEnd w:id="1069"/>
      <w:r>
        <w:t>х установила, и даты уста</w:t>
      </w:r>
      <w:bookmarkStart w:id="1070" w:name="OCRUncertain1661"/>
      <w:r>
        <w:t>н</w:t>
      </w:r>
      <w:bookmarkEnd w:id="1070"/>
      <w:r>
        <w:t>овки (есл</w:t>
      </w:r>
      <w:bookmarkStart w:id="1071" w:name="OCRUncertain1662"/>
      <w:r>
        <w:t>и</w:t>
      </w:r>
      <w:bookmarkEnd w:id="1071"/>
      <w:r>
        <w:t xml:space="preserve"> он</w:t>
      </w:r>
      <w:bookmarkStart w:id="1072" w:name="OCRUncertain1663"/>
      <w:r>
        <w:t>и</w:t>
      </w:r>
      <w:bookmarkEnd w:id="1072"/>
      <w:r>
        <w:t xml:space="preserve"> </w:t>
      </w:r>
      <w:bookmarkStart w:id="1073" w:name="OCRUncertain1664"/>
      <w:r>
        <w:t>и</w:t>
      </w:r>
      <w:bookmarkEnd w:id="1073"/>
      <w:r>
        <w:t>звестны);</w:t>
      </w:r>
    </w:p>
    <w:p w:rsidR="00000000" w:rsidRDefault="00915084">
      <w:pPr>
        <w:ind w:firstLine="284"/>
        <w:jc w:val="both"/>
      </w:pPr>
      <w:r>
        <w:t>светофоры, семафоры, предупредительные д</w:t>
      </w:r>
      <w:bookmarkStart w:id="1074" w:name="OCRUncertain1665"/>
      <w:r>
        <w:t>и</w:t>
      </w:r>
      <w:bookmarkEnd w:id="1074"/>
      <w:r>
        <w:t>ски, в</w:t>
      </w:r>
      <w:bookmarkStart w:id="1075" w:name="OCRUncertain1666"/>
      <w:r>
        <w:t>и</w:t>
      </w:r>
      <w:bookmarkEnd w:id="1075"/>
      <w:r>
        <w:t>д</w:t>
      </w:r>
      <w:bookmarkStart w:id="1076" w:name="OCRUncertain1667"/>
      <w:r>
        <w:t>и</w:t>
      </w:r>
      <w:bookmarkEnd w:id="1076"/>
      <w:r>
        <w:t xml:space="preserve">мые </w:t>
      </w:r>
      <w:bookmarkStart w:id="1077" w:name="OCRUncertain1668"/>
      <w:r>
        <w:t>противодеформационные</w:t>
      </w:r>
      <w:bookmarkEnd w:id="1077"/>
      <w:r>
        <w:t xml:space="preserve"> сооружения и др.;</w:t>
      </w:r>
    </w:p>
    <w:p w:rsidR="00000000" w:rsidRDefault="00915084">
      <w:pPr>
        <w:ind w:firstLine="284"/>
        <w:jc w:val="both"/>
      </w:pPr>
      <w:r>
        <w:t>пр</w:t>
      </w:r>
      <w:bookmarkStart w:id="1078" w:name="OCRUncertain1669"/>
      <w:r>
        <w:t>и</w:t>
      </w:r>
      <w:bookmarkEnd w:id="1078"/>
      <w:r>
        <w:t xml:space="preserve"> наличии ж</w:t>
      </w:r>
      <w:bookmarkStart w:id="1079" w:name="OCRUncertain1670"/>
      <w:r>
        <w:t>и</w:t>
      </w:r>
      <w:bookmarkEnd w:id="1079"/>
      <w:r>
        <w:t>вой снег</w:t>
      </w:r>
      <w:r>
        <w:t>овой защ</w:t>
      </w:r>
      <w:bookmarkStart w:id="1080" w:name="OCRUncertain1671"/>
      <w:r>
        <w:t>и</w:t>
      </w:r>
      <w:bookmarkEnd w:id="1080"/>
      <w:r>
        <w:t xml:space="preserve">ты </w:t>
      </w:r>
      <w:bookmarkStart w:id="1081" w:name="OCRUncertain1672"/>
      <w:r>
        <w:t>и</w:t>
      </w:r>
      <w:bookmarkEnd w:id="1081"/>
      <w:r>
        <w:t xml:space="preserve">ли </w:t>
      </w:r>
      <w:bookmarkStart w:id="1082" w:name="OCRUncertain1673"/>
      <w:r>
        <w:t>пескозащиты</w:t>
      </w:r>
      <w:bookmarkEnd w:id="1082"/>
      <w:r>
        <w:t xml:space="preserve"> -</w:t>
      </w:r>
      <w:r>
        <w:rPr>
          <w:noProof/>
        </w:rPr>
        <w:t xml:space="preserve"> </w:t>
      </w:r>
      <w:r>
        <w:t>длина, шир</w:t>
      </w:r>
      <w:bookmarkStart w:id="1083" w:name="OCRUncertain1674"/>
      <w:r>
        <w:t>и</w:t>
      </w:r>
      <w:bookmarkEnd w:id="1083"/>
      <w:r>
        <w:t>на, высота, расстояние от оси пут</w:t>
      </w:r>
      <w:bookmarkStart w:id="1084" w:name="OCRUncertain1675"/>
      <w:r>
        <w:t>и</w:t>
      </w:r>
      <w:bookmarkEnd w:id="1084"/>
      <w:r>
        <w:t>, назван</w:t>
      </w:r>
      <w:bookmarkStart w:id="1085" w:name="OCRUncertain1676"/>
      <w:r>
        <w:t>и</w:t>
      </w:r>
      <w:bookmarkEnd w:id="1085"/>
      <w:r>
        <w:t>е насажден</w:t>
      </w:r>
      <w:bookmarkStart w:id="1086" w:name="OCRUncertain1677"/>
      <w:r>
        <w:t>ий</w:t>
      </w:r>
      <w:bookmarkEnd w:id="1086"/>
      <w:r>
        <w:t>, возраст;</w:t>
      </w:r>
    </w:p>
    <w:p w:rsidR="00000000" w:rsidRDefault="00915084">
      <w:pPr>
        <w:ind w:firstLine="284"/>
        <w:jc w:val="both"/>
      </w:pPr>
      <w:r>
        <w:t>при друг</w:t>
      </w:r>
      <w:bookmarkStart w:id="1087" w:name="OCRUncertain1678"/>
      <w:r>
        <w:t>и</w:t>
      </w:r>
      <w:bookmarkEnd w:id="1087"/>
      <w:r>
        <w:t>х видах защиты - их описание, размеры; водоотводы с указанием их состояния;</w:t>
      </w:r>
    </w:p>
    <w:p w:rsidR="00000000" w:rsidRDefault="00915084">
      <w:pPr>
        <w:ind w:firstLine="284"/>
        <w:jc w:val="both"/>
      </w:pPr>
      <w:r>
        <w:t xml:space="preserve">оси пассажирских зданий, остановочных пунктов </w:t>
      </w:r>
      <w:bookmarkStart w:id="1088" w:name="OCRUncertain1679"/>
      <w:r>
        <w:t>и</w:t>
      </w:r>
      <w:bookmarkEnd w:id="1088"/>
      <w:r>
        <w:t xml:space="preserve"> всех л</w:t>
      </w:r>
      <w:bookmarkStart w:id="1089" w:name="OCRUncertain1680"/>
      <w:r>
        <w:t>и</w:t>
      </w:r>
      <w:bookmarkEnd w:id="1089"/>
      <w:r>
        <w:t>нейно-путевых зданий;</w:t>
      </w:r>
    </w:p>
    <w:p w:rsidR="00000000" w:rsidRDefault="00915084">
      <w:pPr>
        <w:ind w:firstLine="284"/>
        <w:jc w:val="both"/>
      </w:pPr>
      <w:r>
        <w:t>ш</w:t>
      </w:r>
      <w:bookmarkStart w:id="1090" w:name="OCRUncertain1682"/>
      <w:r>
        <w:t>и</w:t>
      </w:r>
      <w:bookmarkEnd w:id="1090"/>
      <w:r>
        <w:t>рина, начало и конец низких и высоких платформ, их материал и состояние;</w:t>
      </w:r>
    </w:p>
    <w:p w:rsidR="00000000" w:rsidRDefault="00915084">
      <w:pPr>
        <w:ind w:firstLine="284"/>
        <w:jc w:val="both"/>
      </w:pPr>
      <w:r>
        <w:t>положен</w:t>
      </w:r>
      <w:bookmarkStart w:id="1091" w:name="OCRUncertain1683"/>
      <w:r>
        <w:t>и</w:t>
      </w:r>
      <w:bookmarkEnd w:id="1091"/>
      <w:r>
        <w:t>е начала остряков стрелочных переводов на главных и станционных путях, марк</w:t>
      </w:r>
      <w:bookmarkStart w:id="1092" w:name="OCRUncertain1684"/>
      <w:r>
        <w:t>и</w:t>
      </w:r>
      <w:bookmarkEnd w:id="1092"/>
      <w:r>
        <w:t xml:space="preserve"> крестовины, типы и </w:t>
      </w:r>
      <w:bookmarkStart w:id="1093" w:name="OCRUncertain1685"/>
      <w:r>
        <w:t>сторонность</w:t>
      </w:r>
      <w:bookmarkEnd w:id="1093"/>
      <w:r>
        <w:t xml:space="preserve"> стрелочных переводов;</w:t>
      </w:r>
    </w:p>
    <w:p w:rsidR="00000000" w:rsidRDefault="00915084">
      <w:pPr>
        <w:ind w:firstLine="284"/>
        <w:jc w:val="both"/>
      </w:pPr>
      <w:r>
        <w:t>положен</w:t>
      </w:r>
      <w:bookmarkStart w:id="1094" w:name="OCRUncertain1686"/>
      <w:r>
        <w:t>и</w:t>
      </w:r>
      <w:bookmarkEnd w:id="1094"/>
      <w:r>
        <w:t>е столбов контактной с</w:t>
      </w:r>
      <w:r>
        <w:t>ети и мачт станционного освещения;</w:t>
      </w:r>
    </w:p>
    <w:p w:rsidR="00000000" w:rsidRDefault="00915084">
      <w:pPr>
        <w:ind w:firstLine="284"/>
        <w:jc w:val="both"/>
      </w:pPr>
      <w:r>
        <w:t>положение всех сооружений и элементов ситуац</w:t>
      </w:r>
      <w:bookmarkStart w:id="1095" w:name="OCRUncertain1687"/>
      <w:r>
        <w:t>и</w:t>
      </w:r>
      <w:bookmarkEnd w:id="1095"/>
      <w:r>
        <w:t>и в заданной полосе.</w:t>
      </w:r>
    </w:p>
    <w:p w:rsidR="00000000" w:rsidRDefault="00915084">
      <w:pPr>
        <w:ind w:firstLine="284"/>
        <w:jc w:val="both"/>
      </w:pPr>
      <w:r>
        <w:rPr>
          <w:noProof/>
        </w:rPr>
        <w:t>3.137.</w:t>
      </w:r>
      <w:r>
        <w:t xml:space="preserve"> Если второй путь проектируют на раздельном земляном полотне, пикетаж следует вести раздельно по существующему пути и по трассе обхода с последующей увязкой.</w:t>
      </w:r>
    </w:p>
    <w:p w:rsidR="00000000" w:rsidRDefault="00915084">
      <w:pPr>
        <w:ind w:firstLine="284"/>
        <w:jc w:val="both"/>
      </w:pPr>
      <w:r>
        <w:rPr>
          <w:noProof/>
        </w:rPr>
        <w:t>3.138.</w:t>
      </w:r>
      <w:r>
        <w:t xml:space="preserve"> На кривых пикетаж является продолжением пикетажа на прямых, но фиксируется метками на шейке рельса через</w:t>
      </w:r>
      <w:r>
        <w:rPr>
          <w:noProof/>
        </w:rPr>
        <w:t xml:space="preserve"> 20</w:t>
      </w:r>
      <w:r>
        <w:t xml:space="preserve"> или</w:t>
      </w:r>
      <w:r>
        <w:rPr>
          <w:noProof/>
        </w:rPr>
        <w:t xml:space="preserve"> 10</w:t>
      </w:r>
      <w:r>
        <w:t xml:space="preserve"> </w:t>
      </w:r>
      <w:bookmarkStart w:id="1096" w:name="OCRUncertain1688"/>
      <w:r>
        <w:t>м</w:t>
      </w:r>
      <w:bookmarkEnd w:id="1096"/>
      <w:r>
        <w:t xml:space="preserve"> в зависимости от радиуса кривой. Эти метки должны начинаться не менее чем за 50м до види</w:t>
      </w:r>
      <w:bookmarkStart w:id="1097" w:name="OCRUncertain1689"/>
      <w:r>
        <w:t>м</w:t>
      </w:r>
      <w:bookmarkEnd w:id="1097"/>
      <w:r>
        <w:t>ого начала и после конца кривой.</w:t>
      </w:r>
    </w:p>
    <w:p w:rsidR="00000000" w:rsidRDefault="00915084">
      <w:pPr>
        <w:ind w:firstLine="284"/>
        <w:jc w:val="both"/>
      </w:pPr>
      <w:r>
        <w:rPr>
          <w:noProof/>
        </w:rPr>
        <w:t>3</w:t>
      </w:r>
      <w:r>
        <w:rPr>
          <w:noProof/>
        </w:rPr>
        <w:t>.139.</w:t>
      </w:r>
      <w:r>
        <w:t xml:space="preserve"> Пикетаж следует закреплять белой масляной краской на внутренней стороне левого по ходу километража рельса. Закреплению подлежат все пикеты и плюсы на осях искусственных сооружений и других характерных местах.</w:t>
      </w:r>
    </w:p>
    <w:p w:rsidR="00000000" w:rsidRDefault="00915084">
      <w:pPr>
        <w:ind w:firstLine="284"/>
        <w:jc w:val="both"/>
      </w:pPr>
      <w:r>
        <w:t xml:space="preserve">На криволинейных участках пути с поворотом вправо </w:t>
      </w:r>
      <w:bookmarkStart w:id="1098" w:name="OCRUncertain1690"/>
      <w:r>
        <w:t>п</w:t>
      </w:r>
      <w:bookmarkEnd w:id="1098"/>
      <w:r>
        <w:t>одписи на внутренний рельс не переносят, но при нивелировании рейка должна ставиться на внутренний рельс.</w:t>
      </w:r>
    </w:p>
    <w:p w:rsidR="00000000" w:rsidRDefault="00915084">
      <w:pPr>
        <w:ind w:firstLine="284"/>
        <w:jc w:val="both"/>
      </w:pPr>
      <w:r>
        <w:rPr>
          <w:noProof/>
        </w:rPr>
        <w:t>3.140.</w:t>
      </w:r>
      <w:r>
        <w:t xml:space="preserve"> При использовании электрооптических и электронных тахеометров или </w:t>
      </w:r>
      <w:bookmarkStart w:id="1099" w:name="OCRUncertain1691"/>
      <w:r>
        <w:t>светодальномеров</w:t>
      </w:r>
      <w:bookmarkEnd w:id="1099"/>
      <w:r>
        <w:t xml:space="preserve"> разбивка пикетажа может быть заменена координирова</w:t>
      </w:r>
      <w:r>
        <w:t>нием точек на оси пути методом полярных координат с точек магистрального (базисного) хода.</w:t>
      </w:r>
    </w:p>
    <w:p w:rsidR="00000000" w:rsidRDefault="00915084">
      <w:pPr>
        <w:ind w:firstLine="284"/>
        <w:jc w:val="both"/>
      </w:pPr>
      <w:r>
        <w:rPr>
          <w:noProof/>
        </w:rPr>
        <w:t>3.141.</w:t>
      </w:r>
      <w:r>
        <w:t xml:space="preserve"> Стоянк</w:t>
      </w:r>
      <w:bookmarkStart w:id="1100" w:name="OCRUncertain1692"/>
      <w:r>
        <w:t>и</w:t>
      </w:r>
      <w:bookmarkEnd w:id="1100"/>
      <w:r>
        <w:t xml:space="preserve"> прибора при прокладке </w:t>
      </w:r>
      <w:bookmarkStart w:id="1101" w:name="OCRUncertain1693"/>
      <w:r>
        <w:t>светодальномерного</w:t>
      </w:r>
      <w:bookmarkEnd w:id="1101"/>
      <w:r>
        <w:t xml:space="preserve"> хода должны выбираться с учетом удобства и безопасности измерений и закрепления точки. При этом должна быть обеспечена прямая видимость смежных точек </w:t>
      </w:r>
      <w:bookmarkStart w:id="1102" w:name="OCRUncertain1694"/>
      <w:r>
        <w:t>светодальномерного</w:t>
      </w:r>
      <w:bookmarkEnd w:id="1102"/>
      <w:r>
        <w:t xml:space="preserve"> хода и оси пут</w:t>
      </w:r>
      <w:bookmarkStart w:id="1103" w:name="OCRUncertain1695"/>
      <w:r>
        <w:t>и</w:t>
      </w:r>
      <w:bookmarkEnd w:id="1103"/>
      <w:r>
        <w:t>.</w:t>
      </w:r>
    </w:p>
    <w:p w:rsidR="00000000" w:rsidRDefault="00915084">
      <w:pPr>
        <w:ind w:firstLine="284"/>
        <w:jc w:val="both"/>
      </w:pPr>
      <w:r>
        <w:t>Стоянки прибора должны быть привязаны к оси пути и элементам ситуации.</w:t>
      </w:r>
    </w:p>
    <w:p w:rsidR="00000000" w:rsidRDefault="00915084">
      <w:pPr>
        <w:ind w:firstLine="284"/>
        <w:jc w:val="both"/>
      </w:pPr>
      <w:r>
        <w:rPr>
          <w:noProof/>
        </w:rPr>
        <w:t>3.142.</w:t>
      </w:r>
      <w:r>
        <w:t xml:space="preserve"> При </w:t>
      </w:r>
      <w:bookmarkStart w:id="1104" w:name="OCRUncertain1696"/>
      <w:r>
        <w:t>аэрофототопографической</w:t>
      </w:r>
      <w:bookmarkEnd w:id="1104"/>
      <w:r>
        <w:t xml:space="preserve"> съемке перегона те точки </w:t>
      </w:r>
      <w:bookmarkStart w:id="1105" w:name="OCRUncertain1697"/>
      <w:r>
        <w:t>светодальномерного</w:t>
      </w:r>
      <w:bookmarkEnd w:id="1105"/>
      <w:r>
        <w:t xml:space="preserve"> хода, которые надежно опознаю</w:t>
      </w:r>
      <w:r>
        <w:t xml:space="preserve">тся на аэрофотоснимках, следует </w:t>
      </w:r>
      <w:bookmarkStart w:id="1106" w:name="OCRUncertain1698"/>
      <w:r>
        <w:t>использовать</w:t>
      </w:r>
      <w:bookmarkEnd w:id="1106"/>
      <w:r>
        <w:t xml:space="preserve"> как точки планово-высотного обоснования аэрофотосъемки.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3.143.</w:t>
      </w:r>
      <w:r>
        <w:t xml:space="preserve"> Точки светодальномерного хода, которые располагаются вдоль земляного полотна, закрепляются так же, как точки съемочного обоснования (см. </w:t>
      </w:r>
      <w:bookmarkStart w:id="1107" w:name="OCRUncertain1699"/>
      <w:r>
        <w:t>п.</w:t>
      </w:r>
      <w:bookmarkEnd w:id="1107"/>
      <w:r>
        <w:rPr>
          <w:noProof/>
        </w:rPr>
        <w:t xml:space="preserve"> 3.18).</w:t>
      </w:r>
    </w:p>
    <w:p w:rsidR="00000000" w:rsidRDefault="00915084">
      <w:pPr>
        <w:ind w:firstLine="284"/>
        <w:jc w:val="both"/>
      </w:pPr>
      <w:r>
        <w:t xml:space="preserve">Точки хода, располагаемые на постоянных сооружениях, должны закрепляться крестообразными насечками, </w:t>
      </w:r>
      <w:bookmarkStart w:id="1108" w:name="OCRUncertain1702"/>
      <w:r>
        <w:t>кернением</w:t>
      </w:r>
      <w:bookmarkEnd w:id="1108"/>
      <w:r>
        <w:t xml:space="preserve"> или масляной краской так, чтобы обеспечить их длительную сохранность.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3.144.</w:t>
      </w:r>
      <w:r>
        <w:t xml:space="preserve"> </w:t>
      </w:r>
      <w:bookmarkStart w:id="1109" w:name="OCRUncertain1703"/>
      <w:r>
        <w:t>Светодальномерный</w:t>
      </w:r>
      <w:bookmarkEnd w:id="1109"/>
      <w:r>
        <w:t xml:space="preserve"> ход следует прокладывать по </w:t>
      </w:r>
      <w:bookmarkStart w:id="1110" w:name="OCRUncertain1705"/>
      <w:r>
        <w:t>трехштативной</w:t>
      </w:r>
      <w:bookmarkEnd w:id="1110"/>
      <w:r>
        <w:t xml:space="preserve"> системе с </w:t>
      </w:r>
      <w:r>
        <w:t>и</w:t>
      </w:r>
      <w:bookmarkStart w:id="1111" w:name="OCRUncertain1706"/>
      <w:r>
        <w:t>з</w:t>
      </w:r>
      <w:bookmarkEnd w:id="1111"/>
      <w:r>
        <w:t xml:space="preserve">мерениями расстояний, горизонтальных и вертикальных углов в соответствии с требованиями </w:t>
      </w:r>
      <w:bookmarkStart w:id="1112" w:name="OCRUncertain1707"/>
      <w:r>
        <w:t>пп.</w:t>
      </w:r>
      <w:bookmarkEnd w:id="1112"/>
      <w:r>
        <w:rPr>
          <w:noProof/>
        </w:rPr>
        <w:t xml:space="preserve"> 3.12,</w:t>
      </w:r>
      <w:r>
        <w:t xml:space="preserve"> </w:t>
      </w:r>
      <w:r>
        <w:rPr>
          <w:noProof/>
        </w:rPr>
        <w:t>3.13,</w:t>
      </w:r>
      <w:r>
        <w:t xml:space="preserve"> </w:t>
      </w:r>
      <w:r>
        <w:rPr>
          <w:noProof/>
        </w:rPr>
        <w:t>3.25.</w:t>
      </w:r>
    </w:p>
    <w:p w:rsidR="00000000" w:rsidRDefault="00915084">
      <w:pPr>
        <w:ind w:firstLine="284"/>
        <w:jc w:val="both"/>
      </w:pPr>
      <w:r>
        <w:rPr>
          <w:noProof/>
        </w:rPr>
        <w:t>3.145.</w:t>
      </w:r>
      <w:r>
        <w:t xml:space="preserve"> Процесс разбивки пикетажа сводится к определению координат характерных точек по оси пути (головк</w:t>
      </w:r>
      <w:bookmarkStart w:id="1113" w:name="OCRUncertain1708"/>
      <w:r>
        <w:t xml:space="preserve">е </w:t>
      </w:r>
      <w:bookmarkEnd w:id="1113"/>
      <w:r>
        <w:t xml:space="preserve">рельса), на которых устанавливается </w:t>
      </w:r>
      <w:bookmarkStart w:id="1114" w:name="OCRUncertain1709"/>
      <w:r>
        <w:t>светоотражатель,</w:t>
      </w:r>
      <w:bookmarkEnd w:id="1114"/>
      <w:r>
        <w:t xml:space="preserve"> закрепленный на раздвижной вехе с уровнем или на специальном пр</w:t>
      </w:r>
      <w:bookmarkStart w:id="1115" w:name="OCRUncertain1710"/>
      <w:r>
        <w:t>и</w:t>
      </w:r>
      <w:bookmarkEnd w:id="1115"/>
      <w:r>
        <w:t>способлен</w:t>
      </w:r>
      <w:bookmarkStart w:id="1116" w:name="OCRUncertain1711"/>
      <w:r>
        <w:t>и</w:t>
      </w:r>
      <w:bookmarkEnd w:id="1116"/>
      <w:r>
        <w:t>и (при определении координат точек на оси пути).</w:t>
      </w:r>
    </w:p>
    <w:p w:rsidR="00000000" w:rsidRDefault="00915084">
      <w:pPr>
        <w:ind w:firstLine="284"/>
        <w:jc w:val="both"/>
        <w:rPr>
          <w:noProof/>
        </w:rPr>
      </w:pPr>
      <w:r>
        <w:t>Координаты точек по оси пути (головке рельса) определяют методом полярных координат с точек светодальномерного хода. Пр</w:t>
      </w:r>
      <w:r>
        <w:t>и визировании на каждую точку расстояни</w:t>
      </w:r>
      <w:bookmarkStart w:id="1117" w:name="OCRUncertain1712"/>
      <w:r>
        <w:t xml:space="preserve">е </w:t>
      </w:r>
      <w:bookmarkEnd w:id="1117"/>
      <w:r>
        <w:t>и горизонтальный угол допускается измерять при одном положении вертикального круга. Вертикальный угол должен измеряться в соответствии с требованиями п.</w:t>
      </w:r>
      <w:r>
        <w:rPr>
          <w:noProof/>
        </w:rPr>
        <w:t xml:space="preserve"> 3.27.</w:t>
      </w:r>
    </w:p>
    <w:p w:rsidR="00000000" w:rsidRDefault="00915084">
      <w:pPr>
        <w:ind w:firstLine="284"/>
        <w:jc w:val="both"/>
      </w:pPr>
      <w:r>
        <w:t>Высоты прибора над точкой и отражателей на вехе сл</w:t>
      </w:r>
      <w:bookmarkStart w:id="1118" w:name="OCRUncertain1713"/>
      <w:r>
        <w:t>е</w:t>
      </w:r>
      <w:bookmarkEnd w:id="1118"/>
      <w:r>
        <w:t>дует измерять рулеткой или специальным пр</w:t>
      </w:r>
      <w:bookmarkStart w:id="1119" w:name="OCRUncertain1714"/>
      <w:r>
        <w:t>и</w:t>
      </w:r>
      <w:bookmarkEnd w:id="1119"/>
      <w:r>
        <w:t>способлен</w:t>
      </w:r>
      <w:bookmarkStart w:id="1120" w:name="OCRUncertain1715"/>
      <w:r>
        <w:t>и</w:t>
      </w:r>
      <w:bookmarkEnd w:id="1120"/>
      <w:r>
        <w:t>ем с ошибкой не более</w:t>
      </w:r>
      <w:r>
        <w:rPr>
          <w:noProof/>
        </w:rPr>
        <w:t xml:space="preserve"> 5</w:t>
      </w:r>
      <w:r>
        <w:t xml:space="preserve"> мм.</w:t>
      </w:r>
    </w:p>
    <w:p w:rsidR="00000000" w:rsidRDefault="00915084">
      <w:pPr>
        <w:ind w:firstLine="284"/>
        <w:jc w:val="both"/>
      </w:pPr>
      <w:r>
        <w:rPr>
          <w:noProof/>
        </w:rPr>
        <w:t>3.146.</w:t>
      </w:r>
      <w:r>
        <w:t xml:space="preserve"> Пикетаж</w:t>
      </w:r>
      <w:bookmarkStart w:id="1121" w:name="OCRUncertain1716"/>
      <w:r>
        <w:t>и</w:t>
      </w:r>
      <w:bookmarkEnd w:id="1121"/>
      <w:r>
        <w:t xml:space="preserve">ст ведет пикетажную книжку так же как </w:t>
      </w:r>
      <w:bookmarkStart w:id="1122" w:name="OCRUncertain1717"/>
      <w:r>
        <w:t>и</w:t>
      </w:r>
      <w:bookmarkEnd w:id="1122"/>
      <w:r>
        <w:t xml:space="preserve"> при разбивке п</w:t>
      </w:r>
      <w:bookmarkStart w:id="1123" w:name="OCRUncertain1718"/>
      <w:r>
        <w:t>и</w:t>
      </w:r>
      <w:bookmarkEnd w:id="1123"/>
      <w:r>
        <w:t>кетажа мерной лентой (см. п.</w:t>
      </w:r>
      <w:r>
        <w:rPr>
          <w:noProof/>
        </w:rPr>
        <w:t xml:space="preserve"> 3.136), </w:t>
      </w:r>
      <w:r>
        <w:t>только вместо пикетажного значения каждой точки, на которой установлен све</w:t>
      </w:r>
      <w:r>
        <w:t>тоотражатель, в поле зап</w:t>
      </w:r>
      <w:bookmarkStart w:id="1124" w:name="OCRUncertain1719"/>
      <w:r>
        <w:t>и</w:t>
      </w:r>
      <w:bookmarkEnd w:id="1124"/>
      <w:r>
        <w:t>сывается ее номер. Пикетажное значение точек вычисляют суммированием расстояний между точками, определенных по их координатам, после камеральной обработк</w:t>
      </w:r>
      <w:bookmarkStart w:id="1125" w:name="OCRUncertain1720"/>
      <w:r>
        <w:t>и</w:t>
      </w:r>
      <w:bookmarkEnd w:id="1125"/>
      <w:r>
        <w:t xml:space="preserve"> полевых </w:t>
      </w:r>
      <w:bookmarkStart w:id="1126" w:name="OCRUncertain1721"/>
      <w:r>
        <w:t>и</w:t>
      </w:r>
      <w:bookmarkEnd w:id="1126"/>
      <w:r>
        <w:t>змерений и вычисления координат точек на ЭВМ или программируемом микрокалькуляторе.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Съемка кривых</w:t>
      </w:r>
    </w:p>
    <w:p w:rsidR="00000000" w:rsidRDefault="00915084">
      <w:pPr>
        <w:ind w:firstLine="284"/>
        <w:jc w:val="both"/>
      </w:pPr>
      <w:r>
        <w:rPr>
          <w:noProof/>
        </w:rPr>
        <w:t>3.147.</w:t>
      </w:r>
      <w:r>
        <w:t xml:space="preserve"> Съемка железнодорожных кривых выполняется с целью определения элементов кривой и ее состояния.</w:t>
      </w:r>
    </w:p>
    <w:p w:rsidR="00000000" w:rsidRDefault="00915084">
      <w:pPr>
        <w:ind w:firstLine="284"/>
        <w:jc w:val="both"/>
      </w:pPr>
      <w:r>
        <w:t>Для проектирования второго пути и реконструкц</w:t>
      </w:r>
      <w:bookmarkStart w:id="1127" w:name="OCRUncertain1722"/>
      <w:r>
        <w:t>ии</w:t>
      </w:r>
      <w:bookmarkEnd w:id="1127"/>
      <w:r>
        <w:t xml:space="preserve"> существующей железной дороги съемку кривых выполняют:</w:t>
      </w:r>
    </w:p>
    <w:p w:rsidR="00000000" w:rsidRDefault="00915084">
      <w:pPr>
        <w:ind w:firstLine="284"/>
        <w:jc w:val="both"/>
        <w:rPr>
          <w:noProof/>
        </w:rPr>
      </w:pPr>
      <w:r>
        <w:t>измерением углов пово</w:t>
      </w:r>
      <w:r>
        <w:t xml:space="preserve">рота стягивающих хорд и стрел изгиба (способ И.В. </w:t>
      </w:r>
      <w:bookmarkStart w:id="1128" w:name="OCRUncertain1723"/>
      <w:r>
        <w:t>Гоникберга)</w:t>
      </w:r>
      <w:r>
        <w:rPr>
          <w:noProof/>
        </w:rPr>
        <w:t>;</w:t>
      </w:r>
      <w:bookmarkEnd w:id="1128"/>
    </w:p>
    <w:p w:rsidR="00000000" w:rsidRDefault="00915084">
      <w:pPr>
        <w:ind w:firstLine="284"/>
        <w:jc w:val="both"/>
      </w:pPr>
      <w:r>
        <w:t xml:space="preserve">измерением углов поворота стягивающих хорд на аэрофотоснимках с помощью насадки </w:t>
      </w:r>
      <w:bookmarkStart w:id="1129" w:name="OCRUncertain1724"/>
      <w:r>
        <w:t>ПСКА;</w:t>
      </w:r>
      <w:bookmarkEnd w:id="1129"/>
    </w:p>
    <w:p w:rsidR="00000000" w:rsidRDefault="00915084">
      <w:pPr>
        <w:ind w:firstLine="284"/>
        <w:jc w:val="both"/>
      </w:pPr>
      <w:r>
        <w:t>определением координат точек кр</w:t>
      </w:r>
      <w:bookmarkStart w:id="1130" w:name="OCRUncertain1725"/>
      <w:r>
        <w:t>и</w:t>
      </w:r>
      <w:bookmarkEnd w:id="1130"/>
      <w:r>
        <w:t>вой.</w:t>
      </w:r>
    </w:p>
    <w:p w:rsidR="00000000" w:rsidRDefault="00915084">
      <w:pPr>
        <w:ind w:firstLine="284"/>
        <w:jc w:val="both"/>
      </w:pPr>
      <w:r>
        <w:t xml:space="preserve">Способ И.В. </w:t>
      </w:r>
      <w:bookmarkStart w:id="1131" w:name="OCRUncertain1728"/>
      <w:r>
        <w:t>Гоникберга</w:t>
      </w:r>
      <w:bookmarkEnd w:id="1131"/>
      <w:r>
        <w:t xml:space="preserve"> и его модификации следует </w:t>
      </w:r>
      <w:bookmarkStart w:id="1132" w:name="OCRUncertain1729"/>
      <w:r>
        <w:t>использовать</w:t>
      </w:r>
      <w:bookmarkEnd w:id="1132"/>
      <w:r>
        <w:t xml:space="preserve"> при наземной съемке кривых при небольшой интенсивности движения поездов.</w:t>
      </w:r>
    </w:p>
    <w:p w:rsidR="00000000" w:rsidRDefault="00915084">
      <w:pPr>
        <w:ind w:firstLine="284"/>
        <w:jc w:val="both"/>
      </w:pPr>
      <w:r>
        <w:t xml:space="preserve">Насадку </w:t>
      </w:r>
      <w:bookmarkStart w:id="1133" w:name="OCRUncertain1731"/>
      <w:r>
        <w:t>ПСКА</w:t>
      </w:r>
      <w:bookmarkEnd w:id="1133"/>
      <w:r>
        <w:t xml:space="preserve"> можно применять при </w:t>
      </w:r>
      <w:bookmarkStart w:id="1134" w:name="OCRUncertain1732"/>
      <w:r>
        <w:t>аэрофототопографической</w:t>
      </w:r>
      <w:bookmarkEnd w:id="1134"/>
      <w:r>
        <w:t xml:space="preserve"> съемке перегонов и станций.</w:t>
      </w:r>
    </w:p>
    <w:p w:rsidR="00000000" w:rsidRDefault="00915084">
      <w:pPr>
        <w:ind w:firstLine="284"/>
        <w:jc w:val="both"/>
      </w:pPr>
      <w:r>
        <w:t xml:space="preserve">Способ, основанный на определении координат точек </w:t>
      </w:r>
      <w:bookmarkStart w:id="1135" w:name="OCRUncertain1733"/>
      <w:r>
        <w:t>кри</w:t>
      </w:r>
      <w:bookmarkStart w:id="1136" w:name="OCRUncertain1734"/>
      <w:bookmarkEnd w:id="1135"/>
      <w:r>
        <w:t>вой,</w:t>
      </w:r>
      <w:bookmarkEnd w:id="1136"/>
      <w:r>
        <w:t xml:space="preserve"> следует использовать при наземной съемке с приме</w:t>
      </w:r>
      <w:r>
        <w:t xml:space="preserve">нением электрооптических и электронных тахеометров или </w:t>
      </w:r>
      <w:bookmarkStart w:id="1137" w:name="OCRUncertain1735"/>
      <w:r>
        <w:t>светодальномеров</w:t>
      </w:r>
      <w:bookmarkEnd w:id="1137"/>
      <w:r>
        <w:t xml:space="preserve"> и при </w:t>
      </w:r>
      <w:bookmarkStart w:id="1138" w:name="OCRUncertain1736"/>
      <w:r>
        <w:t>аэрофототопографической</w:t>
      </w:r>
      <w:bookmarkEnd w:id="1138"/>
      <w:r>
        <w:t xml:space="preserve"> съемке (в этом случае в программе изысканий должна быть ука</w:t>
      </w:r>
      <w:bookmarkStart w:id="1139" w:name="OCRUncertain1737"/>
      <w:r>
        <w:t>з</w:t>
      </w:r>
      <w:bookmarkEnd w:id="1139"/>
      <w:r>
        <w:t>ана погрешность определения координат точек).</w:t>
      </w:r>
    </w:p>
    <w:p w:rsidR="00000000" w:rsidRDefault="00915084">
      <w:pPr>
        <w:ind w:firstLine="284"/>
        <w:jc w:val="both"/>
      </w:pPr>
      <w:r>
        <w:rPr>
          <w:noProof/>
        </w:rPr>
        <w:t>3.148.</w:t>
      </w:r>
      <w:r>
        <w:t xml:space="preserve"> Съемка кривых способом И.В. Гоникберга должна выполняться следующим образом.</w:t>
      </w:r>
    </w:p>
    <w:p w:rsidR="00000000" w:rsidRDefault="00915084">
      <w:pPr>
        <w:ind w:firstLine="284"/>
        <w:jc w:val="both"/>
      </w:pPr>
      <w:r>
        <w:t>При разбивке пикетажа по оси кривой, по всей длине кривой, за условное начало которой принимается точка на прямой, лежащая за</w:t>
      </w:r>
      <w:r>
        <w:rPr>
          <w:noProof/>
        </w:rPr>
        <w:t xml:space="preserve"> 50</w:t>
      </w:r>
      <w:r>
        <w:t>-</w:t>
      </w:r>
      <w:r>
        <w:rPr>
          <w:noProof/>
        </w:rPr>
        <w:t>60</w:t>
      </w:r>
      <w:r>
        <w:t xml:space="preserve"> </w:t>
      </w:r>
      <w:bookmarkStart w:id="1140" w:name="OCRUncertain1739"/>
      <w:r>
        <w:t>м</w:t>
      </w:r>
      <w:bookmarkEnd w:id="1140"/>
      <w:r>
        <w:t xml:space="preserve"> от видимого начала кривой, на внутренней стороне шейки наружного рельса кривой через </w:t>
      </w:r>
      <w:r>
        <w:rPr>
          <w:noProof/>
        </w:rPr>
        <w:t>2</w:t>
      </w:r>
      <w:r>
        <w:rPr>
          <w:noProof/>
        </w:rPr>
        <w:t>0</w:t>
      </w:r>
      <w:r>
        <w:t xml:space="preserve"> м наносят штрихи (“двадцатки</w:t>
      </w:r>
      <w:bookmarkStart w:id="1141" w:name="OCRUncertain1740"/>
      <w:r>
        <w:t>”).</w:t>
      </w:r>
      <w:bookmarkEnd w:id="1141"/>
      <w:r>
        <w:t xml:space="preserve"> В условиях стесненного плана и при наличии прямых вставок менее</w:t>
      </w:r>
      <w:r>
        <w:rPr>
          <w:noProof/>
        </w:rPr>
        <w:t xml:space="preserve"> 150</w:t>
      </w:r>
      <w:r>
        <w:t xml:space="preserve"> м должна производиться непрерывная разметка </w:t>
      </w:r>
      <w:bookmarkStart w:id="1142" w:name="OCRUncertain1741"/>
      <w:r>
        <w:t>“</w:t>
      </w:r>
      <w:bookmarkEnd w:id="1142"/>
      <w:r>
        <w:t>двадцаток” в пределах всего снимаемого участка.</w:t>
      </w:r>
    </w:p>
    <w:p w:rsidR="00000000" w:rsidRDefault="00915084">
      <w:pPr>
        <w:ind w:firstLine="284"/>
        <w:jc w:val="both"/>
      </w:pPr>
      <w:r>
        <w:t>При радиусах кривой менее</w:t>
      </w:r>
      <w:r>
        <w:rPr>
          <w:noProof/>
        </w:rPr>
        <w:t xml:space="preserve"> 600</w:t>
      </w:r>
      <w:r>
        <w:t xml:space="preserve"> м “двадцатки” следует намечать, ведя измерения строго по оси пути.</w:t>
      </w:r>
    </w:p>
    <w:p w:rsidR="00000000" w:rsidRDefault="00915084">
      <w:pPr>
        <w:ind w:firstLine="284"/>
        <w:jc w:val="both"/>
      </w:pPr>
      <w:r>
        <w:t>Для кривых радиусом</w:t>
      </w:r>
      <w:r>
        <w:rPr>
          <w:noProof/>
        </w:rPr>
        <w:t xml:space="preserve"> 300</w:t>
      </w:r>
      <w:r>
        <w:t xml:space="preserve"> м и менее и при необходимости </w:t>
      </w:r>
      <w:bookmarkStart w:id="1143" w:name="OCRUncertain1742"/>
      <w:r>
        <w:t>б</w:t>
      </w:r>
      <w:bookmarkEnd w:id="1143"/>
      <w:r>
        <w:t xml:space="preserve">олее детальной съемки кривой разметка должна делаться </w:t>
      </w:r>
      <w:bookmarkStart w:id="1144" w:name="OCRUncertain1743"/>
      <w:r>
        <w:t>ч</w:t>
      </w:r>
      <w:bookmarkEnd w:id="1144"/>
      <w:r>
        <w:t>ерез</w:t>
      </w:r>
      <w:r>
        <w:rPr>
          <w:noProof/>
        </w:rPr>
        <w:t xml:space="preserve"> 10</w:t>
      </w:r>
      <w:r>
        <w:t xml:space="preserve"> м.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От условного начала кривой </w:t>
      </w:r>
      <w:bookmarkStart w:id="1145" w:name="OCRUncertain1744"/>
      <w:r>
        <w:t>(НК)</w:t>
      </w:r>
      <w:bookmarkEnd w:id="1145"/>
      <w:r>
        <w:t xml:space="preserve"> до ее конца </w:t>
      </w:r>
      <w:bookmarkStart w:id="1146" w:name="OCRUncertain1745"/>
      <w:r>
        <w:t>(КК)</w:t>
      </w:r>
      <w:bookmarkEnd w:id="1146"/>
      <w:r>
        <w:t xml:space="preserve"> по оси пути или наружному рельсу прокладывают теод</w:t>
      </w:r>
      <w:r>
        <w:t xml:space="preserve">олитный ход, принимая длину стороны хода (стягивающей хорды) </w:t>
      </w:r>
      <w:r>
        <w:rPr>
          <w:noProof/>
        </w:rPr>
        <w:t>100</w:t>
      </w:r>
      <w:r>
        <w:t xml:space="preserve"> м, а для радиусов</w:t>
      </w:r>
      <w:r>
        <w:rPr>
          <w:noProof/>
        </w:rPr>
        <w:t xml:space="preserve"> 500</w:t>
      </w:r>
      <w:r>
        <w:t xml:space="preserve"> м и менее - </w:t>
      </w:r>
      <w:r>
        <w:rPr>
          <w:noProof/>
        </w:rPr>
        <w:t>80</w:t>
      </w:r>
      <w:r>
        <w:t>-</w:t>
      </w:r>
      <w:r>
        <w:rPr>
          <w:noProof/>
        </w:rPr>
        <w:t>60</w:t>
      </w:r>
      <w:r>
        <w:t xml:space="preserve"> м (рис.</w:t>
      </w:r>
      <w:r>
        <w:rPr>
          <w:noProof/>
        </w:rPr>
        <w:t xml:space="preserve"> 2).</w:t>
      </w:r>
    </w:p>
    <w:p w:rsidR="00000000" w:rsidRDefault="00915084">
      <w:pPr>
        <w:ind w:firstLine="284"/>
        <w:jc w:val="both"/>
        <w:rPr>
          <w:i/>
          <w:lang w:val="en-US"/>
        </w:rPr>
      </w:pPr>
      <w:r>
        <w:t xml:space="preserve">На каждой стоянке теодолита измеряют полным приемом углы </w:t>
      </w:r>
      <w:r>
        <w:rPr>
          <w:position w:val="-10"/>
        </w:rPr>
        <w:object w:dxaOrig="240" w:dyaOrig="300">
          <v:shape id="_x0000_i1052" type="#_x0000_t75" style="width:12pt;height:15pt" o:ole="">
            <v:imagedata r:id="rId50" o:title=""/>
          </v:shape>
          <o:OLEObject Type="Embed" ProgID="Equation.3" ShapeID="_x0000_i1052" DrawAspect="Content" ObjectID="_1427196878" r:id="rId51"/>
        </w:object>
      </w:r>
      <w:r>
        <w:t xml:space="preserve"> между хордами, а также стрелы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40" w:dyaOrig="300">
          <v:shape id="_x0000_i1053" type="#_x0000_t75" style="width:12pt;height:15pt" o:ole="">
            <v:imagedata r:id="rId52" o:title=""/>
          </v:shape>
          <o:OLEObject Type="Embed" ProgID="Equation.3" ShapeID="_x0000_i1053" DrawAspect="Content" ObjectID="_1427196879" r:id="rId53"/>
        </w:object>
      </w:r>
      <w:r>
        <w:t>.</w:t>
      </w:r>
    </w:p>
    <w:p w:rsidR="00000000" w:rsidRDefault="00915084">
      <w:pPr>
        <w:ind w:firstLine="284"/>
        <w:jc w:val="both"/>
      </w:pPr>
      <w:r>
        <w:t>Величины стрел определяют по горизонтально уложенной рейке, начало делений которой совпадает с осью рельса, отсчеты по рейке берутся по вертикальному штриху сетки нитей теодолита.</w:t>
      </w:r>
    </w:p>
    <w:p w:rsidR="00000000" w:rsidRDefault="00915084">
      <w:pPr>
        <w:ind w:firstLine="284"/>
        <w:jc w:val="both"/>
      </w:pPr>
      <w:r>
        <w:t>Центрирование теодолита и наведение на визирную цель, установленную в конце хорды, по</w:t>
      </w:r>
      <w:r>
        <w:t xml:space="preserve"> оси рельса следует выполнять, используя специальные приспособления.</w:t>
      </w:r>
    </w:p>
    <w:p w:rsidR="00000000" w:rsidRDefault="00915084">
      <w:pPr>
        <w:ind w:firstLine="284"/>
        <w:jc w:val="both"/>
      </w:pPr>
      <w:r>
        <w:t xml:space="preserve">Если имеется прямая видимость с начальной на конечную точку, теодолитный ход следует замыкать, измеряя </w:t>
      </w:r>
      <w:bookmarkStart w:id="1147" w:name="OCRUncertain1748"/>
      <w:r>
        <w:t>примычные</w:t>
      </w:r>
      <w:bookmarkEnd w:id="1147"/>
      <w:r>
        <w:t xml:space="preserve"> углы. При отсутствии прямой видимости на конечную точку теодолитный ход следует замыкать, выбирая промежуточные точки.</w:t>
      </w:r>
    </w:p>
    <w:p w:rsidR="00000000" w:rsidRDefault="00915084">
      <w:pPr>
        <w:spacing w:after="120"/>
        <w:ind w:firstLine="284"/>
        <w:jc w:val="center"/>
      </w:pPr>
      <w:r>
        <w:pict>
          <v:shape id="_x0000_i1054" type="#_x0000_t75" style="width:311.25pt;height:160.5pt">
            <v:imagedata r:id="rId54" o:title=""/>
          </v:shape>
        </w:pict>
      </w:r>
    </w:p>
    <w:p w:rsidR="00000000" w:rsidRDefault="00915084">
      <w:pPr>
        <w:jc w:val="center"/>
      </w:pPr>
      <w:r>
        <w:t>Рис.</w:t>
      </w:r>
      <w:r>
        <w:rPr>
          <w:noProof/>
        </w:rPr>
        <w:t xml:space="preserve"> 2.</w:t>
      </w:r>
      <w:r>
        <w:t xml:space="preserve"> Схема съемки кривых методом И.В. </w:t>
      </w:r>
      <w:bookmarkStart w:id="1148" w:name="OCRUncertain1750"/>
      <w:r>
        <w:t>Гоникберга:</w:t>
      </w:r>
      <w:bookmarkEnd w:id="1148"/>
    </w:p>
    <w:p w:rsidR="00000000" w:rsidRDefault="00915084">
      <w:pPr>
        <w:jc w:val="center"/>
        <w:rPr>
          <w:sz w:val="16"/>
        </w:rPr>
      </w:pPr>
      <w:r>
        <w:rPr>
          <w:sz w:val="16"/>
          <w:lang w:val="en-US"/>
        </w:rPr>
        <w:t>I-</w:t>
      </w:r>
      <w:r>
        <w:rPr>
          <w:noProof/>
          <w:sz w:val="16"/>
        </w:rPr>
        <w:t xml:space="preserve">V - </w:t>
      </w:r>
      <w:r>
        <w:rPr>
          <w:sz w:val="16"/>
        </w:rPr>
        <w:t>стоянк</w:t>
      </w:r>
      <w:bookmarkStart w:id="1149" w:name="OCRUncertain1751"/>
      <w:r>
        <w:rPr>
          <w:sz w:val="16"/>
        </w:rPr>
        <w:t>и</w:t>
      </w:r>
      <w:bookmarkEnd w:id="1149"/>
      <w:r>
        <w:rPr>
          <w:sz w:val="16"/>
        </w:rPr>
        <w:t xml:space="preserve"> теодолита; </w:t>
      </w:r>
      <w:bookmarkStart w:id="1150" w:name="OCRUncertain1752"/>
      <w:r>
        <w:rPr>
          <w:i/>
          <w:sz w:val="16"/>
          <w:lang w:val="en-US"/>
        </w:rPr>
        <w:t>1</w:t>
      </w:r>
      <w:r>
        <w:rPr>
          <w:sz w:val="16"/>
          <w:lang w:val="en-US"/>
        </w:rPr>
        <w:t xml:space="preserve"> - </w:t>
      </w:r>
      <w:bookmarkEnd w:id="1150"/>
      <w:r>
        <w:rPr>
          <w:sz w:val="16"/>
        </w:rPr>
        <w:t>наружный рельс;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</w:t>
      </w:r>
      <w:r>
        <w:rPr>
          <w:noProof/>
          <w:sz w:val="16"/>
        </w:rPr>
        <w:t xml:space="preserve"> - </w:t>
      </w:r>
      <w:r>
        <w:rPr>
          <w:sz w:val="16"/>
        </w:rPr>
        <w:t xml:space="preserve">стрелы;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- </w:t>
      </w:r>
      <w:r>
        <w:rPr>
          <w:sz w:val="16"/>
        </w:rPr>
        <w:t>хорды</w:t>
      </w:r>
    </w:p>
    <w:p w:rsidR="00000000" w:rsidRDefault="00915084">
      <w:pPr>
        <w:spacing w:before="120"/>
        <w:ind w:firstLine="284"/>
        <w:jc w:val="both"/>
      </w:pPr>
      <w:r>
        <w:rPr>
          <w:noProof/>
        </w:rPr>
        <w:t>3.149.</w:t>
      </w:r>
      <w:r>
        <w:t xml:space="preserve"> На линиях с интенсивным движением поездов для повышения безопасности топографическ</w:t>
      </w:r>
      <w:r>
        <w:t>их работ железнодорожные кривые следует снимать с теодолитного (марочного) хода, проложенного вдоль земляного полотна.</w:t>
      </w:r>
    </w:p>
    <w:p w:rsidR="00000000" w:rsidRDefault="00915084">
      <w:pPr>
        <w:ind w:firstLine="284"/>
        <w:jc w:val="both"/>
      </w:pPr>
      <w:r>
        <w:t xml:space="preserve">Стоянки теодолита закрепляют, как правило, со стороны наружного рельса по нормали к кривой на расстоянии от </w:t>
      </w:r>
      <w:bookmarkStart w:id="1151" w:name="OCRUncertain1749"/>
      <w:r>
        <w:t>него</w:t>
      </w:r>
      <w:bookmarkEnd w:id="1151"/>
      <w:r>
        <w:t xml:space="preserve"> не менее</w:t>
      </w:r>
      <w:r>
        <w:rPr>
          <w:noProof/>
        </w:rPr>
        <w:t xml:space="preserve"> 2</w:t>
      </w:r>
      <w:r>
        <w:t xml:space="preserve"> м так, чтобы линия визирования не пересекала наружный рельс.</w:t>
      </w:r>
    </w:p>
    <w:p w:rsidR="00000000" w:rsidRDefault="00915084">
      <w:pPr>
        <w:ind w:firstLine="284"/>
        <w:jc w:val="both"/>
      </w:pPr>
      <w:r>
        <w:t>Разбивка кривой на “двадцатк</w:t>
      </w:r>
      <w:bookmarkStart w:id="1152" w:name="OCRUncertain1753"/>
      <w:r>
        <w:t>и</w:t>
      </w:r>
      <w:bookmarkEnd w:id="1152"/>
      <w:r>
        <w:t>” производ</w:t>
      </w:r>
      <w:bookmarkStart w:id="1153" w:name="OCRUncertain1754"/>
      <w:r>
        <w:t>и</w:t>
      </w:r>
      <w:bookmarkEnd w:id="1153"/>
      <w:r>
        <w:t xml:space="preserve">тся так же, </w:t>
      </w:r>
      <w:bookmarkStart w:id="1154" w:name="OCRUncertain1755"/>
      <w:r>
        <w:t>к</w:t>
      </w:r>
      <w:bookmarkEnd w:id="1154"/>
      <w:r>
        <w:t xml:space="preserve">ак и в случае съемки по головке рельса. Если пикетаж и разбивка кривой на “двадцатки” производится по марочному ходу, необходимо учитывать </w:t>
      </w:r>
      <w:bookmarkStart w:id="1155" w:name="OCRUncertain1756"/>
      <w:r>
        <w:t>домер,</w:t>
      </w:r>
      <w:bookmarkEnd w:id="1155"/>
      <w:r>
        <w:t xml:space="preserve"> который с</w:t>
      </w:r>
      <w:r>
        <w:t>ледует вычислять по углу поворота сторон хода и радиусу, указанному в эксплуатационном продольном профиле.</w:t>
      </w:r>
    </w:p>
    <w:p w:rsidR="00000000" w:rsidRDefault="00915084">
      <w:pPr>
        <w:ind w:firstLine="284"/>
        <w:jc w:val="both"/>
      </w:pPr>
      <w:r>
        <w:rPr>
          <w:noProof/>
        </w:rPr>
        <w:t>3.150.</w:t>
      </w:r>
      <w:r>
        <w:t xml:space="preserve"> Съемка кривых существующего железнодорожного пути с помощью электрооптических и электронных тахеометров или </w:t>
      </w:r>
      <w:bookmarkStart w:id="1156" w:name="OCRUncertain1757"/>
      <w:r>
        <w:t>светодальномеров</w:t>
      </w:r>
      <w:bookmarkEnd w:id="1156"/>
      <w:r>
        <w:t xml:space="preserve"> сводится к последовательному определению координат равномерно расположенных точек по оси пути или по одному из рельсов.</w:t>
      </w:r>
    </w:p>
    <w:p w:rsidR="00000000" w:rsidRDefault="00915084">
      <w:pPr>
        <w:ind w:firstLine="284"/>
        <w:jc w:val="both"/>
      </w:pPr>
      <w:r>
        <w:t>Для фиксирования оси пути следует применять спец</w:t>
      </w:r>
      <w:bookmarkStart w:id="1157" w:name="OCRUncertain1758"/>
      <w:r>
        <w:t>и</w:t>
      </w:r>
      <w:bookmarkEnd w:id="1157"/>
      <w:r>
        <w:t xml:space="preserve">альную штангу с отражателем. Если же определяются координаты головки рельса, используют раздвижную веху </w:t>
      </w:r>
      <w:r>
        <w:t>с укрепленным на ней отражателем.</w:t>
      </w:r>
    </w:p>
    <w:p w:rsidR="00000000" w:rsidRDefault="00915084">
      <w:pPr>
        <w:ind w:firstLine="284"/>
        <w:jc w:val="both"/>
      </w:pPr>
      <w:r>
        <w:t>Кривую на равные отрезки (длиной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м) можно не разбивать, а использовать стыки рельсов </w:t>
      </w:r>
      <w:bookmarkStart w:id="1158" w:name="OCRUncertain1759"/>
      <w:r>
        <w:t>или</w:t>
      </w:r>
      <w:bookmarkEnd w:id="1158"/>
      <w:r>
        <w:t xml:space="preserve"> определять расстояния “на глаз”.</w:t>
      </w:r>
    </w:p>
    <w:p w:rsidR="00000000" w:rsidRDefault="00915084">
      <w:pPr>
        <w:ind w:firstLine="284"/>
        <w:jc w:val="both"/>
      </w:pPr>
      <w:r>
        <w:t xml:space="preserve">Координаты точек кривой определяют методом полярных координат с точек </w:t>
      </w:r>
      <w:bookmarkStart w:id="1159" w:name="OCRUncertain1761"/>
      <w:r>
        <w:t>светодальномерного</w:t>
      </w:r>
      <w:bookmarkEnd w:id="1159"/>
      <w:r>
        <w:t xml:space="preserve"> хода или произвольного базиса. Съемку небольших отдельных кривых можно выполнять с одной точки, не прокладывая светодальномерного хода.</w:t>
      </w:r>
    </w:p>
    <w:p w:rsidR="00000000" w:rsidRDefault="00915084">
      <w:pPr>
        <w:ind w:firstLine="284"/>
        <w:jc w:val="both"/>
      </w:pPr>
      <w:r>
        <w:t>Положение точек магистрального хода или произвольного базиса выбирают в стороне от кривой так, чтобы расстояни</w:t>
      </w:r>
      <w:bookmarkStart w:id="1160" w:name="OCRUncertain1762"/>
      <w:r>
        <w:t xml:space="preserve">е </w:t>
      </w:r>
      <w:bookmarkEnd w:id="1160"/>
      <w:r>
        <w:t>до точек на о</w:t>
      </w:r>
      <w:r>
        <w:t>си пути не превышало</w:t>
      </w:r>
      <w:r>
        <w:rPr>
          <w:noProof/>
        </w:rPr>
        <w:t xml:space="preserve"> 300</w:t>
      </w:r>
      <w:r>
        <w:t xml:space="preserve"> </w:t>
      </w:r>
      <w:bookmarkStart w:id="1161" w:name="OCRUncertain1763"/>
      <w:r>
        <w:t>м.</w:t>
      </w:r>
      <w:bookmarkEnd w:id="1161"/>
    </w:p>
    <w:p w:rsidR="00000000" w:rsidRDefault="00915084">
      <w:pPr>
        <w:ind w:firstLine="284"/>
        <w:jc w:val="center"/>
      </w:pPr>
      <w:r>
        <w:pict>
          <v:shape id="_x0000_i1055" type="#_x0000_t75" style="width:354pt;height:132pt">
            <v:imagedata r:id="rId55" o:title=""/>
          </v:shape>
        </w:pict>
      </w:r>
    </w:p>
    <w:p w:rsidR="00000000" w:rsidRDefault="00915084">
      <w:pPr>
        <w:spacing w:before="120"/>
        <w:jc w:val="center"/>
      </w:pPr>
      <w:r>
        <w:t>Рис.</w:t>
      </w:r>
      <w:r>
        <w:rPr>
          <w:noProof/>
        </w:rPr>
        <w:t xml:space="preserve"> 3.</w:t>
      </w:r>
      <w:r>
        <w:t xml:space="preserve"> Схема съемки кривой с базиса:</w:t>
      </w:r>
      <w:bookmarkStart w:id="1162" w:name="OCRUncertain1764"/>
    </w:p>
    <w:p w:rsidR="00000000" w:rsidRDefault="00915084">
      <w:pPr>
        <w:jc w:val="center"/>
        <w:rPr>
          <w:sz w:val="16"/>
        </w:rPr>
      </w:pPr>
      <w:r>
        <w:rPr>
          <w:i/>
          <w:noProof/>
          <w:sz w:val="16"/>
        </w:rPr>
        <w:t>1</w:t>
      </w:r>
      <w:bookmarkEnd w:id="1162"/>
      <w:r>
        <w:rPr>
          <w:i/>
          <w:noProof/>
          <w:sz w:val="16"/>
        </w:rPr>
        <w:t>, 2</w:t>
      </w:r>
      <w:bookmarkStart w:id="1163" w:name="OCRUncertain1768"/>
      <w:r>
        <w:rPr>
          <w:sz w:val="16"/>
          <w:lang w:val="en-US"/>
        </w:rPr>
        <w:sym w:font="Symbol" w:char="F0BC"/>
      </w:r>
      <w:r>
        <w:rPr>
          <w:i/>
          <w:sz w:val="16"/>
          <w:lang w:val="en-US"/>
        </w:rPr>
        <w:t>n</w:t>
      </w:r>
      <w:r>
        <w:rPr>
          <w:sz w:val="16"/>
        </w:rPr>
        <w:t xml:space="preserve"> - </w:t>
      </w:r>
      <w:bookmarkEnd w:id="1163"/>
      <w:r>
        <w:rPr>
          <w:sz w:val="16"/>
        </w:rPr>
        <w:t>точк</w:t>
      </w:r>
      <w:bookmarkStart w:id="1164" w:name="OCRUncertain1769"/>
      <w:r>
        <w:rPr>
          <w:sz w:val="16"/>
        </w:rPr>
        <w:t>и</w:t>
      </w:r>
      <w:bookmarkEnd w:id="1164"/>
      <w:r>
        <w:rPr>
          <w:sz w:val="16"/>
        </w:rPr>
        <w:t xml:space="preserve"> на оси пути;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BE"/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D7"/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</w:t>
      </w:r>
      <w:r>
        <w:rPr>
          <w:sz w:val="16"/>
        </w:rPr>
        <w:sym w:font="Symbol" w:char="F0D7"/>
      </w:r>
      <w:bookmarkStart w:id="1165" w:name="OCRUncertain1772"/>
      <w:r>
        <w:rPr>
          <w:sz w:val="16"/>
        </w:rPr>
        <w:t xml:space="preserve"> </w:t>
      </w:r>
      <w:bookmarkEnd w:id="1165"/>
      <w:r>
        <w:rPr>
          <w:noProof/>
          <w:sz w:val="16"/>
        </w:rPr>
        <w:sym w:font="Symbol" w:char="F0BE"/>
      </w:r>
      <w:r>
        <w:rPr>
          <w:noProof/>
          <w:sz w:val="16"/>
        </w:rPr>
        <w:t xml:space="preserve"> </w:t>
      </w:r>
      <w:r>
        <w:rPr>
          <w:noProof/>
          <w:sz w:val="16"/>
        </w:rPr>
        <w:sym w:font="Symbol" w:char="F0D7"/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</w:t>
      </w:r>
      <w:r>
        <w:rPr>
          <w:sz w:val="16"/>
        </w:rPr>
        <w:sym w:font="Symbol" w:char="F0D7"/>
      </w:r>
      <w:r>
        <w:rPr>
          <w:sz w:val="16"/>
        </w:rPr>
        <w:t xml:space="preserve"> - ось пути</w:t>
      </w:r>
    </w:p>
    <w:p w:rsidR="00000000" w:rsidRDefault="00915084">
      <w:pPr>
        <w:spacing w:before="120"/>
        <w:ind w:firstLine="284"/>
        <w:jc w:val="both"/>
        <w:rPr>
          <w:noProof/>
        </w:rPr>
      </w:pPr>
      <w:r>
        <w:rPr>
          <w:noProof/>
        </w:rPr>
        <w:t>3.151.</w:t>
      </w:r>
      <w:r>
        <w:t xml:space="preserve"> Если съемку кривой производят с одной точки, то при вычислениях ей приписывают условные координаты, а за начальное прин</w:t>
      </w:r>
      <w:bookmarkStart w:id="1166" w:name="OCRUncertain1773"/>
      <w:r>
        <w:t>и</w:t>
      </w:r>
      <w:bookmarkEnd w:id="1166"/>
      <w:r>
        <w:t xml:space="preserve">мают произвольное направление, считая его </w:t>
      </w:r>
      <w:bookmarkStart w:id="1167" w:name="OCRUncertain1774"/>
      <w:r>
        <w:t>дирекционный</w:t>
      </w:r>
      <w:bookmarkEnd w:id="1167"/>
      <w:r>
        <w:t xml:space="preserve"> угол равным</w:t>
      </w:r>
      <w:r>
        <w:rPr>
          <w:noProof/>
        </w:rPr>
        <w:t xml:space="preserve"> 0°.</w:t>
      </w:r>
    </w:p>
    <w:p w:rsidR="00000000" w:rsidRDefault="00915084">
      <w:pPr>
        <w:ind w:firstLine="284"/>
        <w:jc w:val="both"/>
        <w:rPr>
          <w:noProof/>
        </w:rPr>
      </w:pPr>
      <w:r>
        <w:t>Пр</w:t>
      </w:r>
      <w:bookmarkStart w:id="1168" w:name="OCRUncertain1775"/>
      <w:r>
        <w:t>и</w:t>
      </w:r>
      <w:bookmarkEnd w:id="1168"/>
      <w:r>
        <w:t xml:space="preserve"> съемке кривой с произвольного базиса (рис.</w:t>
      </w:r>
      <w:r>
        <w:rPr>
          <w:noProof/>
        </w:rPr>
        <w:t xml:space="preserve"> 3)</w:t>
      </w:r>
      <w:r>
        <w:t xml:space="preserve"> измеряют длину базиса и с обоих концов базиса выполняют съемку точек кривых. Точке </w:t>
      </w:r>
      <w:r>
        <w:rPr>
          <w:i/>
        </w:rPr>
        <w:t>А</w:t>
      </w:r>
      <w:r>
        <w:t xml:space="preserve"> приписывают произвольные значен</w:t>
      </w:r>
      <w:bookmarkStart w:id="1169" w:name="OCRUncertain1776"/>
      <w:r>
        <w:t>и</w:t>
      </w:r>
      <w:bookmarkEnd w:id="1169"/>
      <w:r>
        <w:t xml:space="preserve">я координат, а </w:t>
      </w:r>
      <w:bookmarkStart w:id="1170" w:name="OCRUncertain1777"/>
      <w:r>
        <w:t>дирекцион</w:t>
      </w:r>
      <w:r>
        <w:t>ный</w:t>
      </w:r>
      <w:bookmarkEnd w:id="1170"/>
      <w:r>
        <w:t xml:space="preserve"> угол базиса принимают равным</w:t>
      </w:r>
      <w:r>
        <w:rPr>
          <w:noProof/>
        </w:rPr>
        <w:t xml:space="preserve"> 0°.</w:t>
      </w:r>
    </w:p>
    <w:p w:rsidR="00000000" w:rsidRDefault="00915084">
      <w:pPr>
        <w:ind w:firstLine="284"/>
        <w:jc w:val="both"/>
      </w:pPr>
      <w:r>
        <w:t xml:space="preserve">Зная длину базиса </w:t>
      </w:r>
      <w:bookmarkStart w:id="1171" w:name="OCRUncertain1778"/>
      <w:r>
        <w:rPr>
          <w:i/>
        </w:rPr>
        <w:t>АВ,</w:t>
      </w:r>
      <w:bookmarkEnd w:id="1171"/>
      <w:r>
        <w:t xml:space="preserve"> измеренную </w:t>
      </w:r>
      <w:bookmarkStart w:id="1172" w:name="OCRUncertain1779"/>
      <w:r>
        <w:t xml:space="preserve">светодальномером, </w:t>
      </w:r>
      <w:bookmarkEnd w:id="1172"/>
      <w:r>
        <w:t>вычисляют коорд</w:t>
      </w:r>
      <w:bookmarkStart w:id="1173" w:name="OCRUncertain1780"/>
      <w:r>
        <w:t>и</w:t>
      </w:r>
      <w:bookmarkEnd w:id="1173"/>
      <w:r>
        <w:t xml:space="preserve">наты точки </w:t>
      </w:r>
      <w:r>
        <w:rPr>
          <w:i/>
        </w:rPr>
        <w:t>В</w:t>
      </w:r>
      <w:r>
        <w:t xml:space="preserve"> и дальнейшие вычисления координат точек кривой выполняются известным способом.</w:t>
      </w:r>
    </w:p>
    <w:p w:rsidR="00000000" w:rsidRDefault="00915084">
      <w:pPr>
        <w:ind w:firstLine="284"/>
        <w:jc w:val="both"/>
      </w:pPr>
      <w:r>
        <w:t>Если пикетаж железнодорожного пути определяют коорд</w:t>
      </w:r>
      <w:bookmarkStart w:id="1174" w:name="OCRUncertain1781"/>
      <w:r>
        <w:t>и</w:t>
      </w:r>
      <w:bookmarkEnd w:id="1174"/>
      <w:r>
        <w:t xml:space="preserve">нированием точек его оси с точек светодальномерного хода, то отдельные точки или базисы, необходимые для съемки кривой, включают в общий </w:t>
      </w:r>
      <w:bookmarkStart w:id="1175" w:name="OCRUncertain1782"/>
      <w:r>
        <w:t>светодальномерный</w:t>
      </w:r>
      <w:bookmarkEnd w:id="1175"/>
      <w:r>
        <w:t xml:space="preserve"> ход и расчет координат точек кривой выполняют в системе этого хода.</w:t>
      </w:r>
    </w:p>
    <w:p w:rsidR="00000000" w:rsidRDefault="00915084">
      <w:pPr>
        <w:ind w:firstLine="284"/>
        <w:jc w:val="both"/>
        <w:rPr>
          <w:i/>
        </w:rPr>
      </w:pPr>
      <w:r>
        <w:rPr>
          <w:noProof/>
        </w:rPr>
        <w:t>3.152.</w:t>
      </w:r>
      <w:r>
        <w:t xml:space="preserve"> Для определения угла поворота крив</w:t>
      </w:r>
      <w:r>
        <w:t>ой во всех случаях первые</w:t>
      </w:r>
      <w:r>
        <w:rPr>
          <w:noProof/>
        </w:rPr>
        <w:t xml:space="preserve"> (1, 2)</w:t>
      </w:r>
      <w:r>
        <w:t xml:space="preserve"> и две последние </w:t>
      </w:r>
      <w:bookmarkStart w:id="1176" w:name="OCRUncertain1783"/>
      <w:r>
        <w:t>(</w:t>
      </w:r>
      <w:r>
        <w:rPr>
          <w:i/>
        </w:rPr>
        <w:t>п</w:t>
      </w:r>
      <w:bookmarkEnd w:id="1176"/>
      <w:r>
        <w:t>-</w:t>
      </w:r>
      <w:r>
        <w:rPr>
          <w:noProof/>
        </w:rPr>
        <w:t>1;</w:t>
      </w:r>
      <w:r>
        <w:t xml:space="preserve"> </w:t>
      </w:r>
      <w:bookmarkStart w:id="1177" w:name="OCRUncertain1784"/>
      <w:r>
        <w:rPr>
          <w:i/>
        </w:rPr>
        <w:t>п</w:t>
      </w:r>
      <w:bookmarkEnd w:id="1177"/>
      <w:r>
        <w:t xml:space="preserve">) точки должны лежать на прямых, примыкающих к кривой. Угол поворота кривой получают как разность </w:t>
      </w:r>
      <w:bookmarkStart w:id="1178" w:name="OCRUncertain1785"/>
      <w:r>
        <w:t>дирекционных</w:t>
      </w:r>
      <w:bookmarkEnd w:id="1178"/>
      <w:r>
        <w:t xml:space="preserve"> углов линий </w:t>
      </w:r>
      <w:r>
        <w:rPr>
          <w:noProof/>
        </w:rPr>
        <w:t>1</w:t>
      </w:r>
      <w:r>
        <w:t>-</w:t>
      </w:r>
      <w:r>
        <w:rPr>
          <w:noProof/>
        </w:rPr>
        <w:t>2</w:t>
      </w:r>
      <w:r>
        <w:t xml:space="preserve"> и (</w:t>
      </w:r>
      <w:r>
        <w:rPr>
          <w:i/>
        </w:rPr>
        <w:t>п</w:t>
      </w:r>
      <w:r>
        <w:t>-</w:t>
      </w:r>
      <w:bookmarkStart w:id="1179" w:name="OCRUncertain1786"/>
      <w:r>
        <w:rPr>
          <w:noProof/>
        </w:rPr>
        <w:t>1</w:t>
      </w:r>
      <w:bookmarkEnd w:id="1179"/>
      <w:r>
        <w:rPr>
          <w:noProof/>
        </w:rPr>
        <w:t>)</w:t>
      </w:r>
      <w:r>
        <w:t>-</w:t>
      </w:r>
      <w:r>
        <w:rPr>
          <w:i/>
        </w:rPr>
        <w:t>п.</w:t>
      </w:r>
    </w:p>
    <w:p w:rsidR="00000000" w:rsidRDefault="00915084">
      <w:pPr>
        <w:ind w:firstLine="284"/>
        <w:jc w:val="both"/>
      </w:pPr>
      <w:r>
        <w:rPr>
          <w:noProof/>
        </w:rPr>
        <w:t>3.153.</w:t>
      </w:r>
      <w:r>
        <w:t xml:space="preserve"> Пикетажные значения точек кривой следует определять последовательным суммированием расстояний между смежными точками, вычисленных по их координатам на ЭВМ или программируемом микрокалькуляторе.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Искусственные сооружения и водоотводы</w:t>
      </w:r>
    </w:p>
    <w:p w:rsidR="00000000" w:rsidRDefault="00915084">
      <w:pPr>
        <w:ind w:firstLine="284"/>
        <w:jc w:val="both"/>
      </w:pPr>
      <w:r>
        <w:rPr>
          <w:noProof/>
        </w:rPr>
        <w:t>3.154.</w:t>
      </w:r>
      <w:r>
        <w:t xml:space="preserve"> При специальной съемке искусственных сооружений должны быть установлены:</w:t>
      </w:r>
    </w:p>
    <w:p w:rsidR="00000000" w:rsidRDefault="00915084">
      <w:pPr>
        <w:ind w:firstLine="284"/>
        <w:jc w:val="both"/>
      </w:pPr>
      <w:r>
        <w:t>пикетажное значение пересечения оси сооружения с осью пути, по которому разбит пикетаж;</w:t>
      </w:r>
    </w:p>
    <w:p w:rsidR="00000000" w:rsidRDefault="00915084">
      <w:pPr>
        <w:ind w:firstLine="284"/>
        <w:jc w:val="both"/>
      </w:pPr>
      <w:r>
        <w:t>отверстие и материал сооружения;</w:t>
      </w:r>
    </w:p>
    <w:p w:rsidR="00000000" w:rsidRDefault="00915084">
      <w:pPr>
        <w:ind w:firstLine="284"/>
        <w:jc w:val="both"/>
      </w:pPr>
      <w:r>
        <w:t>отметки основных элементов сооружения;</w:t>
      </w:r>
    </w:p>
    <w:p w:rsidR="00000000" w:rsidRDefault="00915084">
      <w:pPr>
        <w:ind w:firstLine="284"/>
        <w:jc w:val="both"/>
      </w:pPr>
      <w:r>
        <w:t>техническое состоян</w:t>
      </w:r>
      <w:bookmarkStart w:id="1180" w:name="OCRUncertain1788"/>
      <w:r>
        <w:t>и</w:t>
      </w:r>
      <w:bookmarkEnd w:id="1180"/>
      <w:r>
        <w:t>е сооружения.</w:t>
      </w:r>
    </w:p>
    <w:p w:rsidR="00000000" w:rsidRDefault="00915084">
      <w:pPr>
        <w:ind w:firstLine="284"/>
        <w:jc w:val="both"/>
      </w:pPr>
      <w:r>
        <w:rPr>
          <w:noProof/>
        </w:rPr>
        <w:t>3.155.</w:t>
      </w:r>
      <w:r>
        <w:t xml:space="preserve"> При съемке моста должны быть определены отметки:</w:t>
      </w:r>
    </w:p>
    <w:p w:rsidR="00000000" w:rsidRDefault="00915084">
      <w:pPr>
        <w:ind w:firstLine="284"/>
        <w:jc w:val="both"/>
      </w:pPr>
      <w:r>
        <w:t>головки рельса по краям и в середине пролета;</w:t>
      </w:r>
    </w:p>
    <w:p w:rsidR="00000000" w:rsidRDefault="00915084">
      <w:pPr>
        <w:ind w:firstLine="284"/>
        <w:jc w:val="both"/>
      </w:pPr>
      <w:r>
        <w:t>верха кордонных камней;</w:t>
      </w:r>
    </w:p>
    <w:p w:rsidR="00000000" w:rsidRDefault="00915084">
      <w:pPr>
        <w:ind w:firstLine="284"/>
        <w:jc w:val="both"/>
      </w:pPr>
      <w:bookmarkStart w:id="1181" w:name="OCRUncertain1789"/>
      <w:r>
        <w:t>подферменной</w:t>
      </w:r>
      <w:bookmarkEnd w:id="1181"/>
      <w:r>
        <w:t xml:space="preserve"> площадки на береговых устоях и на каждой промежуточной опоре;</w:t>
      </w:r>
    </w:p>
    <w:p w:rsidR="00000000" w:rsidRDefault="00915084">
      <w:pPr>
        <w:ind w:firstLine="284"/>
        <w:jc w:val="both"/>
      </w:pPr>
      <w:r>
        <w:t xml:space="preserve">меженного и наивысшего наблюденного горизонта воды </w:t>
      </w:r>
      <w:bookmarkStart w:id="1182" w:name="OCRUncertain1790"/>
      <w:r>
        <w:t>п</w:t>
      </w:r>
      <w:bookmarkEnd w:id="1182"/>
      <w:r>
        <w:t>о данным службы пути.</w:t>
      </w:r>
    </w:p>
    <w:p w:rsidR="00000000" w:rsidRDefault="00915084">
      <w:pPr>
        <w:ind w:firstLine="284"/>
        <w:jc w:val="both"/>
      </w:pPr>
      <w:r>
        <w:t>При съемке водопропускных труб должны быть</w:t>
      </w:r>
      <w:r>
        <w:t xml:space="preserve"> опреде</w:t>
      </w:r>
      <w:bookmarkStart w:id="1183" w:name="OCRUncertain1791"/>
      <w:r>
        <w:t>л</w:t>
      </w:r>
      <w:bookmarkEnd w:id="1183"/>
      <w:r>
        <w:t>ены отметки:</w:t>
      </w:r>
    </w:p>
    <w:p w:rsidR="00000000" w:rsidRDefault="00915084">
      <w:pPr>
        <w:ind w:firstLine="284"/>
        <w:jc w:val="both"/>
      </w:pPr>
      <w:r>
        <w:t>головки рельса по оси трубы;</w:t>
      </w:r>
    </w:p>
    <w:p w:rsidR="00000000" w:rsidRDefault="00915084">
      <w:pPr>
        <w:ind w:firstLine="284"/>
        <w:jc w:val="both"/>
      </w:pPr>
      <w:r>
        <w:t>верха оголовков и низа лотка с обеих сторон.</w:t>
      </w:r>
    </w:p>
    <w:p w:rsidR="00000000" w:rsidRDefault="00915084">
      <w:pPr>
        <w:ind w:firstLine="284"/>
        <w:jc w:val="both"/>
      </w:pPr>
      <w:r>
        <w:t>Пр</w:t>
      </w:r>
      <w:bookmarkStart w:id="1184" w:name="OCRUncertain1792"/>
      <w:r>
        <w:t>и</w:t>
      </w:r>
      <w:bookmarkEnd w:id="1184"/>
      <w:r>
        <w:t xml:space="preserve"> съемке пешеходных мостов и путепроводов необходимо определить:</w:t>
      </w:r>
    </w:p>
    <w:p w:rsidR="00000000" w:rsidRDefault="00915084">
      <w:pPr>
        <w:ind w:firstLine="284"/>
        <w:jc w:val="both"/>
      </w:pPr>
      <w:r>
        <w:t>угол, под которым они пересекают оси железнодорожного пути;</w:t>
      </w:r>
    </w:p>
    <w:p w:rsidR="00000000" w:rsidRDefault="00915084">
      <w:pPr>
        <w:ind w:firstLine="284"/>
        <w:jc w:val="both"/>
      </w:pPr>
      <w:r>
        <w:t>расстояние от наружных граней опор до осей путей, между которыми они находятся;</w:t>
      </w:r>
    </w:p>
    <w:p w:rsidR="00000000" w:rsidRDefault="00915084">
      <w:pPr>
        <w:ind w:firstLine="284"/>
        <w:jc w:val="both"/>
      </w:pPr>
      <w:r>
        <w:t xml:space="preserve">для пешеходных мостов - высоту от головки рельса до </w:t>
      </w:r>
      <w:bookmarkStart w:id="1185" w:name="OCRUncertain1793"/>
      <w:r>
        <w:t>н</w:t>
      </w:r>
      <w:bookmarkEnd w:id="1185"/>
      <w:r>
        <w:t>иза конструкции и верха мостового настила;</w:t>
      </w:r>
    </w:p>
    <w:p w:rsidR="00000000" w:rsidRDefault="00915084">
      <w:pPr>
        <w:ind w:firstLine="284"/>
        <w:jc w:val="both"/>
      </w:pPr>
      <w:r>
        <w:t>для путепроводов - высоту от головки рельса нижнего пути ил</w:t>
      </w:r>
      <w:bookmarkStart w:id="1186" w:name="OCRUncertain1794"/>
      <w:r>
        <w:t>и</w:t>
      </w:r>
      <w:bookmarkEnd w:id="1186"/>
      <w:r>
        <w:t xml:space="preserve"> одежды дороги до низа ферм и подошвы рельсов </w:t>
      </w:r>
      <w:bookmarkStart w:id="1187" w:name="OCRUncertain1795"/>
      <w:r>
        <w:t>в</w:t>
      </w:r>
      <w:bookmarkEnd w:id="1187"/>
      <w:r>
        <w:t>ерхнего</w:t>
      </w:r>
      <w:r>
        <w:t xml:space="preserve"> пути или до верха настила путепровода.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3.156.</w:t>
      </w:r>
      <w:r>
        <w:t xml:space="preserve"> По нагорным и водоотводным канавам или лоткам, удаленным от пути и не зафиксированным на поперечных профилях, снимают (по дополнительному заданию)</w:t>
      </w:r>
      <w:bookmarkStart w:id="1188" w:name="OCRUncertain1796"/>
      <w:r>
        <w:rPr>
          <w:noProof/>
        </w:rPr>
        <w:t>:</w:t>
      </w:r>
      <w:bookmarkEnd w:id="1188"/>
    </w:p>
    <w:p w:rsidR="00000000" w:rsidRDefault="00915084">
      <w:pPr>
        <w:ind w:firstLine="284"/>
        <w:jc w:val="both"/>
      </w:pPr>
      <w:r>
        <w:t>продольные профили на всем протяжении канав д</w:t>
      </w:r>
      <w:bookmarkStart w:id="1189" w:name="OCRUncertain1797"/>
      <w:r>
        <w:t>о</w:t>
      </w:r>
      <w:bookmarkEnd w:id="1189"/>
      <w:r>
        <w:t xml:space="preserve"> места выпуска вод из них в лога или овраги;</w:t>
      </w:r>
    </w:p>
    <w:p w:rsidR="00000000" w:rsidRDefault="00915084">
      <w:pPr>
        <w:ind w:firstLine="284"/>
        <w:jc w:val="both"/>
      </w:pPr>
      <w:r>
        <w:t>поперечные сечения канав через каждые 100 м и в характерных местах с указанием рода укрепления русла и откосов канав;</w:t>
      </w:r>
    </w:p>
    <w:p w:rsidR="00000000" w:rsidRDefault="00915084">
      <w:pPr>
        <w:ind w:firstLine="284"/>
        <w:jc w:val="both"/>
      </w:pPr>
      <w:r>
        <w:t xml:space="preserve">искусственные сооружения на канавах (трубы, перепады, быстротоки </w:t>
      </w:r>
      <w:bookmarkStart w:id="1190" w:name="OCRUncertain1799"/>
      <w:r>
        <w:t>и</w:t>
      </w:r>
      <w:bookmarkEnd w:id="1190"/>
      <w:r>
        <w:t xml:space="preserve"> т.</w:t>
      </w:r>
      <w:bookmarkStart w:id="1191" w:name="OCRUncertain1800"/>
      <w:r>
        <w:t>п.).</w:t>
      </w:r>
      <w:bookmarkEnd w:id="1191"/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Пересечения линий электропередач и</w:t>
      </w:r>
      <w:r>
        <w:rPr>
          <w:rFonts w:ascii="Times New Roman" w:hAnsi="Times New Roman"/>
          <w:i w:val="0"/>
          <w:sz w:val="20"/>
        </w:rPr>
        <w:t xml:space="preserve"> связи</w:t>
      </w:r>
    </w:p>
    <w:p w:rsidR="00000000" w:rsidRDefault="00915084">
      <w:pPr>
        <w:ind w:firstLine="284"/>
        <w:jc w:val="both"/>
      </w:pPr>
      <w:r>
        <w:rPr>
          <w:noProof/>
        </w:rPr>
        <w:t>3.157.</w:t>
      </w:r>
      <w:r>
        <w:t xml:space="preserve"> В пределах заданных границ должны быть сняты все пересечения трассы новой дороги и существующих железнодорожных путей линиями электропередач </w:t>
      </w:r>
      <w:bookmarkStart w:id="1192" w:name="OCRUncertain1801"/>
      <w:r>
        <w:t>(ЛЭП)</w:t>
      </w:r>
      <w:bookmarkEnd w:id="1192"/>
      <w:r>
        <w:t xml:space="preserve"> и связи </w:t>
      </w:r>
      <w:bookmarkStart w:id="1193" w:name="OCRUncertain1802"/>
      <w:r>
        <w:t>(ЛС),</w:t>
      </w:r>
      <w:bookmarkEnd w:id="1193"/>
      <w:r>
        <w:t xml:space="preserve"> при этом должны быть определены:</w:t>
      </w:r>
    </w:p>
    <w:p w:rsidR="00000000" w:rsidRDefault="00915084">
      <w:pPr>
        <w:ind w:firstLine="284"/>
        <w:jc w:val="both"/>
      </w:pPr>
      <w:r>
        <w:t>пикетажное значение и угол пересечения ЛЭП (ЛС) с трассой или осью пути;</w:t>
      </w:r>
    </w:p>
    <w:p w:rsidR="00000000" w:rsidRDefault="00915084">
      <w:pPr>
        <w:ind w:firstLine="284"/>
        <w:jc w:val="both"/>
      </w:pPr>
      <w:r>
        <w:t>отметки земли или головки рельса и расстояние до нижнего провода в месте пересечения;</w:t>
      </w:r>
    </w:p>
    <w:p w:rsidR="00000000" w:rsidRDefault="00915084">
      <w:pPr>
        <w:ind w:firstLine="284"/>
        <w:jc w:val="both"/>
      </w:pPr>
      <w:r>
        <w:t>расстояние от трассы или оси пути до центров двух ближайших опор ЛЭП (ЛС) справа и слева от пересечения (если они находятся в полосе съемки);</w:t>
      </w:r>
    </w:p>
    <w:p w:rsidR="00000000" w:rsidRDefault="00915084">
      <w:pPr>
        <w:ind w:firstLine="284"/>
        <w:jc w:val="both"/>
      </w:pPr>
      <w:r>
        <w:t>отм</w:t>
      </w:r>
      <w:r>
        <w:t>етки земли и нижнего провода на ближайших двух опорах справа и слева от пересечения (если они находятся в пределах полосы съемки);</w:t>
      </w:r>
    </w:p>
    <w:p w:rsidR="00000000" w:rsidRDefault="00915084">
      <w:pPr>
        <w:ind w:firstLine="284"/>
        <w:jc w:val="both"/>
      </w:pPr>
      <w:r>
        <w:t>материал и форма опор, система подвески, количество проводов и изоляторов.</w:t>
      </w:r>
    </w:p>
    <w:p w:rsidR="00000000" w:rsidRDefault="00915084">
      <w:pPr>
        <w:ind w:firstLine="284"/>
        <w:jc w:val="both"/>
      </w:pPr>
      <w:r>
        <w:rPr>
          <w:noProof/>
        </w:rPr>
        <w:t>3.158.</w:t>
      </w:r>
      <w:r>
        <w:t xml:space="preserve"> В случаях, специально оговоренных в изысканий, производится специальная съемка по оси ЛЭП (ЛС).</w:t>
      </w:r>
    </w:p>
    <w:p w:rsidR="00000000" w:rsidRDefault="00915084">
      <w:pPr>
        <w:ind w:firstLine="284"/>
        <w:jc w:val="both"/>
      </w:pPr>
      <w:r>
        <w:t>Количество пролетов, в пределах которых производится съемка профилей,</w:t>
      </w:r>
      <w:r>
        <w:rPr>
          <w:noProof/>
        </w:rPr>
        <w:t xml:space="preserve"> </w:t>
      </w:r>
      <w:r>
        <w:t>должно быть установлено в программе изысканий.</w:t>
      </w:r>
    </w:p>
    <w:p w:rsidR="00000000" w:rsidRDefault="00915084">
      <w:pPr>
        <w:ind w:firstLine="284"/>
        <w:jc w:val="both"/>
      </w:pPr>
      <w:r>
        <w:t>При съемке составляют абрис пересечения, в котором должны быть указаны: температура во</w:t>
      </w:r>
      <w:r>
        <w:t xml:space="preserve">здуха в момент измерений, марка проводов и кабелей, пункты, соединяемые ЛЭП (ЛС), ведомственная принадлежность и адрес владельца (по специальному заданию). Кроме того составляют эскизы всех опор, попадающих в полосу съемки, с указанием номера, формы и материала опор, числа, длины и </w:t>
      </w:r>
      <w:bookmarkStart w:id="1194" w:name="OCRUncertain1804"/>
      <w:r>
        <w:t>сторонности</w:t>
      </w:r>
      <w:bookmarkEnd w:id="1194"/>
      <w:r>
        <w:t xml:space="preserve"> траверс на опорах, количества проводов и изоляторов.</w:t>
      </w:r>
    </w:p>
    <w:p w:rsidR="00000000" w:rsidRDefault="00915084">
      <w:pPr>
        <w:ind w:firstLine="284"/>
        <w:jc w:val="both"/>
      </w:pPr>
      <w:r>
        <w:rPr>
          <w:noProof/>
        </w:rPr>
        <w:t>3.159.</w:t>
      </w:r>
      <w:r>
        <w:t xml:space="preserve"> Пикетажные значения, угол пересечения ЛЭП (ЛС</w:t>
      </w:r>
      <w:bookmarkStart w:id="1195" w:name="OCRUncertain1805"/>
      <w:r>
        <w:t xml:space="preserve">) </w:t>
      </w:r>
      <w:bookmarkEnd w:id="1195"/>
      <w:r>
        <w:t>с трассой (осью пути) и расстояния до ближайших опор можно определять по топографическому плану.</w:t>
      </w:r>
    </w:p>
    <w:p w:rsidR="00000000" w:rsidRDefault="00915084">
      <w:pPr>
        <w:ind w:firstLine="284"/>
        <w:jc w:val="both"/>
      </w:pPr>
      <w:r>
        <w:rPr>
          <w:noProof/>
        </w:rPr>
        <w:t>3.160.</w:t>
      </w:r>
      <w:r>
        <w:t xml:space="preserve"> Для из</w:t>
      </w:r>
      <w:r>
        <w:t>мерения расстояний при съемке пересечений ЛЭП (ЛС) можно пользоваться нитяными дальномерами. Отметк</w:t>
      </w:r>
      <w:bookmarkStart w:id="1196" w:name="OCRUncertain1807"/>
      <w:r>
        <w:t>и</w:t>
      </w:r>
      <w:bookmarkEnd w:id="1196"/>
      <w:r>
        <w:t xml:space="preserve"> земли допускается определять тригонометрическим нивелированием. Верх подвески проводов и низ провиса следует определять тригонометрическим нивелированием при</w:t>
      </w:r>
      <w:bookmarkStart w:id="1197" w:name="OCRUncertain1810"/>
      <w:r>
        <w:t xml:space="preserve"> </w:t>
      </w:r>
      <w:bookmarkEnd w:id="1197"/>
      <w:r>
        <w:t>измерении вертикального угла при двух положениях вертикального круга.</w:t>
      </w:r>
    </w:p>
    <w:p w:rsidR="00000000" w:rsidRDefault="00915084">
      <w:pPr>
        <w:ind w:firstLine="284"/>
        <w:jc w:val="both"/>
      </w:pPr>
      <w:r>
        <w:t>В качестве базиса может быть принята длина рельса под пересечением</w:t>
      </w:r>
      <w:r>
        <w:rPr>
          <w:noProof/>
        </w:rPr>
        <w:t xml:space="preserve"> (12,5</w:t>
      </w:r>
      <w:r>
        <w:t xml:space="preserve"> или</w:t>
      </w:r>
      <w:r>
        <w:rPr>
          <w:noProof/>
        </w:rPr>
        <w:t xml:space="preserve"> 25,0</w:t>
      </w:r>
      <w:r>
        <w:t xml:space="preserve"> </w:t>
      </w:r>
      <w:bookmarkStart w:id="1198" w:name="OCRUncertain1813"/>
      <w:r>
        <w:t>м).</w:t>
      </w:r>
      <w:bookmarkEnd w:id="1198"/>
    </w:p>
    <w:p w:rsidR="00000000" w:rsidRDefault="00915084">
      <w:pPr>
        <w:ind w:firstLine="284"/>
        <w:jc w:val="both"/>
      </w:pPr>
      <w:r>
        <w:t>По данным съемки составляют продольный профиль пересечения линии электропередач и связи.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Переезды</w:t>
      </w:r>
    </w:p>
    <w:p w:rsidR="00000000" w:rsidRDefault="00915084">
      <w:pPr>
        <w:ind w:firstLine="284"/>
        <w:jc w:val="both"/>
      </w:pPr>
      <w:r>
        <w:rPr>
          <w:noProof/>
        </w:rPr>
        <w:t>3.161.</w:t>
      </w:r>
      <w:r>
        <w:t xml:space="preserve"> На всех существующих переездах должна быть выполнена тахеометрическая съемка в масштабе</w:t>
      </w:r>
      <w:r>
        <w:rPr>
          <w:noProof/>
        </w:rPr>
        <w:t xml:space="preserve"> 1:1000</w:t>
      </w:r>
      <w:r>
        <w:t xml:space="preserve"> (с составлением топографического плана при необходимости в масштабе</w:t>
      </w:r>
      <w:r>
        <w:rPr>
          <w:noProof/>
        </w:rPr>
        <w:t xml:space="preserve"> 1:500)</w:t>
      </w:r>
      <w:r>
        <w:t xml:space="preserve"> пересекаемой автомобильной </w:t>
      </w:r>
      <w:bookmarkStart w:id="1199" w:name="OCRUncertain1814"/>
      <w:r>
        <w:t>дороги и</w:t>
      </w:r>
      <w:bookmarkEnd w:id="1199"/>
      <w:r>
        <w:t xml:space="preserve"> территории, прилегающей к ней, достаточной для переустройства или проектирования переездов при пересечении полевых, лесных и других непрофилированных дорог. При</w:t>
      </w:r>
      <w:bookmarkStart w:id="1200" w:name="OCRUncertain1815"/>
      <w:r>
        <w:t xml:space="preserve"> </w:t>
      </w:r>
      <w:bookmarkEnd w:id="1200"/>
      <w:r>
        <w:t>этом должна быть выполнена детальная съемка коммуникаций, попадающих в полосу составляемого плана.</w:t>
      </w:r>
    </w:p>
    <w:p w:rsidR="00000000" w:rsidRDefault="00915084">
      <w:pPr>
        <w:ind w:firstLine="284"/>
        <w:jc w:val="both"/>
      </w:pPr>
      <w:r>
        <w:t>Границы снимаемой территории должны бы</w:t>
      </w:r>
      <w:r>
        <w:t>ть определены в программе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3.162.</w:t>
      </w:r>
      <w:r>
        <w:t xml:space="preserve"> При обследовании переездов по специальному заданию устанавливают материал и состояние всех устройств (настила, шлагбаумов, ограждений, помещений дежурного, габаритных ворот, водопропускных сооружений).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Габаритные расстояния</w:t>
      </w:r>
    </w:p>
    <w:p w:rsidR="00000000" w:rsidRDefault="00915084">
      <w:pPr>
        <w:ind w:firstLine="284"/>
        <w:jc w:val="both"/>
      </w:pPr>
      <w:r>
        <w:rPr>
          <w:noProof/>
        </w:rPr>
        <w:t>3.163.</w:t>
      </w:r>
      <w:r>
        <w:t xml:space="preserve"> Габаритные расстояния измеряют до зданий и сооружений, находящихся между путями ил</w:t>
      </w:r>
      <w:bookmarkStart w:id="1201" w:name="OCRUncertain1817"/>
      <w:r>
        <w:t>и</w:t>
      </w:r>
      <w:bookmarkEnd w:id="1201"/>
      <w:r>
        <w:t xml:space="preserve"> в непосредстве</w:t>
      </w:r>
      <w:bookmarkStart w:id="1202" w:name="OCRUncertain1818"/>
      <w:r>
        <w:t>н</w:t>
      </w:r>
      <w:bookmarkEnd w:id="1202"/>
      <w:r>
        <w:t>ной близости к ним.</w:t>
      </w:r>
    </w:p>
    <w:p w:rsidR="00000000" w:rsidRDefault="00915084">
      <w:pPr>
        <w:ind w:firstLine="284"/>
        <w:jc w:val="both"/>
      </w:pPr>
      <w:r>
        <w:t>Размеры габарита приближения строений следует отсчитывать:</w:t>
      </w:r>
    </w:p>
    <w:p w:rsidR="00000000" w:rsidRDefault="00915084">
      <w:pPr>
        <w:ind w:firstLine="284"/>
        <w:jc w:val="both"/>
      </w:pPr>
      <w:r>
        <w:t>горизонтальные - от оси пути;</w:t>
      </w:r>
    </w:p>
    <w:p w:rsidR="00000000" w:rsidRDefault="00915084">
      <w:pPr>
        <w:ind w:firstLine="284"/>
        <w:jc w:val="both"/>
      </w:pPr>
      <w:r>
        <w:t>вертикальные - от уровня голо</w:t>
      </w:r>
      <w:r>
        <w:t>вки внутреннего рельса.</w:t>
      </w:r>
    </w:p>
    <w:p w:rsidR="00000000" w:rsidRDefault="00915084">
      <w:pPr>
        <w:ind w:firstLine="284"/>
        <w:jc w:val="both"/>
      </w:pPr>
      <w:r>
        <w:rPr>
          <w:noProof/>
        </w:rPr>
        <w:t>3.164.</w:t>
      </w:r>
      <w:r>
        <w:t xml:space="preserve"> Габариты приближения зданий, опор путепроводов</w:t>
      </w:r>
      <w:bookmarkStart w:id="1203" w:name="OCRUncertain1819"/>
      <w:r>
        <w:t xml:space="preserve">, </w:t>
      </w:r>
      <w:bookmarkEnd w:id="1203"/>
      <w:r>
        <w:t>пешеходных мостов, контактной сети и воздушных лин</w:t>
      </w:r>
      <w:bookmarkStart w:id="1204" w:name="OCRUncertain1820"/>
      <w:r>
        <w:t>и</w:t>
      </w:r>
      <w:bookmarkEnd w:id="1204"/>
      <w:r>
        <w:t xml:space="preserve">й связи и </w:t>
      </w:r>
      <w:bookmarkStart w:id="1205" w:name="OCRUncertain1821"/>
      <w:r>
        <w:t>СЦБ,</w:t>
      </w:r>
      <w:bookmarkEnd w:id="1205"/>
      <w:r>
        <w:t xml:space="preserve"> мачт светофоров и семафоров и т.п. следует измерять на высоте</w:t>
      </w:r>
      <w:r>
        <w:rPr>
          <w:noProof/>
        </w:rPr>
        <w:t xml:space="preserve"> 1100</w:t>
      </w:r>
      <w:r>
        <w:t xml:space="preserve"> мм над головкой рельса.</w:t>
      </w:r>
    </w:p>
    <w:p w:rsidR="00000000" w:rsidRDefault="00915084">
      <w:pPr>
        <w:ind w:firstLine="284"/>
        <w:jc w:val="both"/>
      </w:pPr>
      <w:r>
        <w:rPr>
          <w:noProof/>
        </w:rPr>
        <w:t>3.165.</w:t>
      </w:r>
      <w:r>
        <w:t xml:space="preserve"> Габаритные промеры можно выполнять обычными измерительными приборами (рулеткой, шаблоном, уровнем). Ошибки измерения габаритных расстояний не должны превышать</w:t>
      </w:r>
      <w:r>
        <w:rPr>
          <w:noProof/>
        </w:rPr>
        <w:t xml:space="preserve"> 10</w:t>
      </w:r>
      <w:r>
        <w:t xml:space="preserve"> мм.</w:t>
      </w:r>
    </w:p>
    <w:p w:rsidR="00000000" w:rsidRDefault="00915084">
      <w:pPr>
        <w:ind w:firstLine="284"/>
        <w:jc w:val="both"/>
      </w:pPr>
      <w:r>
        <w:t xml:space="preserve">Габаритные промеры до низа пролетных строений путепроводов и пешеходных мостов, до контактных проводов </w:t>
      </w:r>
      <w:bookmarkStart w:id="1206" w:name="OCRUncertain1824"/>
      <w:r>
        <w:t>и</w:t>
      </w:r>
      <w:bookmarkEnd w:id="1206"/>
      <w:r>
        <w:t xml:space="preserve"> проводов </w:t>
      </w:r>
      <w:bookmarkStart w:id="1207" w:name="OCRUncertain1825"/>
      <w:r>
        <w:t>ЛЭП,</w:t>
      </w:r>
      <w:bookmarkEnd w:id="1207"/>
      <w:r>
        <w:t xml:space="preserve"> линий связи и </w:t>
      </w:r>
      <w:bookmarkStart w:id="1208" w:name="OCRUncertain1826"/>
      <w:r>
        <w:t>СЦБ</w:t>
      </w:r>
      <w:bookmarkEnd w:id="1208"/>
      <w:r>
        <w:t xml:space="preserve"> следует выполнять с помощью геодезических приборов.</w:t>
      </w:r>
    </w:p>
    <w:p w:rsidR="00000000" w:rsidRDefault="00915084">
      <w:pPr>
        <w:ind w:firstLine="284"/>
        <w:jc w:val="both"/>
      </w:pPr>
      <w:r>
        <w:rPr>
          <w:noProof/>
        </w:rPr>
        <w:t>3.166.</w:t>
      </w:r>
      <w:r>
        <w:t xml:space="preserve"> Допускается аналитическое определение габар</w:t>
      </w:r>
      <w:bookmarkStart w:id="1209" w:name="OCRUncertain1827"/>
      <w:r>
        <w:t>и</w:t>
      </w:r>
      <w:bookmarkEnd w:id="1209"/>
      <w:r>
        <w:t xml:space="preserve">тных расстояний по </w:t>
      </w:r>
      <w:bookmarkStart w:id="1210" w:name="OCRUncertain1828"/>
      <w:r>
        <w:t>ЦММ</w:t>
      </w:r>
      <w:bookmarkEnd w:id="1210"/>
      <w:r>
        <w:t xml:space="preserve"> железнодорожной станц</w:t>
      </w:r>
      <w:bookmarkStart w:id="1211" w:name="OCRUncertain1829"/>
      <w:r>
        <w:t>и</w:t>
      </w:r>
      <w:bookmarkEnd w:id="1211"/>
      <w:r>
        <w:t>и.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Сортировочные горки</w:t>
      </w:r>
    </w:p>
    <w:p w:rsidR="00000000" w:rsidRDefault="00915084">
      <w:pPr>
        <w:ind w:firstLine="284"/>
        <w:jc w:val="both"/>
      </w:pPr>
      <w:r>
        <w:rPr>
          <w:noProof/>
        </w:rPr>
        <w:t>3.167.</w:t>
      </w:r>
      <w:r>
        <w:t xml:space="preserve"> Для съемки сортировочной горки в плане должен быть проложе</w:t>
      </w:r>
      <w:bookmarkStart w:id="1212" w:name="OCRUncertain1830"/>
      <w:r>
        <w:t>н</w:t>
      </w:r>
      <w:bookmarkEnd w:id="1212"/>
      <w:r>
        <w:t xml:space="preserve"> и закреплен самостоятельный съемочный ход (базис), который должен быть увязан с ходами съемочной гео</w:t>
      </w:r>
      <w:bookmarkStart w:id="1213" w:name="OCRUncertain1831"/>
      <w:r>
        <w:t>д</w:t>
      </w:r>
      <w:bookmarkEnd w:id="1213"/>
      <w:r>
        <w:t>ез</w:t>
      </w:r>
      <w:bookmarkStart w:id="1214" w:name="OCRUncertain1832"/>
      <w:r>
        <w:t>и</w:t>
      </w:r>
      <w:bookmarkEnd w:id="1214"/>
      <w:r>
        <w:t>ческой сети станци</w:t>
      </w:r>
      <w:bookmarkStart w:id="1215" w:name="OCRUncertain1833"/>
      <w:r>
        <w:t>и</w:t>
      </w:r>
      <w:bookmarkEnd w:id="1215"/>
      <w:r>
        <w:t>.</w:t>
      </w:r>
    </w:p>
    <w:p w:rsidR="00000000" w:rsidRDefault="00915084">
      <w:pPr>
        <w:ind w:firstLine="284"/>
        <w:jc w:val="both"/>
        <w:rPr>
          <w:noProof/>
        </w:rPr>
      </w:pPr>
      <w:r>
        <w:t>Съемке в плане подлежат пути, стрелочные переводы, тормозные позиции, а также ближайшие здания и сооружения (включа</w:t>
      </w:r>
      <w:r>
        <w:t>я подземные)</w:t>
      </w:r>
      <w:bookmarkStart w:id="1216" w:name="OCRUncertain1834"/>
      <w:r>
        <w:rPr>
          <w:noProof/>
        </w:rPr>
        <w:t>.</w:t>
      </w:r>
      <w:bookmarkEnd w:id="1216"/>
    </w:p>
    <w:p w:rsidR="00000000" w:rsidRDefault="00915084">
      <w:pPr>
        <w:ind w:firstLine="284"/>
        <w:jc w:val="both"/>
      </w:pPr>
      <w:r>
        <w:t>В пределах от первой стрелки на спускной част</w:t>
      </w:r>
      <w:bookmarkStart w:id="1217" w:name="OCRUncertain1835"/>
      <w:r>
        <w:t>и</w:t>
      </w:r>
      <w:bookmarkEnd w:id="1217"/>
      <w:r>
        <w:t xml:space="preserve"> горки до наиболее удаленного предельного столбика плюс</w:t>
      </w:r>
      <w:r>
        <w:rPr>
          <w:noProof/>
        </w:rPr>
        <w:t xml:space="preserve"> 100</w:t>
      </w:r>
      <w:r>
        <w:t xml:space="preserve"> </w:t>
      </w:r>
      <w:bookmarkStart w:id="1218" w:name="OCRUncertain1836"/>
      <w:r>
        <w:t xml:space="preserve">м </w:t>
      </w:r>
      <w:bookmarkEnd w:id="1218"/>
      <w:r>
        <w:t>в горловине сортировочного парка должны быть определены координаты основных элементов путевого развития, а по указанным в дополнительном задании путям выполнена съемка кривых и определены элементы кривых и координаты вершин углов поворота.</w:t>
      </w:r>
    </w:p>
    <w:p w:rsidR="00000000" w:rsidRDefault="00915084">
      <w:pPr>
        <w:ind w:firstLine="284"/>
        <w:jc w:val="both"/>
      </w:pPr>
      <w:r>
        <w:t xml:space="preserve">При проектировании автоматизации и механизации горки следует определять (по отдельному заданию) положение </w:t>
      </w:r>
      <w:bookmarkStart w:id="1219" w:name="OCRUncertain1837"/>
      <w:r>
        <w:t>изолированных</w:t>
      </w:r>
      <w:bookmarkEnd w:id="1219"/>
      <w:r>
        <w:t xml:space="preserve"> стыков, тормозных позиций и </w:t>
      </w:r>
      <w:bookmarkStart w:id="1220" w:name="OCRUncertain1838"/>
      <w:r>
        <w:t>ба</w:t>
      </w:r>
      <w:r>
        <w:t>шмакосбрасывателей.</w:t>
      </w:r>
      <w:bookmarkEnd w:id="1220"/>
    </w:p>
    <w:p w:rsidR="00000000" w:rsidRDefault="00915084">
      <w:pPr>
        <w:ind w:firstLine="284"/>
        <w:jc w:val="both"/>
      </w:pPr>
      <w:r>
        <w:rPr>
          <w:noProof/>
        </w:rPr>
        <w:t>3.168.</w:t>
      </w:r>
      <w:r>
        <w:t xml:space="preserve"> Продольный профиль сортировочной горки должен сниматься по специальному заданию. Разбивку пикетажа следует производить по горочному пути и по путям сортировочного парка, указанным в программе изысканий.</w:t>
      </w:r>
    </w:p>
    <w:p w:rsidR="00000000" w:rsidRDefault="00915084">
      <w:pPr>
        <w:ind w:firstLine="284"/>
        <w:jc w:val="both"/>
      </w:pPr>
      <w:r>
        <w:t>При съемке продоль</w:t>
      </w:r>
      <w:bookmarkStart w:id="1221" w:name="OCRUncertain1839"/>
      <w:r>
        <w:t>н</w:t>
      </w:r>
      <w:bookmarkEnd w:id="1221"/>
      <w:r>
        <w:t xml:space="preserve">ого профиля сортировочной горки должны быть определены отметки: от вершины горки в сторону </w:t>
      </w:r>
      <w:bookmarkStart w:id="1222" w:name="OCRUncertain1840"/>
      <w:r>
        <w:t>надвига</w:t>
      </w:r>
      <w:bookmarkEnd w:id="1222"/>
      <w:r>
        <w:t xml:space="preserve"> - через</w:t>
      </w:r>
      <w:r>
        <w:rPr>
          <w:noProof/>
        </w:rPr>
        <w:t xml:space="preserve"> 20</w:t>
      </w:r>
      <w:r>
        <w:t xml:space="preserve"> м на протяжении</w:t>
      </w:r>
      <w:r>
        <w:rPr>
          <w:noProof/>
        </w:rPr>
        <w:t xml:space="preserve"> 100</w:t>
      </w:r>
      <w:r>
        <w:t xml:space="preserve"> м, в сторону спускной части - через</w:t>
      </w:r>
      <w:r>
        <w:rPr>
          <w:noProof/>
        </w:rPr>
        <w:t xml:space="preserve"> 5</w:t>
      </w:r>
      <w:r>
        <w:t xml:space="preserve"> м до первой стрелки стрелочной зоны, а от первой стрелки до последнего предельного столбика стр</w:t>
      </w:r>
      <w:r>
        <w:t>елочной зоны - через</w:t>
      </w:r>
      <w:r>
        <w:rPr>
          <w:noProof/>
        </w:rPr>
        <w:t xml:space="preserve"> 20</w:t>
      </w:r>
      <w:r>
        <w:t xml:space="preserve"> м. В остальной части путевого развития сортировочной горки отметки следует определять в местах перелома профиля, но не реже чем через</w:t>
      </w:r>
      <w:r>
        <w:rPr>
          <w:noProof/>
        </w:rPr>
        <w:t xml:space="preserve"> 100</w:t>
      </w:r>
      <w:r>
        <w:t xml:space="preserve"> м. Необходимость более частого определения отметок в пределах горба горки должна быть оговорена в программе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3.169.</w:t>
      </w:r>
      <w:r>
        <w:t xml:space="preserve"> Поперечные профили сортировочной горки следует снимать по специальному задан</w:t>
      </w:r>
      <w:bookmarkStart w:id="1223" w:name="OCRUncertain1841"/>
      <w:r>
        <w:t>и</w:t>
      </w:r>
      <w:bookmarkEnd w:id="1223"/>
      <w:r>
        <w:t>ю. Съемку, как правило, производят: от вершины горки в сторону подъемной части - через</w:t>
      </w:r>
      <w:r>
        <w:rPr>
          <w:noProof/>
        </w:rPr>
        <w:t xml:space="preserve"> 20</w:t>
      </w:r>
      <w:r>
        <w:t xml:space="preserve"> м на протяжении первых</w:t>
      </w:r>
      <w:r>
        <w:rPr>
          <w:noProof/>
        </w:rPr>
        <w:t xml:space="preserve"> 100</w:t>
      </w:r>
      <w:r>
        <w:t xml:space="preserve"> м, а далее - в местах перелома</w:t>
      </w:r>
      <w:r>
        <w:t xml:space="preserve"> профиля до предгорного парка, но не реже че</w:t>
      </w:r>
      <w:bookmarkStart w:id="1224" w:name="OCRUncertain1843"/>
      <w:r>
        <w:t xml:space="preserve">м </w:t>
      </w:r>
      <w:bookmarkEnd w:id="1224"/>
      <w:r>
        <w:t>через</w:t>
      </w:r>
      <w:r>
        <w:rPr>
          <w:noProof/>
        </w:rPr>
        <w:t xml:space="preserve"> 100</w:t>
      </w:r>
      <w:r>
        <w:t xml:space="preserve"> м;</w:t>
      </w:r>
    </w:p>
    <w:p w:rsidR="00000000" w:rsidRDefault="00915084">
      <w:pPr>
        <w:ind w:firstLine="284"/>
        <w:jc w:val="both"/>
      </w:pPr>
      <w:r>
        <w:t>в сторону спускной части - через</w:t>
      </w:r>
      <w:r>
        <w:rPr>
          <w:noProof/>
        </w:rPr>
        <w:t xml:space="preserve"> 10</w:t>
      </w:r>
      <w:r>
        <w:t xml:space="preserve"> м до первой стрелк</w:t>
      </w:r>
      <w:bookmarkStart w:id="1225" w:name="OCRUncertain1844"/>
      <w:r>
        <w:t xml:space="preserve">и </w:t>
      </w:r>
      <w:bookmarkEnd w:id="1225"/>
      <w:r>
        <w:t>стрелочной зоны, далее до последнего предельного столбика в голове сортировочного парка - через</w:t>
      </w:r>
      <w:r>
        <w:rPr>
          <w:noProof/>
        </w:rPr>
        <w:t xml:space="preserve"> 20</w:t>
      </w:r>
      <w:r>
        <w:t xml:space="preserve"> м и в остальной части съемки через</w:t>
      </w:r>
      <w:r>
        <w:rPr>
          <w:noProof/>
        </w:rPr>
        <w:t xml:space="preserve"> 100</w:t>
      </w:r>
      <w:r>
        <w:t xml:space="preserve"> м.</w:t>
      </w:r>
    </w:p>
    <w:p w:rsidR="00000000" w:rsidRDefault="00915084">
      <w:pPr>
        <w:ind w:firstLine="284"/>
        <w:jc w:val="both"/>
      </w:pPr>
      <w:r>
        <w:t>Съемка дополнительных поперечных профилей до</w:t>
      </w:r>
      <w:bookmarkStart w:id="1226" w:name="OCRUncertain1845"/>
      <w:r>
        <w:t>л</w:t>
      </w:r>
      <w:bookmarkEnd w:id="1226"/>
      <w:r>
        <w:t>жна быть определена в программе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3.170.</w:t>
      </w:r>
      <w:r>
        <w:t xml:space="preserve"> Допускается аналитическое составление продольных и поперечных профилей по ЦММ с вычерчиванием </w:t>
      </w:r>
      <w:bookmarkStart w:id="1227" w:name="OCRUncertain1847"/>
      <w:r>
        <w:t>про</w:t>
      </w:r>
      <w:bookmarkEnd w:id="1227"/>
      <w:r>
        <w:t>филей на графопостроителе.</w:t>
      </w:r>
    </w:p>
    <w:p w:rsidR="00000000" w:rsidRDefault="00915084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Полевые документы</w:t>
      </w:r>
    </w:p>
    <w:p w:rsidR="00000000" w:rsidRDefault="00915084">
      <w:pPr>
        <w:ind w:firstLine="284"/>
        <w:jc w:val="both"/>
      </w:pPr>
      <w:r>
        <w:rPr>
          <w:noProof/>
        </w:rPr>
        <w:t>3.171.</w:t>
      </w:r>
      <w:r>
        <w:t xml:space="preserve"> Все записи п</w:t>
      </w:r>
      <w:r>
        <w:t xml:space="preserve">ри производстве полевых </w:t>
      </w:r>
      <w:bookmarkStart w:id="1228" w:name="OCRUncertain1848"/>
      <w:r>
        <w:t>топографо-</w:t>
      </w:r>
      <w:bookmarkEnd w:id="1228"/>
      <w:r>
        <w:t>геодезических работ следует вести в угломерных, нивелировочных, тахеометрических и абрисных журналах и пикетажных книжках установленной формы карандашом (шариковой ручкой). Зарисовки снимаемых объектов в абрисных и тахеометрических журналах должны быть четкими и иметь в необходимых случаях краткие характерист</w:t>
      </w:r>
      <w:bookmarkStart w:id="1229" w:name="OCRUncertain1850"/>
      <w:r>
        <w:t>и</w:t>
      </w:r>
      <w:bookmarkEnd w:id="1229"/>
      <w:r>
        <w:t>ки снимаемых объектов.</w:t>
      </w:r>
    </w:p>
    <w:p w:rsidR="00000000" w:rsidRDefault="00915084">
      <w:pPr>
        <w:ind w:firstLine="284"/>
        <w:jc w:val="both"/>
      </w:pPr>
      <w:r>
        <w:rPr>
          <w:noProof/>
        </w:rPr>
        <w:t>3.172.</w:t>
      </w:r>
      <w:r>
        <w:t xml:space="preserve"> При съемке ситуации способом полярных координат и угловой засечки все записи угловых и линейных измерений следует вести в абрисном журнал</w:t>
      </w:r>
      <w:r>
        <w:t>е.</w:t>
      </w:r>
    </w:p>
    <w:p w:rsidR="00000000" w:rsidRDefault="00915084">
      <w:pPr>
        <w:ind w:firstLine="284"/>
        <w:jc w:val="both"/>
      </w:pPr>
      <w:r>
        <w:t xml:space="preserve">При съемке ситуации способом ординат промеры по съемочному ходу (абсциссы) записывают вблизи него перпендикулярно ходу, поперечные промеры (ординаты) - около </w:t>
      </w:r>
      <w:bookmarkStart w:id="1230" w:name="OCRUncertain1851"/>
      <w:r>
        <w:t>и</w:t>
      </w:r>
      <w:bookmarkEnd w:id="1230"/>
      <w:r>
        <w:t>зображений снимаемых объектов, параллельно съемочному ходу. При насыщенной ситуации результаты промеров записывают в вычерчиваемую сбоку сетку.</w:t>
      </w:r>
    </w:p>
    <w:p w:rsidR="00000000" w:rsidRDefault="00915084">
      <w:pPr>
        <w:ind w:firstLine="284"/>
        <w:jc w:val="both"/>
      </w:pPr>
      <w:r>
        <w:t>Все здания в абрисном журнале должны быть пронумерованы порядковыми номерами, а сведения о них приведены в особой ведомости, помещаемой на одной из страниц того же журнала.</w:t>
      </w:r>
    </w:p>
    <w:p w:rsidR="00000000" w:rsidRDefault="00915084">
      <w:pPr>
        <w:ind w:firstLine="284"/>
        <w:jc w:val="both"/>
      </w:pPr>
      <w:r>
        <w:t>Центры стрелочных переводов в абр</w:t>
      </w:r>
      <w:r>
        <w:t xml:space="preserve">исном журнале должны нумероваться номерами, указанными на стрелочном переводе в натуре, с корректированием их записи по </w:t>
      </w:r>
      <w:bookmarkStart w:id="1231" w:name="OCRUncertain1852"/>
      <w:r>
        <w:t>ТРА.</w:t>
      </w:r>
      <w:bookmarkEnd w:id="1231"/>
    </w:p>
    <w:p w:rsidR="00000000" w:rsidRDefault="00915084">
      <w:pPr>
        <w:ind w:firstLine="284"/>
        <w:jc w:val="both"/>
      </w:pPr>
      <w:r>
        <w:rPr>
          <w:noProof/>
        </w:rPr>
        <w:t>3.173.</w:t>
      </w:r>
      <w:r>
        <w:t xml:space="preserve"> Все страницы полевых журналов должны быть пронумерованы.</w:t>
      </w:r>
    </w:p>
    <w:p w:rsidR="00000000" w:rsidRDefault="00915084">
      <w:pPr>
        <w:ind w:firstLine="284"/>
        <w:jc w:val="both"/>
      </w:pPr>
      <w:r>
        <w:t>Перед выдачей журналов исполнителям работ они должны быть подписаны начальн</w:t>
      </w:r>
      <w:bookmarkStart w:id="1232" w:name="OCRUncertain1853"/>
      <w:r>
        <w:t>и</w:t>
      </w:r>
      <w:bookmarkEnd w:id="1232"/>
      <w:r>
        <w:t>ком партии (отряда). При съемке больш</w:t>
      </w:r>
      <w:bookmarkStart w:id="1233" w:name="OCRUncertain1855"/>
      <w:r>
        <w:t>и</w:t>
      </w:r>
      <w:bookmarkEnd w:id="1233"/>
      <w:r>
        <w:t>х объектов следует составлять указатель, с помощью которого можно было бы быстро разыскать запис</w:t>
      </w:r>
      <w:bookmarkStart w:id="1234" w:name="OCRUncertain1857"/>
      <w:r>
        <w:t>и</w:t>
      </w:r>
      <w:bookmarkEnd w:id="1234"/>
      <w:r>
        <w:t xml:space="preserve"> любого элемента работы.</w:t>
      </w:r>
    </w:p>
    <w:p w:rsidR="00000000" w:rsidRDefault="00915084">
      <w:pPr>
        <w:ind w:firstLine="284"/>
        <w:jc w:val="both"/>
      </w:pPr>
      <w:r>
        <w:rPr>
          <w:noProof/>
        </w:rPr>
        <w:t>3.174.</w:t>
      </w:r>
      <w:r>
        <w:t xml:space="preserve"> При производстве </w:t>
      </w:r>
      <w:bookmarkStart w:id="1235" w:name="OCRUncertain1858"/>
      <w:r>
        <w:t>топографо-геодезических</w:t>
      </w:r>
      <w:bookmarkEnd w:id="1235"/>
      <w:r>
        <w:t xml:space="preserve"> работ с испо</w:t>
      </w:r>
      <w:bookmarkStart w:id="1236" w:name="OCRUncertain1859"/>
      <w:r>
        <w:t>л</w:t>
      </w:r>
      <w:bookmarkEnd w:id="1236"/>
      <w:r>
        <w:t>ьзованием электронных и эл</w:t>
      </w:r>
      <w:r>
        <w:t xml:space="preserve">ектрооптических тахеометров или </w:t>
      </w:r>
      <w:bookmarkStart w:id="1237" w:name="OCRUncertain1860"/>
      <w:r>
        <w:t>светодальномеров</w:t>
      </w:r>
      <w:bookmarkEnd w:id="1237"/>
      <w:r>
        <w:t xml:space="preserve"> запись ре</w:t>
      </w:r>
      <w:bookmarkStart w:id="1238" w:name="OCRUncertain1861"/>
      <w:r>
        <w:t>з</w:t>
      </w:r>
      <w:bookmarkEnd w:id="1238"/>
      <w:r>
        <w:t>ультатов измерений до</w:t>
      </w:r>
      <w:bookmarkStart w:id="1239" w:name="OCRUncertain1862"/>
      <w:r>
        <w:t>лж</w:t>
      </w:r>
      <w:bookmarkEnd w:id="1239"/>
      <w:r>
        <w:t>на производиться на магнитную ленту (при автоматизированной рег</w:t>
      </w:r>
      <w:bookmarkStart w:id="1240" w:name="OCRUncertain1863"/>
      <w:r>
        <w:t>и</w:t>
      </w:r>
      <w:bookmarkEnd w:id="1240"/>
      <w:r>
        <w:t>страц</w:t>
      </w:r>
      <w:bookmarkStart w:id="1241" w:name="OCRUncertain1864"/>
      <w:r>
        <w:t>и</w:t>
      </w:r>
      <w:bookmarkEnd w:id="1241"/>
      <w:r>
        <w:t xml:space="preserve">и результатов измерений) или в </w:t>
      </w:r>
      <w:bookmarkStart w:id="1242" w:name="OCRUncertain1865"/>
      <w:r>
        <w:t>специальных</w:t>
      </w:r>
      <w:bookmarkEnd w:id="1242"/>
      <w:r>
        <w:t xml:space="preserve"> журналах.</w:t>
      </w:r>
    </w:p>
    <w:p w:rsidR="00000000" w:rsidRDefault="00915084">
      <w:pPr>
        <w:ind w:firstLine="284"/>
        <w:jc w:val="both"/>
      </w:pPr>
      <w:r>
        <w:rPr>
          <w:noProof/>
        </w:rPr>
        <w:t>3.175.</w:t>
      </w:r>
      <w:r>
        <w:t xml:space="preserve"> В результате выполненных полевых </w:t>
      </w:r>
      <w:bookmarkStart w:id="1243" w:name="OCRUncertain1866"/>
      <w:r>
        <w:t>топографо-геодезических</w:t>
      </w:r>
      <w:bookmarkEnd w:id="1243"/>
      <w:r>
        <w:t xml:space="preserve"> работ изыскательской партией должны быть представлены следующие материалы:</w:t>
      </w:r>
    </w:p>
    <w:p w:rsidR="00000000" w:rsidRDefault="00915084">
      <w:pPr>
        <w:ind w:firstLine="284"/>
        <w:jc w:val="both"/>
      </w:pPr>
      <w:r>
        <w:t xml:space="preserve">полевые журналы с вычисленными элементами угловых и линейных измерений, пикетажные книжки, а также </w:t>
      </w:r>
      <w:bookmarkStart w:id="1244" w:name="OCRUncertain1868"/>
      <w:r>
        <w:t>магнитные</w:t>
      </w:r>
      <w:bookmarkEnd w:id="1244"/>
      <w:r>
        <w:t xml:space="preserve"> ленты (при автоматической регистрации результатов измерен</w:t>
      </w:r>
      <w:bookmarkStart w:id="1245" w:name="OCRUncertain1869"/>
      <w:r>
        <w:t>и</w:t>
      </w:r>
      <w:bookmarkEnd w:id="1245"/>
      <w:r>
        <w:t>й</w:t>
      </w:r>
      <w:r>
        <w:t>);</w:t>
      </w:r>
    </w:p>
    <w:p w:rsidR="00000000" w:rsidRDefault="00915084">
      <w:pPr>
        <w:ind w:firstLine="284"/>
        <w:jc w:val="both"/>
      </w:pPr>
      <w:r>
        <w:t>схемы ходов геодезической съемочной сети и привязок к пунктам государственной геодезической сети;</w:t>
      </w:r>
    </w:p>
    <w:p w:rsidR="00000000" w:rsidRDefault="00915084">
      <w:pPr>
        <w:ind w:firstLine="284"/>
        <w:jc w:val="both"/>
      </w:pPr>
      <w:r>
        <w:t>топографические карты (схемы), на которых показаны трасса и границы съемок</w:t>
      </w:r>
      <w:r>
        <w:sym w:font="Symbol" w:char="F03B"/>
      </w:r>
    </w:p>
    <w:p w:rsidR="00000000" w:rsidRDefault="00915084">
      <w:pPr>
        <w:ind w:firstLine="284"/>
        <w:jc w:val="both"/>
      </w:pPr>
      <w:r>
        <w:t>ведомости вычислений и каталог координат и высот пунктов съемочной геодезической сети;</w:t>
      </w:r>
    </w:p>
    <w:p w:rsidR="00000000" w:rsidRDefault="00915084">
      <w:pPr>
        <w:ind w:firstLine="284"/>
        <w:jc w:val="both"/>
      </w:pPr>
      <w:r>
        <w:t>ведомость реперов;</w:t>
      </w:r>
    </w:p>
    <w:p w:rsidR="00000000" w:rsidRDefault="00915084">
      <w:pPr>
        <w:ind w:firstLine="284"/>
        <w:jc w:val="both"/>
      </w:pPr>
      <w:r>
        <w:t>схема расположения поперечных профилей;</w:t>
      </w:r>
    </w:p>
    <w:p w:rsidR="00000000" w:rsidRDefault="00915084">
      <w:pPr>
        <w:ind w:firstLine="284"/>
        <w:jc w:val="both"/>
      </w:pPr>
      <w:r>
        <w:t xml:space="preserve">инженерно-топографические планы (если их </w:t>
      </w:r>
      <w:bookmarkStart w:id="1246" w:name="OCRUncertain1870"/>
      <w:r>
        <w:t>составление в</w:t>
      </w:r>
      <w:bookmarkEnd w:id="1246"/>
      <w:r>
        <w:t xml:space="preserve"> поле предусмотрено программой изысканий);</w:t>
      </w:r>
    </w:p>
    <w:p w:rsidR="00000000" w:rsidRDefault="00915084">
      <w:pPr>
        <w:ind w:firstLine="284"/>
        <w:jc w:val="both"/>
      </w:pPr>
      <w:r>
        <w:t>продольные и поперечные профили;</w:t>
      </w:r>
    </w:p>
    <w:p w:rsidR="00000000" w:rsidRDefault="00915084">
      <w:pPr>
        <w:ind w:firstLine="284"/>
        <w:jc w:val="both"/>
      </w:pPr>
      <w:r>
        <w:t xml:space="preserve">схемы и продольные профили пересечений </w:t>
      </w:r>
      <w:bookmarkStart w:id="1247" w:name="OCRUncertain1871"/>
      <w:r>
        <w:t>ЛЭП (ЛС) и</w:t>
      </w:r>
      <w:bookmarkEnd w:id="1247"/>
      <w:r>
        <w:t xml:space="preserve"> друг</w:t>
      </w:r>
      <w:bookmarkStart w:id="1248" w:name="OCRUncertain1872"/>
      <w:r>
        <w:t>и</w:t>
      </w:r>
      <w:bookmarkEnd w:id="1248"/>
      <w:r>
        <w:t>х ко</w:t>
      </w:r>
      <w:r>
        <w:t>ммуникаций</w:t>
      </w:r>
      <w:r>
        <w:sym w:font="Symbol" w:char="F03B"/>
      </w:r>
    </w:p>
    <w:p w:rsidR="00000000" w:rsidRDefault="00915084">
      <w:pPr>
        <w:ind w:firstLine="284"/>
        <w:jc w:val="both"/>
      </w:pPr>
      <w:r>
        <w:t>акт полевых материалов (рекомендуемое п</w:t>
      </w:r>
      <w:bookmarkStart w:id="1249" w:name="OCRUncertain1873"/>
      <w:r>
        <w:t>риложен</w:t>
      </w:r>
      <w:bookmarkEnd w:id="1249"/>
      <w:r>
        <w:t>ие</w:t>
      </w:r>
      <w:r>
        <w:rPr>
          <w:noProof/>
        </w:rPr>
        <w:t xml:space="preserve"> 12);</w:t>
      </w:r>
    </w:p>
    <w:p w:rsidR="00000000" w:rsidRDefault="00915084">
      <w:pPr>
        <w:ind w:firstLine="284"/>
        <w:jc w:val="both"/>
      </w:pPr>
      <w:r>
        <w:t>схема закрепления трассы;</w:t>
      </w:r>
    </w:p>
    <w:p w:rsidR="00000000" w:rsidRDefault="00915084">
      <w:pPr>
        <w:ind w:firstLine="284"/>
        <w:jc w:val="both"/>
      </w:pPr>
      <w:r>
        <w:t>акт приемки материалов завершенных инженерных изысканий (рекомендуемое приложение</w:t>
      </w:r>
      <w:r>
        <w:rPr>
          <w:noProof/>
        </w:rPr>
        <w:t xml:space="preserve"> 13);</w:t>
      </w:r>
    </w:p>
    <w:p w:rsidR="00000000" w:rsidRDefault="00915084">
      <w:pPr>
        <w:ind w:firstLine="284"/>
        <w:jc w:val="both"/>
      </w:pPr>
      <w:r>
        <w:t>технический отчет о выполненных работах.</w:t>
      </w:r>
    </w:p>
    <w:p w:rsidR="00000000" w:rsidRDefault="00915084">
      <w:pPr>
        <w:ind w:firstLine="284"/>
        <w:jc w:val="both"/>
      </w:pPr>
      <w:r>
        <w:rPr>
          <w:noProof/>
        </w:rPr>
        <w:t>3.176.</w:t>
      </w:r>
      <w:r>
        <w:t xml:space="preserve"> При съемке железнодорожных станций и перегонов кроме того должны быть представлены:</w:t>
      </w:r>
    </w:p>
    <w:p w:rsidR="00000000" w:rsidRDefault="00915084">
      <w:pPr>
        <w:ind w:firstLine="284"/>
        <w:jc w:val="both"/>
      </w:pPr>
      <w:r>
        <w:t>продольные и поперечные профили по железнодорожным путям;</w:t>
      </w:r>
    </w:p>
    <w:p w:rsidR="00000000" w:rsidRDefault="00915084">
      <w:pPr>
        <w:ind w:firstLine="284"/>
        <w:jc w:val="both"/>
      </w:pPr>
      <w:r>
        <w:t xml:space="preserve">выписки из </w:t>
      </w:r>
      <w:bookmarkStart w:id="1250" w:name="OCRUncertain1874"/>
      <w:r>
        <w:t>ТРА</w:t>
      </w:r>
      <w:bookmarkEnd w:id="1250"/>
      <w:r>
        <w:t xml:space="preserve"> со схемами станций;</w:t>
      </w:r>
    </w:p>
    <w:p w:rsidR="00000000" w:rsidRDefault="00915084">
      <w:pPr>
        <w:ind w:firstLine="284"/>
        <w:jc w:val="both"/>
      </w:pPr>
      <w:r>
        <w:t>ведомости путей, стрелочных переводов, зданий и др.</w:t>
      </w:r>
      <w:r>
        <w:sym w:font="Symbol" w:char="F03B"/>
      </w:r>
    </w:p>
    <w:p w:rsidR="00000000" w:rsidRDefault="00915084">
      <w:pPr>
        <w:ind w:firstLine="284"/>
        <w:jc w:val="both"/>
      </w:pPr>
      <w:r>
        <w:t>ведомость вычисления элементов кривых главного пути и п</w:t>
      </w:r>
      <w:r>
        <w:t>утей, съемка кривых, на которых предусмотрена программа изысканий;</w:t>
      </w:r>
    </w:p>
    <w:p w:rsidR="00000000" w:rsidRDefault="00915084">
      <w:pPr>
        <w:ind w:firstLine="284"/>
        <w:jc w:val="both"/>
      </w:pPr>
      <w:r>
        <w:t>акты сдачи на хранение закрепленных постоянными знаками пунктов базисных ходов с абрисами их привязок.</w:t>
      </w:r>
    </w:p>
    <w:p w:rsidR="00000000" w:rsidRDefault="00915084">
      <w:pPr>
        <w:ind w:firstLine="284"/>
        <w:jc w:val="both"/>
      </w:pPr>
      <w:r>
        <w:rPr>
          <w:noProof/>
        </w:rPr>
        <w:t>3.177.</w:t>
      </w:r>
      <w:r>
        <w:t xml:space="preserve"> При </w:t>
      </w:r>
      <w:bookmarkStart w:id="1251" w:name="OCRUncertain1881"/>
      <w:r>
        <w:t>аэрофототопографической</w:t>
      </w:r>
      <w:bookmarkEnd w:id="1251"/>
      <w:r>
        <w:t xml:space="preserve"> съемке дополнительно должны быть представлены:</w:t>
      </w:r>
    </w:p>
    <w:p w:rsidR="00000000" w:rsidRDefault="00915084">
      <w:pPr>
        <w:ind w:firstLine="284"/>
        <w:jc w:val="both"/>
      </w:pPr>
      <w:r>
        <w:t xml:space="preserve">репродукции накидного монтажа с нанесенными </w:t>
      </w:r>
      <w:bookmarkStart w:id="1252" w:name="OCRUncertain1882"/>
      <w:r>
        <w:t>опознаками;</w:t>
      </w:r>
      <w:bookmarkEnd w:id="1252"/>
    </w:p>
    <w:p w:rsidR="00000000" w:rsidRDefault="00915084">
      <w:pPr>
        <w:ind w:firstLine="284"/>
        <w:jc w:val="both"/>
      </w:pPr>
      <w:r>
        <w:t xml:space="preserve">аэрофотоснимки с нанесенными </w:t>
      </w:r>
      <w:bookmarkStart w:id="1253" w:name="OCRUncertain1883"/>
      <w:r>
        <w:t>опознаками,</w:t>
      </w:r>
      <w:bookmarkEnd w:id="1253"/>
      <w:r>
        <w:t xml:space="preserve"> абрисами и описанием каждого </w:t>
      </w:r>
      <w:bookmarkStart w:id="1254" w:name="OCRUncertain1884"/>
      <w:r>
        <w:t>опознака;</w:t>
      </w:r>
      <w:bookmarkEnd w:id="1254"/>
    </w:p>
    <w:p w:rsidR="00000000" w:rsidRDefault="00915084">
      <w:pPr>
        <w:ind w:firstLine="284"/>
        <w:jc w:val="both"/>
      </w:pPr>
      <w:r>
        <w:t xml:space="preserve">увеличенные отпечатки с результатами </w:t>
      </w:r>
      <w:bookmarkStart w:id="1255" w:name="OCRUncertain1885"/>
      <w:r>
        <w:t xml:space="preserve">дешифрирования, </w:t>
      </w:r>
      <w:bookmarkEnd w:id="1255"/>
      <w:r>
        <w:t>которые должны быть привязаны к существующему пикетажу (на железнодорож</w:t>
      </w:r>
      <w:r>
        <w:t>ных станциях и перегонах) и оформ</w:t>
      </w:r>
      <w:bookmarkStart w:id="1256" w:name="OCRUncertain1886"/>
      <w:r>
        <w:t>л</w:t>
      </w:r>
      <w:bookmarkEnd w:id="1256"/>
      <w:r>
        <w:t xml:space="preserve">ены в принятых условных знаках, журналы </w:t>
      </w:r>
      <w:bookmarkStart w:id="1257" w:name="OCRUncertain1887"/>
      <w:r>
        <w:t>дешифрирования.</w:t>
      </w:r>
      <w:bookmarkEnd w:id="1257"/>
    </w:p>
    <w:p w:rsidR="00000000" w:rsidRDefault="00915084">
      <w:pPr>
        <w:pStyle w:val="1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КАМЕРАЛЬНЫЕ РАБОТЫ</w:t>
      </w:r>
    </w:p>
    <w:p w:rsidR="00000000" w:rsidRDefault="00915084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Наземная съемка</w:t>
      </w:r>
    </w:p>
    <w:p w:rsidR="00000000" w:rsidRDefault="00915084">
      <w:pPr>
        <w:ind w:firstLine="284"/>
        <w:jc w:val="both"/>
      </w:pPr>
      <w:r>
        <w:rPr>
          <w:noProof/>
        </w:rPr>
        <w:t>4.1.</w:t>
      </w:r>
      <w:r>
        <w:t xml:space="preserve"> В состав камеральных работ при производстве </w:t>
      </w:r>
      <w:bookmarkStart w:id="1258" w:name="OCRUncertain1888"/>
      <w:r>
        <w:t>и</w:t>
      </w:r>
      <w:bookmarkEnd w:id="1258"/>
      <w:r>
        <w:t>нже</w:t>
      </w:r>
      <w:bookmarkStart w:id="1259" w:name="OCRUncertain1889"/>
      <w:r>
        <w:t>н</w:t>
      </w:r>
      <w:bookmarkEnd w:id="1259"/>
      <w:r>
        <w:t xml:space="preserve">ерно-геодезических </w:t>
      </w:r>
      <w:bookmarkStart w:id="1260" w:name="OCRUncertain1890"/>
      <w:r>
        <w:t>и</w:t>
      </w:r>
      <w:bookmarkEnd w:id="1260"/>
      <w:r>
        <w:t>зысканий для проектирования строительства железных и автомоб</w:t>
      </w:r>
      <w:bookmarkStart w:id="1261" w:name="OCRUncertain1891"/>
      <w:r>
        <w:t>и</w:t>
      </w:r>
      <w:bookmarkEnd w:id="1261"/>
      <w:r>
        <w:t xml:space="preserve">льных дорог наземными </w:t>
      </w:r>
      <w:bookmarkStart w:id="1262" w:name="OCRUncertain1892"/>
      <w:r>
        <w:t>методами</w:t>
      </w:r>
      <w:bookmarkEnd w:id="1262"/>
      <w:r>
        <w:t xml:space="preserve"> должны входить:</w:t>
      </w:r>
    </w:p>
    <w:p w:rsidR="00000000" w:rsidRDefault="00915084">
      <w:pPr>
        <w:ind w:firstLine="284"/>
        <w:jc w:val="both"/>
      </w:pPr>
      <w:r>
        <w:t>обработка полевых журналов;</w:t>
      </w:r>
    </w:p>
    <w:p w:rsidR="00000000" w:rsidRDefault="00915084">
      <w:pPr>
        <w:ind w:firstLine="284"/>
        <w:jc w:val="both"/>
      </w:pPr>
      <w:r>
        <w:t xml:space="preserve">уравнивание планово-высотных и </w:t>
      </w:r>
      <w:bookmarkStart w:id="1263" w:name="OCRUncertain1893"/>
      <w:r>
        <w:t>нивелирных</w:t>
      </w:r>
      <w:bookmarkEnd w:id="1263"/>
      <w:r>
        <w:t xml:space="preserve"> ходов </w:t>
      </w:r>
      <w:bookmarkStart w:id="1264" w:name="OCRUncertain1894"/>
      <w:r>
        <w:t>с</w:t>
      </w:r>
      <w:bookmarkEnd w:id="1264"/>
      <w:r>
        <w:t>ъемочной геодезической сети;</w:t>
      </w:r>
    </w:p>
    <w:p w:rsidR="00000000" w:rsidRDefault="00915084">
      <w:pPr>
        <w:ind w:firstLine="284"/>
        <w:jc w:val="both"/>
      </w:pPr>
      <w:r>
        <w:t xml:space="preserve">составление ведомостей координат и высот точек </w:t>
      </w:r>
      <w:bookmarkStart w:id="1265" w:name="OCRUncertain1895"/>
      <w:r>
        <w:t>съемоч</w:t>
      </w:r>
      <w:bookmarkStart w:id="1266" w:name="OCRUncertain1896"/>
      <w:bookmarkEnd w:id="1265"/>
      <w:r>
        <w:t>ной</w:t>
      </w:r>
      <w:bookmarkEnd w:id="1266"/>
      <w:r>
        <w:t xml:space="preserve"> геодезической сети, реперов, координат </w:t>
      </w:r>
      <w:r>
        <w:t>отдельных сооружений и устройств (на железнодорожных станциях</w:t>
      </w:r>
      <w:r>
        <w:rPr>
          <w:noProof/>
        </w:rPr>
        <w:t xml:space="preserve"> - </w:t>
      </w:r>
      <w:r>
        <w:t>стрелочных переводов, путей, зданий);</w:t>
      </w:r>
    </w:p>
    <w:p w:rsidR="00000000" w:rsidRDefault="00915084">
      <w:pPr>
        <w:ind w:firstLine="284"/>
        <w:jc w:val="both"/>
      </w:pPr>
      <w:r>
        <w:t>создание базы топографо-геодезических данных (при производстве инженерно-геодезических изысканий по автоматизированной технологии);</w:t>
      </w:r>
    </w:p>
    <w:p w:rsidR="00000000" w:rsidRDefault="00915084">
      <w:pPr>
        <w:ind w:firstLine="284"/>
        <w:jc w:val="both"/>
      </w:pPr>
      <w:r>
        <w:t>составление инженерно-топографических планов, продольных и поперечных профилей</w:t>
      </w:r>
      <w:r>
        <w:sym w:font="Symbol" w:char="F03B"/>
      </w:r>
    </w:p>
    <w:p w:rsidR="00000000" w:rsidRDefault="00915084">
      <w:pPr>
        <w:ind w:firstLine="284"/>
        <w:jc w:val="both"/>
      </w:pPr>
      <w:r>
        <w:t>составление технического отчета о выполненных работах.</w:t>
      </w:r>
    </w:p>
    <w:p w:rsidR="00000000" w:rsidRDefault="00915084">
      <w:pPr>
        <w:ind w:firstLine="284"/>
        <w:jc w:val="both"/>
      </w:pPr>
      <w:r>
        <w:rPr>
          <w:noProof/>
        </w:rPr>
        <w:t>4.2.</w:t>
      </w:r>
      <w:r>
        <w:t xml:space="preserve"> Предварительная камеральная обработка результатов полевых измерений (обработка журналов, уравнивание </w:t>
      </w:r>
      <w:bookmarkStart w:id="1267" w:name="OCRUncertain1897"/>
      <w:r>
        <w:t>планово-высотных</w:t>
      </w:r>
      <w:bookmarkEnd w:id="1267"/>
      <w:r>
        <w:t xml:space="preserve"> и </w:t>
      </w:r>
      <w:bookmarkStart w:id="1268" w:name="OCRUncertain1898"/>
      <w:r>
        <w:t>нивелирных</w:t>
      </w:r>
      <w:bookmarkEnd w:id="1268"/>
      <w:r>
        <w:t xml:space="preserve"> ходов с</w:t>
      </w:r>
      <w:r>
        <w:t>ъемочного обоснования, вычерчивание профилей, составление схем расположения подземных коммуникаций и сооружений и т.</w:t>
      </w:r>
      <w:bookmarkStart w:id="1269" w:name="OCRUncertain1899"/>
      <w:r>
        <w:t>п.)</w:t>
      </w:r>
      <w:bookmarkEnd w:id="1269"/>
      <w:r>
        <w:t xml:space="preserve"> должна произ</w:t>
      </w:r>
      <w:bookmarkStart w:id="1270" w:name="OCRUncertain1900"/>
      <w:r>
        <w:t>в</w:t>
      </w:r>
      <w:bookmarkEnd w:id="1270"/>
      <w:r>
        <w:t>одиться в процессе производства полевых работ.</w:t>
      </w:r>
    </w:p>
    <w:p w:rsidR="00000000" w:rsidRDefault="00915084">
      <w:pPr>
        <w:ind w:firstLine="284"/>
        <w:jc w:val="both"/>
      </w:pPr>
      <w:r>
        <w:t>Окончательная камеральная обработка полевых матер</w:t>
      </w:r>
      <w:bookmarkStart w:id="1271" w:name="OCRUncertain1901"/>
      <w:r>
        <w:t>и</w:t>
      </w:r>
      <w:bookmarkEnd w:id="1271"/>
      <w:r>
        <w:t xml:space="preserve">алов </w:t>
      </w:r>
      <w:bookmarkStart w:id="1272" w:name="OCRUncertain1902"/>
      <w:r>
        <w:t>и</w:t>
      </w:r>
      <w:bookmarkEnd w:id="1272"/>
      <w:r>
        <w:t xml:space="preserve"> оформление всех граф</w:t>
      </w:r>
      <w:bookmarkStart w:id="1273" w:name="OCRUncertain1903"/>
      <w:r>
        <w:t>и</w:t>
      </w:r>
      <w:bookmarkEnd w:id="1273"/>
      <w:r>
        <w:t>ческ</w:t>
      </w:r>
      <w:bookmarkStart w:id="1274" w:name="OCRUncertain1904"/>
      <w:r>
        <w:t>и</w:t>
      </w:r>
      <w:bookmarkEnd w:id="1274"/>
      <w:r>
        <w:t>х и текстовых материалов, в зависимости от пр</w:t>
      </w:r>
      <w:bookmarkStart w:id="1275" w:name="OCRUncertain1906"/>
      <w:r>
        <w:t>и</w:t>
      </w:r>
      <w:bookmarkEnd w:id="1275"/>
      <w:r>
        <w:t xml:space="preserve">нятой в программе изысканий </w:t>
      </w:r>
      <w:bookmarkStart w:id="1276" w:name="OCRUncertain1907"/>
      <w:r>
        <w:t>органи</w:t>
      </w:r>
      <w:bookmarkStart w:id="1277" w:name="OCRUncertain1919"/>
      <w:bookmarkEnd w:id="1276"/>
      <w:r>
        <w:t>зации</w:t>
      </w:r>
      <w:bookmarkEnd w:id="1277"/>
      <w:r>
        <w:t xml:space="preserve"> работ и технического оснащения, могут выполняться как в полевых условиях (на базе партии или экспед</w:t>
      </w:r>
      <w:bookmarkStart w:id="1278" w:name="OCRUncertain1920"/>
      <w:r>
        <w:t>и</w:t>
      </w:r>
      <w:bookmarkEnd w:id="1278"/>
      <w:r>
        <w:t xml:space="preserve">ции), так и в стационарных условиях (в проектно-изыскательской </w:t>
      </w:r>
      <w:r>
        <w:t>организации).</w:t>
      </w:r>
    </w:p>
    <w:p w:rsidR="00000000" w:rsidRDefault="00915084">
      <w:pPr>
        <w:ind w:firstLine="284"/>
        <w:jc w:val="both"/>
      </w:pPr>
      <w:r>
        <w:rPr>
          <w:noProof/>
        </w:rPr>
        <w:t>4.3.</w:t>
      </w:r>
      <w:r>
        <w:t xml:space="preserve"> Коорд</w:t>
      </w:r>
      <w:bookmarkStart w:id="1279" w:name="OCRUncertain1921"/>
      <w:r>
        <w:t>и</w:t>
      </w:r>
      <w:bookmarkEnd w:id="1279"/>
      <w:r>
        <w:t>наты пунктов (точек) съемочной геодезической сети в виде вытянутых магистральных ходов выч</w:t>
      </w:r>
      <w:bookmarkStart w:id="1280" w:name="OCRUncertain1923"/>
      <w:r>
        <w:t>и</w:t>
      </w:r>
      <w:bookmarkEnd w:id="1280"/>
      <w:r>
        <w:t>сляю</w:t>
      </w:r>
      <w:bookmarkStart w:id="1281" w:name="OCRUncertain1924"/>
      <w:r>
        <w:t xml:space="preserve">т </w:t>
      </w:r>
      <w:bookmarkEnd w:id="1281"/>
      <w:r>
        <w:t>по уравненным значениям углов и длин сторон. Для уравниван</w:t>
      </w:r>
      <w:bookmarkStart w:id="1282" w:name="OCRUncertain1925"/>
      <w:r>
        <w:t>и</w:t>
      </w:r>
      <w:bookmarkEnd w:id="1282"/>
      <w:r>
        <w:t>я результатов линейных и угловых измерений следуе</w:t>
      </w:r>
      <w:bookmarkStart w:id="1283" w:name="OCRUncertain1926"/>
      <w:r>
        <w:t>т и</w:t>
      </w:r>
      <w:bookmarkEnd w:id="1283"/>
      <w:r>
        <w:t>спользовать координаты пунктов государственной геодезической сети.</w:t>
      </w:r>
    </w:p>
    <w:p w:rsidR="00000000" w:rsidRDefault="00915084">
      <w:pPr>
        <w:ind w:firstLine="284"/>
        <w:jc w:val="both"/>
      </w:pPr>
      <w:r>
        <w:t>Съемочную геодезическую сеть на железнодорожных станциях, построенную в виде системы полигонов, вначале уравнивают в системе координат города, а затем координаты точек ходов съемочного обоснования пересчитывают в</w:t>
      </w:r>
      <w:r>
        <w:t xml:space="preserve"> местную (станционную) систему координат.</w:t>
      </w:r>
    </w:p>
    <w:p w:rsidR="00000000" w:rsidRDefault="00915084">
      <w:pPr>
        <w:ind w:firstLine="284"/>
        <w:jc w:val="both"/>
        <w:rPr>
          <w:noProof/>
        </w:rPr>
      </w:pPr>
      <w:r>
        <w:t>Координаты точек одиночного базисного хода вычисляю</w:t>
      </w:r>
      <w:bookmarkStart w:id="1284" w:name="OCRUncertain1928"/>
      <w:r>
        <w:t xml:space="preserve">т </w:t>
      </w:r>
      <w:bookmarkEnd w:id="1284"/>
      <w:r>
        <w:t xml:space="preserve">по измеренным значениям углов и длин сторон. За начало координат принимают точку пересечения оси пассажирского здания с базисным ходом. </w:t>
      </w:r>
      <w:bookmarkStart w:id="1285" w:name="OCRUncertain1929"/>
      <w:r>
        <w:t>Дирекционный</w:t>
      </w:r>
      <w:bookmarkEnd w:id="1285"/>
      <w:r>
        <w:t xml:space="preserve"> угол стороны баз</w:t>
      </w:r>
      <w:bookmarkStart w:id="1286" w:name="OCRUncertain1930"/>
      <w:r>
        <w:t>и</w:t>
      </w:r>
      <w:bookmarkEnd w:id="1286"/>
      <w:r>
        <w:t>сного хода, примыкающей к точке</w:t>
      </w:r>
      <w:r>
        <w:rPr>
          <w:noProof/>
        </w:rPr>
        <w:t xml:space="preserve"> 0</w:t>
      </w:r>
      <w:r>
        <w:t xml:space="preserve"> справа, прин</w:t>
      </w:r>
      <w:bookmarkStart w:id="1287" w:name="OCRUncertain1931"/>
      <w:r>
        <w:t>и</w:t>
      </w:r>
      <w:bookmarkEnd w:id="1287"/>
      <w:r>
        <w:t>мают равным</w:t>
      </w:r>
      <w:r>
        <w:rPr>
          <w:noProof/>
        </w:rPr>
        <w:t xml:space="preserve"> 90°.</w:t>
      </w:r>
    </w:p>
    <w:p w:rsidR="00000000" w:rsidRDefault="00915084">
      <w:pPr>
        <w:ind w:firstLine="284"/>
        <w:jc w:val="both"/>
      </w:pPr>
      <w:r>
        <w:t xml:space="preserve">Координаты точек геодезической основы в виде разбитого пикетажа по оси существующего железнодорожного пути </w:t>
      </w:r>
      <w:bookmarkStart w:id="1288" w:name="OCRUncertain1932"/>
      <w:r>
        <w:t>и</w:t>
      </w:r>
      <w:bookmarkEnd w:id="1288"/>
      <w:r>
        <w:t xml:space="preserve"> измеренных углов поворота в кривых вычисляют по пикетажу и углам поворота.</w:t>
      </w:r>
    </w:p>
    <w:p w:rsidR="00000000" w:rsidRDefault="00915084">
      <w:pPr>
        <w:ind w:firstLine="284"/>
        <w:jc w:val="both"/>
      </w:pPr>
      <w:r>
        <w:t>Выс</w:t>
      </w:r>
      <w:r>
        <w:t xml:space="preserve">оты точек съемочной геодезической сети получают из вычисления </w:t>
      </w:r>
      <w:bookmarkStart w:id="1289" w:name="OCRUncertain1933"/>
      <w:r>
        <w:t>нивелирных</w:t>
      </w:r>
      <w:bookmarkEnd w:id="1289"/>
      <w:r>
        <w:t xml:space="preserve"> ходов, опирающихся на </w:t>
      </w:r>
      <w:bookmarkStart w:id="1290" w:name="OCRUncertain1934"/>
      <w:r>
        <w:t xml:space="preserve">нивелирные </w:t>
      </w:r>
      <w:bookmarkEnd w:id="1290"/>
      <w:r>
        <w:t>реперы или марки.</w:t>
      </w:r>
    </w:p>
    <w:p w:rsidR="00000000" w:rsidRDefault="00915084">
      <w:pPr>
        <w:ind w:firstLine="284"/>
        <w:jc w:val="both"/>
      </w:pPr>
      <w:r>
        <w:rPr>
          <w:noProof/>
        </w:rPr>
        <w:t>4.4.</w:t>
      </w:r>
      <w:r>
        <w:t xml:space="preserve"> Проверку полевых журналов, обработку результатов полевых измерений, уравнивание ходов съемочной геодезической сети следует выполнять независимо двумя разными исполнителями (“в две руки</w:t>
      </w:r>
      <w:bookmarkStart w:id="1291" w:name="OCRUncertain1935"/>
      <w:r>
        <w:t>”),</w:t>
      </w:r>
      <w:bookmarkEnd w:id="1291"/>
      <w:r>
        <w:t xml:space="preserve"> используя программируемые микрокалькуляторы.</w:t>
      </w:r>
    </w:p>
    <w:p w:rsidR="00000000" w:rsidRDefault="00915084">
      <w:pPr>
        <w:ind w:firstLine="284"/>
        <w:jc w:val="both"/>
      </w:pPr>
      <w:r>
        <w:rPr>
          <w:noProof/>
        </w:rPr>
        <w:t>4.5.</w:t>
      </w:r>
      <w:r>
        <w:t xml:space="preserve"> Программы вычислений и уравнивания на ЭВМ должны предусматривать:</w:t>
      </w:r>
    </w:p>
    <w:p w:rsidR="00000000" w:rsidRDefault="00915084">
      <w:pPr>
        <w:ind w:firstLine="284"/>
        <w:jc w:val="both"/>
      </w:pPr>
      <w:r>
        <w:t>печать введенной в ЭВМ информации;</w:t>
      </w:r>
    </w:p>
    <w:p w:rsidR="00000000" w:rsidRDefault="00915084">
      <w:pPr>
        <w:ind w:firstLine="284"/>
        <w:jc w:val="both"/>
      </w:pPr>
      <w:r>
        <w:t>полный контроль решения всей задачи (с печат</w:t>
      </w:r>
      <w:r>
        <w:t>ью соответствующих признаков);</w:t>
      </w:r>
    </w:p>
    <w:p w:rsidR="00000000" w:rsidRDefault="00915084">
      <w:pPr>
        <w:ind w:firstLine="284"/>
        <w:jc w:val="both"/>
      </w:pPr>
      <w:r>
        <w:t>контроль работы печатающих устройств.</w:t>
      </w:r>
    </w:p>
    <w:p w:rsidR="00000000" w:rsidRDefault="00915084">
      <w:pPr>
        <w:ind w:firstLine="284"/>
        <w:jc w:val="both"/>
      </w:pPr>
      <w:r>
        <w:t xml:space="preserve">Желательна выдача результатов вычислений на печать в виде оформленного документа установленной формы и их запись на машинные носители информации для автоматизированного формирования базы инженерно-топографических </w:t>
      </w:r>
      <w:bookmarkStart w:id="1292" w:name="OCRUncertain1936"/>
      <w:r>
        <w:t>данных.</w:t>
      </w:r>
      <w:bookmarkEnd w:id="1292"/>
    </w:p>
    <w:p w:rsidR="00000000" w:rsidRDefault="00915084">
      <w:pPr>
        <w:ind w:firstLine="284"/>
        <w:jc w:val="both"/>
      </w:pPr>
      <w:r>
        <w:t>При вычислениях с использованием ЭВМ обязательным этапом камеральных работ должна быть проверка во “втору</w:t>
      </w:r>
      <w:bookmarkStart w:id="1293" w:name="OCRUncertain1937"/>
      <w:r>
        <w:t>ю</w:t>
      </w:r>
      <w:bookmarkEnd w:id="1293"/>
      <w:r>
        <w:t xml:space="preserve"> руку” подготовленной для машинного счета информации.</w:t>
      </w:r>
    </w:p>
    <w:p w:rsidR="00000000" w:rsidRDefault="00915084">
      <w:pPr>
        <w:ind w:firstLine="284"/>
        <w:jc w:val="both"/>
      </w:pPr>
      <w:r>
        <w:rPr>
          <w:noProof/>
        </w:rPr>
        <w:t>4.6.</w:t>
      </w:r>
      <w:r>
        <w:t xml:space="preserve"> Содержание и оформление инженерно-топограф</w:t>
      </w:r>
      <w:bookmarkStart w:id="1294" w:name="OCRUncertain1938"/>
      <w:r>
        <w:t>и</w:t>
      </w:r>
      <w:bookmarkEnd w:id="1294"/>
      <w:r>
        <w:t>че</w:t>
      </w:r>
      <w:bookmarkStart w:id="1295" w:name="OCRUncertain1939"/>
      <w:r>
        <w:t>с</w:t>
      </w:r>
      <w:bookmarkEnd w:id="1295"/>
      <w:r>
        <w:t xml:space="preserve">ких планов </w:t>
      </w:r>
      <w:r>
        <w:t xml:space="preserve">при инженерно-геодезических изысканиях для проектирования строительства новых железных и автомобильных дорог должно отвечать требованиям </w:t>
      </w:r>
      <w:bookmarkStart w:id="1296" w:name="OCRUncertain1940"/>
      <w:r>
        <w:t>СНиП</w:t>
      </w:r>
      <w:bookmarkEnd w:id="1296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Инженерно-топографические планы железнодорожных станций, разъездов, перегонов следует составлять, как правило, на листах малодеформирующегося пластика длиной до</w:t>
      </w:r>
      <w:r>
        <w:rPr>
          <w:noProof/>
        </w:rPr>
        <w:t xml:space="preserve"> 2,5</w:t>
      </w:r>
      <w:r>
        <w:t xml:space="preserve"> </w:t>
      </w:r>
      <w:bookmarkStart w:id="1297" w:name="OCRUncertain1942"/>
      <w:r>
        <w:t>м</w:t>
      </w:r>
      <w:bookmarkEnd w:id="1297"/>
      <w:r>
        <w:t xml:space="preserve"> в разграфке, принятой в программе изысканий (рекомендуемое приложение</w:t>
      </w:r>
      <w:r>
        <w:rPr>
          <w:noProof/>
        </w:rPr>
        <w:t xml:space="preserve"> 14).</w:t>
      </w:r>
    </w:p>
    <w:p w:rsidR="00000000" w:rsidRDefault="00915084">
      <w:pPr>
        <w:ind w:firstLine="284"/>
        <w:jc w:val="both"/>
      </w:pPr>
      <w:r>
        <w:t>При необходимости для обеспечения связи с топографическими материалами города на инженерно-топографические план</w:t>
      </w:r>
      <w:r>
        <w:t xml:space="preserve">ы железнодорожной станции наносят углы планшетов </w:t>
      </w:r>
      <w:bookmarkStart w:id="1298" w:name="OCRUncertain1943"/>
      <w:r>
        <w:t>.</w:t>
      </w:r>
      <w:bookmarkEnd w:id="1298"/>
      <w:r>
        <w:t>и сетку координат в принятой для города системе коорд</w:t>
      </w:r>
      <w:bookmarkStart w:id="1299" w:name="OCRUncertain1944"/>
      <w:r>
        <w:t>и</w:t>
      </w:r>
      <w:bookmarkEnd w:id="1299"/>
      <w:r>
        <w:t>нат.</w:t>
      </w:r>
    </w:p>
    <w:p w:rsidR="00000000" w:rsidRDefault="00915084">
      <w:pPr>
        <w:ind w:firstLine="284"/>
        <w:jc w:val="both"/>
      </w:pPr>
      <w:r>
        <w:t>Инженерно-топографические планы железнодорожных узлов должны быть ориентированы по странам света.</w:t>
      </w:r>
    </w:p>
    <w:p w:rsidR="00000000" w:rsidRDefault="00915084">
      <w:pPr>
        <w:ind w:firstLine="284"/>
        <w:jc w:val="both"/>
      </w:pPr>
      <w:r>
        <w:rPr>
          <w:noProof/>
        </w:rPr>
        <w:t>4.8.</w:t>
      </w:r>
      <w:r>
        <w:t xml:space="preserve"> На инженерно-топографических планах </w:t>
      </w:r>
      <w:bookmarkStart w:id="1300" w:name="OCRUncertain1945"/>
      <w:r>
        <w:t>железнодорожных</w:t>
      </w:r>
      <w:bookmarkEnd w:id="1300"/>
      <w:r>
        <w:t xml:space="preserve"> станций и перегонов должны быть показаны (рекомен</w:t>
      </w:r>
      <w:bookmarkStart w:id="1301" w:name="OCRUncertain1946"/>
      <w:r>
        <w:t>д</w:t>
      </w:r>
      <w:bookmarkEnd w:id="1301"/>
      <w:r>
        <w:t>уемое приложение</w:t>
      </w:r>
      <w:r>
        <w:rPr>
          <w:noProof/>
        </w:rPr>
        <w:t xml:space="preserve"> 15):</w:t>
      </w:r>
      <w:r>
        <w:t xml:space="preserve"> путевое развитие, искусственные сооружения, устройства наземных и подземных коммуникац</w:t>
      </w:r>
      <w:bookmarkStart w:id="1302" w:name="OCRUncertain1947"/>
      <w:r>
        <w:t>и</w:t>
      </w:r>
      <w:bookmarkEnd w:id="1302"/>
      <w:r>
        <w:t xml:space="preserve">й, а также все элементы ситуации (здания, сооружения и т.п.) </w:t>
      </w:r>
      <w:bookmarkStart w:id="1303" w:name="OCRUncertain1948"/>
      <w:r>
        <w:t>и</w:t>
      </w:r>
      <w:bookmarkEnd w:id="1303"/>
      <w:r>
        <w:t xml:space="preserve"> полоса отвода.</w:t>
      </w:r>
    </w:p>
    <w:p w:rsidR="00000000" w:rsidRDefault="00915084">
      <w:pPr>
        <w:ind w:firstLine="284"/>
        <w:jc w:val="both"/>
      </w:pPr>
      <w:r>
        <w:rPr>
          <w:noProof/>
        </w:rPr>
        <w:t>4.9.</w:t>
      </w:r>
      <w:r>
        <w:t xml:space="preserve"> Инжене</w:t>
      </w:r>
      <w:r>
        <w:t xml:space="preserve">рно-топографические планы составляют по </w:t>
      </w:r>
      <w:bookmarkStart w:id="1304" w:name="OCRUncertain1949"/>
      <w:r>
        <w:t>д</w:t>
      </w:r>
      <w:bookmarkEnd w:id="1304"/>
      <w:r>
        <w:t>анным полевых журналов. Проверку нанесен</w:t>
      </w:r>
      <w:bookmarkStart w:id="1305" w:name="OCRUncertain1950"/>
      <w:r>
        <w:t>и</w:t>
      </w:r>
      <w:bookmarkEnd w:id="1305"/>
      <w:r>
        <w:t>я элементов ситуации следует выполнять в той же последовательности, в какой они накладывались при составлении плана. Пр</w:t>
      </w:r>
      <w:bookmarkStart w:id="1306" w:name="OCRUncertain1951"/>
      <w:r>
        <w:t>и п</w:t>
      </w:r>
      <w:bookmarkEnd w:id="1306"/>
      <w:r>
        <w:t>роверке должно быть обращено внимание на правильность и полноту данных и их соответствие принятым условным знакам.</w:t>
      </w:r>
    </w:p>
    <w:p w:rsidR="00000000" w:rsidRDefault="00915084">
      <w:pPr>
        <w:ind w:firstLine="284"/>
        <w:jc w:val="both"/>
      </w:pPr>
      <w:r>
        <w:t>Накладку элементов станционной ситуации (стрелочные переводы, углы зданий и других сооружений) на инженерно-топографические планы железнодорожных станций и проверку составления планов следует п</w:t>
      </w:r>
      <w:r>
        <w:t>роизводить по координатам.</w:t>
      </w:r>
    </w:p>
    <w:p w:rsidR="00000000" w:rsidRDefault="00915084">
      <w:pPr>
        <w:ind w:firstLine="284"/>
        <w:jc w:val="both"/>
      </w:pPr>
      <w:r>
        <w:t xml:space="preserve">Если в процессе составления плана обнаруживается </w:t>
      </w:r>
      <w:bookmarkStart w:id="1307" w:name="OCRUncertain1953"/>
      <w:r>
        <w:t>н</w:t>
      </w:r>
      <w:bookmarkEnd w:id="1307"/>
      <w:r>
        <w:t xml:space="preserve">есогласованность измерений или отсутствие необходимых </w:t>
      </w:r>
      <w:bookmarkStart w:id="1308" w:name="OCRUncertain1954"/>
      <w:r>
        <w:t>п</w:t>
      </w:r>
      <w:bookmarkEnd w:id="1308"/>
      <w:r>
        <w:t>ромеров, то все уточнения должны быть выполнены в поле. При автоматизированной технологии производства камеральных работ контроль составления инженерно-топографических планов должен выполняться в процессе ручной дора</w:t>
      </w:r>
      <w:bookmarkStart w:id="1309" w:name="OCRUncertain1955"/>
      <w:r>
        <w:t>б</w:t>
      </w:r>
      <w:bookmarkEnd w:id="1309"/>
      <w:r>
        <w:t>отк</w:t>
      </w:r>
      <w:bookmarkStart w:id="1310" w:name="OCRUncertain1956"/>
      <w:r>
        <w:t>и</w:t>
      </w:r>
      <w:bookmarkEnd w:id="1310"/>
      <w:r>
        <w:t>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Рельеф местности </w:t>
      </w:r>
      <w:bookmarkStart w:id="1311" w:name="OCRUncertain1958"/>
      <w:r>
        <w:t>н</w:t>
      </w:r>
      <w:bookmarkEnd w:id="1311"/>
      <w:r>
        <w:t xml:space="preserve">а </w:t>
      </w:r>
      <w:bookmarkStart w:id="1312" w:name="OCRUncertain1959"/>
      <w:r>
        <w:t>и</w:t>
      </w:r>
      <w:bookmarkEnd w:id="1312"/>
      <w:r>
        <w:t>нженерно-топографическ</w:t>
      </w:r>
      <w:bookmarkStart w:id="1313" w:name="OCRUncertain1960"/>
      <w:r>
        <w:t xml:space="preserve">их </w:t>
      </w:r>
      <w:bookmarkEnd w:id="1313"/>
      <w:r>
        <w:t xml:space="preserve">планах следует </w:t>
      </w:r>
      <w:bookmarkStart w:id="1314" w:name="OCRUncertain1961"/>
      <w:r>
        <w:t>и</w:t>
      </w:r>
      <w:bookmarkEnd w:id="1314"/>
      <w:r>
        <w:t xml:space="preserve">зображать горизонталями с сечением, принятым в соответствии со </w:t>
      </w:r>
      <w:bookmarkStart w:id="1315" w:name="OCRUncertain1962"/>
      <w:r>
        <w:t>СНиП</w:t>
      </w:r>
      <w:bookmarkEnd w:id="1315"/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t>В предела</w:t>
      </w:r>
      <w:r>
        <w:t>х путевого развития железнодорожных станций</w:t>
      </w:r>
      <w:bookmarkStart w:id="1316" w:name="OCRUncertain1963"/>
      <w:r>
        <w:t xml:space="preserve">, </w:t>
      </w:r>
      <w:bookmarkEnd w:id="1316"/>
      <w:r>
        <w:t>насыпей и выемок, искусственных образований рельефа, а также по сооружениям и зданиям горизонтал</w:t>
      </w:r>
      <w:bookmarkStart w:id="1317" w:name="OCRUncertain1964"/>
      <w:r>
        <w:t>и</w:t>
      </w:r>
      <w:bookmarkEnd w:id="1317"/>
      <w:r>
        <w:t xml:space="preserve"> не про</w:t>
      </w:r>
      <w:bookmarkStart w:id="1318" w:name="OCRUncertain1965"/>
      <w:r>
        <w:t>в</w:t>
      </w:r>
      <w:bookmarkEnd w:id="1318"/>
      <w:r>
        <w:t>одят.</w:t>
      </w:r>
    </w:p>
    <w:p w:rsidR="00000000" w:rsidRDefault="00915084">
      <w:pPr>
        <w:ind w:firstLine="284"/>
        <w:jc w:val="both"/>
      </w:pPr>
      <w:r>
        <w:rPr>
          <w:noProof/>
        </w:rPr>
        <w:t>4.11.</w:t>
      </w:r>
      <w:r>
        <w:t xml:space="preserve"> Вс</w:t>
      </w:r>
      <w:bookmarkStart w:id="1319" w:name="OCRUncertain1966"/>
      <w:r>
        <w:t>е</w:t>
      </w:r>
      <w:bookmarkEnd w:id="1319"/>
      <w:r>
        <w:t xml:space="preserve"> </w:t>
      </w:r>
      <w:bookmarkStart w:id="1320" w:name="OCRUncertain1967"/>
      <w:r>
        <w:t>н</w:t>
      </w:r>
      <w:bookmarkEnd w:id="1320"/>
      <w:r>
        <w:t>а</w:t>
      </w:r>
      <w:bookmarkStart w:id="1321" w:name="OCRUncertain1968"/>
      <w:r>
        <w:t>н</w:t>
      </w:r>
      <w:bookmarkEnd w:id="1321"/>
      <w:r>
        <w:t>ес</w:t>
      </w:r>
      <w:bookmarkStart w:id="1322" w:name="OCRUncertain1969"/>
      <w:r>
        <w:t>е</w:t>
      </w:r>
      <w:bookmarkEnd w:id="1322"/>
      <w:r>
        <w:t>н</w:t>
      </w:r>
      <w:bookmarkStart w:id="1323" w:name="OCRUncertain1970"/>
      <w:r>
        <w:t>н</w:t>
      </w:r>
      <w:bookmarkEnd w:id="1323"/>
      <w:r>
        <w:t xml:space="preserve">ые на </w:t>
      </w:r>
      <w:bookmarkStart w:id="1324" w:name="OCRUncertain1971"/>
      <w:r>
        <w:t>инженерно-топографический</w:t>
      </w:r>
      <w:bookmarkEnd w:id="1324"/>
      <w:r>
        <w:t xml:space="preserve"> план железнодорожной станции технические и служебные здан</w:t>
      </w:r>
      <w:bookmarkStart w:id="1325" w:name="OCRUncertain1972"/>
      <w:r>
        <w:t>и</w:t>
      </w:r>
      <w:bookmarkEnd w:id="1325"/>
      <w:r>
        <w:t xml:space="preserve">я и </w:t>
      </w:r>
      <w:bookmarkStart w:id="1326" w:name="OCRUncertain1973"/>
      <w:r>
        <w:t>д</w:t>
      </w:r>
      <w:bookmarkEnd w:id="1326"/>
      <w:r>
        <w:t>руг</w:t>
      </w:r>
      <w:bookmarkStart w:id="1327" w:name="OCRUncertain1974"/>
      <w:r>
        <w:t>и</w:t>
      </w:r>
      <w:bookmarkEnd w:id="1327"/>
      <w:r>
        <w:t>е сооружения должны быть пронумерованы. Первым номером во всех случаях обозначают пассажирское здание</w:t>
      </w:r>
      <w:bookmarkStart w:id="1328" w:name="OCRUncertain1975"/>
      <w:r>
        <w:t xml:space="preserve">, </w:t>
      </w:r>
      <w:bookmarkEnd w:id="1328"/>
      <w:r>
        <w:t>последовательность дальнейшей нумерации зданий на плане - справа налево. Кроме того, здания специального назначения должны иметь названи</w:t>
      </w:r>
      <w:r>
        <w:t xml:space="preserve">я (например, депо электровозное </w:t>
      </w:r>
      <w:bookmarkStart w:id="1329" w:name="OCRUncertain1976"/>
      <w:r>
        <w:t>(ЭД),</w:t>
      </w:r>
      <w:bookmarkEnd w:id="1329"/>
      <w:r>
        <w:t xml:space="preserve"> тепловозное </w:t>
      </w:r>
      <w:bookmarkStart w:id="1330" w:name="OCRUncertain1977"/>
      <w:r>
        <w:t>(ТД)</w:t>
      </w:r>
      <w:bookmarkEnd w:id="1330"/>
      <w:r>
        <w:t xml:space="preserve"> или вагонное </w:t>
      </w:r>
      <w:bookmarkStart w:id="1331" w:name="OCRUncertain1978"/>
      <w:r>
        <w:t>(ВД),</w:t>
      </w:r>
      <w:bookmarkEnd w:id="1331"/>
      <w:r>
        <w:t xml:space="preserve"> пассаж</w:t>
      </w:r>
      <w:bookmarkStart w:id="1332" w:name="OCRUncertain1979"/>
      <w:r>
        <w:t>и</w:t>
      </w:r>
      <w:bookmarkEnd w:id="1332"/>
      <w:r>
        <w:t>рско</w:t>
      </w:r>
      <w:bookmarkStart w:id="1333" w:name="OCRUncertain1980"/>
      <w:r>
        <w:t xml:space="preserve">е </w:t>
      </w:r>
      <w:bookmarkEnd w:id="1333"/>
      <w:r>
        <w:t xml:space="preserve">здание </w:t>
      </w:r>
      <w:bookmarkStart w:id="1334" w:name="OCRUncertain1981"/>
      <w:r>
        <w:t>(ПЗ)</w:t>
      </w:r>
      <w:bookmarkEnd w:id="1334"/>
      <w:r>
        <w:t xml:space="preserve"> и др.).</w:t>
      </w:r>
    </w:p>
    <w:p w:rsidR="00000000" w:rsidRDefault="00915084">
      <w:pPr>
        <w:ind w:firstLine="284"/>
        <w:jc w:val="both"/>
      </w:pPr>
      <w:r>
        <w:rPr>
          <w:noProof/>
        </w:rPr>
        <w:t>4.12.</w:t>
      </w:r>
      <w:r>
        <w:t xml:space="preserve"> На </w:t>
      </w:r>
      <w:bookmarkStart w:id="1335" w:name="OCRUncertain1982"/>
      <w:r>
        <w:t>ин</w:t>
      </w:r>
      <w:bookmarkEnd w:id="1335"/>
      <w:r>
        <w:t>женерно-топограф</w:t>
      </w:r>
      <w:bookmarkStart w:id="1336" w:name="OCRUncertain1983"/>
      <w:r>
        <w:t>и</w:t>
      </w:r>
      <w:bookmarkEnd w:id="1336"/>
      <w:r>
        <w:t>ческих планах разъездов, промежуточных и небольших участковых станций координаты стрелочных переводов, углов зданий и других сооружений выносят, как правило, в сторону от путевого развития без пунктирных сносок. Кроме того на планах помещают схему и ведомость координат точек съемочной геодезической сети</w:t>
      </w:r>
      <w:bookmarkStart w:id="1337" w:name="OCRUncertain1984"/>
      <w:r>
        <w:t>, в</w:t>
      </w:r>
      <w:bookmarkEnd w:id="1337"/>
      <w:r>
        <w:t>едомости реперов, путей, стрелочных переводов и зданий</w:t>
      </w:r>
      <w:bookmarkStart w:id="1338" w:name="OCRUncertain1985"/>
      <w:r>
        <w:t>.</w:t>
      </w:r>
      <w:bookmarkEnd w:id="1338"/>
    </w:p>
    <w:p w:rsidR="00000000" w:rsidRDefault="00915084">
      <w:pPr>
        <w:ind w:firstLine="284"/>
        <w:jc w:val="both"/>
        <w:rPr>
          <w:noProof/>
        </w:rPr>
      </w:pPr>
      <w:r>
        <w:t>При составлени</w:t>
      </w:r>
      <w:r>
        <w:t>и планов крупных железнодорожных станц</w:t>
      </w:r>
      <w:bookmarkStart w:id="1339" w:name="OCRUncertain1986"/>
      <w:r>
        <w:t>и</w:t>
      </w:r>
      <w:bookmarkEnd w:id="1339"/>
      <w:r>
        <w:t>й эти ведомости составляют отдельными документами п</w:t>
      </w:r>
      <w:bookmarkStart w:id="1340" w:name="OCRUncertain1987"/>
      <w:r>
        <w:t xml:space="preserve">о </w:t>
      </w:r>
      <w:bookmarkEnd w:id="1340"/>
      <w:r>
        <w:t>форме рекомендуемых приложений</w:t>
      </w:r>
      <w:r>
        <w:rPr>
          <w:noProof/>
        </w:rPr>
        <w:t xml:space="preserve"> 16</w:t>
      </w:r>
      <w:r>
        <w:t>-</w:t>
      </w:r>
      <w:r>
        <w:rPr>
          <w:noProof/>
        </w:rPr>
        <w:t>22.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На планах железнодорожных станций должны быть </w:t>
      </w:r>
      <w:bookmarkStart w:id="1341" w:name="OCRUncertain1988"/>
      <w:r>
        <w:t>п</w:t>
      </w:r>
      <w:bookmarkEnd w:id="1341"/>
      <w:r>
        <w:t>омещен</w:t>
      </w:r>
      <w:bookmarkStart w:id="1342" w:name="OCRUncertain1990"/>
      <w:r>
        <w:t>ы</w:t>
      </w:r>
      <w:bookmarkEnd w:id="1342"/>
      <w:r>
        <w:t xml:space="preserve"> примечания по форме рекомендуемого приложения</w:t>
      </w:r>
      <w:r>
        <w:rPr>
          <w:noProof/>
        </w:rPr>
        <w:t xml:space="preserve"> 23</w:t>
      </w:r>
      <w:bookmarkStart w:id="1343" w:name="OCRUncertain1991"/>
      <w:r>
        <w:rPr>
          <w:noProof/>
        </w:rPr>
        <w:t>.</w:t>
      </w:r>
      <w:bookmarkEnd w:id="1343"/>
    </w:p>
    <w:p w:rsidR="00000000" w:rsidRDefault="00915084">
      <w:pPr>
        <w:ind w:firstLine="284"/>
        <w:jc w:val="both"/>
      </w:pPr>
      <w:r>
        <w:t xml:space="preserve">На планах сортировочных и крупных участковых станций должна быть показана роза ветров по данным </w:t>
      </w:r>
      <w:bookmarkStart w:id="1344" w:name="OCRUncertain1992"/>
      <w:r>
        <w:t xml:space="preserve">ближайшей </w:t>
      </w:r>
      <w:bookmarkEnd w:id="1344"/>
      <w:r>
        <w:t>метеостанции.</w:t>
      </w:r>
    </w:p>
    <w:p w:rsidR="00000000" w:rsidRDefault="00915084">
      <w:pPr>
        <w:ind w:firstLine="284"/>
        <w:jc w:val="both"/>
      </w:pPr>
      <w:r>
        <w:rPr>
          <w:noProof/>
        </w:rPr>
        <w:t>4.13.</w:t>
      </w:r>
      <w:r>
        <w:t xml:space="preserve"> Составленный инженерно-топографический план подлежит проверке в поле путем сравнения с натурой и проведения контрольных измерений.</w:t>
      </w:r>
    </w:p>
    <w:p w:rsidR="00000000" w:rsidRDefault="00915084">
      <w:pPr>
        <w:ind w:firstLine="284"/>
        <w:jc w:val="both"/>
        <w:rPr>
          <w:noProof/>
        </w:rPr>
      </w:pPr>
      <w:r>
        <w:t>Расхождения между ра</w:t>
      </w:r>
      <w:r>
        <w:t>сстояниями и высотами, взятыми с плана, не должны превышать допусков, предусмотренных СНиП</w:t>
      </w:r>
      <w:r>
        <w:rPr>
          <w:noProof/>
        </w:rPr>
        <w:t xml:space="preserve"> 1.02.07</w:t>
      </w:r>
      <w:r>
        <w:t>-</w:t>
      </w:r>
      <w:r>
        <w:rPr>
          <w:noProof/>
        </w:rPr>
        <w:t>87.</w:t>
      </w:r>
    </w:p>
    <w:p w:rsidR="00000000" w:rsidRDefault="00915084">
      <w:pPr>
        <w:ind w:firstLine="284"/>
        <w:jc w:val="both"/>
      </w:pPr>
      <w:r>
        <w:t>При получении недопустимых расхождений проверяют правильность накладки точек в соответствии с абрисами, а если ошибка не обнаружена, должны быть повторены натурные измерения,</w:t>
      </w:r>
    </w:p>
    <w:p w:rsidR="00000000" w:rsidRDefault="00915084">
      <w:pPr>
        <w:ind w:firstLine="284"/>
        <w:jc w:val="both"/>
      </w:pPr>
      <w:r>
        <w:rPr>
          <w:noProof/>
        </w:rPr>
        <w:t>4.14.</w:t>
      </w:r>
      <w:r>
        <w:t xml:space="preserve"> Инженерно-топографические планы следует составлять в условных знаках, утвержденных или согласованных </w:t>
      </w:r>
      <w:bookmarkStart w:id="1345" w:name="OCRUncertain1993"/>
      <w:r>
        <w:t>ГУГК</w:t>
      </w:r>
      <w:bookmarkEnd w:id="1345"/>
      <w:r>
        <w:t xml:space="preserve"> СССР. Железнодорожный путь, его обустройства </w:t>
      </w:r>
      <w:bookmarkStart w:id="1346" w:name="OCRUncertain1995"/>
      <w:r>
        <w:t>и</w:t>
      </w:r>
      <w:bookmarkEnd w:id="1346"/>
      <w:r>
        <w:t xml:space="preserve"> элементы путевого развития станций должны изображаться условными знаками, у</w:t>
      </w:r>
      <w:r>
        <w:t xml:space="preserve">твержденными </w:t>
      </w:r>
      <w:bookmarkStart w:id="1347" w:name="OCRUncertain1996"/>
      <w:r>
        <w:t xml:space="preserve">Минтрансстроем </w:t>
      </w:r>
      <w:bookmarkEnd w:id="1347"/>
      <w:r>
        <w:t>СССР и согласованными ГУГК СССР.</w:t>
      </w:r>
    </w:p>
    <w:p w:rsidR="00000000" w:rsidRDefault="00915084">
      <w:pPr>
        <w:ind w:firstLine="284"/>
        <w:jc w:val="both"/>
      </w:pPr>
      <w:r>
        <w:rPr>
          <w:noProof/>
        </w:rPr>
        <w:t>4.15.</w:t>
      </w:r>
      <w:r>
        <w:t xml:space="preserve"> Продольный профиль по существующему железнодорожному пути составляют в масштабах:</w:t>
      </w:r>
    </w:p>
    <w:p w:rsidR="00000000" w:rsidRDefault="00915084">
      <w:pPr>
        <w:ind w:firstLine="284"/>
        <w:jc w:val="both"/>
      </w:pPr>
      <w:r>
        <w:t>горизонтальный</w:t>
      </w:r>
      <w:r>
        <w:rPr>
          <w:noProof/>
        </w:rPr>
        <w:t xml:space="preserve"> 1:10000 (1:5000);</w:t>
      </w:r>
    </w:p>
    <w:p w:rsidR="00000000" w:rsidRDefault="00915084">
      <w:pPr>
        <w:ind w:firstLine="284"/>
        <w:jc w:val="both"/>
        <w:rPr>
          <w:noProof/>
        </w:rPr>
      </w:pPr>
      <w:r>
        <w:t>вертикальный</w:t>
      </w:r>
      <w:r>
        <w:rPr>
          <w:noProof/>
        </w:rPr>
        <w:t xml:space="preserve"> 1:200.</w:t>
      </w:r>
    </w:p>
    <w:p w:rsidR="00000000" w:rsidRDefault="00915084">
      <w:pPr>
        <w:ind w:firstLine="284"/>
        <w:jc w:val="both"/>
        <w:rPr>
          <w:noProof/>
        </w:rPr>
      </w:pPr>
      <w:r>
        <w:t>Поперечные профили составляют, как правило, в масштабе</w:t>
      </w:r>
      <w:r>
        <w:rPr>
          <w:noProof/>
        </w:rPr>
        <w:t xml:space="preserve"> 1:200,</w:t>
      </w:r>
      <w:r>
        <w:t xml:space="preserve"> а в случаях, оговоренных в программе изыскан</w:t>
      </w:r>
      <w:bookmarkStart w:id="1348" w:name="OCRUncertain1997"/>
      <w:r>
        <w:t>и</w:t>
      </w:r>
      <w:bookmarkEnd w:id="1348"/>
      <w:r>
        <w:t xml:space="preserve">й, - </w:t>
      </w:r>
      <w:r>
        <w:rPr>
          <w:noProof/>
        </w:rPr>
        <w:t>1:100.</w:t>
      </w:r>
    </w:p>
    <w:p w:rsidR="00000000" w:rsidRDefault="00915084">
      <w:pPr>
        <w:ind w:firstLine="284"/>
        <w:jc w:val="both"/>
        <w:rPr>
          <w:noProof/>
        </w:rPr>
      </w:pPr>
      <w:r>
        <w:rPr>
          <w:noProof/>
        </w:rPr>
        <w:t>4.16.</w:t>
      </w:r>
      <w:r>
        <w:t xml:space="preserve"> Продольный и поперечные профили должны быть оформлены в соответствии с требованиями ГОСТ</w:t>
      </w:r>
      <w:r>
        <w:rPr>
          <w:noProof/>
        </w:rPr>
        <w:t xml:space="preserve"> 21.510</w:t>
      </w:r>
      <w:r>
        <w:t>-</w:t>
      </w:r>
      <w:r>
        <w:rPr>
          <w:noProof/>
        </w:rPr>
        <w:t xml:space="preserve">83 </w:t>
      </w:r>
      <w:r>
        <w:t>и ГОСТ</w:t>
      </w:r>
      <w:r>
        <w:rPr>
          <w:noProof/>
        </w:rPr>
        <w:t xml:space="preserve"> 21.511</w:t>
      </w:r>
      <w:r>
        <w:t>-</w:t>
      </w:r>
      <w:r>
        <w:rPr>
          <w:noProof/>
        </w:rPr>
        <w:t>83.</w:t>
      </w:r>
    </w:p>
    <w:p w:rsidR="00000000" w:rsidRDefault="00915084">
      <w:pPr>
        <w:ind w:firstLine="284"/>
        <w:jc w:val="both"/>
      </w:pPr>
      <w:r>
        <w:rPr>
          <w:noProof/>
        </w:rPr>
        <w:t>4.17.</w:t>
      </w:r>
      <w:r>
        <w:t xml:space="preserve"> Камеральную обработку материалов инженерно-геодезических изыск</w:t>
      </w:r>
      <w:r>
        <w:t>аний, включая составление инженерно-топографических планов, продольных и поперечных профилей, а также текстовых материалов, рекомендуется выполнять по автоматизированной технологии (по мере ее разработки и развития) с использованием ЭВМ и автомат</w:t>
      </w:r>
      <w:bookmarkStart w:id="1349" w:name="OCRUncertain1998"/>
      <w:r>
        <w:t>и</w:t>
      </w:r>
      <w:bookmarkEnd w:id="1349"/>
      <w:r>
        <w:t>зированных графопостроителей.</w:t>
      </w:r>
    </w:p>
    <w:p w:rsidR="00000000" w:rsidRDefault="00915084">
      <w:pPr>
        <w:ind w:firstLine="284"/>
        <w:jc w:val="both"/>
      </w:pPr>
      <w:r>
        <w:rPr>
          <w:noProof/>
        </w:rPr>
        <w:t>4.18.</w:t>
      </w:r>
      <w:r>
        <w:t xml:space="preserve"> Обновление инженерно-топографических планов существующих железных дорог (станций и перегонов) должно производиться после выполнения полного комплекса полевых работ в пределах путевого развития.</w:t>
      </w:r>
    </w:p>
    <w:p w:rsidR="00000000" w:rsidRDefault="00915084">
      <w:pPr>
        <w:ind w:firstLine="284"/>
        <w:jc w:val="both"/>
      </w:pPr>
      <w:r>
        <w:rPr>
          <w:noProof/>
        </w:rPr>
        <w:t>4.19.</w:t>
      </w:r>
      <w:r>
        <w:t xml:space="preserve"> В техническом отчете о выполн</w:t>
      </w:r>
      <w:r>
        <w:t>енных инженерно-геодезических изысканиях (рекомендуемое приложен</w:t>
      </w:r>
      <w:bookmarkStart w:id="1350" w:name="OCRUncertain1999"/>
      <w:r>
        <w:t>и</w:t>
      </w:r>
      <w:bookmarkEnd w:id="1350"/>
      <w:r>
        <w:t>е</w:t>
      </w:r>
      <w:r>
        <w:rPr>
          <w:noProof/>
        </w:rPr>
        <w:t xml:space="preserve"> 24) </w:t>
      </w:r>
      <w:r>
        <w:t>должны быть изложены:</w:t>
      </w:r>
    </w:p>
    <w:p w:rsidR="00000000" w:rsidRDefault="00915084">
      <w:pPr>
        <w:ind w:firstLine="284"/>
        <w:jc w:val="both"/>
      </w:pPr>
      <w:r>
        <w:t>организация выполненных работ и их объемы;</w:t>
      </w:r>
    </w:p>
    <w:p w:rsidR="00000000" w:rsidRDefault="00915084">
      <w:pPr>
        <w:ind w:firstLine="284"/>
        <w:jc w:val="both"/>
      </w:pPr>
      <w:r>
        <w:t>содержание и методика производства отдельных видов работ, предусмотренных программой изысканий.</w:t>
      </w:r>
    </w:p>
    <w:p w:rsidR="00000000" w:rsidRDefault="00915084">
      <w:pPr>
        <w:ind w:firstLine="284"/>
        <w:jc w:val="both"/>
      </w:pPr>
      <w:r>
        <w:t>В состав технического отчета следует включать следующие материалы: техническое задание заказчика;</w:t>
      </w:r>
    </w:p>
    <w:p w:rsidR="00000000" w:rsidRDefault="00915084">
      <w:pPr>
        <w:ind w:firstLine="284"/>
        <w:jc w:val="both"/>
      </w:pPr>
      <w:r>
        <w:t>программа изысканий</w:t>
      </w:r>
      <w:r>
        <w:sym w:font="Symbol" w:char="F03B"/>
      </w:r>
    </w:p>
    <w:p w:rsidR="00000000" w:rsidRDefault="00915084">
      <w:pPr>
        <w:ind w:firstLine="284"/>
        <w:jc w:val="both"/>
        <w:rPr>
          <w:noProof/>
        </w:rPr>
      </w:pPr>
      <w:r>
        <w:t>картограмма района изыска</w:t>
      </w:r>
      <w:bookmarkStart w:id="1351" w:name="OCRUncertain2000"/>
      <w:r>
        <w:t>ни</w:t>
      </w:r>
      <w:bookmarkEnd w:id="1351"/>
      <w:r>
        <w:t>й в масштабах</w:t>
      </w:r>
      <w:r>
        <w:rPr>
          <w:noProof/>
        </w:rPr>
        <w:t xml:space="preserve"> 1:5000</w:t>
      </w:r>
      <w:r>
        <w:t xml:space="preserve"> </w:t>
      </w:r>
      <w:bookmarkStart w:id="1352" w:name="OCRUncertain2001"/>
      <w:r>
        <w:t>и</w:t>
      </w:r>
      <w:bookmarkEnd w:id="1352"/>
      <w:r>
        <w:t>л</w:t>
      </w:r>
      <w:bookmarkStart w:id="1353" w:name="OCRUncertain2002"/>
      <w:r>
        <w:t xml:space="preserve">и </w:t>
      </w:r>
      <w:bookmarkEnd w:id="1353"/>
      <w:r>
        <w:rPr>
          <w:noProof/>
        </w:rPr>
        <w:t>1:1000;</w:t>
      </w:r>
    </w:p>
    <w:p w:rsidR="00000000" w:rsidRDefault="00915084">
      <w:pPr>
        <w:ind w:firstLine="284"/>
        <w:jc w:val="both"/>
      </w:pPr>
      <w:r>
        <w:t>схема планово-высотного съемочного обоснования; схема закреплен</w:t>
      </w:r>
      <w:bookmarkStart w:id="1354" w:name="OCRUncertain2003"/>
      <w:r>
        <w:t>и</w:t>
      </w:r>
      <w:bookmarkEnd w:id="1354"/>
      <w:r>
        <w:t>я трассы и осей искусственных сооруже</w:t>
      </w:r>
      <w:r>
        <w:t>ний;</w:t>
      </w:r>
    </w:p>
    <w:p w:rsidR="00000000" w:rsidRDefault="00915084">
      <w:pPr>
        <w:ind w:firstLine="284"/>
        <w:jc w:val="both"/>
      </w:pPr>
      <w:r>
        <w:t>схема закрепления базисных ходов (для железнодорожных станций);</w:t>
      </w:r>
    </w:p>
    <w:p w:rsidR="00000000" w:rsidRDefault="00915084">
      <w:pPr>
        <w:ind w:firstLine="284"/>
        <w:jc w:val="both"/>
      </w:pPr>
      <w:r>
        <w:t>схема расположения реперов с указанием их отметок;</w:t>
      </w:r>
    </w:p>
    <w:p w:rsidR="00000000" w:rsidRDefault="00915084">
      <w:pPr>
        <w:ind w:firstLine="284"/>
        <w:jc w:val="both"/>
        <w:rPr>
          <w:noProof/>
        </w:rPr>
      </w:pPr>
      <w:r>
        <w:t>акты приемки полевых материалов (см. рекомендуемое приложение</w:t>
      </w:r>
      <w:r>
        <w:rPr>
          <w:noProof/>
        </w:rPr>
        <w:t xml:space="preserve"> 12);</w:t>
      </w:r>
    </w:p>
    <w:p w:rsidR="00000000" w:rsidRDefault="00915084">
      <w:pPr>
        <w:ind w:firstLine="284"/>
        <w:jc w:val="both"/>
      </w:pPr>
      <w:r>
        <w:t>акты приемки материалов завершенных инженерных изы</w:t>
      </w:r>
      <w:bookmarkStart w:id="1355" w:name="OCRUncertain2005"/>
      <w:r>
        <w:t>с</w:t>
      </w:r>
      <w:bookmarkEnd w:id="1355"/>
      <w:r>
        <w:t>кан</w:t>
      </w:r>
      <w:bookmarkStart w:id="1356" w:name="OCRUncertain2006"/>
      <w:r>
        <w:t>и</w:t>
      </w:r>
      <w:bookmarkEnd w:id="1356"/>
      <w:r>
        <w:t>й (см. рекомендуемое пр</w:t>
      </w:r>
      <w:bookmarkStart w:id="1357" w:name="OCRUncertain2007"/>
      <w:r>
        <w:t>и</w:t>
      </w:r>
      <w:bookmarkEnd w:id="1357"/>
      <w:r>
        <w:t>ложение</w:t>
      </w:r>
      <w:r>
        <w:rPr>
          <w:noProof/>
        </w:rPr>
        <w:t xml:space="preserve"> 13);</w:t>
      </w:r>
    </w:p>
    <w:p w:rsidR="00000000" w:rsidRDefault="00915084">
      <w:pPr>
        <w:ind w:firstLine="284"/>
        <w:jc w:val="both"/>
      </w:pPr>
      <w:r>
        <w:t>акты сдачи на хранение постоянных пунктов базисных ходов;</w:t>
      </w:r>
    </w:p>
    <w:p w:rsidR="00000000" w:rsidRDefault="00915084">
      <w:pPr>
        <w:ind w:firstLine="284"/>
        <w:jc w:val="both"/>
      </w:pPr>
      <w:r>
        <w:t>перечень выполненных согласовани</w:t>
      </w:r>
      <w:bookmarkStart w:id="1358" w:name="OCRUncertain2009"/>
      <w:r>
        <w:t>и</w:t>
      </w:r>
      <w:bookmarkEnd w:id="1358"/>
      <w:r>
        <w:t>.</w:t>
      </w:r>
    </w:p>
    <w:p w:rsidR="00000000" w:rsidRDefault="0091508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bookmarkStart w:id="1359" w:name="OCRUncertain2010"/>
      <w:r>
        <w:rPr>
          <w:rFonts w:ascii="Times New Roman" w:hAnsi="Times New Roman"/>
          <w:i w:val="0"/>
          <w:sz w:val="20"/>
        </w:rPr>
        <w:t>Аэрофототопографическая</w:t>
      </w:r>
      <w:bookmarkEnd w:id="1359"/>
      <w:r>
        <w:rPr>
          <w:rFonts w:ascii="Times New Roman" w:hAnsi="Times New Roman"/>
          <w:i w:val="0"/>
          <w:sz w:val="20"/>
        </w:rPr>
        <w:t xml:space="preserve"> съемка</w:t>
      </w:r>
    </w:p>
    <w:p w:rsidR="00000000" w:rsidRDefault="00915084">
      <w:pPr>
        <w:pStyle w:val="3"/>
        <w:spacing w:before="0"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Общие требования</w:t>
      </w:r>
    </w:p>
    <w:p w:rsidR="00000000" w:rsidRDefault="00915084">
      <w:pPr>
        <w:ind w:firstLine="284"/>
        <w:jc w:val="both"/>
      </w:pPr>
      <w:r>
        <w:rPr>
          <w:noProof/>
        </w:rPr>
        <w:t>4.20.</w:t>
      </w:r>
      <w:r>
        <w:t xml:space="preserve"> При </w:t>
      </w:r>
      <w:bookmarkStart w:id="1360" w:name="OCRUncertain2011"/>
      <w:r>
        <w:t>аэрофототопографической</w:t>
      </w:r>
      <w:bookmarkEnd w:id="1360"/>
      <w:r>
        <w:t xml:space="preserve"> съемке, кроме работ, перечисленных в </w:t>
      </w:r>
      <w:bookmarkStart w:id="1361" w:name="OCRUncertain2012"/>
      <w:r>
        <w:t>п.</w:t>
      </w:r>
      <w:bookmarkEnd w:id="1361"/>
      <w:r>
        <w:rPr>
          <w:noProof/>
        </w:rPr>
        <w:t xml:space="preserve"> 4.1,</w:t>
      </w:r>
      <w:r>
        <w:t xml:space="preserve"> следует выпол</w:t>
      </w:r>
      <w:r>
        <w:t>нять:</w:t>
      </w:r>
    </w:p>
    <w:p w:rsidR="00000000" w:rsidRDefault="00915084">
      <w:pPr>
        <w:ind w:firstLine="284"/>
        <w:jc w:val="both"/>
      </w:pPr>
      <w:r>
        <w:t>сгущение фотограмметрической сети;</w:t>
      </w:r>
    </w:p>
    <w:p w:rsidR="00000000" w:rsidRDefault="00915084">
      <w:pPr>
        <w:ind w:firstLine="284"/>
        <w:jc w:val="both"/>
      </w:pPr>
      <w:r>
        <w:t>фотограмметрическую съемку кривых и элементов стан</w:t>
      </w:r>
      <w:bookmarkStart w:id="1362" w:name="OCRUncertain2013"/>
      <w:r>
        <w:t>ц</w:t>
      </w:r>
      <w:bookmarkEnd w:id="1362"/>
      <w:r>
        <w:t>ионной ситуации (на железнодорожных станциях и перегонах)</w:t>
      </w:r>
      <w:bookmarkStart w:id="1363" w:name="OCRUncertain2014"/>
      <w:r>
        <w:rPr>
          <w:noProof/>
        </w:rPr>
        <w:t>.</w:t>
      </w:r>
      <w:bookmarkEnd w:id="1363"/>
    </w:p>
    <w:p w:rsidR="00000000" w:rsidRDefault="00915084">
      <w:pPr>
        <w:ind w:firstLine="284"/>
        <w:jc w:val="both"/>
      </w:pPr>
      <w:r>
        <w:t>Фотограмметрические работы должны выполняться в со</w:t>
      </w:r>
      <w:bookmarkStart w:id="1364" w:name="OCRUncertain2016"/>
      <w:r>
        <w:t>ответствии</w:t>
      </w:r>
      <w:bookmarkEnd w:id="1364"/>
      <w:r>
        <w:t xml:space="preserve"> с требованиями Инструкции по фотограмметрическим работам при составлении топографических карт и планов, утвержденной </w:t>
      </w:r>
      <w:bookmarkStart w:id="1365" w:name="OCRUncertain2017"/>
      <w:r>
        <w:t>ГУГК</w:t>
      </w:r>
      <w:bookmarkEnd w:id="1365"/>
      <w:r>
        <w:t xml:space="preserve"> СССР.</w:t>
      </w:r>
    </w:p>
    <w:p w:rsidR="00000000" w:rsidRDefault="00915084">
      <w:pPr>
        <w:ind w:firstLine="284"/>
        <w:jc w:val="both"/>
      </w:pPr>
      <w:r>
        <w:rPr>
          <w:noProof/>
        </w:rPr>
        <w:t>4.21.</w:t>
      </w:r>
      <w:r>
        <w:t xml:space="preserve"> Составление инженерно-топографических планов масштабов</w:t>
      </w:r>
      <w:r>
        <w:rPr>
          <w:noProof/>
        </w:rPr>
        <w:t xml:space="preserve"> 1:5000, 1:2000, 1:1000</w:t>
      </w:r>
      <w:r>
        <w:t xml:space="preserve"> и</w:t>
      </w:r>
      <w:r>
        <w:rPr>
          <w:noProof/>
        </w:rPr>
        <w:t xml:space="preserve"> 1:500</w:t>
      </w:r>
      <w:r>
        <w:t xml:space="preserve"> при инженерно-</w:t>
      </w:r>
      <w:bookmarkStart w:id="1366" w:name="OCRUncertain2018"/>
      <w:r>
        <w:t>г</w:t>
      </w:r>
      <w:bookmarkEnd w:id="1366"/>
      <w:r>
        <w:t xml:space="preserve">еодезических изысканиях железных и автомобильных дорог выполняют </w:t>
      </w:r>
      <w:r>
        <w:t xml:space="preserve">как на универсальных приборах аналогового типа </w:t>
      </w:r>
      <w:bookmarkStart w:id="1367" w:name="OCRUncertain2019"/>
      <w:r>
        <w:t>(СПР,</w:t>
      </w:r>
      <w:bookmarkEnd w:id="1367"/>
      <w:r>
        <w:t xml:space="preserve"> </w:t>
      </w:r>
      <w:bookmarkStart w:id="1368" w:name="OCRUncertain2020"/>
      <w:r>
        <w:t>СД,</w:t>
      </w:r>
      <w:bookmarkEnd w:id="1368"/>
      <w:r>
        <w:t xml:space="preserve"> </w:t>
      </w:r>
      <w:bookmarkStart w:id="1369" w:name="OCRUncertain2021"/>
      <w:r>
        <w:t>СЦ,</w:t>
      </w:r>
      <w:bookmarkEnd w:id="1369"/>
      <w:r>
        <w:t xml:space="preserve"> </w:t>
      </w:r>
      <w:bookmarkStart w:id="1370" w:name="OCRUncertain2022"/>
      <w:r>
        <w:t>стереометрограф</w:t>
      </w:r>
      <w:bookmarkEnd w:id="1370"/>
      <w:r>
        <w:t xml:space="preserve"> и т.п</w:t>
      </w:r>
      <w:bookmarkStart w:id="1371" w:name="OCRUncertain2023"/>
      <w:r>
        <w:t>.),</w:t>
      </w:r>
      <w:bookmarkEnd w:id="1371"/>
      <w:r>
        <w:t xml:space="preserve"> так и на ана</w:t>
      </w:r>
      <w:bookmarkStart w:id="1372" w:name="OCRUncertain2024"/>
      <w:r>
        <w:t>л</w:t>
      </w:r>
      <w:bookmarkEnd w:id="1372"/>
      <w:r>
        <w:t xml:space="preserve">итических фотограмметрических приборах типа </w:t>
      </w:r>
      <w:bookmarkStart w:id="1373" w:name="OCRUncertain2025"/>
      <w:r>
        <w:t>“Анаграф”.</w:t>
      </w:r>
      <w:bookmarkEnd w:id="1373"/>
    </w:p>
    <w:p w:rsidR="00000000" w:rsidRDefault="00915084">
      <w:pPr>
        <w:ind w:firstLine="284"/>
        <w:jc w:val="both"/>
      </w:pPr>
      <w:r>
        <w:rPr>
          <w:noProof/>
        </w:rPr>
        <w:t>4.22.</w:t>
      </w:r>
      <w:r>
        <w:t xml:space="preserve"> Составление инженерно-топографических планов масштаба</w:t>
      </w:r>
      <w:r>
        <w:rPr>
          <w:noProof/>
        </w:rPr>
        <w:t xml:space="preserve"> 1:2000, 1:1000</w:t>
      </w:r>
      <w:r>
        <w:t xml:space="preserve"> и</w:t>
      </w:r>
      <w:r>
        <w:rPr>
          <w:noProof/>
        </w:rPr>
        <w:t xml:space="preserve"> 1:500</w:t>
      </w:r>
      <w:r>
        <w:t xml:space="preserve"> стереотопографическими методами при инженерно-геодезических изысканиях для рас</w:t>
      </w:r>
      <w:bookmarkStart w:id="1374" w:name="OCRUncertain2026"/>
      <w:r>
        <w:t>ш</w:t>
      </w:r>
      <w:bookmarkEnd w:id="1374"/>
      <w:r>
        <w:t xml:space="preserve">ирения </w:t>
      </w:r>
      <w:bookmarkStart w:id="1375" w:name="OCRUncertain2027"/>
      <w:r>
        <w:t>(реконструкции)</w:t>
      </w:r>
      <w:bookmarkEnd w:id="1375"/>
      <w:r>
        <w:t xml:space="preserve"> железнодорожных станций следует выполнять по одной из следующих схем:</w:t>
      </w:r>
    </w:p>
    <w:p w:rsidR="00000000" w:rsidRDefault="00915084">
      <w:pPr>
        <w:ind w:firstLine="284"/>
        <w:jc w:val="both"/>
        <w:rPr>
          <w:noProof/>
        </w:rPr>
      </w:pPr>
      <w:r>
        <w:t>аналитическое сгущение фотограмметрической сети и определение координат элементов ситуации и сооружений</w:t>
      </w:r>
      <w:r>
        <w:t xml:space="preserve"> в пределах путевого развития станции, составление фото</w:t>
      </w:r>
      <w:bookmarkStart w:id="1376" w:name="OCRUncertain2029"/>
      <w:r>
        <w:t>п</w:t>
      </w:r>
      <w:bookmarkEnd w:id="1376"/>
      <w:r>
        <w:t xml:space="preserve">лана </w:t>
      </w:r>
      <w:bookmarkStart w:id="1377" w:name="OCRUncertain2030"/>
      <w:r>
        <w:t>(ортофотоплана)</w:t>
      </w:r>
      <w:bookmarkEnd w:id="1377"/>
      <w:r>
        <w:t xml:space="preserve"> в масштабе</w:t>
      </w:r>
      <w:r>
        <w:rPr>
          <w:noProof/>
        </w:rPr>
        <w:t xml:space="preserve"> 1:2000</w:t>
      </w:r>
      <w:r>
        <w:t xml:space="preserve"> или</w:t>
      </w:r>
      <w:r>
        <w:rPr>
          <w:noProof/>
        </w:rPr>
        <w:t xml:space="preserve"> 1:1000;</w:t>
      </w:r>
    </w:p>
    <w:p w:rsidR="00000000" w:rsidRDefault="00915084">
      <w:pPr>
        <w:ind w:firstLine="284"/>
        <w:jc w:val="both"/>
      </w:pPr>
      <w:r>
        <w:t xml:space="preserve">аналитическое сгущение фотограмметрической сети и определение координат элементов ситуации и сооружений в пределах обрабатываемой полосы местности и составление </w:t>
      </w:r>
      <w:bookmarkStart w:id="1378" w:name="OCRUncertain2031"/>
      <w:r>
        <w:t>инженерно-топографического</w:t>
      </w:r>
      <w:bookmarkEnd w:id="1378"/>
      <w:r>
        <w:t xml:space="preserve"> плана на универсальных приборах аналогового типа; аналитическое сгущение фотограмметрической сети и </w:t>
      </w:r>
      <w:bookmarkStart w:id="1379" w:name="OCRUncertain2033"/>
      <w:r>
        <w:t>по</w:t>
      </w:r>
      <w:bookmarkStart w:id="1380" w:name="OCRUncertain2034"/>
      <w:bookmarkEnd w:id="1379"/>
      <w:r>
        <w:t>лучение</w:t>
      </w:r>
      <w:bookmarkEnd w:id="1380"/>
      <w:r>
        <w:t xml:space="preserve"> </w:t>
      </w:r>
      <w:bookmarkStart w:id="1381" w:name="OCRUncertain2035"/>
      <w:r>
        <w:t>ЦММ</w:t>
      </w:r>
      <w:bookmarkEnd w:id="1381"/>
      <w:r>
        <w:t xml:space="preserve"> на обрабатываемую полосу с последующим составлением инженерно-топографических планов на автоматиз</w:t>
      </w:r>
      <w:bookmarkStart w:id="1382" w:name="OCRUncertain2036"/>
      <w:r>
        <w:t>и</w:t>
      </w:r>
      <w:bookmarkEnd w:id="1382"/>
      <w:r>
        <w:t>рован</w:t>
      </w:r>
      <w:r>
        <w:t>ных графопостроителях.</w:t>
      </w:r>
    </w:p>
    <w:p w:rsidR="00000000" w:rsidRDefault="00915084">
      <w:pPr>
        <w:ind w:firstLine="284"/>
        <w:jc w:val="both"/>
      </w:pPr>
      <w:r>
        <w:t>Технологическую схему составления инженерно-топографического плана железнодорожной станции выбирают, исходя из оснащенности проектно-изыскательского института фотограмметрическими приборами и ЭВМ.</w:t>
      </w:r>
    </w:p>
    <w:p w:rsidR="00000000" w:rsidRDefault="00915084">
      <w:pPr>
        <w:ind w:firstLine="284"/>
        <w:jc w:val="both"/>
      </w:pPr>
      <w:r>
        <w:t>Для составления инженерно-топографических планов перегонов, разъездов и промежуточных станций допускается</w:t>
      </w:r>
      <w:bookmarkStart w:id="1383" w:name="OCRUncertain2038"/>
      <w:r>
        <w:t xml:space="preserve">, </w:t>
      </w:r>
      <w:bookmarkEnd w:id="1383"/>
      <w:r>
        <w:t>при соответствующем обосновании в программе изысканий, использовать универсальные приборы аналогового типа для сгущения фотограмметрической сети, а рисовку рельефа. и контуров выполнять</w:t>
      </w:r>
      <w:r>
        <w:t xml:space="preserve"> на стереометрах.</w:t>
      </w:r>
    </w:p>
    <w:p w:rsidR="00000000" w:rsidRDefault="00915084">
      <w:pPr>
        <w:ind w:firstLine="284"/>
        <w:jc w:val="both"/>
      </w:pPr>
      <w:r>
        <w:rPr>
          <w:noProof/>
        </w:rPr>
        <w:t>4.23.</w:t>
      </w:r>
      <w:r>
        <w:t xml:space="preserve"> Исходная </w:t>
      </w:r>
      <w:bookmarkStart w:id="1384" w:name="OCRUncertain2039"/>
      <w:r>
        <w:t>топографо-геодезическая</w:t>
      </w:r>
      <w:bookmarkEnd w:id="1384"/>
      <w:r>
        <w:t xml:space="preserve"> информация о местности, </w:t>
      </w:r>
      <w:bookmarkStart w:id="1385" w:name="OCRUncertain2041"/>
      <w:r>
        <w:t>необходимая</w:t>
      </w:r>
      <w:bookmarkEnd w:id="1385"/>
      <w:r>
        <w:t xml:space="preserve"> для составления ЦММ, получается в результате </w:t>
      </w:r>
      <w:bookmarkStart w:id="1386" w:name="OCRUncertain2042"/>
      <w:r>
        <w:t>топографо-геодезических</w:t>
      </w:r>
      <w:bookmarkEnd w:id="1386"/>
      <w:r>
        <w:t xml:space="preserve"> работ, выполненных различными методами (стереотопографическая съемка, тахеометрическая съемка и др.).</w:t>
      </w:r>
    </w:p>
    <w:p w:rsidR="00000000" w:rsidRDefault="00915084">
      <w:pPr>
        <w:ind w:firstLine="284"/>
        <w:jc w:val="both"/>
      </w:pPr>
      <w:r>
        <w:t>Точность ЦММ должна соответствовать точности топографического плана соответствующего масштаба.</w:t>
      </w:r>
    </w:p>
    <w:p w:rsidR="00000000" w:rsidRDefault="00915084">
      <w:pPr>
        <w:ind w:firstLine="284"/>
        <w:jc w:val="both"/>
      </w:pPr>
      <w:r>
        <w:t>При преобразованиях ЦММ точность исходной топограф</w:t>
      </w:r>
      <w:bookmarkStart w:id="1387" w:name="OCRUncertain2043"/>
      <w:r>
        <w:t>о</w:t>
      </w:r>
      <w:bookmarkEnd w:id="1387"/>
      <w:r>
        <w:t xml:space="preserve">-геодезической информации должна сохраняться. Система кодирования и классификации </w:t>
      </w:r>
      <w:bookmarkStart w:id="1388" w:name="OCRUncertain2044"/>
      <w:r>
        <w:t>топографо-геодезичес</w:t>
      </w:r>
      <w:r>
        <w:t xml:space="preserve">кой </w:t>
      </w:r>
      <w:bookmarkEnd w:id="1388"/>
      <w:r>
        <w:t>информации должна устанавливаться по согласованию с ГУГК СССР.</w:t>
      </w:r>
    </w:p>
    <w:p w:rsidR="00000000" w:rsidRDefault="00915084">
      <w:pPr>
        <w:ind w:firstLine="284"/>
        <w:jc w:val="both"/>
      </w:pPr>
      <w:r>
        <w:t xml:space="preserve">Технической базой для построения ЦММ являются, как правило, ЭВМ Единой серии с комплектом периферийных устройств и дополнительного оборудования. Допускается использовать </w:t>
      </w:r>
      <w:bookmarkStart w:id="1389" w:name="OCRUncertain2045"/>
      <w:r>
        <w:t>мини-ЭВМ</w:t>
      </w:r>
      <w:bookmarkEnd w:id="1389"/>
      <w:r>
        <w:t xml:space="preserve"> и персональные компьютеры.</w:t>
      </w:r>
    </w:p>
    <w:p w:rsidR="00000000" w:rsidRDefault="00915084">
      <w:pPr>
        <w:ind w:firstLine="284"/>
        <w:jc w:val="both"/>
      </w:pPr>
      <w:r>
        <w:rPr>
          <w:noProof/>
        </w:rPr>
        <w:t>4.24.</w:t>
      </w:r>
      <w:r>
        <w:t xml:space="preserve"> Для фотограмметрических измерений при составлении инженерно-топографических планов используют </w:t>
      </w:r>
      <w:bookmarkStart w:id="1390" w:name="OCRUncertain2046"/>
      <w:r>
        <w:t>аэро</w:t>
      </w:r>
      <w:bookmarkEnd w:id="1390"/>
      <w:r>
        <w:t>негативы, диапозитивы или стереометрические пластинки. Для составления инженерно-топографических планов железнодорожных станций измерен</w:t>
      </w:r>
      <w:r>
        <w:t>ия выполняют, как прав</w:t>
      </w:r>
      <w:bookmarkStart w:id="1391" w:name="OCRUncertain2047"/>
      <w:r>
        <w:t>ил</w:t>
      </w:r>
      <w:bookmarkEnd w:id="1391"/>
      <w:r>
        <w:t xml:space="preserve">о, </w:t>
      </w:r>
      <w:bookmarkStart w:id="1392" w:name="OCRUncertain2048"/>
      <w:r>
        <w:t>н</w:t>
      </w:r>
      <w:bookmarkEnd w:id="1392"/>
      <w:r>
        <w:t>а диапозитивах или стереометрических пластинках.</w:t>
      </w:r>
    </w:p>
    <w:p w:rsidR="00000000" w:rsidRDefault="00915084">
      <w:pPr>
        <w:ind w:firstLine="284"/>
        <w:jc w:val="both"/>
      </w:pPr>
      <w:r>
        <w:t>Пр</w:t>
      </w:r>
      <w:bookmarkStart w:id="1393" w:name="OCRUncertain2049"/>
      <w:r>
        <w:t>и</w:t>
      </w:r>
      <w:bookmarkEnd w:id="1393"/>
      <w:r>
        <w:t xml:space="preserve"> применении </w:t>
      </w:r>
      <w:bookmarkStart w:id="1394" w:name="OCRUncertain2050"/>
      <w:r>
        <w:t>АФА,</w:t>
      </w:r>
      <w:bookmarkEnd w:id="1394"/>
      <w:r>
        <w:t xml:space="preserve"> имеющ</w:t>
      </w:r>
      <w:bookmarkStart w:id="1395" w:name="OCRUncertain2051"/>
      <w:r>
        <w:t>и</w:t>
      </w:r>
      <w:bookmarkEnd w:id="1395"/>
      <w:r>
        <w:t>х выравнивающие стекла с изображением сетки крестов, допускается использование аэронегативов, вырезанных из рулона проявленной аэропленки. В этом случае деформацию аэропленки определяют по крестам, ограничивающим зону обработки.</w:t>
      </w:r>
    </w:p>
    <w:p w:rsidR="00000000" w:rsidRDefault="00915084">
      <w:pPr>
        <w:ind w:firstLine="284"/>
        <w:jc w:val="both"/>
      </w:pPr>
      <w:r>
        <w:rPr>
          <w:noProof/>
        </w:rPr>
        <w:t>4.25.</w:t>
      </w:r>
      <w:r>
        <w:t xml:space="preserve"> При инженерно-геодезических изысканиях для проектирования строительства новых железных и автомобильных дорог в результате камеральных работ должны быть получены:</w:t>
      </w:r>
    </w:p>
    <w:p w:rsidR="00000000" w:rsidRDefault="00915084">
      <w:pPr>
        <w:ind w:firstLine="284"/>
        <w:jc w:val="both"/>
      </w:pPr>
      <w:r>
        <w:t>инженерно-то</w:t>
      </w:r>
      <w:r>
        <w:t>пографические планы или фотопланы с изображением рельефа горизонталями на полосу местности</w:t>
      </w:r>
      <w:bookmarkStart w:id="1396" w:name="OCRUncertain2052"/>
      <w:r>
        <w:t xml:space="preserve"> </w:t>
      </w:r>
      <w:bookmarkEnd w:id="1396"/>
      <w:r>
        <w:t>обеспечивающую варьирование трассы;</w:t>
      </w:r>
    </w:p>
    <w:p w:rsidR="00000000" w:rsidRDefault="00915084">
      <w:pPr>
        <w:ind w:firstLine="284"/>
        <w:jc w:val="both"/>
      </w:pPr>
      <w:r>
        <w:t>фотокальки или репродукции на прозрачной основе с инженерно-топографических планов или фотопланов;</w:t>
      </w:r>
    </w:p>
    <w:p w:rsidR="00000000" w:rsidRDefault="00915084">
      <w:pPr>
        <w:ind w:firstLine="284"/>
        <w:jc w:val="both"/>
      </w:pPr>
      <w:r>
        <w:t xml:space="preserve">контактные отпечатки с результатами полевого </w:t>
      </w:r>
      <w:bookmarkStart w:id="1397" w:name="OCRUncertain2054"/>
      <w:r>
        <w:t>дешифрирования;</w:t>
      </w:r>
      <w:bookmarkEnd w:id="1397"/>
    </w:p>
    <w:p w:rsidR="00000000" w:rsidRDefault="00915084">
      <w:pPr>
        <w:ind w:firstLine="284"/>
        <w:jc w:val="both"/>
      </w:pPr>
      <w:r>
        <w:t xml:space="preserve">репродукции накидного монтажа с положением планово-высотных </w:t>
      </w:r>
      <w:bookmarkStart w:id="1398" w:name="OCRUncertain2055"/>
      <w:r>
        <w:t>опознаков</w:t>
      </w:r>
      <w:bookmarkEnd w:id="1398"/>
      <w:r>
        <w:t xml:space="preserve"> и границами съемки;</w:t>
      </w:r>
    </w:p>
    <w:p w:rsidR="00000000" w:rsidRDefault="00915084">
      <w:pPr>
        <w:ind w:firstLine="284"/>
        <w:jc w:val="both"/>
      </w:pPr>
      <w:r>
        <w:t>каталог координат и высот опознаков, точек трассы и по</w:t>
      </w:r>
      <w:bookmarkStart w:id="1399" w:name="OCRUncertain2056"/>
      <w:r>
        <w:t>п</w:t>
      </w:r>
      <w:bookmarkEnd w:id="1399"/>
      <w:r>
        <w:t>еречных профилей;</w:t>
      </w:r>
    </w:p>
    <w:p w:rsidR="00000000" w:rsidRDefault="00915084">
      <w:pPr>
        <w:ind w:firstLine="284"/>
        <w:jc w:val="both"/>
      </w:pPr>
      <w:r>
        <w:t>коорд</w:t>
      </w:r>
      <w:bookmarkStart w:id="1400" w:name="OCRUncertain2057"/>
      <w:r>
        <w:t>и</w:t>
      </w:r>
      <w:bookmarkEnd w:id="1400"/>
      <w:r>
        <w:t xml:space="preserve">наты точек </w:t>
      </w:r>
      <w:bookmarkStart w:id="1401" w:name="OCRUncertain2058"/>
      <w:r>
        <w:t>ЦММ,</w:t>
      </w:r>
      <w:bookmarkEnd w:id="1401"/>
      <w:r>
        <w:t xml:space="preserve"> выданные на печать (в случае, есл</w:t>
      </w:r>
      <w:bookmarkStart w:id="1402" w:name="OCRUncertain2059"/>
      <w:r>
        <w:t>и</w:t>
      </w:r>
      <w:bookmarkEnd w:id="1402"/>
      <w:r>
        <w:t xml:space="preserve"> в про</w:t>
      </w:r>
      <w:r>
        <w:t>цессе камеральных работ получают ЦММ), машинные носители информации (магнитная лента, магнитный диск), содержащие координаты и высоты точек ЦММ.</w:t>
      </w:r>
    </w:p>
    <w:p w:rsidR="00000000" w:rsidRDefault="00915084">
      <w:pPr>
        <w:ind w:firstLine="284"/>
        <w:jc w:val="both"/>
      </w:pPr>
      <w:r>
        <w:rPr>
          <w:noProof/>
        </w:rPr>
        <w:t>4.26.</w:t>
      </w:r>
      <w:r>
        <w:t xml:space="preserve"> При инженерно-геодезических изысканиях для проектирования строительства вторых путей в процессе камеральных работ должны быть получены:</w:t>
      </w:r>
    </w:p>
    <w:p w:rsidR="00000000" w:rsidRDefault="00915084">
      <w:pPr>
        <w:ind w:firstLine="284"/>
        <w:jc w:val="both"/>
      </w:pPr>
      <w:bookmarkStart w:id="1403" w:name="OCRUncertain2060"/>
      <w:r>
        <w:t>и</w:t>
      </w:r>
      <w:bookmarkEnd w:id="1403"/>
      <w:r>
        <w:t>нженерно-топографические планы или фотопланы перегонов в масштабе</w:t>
      </w:r>
      <w:r>
        <w:rPr>
          <w:noProof/>
        </w:rPr>
        <w:t xml:space="preserve"> 1:2000</w:t>
      </w:r>
      <w:r>
        <w:t xml:space="preserve"> с изображением технических сооружен</w:t>
      </w:r>
      <w:bookmarkStart w:id="1404" w:name="OCRUncertain2061"/>
      <w:r>
        <w:t>ии</w:t>
      </w:r>
      <w:bookmarkEnd w:id="1404"/>
      <w:r>
        <w:rPr>
          <w:noProof/>
        </w:rPr>
        <w:t xml:space="preserve"> </w:t>
      </w:r>
      <w:r>
        <w:t>и путевых обустройств, раздельных пунктов в масштабе</w:t>
      </w:r>
      <w:r>
        <w:rPr>
          <w:noProof/>
        </w:rPr>
        <w:t xml:space="preserve"> 1:2000</w:t>
      </w:r>
      <w:r>
        <w:t xml:space="preserve"> </w:t>
      </w:r>
      <w:bookmarkStart w:id="1405" w:name="OCRUncertain2063"/>
      <w:r>
        <w:t>и</w:t>
      </w:r>
      <w:bookmarkEnd w:id="1405"/>
      <w:r>
        <w:t>л</w:t>
      </w:r>
      <w:bookmarkStart w:id="1406" w:name="OCRUncertain2064"/>
      <w:r>
        <w:t>и</w:t>
      </w:r>
      <w:bookmarkEnd w:id="1406"/>
      <w:r>
        <w:rPr>
          <w:noProof/>
        </w:rPr>
        <w:t xml:space="preserve"> 1:1000</w:t>
      </w:r>
      <w:r>
        <w:t xml:space="preserve"> (на территории города - </w:t>
      </w:r>
      <w:r>
        <w:rPr>
          <w:noProof/>
        </w:rPr>
        <w:t>1:500);</w:t>
      </w:r>
      <w:bookmarkStart w:id="1407" w:name="OCRUncertain2065"/>
    </w:p>
    <w:p w:rsidR="00000000" w:rsidRDefault="00915084">
      <w:pPr>
        <w:ind w:firstLine="284"/>
        <w:jc w:val="both"/>
      </w:pPr>
      <w:r>
        <w:t>фотокальки</w:t>
      </w:r>
      <w:bookmarkEnd w:id="1407"/>
      <w:r>
        <w:t xml:space="preserve"> или репродукции на прозрачной основе с </w:t>
      </w:r>
      <w:bookmarkStart w:id="1408" w:name="OCRUncertain2066"/>
      <w:r>
        <w:t>и</w:t>
      </w:r>
      <w:bookmarkEnd w:id="1408"/>
      <w:r>
        <w:t>нженерно-топографических планов или фотопланов;</w:t>
      </w:r>
    </w:p>
    <w:p w:rsidR="00000000" w:rsidRDefault="00915084">
      <w:pPr>
        <w:ind w:firstLine="284"/>
        <w:jc w:val="both"/>
      </w:pPr>
      <w:r>
        <w:t>продольные профил</w:t>
      </w:r>
      <w:bookmarkStart w:id="1409" w:name="OCRUncertain2067"/>
      <w:r>
        <w:t>и</w:t>
      </w:r>
      <w:bookmarkEnd w:id="1409"/>
      <w:r>
        <w:t xml:space="preserve"> существующих железнодорожных путей;</w:t>
      </w:r>
    </w:p>
    <w:p w:rsidR="00000000" w:rsidRDefault="00915084">
      <w:pPr>
        <w:ind w:firstLine="284"/>
        <w:jc w:val="both"/>
      </w:pPr>
      <w:r>
        <w:t>поперечные профили существующего земляного полотна, полученные по результатам фотограмметрических измерен</w:t>
      </w:r>
      <w:bookmarkStart w:id="1410" w:name="OCRUncertain2068"/>
      <w:r>
        <w:t>и</w:t>
      </w:r>
      <w:bookmarkEnd w:id="1410"/>
      <w:r>
        <w:t>й;</w:t>
      </w:r>
    </w:p>
    <w:p w:rsidR="00000000" w:rsidRDefault="00915084">
      <w:pPr>
        <w:ind w:firstLine="284"/>
        <w:jc w:val="both"/>
      </w:pPr>
      <w:r>
        <w:t xml:space="preserve">продольные профили по пересекаемым </w:t>
      </w:r>
      <w:bookmarkStart w:id="1411" w:name="OCRUncertain2069"/>
      <w:r>
        <w:t>ЛЭП,</w:t>
      </w:r>
      <w:bookmarkEnd w:id="1411"/>
      <w:r>
        <w:t xml:space="preserve"> </w:t>
      </w:r>
      <w:bookmarkStart w:id="1412" w:name="OCRUncertain2070"/>
      <w:r>
        <w:t>ЛС;</w:t>
      </w:r>
      <w:bookmarkEnd w:id="1412"/>
    </w:p>
    <w:p w:rsidR="00000000" w:rsidRDefault="00915084">
      <w:pPr>
        <w:ind w:firstLine="284"/>
        <w:jc w:val="both"/>
      </w:pPr>
      <w:r>
        <w:t>планы масштаба</w:t>
      </w:r>
      <w:r>
        <w:rPr>
          <w:noProof/>
        </w:rPr>
        <w:t xml:space="preserve"> 1:500</w:t>
      </w:r>
      <w:r>
        <w:t xml:space="preserve"> для площадок под искусственные </w:t>
      </w:r>
      <w:bookmarkStart w:id="1413" w:name="OCRUncertain2071"/>
      <w:r>
        <w:t>с</w:t>
      </w:r>
      <w:bookmarkEnd w:id="1413"/>
      <w:r>
        <w:t>ооружения;</w:t>
      </w:r>
    </w:p>
    <w:p w:rsidR="00000000" w:rsidRDefault="00915084">
      <w:pPr>
        <w:ind w:firstLine="284"/>
        <w:jc w:val="both"/>
      </w:pPr>
      <w:r>
        <w:t xml:space="preserve">контактные отпечатки на участки больных мест </w:t>
      </w:r>
      <w:bookmarkStart w:id="1414" w:name="OCRUncertain2072"/>
      <w:r>
        <w:t>земляного</w:t>
      </w:r>
      <w:bookmarkEnd w:id="1414"/>
      <w:r>
        <w:t xml:space="preserve"> полотна;</w:t>
      </w:r>
    </w:p>
    <w:p w:rsidR="00000000" w:rsidRDefault="00915084">
      <w:pPr>
        <w:ind w:firstLine="284"/>
        <w:jc w:val="both"/>
      </w:pPr>
      <w:r>
        <w:t>ведомости определения элементов кривых; каталоги координат и высот опознаков, точек маг</w:t>
      </w:r>
      <w:r>
        <w:t>истрального хода, элементов путевого развития и сооружений;</w:t>
      </w:r>
    </w:p>
    <w:p w:rsidR="00000000" w:rsidRDefault="00915084">
      <w:pPr>
        <w:ind w:firstLine="284"/>
        <w:jc w:val="both"/>
      </w:pPr>
      <w:r>
        <w:t>координаты точек ЦММ, выданные на печать и на машинных носителях информации (в случае, если в процессе камеральных работ получают ЦММ).</w:t>
      </w:r>
    </w:p>
    <w:p w:rsidR="00000000" w:rsidRDefault="00915084">
      <w:pPr>
        <w:ind w:firstLine="284"/>
        <w:jc w:val="both"/>
      </w:pPr>
      <w:r>
        <w:rPr>
          <w:noProof/>
        </w:rPr>
        <w:t>4.27.</w:t>
      </w:r>
      <w:r>
        <w:t xml:space="preserve"> Для проектирования переустройства больших железнодорожных станций и узлов должны быть получены:</w:t>
      </w:r>
    </w:p>
    <w:p w:rsidR="00000000" w:rsidRDefault="00915084">
      <w:pPr>
        <w:ind w:firstLine="284"/>
        <w:jc w:val="both"/>
        <w:rPr>
          <w:noProof/>
        </w:rPr>
      </w:pPr>
      <w:r>
        <w:t xml:space="preserve">инженерно-топографические планы узлов </w:t>
      </w:r>
      <w:bookmarkStart w:id="1415" w:name="OCRUncertain2073"/>
      <w:r>
        <w:t>в</w:t>
      </w:r>
      <w:bookmarkEnd w:id="1415"/>
      <w:r>
        <w:t xml:space="preserve"> </w:t>
      </w:r>
      <w:bookmarkStart w:id="1416" w:name="OCRUncertain2074"/>
      <w:r>
        <w:t xml:space="preserve">масштабе </w:t>
      </w:r>
      <w:bookmarkEnd w:id="1416"/>
      <w:r>
        <w:rPr>
          <w:noProof/>
        </w:rPr>
        <w:t>1:5000</w:t>
      </w:r>
      <w:r>
        <w:t xml:space="preserve"> или</w:t>
      </w:r>
      <w:r>
        <w:rPr>
          <w:noProof/>
        </w:rPr>
        <w:t xml:space="preserve"> 1:2000,</w:t>
      </w:r>
      <w:r>
        <w:t xml:space="preserve"> станций (отдельных парков) в масштабе </w:t>
      </w:r>
      <w:r>
        <w:rPr>
          <w:noProof/>
        </w:rPr>
        <w:t>1:1000,</w:t>
      </w:r>
      <w:r>
        <w:t xml:space="preserve"> </w:t>
      </w:r>
      <w:r>
        <w:rPr>
          <w:noProof/>
        </w:rPr>
        <w:t>1:500;</w:t>
      </w:r>
    </w:p>
    <w:p w:rsidR="00000000" w:rsidRDefault="00915084">
      <w:pPr>
        <w:ind w:firstLine="284"/>
        <w:jc w:val="both"/>
      </w:pPr>
      <w:r>
        <w:t>фотокальки или репродукции на прозрачной основе с инженерно-топографических планов;</w:t>
      </w:r>
    </w:p>
    <w:p w:rsidR="00000000" w:rsidRDefault="00915084">
      <w:pPr>
        <w:ind w:firstLine="284"/>
        <w:jc w:val="both"/>
      </w:pPr>
      <w:r>
        <w:t>продольны</w:t>
      </w:r>
      <w:r>
        <w:t>е и поперечные профили; ведомости определения элементов кривых;</w:t>
      </w:r>
    </w:p>
    <w:p w:rsidR="00000000" w:rsidRDefault="00915084">
      <w:pPr>
        <w:ind w:firstLine="284"/>
        <w:jc w:val="both"/>
      </w:pPr>
      <w:r>
        <w:t>ведомости высот точек поперечных профилей на станционных площадках;</w:t>
      </w:r>
    </w:p>
    <w:p w:rsidR="00000000" w:rsidRDefault="00915084">
      <w:pPr>
        <w:ind w:firstLine="284"/>
        <w:jc w:val="both"/>
      </w:pPr>
      <w:r>
        <w:t>каталоги координат и высот опознаков, точек съемочной геодезической сети, элементов путевого развития и техниче</w:t>
      </w:r>
      <w:bookmarkStart w:id="1417" w:name="OCRUncertain2076"/>
      <w:r>
        <w:t>с</w:t>
      </w:r>
      <w:bookmarkEnd w:id="1417"/>
      <w:r>
        <w:t>ких сооружений;</w:t>
      </w:r>
    </w:p>
    <w:p w:rsidR="00000000" w:rsidRDefault="00915084">
      <w:pPr>
        <w:ind w:firstLine="284"/>
        <w:jc w:val="both"/>
      </w:pPr>
      <w:r>
        <w:t>машинные носители информации с данными по ЦММ.</w:t>
      </w:r>
    </w:p>
    <w:p w:rsidR="00000000" w:rsidRDefault="00915084">
      <w:pPr>
        <w:ind w:firstLine="284"/>
        <w:jc w:val="both"/>
      </w:pPr>
      <w:r>
        <w:rPr>
          <w:noProof/>
        </w:rPr>
        <w:t>4.28.</w:t>
      </w:r>
      <w:r>
        <w:t xml:space="preserve"> Полевые материалы, на основании которых производилась фотограмметрическая обработка аэрофотоснимков</w:t>
      </w:r>
      <w:r>
        <w:sym w:font="Symbol" w:char="F02C"/>
      </w:r>
      <w:r>
        <w:t xml:space="preserve"> следует хранить в архиве подразделения, выполнявшего </w:t>
      </w:r>
      <w:bookmarkStart w:id="1418" w:name="OCRUncertain2077"/>
      <w:r>
        <w:t>аэрофототопографические</w:t>
      </w:r>
      <w:bookmarkEnd w:id="1418"/>
      <w:r>
        <w:t xml:space="preserve"> работы, с тем, чтобы </w:t>
      </w:r>
      <w:r>
        <w:t>при необходимост</w:t>
      </w:r>
      <w:bookmarkStart w:id="1419" w:name="OCRUncertain2078"/>
      <w:r>
        <w:t>и</w:t>
      </w:r>
      <w:bookmarkEnd w:id="1419"/>
      <w:r>
        <w:t xml:space="preserve"> можно было выполнить дополнительные </w:t>
      </w:r>
      <w:bookmarkStart w:id="1420" w:name="OCRUncertain2080"/>
      <w:r>
        <w:t>и</w:t>
      </w:r>
      <w:bookmarkEnd w:id="1420"/>
      <w:r>
        <w:t>змерен</w:t>
      </w:r>
      <w:bookmarkStart w:id="1421" w:name="OCRUncertain2081"/>
      <w:r>
        <w:t>и</w:t>
      </w:r>
      <w:bookmarkEnd w:id="1421"/>
      <w:r>
        <w:t>я.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Сгущение фотограмметрической сети</w:t>
      </w:r>
    </w:p>
    <w:p w:rsidR="00000000" w:rsidRDefault="00915084">
      <w:pPr>
        <w:ind w:firstLine="284"/>
        <w:jc w:val="both"/>
        <w:rPr>
          <w:lang w:val="en-US"/>
        </w:rPr>
      </w:pPr>
      <w:r>
        <w:rPr>
          <w:noProof/>
        </w:rPr>
        <w:t>4.29.</w:t>
      </w:r>
      <w:r>
        <w:t xml:space="preserve"> Опорные точк</w:t>
      </w:r>
      <w:bookmarkStart w:id="1422" w:name="OCRUncertain2082"/>
      <w:r>
        <w:t>и</w:t>
      </w:r>
      <w:bookmarkEnd w:id="1422"/>
      <w:r>
        <w:t>, необходимые для составлен</w:t>
      </w:r>
      <w:bookmarkStart w:id="1423" w:name="OCRUncertain2083"/>
      <w:r>
        <w:t>и</w:t>
      </w:r>
      <w:bookmarkEnd w:id="1423"/>
      <w:r>
        <w:t xml:space="preserve">я </w:t>
      </w:r>
      <w:bookmarkStart w:id="1424" w:name="OCRUncertain2084"/>
      <w:r>
        <w:t>и</w:t>
      </w:r>
      <w:bookmarkEnd w:id="1424"/>
      <w:r>
        <w:t>нженерно-топографических планов по материала</w:t>
      </w:r>
      <w:bookmarkStart w:id="1425" w:name="OCRUncertain2085"/>
      <w:r>
        <w:t>м</w:t>
      </w:r>
      <w:bookmarkEnd w:id="1425"/>
      <w:r>
        <w:t xml:space="preserve"> аэрофот</w:t>
      </w:r>
      <w:bookmarkStart w:id="1426" w:name="OCRUncertain2086"/>
      <w:r>
        <w:t>о</w:t>
      </w:r>
      <w:bookmarkEnd w:id="1426"/>
      <w:r>
        <w:t>съ</w:t>
      </w:r>
      <w:bookmarkStart w:id="1427" w:name="OCRUncertain2087"/>
      <w:r>
        <w:t>е</w:t>
      </w:r>
      <w:bookmarkEnd w:id="1427"/>
      <w:r>
        <w:t>мки, получ</w:t>
      </w:r>
      <w:bookmarkStart w:id="1428" w:name="OCRUncertain2088"/>
      <w:r>
        <w:t>а</w:t>
      </w:r>
      <w:bookmarkEnd w:id="1428"/>
      <w:r>
        <w:t>ют в проц</w:t>
      </w:r>
      <w:bookmarkStart w:id="1429" w:name="OCRUncertain2089"/>
      <w:r>
        <w:t>е</w:t>
      </w:r>
      <w:bookmarkEnd w:id="1429"/>
      <w:r>
        <w:t>ссе сгу</w:t>
      </w:r>
      <w:bookmarkStart w:id="1430" w:name="OCRUncertain2090"/>
      <w:r>
        <w:t>щ</w:t>
      </w:r>
      <w:bookmarkEnd w:id="1430"/>
      <w:r>
        <w:t>е</w:t>
      </w:r>
      <w:bookmarkStart w:id="1431" w:name="OCRUncertain2091"/>
      <w:r>
        <w:t>ни</w:t>
      </w:r>
      <w:bookmarkEnd w:id="1431"/>
      <w:r>
        <w:t>я фотограмметр</w:t>
      </w:r>
      <w:bookmarkStart w:id="1432" w:name="OCRUncertain2092"/>
      <w:r>
        <w:t>и</w:t>
      </w:r>
      <w:bookmarkEnd w:id="1432"/>
      <w:r>
        <w:t xml:space="preserve">ческой </w:t>
      </w:r>
      <w:bookmarkStart w:id="1433" w:name="OCRUncertain2093"/>
      <w:r>
        <w:t>с</w:t>
      </w:r>
      <w:bookmarkEnd w:id="1433"/>
      <w:r>
        <w:t xml:space="preserve">ети, </w:t>
      </w:r>
      <w:bookmarkStart w:id="1434" w:name="OCRUncertain2094"/>
      <w:r>
        <w:t>и</w:t>
      </w:r>
      <w:bookmarkEnd w:id="1434"/>
      <w:r>
        <w:t>споль</w:t>
      </w:r>
      <w:bookmarkStart w:id="1435" w:name="OCRUncertain2095"/>
      <w:r>
        <w:t>з</w:t>
      </w:r>
      <w:bookmarkEnd w:id="1435"/>
      <w:r>
        <w:t xml:space="preserve">уя </w:t>
      </w:r>
      <w:bookmarkStart w:id="1436" w:name="OCRUncertain2096"/>
      <w:r>
        <w:t>опознаки,</w:t>
      </w:r>
      <w:bookmarkEnd w:id="1436"/>
      <w:r>
        <w:t xml:space="preserve"> коорд</w:t>
      </w:r>
      <w:bookmarkStart w:id="1437" w:name="OCRUncertain2097"/>
      <w:r>
        <w:t>и</w:t>
      </w:r>
      <w:bookmarkEnd w:id="1437"/>
      <w:r>
        <w:t xml:space="preserve">наты которых </w:t>
      </w:r>
      <w:bookmarkStart w:id="1438" w:name="OCRUncertain2098"/>
      <w:r>
        <w:t>опреде</w:t>
      </w:r>
      <w:bookmarkEnd w:id="1438"/>
      <w:r>
        <w:t>ле</w:t>
      </w:r>
      <w:bookmarkStart w:id="1439" w:name="OCRUncertain2099"/>
      <w:r>
        <w:t>н</w:t>
      </w:r>
      <w:bookmarkEnd w:id="1439"/>
      <w:r>
        <w:t>ы</w:t>
      </w:r>
      <w:r>
        <w:rPr>
          <w:lang w:val="en-US"/>
        </w:rPr>
        <w:t xml:space="preserve"> </w:t>
      </w:r>
      <w:bookmarkStart w:id="1440" w:name="OCRUncertain2100"/>
      <w:r>
        <w:t>в</w:t>
      </w:r>
      <w:bookmarkEnd w:id="1440"/>
      <w:r>
        <w:t xml:space="preserve"> результате </w:t>
      </w:r>
      <w:bookmarkStart w:id="1441" w:name="OCRUncertain2101"/>
      <w:r>
        <w:t>планово-высотного</w:t>
      </w:r>
      <w:bookmarkEnd w:id="1441"/>
      <w:r>
        <w:t xml:space="preserve"> обос</w:t>
      </w:r>
      <w:bookmarkStart w:id="1442" w:name="OCRUncertain2102"/>
      <w:r>
        <w:t>н</w:t>
      </w:r>
      <w:bookmarkEnd w:id="1442"/>
      <w:r>
        <w:t>ова</w:t>
      </w:r>
      <w:bookmarkStart w:id="1443" w:name="OCRUncertain2103"/>
      <w:r>
        <w:t>ни</w:t>
      </w:r>
      <w:bookmarkEnd w:id="1443"/>
      <w:r>
        <w:t xml:space="preserve">я </w:t>
      </w:r>
      <w:bookmarkStart w:id="1444" w:name="OCRUncertain2104"/>
      <w:r>
        <w:t>аэрофотоснимков</w:t>
      </w:r>
      <w:bookmarkEnd w:id="1444"/>
      <w:r>
        <w:t>.</w:t>
      </w:r>
    </w:p>
    <w:p w:rsidR="00000000" w:rsidRDefault="00915084">
      <w:pPr>
        <w:ind w:firstLine="284"/>
        <w:jc w:val="both"/>
      </w:pPr>
      <w:r>
        <w:t>Сгущен</w:t>
      </w:r>
      <w:bookmarkStart w:id="1445" w:name="OCRUncertain2105"/>
      <w:r>
        <w:t>и</w:t>
      </w:r>
      <w:bookmarkEnd w:id="1445"/>
      <w:r>
        <w:t xml:space="preserve">е </w:t>
      </w:r>
      <w:bookmarkStart w:id="1446" w:name="OCRUncertain2106"/>
      <w:r>
        <w:t>фотограмметрической</w:t>
      </w:r>
      <w:bookmarkEnd w:id="1446"/>
      <w:r>
        <w:t xml:space="preserve"> сети выполняют методам</w:t>
      </w:r>
      <w:bookmarkStart w:id="1447" w:name="OCRUncertain2107"/>
      <w:r>
        <w:t xml:space="preserve">и </w:t>
      </w:r>
      <w:bookmarkEnd w:id="1447"/>
      <w:r>
        <w:t xml:space="preserve">пространственного </w:t>
      </w:r>
      <w:bookmarkStart w:id="1448" w:name="OCRUncertain2108"/>
      <w:r>
        <w:t>фототриангулирования:</w:t>
      </w:r>
      <w:bookmarkEnd w:id="1448"/>
      <w:r>
        <w:t xml:space="preserve"> аналитическ</w:t>
      </w:r>
      <w:bookmarkStart w:id="1449" w:name="OCRUncertain2109"/>
      <w:r>
        <w:t>и</w:t>
      </w:r>
      <w:bookmarkEnd w:id="1449"/>
      <w:r>
        <w:t>м -</w:t>
      </w:r>
      <w:r>
        <w:rPr>
          <w:noProof/>
        </w:rPr>
        <w:t xml:space="preserve"> </w:t>
      </w:r>
      <w:r>
        <w:t xml:space="preserve">с </w:t>
      </w:r>
      <w:bookmarkStart w:id="1450" w:name="OCRUncertain2110"/>
      <w:r>
        <w:t>и</w:t>
      </w:r>
      <w:bookmarkEnd w:id="1450"/>
      <w:r>
        <w:t xml:space="preserve">змерением </w:t>
      </w:r>
      <w:bookmarkStart w:id="1451" w:name="OCRUncertain2111"/>
      <w:r>
        <w:t>аэрофотоснимко</w:t>
      </w:r>
      <w:r>
        <w:t>в</w:t>
      </w:r>
      <w:bookmarkEnd w:id="1451"/>
      <w:r>
        <w:t xml:space="preserve"> на стереокомпараторах </w:t>
      </w:r>
      <w:bookmarkStart w:id="1452" w:name="OCRUncertain2112"/>
      <w:r>
        <w:t>(стекометрах)</w:t>
      </w:r>
      <w:bookmarkEnd w:id="1452"/>
      <w:r>
        <w:t xml:space="preserve"> и вычислением координат точек на ЭВМ </w:t>
      </w:r>
      <w:bookmarkStart w:id="1453" w:name="OCRUncertain2113"/>
      <w:r>
        <w:t>и</w:t>
      </w:r>
      <w:bookmarkEnd w:id="1453"/>
      <w:r>
        <w:t>л</w:t>
      </w:r>
      <w:bookmarkStart w:id="1454" w:name="OCRUncertain2114"/>
      <w:r>
        <w:t xml:space="preserve">и </w:t>
      </w:r>
      <w:bookmarkEnd w:id="1454"/>
      <w:r>
        <w:t>с помощью универсальных стереофотограмметрических пр</w:t>
      </w:r>
      <w:bookmarkStart w:id="1455" w:name="OCRUncertain2115"/>
      <w:r>
        <w:t>и</w:t>
      </w:r>
      <w:bookmarkEnd w:id="1455"/>
      <w:r>
        <w:t xml:space="preserve">боров (стереопроектора, </w:t>
      </w:r>
      <w:bookmarkStart w:id="1456" w:name="OCRUncertain2116"/>
      <w:r>
        <w:t>стереометрографа).</w:t>
      </w:r>
      <w:bookmarkEnd w:id="1456"/>
    </w:p>
    <w:p w:rsidR="00000000" w:rsidRDefault="00915084">
      <w:pPr>
        <w:ind w:firstLine="284"/>
        <w:jc w:val="both"/>
      </w:pPr>
      <w:r>
        <w:rPr>
          <w:noProof/>
        </w:rPr>
        <w:t>4.30.</w:t>
      </w:r>
      <w:r>
        <w:t xml:space="preserve"> Фотограмметр</w:t>
      </w:r>
      <w:bookmarkStart w:id="1457" w:name="OCRUncertain2117"/>
      <w:r>
        <w:t>и</w:t>
      </w:r>
      <w:bookmarkEnd w:id="1457"/>
      <w:r>
        <w:t>ческ</w:t>
      </w:r>
      <w:bookmarkStart w:id="1458" w:name="OCRUncertain2118"/>
      <w:r>
        <w:t>и</w:t>
      </w:r>
      <w:bookmarkEnd w:id="1458"/>
      <w:r>
        <w:t>м работам должны предшество</w:t>
      </w:r>
      <w:bookmarkStart w:id="1459" w:name="OCRUncertain2119"/>
      <w:r>
        <w:t>в</w:t>
      </w:r>
      <w:bookmarkEnd w:id="1459"/>
      <w:r>
        <w:t>ать подбор комплекта необходимых аэрофотоснимков, а также диапозитивов или аэронегативов и составление проекта построения опорной фотограмметрической планово-высотной сети.</w:t>
      </w:r>
    </w:p>
    <w:p w:rsidR="00000000" w:rsidRDefault="00915084">
      <w:pPr>
        <w:ind w:firstLine="284"/>
        <w:jc w:val="both"/>
      </w:pPr>
      <w:r>
        <w:t>Проект построения сети составляют по контактным отпечаткам и репродукциям накидного монтажа с учетом развит</w:t>
      </w:r>
      <w:bookmarkStart w:id="1460" w:name="OCRUncertain2120"/>
      <w:r>
        <w:t>и</w:t>
      </w:r>
      <w:bookmarkEnd w:id="1460"/>
      <w:r>
        <w:t>я ря</w:t>
      </w:r>
      <w:r>
        <w:t>да слева направо по отношению к пр</w:t>
      </w:r>
      <w:bookmarkStart w:id="1461" w:name="OCRUncertain2121"/>
      <w:r>
        <w:t>и</w:t>
      </w:r>
      <w:bookmarkEnd w:id="1461"/>
      <w:r>
        <w:t>нятой с</w:t>
      </w:r>
      <w:bookmarkStart w:id="1462" w:name="OCRUncertain2122"/>
      <w:r>
        <w:t>и</w:t>
      </w:r>
      <w:bookmarkEnd w:id="1462"/>
      <w:r>
        <w:t>стеме координат.</w:t>
      </w:r>
    </w:p>
    <w:p w:rsidR="00000000" w:rsidRDefault="00915084">
      <w:pPr>
        <w:ind w:firstLine="284"/>
        <w:jc w:val="both"/>
      </w:pPr>
      <w:r>
        <w:rPr>
          <w:noProof/>
        </w:rPr>
        <w:t>4.31.</w:t>
      </w:r>
      <w:r>
        <w:t xml:space="preserve"> При составлении проекта на диапозитивах ил</w:t>
      </w:r>
      <w:bookmarkStart w:id="1463" w:name="OCRUncertain2123"/>
      <w:r>
        <w:t xml:space="preserve">и </w:t>
      </w:r>
      <w:bookmarkEnd w:id="1463"/>
      <w:r>
        <w:t>аэронегативах должны быть намечены связующ</w:t>
      </w:r>
      <w:bookmarkStart w:id="1464" w:name="OCRUncertain2124"/>
      <w:r>
        <w:t>и</w:t>
      </w:r>
      <w:bookmarkEnd w:id="1464"/>
      <w:r>
        <w:t>е точки, которые включаются в фотограмметр</w:t>
      </w:r>
      <w:bookmarkStart w:id="1465" w:name="OCRUncertain2125"/>
      <w:r>
        <w:t>и</w:t>
      </w:r>
      <w:bookmarkEnd w:id="1465"/>
      <w:r>
        <w:t>ческую сеть.</w:t>
      </w:r>
    </w:p>
    <w:p w:rsidR="00000000" w:rsidRDefault="00915084">
      <w:pPr>
        <w:ind w:firstLine="284"/>
        <w:jc w:val="both"/>
      </w:pPr>
      <w:r>
        <w:t>В качестве связующих точек следует выбирать</w:t>
      </w:r>
      <w:r>
        <w:rPr>
          <w:noProof/>
        </w:rPr>
        <w:t xml:space="preserve"> 3</w:t>
      </w:r>
      <w:r>
        <w:t xml:space="preserve"> точки, расположенные на четк</w:t>
      </w:r>
      <w:bookmarkStart w:id="1466" w:name="OCRUncertain2126"/>
      <w:r>
        <w:t>и</w:t>
      </w:r>
      <w:bookmarkEnd w:id="1466"/>
      <w:r>
        <w:t>х контурах вблизи стандартных точек в каждой зоне трой</w:t>
      </w:r>
      <w:bookmarkStart w:id="1467" w:name="OCRUncertain2127"/>
      <w:r>
        <w:t>н</w:t>
      </w:r>
      <w:bookmarkEnd w:id="1467"/>
      <w:r>
        <w:t>ого перекрыт</w:t>
      </w:r>
      <w:bookmarkStart w:id="1468" w:name="OCRUncertain2128"/>
      <w:r>
        <w:t>и</w:t>
      </w:r>
      <w:bookmarkEnd w:id="1468"/>
      <w:r>
        <w:t>я. Связующие точ</w:t>
      </w:r>
      <w:bookmarkStart w:id="1469" w:name="OCRUncertain2129"/>
      <w:r>
        <w:t>ки</w:t>
      </w:r>
      <w:bookmarkEnd w:id="1469"/>
      <w:r>
        <w:t>, располагающиеся вдоль л</w:t>
      </w:r>
      <w:bookmarkStart w:id="1470" w:name="OCRUncertain2130"/>
      <w:r>
        <w:t>ин</w:t>
      </w:r>
      <w:bookmarkEnd w:id="1470"/>
      <w:r>
        <w:t>и</w:t>
      </w:r>
      <w:bookmarkStart w:id="1471" w:name="OCRUncertain2131"/>
      <w:r>
        <w:t>и</w:t>
      </w:r>
      <w:bookmarkEnd w:id="1471"/>
      <w:r>
        <w:t>, соединяющей верхнюю</w:t>
      </w:r>
    </w:p>
    <w:p w:rsidR="00000000" w:rsidRDefault="00915084">
      <w:pPr>
        <w:ind w:firstLine="284"/>
        <w:jc w:val="both"/>
      </w:pPr>
      <w:r>
        <w:t>координатную метку с нижней, гравируют маркирующ</w:t>
      </w:r>
      <w:bookmarkStart w:id="1472" w:name="OCRUncertain2133"/>
      <w:r>
        <w:t xml:space="preserve">им </w:t>
      </w:r>
      <w:bookmarkEnd w:id="1472"/>
      <w:r>
        <w:t>прибором на негативах или диапозитивах.</w:t>
      </w:r>
    </w:p>
    <w:p w:rsidR="00000000" w:rsidRDefault="00915084">
      <w:pPr>
        <w:ind w:firstLine="284"/>
        <w:jc w:val="both"/>
      </w:pPr>
      <w:r>
        <w:t>Все остальные точки, включаемые в фотограмметр</w:t>
      </w:r>
      <w:bookmarkStart w:id="1473" w:name="OCRUncertain2134"/>
      <w:r>
        <w:t>и</w:t>
      </w:r>
      <w:bookmarkEnd w:id="1473"/>
      <w:r>
        <w:t>ческу</w:t>
      </w:r>
      <w:bookmarkStart w:id="1474" w:name="OCRUncertain2135"/>
      <w:r>
        <w:t xml:space="preserve">ю </w:t>
      </w:r>
      <w:bookmarkEnd w:id="1474"/>
      <w:r>
        <w:t xml:space="preserve">сеть, в том числе и планово-высотные </w:t>
      </w:r>
      <w:bookmarkStart w:id="1475" w:name="OCRUncertain2136"/>
      <w:r>
        <w:t>опознаки,</w:t>
      </w:r>
      <w:bookmarkEnd w:id="1475"/>
      <w:r>
        <w:t xml:space="preserve"> не маркируют, а лишь отмечают </w:t>
      </w:r>
      <w:bookmarkStart w:id="1476" w:name="OCRUncertain2137"/>
      <w:r>
        <w:t>и</w:t>
      </w:r>
      <w:bookmarkEnd w:id="1476"/>
      <w:r>
        <w:t>х примерное положение.</w:t>
      </w:r>
    </w:p>
    <w:p w:rsidR="00000000" w:rsidRDefault="00915084">
      <w:pPr>
        <w:ind w:firstLine="284"/>
        <w:jc w:val="both"/>
      </w:pPr>
      <w:r>
        <w:rPr>
          <w:noProof/>
        </w:rPr>
        <w:t>4.32.</w:t>
      </w:r>
      <w:r>
        <w:t xml:space="preserve"> При аналитическом </w:t>
      </w:r>
      <w:bookmarkStart w:id="1477" w:name="OCRUncertain2138"/>
      <w:r>
        <w:t>фототриангулировании</w:t>
      </w:r>
      <w:bookmarkEnd w:id="1477"/>
      <w:r>
        <w:t xml:space="preserve"> измерения аэрофотоснимков следует выполнять на стереокомпараторе </w:t>
      </w:r>
      <w:bookmarkStart w:id="1478" w:name="OCRUncertain2140"/>
      <w:r>
        <w:t>(стекометре)</w:t>
      </w:r>
      <w:bookmarkEnd w:id="1478"/>
      <w:r>
        <w:t xml:space="preserve"> в такой последовательности:</w:t>
      </w:r>
    </w:p>
    <w:p w:rsidR="00000000" w:rsidRDefault="00915084">
      <w:pPr>
        <w:ind w:firstLine="284"/>
        <w:jc w:val="both"/>
        <w:rPr>
          <w:i/>
          <w:lang w:val="en-US"/>
        </w:rPr>
      </w:pPr>
      <w:r>
        <w:t>диапозит</w:t>
      </w:r>
      <w:bookmarkStart w:id="1479" w:name="OCRUncertain2141"/>
      <w:r>
        <w:t>и</w:t>
      </w:r>
      <w:bookmarkEnd w:id="1479"/>
      <w:r>
        <w:t xml:space="preserve">вы (аэронегативы) </w:t>
      </w:r>
      <w:bookmarkStart w:id="1480" w:name="OCRUncertain2142"/>
      <w:r>
        <w:t>монокулярно</w:t>
      </w:r>
      <w:bookmarkEnd w:id="1480"/>
      <w:r>
        <w:t xml:space="preserve"> ориентируют в кассетах стереокомпаратора по верхней и нижней координатным меткам; наблюдают координатные метки, связующи</w:t>
      </w:r>
      <w:bookmarkStart w:id="1481" w:name="OCRUncertain2143"/>
      <w:r>
        <w:t xml:space="preserve">е </w:t>
      </w:r>
      <w:bookmarkEnd w:id="1481"/>
      <w:r>
        <w:t xml:space="preserve">точки, планово-высотные опознаки (основные и </w:t>
      </w:r>
      <w:r>
        <w:t>контрольные) с записью отсчетов по шкалам стереокомпаратора</w:t>
      </w:r>
      <w:r>
        <w:rPr>
          <w:noProof/>
        </w:rPr>
        <w:t xml:space="preserve"> </w:t>
      </w:r>
      <w:r>
        <w:rPr>
          <w:i/>
          <w:noProof/>
        </w:rPr>
        <w:t>X,</w:t>
      </w:r>
      <w:r>
        <w:rPr>
          <w:i/>
        </w:rPr>
        <w:t xml:space="preserve"> У, </w:t>
      </w:r>
      <w:bookmarkStart w:id="1482" w:name="OCRUncertain2144"/>
      <w:r>
        <w:rPr>
          <w:i/>
        </w:rPr>
        <w:t>Р,</w:t>
      </w:r>
      <w:bookmarkEnd w:id="1482"/>
      <w:r>
        <w:rPr>
          <w:i/>
          <w:lang w:val="en-US"/>
        </w:rPr>
        <w:t xml:space="preserve"> Q</w:t>
      </w:r>
      <w:bookmarkStart w:id="1483" w:name="OCRUncertain2145"/>
      <w:r>
        <w:rPr>
          <w:i/>
          <w:lang w:val="en-US"/>
        </w:rPr>
        <w:t>.</w:t>
      </w:r>
      <w:bookmarkEnd w:id="1483"/>
    </w:p>
    <w:p w:rsidR="00000000" w:rsidRDefault="00915084">
      <w:pPr>
        <w:ind w:firstLine="284"/>
        <w:jc w:val="both"/>
      </w:pPr>
      <w:r>
        <w:t xml:space="preserve">При </w:t>
      </w:r>
      <w:bookmarkStart w:id="1484" w:name="OCRUncertain2146"/>
      <w:r>
        <w:t>и</w:t>
      </w:r>
      <w:bookmarkEnd w:id="1484"/>
      <w:r>
        <w:t>змерен</w:t>
      </w:r>
      <w:bookmarkStart w:id="1485" w:name="OCRUncertain2147"/>
      <w:r>
        <w:t>и</w:t>
      </w:r>
      <w:bookmarkEnd w:id="1485"/>
      <w:r>
        <w:t xml:space="preserve">ях марку наводят на предварительно замаркированные связующие точки, а на опознаки - в соответствии с полевыми </w:t>
      </w:r>
      <w:bookmarkStart w:id="1486" w:name="OCRUncertain2148"/>
      <w:r>
        <w:t>наколами</w:t>
      </w:r>
      <w:bookmarkEnd w:id="1486"/>
      <w:r>
        <w:t xml:space="preserve"> и абрисами.</w:t>
      </w:r>
    </w:p>
    <w:p w:rsidR="00000000" w:rsidRDefault="00915084">
      <w:pPr>
        <w:ind w:firstLine="284"/>
        <w:jc w:val="both"/>
      </w:pPr>
      <w:r>
        <w:rPr>
          <w:noProof/>
        </w:rPr>
        <w:t>4.33.</w:t>
      </w:r>
      <w:r>
        <w:t xml:space="preserve"> Результаты измерений при отсутствии автоматической регистрации следует записывать на бланках исходной информации для ЭВМ.</w:t>
      </w:r>
    </w:p>
    <w:p w:rsidR="00000000" w:rsidRDefault="00915084">
      <w:pPr>
        <w:ind w:firstLine="284"/>
        <w:jc w:val="both"/>
      </w:pPr>
      <w:r>
        <w:t>Порядок подготовки информации для вычислений на ЭВ</w:t>
      </w:r>
      <w:bookmarkStart w:id="1487" w:name="OCRUncertain2149"/>
      <w:r>
        <w:t xml:space="preserve">М </w:t>
      </w:r>
      <w:bookmarkEnd w:id="1487"/>
      <w:r>
        <w:t xml:space="preserve">определяется конкретной программой аналитического </w:t>
      </w:r>
      <w:bookmarkStart w:id="1488" w:name="OCRUncertain2150"/>
      <w:r>
        <w:t>фототриангулирования.</w:t>
      </w:r>
      <w:bookmarkEnd w:id="1488"/>
    </w:p>
    <w:p w:rsidR="00000000" w:rsidRDefault="00915084">
      <w:pPr>
        <w:ind w:firstLine="284"/>
        <w:jc w:val="both"/>
      </w:pPr>
      <w:r>
        <w:t>При использовании фотограмметрических приборо</w:t>
      </w:r>
      <w:r>
        <w:t>в с автоматической регистрацией результаты измерений должны фиксироваться на машинных носителях информации в виде, пригодном для ввода в ЭВМ.</w:t>
      </w:r>
    </w:p>
    <w:p w:rsidR="00000000" w:rsidRDefault="00915084">
      <w:pPr>
        <w:ind w:firstLine="284"/>
        <w:jc w:val="both"/>
      </w:pPr>
      <w:r>
        <w:rPr>
          <w:noProof/>
        </w:rPr>
        <w:t>4.34.</w:t>
      </w:r>
      <w:r>
        <w:t xml:space="preserve"> В результате вычи</w:t>
      </w:r>
      <w:bookmarkStart w:id="1489" w:name="OCRUncertain2151"/>
      <w:r>
        <w:t>с</w:t>
      </w:r>
      <w:bookmarkEnd w:id="1489"/>
      <w:r>
        <w:t>лений на ЭВМ должны быть получены координаты и высоты всех точек опорной фотограмметрической сети, а также угловые и линейные элементы внешнего ор</w:t>
      </w:r>
      <w:bookmarkStart w:id="1490" w:name="OCRUncertain2152"/>
      <w:r>
        <w:t>и</w:t>
      </w:r>
      <w:bookmarkEnd w:id="1490"/>
      <w:r>
        <w:t>ентирования аэрофотоснимков, которые в дальнейшем используют при составлении инженерно-топограф</w:t>
      </w:r>
      <w:bookmarkStart w:id="1491" w:name="OCRUncertain2153"/>
      <w:r>
        <w:t>и</w:t>
      </w:r>
      <w:bookmarkEnd w:id="1491"/>
      <w:r>
        <w:t>ческих планов и съемке элементов ситуации.</w:t>
      </w:r>
    </w:p>
    <w:p w:rsidR="00000000" w:rsidRDefault="00915084">
      <w:pPr>
        <w:ind w:firstLine="284"/>
        <w:jc w:val="both"/>
      </w:pPr>
      <w:r>
        <w:rPr>
          <w:noProof/>
        </w:rPr>
        <w:t>4.35.</w:t>
      </w:r>
      <w:r>
        <w:t xml:space="preserve"> Качество сгущения фотограмметрической сети следует оце</w:t>
      </w:r>
      <w:r>
        <w:t>нивать по результатам вычислений на ЭВМ, при этом должны быть выдержаны следующие допуски:</w:t>
      </w:r>
    </w:p>
    <w:p w:rsidR="00000000" w:rsidRDefault="00915084">
      <w:pPr>
        <w:ind w:firstLine="284"/>
        <w:jc w:val="both"/>
      </w:pPr>
      <w:r>
        <w:t>остаточные поперечные параллаксы после взаимного ориентирования и расхождения координат идентичных точек тройного перекрытия не должны превышать величин, установленных Инструкцией по фотограмметрическим работам;</w:t>
      </w:r>
    </w:p>
    <w:p w:rsidR="00000000" w:rsidRDefault="00915084">
      <w:pPr>
        <w:ind w:firstLine="284"/>
        <w:jc w:val="both"/>
      </w:pPr>
      <w:r>
        <w:t xml:space="preserve">остаточные расхождения в координатах точек </w:t>
      </w:r>
      <w:bookmarkStart w:id="1492" w:name="OCRUncertain2154"/>
      <w:r>
        <w:t>планово-высотной</w:t>
      </w:r>
      <w:bookmarkEnd w:id="1492"/>
      <w:r>
        <w:t xml:space="preserve"> подготовки аэрофотоснимков после уравнивания и геодезического ориентирования фотограмметрической сети не должны быть более ±0,3 мм в плане и</w:t>
      </w:r>
      <w:r>
        <w:rPr>
          <w:noProof/>
        </w:rPr>
        <w:t xml:space="preserve"> </w:t>
      </w:r>
      <w:r>
        <w:rPr>
          <w:noProof/>
          <w:position w:val="-10"/>
        </w:rPr>
        <w:object w:dxaOrig="480" w:dyaOrig="300">
          <v:shape id="_x0000_i1056" type="#_x0000_t75" style="width:24pt;height:15pt" o:ole="">
            <v:imagedata r:id="rId56" o:title=""/>
          </v:shape>
          <o:OLEObject Type="Embed" ProgID="Equation.3" ShapeID="_x0000_i1056" DrawAspect="Content" ObjectID="_1427196880" r:id="rId57"/>
        </w:object>
      </w:r>
      <w:r>
        <w:t xml:space="preserve"> по высоте</w:t>
      </w:r>
      <w:bookmarkStart w:id="1493" w:name="OCRUncertain2156"/>
      <w:r>
        <w:t xml:space="preserve">, </w:t>
      </w:r>
      <w:bookmarkEnd w:id="1493"/>
      <w:r>
        <w:t>где</w:t>
      </w:r>
      <w:r>
        <w:rPr>
          <w:lang w:val="en-US"/>
        </w:rPr>
        <w:t xml:space="preserve"> </w:t>
      </w:r>
      <w:bookmarkStart w:id="1494" w:name="OCRUncertain2157"/>
      <w:r>
        <w:rPr>
          <w:position w:val="-10"/>
          <w:lang w:val="en-US"/>
        </w:rPr>
        <w:object w:dxaOrig="240" w:dyaOrig="300">
          <v:shape id="_x0000_i1057" type="#_x0000_t75" style="width:12pt;height:15pt" o:ole="">
            <v:imagedata r:id="rId58" o:title=""/>
          </v:shape>
          <o:OLEObject Type="Embed" ProgID="Equation.3" ShapeID="_x0000_i1057" DrawAspect="Content" ObjectID="_1427196881" r:id="rId59"/>
        </w:object>
      </w:r>
      <w:r>
        <w:t xml:space="preserve">- </w:t>
      </w:r>
      <w:bookmarkEnd w:id="1494"/>
      <w:r>
        <w:t>высота сечения рельефа горизонталями.</w:t>
      </w:r>
    </w:p>
    <w:p w:rsidR="00000000" w:rsidRDefault="00915084">
      <w:pPr>
        <w:ind w:firstLine="284"/>
        <w:jc w:val="both"/>
      </w:pPr>
      <w:r>
        <w:t xml:space="preserve">Дополнительный контроль правильности построения фотограмметрической сети достигается сравнением координат контрольных </w:t>
      </w:r>
      <w:bookmarkStart w:id="1495" w:name="OCRUncertain2158"/>
      <w:r>
        <w:t>опознаков,</w:t>
      </w:r>
      <w:bookmarkEnd w:id="1495"/>
      <w:r>
        <w:t xml:space="preserve"> включаемых в опорную сеть, но не используемых при ее уравнивании и геодезическом ориентировании.</w:t>
      </w:r>
    </w:p>
    <w:p w:rsidR="00000000" w:rsidRDefault="00915084">
      <w:pPr>
        <w:ind w:firstLine="284"/>
        <w:jc w:val="both"/>
      </w:pPr>
      <w:r>
        <w:t>При несоблюдении указанных допусков следует проверить правильность вводимой в ЭВМ информации и фотограмметрических измерений.</w:t>
      </w:r>
    </w:p>
    <w:p w:rsidR="00000000" w:rsidRDefault="00915084">
      <w:pPr>
        <w:ind w:firstLine="284"/>
        <w:jc w:val="both"/>
      </w:pPr>
      <w:r>
        <w:rPr>
          <w:noProof/>
        </w:rPr>
        <w:t>4.36.</w:t>
      </w:r>
      <w:r>
        <w:t xml:space="preserve"> При фототриангулировании на универсальных стереофотограмметрически</w:t>
      </w:r>
      <w:r>
        <w:t>х приборах рекомендуется использовать методы продолжений или независимых моделей. Значения фотограмметрических координат получают при этом со счетчиков приборов.</w:t>
      </w:r>
    </w:p>
    <w:p w:rsidR="00000000" w:rsidRDefault="00915084">
      <w:pPr>
        <w:ind w:firstLine="284"/>
        <w:jc w:val="both"/>
      </w:pPr>
      <w:bookmarkStart w:id="1496" w:name="OCRUncertain2159"/>
      <w:r>
        <w:t>Фототриангулирование</w:t>
      </w:r>
      <w:bookmarkEnd w:id="1496"/>
      <w:r>
        <w:t xml:space="preserve"> с использованием стереопроектора </w:t>
      </w:r>
      <w:bookmarkStart w:id="1497" w:name="OCRUncertain2160"/>
      <w:r>
        <w:t>и</w:t>
      </w:r>
      <w:bookmarkEnd w:id="1497"/>
      <w:r>
        <w:t xml:space="preserve">ли </w:t>
      </w:r>
      <w:bookmarkStart w:id="1498" w:name="OCRUncertain2161"/>
      <w:r>
        <w:t>стереометрографа</w:t>
      </w:r>
      <w:bookmarkEnd w:id="1498"/>
      <w:r>
        <w:t xml:space="preserve"> следует выполнять по методике, изложенной в Инструкции по фотограмметрическим работам.</w:t>
      </w:r>
    </w:p>
    <w:p w:rsidR="00000000" w:rsidRDefault="00915084">
      <w:pPr>
        <w:ind w:firstLine="284"/>
        <w:jc w:val="both"/>
      </w:pPr>
      <w:r>
        <w:rPr>
          <w:noProof/>
        </w:rPr>
        <w:t>4.37.</w:t>
      </w:r>
      <w:r>
        <w:t xml:space="preserve"> Уравнивание и геодезическое ориентирован</w:t>
      </w:r>
      <w:bookmarkStart w:id="1499" w:name="OCRUncertain2162"/>
      <w:r>
        <w:t>и</w:t>
      </w:r>
      <w:bookmarkEnd w:id="1499"/>
      <w:r>
        <w:t xml:space="preserve">е фотограмметрической сети, построенной методом продолжений на универсальных </w:t>
      </w:r>
      <w:bookmarkStart w:id="1500" w:name="OCRUncertain2163"/>
      <w:r>
        <w:t>стереофотограмметрических</w:t>
      </w:r>
      <w:bookmarkEnd w:id="1500"/>
      <w:r>
        <w:t xml:space="preserve"> приборах, следует производить аналитич</w:t>
      </w:r>
      <w:r>
        <w:t>еским методом, выполняя вычислен</w:t>
      </w:r>
      <w:bookmarkStart w:id="1501" w:name="OCRUncertain2164"/>
      <w:r>
        <w:t>и</w:t>
      </w:r>
      <w:bookmarkEnd w:id="1501"/>
      <w:r>
        <w:t>я на микрокалькуляторах либо используя ЭВМ.</w:t>
      </w:r>
    </w:p>
    <w:p w:rsidR="00000000" w:rsidRDefault="00915084">
      <w:pPr>
        <w:ind w:firstLine="284"/>
        <w:jc w:val="both"/>
      </w:pPr>
      <w:r>
        <w:rPr>
          <w:noProof/>
        </w:rPr>
        <w:t>4.38.</w:t>
      </w:r>
      <w:r>
        <w:t xml:space="preserve"> При фототриангулировании методом независ</w:t>
      </w:r>
      <w:bookmarkStart w:id="1502" w:name="OCRUncertain2165"/>
      <w:r>
        <w:t>и</w:t>
      </w:r>
      <w:bookmarkEnd w:id="1502"/>
      <w:r>
        <w:t xml:space="preserve">мых моделей на универсальных </w:t>
      </w:r>
      <w:bookmarkStart w:id="1503" w:name="OCRUncertain2166"/>
      <w:r>
        <w:t>стереофотограмметрических</w:t>
      </w:r>
      <w:bookmarkEnd w:id="1503"/>
      <w:r>
        <w:t xml:space="preserve"> приборах производят только ориентирование аэроснимков и измерение пространственных фотограмметрических координат связующих и опорных точек.</w:t>
      </w:r>
    </w:p>
    <w:p w:rsidR="00000000" w:rsidRDefault="00915084">
      <w:pPr>
        <w:ind w:firstLine="284"/>
        <w:jc w:val="both"/>
      </w:pPr>
      <w:r>
        <w:t xml:space="preserve">Все остальные вычисления, связанные с построением </w:t>
      </w:r>
      <w:bookmarkStart w:id="1504" w:name="OCRUncertain2167"/>
      <w:r>
        <w:t>ф</w:t>
      </w:r>
      <w:bookmarkEnd w:id="1504"/>
      <w:r>
        <w:t>отограмметрической сети, ее уравниванием и геодезическим ориентированием выполняют на ЭВМ.</w:t>
      </w:r>
    </w:p>
    <w:p w:rsidR="00000000" w:rsidRDefault="00915084">
      <w:pPr>
        <w:ind w:firstLine="284"/>
        <w:jc w:val="both"/>
      </w:pPr>
      <w:r>
        <w:rPr>
          <w:noProof/>
        </w:rPr>
        <w:t>4.39.</w:t>
      </w:r>
      <w:r>
        <w:t xml:space="preserve"> Качество </w:t>
      </w:r>
      <w:bookmarkStart w:id="1505" w:name="OCRUncertain2168"/>
      <w:r>
        <w:t>фототриангулирования,</w:t>
      </w:r>
      <w:bookmarkEnd w:id="1505"/>
      <w:r>
        <w:t xml:space="preserve"> выполненного с</w:t>
      </w:r>
      <w:r>
        <w:t xml:space="preserve"> помощью универсальных стереофотограмметрических приборов, </w:t>
      </w:r>
      <w:bookmarkStart w:id="1506" w:name="OCRUncertain2169"/>
      <w:r>
        <w:t>с</w:t>
      </w:r>
      <w:bookmarkEnd w:id="1506"/>
      <w:r>
        <w:t>ледует оценивать по увеличенным в</w:t>
      </w:r>
      <w:r>
        <w:rPr>
          <w:noProof/>
        </w:rPr>
        <w:t xml:space="preserve"> 1,2</w:t>
      </w:r>
      <w:r>
        <w:t xml:space="preserve"> раза допускам, установленным для аналитического фототриангулирования.</w:t>
      </w:r>
    </w:p>
    <w:p w:rsidR="00000000" w:rsidRDefault="00915084">
      <w:pPr>
        <w:ind w:firstLine="284"/>
        <w:jc w:val="both"/>
      </w:pPr>
      <w:r>
        <w:rPr>
          <w:noProof/>
        </w:rPr>
        <w:t>4.40.</w:t>
      </w:r>
      <w:r>
        <w:t xml:space="preserve"> В результате фототриангулирования, выполненного тем или иным методом, должны быть получены ведомости координат и высот опорных точек.</w:t>
      </w:r>
    </w:p>
    <w:p w:rsidR="00000000" w:rsidRDefault="00915084">
      <w:pPr>
        <w:ind w:firstLine="284"/>
        <w:jc w:val="both"/>
      </w:pPr>
      <w:r>
        <w:t>Опорные точки, нанесенные на планш</w:t>
      </w:r>
      <w:bookmarkStart w:id="1507" w:name="OCRUncertain2170"/>
      <w:r>
        <w:t>е</w:t>
      </w:r>
      <w:bookmarkEnd w:id="1507"/>
      <w:r>
        <w:t xml:space="preserve">т, </w:t>
      </w:r>
      <w:bookmarkStart w:id="1508" w:name="OCRUncertain2171"/>
      <w:r>
        <w:t>и</w:t>
      </w:r>
      <w:bookmarkEnd w:id="1508"/>
      <w:r>
        <w:t xml:space="preserve">спользуют в дальнейшем при рисовке рельефа и контуров </w:t>
      </w:r>
      <w:bookmarkStart w:id="1509" w:name="OCRUncertain2172"/>
      <w:r>
        <w:t>и</w:t>
      </w:r>
      <w:bookmarkEnd w:id="1509"/>
      <w:r>
        <w:t>ли при составлении фотопланов.</w:t>
      </w:r>
    </w:p>
    <w:p w:rsidR="00000000" w:rsidRDefault="00915084">
      <w:pPr>
        <w:ind w:firstLine="284"/>
        <w:jc w:val="both"/>
      </w:pPr>
      <w:r>
        <w:t>Одновременно должна быть составлена ведомость рас</w:t>
      </w:r>
      <w:bookmarkStart w:id="1510" w:name="OCRUncertain2173"/>
      <w:r>
        <w:t>х</w:t>
      </w:r>
      <w:bookmarkEnd w:id="1510"/>
      <w:r>
        <w:t>ождений полевых и фотограммет</w:t>
      </w:r>
      <w:r>
        <w:t>рических коорд</w:t>
      </w:r>
      <w:bookmarkStart w:id="1511" w:name="OCRUncertain2174"/>
      <w:r>
        <w:t>и</w:t>
      </w:r>
      <w:bookmarkEnd w:id="1511"/>
      <w:r>
        <w:t>нат опорных точек (опознаков), по которым оценивают качество фототриангулирования.</w:t>
      </w:r>
    </w:p>
    <w:p w:rsidR="00000000" w:rsidRDefault="00915084">
      <w:pPr>
        <w:ind w:firstLine="284"/>
        <w:jc w:val="both"/>
      </w:pPr>
      <w:r>
        <w:rPr>
          <w:noProof/>
        </w:rPr>
        <w:t>4.41.</w:t>
      </w:r>
      <w:r>
        <w:t xml:space="preserve"> Ес</w:t>
      </w:r>
      <w:bookmarkStart w:id="1512" w:name="OCRUncertain2176"/>
      <w:r>
        <w:t>л</w:t>
      </w:r>
      <w:bookmarkEnd w:id="1512"/>
      <w:r>
        <w:t xml:space="preserve">и при </w:t>
      </w:r>
      <w:bookmarkStart w:id="1513" w:name="OCRUncertain2177"/>
      <w:r>
        <w:t>аэрофототопографической</w:t>
      </w:r>
      <w:bookmarkEnd w:id="1513"/>
      <w:r>
        <w:t xml:space="preserve"> съемке прокладывают несколько параллельных </w:t>
      </w:r>
      <w:bookmarkStart w:id="1514" w:name="OCRUncertain2178"/>
      <w:r>
        <w:t>аэрофотосъемочных</w:t>
      </w:r>
      <w:bookmarkEnd w:id="1514"/>
      <w:r>
        <w:t xml:space="preserve"> маршрутов, каждый </w:t>
      </w:r>
      <w:bookmarkStart w:id="1515" w:name="OCRUncertain2179"/>
      <w:r>
        <w:t>и</w:t>
      </w:r>
      <w:bookmarkEnd w:id="1515"/>
      <w:r>
        <w:t>з которых обеспеч</w:t>
      </w:r>
      <w:bookmarkStart w:id="1516" w:name="OCRUncertain2180"/>
      <w:r>
        <w:t>и</w:t>
      </w:r>
      <w:bookmarkEnd w:id="1516"/>
      <w:r>
        <w:t xml:space="preserve">вается точками </w:t>
      </w:r>
      <w:bookmarkStart w:id="1517" w:name="OCRUncertain2181"/>
      <w:r>
        <w:t>планово-высотной</w:t>
      </w:r>
      <w:bookmarkEnd w:id="1517"/>
      <w:r>
        <w:t xml:space="preserve"> подготовки, пр</w:t>
      </w:r>
      <w:bookmarkStart w:id="1518" w:name="OCRUncertain2182"/>
      <w:r>
        <w:t>и</w:t>
      </w:r>
      <w:bookmarkEnd w:id="1518"/>
      <w:r>
        <w:t xml:space="preserve"> составлении проекта сгущен</w:t>
      </w:r>
      <w:bookmarkStart w:id="1519" w:name="OCRUncertain2183"/>
      <w:r>
        <w:t>и</w:t>
      </w:r>
      <w:bookmarkEnd w:id="1519"/>
      <w:r>
        <w:t>я фотограмметр</w:t>
      </w:r>
      <w:bookmarkStart w:id="1520" w:name="OCRUncertain2184"/>
      <w:r>
        <w:t>и</w:t>
      </w:r>
      <w:bookmarkEnd w:id="1520"/>
      <w:r>
        <w:t>ческой сети на аэрофотоснимках обязательно наносят общ</w:t>
      </w:r>
      <w:bookmarkStart w:id="1521" w:name="OCRUncertain2185"/>
      <w:r>
        <w:t>и</w:t>
      </w:r>
      <w:bookmarkEnd w:id="1521"/>
      <w:r>
        <w:t>е для смежных маршрутов связующие точк</w:t>
      </w:r>
      <w:bookmarkStart w:id="1522" w:name="OCRUncertain2186"/>
      <w:r>
        <w:t>и</w:t>
      </w:r>
      <w:bookmarkEnd w:id="1522"/>
      <w:r>
        <w:t>.</w:t>
      </w:r>
    </w:p>
    <w:p w:rsidR="00000000" w:rsidRDefault="00915084">
      <w:pPr>
        <w:ind w:firstLine="284"/>
        <w:jc w:val="both"/>
      </w:pPr>
      <w:r>
        <w:t>Расхожд</w:t>
      </w:r>
      <w:bookmarkStart w:id="1523" w:name="OCRUncertain2187"/>
      <w:r>
        <w:t>е</w:t>
      </w:r>
      <w:bookmarkEnd w:id="1523"/>
      <w:r>
        <w:t>н</w:t>
      </w:r>
      <w:bookmarkStart w:id="1524" w:name="OCRUncertain2188"/>
      <w:r>
        <w:t>и</w:t>
      </w:r>
      <w:bookmarkEnd w:id="1524"/>
      <w:r>
        <w:t>я между коорд</w:t>
      </w:r>
      <w:bookmarkStart w:id="1525" w:name="OCRUncertain2189"/>
      <w:r>
        <w:t>и</w:t>
      </w:r>
      <w:bookmarkEnd w:id="1525"/>
      <w:r>
        <w:t>натам</w:t>
      </w:r>
      <w:bookmarkStart w:id="1526" w:name="OCRUncertain2190"/>
      <w:r>
        <w:t>и</w:t>
      </w:r>
      <w:bookmarkEnd w:id="1526"/>
      <w:r>
        <w:t xml:space="preserve"> </w:t>
      </w:r>
      <w:bookmarkStart w:id="1527" w:name="OCRUncertain2191"/>
      <w:r>
        <w:t>и</w:t>
      </w:r>
      <w:bookmarkEnd w:id="1527"/>
      <w:r>
        <w:t xml:space="preserve"> высотам</w:t>
      </w:r>
      <w:bookmarkStart w:id="1528" w:name="OCRUncertain2192"/>
      <w:r>
        <w:t>и</w:t>
      </w:r>
      <w:bookmarkEnd w:id="1528"/>
      <w:r>
        <w:t xml:space="preserve"> точек, полученны</w:t>
      </w:r>
      <w:bookmarkStart w:id="1529" w:name="OCRUncertain2193"/>
      <w:r>
        <w:t>е</w:t>
      </w:r>
      <w:bookmarkEnd w:id="1529"/>
      <w:r>
        <w:t xml:space="preserve"> пр</w:t>
      </w:r>
      <w:bookmarkStart w:id="1530" w:name="OCRUncertain2194"/>
      <w:r>
        <w:t>и</w:t>
      </w:r>
      <w:bookmarkEnd w:id="1530"/>
      <w:r>
        <w:t xml:space="preserve"> </w:t>
      </w:r>
      <w:bookmarkStart w:id="1531" w:name="OCRUncertain2195"/>
      <w:r>
        <w:t>фототриангулировании</w:t>
      </w:r>
      <w:bookmarkEnd w:id="1531"/>
      <w:r>
        <w:t xml:space="preserve"> по раз</w:t>
      </w:r>
      <w:r>
        <w:t>ным маршрутам, не до</w:t>
      </w:r>
      <w:bookmarkStart w:id="1532" w:name="OCRUncertain2196"/>
      <w:r>
        <w:t>лж</w:t>
      </w:r>
      <w:bookmarkEnd w:id="1532"/>
      <w:r>
        <w:t xml:space="preserve">ны </w:t>
      </w:r>
      <w:bookmarkStart w:id="1533" w:name="OCRUncertain2197"/>
      <w:r>
        <w:t>превышать</w:t>
      </w:r>
      <w:bookmarkEnd w:id="1533"/>
      <w:r>
        <w:t xml:space="preserve"> </w:t>
      </w:r>
      <w:bookmarkStart w:id="1534" w:name="OCRUncertain2198"/>
      <w:r>
        <w:t>допусков,</w:t>
      </w:r>
      <w:bookmarkEnd w:id="1534"/>
      <w:r>
        <w:t xml:space="preserve"> </w:t>
      </w:r>
      <w:bookmarkStart w:id="1535" w:name="OCRUncertain2199"/>
      <w:r>
        <w:t>установленных</w:t>
      </w:r>
      <w:bookmarkEnd w:id="1535"/>
      <w:r>
        <w:t xml:space="preserve"> </w:t>
      </w:r>
      <w:bookmarkStart w:id="1536" w:name="OCRUncertain2200"/>
      <w:r>
        <w:t>Инструкции по</w:t>
      </w:r>
      <w:bookmarkEnd w:id="1536"/>
      <w:r>
        <w:rPr>
          <w:lang w:val="en-US"/>
        </w:rPr>
        <w:t xml:space="preserve"> </w:t>
      </w:r>
      <w:bookmarkStart w:id="1537" w:name="OCRUncertain2202"/>
      <w:r>
        <w:t>фотограмметрическим</w:t>
      </w:r>
      <w:bookmarkEnd w:id="1537"/>
      <w:r>
        <w:t xml:space="preserve"> работа</w:t>
      </w:r>
      <w:bookmarkStart w:id="1538" w:name="OCRUncertain2203"/>
      <w:r>
        <w:t>м</w:t>
      </w:r>
      <w:bookmarkEnd w:id="1538"/>
      <w:r>
        <w:t>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</w:t>
      </w:r>
      <w:bookmarkStart w:id="1539" w:name="OCRUncertain2204"/>
      <w:r>
        <w:rPr>
          <w:rFonts w:ascii="Times New Roman" w:hAnsi="Times New Roman"/>
          <w:i/>
          <w:sz w:val="20"/>
        </w:rPr>
        <w:t>о</w:t>
      </w:r>
      <w:bookmarkEnd w:id="1539"/>
      <w:r>
        <w:rPr>
          <w:rFonts w:ascii="Times New Roman" w:hAnsi="Times New Roman"/>
          <w:i/>
          <w:sz w:val="20"/>
        </w:rPr>
        <w:t>ставление инженерно-топографических планов</w:t>
      </w:r>
    </w:p>
    <w:p w:rsidR="00000000" w:rsidRDefault="00915084">
      <w:pPr>
        <w:ind w:firstLine="284"/>
        <w:jc w:val="both"/>
      </w:pPr>
      <w:r>
        <w:rPr>
          <w:noProof/>
        </w:rPr>
        <w:t>4.42.</w:t>
      </w:r>
      <w:r>
        <w:t xml:space="preserve"> Перед составлением инженерно-топограф</w:t>
      </w:r>
      <w:bookmarkStart w:id="1540" w:name="OCRUncertain2205"/>
      <w:r>
        <w:t>и</w:t>
      </w:r>
      <w:bookmarkEnd w:id="1540"/>
      <w:r>
        <w:t xml:space="preserve">ческих планов должна быть подготовлена схема расположения листов основы и нанесены на нее по координатам точки </w:t>
      </w:r>
      <w:bookmarkStart w:id="1541" w:name="OCRUncertain2206"/>
      <w:r>
        <w:t>планово-высотного</w:t>
      </w:r>
      <w:bookmarkEnd w:id="1541"/>
      <w:r>
        <w:t xml:space="preserve"> обоснования аэрофотоснимков.</w:t>
      </w:r>
    </w:p>
    <w:p w:rsidR="00000000" w:rsidRDefault="00915084">
      <w:pPr>
        <w:ind w:firstLine="284"/>
        <w:jc w:val="both"/>
      </w:pPr>
      <w:r>
        <w:t>Листы основы для железнодорожных станций следует размещать так, чтобы пассажирское здание и путевое разв</w:t>
      </w:r>
      <w:bookmarkStart w:id="1542" w:name="OCRUncertain2207"/>
      <w:r>
        <w:t>и</w:t>
      </w:r>
      <w:bookmarkEnd w:id="1542"/>
      <w:r>
        <w:t>ти</w:t>
      </w:r>
      <w:bookmarkStart w:id="1543" w:name="OCRUncertain2208"/>
      <w:r>
        <w:t xml:space="preserve">е </w:t>
      </w:r>
      <w:bookmarkEnd w:id="1543"/>
      <w:r>
        <w:t>располагалось на середине листа, а горловина станции р</w:t>
      </w:r>
      <w:r>
        <w:t>азмещалась на одном листе.</w:t>
      </w:r>
    </w:p>
    <w:p w:rsidR="00000000" w:rsidRDefault="00915084">
      <w:pPr>
        <w:ind w:firstLine="284"/>
        <w:jc w:val="both"/>
      </w:pPr>
      <w:r>
        <w:t xml:space="preserve">В соответствии со схемой разбивают на листах </w:t>
      </w:r>
      <w:bookmarkStart w:id="1544" w:name="OCRUncertain2209"/>
      <w:r>
        <w:t>малодеформирующегося</w:t>
      </w:r>
      <w:bookmarkEnd w:id="1544"/>
      <w:r>
        <w:t xml:space="preserve"> пластика коорд</w:t>
      </w:r>
      <w:bookmarkStart w:id="1545" w:name="OCRUncertain2210"/>
      <w:r>
        <w:t>и</w:t>
      </w:r>
      <w:bookmarkEnd w:id="1545"/>
      <w:r>
        <w:t xml:space="preserve">натную сетку, по координатам </w:t>
      </w:r>
      <w:bookmarkStart w:id="1546" w:name="OCRUncertain2211"/>
      <w:r>
        <w:t>н</w:t>
      </w:r>
      <w:bookmarkEnd w:id="1546"/>
      <w:r>
        <w:t xml:space="preserve">аносят все планово-высотные </w:t>
      </w:r>
      <w:bookmarkStart w:id="1547" w:name="OCRUncertain2212"/>
      <w:r>
        <w:t>опознаки,</w:t>
      </w:r>
      <w:bookmarkEnd w:id="1547"/>
      <w:r>
        <w:t xml:space="preserve"> точк</w:t>
      </w:r>
      <w:bookmarkStart w:id="1548" w:name="OCRUncertain2213"/>
      <w:r>
        <w:t>и</w:t>
      </w:r>
      <w:bookmarkEnd w:id="1548"/>
      <w:r>
        <w:t xml:space="preserve"> планово-высотной сети, полученные в результате </w:t>
      </w:r>
      <w:bookmarkStart w:id="1549" w:name="OCRUncertain2214"/>
      <w:r>
        <w:t>фототриангулирования,</w:t>
      </w:r>
      <w:bookmarkEnd w:id="1549"/>
      <w:r>
        <w:t xml:space="preserve"> в также точки, координаты которых получены </w:t>
      </w:r>
      <w:bookmarkStart w:id="1550" w:name="OCRUncertain2215"/>
      <w:r>
        <w:t>в</w:t>
      </w:r>
      <w:bookmarkEnd w:id="1550"/>
      <w:r>
        <w:t xml:space="preserve"> поле (центры стрелочных переводов, углы зданий и др.) и </w:t>
      </w:r>
      <w:bookmarkStart w:id="1551" w:name="OCRUncertain2216"/>
      <w:r>
        <w:t>п</w:t>
      </w:r>
      <w:bookmarkEnd w:id="1551"/>
      <w:r>
        <w:t>одп</w:t>
      </w:r>
      <w:bookmarkStart w:id="1552" w:name="OCRUncertain2217"/>
      <w:r>
        <w:t>и</w:t>
      </w:r>
      <w:bookmarkEnd w:id="1552"/>
      <w:r>
        <w:t>сывают их номера и отметки.</w:t>
      </w:r>
    </w:p>
    <w:p w:rsidR="00000000" w:rsidRDefault="00915084">
      <w:pPr>
        <w:ind w:firstLine="284"/>
        <w:jc w:val="both"/>
      </w:pPr>
      <w:r>
        <w:t xml:space="preserve">На увеличенных отпечатках полевого </w:t>
      </w:r>
      <w:bookmarkStart w:id="1553" w:name="OCRUncertain2218"/>
      <w:r>
        <w:t xml:space="preserve">дешифрирования </w:t>
      </w:r>
      <w:bookmarkEnd w:id="1553"/>
      <w:r>
        <w:t>наносят границы рабочих площадей, в пределах которых намечены составление пла</w:t>
      </w:r>
      <w:r>
        <w:t>на и рисовка рельефа.</w:t>
      </w:r>
    </w:p>
    <w:p w:rsidR="00000000" w:rsidRDefault="00915084">
      <w:pPr>
        <w:ind w:firstLine="284"/>
        <w:jc w:val="both"/>
      </w:pPr>
      <w:r>
        <w:t xml:space="preserve">В случае изготовления фотопланов следует </w:t>
      </w:r>
      <w:bookmarkStart w:id="1554" w:name="OCRUncertain2219"/>
      <w:r>
        <w:t>подготовить рабочие</w:t>
      </w:r>
      <w:bookmarkEnd w:id="1554"/>
      <w:r>
        <w:t xml:space="preserve"> основы для трансформирования.</w:t>
      </w:r>
    </w:p>
    <w:p w:rsidR="00000000" w:rsidRDefault="00915084">
      <w:pPr>
        <w:ind w:firstLine="284"/>
        <w:jc w:val="both"/>
      </w:pPr>
      <w:r>
        <w:rPr>
          <w:noProof/>
        </w:rPr>
        <w:t>4.43.</w:t>
      </w:r>
      <w:r>
        <w:t xml:space="preserve"> Основным методом составления инженерно-топографических </w:t>
      </w:r>
      <w:bookmarkStart w:id="1555" w:name="OCRUncertain2220"/>
      <w:r>
        <w:t>п</w:t>
      </w:r>
      <w:bookmarkEnd w:id="1555"/>
      <w:r>
        <w:t>ланов должен быть ун</w:t>
      </w:r>
      <w:bookmarkStart w:id="1556" w:name="OCRUncertain2221"/>
      <w:r>
        <w:t>и</w:t>
      </w:r>
      <w:bookmarkEnd w:id="1556"/>
      <w:r>
        <w:t>версальный. На железнодорожных станциях и перегонах допускается использование дифференц</w:t>
      </w:r>
      <w:bookmarkStart w:id="1557" w:name="OCRUncertain2222"/>
      <w:r>
        <w:t>и</w:t>
      </w:r>
      <w:bookmarkEnd w:id="1557"/>
      <w:r>
        <w:t>рованного метода при превышениях в пределах снимка до</w:t>
      </w:r>
      <w:r>
        <w:rPr>
          <w:noProof/>
        </w:rPr>
        <w:t xml:space="preserve"> 24</w:t>
      </w:r>
      <w:r>
        <w:t xml:space="preserve"> </w:t>
      </w:r>
      <w:bookmarkStart w:id="1558" w:name="OCRUncertain2223"/>
      <w:r>
        <w:t>м.</w:t>
      </w:r>
      <w:bookmarkEnd w:id="1558"/>
    </w:p>
    <w:p w:rsidR="00000000" w:rsidRDefault="00915084">
      <w:pPr>
        <w:ind w:firstLine="284"/>
        <w:jc w:val="both"/>
      </w:pPr>
      <w:r>
        <w:rPr>
          <w:noProof/>
        </w:rPr>
        <w:t>4.44.</w:t>
      </w:r>
      <w:r>
        <w:t xml:space="preserve"> При дифференцированном методе составления инженерно-топографических планов контурную часть плана рекомендуется получать в виде фотоплана, </w:t>
      </w:r>
      <w:bookmarkStart w:id="1559" w:name="OCRUncertain2224"/>
      <w:r>
        <w:t>и</w:t>
      </w:r>
      <w:bookmarkEnd w:id="1559"/>
      <w:r>
        <w:t>зготовленного с помощью</w:t>
      </w:r>
      <w:r>
        <w:t xml:space="preserve"> монтажа трансформированных аэрофотоснимков в плоскости путевого развития железнодорожной станции, а р</w:t>
      </w:r>
      <w:bookmarkStart w:id="1560" w:name="OCRUncertain2225"/>
      <w:r>
        <w:t>и</w:t>
      </w:r>
      <w:bookmarkEnd w:id="1560"/>
      <w:r>
        <w:t>совку рельефа производ</w:t>
      </w:r>
      <w:bookmarkStart w:id="1561" w:name="OCRUncertain2226"/>
      <w:r>
        <w:t>и</w:t>
      </w:r>
      <w:bookmarkEnd w:id="1561"/>
      <w:r>
        <w:t xml:space="preserve">ть на топографических </w:t>
      </w:r>
      <w:bookmarkStart w:id="1562" w:name="OCRUncertain2227"/>
      <w:r>
        <w:t>стерео</w:t>
      </w:r>
      <w:bookmarkEnd w:id="1562"/>
      <w:r>
        <w:t xml:space="preserve">метрах (с учетом отметок, полученных при </w:t>
      </w:r>
      <w:bookmarkStart w:id="1563" w:name="OCRUncertain2228"/>
      <w:r>
        <w:t>фототриангулировании</w:t>
      </w:r>
      <w:bookmarkEnd w:id="1563"/>
      <w:r>
        <w:t xml:space="preserve"> и наземной съемке поперечных профилей).</w:t>
      </w:r>
    </w:p>
    <w:p w:rsidR="00000000" w:rsidRDefault="00915084">
      <w:pPr>
        <w:ind w:firstLine="284"/>
        <w:jc w:val="both"/>
      </w:pPr>
      <w:r>
        <w:rPr>
          <w:noProof/>
        </w:rPr>
        <w:t>4.45.</w:t>
      </w:r>
      <w:r>
        <w:t xml:space="preserve"> Геодезическое ориентирование аэрофотоснимков на стереометре следует контролировать и уточнять по опорным точкам. Базис фотографирования в масштабе снимка и высоту фотографирования над начальной точкой, необходимые для вычисления превышений, рассчитыв</w:t>
      </w:r>
      <w:r>
        <w:t xml:space="preserve">ают, используя результаты </w:t>
      </w:r>
      <w:bookmarkStart w:id="1564" w:name="OCRUncertain2229"/>
      <w:r>
        <w:t>фототриангулирования.</w:t>
      </w:r>
      <w:bookmarkEnd w:id="1564"/>
    </w:p>
    <w:p w:rsidR="00000000" w:rsidRDefault="00915084">
      <w:pPr>
        <w:ind w:firstLine="284"/>
        <w:jc w:val="both"/>
      </w:pPr>
      <w:r>
        <w:t>Расхождения в отметках опорных точек после ориентирования аэрофотоснимков не должны превышать ±0,3 мм отсчета на винте продольных параллаксов.</w:t>
      </w:r>
    </w:p>
    <w:p w:rsidR="00000000" w:rsidRDefault="00915084">
      <w:pPr>
        <w:ind w:firstLine="284"/>
        <w:jc w:val="both"/>
      </w:pPr>
      <w:r>
        <w:t>Перед рисо</w:t>
      </w:r>
      <w:bookmarkStart w:id="1565" w:name="OCRUncertain2230"/>
      <w:r>
        <w:t>в</w:t>
      </w:r>
      <w:bookmarkEnd w:id="1565"/>
      <w:r>
        <w:t>кой горизонталей на аэрофотоснимках должны быть определены отметк</w:t>
      </w:r>
      <w:bookmarkStart w:id="1566" w:name="OCRUncertain2231"/>
      <w:r>
        <w:t>и</w:t>
      </w:r>
      <w:bookmarkEnd w:id="1566"/>
      <w:r>
        <w:t xml:space="preserve"> характерных точек (урезы воды, вершины холмов, седла </w:t>
      </w:r>
      <w:bookmarkStart w:id="1567" w:name="OCRUncertain2232"/>
      <w:r>
        <w:t>и</w:t>
      </w:r>
      <w:bookmarkEnd w:id="1567"/>
      <w:r>
        <w:t xml:space="preserve"> т.</w:t>
      </w:r>
      <w:bookmarkStart w:id="1568" w:name="OCRUncertain2233"/>
      <w:r>
        <w:t>п.)</w:t>
      </w:r>
      <w:bookmarkEnd w:id="1568"/>
      <w:r>
        <w:t xml:space="preserve"> </w:t>
      </w:r>
      <w:bookmarkStart w:id="1569" w:name="OCRUncertain2234"/>
      <w:r>
        <w:t>пикетным</w:t>
      </w:r>
      <w:bookmarkEnd w:id="1569"/>
      <w:r>
        <w:t xml:space="preserve"> способом из расчета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точек на квадратный дециметр плана.</w:t>
      </w:r>
    </w:p>
    <w:p w:rsidR="00000000" w:rsidRDefault="00915084">
      <w:pPr>
        <w:ind w:firstLine="284"/>
        <w:jc w:val="both"/>
      </w:pPr>
      <w:r>
        <w:t>Горизонтали рисуют с сечением через</w:t>
      </w:r>
      <w:r>
        <w:rPr>
          <w:noProof/>
        </w:rPr>
        <w:t xml:space="preserve"> 1</w:t>
      </w:r>
      <w:r>
        <w:t xml:space="preserve"> м, в необходимых случаях проводят </w:t>
      </w:r>
      <w:bookmarkStart w:id="1570" w:name="OCRUncertain2235"/>
      <w:r>
        <w:t>полугоризонтали.</w:t>
      </w:r>
      <w:bookmarkEnd w:id="1570"/>
      <w:r>
        <w:t xml:space="preserve"> На плоских участках на</w:t>
      </w:r>
      <w:r>
        <w:t xml:space="preserve">бирают равномерно расположенные точки (через </w:t>
      </w:r>
      <w:r>
        <w:rPr>
          <w:noProof/>
        </w:rPr>
        <w:t>1,5</w:t>
      </w:r>
      <w:r>
        <w:t>-</w:t>
      </w:r>
      <w:r>
        <w:rPr>
          <w:noProof/>
        </w:rPr>
        <w:t>2,0</w:t>
      </w:r>
      <w:r>
        <w:t xml:space="preserve"> см в масштабе аэрофотоснимка) и горизонта</w:t>
      </w:r>
      <w:bookmarkStart w:id="1571" w:name="OCRUncertain2236"/>
      <w:r>
        <w:t xml:space="preserve">ли </w:t>
      </w:r>
      <w:bookmarkEnd w:id="1571"/>
      <w:r>
        <w:t>наносят путем интерполирования полученных отметок.</w:t>
      </w:r>
    </w:p>
    <w:p w:rsidR="00000000" w:rsidRDefault="00915084">
      <w:pPr>
        <w:ind w:firstLine="284"/>
        <w:jc w:val="both"/>
      </w:pPr>
      <w:r>
        <w:t xml:space="preserve">При рисовке рельефа должны учитываться высота растительности, определенная в процессе полевых обследований или, если это возможно, на основе тщательных </w:t>
      </w:r>
      <w:bookmarkStart w:id="1572" w:name="OCRUncertain2237"/>
      <w:r>
        <w:t>стереофотограмметрических</w:t>
      </w:r>
      <w:bookmarkEnd w:id="1572"/>
      <w:r>
        <w:t xml:space="preserve"> </w:t>
      </w:r>
      <w:bookmarkStart w:id="1573" w:name="OCRUncertain2238"/>
      <w:r>
        <w:t>и</w:t>
      </w:r>
      <w:bookmarkEnd w:id="1573"/>
      <w:r>
        <w:t>змерений.</w:t>
      </w:r>
    </w:p>
    <w:p w:rsidR="00000000" w:rsidRDefault="00915084">
      <w:pPr>
        <w:ind w:firstLine="284"/>
        <w:jc w:val="both"/>
      </w:pPr>
      <w:r>
        <w:rPr>
          <w:noProof/>
        </w:rPr>
        <w:t>4.46.</w:t>
      </w:r>
      <w:r>
        <w:t xml:space="preserve"> По оконча</w:t>
      </w:r>
      <w:bookmarkStart w:id="1574" w:name="OCRUncertain2239"/>
      <w:r>
        <w:t>н</w:t>
      </w:r>
      <w:bookmarkEnd w:id="1574"/>
      <w:r>
        <w:t>ии рисовки рельефа производят обязательную сводку горизонталей по границам рабоч</w:t>
      </w:r>
      <w:bookmarkStart w:id="1575" w:name="OCRUncertain2240"/>
      <w:r>
        <w:t>и</w:t>
      </w:r>
      <w:bookmarkEnd w:id="1575"/>
      <w:r>
        <w:t>х зон аэрофотоснимков. Расхождения по сводкам не должны превышать</w:t>
      </w:r>
      <w:r>
        <w:rPr>
          <w:noProof/>
        </w:rPr>
        <w:t xml:space="preserve"> 1</w:t>
      </w:r>
      <w:r>
        <w:t xml:space="preserve"> мм. </w:t>
      </w:r>
      <w:bookmarkStart w:id="1576" w:name="OCRUncertain2241"/>
      <w:r>
        <w:t>Аэрофо</w:t>
      </w:r>
      <w:r>
        <w:t>тоснимки</w:t>
      </w:r>
      <w:bookmarkEnd w:id="1576"/>
      <w:r>
        <w:t xml:space="preserve"> с рельефом, зарисованным на стереометре, должен просматривать и принимать руководитель группы.</w:t>
      </w:r>
    </w:p>
    <w:p w:rsidR="00000000" w:rsidRDefault="00915084">
      <w:pPr>
        <w:ind w:firstLine="284"/>
        <w:jc w:val="both"/>
      </w:pPr>
      <w:r>
        <w:rPr>
          <w:noProof/>
        </w:rPr>
        <w:t>4.47.</w:t>
      </w:r>
      <w:r>
        <w:t xml:space="preserve"> При монтаже фотопланов </w:t>
      </w:r>
      <w:bookmarkStart w:id="1577" w:name="OCRUncertain2243"/>
      <w:r>
        <w:t>и</w:t>
      </w:r>
      <w:bookmarkEnd w:id="1577"/>
      <w:r>
        <w:t>з трансформированных аэрофотоснимков ошибк</w:t>
      </w:r>
      <w:bookmarkStart w:id="1578" w:name="OCRUncertain2244"/>
      <w:r>
        <w:t>и</w:t>
      </w:r>
      <w:bookmarkEnd w:id="1578"/>
      <w:r>
        <w:t xml:space="preserve"> на порезах не должны превышать </w:t>
      </w:r>
      <w:r>
        <w:rPr>
          <w:noProof/>
        </w:rPr>
        <w:t>0,3</w:t>
      </w:r>
      <w:r>
        <w:t xml:space="preserve"> мм в поперечном </w:t>
      </w:r>
      <w:bookmarkStart w:id="1579" w:name="OCRUncertain2245"/>
      <w:r>
        <w:t>н</w:t>
      </w:r>
      <w:bookmarkEnd w:id="1579"/>
      <w:r>
        <w:t>аправлении и</w:t>
      </w:r>
      <w:r>
        <w:rPr>
          <w:noProof/>
        </w:rPr>
        <w:t xml:space="preserve"> 0,5</w:t>
      </w:r>
      <w:r>
        <w:t xml:space="preserve"> мм в продольном. Линии порезов не должны пересекать капитальных здании и </w:t>
      </w:r>
      <w:bookmarkStart w:id="1580" w:name="OCRUncertain2246"/>
      <w:r>
        <w:t>д</w:t>
      </w:r>
      <w:bookmarkEnd w:id="1580"/>
      <w:r>
        <w:t>ругих крупных сооружен</w:t>
      </w:r>
      <w:bookmarkStart w:id="1581" w:name="OCRUncertain2247"/>
      <w:r>
        <w:t>и</w:t>
      </w:r>
      <w:bookmarkEnd w:id="1581"/>
      <w:r>
        <w:t>й.</w:t>
      </w:r>
    </w:p>
    <w:p w:rsidR="00000000" w:rsidRDefault="00915084">
      <w:pPr>
        <w:ind w:firstLine="284"/>
        <w:jc w:val="both"/>
      </w:pPr>
      <w:r>
        <w:rPr>
          <w:noProof/>
        </w:rPr>
        <w:t>4.48.</w:t>
      </w:r>
      <w:r>
        <w:t xml:space="preserve"> После </w:t>
      </w:r>
      <w:bookmarkStart w:id="1582" w:name="OCRUncertain2248"/>
      <w:r>
        <w:t>и</w:t>
      </w:r>
      <w:bookmarkEnd w:id="1582"/>
      <w:r>
        <w:t>зготовле</w:t>
      </w:r>
      <w:bookmarkStart w:id="1583" w:name="OCRUncertain2249"/>
      <w:r>
        <w:t>н</w:t>
      </w:r>
      <w:bookmarkEnd w:id="1583"/>
      <w:r>
        <w:t>ия фотоплан долж</w:t>
      </w:r>
      <w:bookmarkStart w:id="1584" w:name="OCRUncertain2250"/>
      <w:r>
        <w:t>е</w:t>
      </w:r>
      <w:bookmarkEnd w:id="1584"/>
      <w:r>
        <w:t>н быть откорректирован, проверена прав</w:t>
      </w:r>
      <w:bookmarkStart w:id="1585" w:name="OCRUncertain2251"/>
      <w:r>
        <w:t>и</w:t>
      </w:r>
      <w:bookmarkEnd w:id="1585"/>
      <w:r>
        <w:t xml:space="preserve">льность </w:t>
      </w:r>
      <w:bookmarkStart w:id="1586" w:name="OCRUncertain2252"/>
      <w:r>
        <w:t xml:space="preserve">трансформирования </w:t>
      </w:r>
      <w:bookmarkEnd w:id="1586"/>
      <w:r>
        <w:t>аэрофотоснимков по ор</w:t>
      </w:r>
      <w:bookmarkStart w:id="1587" w:name="OCRUncertain2253"/>
      <w:r>
        <w:t>и</w:t>
      </w:r>
      <w:bookmarkEnd w:id="1587"/>
      <w:r>
        <w:t>е</w:t>
      </w:r>
      <w:bookmarkStart w:id="1588" w:name="OCRUncertain2254"/>
      <w:r>
        <w:t>н</w:t>
      </w:r>
      <w:bookmarkEnd w:id="1588"/>
      <w:r>
        <w:t>тирующ</w:t>
      </w:r>
      <w:bookmarkStart w:id="1589" w:name="OCRUncertain2255"/>
      <w:r>
        <w:t>и</w:t>
      </w:r>
      <w:bookmarkEnd w:id="1589"/>
      <w:r>
        <w:t xml:space="preserve">м точкам </w:t>
      </w:r>
      <w:bookmarkStart w:id="1590" w:name="OCRUncertain2256"/>
      <w:r>
        <w:t>и</w:t>
      </w:r>
      <w:bookmarkEnd w:id="1590"/>
      <w:r>
        <w:t xml:space="preserve"> точкам, координаты </w:t>
      </w:r>
      <w:r>
        <w:t xml:space="preserve">которых получены по геодезическим </w:t>
      </w:r>
      <w:bookmarkStart w:id="1591" w:name="OCRUncertain2257"/>
      <w:r>
        <w:t>и</w:t>
      </w:r>
      <w:bookmarkEnd w:id="1591"/>
      <w:r>
        <w:t>зме</w:t>
      </w:r>
      <w:bookmarkStart w:id="1592" w:name="OCRUncertain2258"/>
      <w:r>
        <w:t>р</w:t>
      </w:r>
      <w:bookmarkEnd w:id="1592"/>
      <w:r>
        <w:t>ениям в поле. Средн</w:t>
      </w:r>
      <w:bookmarkStart w:id="1593" w:name="OCRUncertain2259"/>
      <w:r>
        <w:t>и</w:t>
      </w:r>
      <w:bookmarkEnd w:id="1593"/>
      <w:r>
        <w:t>е расхождения в положени</w:t>
      </w:r>
      <w:bookmarkStart w:id="1594" w:name="OCRUncertain2260"/>
      <w:r>
        <w:t>и</w:t>
      </w:r>
      <w:bookmarkEnd w:id="1594"/>
      <w:r>
        <w:t xml:space="preserve"> эт</w:t>
      </w:r>
      <w:bookmarkStart w:id="1595" w:name="OCRUncertain2261"/>
      <w:r>
        <w:t>и</w:t>
      </w:r>
      <w:bookmarkEnd w:id="1595"/>
      <w:r>
        <w:t>х точек на фотоплане не должны превышать ±0,4 мм в масштабе плана.</w:t>
      </w:r>
    </w:p>
    <w:p w:rsidR="00000000" w:rsidRDefault="00915084">
      <w:pPr>
        <w:ind w:firstLine="284"/>
        <w:jc w:val="both"/>
      </w:pPr>
      <w:r>
        <w:t xml:space="preserve">Кроме того, </w:t>
      </w:r>
      <w:bookmarkStart w:id="1596" w:name="OCRUncertain2262"/>
      <w:r>
        <w:t>н</w:t>
      </w:r>
      <w:bookmarkEnd w:id="1596"/>
      <w:r>
        <w:t>адл</w:t>
      </w:r>
      <w:bookmarkStart w:id="1597" w:name="OCRUncertain2263"/>
      <w:r>
        <w:t>е</w:t>
      </w:r>
      <w:bookmarkEnd w:id="1597"/>
      <w:r>
        <w:t>ж</w:t>
      </w:r>
      <w:bookmarkStart w:id="1598" w:name="OCRUncertain2264"/>
      <w:r>
        <w:t>и</w:t>
      </w:r>
      <w:bookmarkEnd w:id="1598"/>
      <w:r>
        <w:t>т проверить точност</w:t>
      </w:r>
      <w:bookmarkStart w:id="1599" w:name="OCRUncertain2265"/>
      <w:r>
        <w:t>ь</w:t>
      </w:r>
      <w:bookmarkEnd w:id="1599"/>
      <w:r>
        <w:t xml:space="preserve"> фотоплана по поре</w:t>
      </w:r>
      <w:bookmarkStart w:id="1600" w:name="OCRUncertain2266"/>
      <w:r>
        <w:t>з</w:t>
      </w:r>
      <w:bookmarkEnd w:id="1600"/>
      <w:r>
        <w:t xml:space="preserve">ам </w:t>
      </w:r>
      <w:bookmarkStart w:id="1601" w:name="OCRUncertain2267"/>
      <w:r>
        <w:t>и</w:t>
      </w:r>
      <w:bookmarkEnd w:id="1601"/>
      <w:r>
        <w:t xml:space="preserve"> расхожден</w:t>
      </w:r>
      <w:bookmarkStart w:id="1602" w:name="OCRUncertain2268"/>
      <w:r>
        <w:t>и</w:t>
      </w:r>
      <w:bookmarkEnd w:id="1602"/>
      <w:r>
        <w:t xml:space="preserve">ям по </w:t>
      </w:r>
      <w:bookmarkStart w:id="1603" w:name="OCRUncertain2269"/>
      <w:r>
        <w:t>рамкам</w:t>
      </w:r>
      <w:bookmarkEnd w:id="1603"/>
      <w:r>
        <w:t xml:space="preserve"> см</w:t>
      </w:r>
      <w:bookmarkStart w:id="1604" w:name="OCRUncertain2270"/>
      <w:r>
        <w:t>е</w:t>
      </w:r>
      <w:bookmarkEnd w:id="1604"/>
      <w:r>
        <w:t>ж</w:t>
      </w:r>
      <w:bookmarkStart w:id="1605" w:name="OCRUncertain2271"/>
      <w:r>
        <w:t>н</w:t>
      </w:r>
      <w:bookmarkEnd w:id="1605"/>
      <w:r>
        <w:t>ы</w:t>
      </w:r>
      <w:bookmarkStart w:id="1606" w:name="OCRUncertain2272"/>
      <w:r>
        <w:t>х</w:t>
      </w:r>
      <w:bookmarkEnd w:id="1606"/>
      <w:r>
        <w:t xml:space="preserve"> </w:t>
      </w:r>
      <w:bookmarkStart w:id="1607" w:name="OCRUncertain2273"/>
      <w:r>
        <w:t>пл</w:t>
      </w:r>
      <w:bookmarkEnd w:id="1607"/>
      <w:r>
        <w:t>анш</w:t>
      </w:r>
      <w:bookmarkStart w:id="1608" w:name="OCRUncertain2274"/>
      <w:r>
        <w:t>е</w:t>
      </w:r>
      <w:bookmarkEnd w:id="1608"/>
      <w:r>
        <w:t>тов.</w:t>
      </w:r>
    </w:p>
    <w:p w:rsidR="00000000" w:rsidRDefault="00915084">
      <w:pPr>
        <w:ind w:firstLine="284"/>
        <w:jc w:val="both"/>
      </w:pPr>
      <w:r>
        <w:rPr>
          <w:noProof/>
        </w:rPr>
        <w:t>4.49.</w:t>
      </w:r>
      <w:r>
        <w:t xml:space="preserve"> Горизонтали с аэрофотоснимков, обработанных на стереометре, следует переносить на фотоплан по контурам с помощью стереоскопа с переменным увеличением или одиночного про</w:t>
      </w:r>
      <w:bookmarkStart w:id="1609" w:name="OCRUncertain2276"/>
      <w:r>
        <w:t>е</w:t>
      </w:r>
      <w:bookmarkEnd w:id="1609"/>
      <w:r>
        <w:t>ктора.</w:t>
      </w:r>
    </w:p>
    <w:p w:rsidR="00000000" w:rsidRDefault="00915084">
      <w:pPr>
        <w:ind w:firstLine="284"/>
        <w:jc w:val="both"/>
      </w:pPr>
      <w:r>
        <w:rPr>
          <w:noProof/>
        </w:rPr>
        <w:t>4.50.</w:t>
      </w:r>
      <w:r>
        <w:t xml:space="preserve"> Графическ</w:t>
      </w:r>
      <w:bookmarkStart w:id="1610" w:name="OCRUncertain2277"/>
      <w:r>
        <w:t>и</w:t>
      </w:r>
      <w:bookmarkEnd w:id="1610"/>
      <w:r>
        <w:t xml:space="preserve">й план на универсальных </w:t>
      </w:r>
      <w:bookmarkStart w:id="1611" w:name="OCRUncertain2278"/>
      <w:r>
        <w:t>стереофотограмметрических</w:t>
      </w:r>
      <w:bookmarkEnd w:id="1611"/>
      <w:r>
        <w:t xml:space="preserve"> приб</w:t>
      </w:r>
      <w:r>
        <w:t xml:space="preserve">орах должен составляться путем последовательной стереофотограмметрической обработки отдельных </w:t>
      </w:r>
      <w:bookmarkStart w:id="1612" w:name="OCRUncertain2279"/>
      <w:r>
        <w:t>стереопар</w:t>
      </w:r>
      <w:bookmarkEnd w:id="1612"/>
      <w:r>
        <w:t xml:space="preserve"> с контролем по стыкам между смежными стереопарами.</w:t>
      </w:r>
    </w:p>
    <w:p w:rsidR="00000000" w:rsidRDefault="00915084">
      <w:pPr>
        <w:ind w:firstLine="284"/>
        <w:jc w:val="both"/>
        <w:rPr>
          <w:noProof/>
        </w:rPr>
      </w:pPr>
      <w:r>
        <w:t>При выборе универсального стереофотограмметрического пр</w:t>
      </w:r>
      <w:bookmarkStart w:id="1613" w:name="OCRUncertain2280"/>
      <w:r>
        <w:t>и</w:t>
      </w:r>
      <w:bookmarkEnd w:id="1613"/>
      <w:r>
        <w:t>бора д</w:t>
      </w:r>
      <w:bookmarkStart w:id="1614" w:name="OCRUncertain2281"/>
      <w:r>
        <w:t>л</w:t>
      </w:r>
      <w:bookmarkEnd w:id="1614"/>
      <w:r>
        <w:t>я составления инженерно-топографических планов следует учитывать ограниченные коэффициенты увеличения стереопроектора СПР-2 и стереографа, не позволяющие по аэрофотоснимкам основного масштаба</w:t>
      </w:r>
      <w:r>
        <w:rPr>
          <w:noProof/>
        </w:rPr>
        <w:t xml:space="preserve"> 1:3000</w:t>
      </w:r>
      <w:r>
        <w:t xml:space="preserve"> непосредственно получать графический план масштаба</w:t>
      </w:r>
      <w:r>
        <w:rPr>
          <w:noProof/>
        </w:rPr>
        <w:t xml:space="preserve"> 1:1000.</w:t>
      </w:r>
    </w:p>
    <w:p w:rsidR="00000000" w:rsidRDefault="00915084">
      <w:pPr>
        <w:ind w:firstLine="284"/>
        <w:jc w:val="both"/>
      </w:pPr>
      <w:r>
        <w:rPr>
          <w:noProof/>
        </w:rPr>
        <w:t>4.51.</w:t>
      </w:r>
      <w:r>
        <w:t xml:space="preserve"> Остаточные расхождения на опор</w:t>
      </w:r>
      <w:r>
        <w:t>ных точках после ориентирован</w:t>
      </w:r>
      <w:bookmarkStart w:id="1615" w:name="OCRUncertain2282"/>
      <w:r>
        <w:t>и</w:t>
      </w:r>
      <w:bookmarkEnd w:id="1615"/>
      <w:r>
        <w:t>я стереоскопической модели в универсальном стереофотограмметрическом приборе не должны превышать:</w:t>
      </w:r>
    </w:p>
    <w:p w:rsidR="00000000" w:rsidRDefault="00915084">
      <w:pPr>
        <w:ind w:firstLine="284"/>
        <w:jc w:val="both"/>
      </w:pPr>
      <w:r>
        <w:t>в плане</w:t>
      </w:r>
      <w:r>
        <w:rPr>
          <w:noProof/>
        </w:rPr>
        <w:t xml:space="preserve"> 0,2</w:t>
      </w:r>
      <w:r>
        <w:t xml:space="preserve"> мм в масштабе плана </w:t>
      </w:r>
      <w:bookmarkStart w:id="1616" w:name="OCRUncertain2283"/>
      <w:r>
        <w:t>п</w:t>
      </w:r>
      <w:bookmarkEnd w:id="1616"/>
      <w:r>
        <w:t xml:space="preserve">ри масштабировании по двум точкам </w:t>
      </w:r>
      <w:bookmarkStart w:id="1617" w:name="OCRUncertain2284"/>
      <w:r>
        <w:t>и</w:t>
      </w:r>
      <w:bookmarkEnd w:id="1617"/>
      <w:r>
        <w:rPr>
          <w:noProof/>
        </w:rPr>
        <w:t xml:space="preserve"> 0,4</w:t>
      </w:r>
      <w:r>
        <w:t xml:space="preserve"> мм при масштабировании по трем-четырем точкам;</w:t>
      </w:r>
    </w:p>
    <w:p w:rsidR="00000000" w:rsidRDefault="00915084">
      <w:pPr>
        <w:ind w:firstLine="284"/>
        <w:jc w:val="both"/>
      </w:pPr>
      <w:r>
        <w:t>по высоте ±20 см.</w:t>
      </w:r>
    </w:p>
    <w:p w:rsidR="00000000" w:rsidRDefault="00915084">
      <w:pPr>
        <w:ind w:firstLine="284"/>
        <w:jc w:val="both"/>
      </w:pPr>
      <w:r>
        <w:t>Расхождение в положении контуров и горизонталей на стыках между стереопарами и между планшетами не должны превышать</w:t>
      </w:r>
      <w:r>
        <w:rPr>
          <w:noProof/>
        </w:rPr>
        <w:t xml:space="preserve"> 0,7</w:t>
      </w:r>
      <w:r>
        <w:t xml:space="preserve"> мм в масштабе плана.</w:t>
      </w:r>
    </w:p>
    <w:p w:rsidR="00000000" w:rsidRDefault="00915084">
      <w:pPr>
        <w:ind w:firstLine="284"/>
        <w:jc w:val="both"/>
      </w:pPr>
      <w:r>
        <w:t>Положение горизонталей должно соответствовать отметкам точек, полученным на поперечных профилях (на перег</w:t>
      </w:r>
      <w:r>
        <w:t>онах</w:t>
      </w:r>
      <w:r>
        <w:rPr>
          <w:noProof/>
        </w:rPr>
        <w:t xml:space="preserve"> </w:t>
      </w:r>
      <w:r>
        <w:t>и раздельных пунктах).</w:t>
      </w:r>
    </w:p>
    <w:p w:rsidR="00000000" w:rsidRDefault="00915084">
      <w:pPr>
        <w:ind w:firstLine="284"/>
        <w:jc w:val="both"/>
      </w:pPr>
      <w:r>
        <w:t>В остальном (рисовка контуров и горизонталей) при составлении графических планов должны соблюдаться требован</w:t>
      </w:r>
      <w:bookmarkStart w:id="1618" w:name="OCRUncertain2285"/>
      <w:r>
        <w:t>и</w:t>
      </w:r>
      <w:bookmarkEnd w:id="1618"/>
      <w:r>
        <w:t>я Инструкци</w:t>
      </w:r>
      <w:bookmarkStart w:id="1619" w:name="OCRUncertain2286"/>
      <w:r>
        <w:t>и</w:t>
      </w:r>
      <w:bookmarkEnd w:id="1619"/>
      <w:r>
        <w:t xml:space="preserve"> по фотограмметрическим работам.</w:t>
      </w:r>
    </w:p>
    <w:p w:rsidR="00000000" w:rsidRDefault="00915084">
      <w:pPr>
        <w:ind w:firstLine="284"/>
        <w:jc w:val="both"/>
      </w:pPr>
      <w:r>
        <w:rPr>
          <w:noProof/>
        </w:rPr>
        <w:t>4.52.</w:t>
      </w:r>
      <w:r>
        <w:t xml:space="preserve"> Пр</w:t>
      </w:r>
      <w:bookmarkStart w:id="1620" w:name="OCRUncertain2287"/>
      <w:r>
        <w:t>и</w:t>
      </w:r>
      <w:bookmarkEnd w:id="1620"/>
      <w:r>
        <w:t xml:space="preserve"> составлении инженерно-топографических планов железнодорожных станций универсальным методом рекомендуется контурную часть плана, в пределах путевого развития и сооружений, получать в виде фотоплана, а на остальные участки пристанционной территории составлять графическ</w:t>
      </w:r>
      <w:bookmarkStart w:id="1621" w:name="OCRUncertain2288"/>
      <w:r>
        <w:t>и</w:t>
      </w:r>
      <w:bookmarkEnd w:id="1621"/>
      <w:r>
        <w:t>й план в горизонталях.</w:t>
      </w:r>
    </w:p>
    <w:p w:rsidR="00000000" w:rsidRDefault="00915084">
      <w:pPr>
        <w:pStyle w:val="3"/>
        <w:spacing w:after="2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Фотограмметрическая съемка эл</w:t>
      </w:r>
      <w:r>
        <w:rPr>
          <w:rFonts w:ascii="Times New Roman" w:hAnsi="Times New Roman"/>
          <w:i/>
          <w:sz w:val="20"/>
        </w:rPr>
        <w:t>ементов станционной ситуации</w:t>
      </w:r>
    </w:p>
    <w:p w:rsidR="00000000" w:rsidRDefault="00915084">
      <w:pPr>
        <w:ind w:firstLine="284"/>
        <w:jc w:val="both"/>
      </w:pPr>
      <w:r>
        <w:rPr>
          <w:noProof/>
        </w:rPr>
        <w:t>4.53.</w:t>
      </w:r>
      <w:r>
        <w:t xml:space="preserve"> Стереофотограмметрическую съемку элементов станционной ситуации (определение координат зданий и сооружений в пределах путевого развития) можно выполнять как аналитическим методом на стереокомпараторе с последующими вычислениями на ЭВМ, так и универсальным методом на стереопроекторе, </w:t>
      </w:r>
      <w:bookmarkStart w:id="1622" w:name="OCRUncertain2289"/>
      <w:r>
        <w:t>стереометрографе.</w:t>
      </w:r>
      <w:bookmarkEnd w:id="1622"/>
    </w:p>
    <w:p w:rsidR="00000000" w:rsidRDefault="00915084">
      <w:pPr>
        <w:ind w:firstLine="284"/>
        <w:jc w:val="both"/>
      </w:pPr>
      <w:r>
        <w:rPr>
          <w:noProof/>
        </w:rPr>
        <w:t>4.54.</w:t>
      </w:r>
      <w:r>
        <w:t xml:space="preserve"> При использовании универсальных стереофотограмметрических приборов работу по съемке элементов станционной ситуации следует выполнять после составления инженерно-топограф</w:t>
      </w:r>
      <w:r>
        <w:t xml:space="preserve">ического плана части железнодорожной станции по данной паре аэрофотоснимков, геодезически ориентированной на приборе таким образом, чтобы ось </w:t>
      </w:r>
      <w:bookmarkStart w:id="1623" w:name="OCRUncertain2291"/>
      <w:r>
        <w:rPr>
          <w:i/>
        </w:rPr>
        <w:t>Х</w:t>
      </w:r>
      <w:bookmarkEnd w:id="1623"/>
      <w:r>
        <w:t xml:space="preserve"> прибора</w:t>
      </w:r>
      <w:bookmarkStart w:id="1624" w:name="OCRUncertain2292"/>
      <w:r>
        <w:t xml:space="preserve"> </w:t>
      </w:r>
      <w:bookmarkEnd w:id="1624"/>
      <w:r>
        <w:t>совпадала с направлением магистрального (съемочного) хода.</w:t>
      </w:r>
    </w:p>
    <w:p w:rsidR="00000000" w:rsidRDefault="00915084">
      <w:pPr>
        <w:ind w:firstLine="284"/>
        <w:jc w:val="both"/>
      </w:pPr>
      <w:r>
        <w:t>Перед измерениями надлежит уточнить геодезическое ориентирование и, масштабирование стереомодели тщательными наблюдениями всех опорных точек, имеющихся на стереопаре.</w:t>
      </w:r>
    </w:p>
    <w:p w:rsidR="00000000" w:rsidRDefault="00915084">
      <w:pPr>
        <w:ind w:firstLine="284"/>
        <w:jc w:val="both"/>
      </w:pPr>
      <w:r>
        <w:t xml:space="preserve">Один из </w:t>
      </w:r>
      <w:bookmarkStart w:id="1625" w:name="OCRUncertain2294"/>
      <w:r>
        <w:t>опознаков,</w:t>
      </w:r>
      <w:bookmarkEnd w:id="1625"/>
      <w:r>
        <w:t xml:space="preserve"> расположенных вблизи магистрального (съемочного) хода принимают (после уточнения ориентирования и масштабирования с</w:t>
      </w:r>
      <w:r>
        <w:t>тереомодели) за исходный. Его геодезические координаты устанавливают в соответств</w:t>
      </w:r>
      <w:bookmarkStart w:id="1626" w:name="OCRUncertain2295"/>
      <w:r>
        <w:t>и</w:t>
      </w:r>
      <w:bookmarkEnd w:id="1626"/>
      <w:r>
        <w:t>и с масштабом модели на счетчиках прибора.</w:t>
      </w:r>
    </w:p>
    <w:p w:rsidR="00000000" w:rsidRDefault="00915084">
      <w:pPr>
        <w:ind w:firstLine="284"/>
        <w:jc w:val="both"/>
      </w:pPr>
      <w:r>
        <w:t>Координаты всех наблюдаемых точек получают в результате наведения измерительной марки на эти точк</w:t>
      </w:r>
      <w:bookmarkStart w:id="1627" w:name="OCRUncertain2296"/>
      <w:r>
        <w:t>и</w:t>
      </w:r>
      <w:bookmarkEnd w:id="1627"/>
      <w:r>
        <w:t xml:space="preserve">, снимая отсчеты со счетчиков прибора или регистрируя их с помощью регистрирующего устройства (например, </w:t>
      </w:r>
      <w:bookmarkStart w:id="1628" w:name="OCRUncertain2297"/>
      <w:r>
        <w:t>коордиметра).</w:t>
      </w:r>
      <w:bookmarkEnd w:id="1628"/>
    </w:p>
    <w:p w:rsidR="00000000" w:rsidRDefault="00915084">
      <w:pPr>
        <w:ind w:firstLine="284"/>
        <w:jc w:val="both"/>
      </w:pPr>
      <w:r>
        <w:t>При наличии соответствующих программ получен</w:t>
      </w:r>
      <w:bookmarkStart w:id="1629" w:name="OCRUncertain2298"/>
      <w:r>
        <w:t>и</w:t>
      </w:r>
      <w:bookmarkEnd w:id="1629"/>
      <w:r>
        <w:t>е координат опорных и опр</w:t>
      </w:r>
      <w:bookmarkStart w:id="1630" w:name="OCRUncertain2299"/>
      <w:r>
        <w:t>е</w:t>
      </w:r>
      <w:bookmarkEnd w:id="1630"/>
      <w:r>
        <w:t>деляемых точек, все остальные вычисления, связанные с геодезическим ориентированием модели, перенос</w:t>
      </w:r>
      <w:r>
        <w:t xml:space="preserve">ом начала координат </w:t>
      </w:r>
      <w:bookmarkStart w:id="1631" w:name="OCRUncertain2300"/>
      <w:r>
        <w:t>и</w:t>
      </w:r>
      <w:bookmarkEnd w:id="1631"/>
      <w:r>
        <w:t xml:space="preserve"> определением координат </w:t>
      </w:r>
      <w:bookmarkStart w:id="1632" w:name="OCRUncertain2301"/>
      <w:r>
        <w:t>и</w:t>
      </w:r>
      <w:bookmarkEnd w:id="1632"/>
      <w:r>
        <w:t>змеряемых точек станционной ситуации, следует выполнять на ЭВМ, не уточняя геодезического ор</w:t>
      </w:r>
      <w:bookmarkStart w:id="1633" w:name="OCRUncertain2302"/>
      <w:r>
        <w:t>и</w:t>
      </w:r>
      <w:bookmarkEnd w:id="1633"/>
      <w:r>
        <w:t>ент</w:t>
      </w:r>
      <w:bookmarkStart w:id="1634" w:name="OCRUncertain2303"/>
      <w:r>
        <w:t>и</w:t>
      </w:r>
      <w:bookmarkEnd w:id="1634"/>
      <w:r>
        <w:t>рован</w:t>
      </w:r>
      <w:bookmarkStart w:id="1635" w:name="OCRUncertain2304"/>
      <w:r>
        <w:t>и</w:t>
      </w:r>
      <w:bookmarkEnd w:id="1635"/>
      <w:r>
        <w:t>я и мас</w:t>
      </w:r>
      <w:bookmarkStart w:id="1636" w:name="OCRUncertain2305"/>
      <w:r>
        <w:t>ш</w:t>
      </w:r>
      <w:bookmarkEnd w:id="1636"/>
      <w:r>
        <w:t>табирования модели в приборе.</w:t>
      </w:r>
    </w:p>
    <w:p w:rsidR="00000000" w:rsidRDefault="00915084">
      <w:pPr>
        <w:ind w:firstLine="284"/>
        <w:jc w:val="both"/>
      </w:pPr>
      <w:r>
        <w:rPr>
          <w:noProof/>
        </w:rPr>
        <w:t>4.55.</w:t>
      </w:r>
      <w:r>
        <w:t xml:space="preserve"> При </w:t>
      </w:r>
      <w:bookmarkStart w:id="1637" w:name="OCRUncertain2306"/>
      <w:r>
        <w:t>и</w:t>
      </w:r>
      <w:bookmarkEnd w:id="1637"/>
      <w:r>
        <w:t>спользова</w:t>
      </w:r>
      <w:bookmarkStart w:id="1638" w:name="OCRUncertain2307"/>
      <w:r>
        <w:t>н</w:t>
      </w:r>
      <w:bookmarkEnd w:id="1638"/>
      <w:r>
        <w:t>ии ст</w:t>
      </w:r>
      <w:bookmarkStart w:id="1639" w:name="OCRUncertain2308"/>
      <w:r>
        <w:t>е</w:t>
      </w:r>
      <w:bookmarkEnd w:id="1639"/>
      <w:r>
        <w:t xml:space="preserve">реокомпараторов </w:t>
      </w:r>
      <w:bookmarkStart w:id="1640" w:name="OCRUncertain2309"/>
      <w:r>
        <w:t xml:space="preserve">(стекометров) </w:t>
      </w:r>
      <w:bookmarkEnd w:id="1640"/>
      <w:r>
        <w:t>для съемки элементов ста</w:t>
      </w:r>
      <w:bookmarkStart w:id="1641" w:name="OCRUncertain2310"/>
      <w:r>
        <w:t>н</w:t>
      </w:r>
      <w:bookmarkEnd w:id="1641"/>
      <w:r>
        <w:t>цион</w:t>
      </w:r>
      <w:bookmarkStart w:id="1642" w:name="OCRUncertain2311"/>
      <w:r>
        <w:t>н</w:t>
      </w:r>
      <w:bookmarkEnd w:id="1642"/>
      <w:r>
        <w:t>ой с</w:t>
      </w:r>
      <w:bookmarkStart w:id="1643" w:name="OCRUncertain2312"/>
      <w:r>
        <w:t>и</w:t>
      </w:r>
      <w:bookmarkEnd w:id="1643"/>
      <w:r>
        <w:t>туации измеряют плоские коорди</w:t>
      </w:r>
      <w:bookmarkStart w:id="1644" w:name="OCRUncertain2313"/>
      <w:r>
        <w:t>н</w:t>
      </w:r>
      <w:bookmarkEnd w:id="1644"/>
      <w:r>
        <w:t>аты опорных и определяемых точек.</w:t>
      </w:r>
    </w:p>
    <w:p w:rsidR="00000000" w:rsidRDefault="00915084">
      <w:pPr>
        <w:ind w:firstLine="284"/>
        <w:jc w:val="both"/>
      </w:pPr>
      <w:r>
        <w:t>Геодезическ</w:t>
      </w:r>
      <w:bookmarkStart w:id="1645" w:name="OCRUncertain2314"/>
      <w:r>
        <w:t>ие</w:t>
      </w:r>
      <w:bookmarkEnd w:id="1645"/>
      <w:r>
        <w:t xml:space="preserve"> координаты всех точек станцио</w:t>
      </w:r>
      <w:bookmarkStart w:id="1646" w:name="OCRUncertain2315"/>
      <w:r>
        <w:t>н</w:t>
      </w:r>
      <w:bookmarkEnd w:id="1646"/>
      <w:r>
        <w:t>ной ситуации следует определять аналитически в результате вычислен</w:t>
      </w:r>
      <w:bookmarkStart w:id="1647" w:name="OCRUncertain2316"/>
      <w:r>
        <w:t>и</w:t>
      </w:r>
      <w:bookmarkEnd w:id="1647"/>
      <w:r>
        <w:t>и на ЭВМ по сп</w:t>
      </w:r>
      <w:bookmarkStart w:id="1648" w:name="OCRUncertain2317"/>
      <w:r>
        <w:t>е</w:t>
      </w:r>
      <w:bookmarkEnd w:id="1648"/>
      <w:r>
        <w:t>ц</w:t>
      </w:r>
      <w:bookmarkStart w:id="1649" w:name="OCRUncertain2318"/>
      <w:r>
        <w:t>и</w:t>
      </w:r>
      <w:bookmarkEnd w:id="1649"/>
      <w:r>
        <w:t>ал</w:t>
      </w:r>
      <w:bookmarkStart w:id="1650" w:name="OCRUncertain2319"/>
      <w:r>
        <w:t>ьн</w:t>
      </w:r>
      <w:bookmarkEnd w:id="1650"/>
      <w:r>
        <w:t>о разработан</w:t>
      </w:r>
      <w:bookmarkStart w:id="1651" w:name="OCRUncertain2320"/>
      <w:r>
        <w:t>н</w:t>
      </w:r>
      <w:bookmarkEnd w:id="1651"/>
      <w:r>
        <w:t>ым программам.</w:t>
      </w:r>
    </w:p>
    <w:p w:rsidR="00000000" w:rsidRDefault="00915084">
      <w:pPr>
        <w:ind w:firstLine="284"/>
        <w:jc w:val="both"/>
      </w:pPr>
      <w:r>
        <w:rPr>
          <w:noProof/>
        </w:rPr>
        <w:t>4.56.</w:t>
      </w:r>
      <w:r>
        <w:t xml:space="preserve"> Фо</w:t>
      </w:r>
      <w:r>
        <w:t>тограмметрические измерения для определения координат элементов станц</w:t>
      </w:r>
      <w:bookmarkStart w:id="1652" w:name="OCRUncertain2321"/>
      <w:r>
        <w:t>и</w:t>
      </w:r>
      <w:bookmarkEnd w:id="1652"/>
      <w:r>
        <w:t>онной ситуации (предельных столб</w:t>
      </w:r>
      <w:bookmarkStart w:id="1653" w:name="OCRUncertain2322"/>
      <w:r>
        <w:t>и</w:t>
      </w:r>
      <w:bookmarkEnd w:id="1653"/>
      <w:r>
        <w:t>ков, опор контактной сети, линий освещен</w:t>
      </w:r>
      <w:bookmarkStart w:id="1654" w:name="OCRUncertain2323"/>
      <w:r>
        <w:t>и</w:t>
      </w:r>
      <w:bookmarkEnd w:id="1654"/>
      <w:r>
        <w:t xml:space="preserve">я, связи </w:t>
      </w:r>
      <w:bookmarkStart w:id="1655" w:name="OCRUncertain2324"/>
      <w:r>
        <w:t>и</w:t>
      </w:r>
      <w:bookmarkEnd w:id="1655"/>
      <w:r>
        <w:t xml:space="preserve"> </w:t>
      </w:r>
      <w:bookmarkStart w:id="1656" w:name="OCRUncertain2325"/>
      <w:r>
        <w:t>СЦБ,</w:t>
      </w:r>
      <w:bookmarkEnd w:id="1656"/>
      <w:r>
        <w:t xml:space="preserve"> углов технических и служебных зданий и т.</w:t>
      </w:r>
      <w:bookmarkStart w:id="1657" w:name="OCRUncertain2326"/>
      <w:r>
        <w:t>п.)</w:t>
      </w:r>
      <w:bookmarkEnd w:id="1657"/>
      <w:r>
        <w:t xml:space="preserve"> следует выполнять по точкам, расположенным на уровне земл</w:t>
      </w:r>
      <w:bookmarkStart w:id="1658" w:name="OCRUncertain2327"/>
      <w:r>
        <w:t>и</w:t>
      </w:r>
      <w:bookmarkEnd w:id="1658"/>
      <w:r>
        <w:t>.</w:t>
      </w:r>
    </w:p>
    <w:p w:rsidR="00000000" w:rsidRDefault="00915084">
      <w:pPr>
        <w:ind w:firstLine="284"/>
        <w:jc w:val="both"/>
      </w:pPr>
      <w:r>
        <w:rPr>
          <w:noProof/>
        </w:rPr>
        <w:t>4.57.</w:t>
      </w:r>
      <w:r>
        <w:t xml:space="preserve"> Кривые существующих железнодорожных путей на станц</w:t>
      </w:r>
      <w:bookmarkStart w:id="1659" w:name="OCRUncertain2328"/>
      <w:r>
        <w:t>и</w:t>
      </w:r>
      <w:bookmarkEnd w:id="1659"/>
      <w:r>
        <w:t>ях (не занятых подвижным составом) и перегонах следует снимать путем измерения координат точек кривой с шагом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</w:t>
      </w:r>
      <w:bookmarkStart w:id="1660" w:name="OCRUncertain2330"/>
      <w:r>
        <w:t>м.</w:t>
      </w:r>
      <w:bookmarkEnd w:id="1660"/>
      <w:r>
        <w:t xml:space="preserve"> Рекомендуется наблюдать (</w:t>
      </w:r>
      <w:bookmarkStart w:id="1661" w:name="OCRUncertain2331"/>
      <w:r>
        <w:t>е</w:t>
      </w:r>
      <w:bookmarkEnd w:id="1661"/>
      <w:r>
        <w:t>сл</w:t>
      </w:r>
      <w:bookmarkStart w:id="1662" w:name="OCRUncertain2332"/>
      <w:r>
        <w:t>и</w:t>
      </w:r>
      <w:bookmarkEnd w:id="1662"/>
      <w:r>
        <w:t xml:space="preserve"> они в</w:t>
      </w:r>
      <w:bookmarkStart w:id="1663" w:name="OCRUncertain2333"/>
      <w:r>
        <w:t>и</w:t>
      </w:r>
      <w:bookmarkEnd w:id="1663"/>
      <w:r>
        <w:t xml:space="preserve">дны на аэрофотоснимках) рельсовые </w:t>
      </w:r>
      <w:bookmarkStart w:id="1664" w:name="OCRUncertain2334"/>
      <w:r>
        <w:t>с</w:t>
      </w:r>
      <w:bookmarkEnd w:id="1664"/>
      <w:r>
        <w:t>тыки.</w:t>
      </w:r>
    </w:p>
    <w:p w:rsidR="00000000" w:rsidRDefault="00915084">
      <w:pPr>
        <w:ind w:firstLine="284"/>
        <w:jc w:val="both"/>
      </w:pPr>
      <w:r>
        <w:t>Расчет кривой (вычисление элементов кривой) выполняют по координатам ее точек, определяемых в процессе обработк</w:t>
      </w:r>
      <w:bookmarkStart w:id="1665" w:name="OCRUncertain2335"/>
      <w:r>
        <w:t>и</w:t>
      </w:r>
      <w:bookmarkEnd w:id="1665"/>
      <w:r>
        <w:t xml:space="preserve"> результатов фотограмметрических измерений аналит</w:t>
      </w:r>
      <w:bookmarkStart w:id="1666" w:name="OCRUncertain2336"/>
      <w:r>
        <w:t>и</w:t>
      </w:r>
      <w:bookmarkEnd w:id="1666"/>
      <w:r>
        <w:t>ческими методами.</w:t>
      </w:r>
    </w:p>
    <w:p w:rsidR="00000000" w:rsidRDefault="00915084">
      <w:pPr>
        <w:ind w:firstLine="284"/>
        <w:jc w:val="both"/>
      </w:pPr>
      <w:r>
        <w:rPr>
          <w:noProof/>
        </w:rPr>
        <w:t>4.58.</w:t>
      </w:r>
      <w:r>
        <w:t xml:space="preserve"> Для определения междупутных расстояний измерения следует выполнять, наводя измерительную марку на середины головок рельсов смежных путей. Если станционные пут</w:t>
      </w:r>
      <w:bookmarkStart w:id="1667" w:name="OCRUncertain2337"/>
      <w:r>
        <w:t>и</w:t>
      </w:r>
      <w:bookmarkEnd w:id="1667"/>
      <w:r>
        <w:t xml:space="preserve"> заняты подвиж</w:t>
      </w:r>
      <w:bookmarkStart w:id="1668" w:name="OCRUncertain2338"/>
      <w:r>
        <w:t>н</w:t>
      </w:r>
      <w:bookmarkEnd w:id="1668"/>
      <w:r>
        <w:t>ым составом, для опред</w:t>
      </w:r>
      <w:bookmarkStart w:id="1669" w:name="OCRUncertain2339"/>
      <w:r>
        <w:t>е</w:t>
      </w:r>
      <w:bookmarkEnd w:id="1669"/>
      <w:r>
        <w:t>лен</w:t>
      </w:r>
      <w:bookmarkStart w:id="1670" w:name="OCRUncertain2340"/>
      <w:r>
        <w:t>и</w:t>
      </w:r>
      <w:bookmarkEnd w:id="1670"/>
      <w:r>
        <w:t>я междупутных расстояний на прямых участках пути можно наблюдать симметрично расположенные относительно оси точки подви</w:t>
      </w:r>
      <w:r>
        <w:t>жного состава (крыши вагонов, рамы цистерн, борта гондол и платформ).</w:t>
      </w:r>
    </w:p>
    <w:p w:rsidR="00000000" w:rsidRDefault="00915084">
      <w:pPr>
        <w:ind w:firstLine="284"/>
        <w:jc w:val="both"/>
      </w:pPr>
      <w:r>
        <w:t>Велич</w:t>
      </w:r>
      <w:bookmarkStart w:id="1671" w:name="OCRUncertain2341"/>
      <w:r>
        <w:t>и</w:t>
      </w:r>
      <w:bookmarkEnd w:id="1671"/>
      <w:r>
        <w:t>ны междупутных расстояний на прямых участках рекомендуется вычислять, используя уравнения прямых, получаемых по координатам точек каждого из путей.</w:t>
      </w:r>
    </w:p>
    <w:p w:rsidR="00000000" w:rsidRDefault="00915084">
      <w:pPr>
        <w:ind w:firstLine="284"/>
        <w:jc w:val="both"/>
      </w:pPr>
      <w:r>
        <w:rPr>
          <w:noProof/>
        </w:rPr>
        <w:t>4.59.</w:t>
      </w:r>
      <w:r>
        <w:t xml:space="preserve"> Для определения координат центров стрелочных переводов следует наводить измерительную марку на стыки рам</w:t>
      </w:r>
      <w:bookmarkStart w:id="1672" w:name="OCRUncertain2342"/>
      <w:r>
        <w:t>н</w:t>
      </w:r>
      <w:bookmarkEnd w:id="1672"/>
      <w:r>
        <w:t>ых рельс, нач</w:t>
      </w:r>
      <w:bookmarkStart w:id="1673" w:name="OCRUncertain2343"/>
      <w:r>
        <w:t>а</w:t>
      </w:r>
      <w:bookmarkEnd w:id="1673"/>
      <w:r>
        <w:t>ло отжатых остряков, мат</w:t>
      </w:r>
      <w:bookmarkStart w:id="1674" w:name="OCRUncertain2344"/>
      <w:r>
        <w:t>е</w:t>
      </w:r>
      <w:bookmarkEnd w:id="1674"/>
      <w:r>
        <w:t>мат</w:t>
      </w:r>
      <w:bookmarkStart w:id="1675" w:name="OCRUncertain2345"/>
      <w:r>
        <w:t>и</w:t>
      </w:r>
      <w:bookmarkEnd w:id="1675"/>
      <w:r>
        <w:t xml:space="preserve">ческие центры </w:t>
      </w:r>
      <w:bookmarkStart w:id="1676" w:name="OCRUncertain2346"/>
      <w:r>
        <w:t>и</w:t>
      </w:r>
      <w:bookmarkEnd w:id="1676"/>
      <w:r>
        <w:t xml:space="preserve"> хвосты крестовин. По координатам этих элементов стрелочного перевода аналитически, используя эпюры стрелочных переводо</w:t>
      </w:r>
      <w:r>
        <w:t>в, можно определить марку крестовины и коорд</w:t>
      </w:r>
      <w:bookmarkStart w:id="1677" w:name="OCRUncertain2347"/>
      <w:r>
        <w:t>и</w:t>
      </w:r>
      <w:bookmarkEnd w:id="1677"/>
      <w:r>
        <w:t>наты центра стрелочного перевода.</w:t>
      </w:r>
    </w:p>
    <w:p w:rsidR="00000000" w:rsidRDefault="00915084">
      <w:pPr>
        <w:ind w:firstLine="284"/>
        <w:jc w:val="both"/>
      </w:pPr>
      <w:r>
        <w:rPr>
          <w:noProof/>
        </w:rPr>
        <w:t>4.60.</w:t>
      </w:r>
      <w:r>
        <w:t xml:space="preserve"> Для фотограмметрических измерений рекомендуется использовать стереофотограмметрические приборы с автоматической регистрацией результатов наблюдений непосредственно на машинные нос</w:t>
      </w:r>
      <w:bookmarkStart w:id="1678" w:name="OCRUncertain2348"/>
      <w:r>
        <w:t>и</w:t>
      </w:r>
      <w:bookmarkEnd w:id="1678"/>
      <w:r>
        <w:t>тели информации (магнитную ленту, магнитный диск).</w:t>
      </w:r>
    </w:p>
    <w:p w:rsidR="00000000" w:rsidRDefault="00915084">
      <w:pPr>
        <w:ind w:firstLine="284"/>
        <w:jc w:val="both"/>
      </w:pPr>
      <w:r>
        <w:t>Если стереокомпаратор не имеет автоматической регистрации результатов измерений, то их запись на машинные носители информации производят по журналу наблюдений с обязательным контролем записанной и</w:t>
      </w:r>
      <w:r>
        <w:t>нформации.</w:t>
      </w:r>
    </w:p>
    <w:p w:rsidR="00000000" w:rsidRDefault="00915084">
      <w:pPr>
        <w:ind w:firstLine="284"/>
        <w:jc w:val="both"/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bookmarkStart w:id="1679" w:name="OCRUncertain2349"/>
      <w:r>
        <w:rPr>
          <w:rFonts w:ascii="Times New Roman" w:hAnsi="Times New Roman"/>
          <w:i/>
          <w:noProof/>
          <w:sz w:val="20"/>
        </w:rPr>
        <w:t>1</w:t>
      </w:r>
      <w:bookmarkEnd w:id="1679"/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before="12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Постоянное закрепление точек базисного хода</w:t>
      </w:r>
    </w:p>
    <w:p w:rsidR="00000000" w:rsidRDefault="00915084">
      <w:pPr>
        <w:ind w:firstLine="284"/>
        <w:jc w:val="both"/>
      </w:pPr>
      <w:r>
        <w:t>Для постоянного закрепления пунктов (точек) базисных ходов съемочной геодезической сети железнодорожных станций рекомендуется использовать бетонные монолиты в виде усеченной пирами</w:t>
      </w:r>
      <w:bookmarkStart w:id="1680" w:name="OCRUncertain2350"/>
      <w:r>
        <w:t>д</w:t>
      </w:r>
      <w:bookmarkEnd w:id="1680"/>
      <w:r>
        <w:t>ы, аналогичные центрам геодезических пунктов типа</w:t>
      </w:r>
      <w:r>
        <w:rPr>
          <w:noProof/>
        </w:rPr>
        <w:t xml:space="preserve"> 5</w:t>
      </w:r>
      <w:r>
        <w:t xml:space="preserve"> г</w:t>
      </w:r>
      <w:r>
        <w:rPr>
          <w:i/>
        </w:rPr>
        <w:t>.</w:t>
      </w:r>
      <w:r>
        <w:t>р. (рис.</w:t>
      </w:r>
      <w:r>
        <w:rPr>
          <w:noProof/>
        </w:rPr>
        <w:t xml:space="preserve"> 1).</w:t>
      </w:r>
    </w:p>
    <w:p w:rsidR="00000000" w:rsidRDefault="00915084">
      <w:pPr>
        <w:spacing w:after="120"/>
        <w:ind w:firstLine="284"/>
        <w:jc w:val="center"/>
      </w:pPr>
      <w:r>
        <w:pict>
          <v:shape id="_x0000_i1058" type="#_x0000_t75" style="width:194.25pt;height:224.25pt">
            <v:imagedata r:id="rId60" o:title=""/>
          </v:shape>
        </w:pict>
      </w:r>
    </w:p>
    <w:p w:rsidR="00000000" w:rsidRDefault="00915084">
      <w:pPr>
        <w:jc w:val="center"/>
      </w:pPr>
      <w:r>
        <w:t>Рис.</w:t>
      </w:r>
      <w:r>
        <w:rPr>
          <w:noProof/>
        </w:rPr>
        <w:t xml:space="preserve"> 1.</w:t>
      </w:r>
      <w:r>
        <w:t xml:space="preserve"> Образец постоянного знака для закрепления базисных ходов</w:t>
      </w:r>
    </w:p>
    <w:p w:rsidR="00000000" w:rsidRDefault="00915084">
      <w:pPr>
        <w:spacing w:after="120"/>
        <w:jc w:val="center"/>
      </w:pPr>
      <w:r>
        <w:t>на железнодорожных станциях</w:t>
      </w:r>
    </w:p>
    <w:p w:rsidR="00000000" w:rsidRDefault="00915084">
      <w:pPr>
        <w:ind w:firstLine="284"/>
        <w:jc w:val="both"/>
      </w:pPr>
      <w:r>
        <w:t xml:space="preserve">В верхнюю часть монолита закладывают металлический стержень (старую </w:t>
      </w:r>
      <w:bookmarkStart w:id="1681" w:name="OCRUncertain2351"/>
      <w:r>
        <w:t>н</w:t>
      </w:r>
      <w:bookmarkEnd w:id="1681"/>
      <w:r>
        <w:t>акладку), на кот</w:t>
      </w:r>
      <w:r>
        <w:t xml:space="preserve">ором </w:t>
      </w:r>
      <w:bookmarkStart w:id="1682" w:name="OCRUncertain2352"/>
      <w:r>
        <w:t>кернением</w:t>
      </w:r>
      <w:bookmarkEnd w:id="1682"/>
      <w:r>
        <w:t xml:space="preserve"> ф</w:t>
      </w:r>
      <w:bookmarkStart w:id="1683" w:name="OCRUncertain2353"/>
      <w:r>
        <w:t>и</w:t>
      </w:r>
      <w:bookmarkEnd w:id="1683"/>
      <w:r>
        <w:t>ксируется центр знака.</w:t>
      </w:r>
    </w:p>
    <w:p w:rsidR="00000000" w:rsidRDefault="00915084">
      <w:pPr>
        <w:ind w:firstLine="284"/>
        <w:jc w:val="both"/>
      </w:pPr>
      <w:r>
        <w:t xml:space="preserve">Для облегчения установки </w:t>
      </w:r>
      <w:bookmarkStart w:id="1684" w:name="OCRUncertain2355"/>
      <w:r>
        <w:t>м</w:t>
      </w:r>
      <w:bookmarkEnd w:id="1684"/>
      <w:r>
        <w:t>о</w:t>
      </w:r>
      <w:bookmarkStart w:id="1685" w:name="OCRUncertain2356"/>
      <w:r>
        <w:t>н</w:t>
      </w:r>
      <w:bookmarkEnd w:id="1685"/>
      <w:r>
        <w:t xml:space="preserve">олитов </w:t>
      </w:r>
      <w:bookmarkStart w:id="1686" w:name="OCRUncertain2357"/>
      <w:r>
        <w:t>следует использовать приспособление в виде двух скоб</w:t>
      </w:r>
      <w:r>
        <w:sym w:font="Symbol" w:char="F02C"/>
      </w:r>
      <w:r>
        <w:t xml:space="preserve"> разработанное УРиГГН ГУГК СССР</w:t>
      </w:r>
      <w:bookmarkEnd w:id="1686"/>
      <w:r>
        <w:t>.</w:t>
      </w:r>
    </w:p>
    <w:p w:rsidR="00000000" w:rsidRDefault="00915084">
      <w:pPr>
        <w:ind w:firstLine="284"/>
        <w:jc w:val="both"/>
      </w:pPr>
      <w:r>
        <w:t>Для закрепления точек базисных и магистральных ходов на железнодорожных станциях и перегонах грунтовыми знаками можно использовать рельсовые рубки</w:t>
      </w:r>
      <w:r>
        <w:sym w:font="Symbol" w:char="F02C"/>
      </w:r>
      <w:r>
        <w:t xml:space="preserve"> а стенными знаками - костыли (рис. 2).</w:t>
      </w:r>
    </w:p>
    <w:p w:rsidR="00000000" w:rsidRDefault="00915084">
      <w:pPr>
        <w:spacing w:after="120"/>
        <w:ind w:firstLine="284"/>
        <w:jc w:val="center"/>
        <w:rPr>
          <w:lang w:val="en-US"/>
        </w:rPr>
      </w:pPr>
      <w:r>
        <w:rPr>
          <w:lang w:val="en-US"/>
        </w:rPr>
        <w:pict>
          <v:shape id="_x0000_i1059" type="#_x0000_t75" style="width:204pt;height:175.5pt">
            <v:imagedata r:id="rId61" o:title=""/>
          </v:shape>
        </w:pict>
      </w:r>
    </w:p>
    <w:p w:rsidR="00000000" w:rsidRDefault="00915084">
      <w:pPr>
        <w:jc w:val="center"/>
      </w:pPr>
      <w:r>
        <w:t>Рис.</w:t>
      </w:r>
      <w:r>
        <w:rPr>
          <w:noProof/>
        </w:rPr>
        <w:t xml:space="preserve"> 2.</w:t>
      </w:r>
      <w:r>
        <w:t xml:space="preserve"> Образец закрепления точек базисного и маг</w:t>
      </w:r>
      <w:bookmarkStart w:id="1687" w:name="OCRUncertain2361"/>
      <w:r>
        <w:t>и</w:t>
      </w:r>
      <w:bookmarkEnd w:id="1687"/>
      <w:r>
        <w:t>стрального</w:t>
      </w:r>
    </w:p>
    <w:p w:rsidR="00000000" w:rsidRDefault="00915084">
      <w:pPr>
        <w:jc w:val="center"/>
      </w:pPr>
      <w:r>
        <w:t>ходов грунтовыми и стенными знаками:</w:t>
      </w:r>
    </w:p>
    <w:p w:rsidR="00000000" w:rsidRDefault="00915084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sz w:val="16"/>
        </w:rPr>
        <w:t xml:space="preserve"> - рельсовые рубки</w:t>
      </w:r>
      <w:r>
        <w:rPr>
          <w:sz w:val="16"/>
        </w:rPr>
        <w:sym w:font="Symbol" w:char="F03B"/>
      </w:r>
      <w:r>
        <w:rPr>
          <w:sz w:val="16"/>
        </w:rPr>
        <w:t xml:space="preserve"> </w:t>
      </w:r>
      <w:r>
        <w:rPr>
          <w:i/>
          <w:sz w:val="16"/>
        </w:rPr>
        <w:t>б</w:t>
      </w:r>
      <w:r>
        <w:rPr>
          <w:sz w:val="16"/>
        </w:rPr>
        <w:t xml:space="preserve"> - костыли; </w:t>
      </w:r>
      <w:r>
        <w:rPr>
          <w:i/>
          <w:noProof/>
          <w:sz w:val="16"/>
        </w:rPr>
        <w:t>1</w:t>
      </w:r>
      <w:r>
        <w:rPr>
          <w:sz w:val="16"/>
        </w:rPr>
        <w:t xml:space="preserve"> - рельс; </w:t>
      </w:r>
      <w:bookmarkStart w:id="1688" w:name="OCRUncertain2362"/>
      <w:r>
        <w:rPr>
          <w:i/>
          <w:sz w:val="16"/>
        </w:rPr>
        <w:t>2</w:t>
      </w:r>
      <w:r>
        <w:rPr>
          <w:sz w:val="16"/>
        </w:rPr>
        <w:t xml:space="preserve"> - </w:t>
      </w:r>
      <w:bookmarkEnd w:id="1688"/>
      <w:r>
        <w:rPr>
          <w:sz w:val="16"/>
        </w:rPr>
        <w:t>металлическ</w:t>
      </w:r>
      <w:bookmarkStart w:id="1689" w:name="OCRUncertain2363"/>
      <w:r>
        <w:rPr>
          <w:sz w:val="16"/>
        </w:rPr>
        <w:t>и</w:t>
      </w:r>
      <w:bookmarkEnd w:id="1689"/>
      <w:r>
        <w:rPr>
          <w:sz w:val="16"/>
        </w:rPr>
        <w:t>е ш</w:t>
      </w:r>
      <w:r>
        <w:rPr>
          <w:sz w:val="16"/>
        </w:rPr>
        <w:t>тыр</w:t>
      </w:r>
      <w:bookmarkStart w:id="1690" w:name="OCRUncertain2364"/>
      <w:r>
        <w:rPr>
          <w:sz w:val="16"/>
        </w:rPr>
        <w:t>и</w:t>
      </w:r>
      <w:bookmarkEnd w:id="1690"/>
      <w:r>
        <w:rPr>
          <w:sz w:val="16"/>
        </w:rPr>
        <w:t>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sz w:val="16"/>
        </w:rPr>
        <w:t xml:space="preserve"> - щебень, песок</w:t>
      </w:r>
      <w:r>
        <w:rPr>
          <w:sz w:val="16"/>
        </w:rPr>
        <w:sym w:font="Symbol" w:char="F03B"/>
      </w:r>
      <w:r>
        <w:rPr>
          <w:noProof/>
          <w:sz w:val="16"/>
        </w:rPr>
        <w:t xml:space="preserve"> </w:t>
      </w:r>
      <w:bookmarkStart w:id="1691" w:name="OCRUncertain2365"/>
    </w:p>
    <w:p w:rsidR="00000000" w:rsidRDefault="00915084">
      <w:pPr>
        <w:jc w:val="center"/>
        <w:rPr>
          <w:sz w:val="16"/>
        </w:rPr>
      </w:pPr>
      <w:r>
        <w:rPr>
          <w:i/>
          <w:noProof/>
          <w:sz w:val="16"/>
        </w:rPr>
        <w:t>4</w:t>
      </w:r>
      <w:bookmarkEnd w:id="1691"/>
      <w:r>
        <w:rPr>
          <w:sz w:val="16"/>
        </w:rPr>
        <w:t xml:space="preserve"> - металли</w:t>
      </w:r>
      <w:bookmarkStart w:id="1692" w:name="OCRUncertain2366"/>
      <w:r>
        <w:rPr>
          <w:sz w:val="16"/>
        </w:rPr>
        <w:t>ч</w:t>
      </w:r>
      <w:bookmarkEnd w:id="1692"/>
      <w:r>
        <w:rPr>
          <w:sz w:val="16"/>
        </w:rPr>
        <w:t xml:space="preserve">еская пластина; </w:t>
      </w:r>
      <w:r>
        <w:rPr>
          <w:i/>
          <w:sz w:val="16"/>
        </w:rPr>
        <w:t>5</w:t>
      </w:r>
      <w:r>
        <w:rPr>
          <w:sz w:val="16"/>
        </w:rPr>
        <w:t xml:space="preserve"> - костыль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spacing w:before="240"/>
      </w:pPr>
      <w:r>
        <w:t>Объект (титул) № 31</w:t>
      </w:r>
      <w:r>
        <w:tab/>
      </w:r>
      <w:r>
        <w:tab/>
      </w:r>
      <w:r>
        <w:tab/>
      </w:r>
      <w:r>
        <w:tab/>
      </w:r>
      <w:r>
        <w:tab/>
        <w:t>Партия № 1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СПРАВКА № 1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для фотолаборатории</w:t>
      </w:r>
    </w:p>
    <w:p w:rsidR="00000000" w:rsidRDefault="00915084">
      <w:pPr>
        <w:jc w:val="both"/>
      </w:pPr>
      <w:r>
        <w:t>Полет _____________________________ 19 __ г.</w:t>
      </w:r>
    </w:p>
    <w:p w:rsidR="00000000" w:rsidRDefault="00915084">
      <w:pPr>
        <w:spacing w:before="120"/>
        <w:jc w:val="both"/>
      </w:pPr>
      <w:r>
        <w:t>Общее число производственных кадров 162_____________</w:t>
      </w:r>
    </w:p>
    <w:p w:rsidR="00000000" w:rsidRDefault="00915084">
      <w:pPr>
        <w:spacing w:before="120"/>
        <w:jc w:val="both"/>
      </w:pPr>
      <w:r>
        <w:t>Число пробных кадров</w:t>
      </w:r>
      <w:r>
        <w:sym w:font="Symbol" w:char="F03A"/>
      </w:r>
    </w:p>
    <w:p w:rsidR="00000000" w:rsidRDefault="00915084">
      <w:pPr>
        <w:spacing w:before="120"/>
        <w:ind w:firstLine="284"/>
        <w:jc w:val="both"/>
      </w:pPr>
      <w:r>
        <w:t>в начале фильма 5______________ в конце фильма 5______________</w:t>
      </w:r>
    </w:p>
    <w:p w:rsidR="00000000" w:rsidRDefault="00915084">
      <w:pPr>
        <w:spacing w:before="120"/>
        <w:jc w:val="both"/>
      </w:pPr>
      <w:r>
        <w:t>Фильм (тип</w:t>
      </w:r>
      <w:r>
        <w:sym w:font="Symbol" w:char="F02C"/>
      </w:r>
      <w:r>
        <w:t xml:space="preserve"> чувствительность) тип 22</w:t>
      </w:r>
      <w:r>
        <w:sym w:font="Symbol" w:char="F03B"/>
      </w:r>
      <w:r>
        <w:t xml:space="preserve"> 1200___________</w:t>
      </w:r>
    </w:p>
    <w:p w:rsidR="00000000" w:rsidRDefault="00915084">
      <w:pPr>
        <w:spacing w:before="120"/>
        <w:jc w:val="both"/>
      </w:pPr>
      <w:r>
        <w:t>Время съемки (местное</w:t>
      </w:r>
      <w:r>
        <w:sym w:font="Symbol" w:char="F02C"/>
      </w:r>
      <w:r>
        <w:t xml:space="preserve"> поясное) с _10_ ч __00_ мин по _11_ ч _00_ мин</w:t>
      </w:r>
    </w:p>
    <w:p w:rsidR="00000000" w:rsidRDefault="00915084">
      <w:pPr>
        <w:spacing w:before="120"/>
        <w:jc w:val="both"/>
      </w:pPr>
      <w:r>
        <w:t>Высота полета 500 м_________</w:t>
      </w:r>
      <w:r>
        <w:tab/>
      </w:r>
      <w:r>
        <w:tab/>
      </w:r>
      <w:r>
        <w:tab/>
        <w:t>Фильтр _______</w:t>
      </w:r>
      <w:r>
        <w:t>_____</w:t>
      </w:r>
    </w:p>
    <w:p w:rsidR="00000000" w:rsidRDefault="00915084">
      <w:pPr>
        <w:spacing w:before="120"/>
        <w:jc w:val="both"/>
      </w:pPr>
      <w:r>
        <w:t>Объектив Руссар-63В ________</w:t>
      </w:r>
      <w:r>
        <w:tab/>
      </w:r>
      <w:r>
        <w:tab/>
        <w:t>выдержка 1</w:t>
      </w:r>
      <w:r>
        <w:rPr>
          <w:lang w:val="en-US"/>
        </w:rPr>
        <w:t>/</w:t>
      </w:r>
      <w:r>
        <w:t>300_____________</w:t>
      </w:r>
    </w:p>
    <w:p w:rsidR="00000000" w:rsidRDefault="00915084">
      <w:pPr>
        <w:spacing w:before="120"/>
        <w:jc w:val="both"/>
      </w:pPr>
      <w:r>
        <w:t>Видимость-дымка наблюдалась</w:t>
      </w:r>
      <w:r>
        <w:sym w:font="Symbol" w:char="F03A"/>
      </w:r>
    </w:p>
    <w:p w:rsidR="00000000" w:rsidRDefault="00915084">
      <w:pPr>
        <w:spacing w:before="120"/>
        <w:ind w:firstLine="284"/>
        <w:jc w:val="both"/>
      </w:pPr>
      <w:r>
        <w:t>по горизонту 20 км___________</w:t>
      </w:r>
    </w:p>
    <w:p w:rsidR="00000000" w:rsidRDefault="00915084">
      <w:pPr>
        <w:spacing w:before="120"/>
        <w:ind w:firstLine="284"/>
        <w:jc w:val="both"/>
      </w:pPr>
      <w:r>
        <w:t>от вертикали в 75</w:t>
      </w:r>
      <w:r>
        <w:sym w:font="Symbol" w:char="F0B0"/>
      </w:r>
      <w:r>
        <w:t xml:space="preserve"> - __________________ в 60</w:t>
      </w:r>
      <w:r>
        <w:sym w:font="Symbol" w:char="F0B0"/>
      </w:r>
      <w:r>
        <w:t xml:space="preserve"> -__________________</w:t>
      </w:r>
    </w:p>
    <w:p w:rsidR="00000000" w:rsidRDefault="00915084">
      <w:pPr>
        <w:spacing w:before="120"/>
        <w:ind w:firstLine="284"/>
        <w:jc w:val="both"/>
      </w:pPr>
      <w:r>
        <w:t>в 30</w:t>
      </w:r>
      <w:r>
        <w:rPr>
          <w:lang w:val="en-US"/>
        </w:rPr>
        <w:t>/</w:t>
      </w:r>
      <w:r>
        <w:t>40</w:t>
      </w:r>
      <w:r>
        <w:sym w:font="Symbol" w:char="F0B0"/>
      </w:r>
      <w:r>
        <w:t xml:space="preserve"> ____________________</w:t>
      </w:r>
    </w:p>
    <w:p w:rsidR="00000000" w:rsidRDefault="00915084">
      <w:pPr>
        <w:spacing w:before="120"/>
        <w:jc w:val="both"/>
      </w:pPr>
      <w:r>
        <w:t>Освещение ____________________</w:t>
      </w:r>
    </w:p>
    <w:p w:rsidR="00000000" w:rsidRDefault="00915084">
      <w:pPr>
        <w:spacing w:before="120"/>
        <w:jc w:val="both"/>
      </w:pPr>
      <w:r>
        <w:t>Преобладающий характер станции 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 xml:space="preserve">Работа дополнительных приборов </w:t>
      </w:r>
      <w:r>
        <w:rPr>
          <w:u w:val="single"/>
        </w:rPr>
        <w:t>-</w:t>
      </w:r>
      <w:r>
        <w:t>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 xml:space="preserve">. </w:t>
      </w:r>
      <w:r>
        <w:rPr>
          <w:u w:val="single"/>
        </w:rPr>
        <w:t xml:space="preserve">Ветер С </w:t>
      </w:r>
      <w:r>
        <w:rPr>
          <w:u w:val="single"/>
        </w:rPr>
        <w:t>3</w:t>
      </w:r>
      <w:r>
        <w:rPr>
          <w:u w:val="single"/>
        </w:rPr>
        <w:sym w:font="Symbol" w:char="F02C"/>
      </w:r>
      <w:r>
        <w:rPr>
          <w:u w:val="single"/>
        </w:rPr>
        <w:t>5 м</w:t>
      </w:r>
      <w:r>
        <w:rPr>
          <w:u w:val="single"/>
          <w:lang w:val="en-US"/>
        </w:rPr>
        <w:t>/</w:t>
      </w:r>
      <w:r>
        <w:rPr>
          <w:u w:val="single"/>
        </w:rPr>
        <w:t>с</w:t>
      </w:r>
      <w:r>
        <w:rPr>
          <w:u w:val="single"/>
        </w:rPr>
        <w:sym w:font="Symbol" w:char="F02C"/>
      </w:r>
      <w:r>
        <w:rPr>
          <w:u w:val="single"/>
        </w:rPr>
        <w:t xml:space="preserve"> </w:t>
      </w:r>
      <w:r>
        <w:rPr>
          <w:i/>
          <w:u w:val="single"/>
          <w:lang w:val="en-US"/>
        </w:rPr>
        <w:t>t</w:t>
      </w:r>
      <w:r>
        <w:rPr>
          <w:u w:val="single"/>
          <w:vertAlign w:val="subscript"/>
        </w:rPr>
        <w:t>возд</w:t>
      </w:r>
      <w:r>
        <w:rPr>
          <w:u w:val="single"/>
        </w:rPr>
        <w:t>=20</w:t>
      </w:r>
      <w:r>
        <w:rPr>
          <w:u w:val="single"/>
        </w:rPr>
        <w:sym w:font="Symbol" w:char="F0B0"/>
      </w:r>
      <w:r>
        <w:rPr>
          <w:u w:val="single"/>
        </w:rPr>
        <w:sym w:font="Symbol" w:char="F02C"/>
      </w:r>
      <w:r>
        <w:rPr>
          <w:u w:val="single"/>
        </w:rPr>
        <w:t xml:space="preserve"> в 10 ч 00 мин</w:t>
      </w:r>
      <w:r>
        <w:t>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ab/>
      </w:r>
      <w:r>
        <w:tab/>
      </w:r>
      <w:r>
        <w:tab/>
      </w:r>
      <w:r>
        <w:rPr>
          <w:i/>
        </w:rPr>
        <w:t>Штурман-аэросъемщик</w:t>
      </w:r>
      <w:r>
        <w:t xml:space="preserve"> _________________</w:t>
      </w:r>
    </w:p>
    <w:p w:rsidR="00000000" w:rsidRDefault="00915084">
      <w:pPr>
        <w:ind w:firstLine="4536"/>
        <w:jc w:val="both"/>
        <w:rPr>
          <w:sz w:val="16"/>
        </w:rPr>
      </w:pPr>
      <w:r>
        <w:rPr>
          <w:sz w:val="16"/>
        </w:rPr>
        <w:t>(дата</w:t>
      </w:r>
      <w:r>
        <w:rPr>
          <w:sz w:val="16"/>
        </w:rPr>
        <w:sym w:font="Symbol" w:char="F02C"/>
      </w:r>
      <w:r>
        <w:rPr>
          <w:sz w:val="16"/>
        </w:rPr>
        <w:t xml:space="preserve"> подпись)</w:t>
      </w:r>
    </w:p>
    <w:p w:rsidR="00000000" w:rsidRDefault="00915084">
      <w:pPr>
        <w:spacing w:before="120"/>
        <w:ind w:firstLine="2920"/>
        <w:jc w:val="both"/>
      </w:pPr>
      <w:r>
        <w:rPr>
          <w:i/>
        </w:rPr>
        <w:t>Бортоператор</w:t>
      </w:r>
      <w:r>
        <w:t xml:space="preserve"> _________________</w:t>
      </w:r>
    </w:p>
    <w:p w:rsidR="00000000" w:rsidRDefault="00915084">
      <w:pPr>
        <w:ind w:firstLine="4536"/>
        <w:jc w:val="both"/>
        <w:rPr>
          <w:sz w:val="16"/>
        </w:rPr>
      </w:pPr>
      <w:r>
        <w:rPr>
          <w:sz w:val="16"/>
        </w:rPr>
        <w:t>(дата</w:t>
      </w:r>
      <w:r>
        <w:rPr>
          <w:sz w:val="16"/>
        </w:rPr>
        <w:sym w:font="Symbol" w:char="F02C"/>
      </w:r>
      <w:r>
        <w:rPr>
          <w:sz w:val="16"/>
        </w:rPr>
        <w:t xml:space="preserve"> подпись)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spacing w:before="240"/>
      </w:pPr>
      <w:r>
        <w:t>Объект (титул) № 31</w:t>
      </w:r>
      <w:r>
        <w:tab/>
      </w:r>
      <w:r>
        <w:tab/>
      </w:r>
      <w:r>
        <w:tab/>
      </w:r>
      <w:r>
        <w:tab/>
      </w:r>
      <w:r>
        <w:tab/>
        <w:t>Партия № 1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СПРАВКА № 2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для фотограммгруппы</w:t>
      </w:r>
    </w:p>
    <w:p w:rsidR="00000000" w:rsidRDefault="00915084">
      <w:pPr>
        <w:jc w:val="both"/>
      </w:pPr>
      <w:r>
        <w:t>Полет _____________________________ 19 __ г.</w:t>
      </w:r>
    </w:p>
    <w:p w:rsidR="00000000" w:rsidRDefault="00915084">
      <w:pPr>
        <w:spacing w:before="120"/>
        <w:jc w:val="both"/>
      </w:pPr>
      <w:r>
        <w:t xml:space="preserve">Вылет </w:t>
      </w:r>
      <w:r>
        <w:rPr>
          <w:u w:val="single"/>
        </w:rPr>
        <w:t>9</w:t>
      </w:r>
      <w:r>
        <w:t xml:space="preserve">______ ч </w:t>
      </w:r>
      <w:r>
        <w:rPr>
          <w:u w:val="single"/>
        </w:rPr>
        <w:t>20</w:t>
      </w:r>
      <w:r>
        <w:t>_____ мин</w:t>
      </w:r>
      <w:r>
        <w:tab/>
      </w:r>
      <w:r>
        <w:tab/>
        <w:t xml:space="preserve">Посадка </w:t>
      </w:r>
      <w:r>
        <w:rPr>
          <w:u w:val="single"/>
        </w:rPr>
        <w:t>11</w:t>
      </w:r>
      <w:r>
        <w:t xml:space="preserve">_____ ч </w:t>
      </w:r>
      <w:r>
        <w:rPr>
          <w:u w:val="single"/>
        </w:rPr>
        <w:t>40</w:t>
      </w:r>
      <w:r>
        <w:t>____ мин</w:t>
      </w:r>
    </w:p>
    <w:p w:rsidR="00000000" w:rsidRDefault="00915084">
      <w:pPr>
        <w:spacing w:before="120"/>
        <w:jc w:val="both"/>
      </w:pPr>
      <w:r>
        <w:t xml:space="preserve">Длительность </w:t>
      </w:r>
      <w:r>
        <w:rPr>
          <w:u w:val="single"/>
        </w:rPr>
        <w:t>2</w:t>
      </w:r>
      <w:r>
        <w:t xml:space="preserve">______ ч </w:t>
      </w:r>
      <w:r>
        <w:rPr>
          <w:u w:val="single"/>
        </w:rPr>
        <w:t>20</w:t>
      </w:r>
      <w:r>
        <w:t>______ мин</w:t>
      </w:r>
      <w:r>
        <w:sym w:font="Symbol" w:char="F02C"/>
      </w:r>
      <w:r>
        <w:t xml:space="preserve"> из которых 1 ч 00 мин съемочного</w:t>
      </w:r>
    </w:p>
    <w:p w:rsidR="00000000" w:rsidRDefault="00915084">
      <w:pPr>
        <w:spacing w:before="120"/>
        <w:jc w:val="both"/>
      </w:pPr>
      <w:r>
        <w:t xml:space="preserve">времени и </w:t>
      </w:r>
      <w:r>
        <w:rPr>
          <w:u w:val="single"/>
        </w:rPr>
        <w:t>1</w:t>
      </w:r>
      <w:r>
        <w:t xml:space="preserve">______ ч </w:t>
      </w:r>
      <w:r>
        <w:rPr>
          <w:u w:val="single"/>
        </w:rPr>
        <w:t>20</w:t>
      </w:r>
      <w:r>
        <w:t>_____ мин долеты</w:t>
      </w:r>
      <w:r>
        <w:sym w:font="Symbol" w:char="F02C"/>
      </w:r>
      <w:r>
        <w:t xml:space="preserve"> перелеты и пр.</w:t>
      </w:r>
    </w:p>
    <w:p w:rsidR="00000000" w:rsidRDefault="00915084">
      <w:pPr>
        <w:spacing w:before="120"/>
        <w:jc w:val="both"/>
      </w:pPr>
      <w:r>
        <w:t xml:space="preserve">Давление на аэродроме вылета </w:t>
      </w:r>
      <w:r>
        <w:rPr>
          <w:u w:val="single"/>
        </w:rPr>
        <w:t>752</w:t>
      </w:r>
      <w:r>
        <w:t>_______ мм рт. ст.</w:t>
      </w:r>
    </w:p>
    <w:p w:rsidR="00000000" w:rsidRDefault="00915084">
      <w:pPr>
        <w:spacing w:before="120"/>
        <w:jc w:val="both"/>
      </w:pPr>
      <w:r>
        <w:t xml:space="preserve">Высота аэродрома вылета </w:t>
      </w:r>
      <w:r>
        <w:rPr>
          <w:u w:val="single"/>
        </w:rPr>
        <w:t>125</w:t>
      </w:r>
      <w:r>
        <w:t>________ м над уровнем моря</w:t>
      </w:r>
    </w:p>
    <w:p w:rsidR="00000000" w:rsidRDefault="00915084">
      <w:pPr>
        <w:spacing w:before="120"/>
        <w:jc w:val="both"/>
      </w:pPr>
      <w:r>
        <w:t xml:space="preserve">Температура на высоте в начале съемки </w:t>
      </w:r>
      <w:r>
        <w:rPr>
          <w:u w:val="single"/>
        </w:rPr>
        <w:t>+18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</w:t>
      </w:r>
    </w:p>
    <w:p w:rsidR="00000000" w:rsidRDefault="00915084">
      <w:pPr>
        <w:spacing w:before="120"/>
        <w:jc w:val="both"/>
      </w:pPr>
      <w:r>
        <w:t xml:space="preserve">Температура в конце полета </w:t>
      </w:r>
      <w:r>
        <w:rPr>
          <w:u w:val="single"/>
        </w:rPr>
        <w:t>+20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</w:t>
      </w:r>
    </w:p>
    <w:p w:rsidR="00000000" w:rsidRDefault="00915084">
      <w:pPr>
        <w:spacing w:before="120"/>
        <w:jc w:val="both"/>
      </w:pPr>
      <w:r>
        <w:t>Высота полета относительно аэродрома вылета</w:t>
      </w:r>
      <w:r>
        <w:sym w:font="Symbol" w:char="F03A"/>
      </w:r>
    </w:p>
    <w:p w:rsidR="00000000" w:rsidRDefault="00915084">
      <w:pPr>
        <w:spacing w:before="120"/>
        <w:ind w:firstLine="284"/>
        <w:jc w:val="both"/>
      </w:pPr>
      <w:r>
        <w:t xml:space="preserve">на участке № </w:t>
      </w:r>
      <w:r>
        <w:rPr>
          <w:u w:val="single"/>
        </w:rPr>
        <w:t>1</w:t>
      </w:r>
      <w:r>
        <w:rPr>
          <w:u w:val="single"/>
        </w:rPr>
        <w:sym w:font="Symbol" w:char="F02C"/>
      </w:r>
      <w:r>
        <w:rPr>
          <w:u w:val="single"/>
        </w:rPr>
        <w:t xml:space="preserve">          2</w:t>
      </w:r>
      <w:r>
        <w:rPr>
          <w:u w:val="single"/>
        </w:rPr>
        <w:sym w:font="Symbol" w:char="F02C"/>
      </w:r>
      <w:r>
        <w:rPr>
          <w:u w:val="single"/>
        </w:rPr>
        <w:t xml:space="preserve">          3          600</w:t>
      </w:r>
      <w:r>
        <w:t>_____ м</w:t>
      </w:r>
    </w:p>
    <w:p w:rsidR="00000000" w:rsidRDefault="00915084">
      <w:pPr>
        <w:spacing w:before="120"/>
        <w:ind w:firstLine="1457"/>
        <w:jc w:val="both"/>
      </w:pPr>
      <w:r>
        <w:rPr>
          <w:u w:val="single"/>
        </w:rPr>
        <w:t>4</w:t>
      </w:r>
      <w:r>
        <w:rPr>
          <w:u w:val="single"/>
        </w:rPr>
        <w:sym w:font="Symbol" w:char="F02C"/>
      </w:r>
      <w:r>
        <w:rPr>
          <w:u w:val="single"/>
        </w:rPr>
        <w:t xml:space="preserve">          5                       620</w:t>
      </w:r>
      <w:r>
        <w:t>_____ м</w:t>
      </w:r>
    </w:p>
    <w:p w:rsidR="00000000" w:rsidRDefault="00915084">
      <w:pPr>
        <w:spacing w:before="120"/>
        <w:ind w:firstLine="1457"/>
        <w:jc w:val="both"/>
      </w:pPr>
      <w:r>
        <w:rPr>
          <w:u w:val="single"/>
        </w:rPr>
        <w:t xml:space="preserve">                                                      </w:t>
      </w:r>
      <w:r>
        <w:t xml:space="preserve"> м</w:t>
      </w:r>
    </w:p>
    <w:p w:rsidR="00000000" w:rsidRDefault="00915084">
      <w:pPr>
        <w:spacing w:before="120"/>
        <w:jc w:val="both"/>
      </w:pPr>
      <w:r>
        <w:t xml:space="preserve">Количество производственных кадров </w:t>
      </w:r>
      <w:r>
        <w:rPr>
          <w:u w:val="single"/>
        </w:rPr>
        <w:t>162</w:t>
      </w:r>
      <w:r>
        <w:t>__________</w:t>
      </w:r>
    </w:p>
    <w:p w:rsidR="00000000" w:rsidRDefault="00915084">
      <w:pPr>
        <w:spacing w:before="120"/>
        <w:jc w:val="both"/>
      </w:pPr>
      <w:r>
        <w:t xml:space="preserve">АФА ТЭС № 21 объектив </w:t>
      </w:r>
      <w:r>
        <w:rPr>
          <w:u w:val="single"/>
        </w:rPr>
        <w:t xml:space="preserve"> Руссар-63В </w:t>
      </w:r>
      <w:r>
        <w:t xml:space="preserve"> фокусное рас</w:t>
      </w:r>
      <w:r>
        <w:t xml:space="preserve">стояние </w:t>
      </w:r>
      <w:r>
        <w:rPr>
          <w:u w:val="single"/>
        </w:rPr>
        <w:t>100</w:t>
      </w:r>
      <w:r>
        <w:t>____</w:t>
      </w:r>
    </w:p>
    <w:p w:rsidR="00000000" w:rsidRDefault="00915084">
      <w:pPr>
        <w:spacing w:before="120"/>
        <w:jc w:val="both"/>
      </w:pPr>
      <w:r>
        <w:t>Статоскоп ______________________ РВ ________________________</w:t>
      </w:r>
    </w:p>
    <w:p w:rsidR="00000000" w:rsidRDefault="00915084">
      <w:pPr>
        <w:spacing w:before="120"/>
        <w:jc w:val="both"/>
      </w:pPr>
      <w:r>
        <w:t>Район съемки 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Работа дополнительных приборов 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ind w:left="3600" w:firstLine="720"/>
        <w:jc w:val="both"/>
      </w:pPr>
      <w:r>
        <w:t>Схема залета</w:t>
      </w:r>
    </w:p>
    <w:p w:rsidR="00000000" w:rsidRDefault="00915084">
      <w:pPr>
        <w:spacing w:before="120"/>
        <w:jc w:val="both"/>
      </w:pPr>
      <w:r>
        <w:tab/>
      </w:r>
      <w:r>
        <w:tab/>
      </w:r>
      <w:r>
        <w:tab/>
      </w:r>
      <w:r>
        <w:rPr>
          <w:i/>
        </w:rPr>
        <w:t>Штурман-аэросъемщик</w:t>
      </w:r>
      <w:r>
        <w:t xml:space="preserve"> _________________</w:t>
      </w:r>
    </w:p>
    <w:p w:rsidR="00000000" w:rsidRDefault="00915084">
      <w:pPr>
        <w:ind w:firstLine="4536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120"/>
        <w:ind w:firstLine="2920"/>
        <w:jc w:val="both"/>
      </w:pPr>
      <w:r>
        <w:rPr>
          <w:i/>
        </w:rPr>
        <w:t>Бортопе</w:t>
      </w:r>
      <w:r>
        <w:rPr>
          <w:i/>
        </w:rPr>
        <w:t>ратор</w:t>
      </w:r>
      <w:r>
        <w:t xml:space="preserve"> _________________</w:t>
      </w:r>
    </w:p>
    <w:p w:rsidR="00000000" w:rsidRDefault="00915084">
      <w:pPr>
        <w:ind w:firstLine="4536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регистрации репродукций накидного монтажа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90"/>
        <w:gridCol w:w="1345"/>
        <w:gridCol w:w="1842"/>
        <w:gridCol w:w="1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  <w:r>
              <w:t>№ пп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</w:pPr>
            <w:r>
              <w:t>Номер участка (маршрута)</w:t>
            </w:r>
          </w:p>
        </w:tc>
        <w:tc>
          <w:tcPr>
            <w:tcW w:w="1345" w:type="dxa"/>
          </w:tcPr>
          <w:p w:rsidR="00000000" w:rsidRDefault="00915084">
            <w:pPr>
              <w:jc w:val="center"/>
            </w:pPr>
            <w:r>
              <w:t>Число</w:t>
            </w:r>
          </w:p>
          <w:p w:rsidR="00000000" w:rsidRDefault="00915084">
            <w:pPr>
              <w:jc w:val="center"/>
            </w:pPr>
            <w:r>
              <w:t>репродукций</w:t>
            </w:r>
          </w:p>
        </w:tc>
        <w:tc>
          <w:tcPr>
            <w:tcW w:w="1842" w:type="dxa"/>
          </w:tcPr>
          <w:p w:rsidR="00000000" w:rsidRDefault="00915084">
            <w:pPr>
              <w:jc w:val="center"/>
            </w:pPr>
            <w:r>
              <w:t>Номер негативов репродукций</w:t>
            </w:r>
          </w:p>
        </w:tc>
        <w:tc>
          <w:tcPr>
            <w:tcW w:w="1284" w:type="dxa"/>
          </w:tcPr>
          <w:p w:rsidR="00000000" w:rsidRDefault="00915084">
            <w:pPr>
              <w:jc w:val="center"/>
            </w:pPr>
            <w:r>
              <w:t>Изготовлено отпечатков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45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8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45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8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45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28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4</w:t>
            </w:r>
          </w:p>
        </w:tc>
        <w:tc>
          <w:tcPr>
            <w:tcW w:w="1490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345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1284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45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6,7</w:t>
            </w:r>
          </w:p>
        </w:tc>
        <w:tc>
          <w:tcPr>
            <w:tcW w:w="128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000000" w:rsidRDefault="00915084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Составил</w:t>
      </w:r>
      <w:r>
        <w:t xml:space="preserve"> _________________</w:t>
      </w:r>
    </w:p>
    <w:p w:rsidR="00000000" w:rsidRDefault="00915084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Проверил</w:t>
      </w:r>
      <w:r>
        <w:t xml:space="preserve"> _________________</w:t>
      </w:r>
    </w:p>
    <w:p w:rsidR="00000000" w:rsidRDefault="00915084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</w:p>
    <w:p w:rsidR="00000000" w:rsidRDefault="00915084">
      <w:pPr>
        <w:jc w:val="center"/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5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915084">
      <w:pPr>
        <w:jc w:val="center"/>
        <w:rPr>
          <w:b/>
        </w:rPr>
      </w:pPr>
      <w:r>
        <w:rPr>
          <w:b/>
        </w:rPr>
        <w:t>регистрации аэронегативов и контактной печати</w:t>
      </w:r>
    </w:p>
    <w:p w:rsidR="00000000" w:rsidRDefault="00915084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81"/>
        <w:gridCol w:w="1581"/>
        <w:gridCol w:w="1581"/>
        <w:gridCol w:w="1581"/>
        <w:gridCol w:w="1581"/>
        <w:gridCol w:w="1582"/>
        <w:gridCol w:w="1581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участка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Дефект на</w:t>
            </w:r>
          </w:p>
        </w:tc>
        <w:tc>
          <w:tcPr>
            <w:tcW w:w="6325" w:type="dxa"/>
            <w:gridSpan w:val="4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Регистрация показаний при</w:t>
            </w:r>
            <w:r>
              <w:rPr>
                <w:sz w:val="16"/>
              </w:rPr>
              <w:t>боров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Изготовление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аэронегатива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(маршрута)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аэроснимках</w:t>
            </w:r>
          </w:p>
        </w:tc>
        <w:tc>
          <w:tcPr>
            <w:tcW w:w="3162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статоскоп</w:t>
            </w:r>
          </w:p>
        </w:tc>
        <w:tc>
          <w:tcPr>
            <w:tcW w:w="3162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высотомер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контактной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статоскопа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наличие показаний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высотомера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наличие показаний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печати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2480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30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2509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2510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26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2535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2536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 2544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34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2569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  <w:r>
              <w:t>царапина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2570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42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2611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2612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Нет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30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915084">
            <w:pPr>
              <w:jc w:val="center"/>
            </w:pPr>
            <w:r>
              <w:t>2641</w:t>
            </w: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581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</w:tr>
    </w:tbl>
    <w:p w:rsidR="00000000" w:rsidRDefault="00915084">
      <w:pPr>
        <w:jc w:val="center"/>
      </w:pPr>
    </w:p>
    <w:p w:rsidR="00000000" w:rsidRDefault="00915084">
      <w:pPr>
        <w:jc w:val="center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15084">
      <w:pPr>
        <w:pStyle w:val="3"/>
        <w:spacing w:before="120"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6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СПРАВКА</w:t>
      </w:r>
    </w:p>
    <w:p w:rsidR="00000000" w:rsidRDefault="00915084">
      <w:pPr>
        <w:pStyle w:val="3"/>
        <w:spacing w:before="0" w:after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 фотохимической обработке фильма</w:t>
      </w:r>
    </w:p>
    <w:p w:rsidR="00000000" w:rsidRDefault="00915084">
      <w:pPr>
        <w:spacing w:before="120"/>
        <w:jc w:val="both"/>
      </w:pPr>
      <w:r>
        <w:t>1. Дата проявления _______________________ 19 __ г.</w:t>
      </w:r>
    </w:p>
    <w:p w:rsidR="00000000" w:rsidRDefault="00915084">
      <w:pPr>
        <w:spacing w:before="120"/>
        <w:ind w:firstLine="170"/>
        <w:jc w:val="both"/>
      </w:pPr>
      <w:r>
        <w:t>Негативы с № 2480 по №</w:t>
      </w:r>
      <w:r>
        <w:t xml:space="preserve"> 2641</w:t>
      </w:r>
      <w:r>
        <w:sym w:font="Symbol" w:char="F02C"/>
      </w:r>
      <w:r>
        <w:t xml:space="preserve"> всего 162</w:t>
      </w:r>
    </w:p>
    <w:p w:rsidR="00000000" w:rsidRDefault="00915084">
      <w:pPr>
        <w:spacing w:before="120"/>
        <w:jc w:val="both"/>
      </w:pPr>
      <w:r>
        <w:t xml:space="preserve">2. Условия проявления </w:t>
      </w:r>
      <w:r>
        <w:rPr>
          <w:u w:val="single"/>
        </w:rPr>
        <w:t>нормальные</w:t>
      </w:r>
      <w:r>
        <w:t>________________</w:t>
      </w:r>
    </w:p>
    <w:p w:rsidR="00000000" w:rsidRDefault="00915084">
      <w:pPr>
        <w:spacing w:before="120"/>
        <w:jc w:val="both"/>
      </w:pPr>
      <w:r>
        <w:t>3. Проявитель Чибисова________ температура проявления 18</w:t>
      </w:r>
      <w:r>
        <w:sym w:font="Symbol" w:char="F0B0"/>
      </w:r>
      <w:r>
        <w:t>С________</w:t>
      </w:r>
    </w:p>
    <w:p w:rsidR="00000000" w:rsidRDefault="00915084">
      <w:pPr>
        <w:spacing w:before="120"/>
        <w:ind w:firstLine="170"/>
        <w:jc w:val="both"/>
      </w:pPr>
      <w:r>
        <w:t>Продолжительность проявления 20 мин___________</w:t>
      </w:r>
    </w:p>
    <w:p w:rsidR="00000000" w:rsidRDefault="00915084">
      <w:pPr>
        <w:spacing w:before="120"/>
        <w:ind w:firstLine="170"/>
        <w:jc w:val="both"/>
      </w:pPr>
      <w:r>
        <w:t xml:space="preserve">Добавка в проявитель </w:t>
      </w:r>
      <w:r>
        <w:rPr>
          <w:u w:val="single"/>
        </w:rPr>
        <w:t>нет</w:t>
      </w:r>
      <w:r>
        <w:t>_______________________</w:t>
      </w:r>
    </w:p>
    <w:p w:rsidR="00000000" w:rsidRDefault="00915084">
      <w:pPr>
        <w:spacing w:before="120"/>
        <w:jc w:val="both"/>
      </w:pPr>
      <w:r>
        <w:t xml:space="preserve">4. Условия фиксирования </w:t>
      </w:r>
      <w:r>
        <w:rPr>
          <w:u w:val="single"/>
        </w:rPr>
        <w:t>нормальные</w:t>
      </w:r>
      <w:r>
        <w:t>______________</w:t>
      </w:r>
    </w:p>
    <w:p w:rsidR="00000000" w:rsidRDefault="00915084">
      <w:pPr>
        <w:spacing w:before="120"/>
        <w:ind w:firstLine="170"/>
        <w:jc w:val="both"/>
      </w:pPr>
      <w:r>
        <w:t xml:space="preserve">применяемый фиксаж </w:t>
      </w:r>
      <w:r>
        <w:rPr>
          <w:u w:val="single"/>
        </w:rPr>
        <w:t>кислый</w:t>
      </w:r>
      <w:r>
        <w:t>____________________</w:t>
      </w:r>
    </w:p>
    <w:p w:rsidR="00000000" w:rsidRDefault="00915084">
      <w:pPr>
        <w:spacing w:before="120"/>
        <w:ind w:firstLine="170"/>
        <w:jc w:val="both"/>
      </w:pPr>
      <w:r>
        <w:t xml:space="preserve">Температура фиксажа </w:t>
      </w:r>
      <w:r>
        <w:rPr>
          <w:u w:val="single"/>
        </w:rPr>
        <w:t>20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_______</w:t>
      </w:r>
      <w:r>
        <w:sym w:font="Symbol" w:char="F02C"/>
      </w:r>
      <w:r>
        <w:t xml:space="preserve"> продолжительность фиксирования</w:t>
      </w:r>
    </w:p>
    <w:p w:rsidR="00000000" w:rsidRDefault="00915084">
      <w:pPr>
        <w:spacing w:before="120"/>
        <w:ind w:firstLine="170"/>
        <w:jc w:val="both"/>
      </w:pPr>
      <w:r>
        <w:rPr>
          <w:u w:val="single"/>
        </w:rPr>
        <w:t>15 мин</w:t>
      </w:r>
      <w:r>
        <w:t>_____________</w:t>
      </w:r>
    </w:p>
    <w:p w:rsidR="00000000" w:rsidRDefault="00915084">
      <w:pPr>
        <w:spacing w:before="120"/>
        <w:ind w:firstLine="170"/>
        <w:jc w:val="both"/>
      </w:pPr>
      <w:r>
        <w:t>Номер фиксирования в баке _____________________</w:t>
      </w:r>
    </w:p>
    <w:p w:rsidR="00000000" w:rsidRDefault="00915084">
      <w:pPr>
        <w:spacing w:before="120"/>
        <w:jc w:val="both"/>
      </w:pPr>
      <w:r>
        <w:t>5. Промывка ____________________________________</w:t>
      </w:r>
    </w:p>
    <w:p w:rsidR="00000000" w:rsidRDefault="00915084">
      <w:pPr>
        <w:spacing w:before="120"/>
        <w:ind w:firstLine="170"/>
        <w:jc w:val="both"/>
      </w:pPr>
      <w:r>
        <w:t>Температ</w:t>
      </w:r>
      <w:r>
        <w:t xml:space="preserve">ура воды </w:t>
      </w:r>
      <w:r>
        <w:rPr>
          <w:u w:val="single"/>
        </w:rPr>
        <w:t>18</w:t>
      </w:r>
      <w:r>
        <w:rPr>
          <w:u w:val="single"/>
        </w:rPr>
        <w:sym w:font="Symbol" w:char="F0B0"/>
      </w:r>
      <w:r>
        <w:rPr>
          <w:u w:val="single"/>
        </w:rPr>
        <w:t>С</w:t>
      </w:r>
      <w:r>
        <w:t>_________________________</w:t>
      </w:r>
    </w:p>
    <w:p w:rsidR="00000000" w:rsidRDefault="00915084">
      <w:pPr>
        <w:spacing w:before="120"/>
        <w:ind w:firstLine="170"/>
        <w:jc w:val="both"/>
      </w:pPr>
      <w:r>
        <w:t xml:space="preserve">Время промывки </w:t>
      </w:r>
      <w:r>
        <w:rPr>
          <w:u w:val="single"/>
        </w:rPr>
        <w:t>5-10-10-5</w:t>
      </w:r>
      <w:r>
        <w:t>__________________ мин</w:t>
      </w:r>
    </w:p>
    <w:p w:rsidR="00000000" w:rsidRDefault="00915084">
      <w:pPr>
        <w:spacing w:before="120"/>
        <w:ind w:firstLine="170"/>
        <w:jc w:val="both"/>
      </w:pPr>
      <w:r>
        <w:t xml:space="preserve">Количество смен воды </w:t>
      </w:r>
      <w:r>
        <w:rPr>
          <w:u w:val="single"/>
        </w:rPr>
        <w:t>четыре</w:t>
      </w:r>
      <w:r>
        <w:t>___________________</w:t>
      </w:r>
    </w:p>
    <w:p w:rsidR="00000000" w:rsidRDefault="00915084">
      <w:pPr>
        <w:spacing w:before="120"/>
        <w:ind w:firstLine="170"/>
        <w:jc w:val="both"/>
      </w:pPr>
      <w:r>
        <w:t>Ванна с 0</w:t>
      </w:r>
      <w:r>
        <w:sym w:font="Symbol" w:char="F02C"/>
      </w:r>
      <w:r>
        <w:t xml:space="preserve">25 %-ной соляной кислотой </w:t>
      </w:r>
      <w:r>
        <w:rPr>
          <w:u w:val="single"/>
        </w:rPr>
        <w:t>нет</w:t>
      </w:r>
      <w:r>
        <w:t>_________</w:t>
      </w:r>
    </w:p>
    <w:p w:rsidR="00000000" w:rsidRDefault="00915084">
      <w:pPr>
        <w:spacing w:before="120"/>
        <w:ind w:firstLine="170"/>
        <w:jc w:val="both"/>
      </w:pPr>
      <w:r>
        <w:t xml:space="preserve">Ванна с ____________ % глицерина </w:t>
      </w:r>
      <w:r>
        <w:rPr>
          <w:u w:val="single"/>
        </w:rPr>
        <w:t>нет</w:t>
      </w:r>
      <w:r>
        <w:t>___________</w:t>
      </w:r>
    </w:p>
    <w:p w:rsidR="00000000" w:rsidRDefault="00915084">
      <w:pPr>
        <w:spacing w:before="120"/>
        <w:jc w:val="both"/>
      </w:pPr>
      <w:r>
        <w:t xml:space="preserve">6. Номера пробных негативов ______________ всего </w:t>
      </w:r>
      <w:r>
        <w:rPr>
          <w:u w:val="single"/>
        </w:rPr>
        <w:t>15</w:t>
      </w:r>
      <w:r>
        <w:t xml:space="preserve"> _____________</w:t>
      </w:r>
    </w:p>
    <w:p w:rsidR="00000000" w:rsidRDefault="00915084">
      <w:pPr>
        <w:spacing w:before="120"/>
        <w:jc w:val="both"/>
      </w:pPr>
      <w:r>
        <w:t xml:space="preserve">7. Длина проявленных концов </w:t>
      </w:r>
      <w:r>
        <w:rPr>
          <w:u w:val="single"/>
        </w:rPr>
        <w:t>0</w:t>
      </w:r>
      <w:r>
        <w:rPr>
          <w:u w:val="single"/>
        </w:rPr>
        <w:sym w:font="Symbol" w:char="F02C"/>
      </w:r>
      <w:r>
        <w:rPr>
          <w:u w:val="single"/>
        </w:rPr>
        <w:t>5 м</w:t>
      </w:r>
      <w:r>
        <w:t>________________</w:t>
      </w:r>
    </w:p>
    <w:p w:rsidR="00000000" w:rsidRDefault="00915084">
      <w:pPr>
        <w:spacing w:before="120"/>
        <w:ind w:firstLine="170"/>
        <w:jc w:val="both"/>
      </w:pPr>
      <w:r>
        <w:t xml:space="preserve">Качество аэронегативов </w:t>
      </w:r>
      <w:r>
        <w:rPr>
          <w:u w:val="single"/>
        </w:rPr>
        <w:t>хорошее</w:t>
      </w:r>
      <w:r>
        <w:t>_________________</w:t>
      </w:r>
    </w:p>
    <w:p w:rsidR="00000000" w:rsidRDefault="00915084">
      <w:pPr>
        <w:spacing w:before="120"/>
        <w:ind w:firstLine="170"/>
        <w:jc w:val="both"/>
      </w:pPr>
      <w:r>
        <w:t xml:space="preserve">Аэросъемка </w:t>
      </w:r>
      <w:r>
        <w:rPr>
          <w:u w:val="single"/>
        </w:rPr>
        <w:t>хорошая</w:t>
      </w:r>
      <w:r>
        <w:t>____________________________</w:t>
      </w:r>
    </w:p>
    <w:p w:rsidR="00000000" w:rsidRDefault="00915084">
      <w:pPr>
        <w:spacing w:before="120"/>
        <w:ind w:firstLine="170"/>
        <w:jc w:val="both"/>
      </w:pPr>
      <w:r>
        <w:t xml:space="preserve">Фотообработка </w:t>
      </w:r>
      <w:r>
        <w:rPr>
          <w:u w:val="single"/>
        </w:rPr>
        <w:t>хорошая</w:t>
      </w:r>
      <w:r>
        <w:t>_________________________</w:t>
      </w:r>
    </w:p>
    <w:p w:rsidR="00000000" w:rsidRDefault="00915084">
      <w:pPr>
        <w:spacing w:before="120" w:after="120"/>
        <w:ind w:firstLine="170"/>
        <w:jc w:val="both"/>
      </w:pPr>
      <w:r>
        <w:t xml:space="preserve">Общая оценка </w:t>
      </w:r>
      <w:r>
        <w:rPr>
          <w:u w:val="single"/>
        </w:rPr>
        <w:t>хорошо</w:t>
      </w:r>
      <w:r>
        <w:t>_____</w:t>
      </w:r>
      <w:r>
        <w:t>______________________</w:t>
      </w:r>
    </w:p>
    <w:p w:rsidR="00000000" w:rsidRDefault="00915084">
      <w:pPr>
        <w:spacing w:before="120"/>
        <w:ind w:firstLine="567"/>
        <w:jc w:val="both"/>
      </w:pPr>
      <w:r>
        <w:rPr>
          <w:i/>
        </w:rPr>
        <w:t>Начальник фотолаборатории</w:t>
      </w:r>
      <w:r>
        <w:t xml:space="preserve"> ____________________________</w:t>
      </w:r>
    </w:p>
    <w:p w:rsidR="00000000" w:rsidRDefault="00915084">
      <w:pPr>
        <w:ind w:left="2160" w:firstLine="720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240" w:after="120"/>
        <w:ind w:firstLine="284"/>
        <w:jc w:val="both"/>
      </w:pPr>
      <w:r>
        <w:rPr>
          <w:spacing w:val="20"/>
        </w:rPr>
        <w:t>Примечание</w:t>
      </w:r>
      <w:r>
        <w:t>. Заключение инспектора ОТК.</w:t>
      </w:r>
    </w:p>
    <w:p w:rsidR="00000000" w:rsidRDefault="00915084">
      <w:pPr>
        <w:jc w:val="both"/>
      </w:pPr>
      <w:r>
        <w:tab/>
      </w:r>
      <w:r>
        <w:tab/>
      </w:r>
      <w:r>
        <w:tab/>
        <w:t>_______________________________________</w:t>
      </w:r>
    </w:p>
    <w:p w:rsidR="00000000" w:rsidRDefault="00915084">
      <w:pPr>
        <w:ind w:left="1440" w:firstLine="720"/>
        <w:jc w:val="center"/>
        <w:rPr>
          <w:sz w:val="16"/>
        </w:rPr>
      </w:pPr>
      <w:r>
        <w:rPr>
          <w:sz w:val="16"/>
        </w:rPr>
        <w:t>(оценка</w:t>
      </w:r>
      <w:r>
        <w:rPr>
          <w:sz w:val="16"/>
        </w:rPr>
        <w:sym w:font="Symbol" w:char="F02C"/>
      </w:r>
      <w:r>
        <w:rPr>
          <w:sz w:val="16"/>
        </w:rPr>
        <w:t xml:space="preserve"> дата и подпись)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</w:p>
    <w:p w:rsidR="00000000" w:rsidRDefault="00915084">
      <w:pPr>
        <w:jc w:val="both"/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p w:rsidR="00000000" w:rsidRDefault="00915084">
      <w:pPr>
        <w:pStyle w:val="3"/>
        <w:spacing w:before="360"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7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915084">
      <w:pPr>
        <w:jc w:val="center"/>
        <w:rPr>
          <w:b/>
        </w:rPr>
      </w:pPr>
      <w:r>
        <w:rPr>
          <w:b/>
        </w:rPr>
        <w:t>измерения снимков</w:t>
      </w:r>
    </w:p>
    <w:p w:rsidR="00000000" w:rsidRDefault="0091508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992"/>
        <w:gridCol w:w="818"/>
        <w:gridCol w:w="1025"/>
        <w:gridCol w:w="1134"/>
        <w:gridCol w:w="838"/>
        <w:gridCol w:w="838"/>
        <w:gridCol w:w="592"/>
        <w:gridCol w:w="630"/>
        <w:gridCol w:w="1168"/>
        <w:gridCol w:w="1323"/>
        <w:gridCol w:w="1144"/>
        <w:gridCol w:w="698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Номера концевых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снимков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Фото-</w:t>
            </w:r>
          </w:p>
        </w:tc>
        <w:tc>
          <w:tcPr>
            <w:tcW w:w="2159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Наибольшее и наименьшее перекрытие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%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Масштаб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Елочка</w:t>
            </w:r>
            <w:r>
              <w:rPr>
                <w:sz w:val="16"/>
              </w:rPr>
              <w:sym w:font="Symbol" w:char="F02C"/>
            </w:r>
          </w:p>
        </w:tc>
        <w:tc>
          <w:tcPr>
            <w:tcW w:w="1222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Углы наклона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град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Искажение фото-</w:t>
            </w:r>
          </w:p>
        </w:tc>
        <w:tc>
          <w:tcPr>
            <w:tcW w:w="1323" w:type="dxa"/>
            <w:tcBorders>
              <w:bottom w:val="nil"/>
            </w:tcBorders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Непрямолиней-</w:t>
            </w:r>
          </w:p>
        </w:tc>
        <w:tc>
          <w:tcPr>
            <w:tcW w:w="1144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Фотограмметрическое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залета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маршрута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снимков и маршрутов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маршруте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качество</w:t>
            </w:r>
          </w:p>
        </w:tc>
        <w:tc>
          <w:tcPr>
            <w:tcW w:w="1025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</w:t>
            </w:r>
            <w:r>
              <w:rPr>
                <w:sz w:val="16"/>
              </w:rPr>
              <w:t>дольное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поперечное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съемки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град</w:t>
            </w:r>
          </w:p>
        </w:tc>
        <w:tc>
          <w:tcPr>
            <w:tcW w:w="592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продольные</w:t>
            </w:r>
          </w:p>
        </w:tc>
        <w:tc>
          <w:tcPr>
            <w:tcW w:w="63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поперечные</w:t>
            </w:r>
          </w:p>
        </w:tc>
        <w:tc>
          <w:tcPr>
            <w:tcW w:w="1167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изображение</w:t>
            </w:r>
          </w:p>
        </w:tc>
        <w:tc>
          <w:tcPr>
            <w:tcW w:w="1322" w:type="dxa"/>
            <w:tcBorders>
              <w:top w:val="nil"/>
            </w:tcBorders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ность маршрутов</w:t>
            </w:r>
          </w:p>
        </w:tc>
        <w:tc>
          <w:tcPr>
            <w:tcW w:w="1144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качество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высотомера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статоскопа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21</w:t>
            </w:r>
            <w:r>
              <w:rPr>
                <w:lang w:val="en-US"/>
              </w:rPr>
              <w:t>/VI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2480-2509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18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1025" w:type="dxa"/>
          </w:tcPr>
          <w:p w:rsidR="00000000" w:rsidRDefault="00915084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1984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2510-2535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818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1025" w:type="dxa"/>
          </w:tcPr>
          <w:p w:rsidR="00000000" w:rsidRDefault="0091508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630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2536-2569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818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1025" w:type="dxa"/>
          </w:tcPr>
          <w:p w:rsidR="00000000" w:rsidRDefault="0091508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67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2570-2611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818" w:type="dxa"/>
          </w:tcPr>
          <w:p w:rsidR="00000000" w:rsidRDefault="00915084">
            <w:pPr>
              <w:jc w:val="center"/>
            </w:pPr>
            <w:r>
              <w:t>удов.</w:t>
            </w:r>
          </w:p>
        </w:tc>
        <w:tc>
          <w:tcPr>
            <w:tcW w:w="1025" w:type="dxa"/>
          </w:tcPr>
          <w:p w:rsidR="00000000" w:rsidRDefault="0091508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630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915084">
            <w:pPr>
              <w:jc w:val="center"/>
            </w:pPr>
            <w:r>
              <w:t>удов.</w:t>
            </w:r>
          </w:p>
        </w:tc>
        <w:tc>
          <w:tcPr>
            <w:tcW w:w="698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2612-2641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18" w:type="dxa"/>
          </w:tcPr>
          <w:p w:rsidR="00000000" w:rsidRDefault="00915084">
            <w:pPr>
              <w:jc w:val="center"/>
            </w:pPr>
            <w:r>
              <w:t>удов.</w:t>
            </w:r>
          </w:p>
        </w:tc>
        <w:tc>
          <w:tcPr>
            <w:tcW w:w="1025" w:type="dxa"/>
          </w:tcPr>
          <w:p w:rsidR="00000000" w:rsidRDefault="0091508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3A"/>
            </w:r>
            <w:r>
              <w:t>5000</w:t>
            </w:r>
          </w:p>
        </w:tc>
        <w:tc>
          <w:tcPr>
            <w:tcW w:w="838" w:type="dxa"/>
          </w:tcPr>
          <w:p w:rsidR="00000000" w:rsidRDefault="00915084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000000" w:rsidRDefault="0091508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630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00000" w:rsidRDefault="00915084">
            <w:pPr>
              <w:jc w:val="center"/>
            </w:pPr>
            <w:r>
              <w:t>хор.</w:t>
            </w:r>
          </w:p>
        </w:tc>
        <w:tc>
          <w:tcPr>
            <w:tcW w:w="698" w:type="dxa"/>
          </w:tcPr>
          <w:p w:rsidR="00000000" w:rsidRDefault="009150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</w:pPr>
            <w:r>
              <w:t>-</w:t>
            </w:r>
          </w:p>
        </w:tc>
      </w:tr>
    </w:tbl>
    <w:p w:rsidR="00000000" w:rsidRDefault="00915084">
      <w:pPr>
        <w:spacing w:before="120"/>
        <w:ind w:left="720" w:firstLine="720"/>
        <w:jc w:val="both"/>
      </w:pPr>
    </w:p>
    <w:p w:rsidR="00000000" w:rsidRDefault="00915084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Составил</w:t>
      </w:r>
      <w:r>
        <w:t xml:space="preserve"> _________________</w:t>
      </w:r>
    </w:p>
    <w:p w:rsidR="00000000" w:rsidRDefault="00915084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Проверил</w:t>
      </w:r>
      <w:r>
        <w:t xml:space="preserve"> _________________</w:t>
      </w:r>
    </w:p>
    <w:p w:rsidR="00000000" w:rsidRDefault="00915084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jc w:val="both"/>
      </w:pPr>
    </w:p>
    <w:p w:rsidR="00000000" w:rsidRDefault="00915084">
      <w:pPr>
        <w:jc w:val="both"/>
      </w:pPr>
    </w:p>
    <w:p w:rsidR="00000000" w:rsidRDefault="00915084">
      <w:pPr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spacing w:before="240"/>
        <w:jc w:val="center"/>
      </w:pPr>
      <w:r>
        <w:t>Министерство гражданской авиации СССР</w:t>
      </w:r>
    </w:p>
    <w:p w:rsidR="00000000" w:rsidRDefault="00915084">
      <w:pPr>
        <w:spacing w:after="120"/>
        <w:jc w:val="center"/>
      </w:pPr>
      <w:r>
        <w:t>Управление гражданской авиации</w:t>
      </w:r>
    </w:p>
    <w:p w:rsidR="00000000" w:rsidRDefault="00915084">
      <w:pPr>
        <w:jc w:val="both"/>
      </w:pPr>
      <w:r>
        <w:t>______________________ авиаотряд ____________________</w:t>
      </w:r>
    </w:p>
    <w:p w:rsidR="00000000" w:rsidRDefault="00915084">
      <w:pPr>
        <w:spacing w:before="120"/>
        <w:jc w:val="both"/>
      </w:pPr>
      <w:r>
        <w:t>19 __ г. ________________________ Шифр объекта _________________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ПАСПОРТ АЭРОФОТОСЪЕМКИ</w:t>
      </w:r>
    </w:p>
    <w:p w:rsidR="00000000" w:rsidRDefault="00915084">
      <w:pPr>
        <w:spacing w:before="120"/>
        <w:jc w:val="both"/>
      </w:pPr>
      <w:r>
        <w:t>Трапеция __________ площадь км</w:t>
      </w:r>
      <w:r>
        <w:rPr>
          <w:vertAlign w:val="superscript"/>
        </w:rPr>
        <w:t>2</w:t>
      </w:r>
      <w:r>
        <w:t xml:space="preserve"> масштаб __________ при А</w:t>
      </w:r>
      <w:r>
        <w:rPr>
          <w:vertAlign w:val="subscript"/>
        </w:rPr>
        <w:t>ср</w:t>
      </w:r>
      <w:r>
        <w:t xml:space="preserve"> ______</w:t>
      </w:r>
    </w:p>
    <w:p w:rsidR="00000000" w:rsidRDefault="00915084">
      <w:pPr>
        <w:ind w:left="2160" w:firstLine="1668"/>
        <w:jc w:val="both"/>
        <w:rPr>
          <w:sz w:val="16"/>
        </w:rPr>
      </w:pPr>
      <w:r>
        <w:rPr>
          <w:sz w:val="16"/>
        </w:rPr>
        <w:t>(фактический)</w:t>
      </w:r>
    </w:p>
    <w:p w:rsidR="00000000" w:rsidRDefault="00915084">
      <w:pPr>
        <w:spacing w:before="120"/>
        <w:jc w:val="center"/>
      </w:pPr>
      <w:r>
        <w:t>Основные данные аппаратуры и приборов</w:t>
      </w:r>
    </w:p>
    <w:p w:rsidR="00000000" w:rsidRDefault="00915084">
      <w:pPr>
        <w:spacing w:before="120"/>
        <w:jc w:val="both"/>
      </w:pPr>
      <w:r>
        <w:t>1. Тип и номер АФА</w:t>
      </w:r>
      <w:r>
        <w:sym w:font="Symbol" w:char="F03A"/>
      </w:r>
      <w:r>
        <w:t xml:space="preserve"> основной _______________ </w:t>
      </w:r>
      <w:r>
        <w:rPr>
          <w:i/>
          <w:lang w:val="en-US"/>
        </w:rPr>
        <w:t>f</w:t>
      </w:r>
      <w:r>
        <w:rPr>
          <w:vertAlign w:val="subscript"/>
        </w:rPr>
        <w:t>к</w:t>
      </w:r>
      <w:r>
        <w:t>= _____________ мм</w:t>
      </w:r>
    </w:p>
    <w:p w:rsidR="00000000" w:rsidRDefault="00915084">
      <w:pPr>
        <w:spacing w:before="120"/>
        <w:ind w:firstLine="1247"/>
        <w:jc w:val="both"/>
      </w:pPr>
      <w:r>
        <w:t xml:space="preserve">дополнительный _______________ </w:t>
      </w:r>
      <w:r>
        <w:rPr>
          <w:i/>
          <w:lang w:val="en-US"/>
        </w:rPr>
        <w:t>f</w:t>
      </w:r>
      <w:r>
        <w:rPr>
          <w:vertAlign w:val="subscript"/>
        </w:rPr>
        <w:t>к</w:t>
      </w:r>
      <w:r>
        <w:t>= _____________ мм</w:t>
      </w:r>
    </w:p>
    <w:p w:rsidR="00000000" w:rsidRDefault="00915084">
      <w:pPr>
        <w:spacing w:before="120"/>
        <w:jc w:val="both"/>
      </w:pPr>
      <w:r>
        <w:t>2. Статоскоп (тип и номер) ____________________ по</w:t>
      </w:r>
      <w:r>
        <w:t>стоянные</w:t>
      </w:r>
    </w:p>
    <w:p w:rsidR="00000000" w:rsidRDefault="00915084">
      <w:pPr>
        <w:spacing w:before="120"/>
        <w:jc w:val="both"/>
      </w:pPr>
      <w:r>
        <w:rPr>
          <w:i/>
          <w:lang w:val="en-US"/>
        </w:rPr>
        <w:t>W</w:t>
      </w:r>
      <w:r>
        <w:t xml:space="preserve">= ______________________ </w:t>
      </w:r>
      <w:r>
        <w:rPr>
          <w:i/>
          <w:lang w:val="en-US"/>
        </w:rPr>
        <w:t>V</w:t>
      </w:r>
      <w:r>
        <w:t>= ______________________</w:t>
      </w:r>
    </w:p>
    <w:p w:rsidR="00000000" w:rsidRDefault="00915084" w:rsidP="00915084">
      <w:pPr>
        <w:numPr>
          <w:ilvl w:val="0"/>
          <w:numId w:val="1"/>
        </w:numPr>
        <w:spacing w:before="120"/>
        <w:jc w:val="both"/>
      </w:pPr>
      <w:r>
        <w:t>Радиовысотомер (тип и номер) ______________________</w:t>
      </w:r>
    </w:p>
    <w:p w:rsidR="00000000" w:rsidRDefault="00915084">
      <w:pPr>
        <w:spacing w:before="120"/>
        <w:jc w:val="both"/>
      </w:pPr>
      <w:r>
        <w:t>4. Гиростабилизация _________________________</w:t>
      </w:r>
    </w:p>
    <w:p w:rsidR="00000000" w:rsidRDefault="00915084">
      <w:pPr>
        <w:spacing w:before="120"/>
        <w:jc w:val="both"/>
      </w:pPr>
      <w:r>
        <w:t>5. Аэропленка</w:t>
      </w:r>
      <w:r>
        <w:sym w:font="Symbol" w:char="F03A"/>
      </w:r>
      <w:r>
        <w:t xml:space="preserve"> тип ____________ Изготовлена фабрикой ___________</w:t>
      </w:r>
    </w:p>
    <w:p w:rsidR="00000000" w:rsidRDefault="00915084">
      <w:pPr>
        <w:spacing w:before="120"/>
        <w:jc w:val="both"/>
      </w:pPr>
      <w:r>
        <w:t>___________________________ дата выпуска _____________________</w:t>
      </w:r>
    </w:p>
    <w:p w:rsidR="00000000" w:rsidRDefault="00915084">
      <w:pPr>
        <w:spacing w:before="120"/>
        <w:jc w:val="both"/>
      </w:pPr>
      <w:r>
        <w:t>6.</w:t>
      </w:r>
    </w:p>
    <w:p w:rsidR="00000000" w:rsidRDefault="00915084">
      <w:pPr>
        <w:jc w:val="center"/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1134"/>
        <w:gridCol w:w="1276"/>
        <w:gridCol w:w="1738"/>
        <w:gridCol w:w="1380"/>
        <w:gridCol w:w="3544"/>
        <w:gridCol w:w="662"/>
        <w:gridCol w:w="1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</w:p>
        </w:tc>
        <w:tc>
          <w:tcPr>
            <w:tcW w:w="12285" w:type="dxa"/>
            <w:gridSpan w:val="8"/>
          </w:tcPr>
          <w:p w:rsidR="00000000" w:rsidRDefault="00915084">
            <w:pPr>
              <w:jc w:val="center"/>
            </w:pPr>
            <w:r>
              <w:t>Аэрофотосъемка аппаратом</w:t>
            </w:r>
          </w:p>
        </w:tc>
        <w:tc>
          <w:tcPr>
            <w:tcW w:w="1323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</w:pPr>
            <w:r>
              <w:t>№</w:t>
            </w:r>
          </w:p>
        </w:tc>
        <w:tc>
          <w:tcPr>
            <w:tcW w:w="8079" w:type="dxa"/>
            <w:gridSpan w:val="6"/>
          </w:tcPr>
          <w:p w:rsidR="00000000" w:rsidRDefault="00915084">
            <w:pPr>
              <w:jc w:val="center"/>
            </w:pPr>
            <w:r>
              <w:t>основным</w:t>
            </w:r>
          </w:p>
        </w:tc>
        <w:tc>
          <w:tcPr>
            <w:tcW w:w="4206" w:type="dxa"/>
            <w:gridSpan w:val="2"/>
          </w:tcPr>
          <w:p w:rsidR="00000000" w:rsidRDefault="00915084">
            <w:pPr>
              <w:jc w:val="center"/>
            </w:pPr>
            <w:r>
              <w:t>дополнительным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  <w:r>
              <w:t>негативов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пп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 концевых</w:t>
            </w:r>
          </w:p>
          <w:p w:rsidR="00000000" w:rsidRDefault="00915084">
            <w:pPr>
              <w:jc w:val="center"/>
            </w:pPr>
            <w:r>
              <w:t>аэрофотоснимков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АФА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статоскопа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статограмм</w:t>
            </w:r>
          </w:p>
        </w:tc>
        <w:tc>
          <w:tcPr>
            <w:tcW w:w="1738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радиовысотомера</w:t>
            </w:r>
          </w:p>
        </w:tc>
        <w:tc>
          <w:tcPr>
            <w:tcW w:w="1380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высотограмм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концевых аэрофотоснимков маршрута</w:t>
            </w:r>
          </w:p>
        </w:tc>
        <w:tc>
          <w:tcPr>
            <w:tcW w:w="662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АФА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  <w:r>
              <w:t>репродукций</w:t>
            </w:r>
          </w:p>
          <w:p w:rsidR="00000000" w:rsidRDefault="00915084">
            <w:pPr>
              <w:jc w:val="center"/>
            </w:pPr>
            <w:r>
              <w:t>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  <w:p w:rsidR="00000000" w:rsidRDefault="00915084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738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380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662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323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</w:tr>
    </w:tbl>
    <w:p w:rsidR="00000000" w:rsidRDefault="00915084">
      <w:pPr>
        <w:jc w:val="center"/>
        <w:sectPr w:rsidR="00000000">
          <w:pgSz w:w="16840" w:h="11907" w:orient="landscape"/>
          <w:pgMar w:top="1797" w:right="1440" w:bottom="3827" w:left="1440" w:header="720" w:footer="720" w:gutter="0"/>
          <w:cols w:space="720"/>
          <w:noEndnote/>
        </w:sectPr>
      </w:pPr>
    </w:p>
    <w:p w:rsidR="00000000" w:rsidRDefault="00915084">
      <w:pPr>
        <w:spacing w:before="120"/>
        <w:ind w:firstLine="284"/>
        <w:jc w:val="both"/>
      </w:pPr>
      <w:r>
        <w:t>Замечания по отдельным маршрутам 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Материалы аэрофотосъемки соответствуют “Основным положениям”</w:t>
      </w:r>
    </w:p>
    <w:p w:rsidR="00000000" w:rsidRDefault="00915084">
      <w:pPr>
        <w:spacing w:before="120"/>
        <w:ind w:firstLine="284"/>
        <w:jc w:val="both"/>
      </w:pPr>
      <w:r>
        <w:rPr>
          <w:i/>
        </w:rPr>
        <w:t>Начальник аэрофотосъемочной партии</w:t>
      </w:r>
      <w:r>
        <w:t xml:space="preserve"> ______________________</w:t>
      </w:r>
    </w:p>
    <w:p w:rsidR="00000000" w:rsidRDefault="00915084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120"/>
        <w:ind w:firstLine="851"/>
        <w:jc w:val="both"/>
      </w:pPr>
      <w:r>
        <w:rPr>
          <w:i/>
        </w:rPr>
        <w:t>Инженер технического контроля</w:t>
      </w:r>
      <w:r>
        <w:t xml:space="preserve"> ______________________</w:t>
      </w:r>
    </w:p>
    <w:p w:rsidR="00000000" w:rsidRDefault="00915084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9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ПРИЕМОСДАТОЧНЫЙ АКТ</w:t>
      </w:r>
    </w:p>
    <w:p w:rsidR="00000000" w:rsidRDefault="00915084">
      <w:pPr>
        <w:spacing w:before="120"/>
        <w:jc w:val="both"/>
      </w:pPr>
      <w:r>
        <w:t>“___” ______________ 19 __ г.</w:t>
      </w:r>
      <w:r>
        <w:tab/>
      </w:r>
      <w:r>
        <w:tab/>
        <w:t>г. ____________________ обл.</w:t>
      </w:r>
    </w:p>
    <w:p w:rsidR="00000000" w:rsidRDefault="00915084">
      <w:pPr>
        <w:spacing w:before="120"/>
        <w:ind w:firstLine="284"/>
        <w:jc w:val="both"/>
      </w:pPr>
      <w:r>
        <w:t>Мы</w:t>
      </w:r>
      <w:r>
        <w:sym w:font="Symbol" w:char="F02C"/>
      </w:r>
      <w:r>
        <w:t xml:space="preserve"> нижеподписавшиеся</w:t>
      </w:r>
      <w:r>
        <w:sym w:font="Symbol" w:char="F02C"/>
      </w:r>
      <w:r>
        <w:t xml:space="preserve"> начальник аэрофотосъемочной партии</w:t>
      </w:r>
    </w:p>
    <w:p w:rsidR="00000000" w:rsidRDefault="00915084">
      <w:pPr>
        <w:spacing w:before="120"/>
        <w:jc w:val="both"/>
      </w:pPr>
      <w:r>
        <w:t>№ ______</w:t>
      </w:r>
      <w:r>
        <w:t>________ авиаотряда _____________________ управления ГА</w:t>
      </w:r>
    </w:p>
    <w:p w:rsidR="00000000" w:rsidRDefault="00915084">
      <w:pPr>
        <w:spacing w:before="120"/>
        <w:jc w:val="both"/>
      </w:pPr>
      <w:r>
        <w:t>тов. _______________ с одной стороны</w:t>
      </w:r>
      <w:r>
        <w:sym w:font="Symbol" w:char="F02C"/>
      </w:r>
      <w:r>
        <w:t xml:space="preserve"> и представитель 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действующий на основании доверенности от ____________________</w:t>
      </w:r>
    </w:p>
    <w:p w:rsidR="00000000" w:rsidRDefault="00915084">
      <w:pPr>
        <w:spacing w:before="120"/>
        <w:jc w:val="both"/>
      </w:pPr>
      <w:r>
        <w:t>за № ____________</w:t>
      </w:r>
      <w:r>
        <w:sym w:font="Symbol" w:char="F02C"/>
      </w:r>
      <w:r>
        <w:t xml:space="preserve"> выданной _________________________________</w:t>
      </w:r>
    </w:p>
    <w:p w:rsidR="00000000" w:rsidRDefault="00915084">
      <w:pPr>
        <w:spacing w:before="120"/>
        <w:jc w:val="both"/>
      </w:pPr>
      <w:r>
        <w:t>с другой стороны</w:t>
      </w:r>
      <w:r>
        <w:sym w:font="Symbol" w:char="F02C"/>
      </w:r>
      <w:r>
        <w:t xml:space="preserve"> составили настоящий акт в том</w:t>
      </w:r>
      <w:r>
        <w:sym w:font="Symbol" w:char="F02C"/>
      </w:r>
      <w:r>
        <w:t xml:space="preserve"> что согласно</w:t>
      </w:r>
    </w:p>
    <w:p w:rsidR="00000000" w:rsidRDefault="00915084">
      <w:pPr>
        <w:spacing w:before="120"/>
        <w:jc w:val="both"/>
      </w:pPr>
      <w:r>
        <w:sym w:font="Times New Roman" w:char="00A7"/>
      </w:r>
      <w:r>
        <w:t xml:space="preserve"> ________ договора от _________ № ________ первый сдал</w:t>
      </w:r>
      <w:r>
        <w:sym w:font="Symbol" w:char="F02C"/>
      </w:r>
      <w:r>
        <w:t xml:space="preserve"> а второй</w:t>
      </w:r>
    </w:p>
    <w:p w:rsidR="00000000" w:rsidRDefault="00915084">
      <w:pPr>
        <w:spacing w:before="120"/>
        <w:jc w:val="both"/>
      </w:pPr>
      <w:r>
        <w:t>принял выполненные авиаотрядом № ___________ следующие летно-</w:t>
      </w:r>
    </w:p>
    <w:p w:rsidR="00000000" w:rsidRDefault="00915084">
      <w:pPr>
        <w:spacing w:before="120"/>
        <w:jc w:val="both"/>
      </w:pPr>
      <w:r>
        <w:t>съемочные материа</w:t>
      </w:r>
      <w:r>
        <w:t>лы по объектам ______________________________</w:t>
      </w:r>
    </w:p>
    <w:p w:rsidR="00000000" w:rsidRDefault="00915084">
      <w:pPr>
        <w:spacing w:before="120"/>
        <w:ind w:firstLine="284"/>
        <w:jc w:val="both"/>
      </w:pPr>
      <w:r>
        <w:t>1. Аэронегативы основного залета</w:t>
      </w:r>
      <w:r>
        <w:sym w:font="Symbol" w:char="F02C"/>
      </w:r>
      <w:r>
        <w:t xml:space="preserve"> показания радиовысотомера и статоскопа.</w:t>
      </w:r>
    </w:p>
    <w:p w:rsidR="00000000" w:rsidRDefault="00915084">
      <w:pPr>
        <w:spacing w:before="120" w:after="120"/>
        <w:ind w:firstLine="284"/>
        <w:jc w:val="both"/>
      </w:pPr>
      <w:r>
        <w:t>2. Контактная печать в ____________ экз.</w:t>
      </w:r>
    </w:p>
    <w:p w:rsidR="00000000" w:rsidRDefault="00915084">
      <w:pPr>
        <w:ind w:firstLine="284"/>
        <w:jc w:val="both"/>
      </w:pPr>
      <w:r>
        <w:t>3. Репродукции накидного монтажа в _______ экз.</w:t>
      </w:r>
      <w:r>
        <w:sym w:font="Symbol" w:char="F02C"/>
      </w:r>
      <w:r>
        <w:t xml:space="preserve"> в том числе 1 экз. с техническим паспортом залета.</w:t>
      </w:r>
    </w:p>
    <w:p w:rsidR="00000000" w:rsidRDefault="00915084">
      <w:pPr>
        <w:spacing w:before="120" w:after="120"/>
        <w:ind w:firstLine="284"/>
        <w:jc w:val="both"/>
      </w:pPr>
      <w:r>
        <w:t>4. Негативы репродукций накидного монтажа.</w:t>
      </w:r>
    </w:p>
    <w:p w:rsidR="00000000" w:rsidRDefault="00915084">
      <w:pPr>
        <w:spacing w:after="120"/>
        <w:ind w:firstLine="284"/>
        <w:jc w:val="both"/>
      </w:pPr>
      <w:r>
        <w:t>5. Журналы регистрации материалов аэрофотосъемки.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851"/>
        <w:gridCol w:w="992"/>
        <w:gridCol w:w="992"/>
        <w:gridCol w:w="709"/>
        <w:gridCol w:w="992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пп</w:t>
            </w:r>
          </w:p>
        </w:tc>
        <w:tc>
          <w:tcPr>
            <w:tcW w:w="708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 объекта</w:t>
            </w: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Масштаб аэрофотосъемки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Стоимость единицы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руб. - коп</w:t>
            </w:r>
          </w:p>
        </w:tc>
        <w:tc>
          <w:tcPr>
            <w:tcW w:w="709" w:type="dxa"/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Общая стоимость руб. - коп</w:t>
            </w:r>
          </w:p>
        </w:tc>
        <w:tc>
          <w:tcPr>
            <w:tcW w:w="732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32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spacing w:before="120"/>
        <w:jc w:val="both"/>
      </w:pPr>
      <w:r>
        <w:t>Всего ___</w:t>
      </w:r>
      <w:r>
        <w:t>________________</w:t>
      </w:r>
    </w:p>
    <w:p w:rsidR="00000000" w:rsidRDefault="00915084">
      <w:pPr>
        <w:spacing w:before="120"/>
        <w:jc w:val="both"/>
      </w:pPr>
      <w:r>
        <w:t>Всего выполнено на сумму _______________ руб. ______________ коп.</w:t>
      </w:r>
    </w:p>
    <w:p w:rsidR="00000000" w:rsidRDefault="00915084">
      <w:pPr>
        <w:spacing w:before="120"/>
        <w:jc w:val="both"/>
      </w:pPr>
      <w:r>
        <w:t>Работы выполнены в соответствии с договором и “Основными положениями”</w:t>
      </w:r>
    </w:p>
    <w:p w:rsidR="00000000" w:rsidRDefault="00915084">
      <w:pPr>
        <w:spacing w:before="120"/>
        <w:jc w:val="both"/>
      </w:pPr>
      <w:r>
        <w:t xml:space="preserve">Настоящий акт согласно </w:t>
      </w:r>
      <w:r>
        <w:sym w:font="Times New Roman" w:char="00A7"/>
      </w:r>
      <w:r>
        <w:t xml:space="preserve"> _________ договора является документом для</w:t>
      </w:r>
    </w:p>
    <w:p w:rsidR="00000000" w:rsidRDefault="00915084">
      <w:pPr>
        <w:spacing w:before="120"/>
        <w:jc w:val="both"/>
      </w:pPr>
      <w:r>
        <w:t>оплаты работ заказчиком и составлен в ___________ экз.</w:t>
      </w:r>
    </w:p>
    <w:p w:rsidR="00000000" w:rsidRDefault="00915084">
      <w:pPr>
        <w:spacing w:before="120"/>
        <w:ind w:firstLine="284"/>
        <w:jc w:val="both"/>
      </w:pPr>
      <w:r>
        <w:rPr>
          <w:i/>
        </w:rPr>
        <w:t>Сдал начальник аэрофотосъемочной партии №</w:t>
      </w:r>
      <w:r>
        <w:t xml:space="preserve"> __________</w:t>
      </w:r>
    </w:p>
    <w:p w:rsidR="00000000" w:rsidRDefault="00915084">
      <w:pPr>
        <w:spacing w:before="120"/>
        <w:jc w:val="both"/>
        <w:rPr>
          <w:i/>
        </w:rPr>
      </w:pPr>
      <w:r>
        <w:rPr>
          <w:i/>
        </w:rPr>
        <w:t>авиаотряда</w:t>
      </w:r>
      <w:r>
        <w:t xml:space="preserve"> ______________ </w:t>
      </w:r>
      <w:r>
        <w:rPr>
          <w:i/>
        </w:rPr>
        <w:t>управления ГА</w:t>
      </w:r>
      <w:r>
        <w:t xml:space="preserve"> ______________________</w:t>
      </w:r>
    </w:p>
    <w:p w:rsidR="00000000" w:rsidRDefault="00915084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120"/>
        <w:ind w:firstLine="3119"/>
        <w:jc w:val="both"/>
      </w:pPr>
      <w:r>
        <w:rPr>
          <w:i/>
        </w:rPr>
        <w:t>Принял</w:t>
      </w:r>
      <w:r>
        <w:t xml:space="preserve"> ______________________</w:t>
      </w:r>
    </w:p>
    <w:p w:rsidR="00000000" w:rsidRDefault="00915084">
      <w:pPr>
        <w:ind w:firstLine="3402"/>
        <w:jc w:val="center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spacing w:before="120"/>
        <w:ind w:firstLine="425"/>
        <w:rPr>
          <w:i/>
        </w:rPr>
      </w:pPr>
      <w:r>
        <w:rPr>
          <w:i/>
          <w:spacing w:val="20"/>
        </w:rPr>
        <w:t>Утверждаю</w:t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  <w:t>Согласен</w:t>
      </w:r>
      <w:r>
        <w:t>________</w:t>
      </w:r>
      <w:r>
        <w:t>________</w:t>
      </w:r>
    </w:p>
    <w:p w:rsidR="00000000" w:rsidRDefault="00915084">
      <w:pPr>
        <w:ind w:firstLine="142"/>
        <w:rPr>
          <w:i/>
        </w:rPr>
      </w:pPr>
      <w:r>
        <w:rPr>
          <w:i/>
        </w:rPr>
        <w:t>Начальник экспедиции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Технический руководитель</w:t>
      </w:r>
    </w:p>
    <w:p w:rsidR="00000000" w:rsidRDefault="00915084">
      <w:r>
        <w:t>_____________________</w:t>
      </w:r>
      <w:r>
        <w:tab/>
      </w:r>
      <w:r>
        <w:tab/>
        <w:t>“___” ______________ 19 __ г.</w:t>
      </w:r>
    </w:p>
    <w:p w:rsidR="00000000" w:rsidRDefault="00915084">
      <w:pPr>
        <w:ind w:firstLine="426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</w:t>
      </w:r>
    </w:p>
    <w:p w:rsidR="00000000" w:rsidRDefault="00915084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приемки готовой продукции от начальника партии № 1</w:t>
      </w:r>
    </w:p>
    <w:p w:rsidR="00000000" w:rsidRDefault="00915084">
      <w:pPr>
        <w:spacing w:before="120"/>
        <w:jc w:val="center"/>
      </w:pPr>
      <w:r>
        <w:t>____________________ 19 __ г.</w:t>
      </w:r>
    </w:p>
    <w:p w:rsidR="00000000" w:rsidRDefault="00915084">
      <w:pPr>
        <w:spacing w:before="120"/>
        <w:ind w:firstLine="284"/>
        <w:jc w:val="both"/>
      </w:pPr>
      <w:r>
        <w:t>Настоящий акт составлен инженером по техническому контролю</w:t>
      </w:r>
    </w:p>
    <w:p w:rsidR="00000000" w:rsidRDefault="00915084">
      <w:pPr>
        <w:spacing w:before="120"/>
        <w:jc w:val="both"/>
      </w:pPr>
      <w:r>
        <w:t>____________________ и начальником партии _____________________</w:t>
      </w:r>
    </w:p>
    <w:p w:rsidR="00000000" w:rsidRDefault="00915084">
      <w:pPr>
        <w:ind w:firstLine="567"/>
        <w:rPr>
          <w:sz w:val="16"/>
        </w:rPr>
      </w:pPr>
      <w:r>
        <w:rPr>
          <w:sz w:val="16"/>
        </w:rPr>
        <w:t>(фамилия)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(фамилия)</w:t>
      </w:r>
    </w:p>
    <w:p w:rsidR="00000000" w:rsidRDefault="00915084">
      <w:pPr>
        <w:spacing w:before="120"/>
        <w:jc w:val="both"/>
      </w:pPr>
      <w:r>
        <w:t>в нижеследующем.</w:t>
      </w:r>
    </w:p>
    <w:p w:rsidR="00000000" w:rsidRDefault="00915084">
      <w:pPr>
        <w:spacing w:before="120"/>
        <w:ind w:firstLine="284"/>
        <w:jc w:val="both"/>
      </w:pPr>
      <w:r>
        <w:t>Начальник партии № 1 предъявил заказчику для приемки следующие материалы аэрофотосъемки по объекту 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1. Аэронегативы основного залета</w:t>
      </w:r>
      <w:r>
        <w:sym w:font="Symbol" w:char="F02C"/>
      </w:r>
      <w:r>
        <w:t xml:space="preserve"> показаний статоскопа и радиовысотомера </w:t>
      </w:r>
      <w:r>
        <w:rPr>
          <w:u w:val="single"/>
        </w:rPr>
        <w:t>162</w:t>
      </w:r>
      <w:r>
        <w:t>_________</w:t>
      </w:r>
    </w:p>
    <w:p w:rsidR="00000000" w:rsidRDefault="00915084">
      <w:pPr>
        <w:spacing w:before="120"/>
        <w:jc w:val="both"/>
      </w:pPr>
      <w:r>
        <w:t xml:space="preserve">2. Контактные отпечатки в </w:t>
      </w:r>
      <w:r>
        <w:rPr>
          <w:u w:val="single"/>
        </w:rPr>
        <w:t>2</w:t>
      </w:r>
      <w:r>
        <w:t xml:space="preserve">_________ экземпляров </w:t>
      </w:r>
      <w:r>
        <w:rPr>
          <w:u w:val="single"/>
        </w:rPr>
        <w:t>324</w:t>
      </w:r>
      <w:r>
        <w:t>________</w:t>
      </w:r>
    </w:p>
    <w:p w:rsidR="00000000" w:rsidRDefault="00915084">
      <w:pPr>
        <w:spacing w:before="120"/>
        <w:jc w:val="both"/>
      </w:pPr>
      <w:r>
        <w:t xml:space="preserve">3. Репродукции накидных монтажей с паспортами </w:t>
      </w:r>
      <w:r>
        <w:rPr>
          <w:u w:val="single"/>
        </w:rPr>
        <w:t>17</w:t>
      </w:r>
      <w:r>
        <w:t>___________</w:t>
      </w:r>
    </w:p>
    <w:p w:rsidR="00000000" w:rsidRDefault="00915084">
      <w:pPr>
        <w:spacing w:before="120"/>
        <w:jc w:val="both"/>
      </w:pPr>
      <w:r>
        <w:t xml:space="preserve">4. Негативы репродукций материалов аэрофотосъемки </w:t>
      </w:r>
      <w:r>
        <w:rPr>
          <w:u w:val="single"/>
        </w:rPr>
        <w:t>8</w:t>
      </w:r>
      <w:r>
        <w:t>_________</w:t>
      </w:r>
    </w:p>
    <w:p w:rsidR="00000000" w:rsidRDefault="00915084">
      <w:pPr>
        <w:spacing w:before="120"/>
        <w:jc w:val="both"/>
      </w:pPr>
      <w:r>
        <w:t xml:space="preserve">5. Паспорта аэросъемочных участков </w:t>
      </w:r>
      <w:r>
        <w:rPr>
          <w:u w:val="single"/>
        </w:rPr>
        <w:t>15</w:t>
      </w:r>
      <w:r>
        <w:t>_______</w:t>
      </w:r>
    </w:p>
    <w:p w:rsidR="00000000" w:rsidRDefault="00915084">
      <w:pPr>
        <w:spacing w:before="120"/>
        <w:jc w:val="both"/>
      </w:pPr>
      <w:r>
        <w:t xml:space="preserve">6. Акты приемки готовой продукции </w:t>
      </w:r>
      <w:r>
        <w:rPr>
          <w:u w:val="single"/>
        </w:rPr>
        <w:t>2</w:t>
      </w:r>
      <w:r>
        <w:t>________</w:t>
      </w:r>
    </w:p>
    <w:p w:rsidR="00000000" w:rsidRDefault="00915084">
      <w:pPr>
        <w:spacing w:before="120"/>
        <w:ind w:firstLine="851"/>
        <w:jc w:val="both"/>
      </w:pPr>
      <w:r>
        <w:rPr>
          <w:i/>
        </w:rPr>
        <w:t>Материал сдал начальник партии № 1</w:t>
      </w:r>
      <w:r>
        <w:t xml:space="preserve"> _______________</w:t>
      </w:r>
    </w:p>
    <w:p w:rsidR="00000000" w:rsidRDefault="00915084">
      <w:pPr>
        <w:ind w:firstLine="3686"/>
        <w:jc w:val="center"/>
        <w:rPr>
          <w:sz w:val="16"/>
        </w:rPr>
      </w:pPr>
      <w:r>
        <w:rPr>
          <w:sz w:val="16"/>
        </w:rPr>
        <w:t>(подпись)</w:t>
      </w:r>
    </w:p>
    <w:p w:rsidR="00000000" w:rsidRDefault="00915084">
      <w:pPr>
        <w:spacing w:before="120"/>
        <w:ind w:firstLine="426"/>
        <w:jc w:val="both"/>
      </w:pPr>
      <w:r>
        <w:rPr>
          <w:i/>
        </w:rPr>
        <w:t>Материал принял представитель зак</w:t>
      </w:r>
      <w:r>
        <w:rPr>
          <w:i/>
        </w:rPr>
        <w:t>азчика</w:t>
      </w:r>
      <w:r>
        <w:t xml:space="preserve"> _______________</w:t>
      </w:r>
    </w:p>
    <w:p w:rsidR="00000000" w:rsidRDefault="00915084">
      <w:pPr>
        <w:ind w:firstLine="3686"/>
        <w:jc w:val="center"/>
        <w:rPr>
          <w:sz w:val="16"/>
        </w:rPr>
      </w:pPr>
      <w:r>
        <w:rPr>
          <w:sz w:val="16"/>
        </w:rPr>
        <w:t>(подпись)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11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ЖУРНАЛ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полевого дешифрирования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410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15084">
            <w:pPr>
              <w:jc w:val="center"/>
            </w:pPr>
            <w:r>
              <w:t>№</w:t>
            </w:r>
          </w:p>
          <w:p w:rsidR="00000000" w:rsidRDefault="00915084">
            <w:pPr>
              <w:jc w:val="center"/>
            </w:pPr>
            <w:r>
              <w:t>объекта снимка</w:t>
            </w:r>
          </w:p>
        </w:tc>
        <w:tc>
          <w:tcPr>
            <w:tcW w:w="1559" w:type="dxa"/>
          </w:tcPr>
          <w:p w:rsidR="00000000" w:rsidRDefault="00915084">
            <w:pPr>
              <w:jc w:val="center"/>
            </w:pPr>
            <w:r>
              <w:t>Наименование</w:t>
            </w:r>
          </w:p>
          <w:p w:rsidR="00000000" w:rsidRDefault="00915084">
            <w:pPr>
              <w:jc w:val="center"/>
            </w:pPr>
            <w:r>
              <w:t>зданий и</w:t>
            </w:r>
          </w:p>
          <w:p w:rsidR="00000000" w:rsidRDefault="00915084">
            <w:pPr>
              <w:jc w:val="center"/>
            </w:pPr>
            <w:r>
              <w:t>сооружений</w:t>
            </w:r>
          </w:p>
        </w:tc>
        <w:tc>
          <w:tcPr>
            <w:tcW w:w="2410" w:type="dxa"/>
          </w:tcPr>
          <w:p w:rsidR="00000000" w:rsidRDefault="00915084">
            <w:pPr>
              <w:jc w:val="center"/>
            </w:pPr>
            <w:r>
              <w:t>Краткая характеристика объекта дешифрирования</w:t>
            </w:r>
          </w:p>
        </w:tc>
        <w:tc>
          <w:tcPr>
            <w:tcW w:w="1426" w:type="dxa"/>
          </w:tcPr>
          <w:p w:rsidR="00000000" w:rsidRDefault="00915084">
            <w:pPr>
              <w:jc w:val="center"/>
            </w:pPr>
          </w:p>
          <w:p w:rsidR="00000000" w:rsidRDefault="00915084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1508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915084">
            <w:r>
              <w:t>Пассажирское здание</w:t>
            </w:r>
          </w:p>
        </w:tc>
        <w:tc>
          <w:tcPr>
            <w:tcW w:w="2410" w:type="dxa"/>
          </w:tcPr>
          <w:p w:rsidR="00000000" w:rsidRDefault="00915084">
            <w:r>
              <w:t xml:space="preserve">Кирп. шиф. </w:t>
            </w:r>
            <w:r>
              <w:rPr>
                <w:lang w:val="en-US"/>
              </w:rPr>
              <w:t>I</w:t>
            </w:r>
            <w:r>
              <w:t xml:space="preserve"> эт.</w:t>
            </w:r>
            <w:r>
              <w:sym w:font="Symbol" w:char="F02C"/>
            </w:r>
            <w:r>
              <w:t xml:space="preserve"> хорошее С.-К. ж.д.</w:t>
            </w:r>
          </w:p>
        </w:tc>
        <w:tc>
          <w:tcPr>
            <w:tcW w:w="1426" w:type="dxa"/>
          </w:tcPr>
          <w:p w:rsidR="00000000" w:rsidRDefault="00915084">
            <w:r>
              <w:t>Свес крыши 0</w:t>
            </w:r>
            <w:r>
              <w:sym w:font="Symbol" w:char="F02C"/>
            </w:r>
            <w:r>
              <w:t>40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1508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0000" w:rsidRDefault="00915084">
            <w:r>
              <w:t>Багажное отделение</w:t>
            </w:r>
          </w:p>
        </w:tc>
        <w:tc>
          <w:tcPr>
            <w:tcW w:w="2410" w:type="dxa"/>
          </w:tcPr>
          <w:p w:rsidR="00000000" w:rsidRDefault="00915084">
            <w:r>
              <w:t xml:space="preserve">Кирп. шиф. </w:t>
            </w:r>
            <w:r>
              <w:rPr>
                <w:lang w:val="en-US"/>
              </w:rPr>
              <w:t>I</w:t>
            </w:r>
            <w:r>
              <w:t xml:space="preserve"> эт.</w:t>
            </w:r>
            <w:r>
              <w:sym w:font="Symbol" w:char="F02C"/>
            </w:r>
          </w:p>
          <w:p w:rsidR="00000000" w:rsidRDefault="00915084">
            <w:r>
              <w:t>удовлетв.</w:t>
            </w:r>
            <w:r>
              <w:sym w:font="Symbol" w:char="F02C"/>
            </w:r>
            <w:r>
              <w:t xml:space="preserve"> С.-К. ж.д.</w:t>
            </w:r>
          </w:p>
        </w:tc>
        <w:tc>
          <w:tcPr>
            <w:tcW w:w="1426" w:type="dxa"/>
          </w:tcPr>
          <w:p w:rsidR="00000000" w:rsidRDefault="00915084">
            <w:r>
              <w:t>Свес крыши 0</w:t>
            </w:r>
            <w:r>
              <w:sym w:font="Symbol" w:char="F02C"/>
            </w:r>
            <w:r>
              <w:t>50 м</w:t>
            </w:r>
          </w:p>
        </w:tc>
      </w:tr>
    </w:tbl>
    <w:p w:rsidR="00000000" w:rsidRDefault="00915084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Составил</w:t>
      </w:r>
      <w:r>
        <w:t xml:space="preserve"> _________________</w:t>
      </w:r>
    </w:p>
    <w:p w:rsidR="00000000" w:rsidRDefault="00915084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spacing w:before="120"/>
        <w:ind w:left="720" w:firstLine="720"/>
        <w:jc w:val="both"/>
      </w:pPr>
      <w:r>
        <w:tab/>
      </w:r>
      <w:r>
        <w:tab/>
      </w:r>
      <w:r>
        <w:tab/>
      </w:r>
      <w:r>
        <w:rPr>
          <w:i/>
        </w:rPr>
        <w:t>Проверил</w:t>
      </w:r>
      <w:r>
        <w:t xml:space="preserve"> _________________</w:t>
      </w:r>
    </w:p>
    <w:p w:rsidR="00000000" w:rsidRDefault="00915084">
      <w:pPr>
        <w:ind w:firstLine="4820"/>
        <w:jc w:val="both"/>
        <w:rPr>
          <w:sz w:val="16"/>
        </w:rPr>
      </w:pPr>
      <w:r>
        <w:rPr>
          <w:sz w:val="16"/>
        </w:rPr>
        <w:t>(дата и подпись)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12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spacing w:before="120"/>
      </w:pPr>
      <w:r>
        <w:t>___________________________</w:t>
      </w:r>
      <w:r>
        <w:tab/>
      </w:r>
      <w:r>
        <w:tab/>
        <w:t>__</w:t>
      </w:r>
      <w:r>
        <w:t>_______________________</w:t>
      </w:r>
    </w:p>
    <w:p w:rsidR="00000000" w:rsidRDefault="00915084">
      <w:pPr>
        <w:ind w:firstLine="709"/>
        <w:rPr>
          <w:sz w:val="16"/>
        </w:rPr>
      </w:pPr>
      <w:r>
        <w:rPr>
          <w:sz w:val="16"/>
        </w:rPr>
        <w:t>(число</w:t>
      </w:r>
      <w:r>
        <w:rPr>
          <w:sz w:val="16"/>
        </w:rPr>
        <w:sym w:font="Symbol" w:char="F02C"/>
      </w:r>
      <w:r>
        <w:rPr>
          <w:sz w:val="16"/>
        </w:rPr>
        <w:t xml:space="preserve"> месяц</w:t>
      </w:r>
      <w:r>
        <w:rPr>
          <w:sz w:val="16"/>
        </w:rPr>
        <w:sym w:font="Symbol" w:char="F02C"/>
      </w:r>
      <w:r>
        <w:rPr>
          <w:sz w:val="16"/>
        </w:rPr>
        <w:t xml:space="preserve"> год)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(наименование органа)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</w:t>
      </w:r>
    </w:p>
    <w:p w:rsidR="00000000" w:rsidRDefault="00915084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приемки полевых материалов</w:t>
      </w:r>
    </w:p>
    <w:p w:rsidR="00000000" w:rsidRDefault="00915084">
      <w:pPr>
        <w:spacing w:before="120"/>
        <w:ind w:firstLine="284"/>
        <w:jc w:val="both"/>
      </w:pPr>
      <w:r>
        <w:t>Полевой материал изыскательской партии (отряда) принят непосредственно в поле руководителем работ _______________________</w:t>
      </w:r>
    </w:p>
    <w:p w:rsidR="00000000" w:rsidRDefault="00915084">
      <w:pPr>
        <w:spacing w:before="120"/>
        <w:jc w:val="both"/>
      </w:pPr>
      <w:r>
        <w:t>_____________________________ у исполнителя 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ind w:firstLine="284"/>
        <w:jc w:val="both"/>
        <w:rPr>
          <w:i/>
        </w:rPr>
      </w:pPr>
      <w:r>
        <w:rPr>
          <w:i/>
        </w:rPr>
        <w:t>Начальник изыскательской</w:t>
      </w:r>
    </w:p>
    <w:p w:rsidR="00000000" w:rsidRDefault="00915084">
      <w:pPr>
        <w:ind w:firstLine="1134"/>
        <w:jc w:val="both"/>
      </w:pPr>
      <w:r>
        <w:rPr>
          <w:i/>
        </w:rPr>
        <w:t>партии (отряда)</w:t>
      </w:r>
      <w:r>
        <w:t xml:space="preserve"> _________________________________</w:t>
      </w:r>
    </w:p>
    <w:p w:rsidR="00000000" w:rsidRDefault="00915084">
      <w:pPr>
        <w:ind w:firstLine="2835"/>
        <w:jc w:val="both"/>
      </w:pP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</w:t>
      </w:r>
    </w:p>
    <w:p w:rsidR="00000000" w:rsidRDefault="00915084">
      <w:pPr>
        <w:spacing w:before="120" w:after="120"/>
        <w:ind w:firstLine="1418"/>
        <w:jc w:val="both"/>
        <w:rPr>
          <w:i/>
        </w:rPr>
      </w:pPr>
      <w:r>
        <w:rPr>
          <w:i/>
        </w:rPr>
        <w:t>Исполнители</w:t>
      </w:r>
      <w:r>
        <w:sym w:font="Symbol" w:char="F03A"/>
      </w:r>
    </w:p>
    <w:p w:rsidR="00000000" w:rsidRDefault="00915084">
      <w:pPr>
        <w:jc w:val="both"/>
      </w:pPr>
      <w:r>
        <w:t>_____________________          _______________________</w:t>
      </w:r>
      <w:r>
        <w:t>___________</w:t>
      </w:r>
    </w:p>
    <w:p w:rsidR="00000000" w:rsidRDefault="00915084">
      <w:pPr>
        <w:ind w:firstLine="720"/>
        <w:jc w:val="both"/>
      </w:pP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</w:t>
      </w:r>
    </w:p>
    <w:p w:rsidR="00000000" w:rsidRDefault="00915084">
      <w:pPr>
        <w:spacing w:before="120"/>
        <w:jc w:val="both"/>
      </w:pPr>
      <w:r>
        <w:t>_____________________          __________________________________</w:t>
      </w:r>
    </w:p>
    <w:p w:rsidR="00000000" w:rsidRDefault="00915084">
      <w:pPr>
        <w:ind w:firstLine="720"/>
        <w:jc w:val="both"/>
      </w:pP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13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</w:t>
      </w:r>
    </w:p>
    <w:p w:rsidR="00000000" w:rsidRDefault="00915084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приемки материалов завершенных инженерных изысканий</w:t>
      </w:r>
    </w:p>
    <w:p w:rsidR="00000000" w:rsidRDefault="00915084">
      <w:pPr>
        <w:spacing w:before="120"/>
        <w:jc w:val="both"/>
      </w:pPr>
      <w:r>
        <w:t>для ________________________________________________________</w:t>
      </w:r>
    </w:p>
    <w:p w:rsidR="00000000" w:rsidRDefault="00915084">
      <w:pPr>
        <w:jc w:val="center"/>
        <w:rPr>
          <w:sz w:val="16"/>
        </w:rPr>
      </w:pPr>
      <w:r>
        <w:rPr>
          <w:sz w:val="16"/>
        </w:rPr>
        <w:t>(стадия проектирования)</w:t>
      </w:r>
    </w:p>
    <w:p w:rsidR="00000000" w:rsidRDefault="00915084">
      <w:pPr>
        <w:jc w:val="both"/>
      </w:pPr>
      <w:r>
        <w:t>___________________________________________________________</w:t>
      </w:r>
    </w:p>
    <w:p w:rsidR="00000000" w:rsidRDefault="00915084">
      <w:pPr>
        <w:jc w:val="center"/>
        <w:rPr>
          <w:sz w:val="16"/>
        </w:rPr>
      </w:pPr>
      <w:r>
        <w:rPr>
          <w:sz w:val="16"/>
        </w:rPr>
        <w:t>(наименование объекта)</w:t>
      </w:r>
    </w:p>
    <w:p w:rsidR="00000000" w:rsidRDefault="00915084">
      <w:pPr>
        <w:spacing w:before="120"/>
        <w:jc w:val="both"/>
      </w:pPr>
      <w:r>
        <w:t xml:space="preserve">Год выполнения изысканий </w:t>
      </w:r>
      <w:r>
        <w:rPr>
          <w:u w:val="single"/>
        </w:rPr>
        <w:t>198</w:t>
      </w:r>
      <w:r>
        <w:t>_______</w:t>
      </w:r>
    </w:p>
    <w:p w:rsidR="00000000" w:rsidRDefault="00915084">
      <w:pPr>
        <w:spacing w:before="120"/>
        <w:jc w:val="both"/>
      </w:pPr>
      <w:r>
        <w:t>Договор № _________________________</w:t>
      </w:r>
    </w:p>
    <w:p w:rsidR="00000000" w:rsidRDefault="00915084">
      <w:pPr>
        <w:spacing w:before="120"/>
        <w:jc w:val="both"/>
        <w:rPr>
          <w:sz w:val="16"/>
        </w:rPr>
      </w:pPr>
      <w:r>
        <w:t>Задание (программа) на производство изысканий выдано</w:t>
      </w:r>
      <w:r>
        <w:t xml:space="preserve"> __________</w:t>
      </w:r>
    </w:p>
    <w:p w:rsidR="00000000" w:rsidRDefault="00915084">
      <w:pPr>
        <w:ind w:left="3600" w:firstLine="720"/>
        <w:jc w:val="center"/>
        <w:rPr>
          <w:sz w:val="16"/>
        </w:rPr>
      </w:pPr>
      <w:r>
        <w:rPr>
          <w:sz w:val="16"/>
        </w:rPr>
        <w:t xml:space="preserve">      (кем)</w:t>
      </w:r>
    </w:p>
    <w:p w:rsidR="00000000" w:rsidRDefault="00915084">
      <w:pPr>
        <w:jc w:val="both"/>
      </w:pPr>
      <w:r>
        <w:t>___________________________________________________________</w:t>
      </w:r>
    </w:p>
    <w:p w:rsidR="00000000" w:rsidRDefault="00915084">
      <w:pPr>
        <w:spacing w:before="120" w:after="120"/>
        <w:jc w:val="both"/>
      </w:pPr>
      <w:r>
        <w:t>Разрешение на производство работ получено от __________________</w:t>
      </w:r>
    </w:p>
    <w:p w:rsidR="00000000" w:rsidRDefault="00915084">
      <w:pPr>
        <w:spacing w:after="120"/>
        <w:jc w:val="both"/>
      </w:pPr>
      <w:r>
        <w:t>1. Объем выполненных работ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22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Вид работ</w:t>
            </w:r>
          </w:p>
        </w:tc>
        <w:tc>
          <w:tcPr>
            <w:tcW w:w="2844" w:type="dxa"/>
            <w:gridSpan w:val="2"/>
          </w:tcPr>
          <w:p w:rsidR="00000000" w:rsidRDefault="00915084">
            <w:pPr>
              <w:jc w:val="center"/>
            </w:pPr>
            <w:r>
              <w:t>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  <w:r>
              <w:t>пп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по смете</w:t>
            </w:r>
          </w:p>
        </w:tc>
        <w:tc>
          <w:tcPr>
            <w:tcW w:w="1422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фактический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  <w:p w:rsidR="00000000" w:rsidRDefault="00915084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  <w:tc>
          <w:tcPr>
            <w:tcW w:w="1422" w:type="dxa"/>
            <w:tcBorders>
              <w:bottom w:val="nil"/>
            </w:tcBorders>
          </w:tcPr>
          <w:p w:rsidR="00000000" w:rsidRDefault="00915084">
            <w:pPr>
              <w:jc w:val="center"/>
            </w:pPr>
          </w:p>
        </w:tc>
      </w:tr>
    </w:tbl>
    <w:p w:rsidR="00000000" w:rsidRDefault="00915084">
      <w:pPr>
        <w:spacing w:before="120"/>
        <w:jc w:val="both"/>
      </w:pPr>
      <w:r>
        <w:t>2. Перечень предъявляемых 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3. Анализ полевых и камеральных материалов</w:t>
      </w:r>
    </w:p>
    <w:p w:rsidR="00000000" w:rsidRDefault="00915084">
      <w:pPr>
        <w:jc w:val="both"/>
      </w:pPr>
      <w:r>
        <w:t>Метод создания плановой геодезической сети ____________</w:t>
      </w:r>
      <w:r>
        <w:t>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Угловые измерения произведены ______________________________</w:t>
      </w:r>
    </w:p>
    <w:p w:rsidR="00000000" w:rsidRDefault="00915084">
      <w:pPr>
        <w:ind w:left="2880"/>
        <w:jc w:val="right"/>
        <w:rPr>
          <w:sz w:val="16"/>
        </w:rPr>
      </w:pPr>
      <w:r>
        <w:rPr>
          <w:sz w:val="16"/>
        </w:rPr>
        <w:t>(приборы</w:t>
      </w:r>
      <w:r>
        <w:rPr>
          <w:sz w:val="16"/>
        </w:rPr>
        <w:sym w:font="Symbol" w:char="F02C"/>
      </w:r>
      <w:r>
        <w:rPr>
          <w:sz w:val="16"/>
        </w:rPr>
        <w:t xml:space="preserve"> количество приемов)</w:t>
      </w:r>
      <w:r>
        <w:rPr>
          <w:sz w:val="16"/>
        </w:rPr>
        <w:tab/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Линейные измерения выполнены 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 w:after="120"/>
        <w:jc w:val="center"/>
      </w:pPr>
      <w:r>
        <w:rPr>
          <w:i/>
        </w:rPr>
        <w:t>Характеристика плановой геодезической сети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708"/>
        <w:gridCol w:w="709"/>
        <w:gridCol w:w="709"/>
        <w:gridCol w:w="789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418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Угловая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</w:t>
            </w:r>
          </w:p>
        </w:tc>
        <w:tc>
          <w:tcPr>
            <w:tcW w:w="1559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Линейная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ходов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хода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полученная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допустимая</w:t>
            </w:r>
          </w:p>
        </w:tc>
        <w:tc>
          <w:tcPr>
            <w:tcW w:w="78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абсолютная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относительн</w:t>
            </w:r>
            <w:r>
              <w:rPr>
                <w:sz w:val="16"/>
              </w:rPr>
              <w:t>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spacing w:before="120"/>
        <w:jc w:val="both"/>
      </w:pPr>
      <w:r>
        <w:t>Метод создания высотной геодезической сети 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Нивелирование произведено __________________________________</w:t>
      </w:r>
    </w:p>
    <w:p w:rsidR="00000000" w:rsidRDefault="00915084">
      <w:pPr>
        <w:ind w:left="3600"/>
        <w:jc w:val="both"/>
        <w:rPr>
          <w:sz w:val="16"/>
        </w:rPr>
      </w:pPr>
      <w:r>
        <w:rPr>
          <w:sz w:val="16"/>
        </w:rPr>
        <w:t>(приборы)</w:t>
      </w:r>
    </w:p>
    <w:p w:rsidR="00000000" w:rsidRDefault="00915084">
      <w:pPr>
        <w:spacing w:before="120" w:after="120"/>
        <w:jc w:val="center"/>
      </w:pPr>
      <w:r>
        <w:rPr>
          <w:i/>
        </w:rPr>
        <w:t>Характеристика высотной геодезической сети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708"/>
        <w:gridCol w:w="709"/>
        <w:gridCol w:w="709"/>
        <w:gridCol w:w="789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418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559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ходов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хода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штативов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полученная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допустимая</w:t>
            </w:r>
          </w:p>
        </w:tc>
        <w:tc>
          <w:tcPr>
            <w:tcW w:w="78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постоянных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временных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spacing w:before="120"/>
        <w:jc w:val="both"/>
      </w:pPr>
      <w:r>
        <w:t>Закрепление точек планово-высотной геодезической сети _________</w:t>
      </w:r>
    </w:p>
    <w:p w:rsidR="00000000" w:rsidRDefault="00915084">
      <w:pPr>
        <w:spacing w:before="120"/>
        <w:jc w:val="both"/>
      </w:pPr>
      <w:r>
        <w:t>_______________________________ штырями</w:t>
      </w:r>
      <w:r>
        <w:sym w:font="Symbol" w:char="F02C"/>
      </w:r>
      <w:r>
        <w:t xml:space="preserve"> кольями</w:t>
      </w:r>
      <w:r>
        <w:sym w:font="Symbol" w:char="F02C"/>
      </w:r>
      <w:r>
        <w:t xml:space="preserve"> реперам</w:t>
      </w:r>
      <w:r>
        <w:t>и и т.д.</w:t>
      </w:r>
    </w:p>
    <w:p w:rsidR="00000000" w:rsidRDefault="00915084">
      <w:pPr>
        <w:spacing w:before="120"/>
        <w:jc w:val="both"/>
      </w:pPr>
      <w:r>
        <w:t>Способы уравнивания планово-высотной геодезической сети 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ind w:firstLine="720"/>
        <w:rPr>
          <w:sz w:val="16"/>
        </w:rPr>
      </w:pPr>
      <w:r>
        <w:rPr>
          <w:sz w:val="16"/>
        </w:rPr>
        <w:t>(метод узлов</w:t>
      </w:r>
      <w:r>
        <w:rPr>
          <w:sz w:val="16"/>
        </w:rPr>
        <w:sym w:font="Symbol" w:char="F02C"/>
      </w:r>
      <w:r>
        <w:rPr>
          <w:sz w:val="16"/>
        </w:rPr>
        <w:t xml:space="preserve"> метод последовательных приближений и т.д.)</w:t>
      </w:r>
    </w:p>
    <w:p w:rsidR="00000000" w:rsidRDefault="00915084">
      <w:pPr>
        <w:spacing w:before="120"/>
        <w:jc w:val="both"/>
      </w:pPr>
      <w:r>
        <w:t>Метод топографической съемки ________________________________</w:t>
      </w:r>
    </w:p>
    <w:p w:rsidR="00000000" w:rsidRDefault="00915084">
      <w:pPr>
        <w:ind w:left="2160" w:firstLine="720"/>
        <w:rPr>
          <w:sz w:val="16"/>
        </w:rPr>
      </w:pPr>
      <w:r>
        <w:rPr>
          <w:sz w:val="16"/>
        </w:rPr>
        <w:t>(тахеометрический</w:t>
      </w:r>
      <w:r>
        <w:rPr>
          <w:sz w:val="16"/>
        </w:rPr>
        <w:sym w:font="Symbol" w:char="F02C"/>
      </w:r>
      <w:r>
        <w:rPr>
          <w:sz w:val="16"/>
        </w:rPr>
        <w:t xml:space="preserve"> горизонтальный и т.д.)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Масштаб</w:t>
      </w:r>
      <w:r>
        <w:sym w:font="Symbol" w:char="F02C"/>
      </w:r>
      <w:r>
        <w:t xml:space="preserve"> высота сечения рельефа ______________________________</w:t>
      </w:r>
    </w:p>
    <w:p w:rsidR="00000000" w:rsidRDefault="00915084">
      <w:pPr>
        <w:spacing w:before="120"/>
        <w:jc w:val="both"/>
      </w:pPr>
      <w:r>
        <w:t>Качество оформления полевых документов ______________________</w:t>
      </w:r>
    </w:p>
    <w:p w:rsidR="00000000" w:rsidRDefault="00915084">
      <w:pPr>
        <w:spacing w:before="120"/>
        <w:jc w:val="both"/>
      </w:pPr>
      <w:r>
        <w:t>__________________________________</w:t>
      </w:r>
      <w:r>
        <w:t>_________________________</w:t>
      </w:r>
    </w:p>
    <w:p w:rsidR="00000000" w:rsidRDefault="00915084">
      <w:pPr>
        <w:spacing w:before="120"/>
        <w:jc w:val="both"/>
      </w:pPr>
      <w:r>
        <w:t>Качество оформления камеральных материалов 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4. Общая оценка работ ________________________________________</w:t>
      </w:r>
    </w:p>
    <w:p w:rsidR="00000000" w:rsidRDefault="00915084">
      <w:pPr>
        <w:spacing w:before="120"/>
        <w:jc w:val="both"/>
      </w:pPr>
      <w:r>
        <w:t>5. Заключение _______________________________________________</w:t>
      </w:r>
    </w:p>
    <w:p w:rsidR="00000000" w:rsidRDefault="00915084">
      <w:pPr>
        <w:ind w:left="1440" w:firstLine="720"/>
        <w:jc w:val="both"/>
        <w:rPr>
          <w:sz w:val="16"/>
        </w:rPr>
      </w:pPr>
      <w:r>
        <w:rPr>
          <w:sz w:val="16"/>
        </w:rPr>
        <w:t>(возможность использования материалов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ind w:left="720"/>
        <w:jc w:val="center"/>
        <w:rPr>
          <w:sz w:val="16"/>
        </w:rPr>
      </w:pPr>
      <w:r>
        <w:rPr>
          <w:sz w:val="16"/>
        </w:rPr>
        <w:t>для проектирования</w:t>
      </w:r>
      <w:r>
        <w:rPr>
          <w:sz w:val="16"/>
        </w:rPr>
        <w:sym w:font="Symbol" w:char="F02C"/>
      </w:r>
      <w:r>
        <w:rPr>
          <w:sz w:val="16"/>
        </w:rPr>
        <w:t xml:space="preserve"> замечания и предложения)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</w:t>
      </w:r>
      <w:r>
        <w:t>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Материалы проверены и приняты комиссией в составе</w:t>
      </w:r>
      <w:r>
        <w:sym w:font="Symbol" w:char="F03A"/>
      </w:r>
      <w:r>
        <w:t xml:space="preserve"> 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с оценкой ______________________</w:t>
      </w:r>
    </w:p>
    <w:p w:rsidR="00000000" w:rsidRDefault="00915084">
      <w:pPr>
        <w:spacing w:before="120"/>
        <w:ind w:right="2030"/>
        <w:jc w:val="right"/>
        <w:rPr>
          <w:i/>
        </w:rPr>
      </w:pPr>
      <w:r>
        <w:rPr>
          <w:i/>
        </w:rPr>
        <w:t>Главный специалист отдела</w:t>
      </w:r>
    </w:p>
    <w:p w:rsidR="00000000" w:rsidRDefault="00915084">
      <w:pPr>
        <w:spacing w:before="120"/>
        <w:ind w:right="2030"/>
        <w:jc w:val="right"/>
        <w:rPr>
          <w:i/>
        </w:rPr>
      </w:pPr>
      <w:r>
        <w:rPr>
          <w:i/>
        </w:rPr>
        <w:t>Главный инженер проекта</w:t>
      </w:r>
    </w:p>
    <w:p w:rsidR="00000000" w:rsidRDefault="00915084">
      <w:pPr>
        <w:spacing w:before="120"/>
        <w:ind w:right="2030"/>
        <w:jc w:val="right"/>
        <w:rPr>
          <w:i/>
        </w:rPr>
      </w:pPr>
      <w:r>
        <w:rPr>
          <w:i/>
        </w:rPr>
        <w:t>Начальник экспедиции</w:t>
      </w:r>
    </w:p>
    <w:p w:rsidR="00000000" w:rsidRDefault="00915084">
      <w:pPr>
        <w:spacing w:before="120"/>
        <w:ind w:right="2030"/>
        <w:jc w:val="right"/>
        <w:rPr>
          <w:i/>
        </w:rPr>
      </w:pPr>
      <w:r>
        <w:rPr>
          <w:i/>
        </w:rPr>
        <w:t>Начальник партии</w:t>
      </w:r>
    </w:p>
    <w:p w:rsidR="00000000" w:rsidRDefault="00915084">
      <w:pPr>
        <w:spacing w:before="120"/>
        <w:ind w:right="2030"/>
        <w:jc w:val="right"/>
      </w:pPr>
      <w:r>
        <w:rPr>
          <w:i/>
        </w:rPr>
        <w:t>Руководитель группы</w:t>
      </w:r>
    </w:p>
    <w:p w:rsidR="00000000" w:rsidRDefault="00915084">
      <w:pPr>
        <w:spacing w:before="120"/>
        <w:jc w:val="both"/>
      </w:pPr>
      <w:r>
        <w:t>С актом ознакомлены</w:t>
      </w:r>
      <w:r>
        <w:sym w:font="Symbol" w:char="F03A"/>
      </w:r>
      <w:r>
        <w:t xml:space="preserve"> _______________________</w:t>
      </w:r>
      <w:r>
        <w:t>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При рассмотрении техническим отделом дана оценка</w:t>
      </w:r>
      <w:r>
        <w:sym w:font="Symbol" w:char="F03A"/>
      </w:r>
      <w:r>
        <w:t xml:space="preserve"> 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jc w:val="both"/>
      </w:pPr>
      <w:r>
        <w:t>___________________________________________________________</w:t>
      </w:r>
    </w:p>
    <w:p w:rsidR="00000000" w:rsidRDefault="00915084">
      <w:pPr>
        <w:spacing w:before="120"/>
        <w:ind w:firstLine="567"/>
        <w:jc w:val="both"/>
      </w:pPr>
      <w:r>
        <w:rPr>
          <w:i/>
        </w:rPr>
        <w:t>Начальник технического отдела</w:t>
      </w:r>
      <w:r>
        <w:t xml:space="preserve"> _________________________</w:t>
      </w:r>
    </w:p>
    <w:p w:rsidR="00000000" w:rsidRDefault="00915084">
      <w:pPr>
        <w:spacing w:before="120"/>
        <w:ind w:firstLine="1560"/>
        <w:jc w:val="both"/>
      </w:pPr>
      <w:r>
        <w:rPr>
          <w:i/>
        </w:rPr>
        <w:t>Главный специалист</w:t>
      </w:r>
      <w:r>
        <w:t xml:space="preserve"> _________________________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  <w:sectPr w:rsidR="00000000">
          <w:pgSz w:w="11907" w:h="16840"/>
          <w:pgMar w:top="1440" w:right="3827" w:bottom="1440" w:left="1797" w:header="720" w:footer="720" w:gutter="0"/>
          <w:cols w:space="720"/>
          <w:noEndnote/>
        </w:sectPr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14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Образец оформления инженерно-топографического</w:t>
      </w:r>
    </w:p>
    <w:p w:rsidR="00000000" w:rsidRDefault="00915084">
      <w:pPr>
        <w:pStyle w:val="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плана железнодорожной станции</w:t>
      </w:r>
    </w:p>
    <w:p w:rsidR="00000000" w:rsidRDefault="00915084">
      <w:pPr>
        <w:spacing w:after="120"/>
        <w:jc w:val="center"/>
      </w:pPr>
      <w:r>
        <w:object w:dxaOrig="12960" w:dyaOrig="5460">
          <v:shape id="_x0000_i1060" type="#_x0000_t75" style="width:681pt;height:286.5pt" o:ole="">
            <v:imagedata r:id="rId62" o:title=""/>
          </v:shape>
          <o:OLEObject Type="Embed" ProgID="MSPhotoEd.3" ShapeID="_x0000_i1060" DrawAspect="Content" ObjectID="_1427196882" r:id="rId63"/>
        </w:object>
      </w:r>
    </w:p>
    <w:p w:rsidR="00000000" w:rsidRDefault="00915084">
      <w:pPr>
        <w:jc w:val="both"/>
        <w:rPr>
          <w:i/>
        </w:rPr>
      </w:pPr>
      <w:r>
        <w:rPr>
          <w:i/>
        </w:rPr>
        <w:t>Примечания</w:t>
      </w:r>
      <w:r>
        <w:rPr>
          <w:i/>
        </w:rPr>
        <w:sym w:font="Symbol" w:char="F03A"/>
      </w:r>
      <w:r>
        <w:rPr>
          <w:i/>
        </w:rPr>
        <w:t xml:space="preserve"> 1. Штамп института ставится на оригинале.</w:t>
      </w:r>
    </w:p>
    <w:p w:rsidR="00000000" w:rsidRDefault="00915084">
      <w:pPr>
        <w:ind w:firstLine="1134"/>
        <w:jc w:val="both"/>
        <w:rPr>
          <w:i/>
        </w:rPr>
      </w:pPr>
      <w:r>
        <w:rPr>
          <w:i/>
        </w:rPr>
        <w:t>2. Штамп ОПС ГлавАПУ ставится на диазопленке.</w:t>
      </w:r>
    </w:p>
    <w:p w:rsidR="00000000" w:rsidRDefault="00915084">
      <w:pPr>
        <w:ind w:firstLine="1134"/>
        <w:jc w:val="both"/>
        <w:rPr>
          <w:i/>
        </w:rPr>
      </w:pPr>
      <w:r>
        <w:rPr>
          <w:i/>
        </w:rPr>
        <w:t>3. Общая длина листа плана не должна превышать 2</w:t>
      </w:r>
      <w:r>
        <w:rPr>
          <w:i/>
        </w:rPr>
        <w:sym w:font="Symbol" w:char="F02C"/>
      </w:r>
      <w:r>
        <w:rPr>
          <w:i/>
        </w:rPr>
        <w:t>5 м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15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 планов станций</w:t>
      </w:r>
    </w:p>
    <w:p w:rsidR="00000000" w:rsidRDefault="00915084">
      <w:pPr>
        <w:ind w:firstLine="284"/>
        <w:jc w:val="both"/>
      </w:pPr>
      <w:r>
        <w:t>В пр</w:t>
      </w:r>
      <w:bookmarkStart w:id="1693" w:name="OCRUncertain2368"/>
      <w:r>
        <w:t>е</w:t>
      </w:r>
      <w:bookmarkEnd w:id="1693"/>
      <w:r>
        <w:t>д</w:t>
      </w:r>
      <w:bookmarkStart w:id="1694" w:name="OCRUncertain2369"/>
      <w:r>
        <w:t>ел</w:t>
      </w:r>
      <w:bookmarkEnd w:id="1694"/>
      <w:r>
        <w:t>ах полосы отвода на п</w:t>
      </w:r>
      <w:bookmarkStart w:id="1695" w:name="OCRUncertain2370"/>
      <w:r>
        <w:t>л</w:t>
      </w:r>
      <w:bookmarkEnd w:id="1695"/>
      <w:r>
        <w:t>анах долж</w:t>
      </w:r>
      <w:bookmarkStart w:id="1696" w:name="OCRUncertain2371"/>
      <w:r>
        <w:t>н</w:t>
      </w:r>
      <w:bookmarkEnd w:id="1696"/>
      <w:r>
        <w:t>ы быть показаны следующие сооруж</w:t>
      </w:r>
      <w:bookmarkStart w:id="1697" w:name="OCRUncertain2372"/>
      <w:r>
        <w:t>е</w:t>
      </w:r>
      <w:bookmarkEnd w:id="1697"/>
      <w:r>
        <w:t>н</w:t>
      </w:r>
      <w:bookmarkStart w:id="1698" w:name="OCRUncertain2373"/>
      <w:r>
        <w:t>и</w:t>
      </w:r>
      <w:bookmarkEnd w:id="1698"/>
      <w:r>
        <w:t>я и устрой</w:t>
      </w:r>
      <w:bookmarkStart w:id="1699" w:name="OCRUncertain2374"/>
      <w:r>
        <w:t>с</w:t>
      </w:r>
      <w:bookmarkEnd w:id="1699"/>
      <w:r>
        <w:t>тва.</w:t>
      </w:r>
    </w:p>
    <w:p w:rsidR="00000000" w:rsidRDefault="00915084">
      <w:pPr>
        <w:ind w:firstLine="284"/>
        <w:jc w:val="both"/>
      </w:pPr>
      <w:r>
        <w:rPr>
          <w:spacing w:val="20"/>
        </w:rPr>
        <w:t>Устройства службы пут</w:t>
      </w:r>
      <w:bookmarkStart w:id="1700" w:name="OCRUncertain2375"/>
      <w:r>
        <w:rPr>
          <w:spacing w:val="20"/>
        </w:rPr>
        <w:t>и</w:t>
      </w:r>
      <w:bookmarkEnd w:id="1700"/>
      <w:r>
        <w:t>:</w:t>
      </w:r>
    </w:p>
    <w:p w:rsidR="00000000" w:rsidRDefault="00915084">
      <w:pPr>
        <w:ind w:firstLine="284"/>
        <w:jc w:val="both"/>
      </w:pPr>
      <w:r>
        <w:t>пут</w:t>
      </w:r>
      <w:bookmarkStart w:id="1701" w:name="OCRUncertain2376"/>
      <w:r>
        <w:t>и</w:t>
      </w:r>
      <w:bookmarkEnd w:id="1701"/>
      <w:r>
        <w:rPr>
          <w:noProof/>
        </w:rPr>
        <w:t xml:space="preserve"> </w:t>
      </w:r>
      <w:r>
        <w:t>и п</w:t>
      </w:r>
      <w:bookmarkStart w:id="1702" w:name="OCRUncertain2377"/>
      <w:r>
        <w:t>а</w:t>
      </w:r>
      <w:bookmarkEnd w:id="1702"/>
      <w:r>
        <w:t xml:space="preserve">рки с </w:t>
      </w:r>
      <w:bookmarkStart w:id="1703" w:name="OCRUncertain2378"/>
      <w:r>
        <w:t>н</w:t>
      </w:r>
      <w:bookmarkEnd w:id="1703"/>
      <w:r>
        <w:t>умераци</w:t>
      </w:r>
      <w:bookmarkStart w:id="1704" w:name="OCRUncertain2379"/>
      <w:r>
        <w:t>е</w:t>
      </w:r>
      <w:bookmarkEnd w:id="1704"/>
      <w:r>
        <w:t>й;</w:t>
      </w:r>
    </w:p>
    <w:p w:rsidR="00000000" w:rsidRDefault="00915084">
      <w:pPr>
        <w:ind w:firstLine="284"/>
        <w:jc w:val="both"/>
      </w:pPr>
      <w:r>
        <w:t>стрелочные п</w:t>
      </w:r>
      <w:bookmarkStart w:id="1705" w:name="OCRUncertain2380"/>
      <w:r>
        <w:t>е</w:t>
      </w:r>
      <w:bookmarkEnd w:id="1705"/>
      <w:r>
        <w:t>реводы с нумерацией;</w:t>
      </w:r>
    </w:p>
    <w:p w:rsidR="00000000" w:rsidRDefault="00915084">
      <w:pPr>
        <w:ind w:firstLine="284"/>
        <w:jc w:val="both"/>
      </w:pPr>
      <w:r>
        <w:t>пут</w:t>
      </w:r>
      <w:bookmarkStart w:id="1706" w:name="OCRUncertain2381"/>
      <w:r>
        <w:t>е</w:t>
      </w:r>
      <w:bookmarkEnd w:id="1706"/>
      <w:r>
        <w:t xml:space="preserve">вые устройства: упоры, </w:t>
      </w:r>
      <w:r>
        <w:t>заград</w:t>
      </w:r>
      <w:bookmarkStart w:id="1707" w:name="OCRUncertain2382"/>
      <w:r>
        <w:t>и</w:t>
      </w:r>
      <w:bookmarkEnd w:id="1707"/>
      <w:r>
        <w:t>тель</w:t>
      </w:r>
      <w:bookmarkStart w:id="1708" w:name="OCRUncertain2383"/>
      <w:r>
        <w:t>н</w:t>
      </w:r>
      <w:bookmarkEnd w:id="1708"/>
      <w:r>
        <w:t xml:space="preserve">ые брусья, </w:t>
      </w:r>
      <w:bookmarkStart w:id="1709" w:name="OCRUncertain2384"/>
      <w:r>
        <w:t>и</w:t>
      </w:r>
      <w:bookmarkEnd w:id="1709"/>
      <w:r>
        <w:t>золирован</w:t>
      </w:r>
      <w:bookmarkStart w:id="1710" w:name="OCRUncertain2385"/>
      <w:r>
        <w:t>н</w:t>
      </w:r>
      <w:bookmarkEnd w:id="1710"/>
      <w:r>
        <w:t>ые стыки, огран</w:t>
      </w:r>
      <w:bookmarkStart w:id="1711" w:name="OCRUncertain2386"/>
      <w:r>
        <w:t>и</w:t>
      </w:r>
      <w:bookmarkEnd w:id="1711"/>
      <w:r>
        <w:t>ч</w:t>
      </w:r>
      <w:bookmarkStart w:id="1712" w:name="OCRUncertain2387"/>
      <w:r>
        <w:t>и</w:t>
      </w:r>
      <w:bookmarkEnd w:id="1712"/>
      <w:r>
        <w:t>вающие полезную длину путей;</w:t>
      </w:r>
    </w:p>
    <w:p w:rsidR="00000000" w:rsidRDefault="00915084">
      <w:pPr>
        <w:ind w:firstLine="284"/>
        <w:jc w:val="both"/>
      </w:pPr>
      <w:r>
        <w:t>сбрасывающ</w:t>
      </w:r>
      <w:bookmarkStart w:id="1713" w:name="OCRUncertain2388"/>
      <w:r>
        <w:t>и</w:t>
      </w:r>
      <w:bookmarkEnd w:id="1713"/>
      <w:r>
        <w:t>е стрелк</w:t>
      </w:r>
      <w:bookmarkStart w:id="1714" w:name="OCRUncertain2389"/>
      <w:r>
        <w:t>и</w:t>
      </w:r>
      <w:bookmarkEnd w:id="1714"/>
      <w:r>
        <w:t xml:space="preserve">, </w:t>
      </w:r>
      <w:bookmarkStart w:id="1715" w:name="OCRUncertain2390"/>
      <w:r>
        <w:t>башмакосбрасыватели;</w:t>
      </w:r>
      <w:bookmarkEnd w:id="1715"/>
    </w:p>
    <w:p w:rsidR="00000000" w:rsidRDefault="00915084">
      <w:pPr>
        <w:ind w:firstLine="284"/>
        <w:jc w:val="both"/>
      </w:pPr>
      <w:r>
        <w:t>с</w:t>
      </w:r>
      <w:bookmarkStart w:id="1716" w:name="OCRUncertain2391"/>
      <w:r>
        <w:t>и</w:t>
      </w:r>
      <w:bookmarkEnd w:id="1716"/>
      <w:r>
        <w:t>гнальные и к</w:t>
      </w:r>
      <w:bookmarkStart w:id="1717" w:name="OCRUncertain2392"/>
      <w:r>
        <w:t>и</w:t>
      </w:r>
      <w:bookmarkEnd w:id="1717"/>
      <w:r>
        <w:t>лометровые знаки (с привязкой их к пикетажу)</w:t>
      </w:r>
      <w:bookmarkStart w:id="1718" w:name="OCRUncertain2393"/>
      <w:r>
        <w:rPr>
          <w:noProof/>
        </w:rPr>
        <w:t>;</w:t>
      </w:r>
      <w:bookmarkEnd w:id="1718"/>
    </w:p>
    <w:p w:rsidR="00000000" w:rsidRDefault="00915084">
      <w:pPr>
        <w:ind w:firstLine="284"/>
        <w:jc w:val="both"/>
      </w:pPr>
      <w:r>
        <w:t>водоотводные сооружения: лотки, канавы, кюветы (с указанием отметок дна в местах перелома профиля);</w:t>
      </w:r>
    </w:p>
    <w:p w:rsidR="00000000" w:rsidRDefault="00915084">
      <w:pPr>
        <w:ind w:firstLine="284"/>
        <w:jc w:val="both"/>
      </w:pPr>
      <w:r>
        <w:t>скрытые сооружения земляного полот</w:t>
      </w:r>
      <w:bookmarkStart w:id="1719" w:name="OCRUncertain2394"/>
      <w:r>
        <w:t>н</w:t>
      </w:r>
      <w:bookmarkEnd w:id="1719"/>
      <w:r>
        <w:t>а: дренажи, ливневая канализация</w:t>
      </w:r>
      <w:r>
        <w:rPr>
          <w:noProof/>
        </w:rPr>
        <w:t xml:space="preserve"> </w:t>
      </w:r>
      <w:r>
        <w:t xml:space="preserve">и т. </w:t>
      </w:r>
      <w:bookmarkStart w:id="1720" w:name="OCRUncertain2396"/>
      <w:r>
        <w:t>д.</w:t>
      </w:r>
      <w:bookmarkEnd w:id="1720"/>
      <w:r>
        <w:t xml:space="preserve"> (с отметками </w:t>
      </w:r>
      <w:bookmarkStart w:id="1721" w:name="OCRUncertain2397"/>
      <w:r>
        <w:t>и</w:t>
      </w:r>
      <w:bookmarkEnd w:id="1721"/>
      <w:r>
        <w:t xml:space="preserve"> привязкой к пикетажу);</w:t>
      </w:r>
    </w:p>
    <w:p w:rsidR="00000000" w:rsidRDefault="00915084">
      <w:pPr>
        <w:ind w:firstLine="284"/>
        <w:jc w:val="both"/>
      </w:pPr>
      <w:r>
        <w:t>искусств</w:t>
      </w:r>
      <w:bookmarkStart w:id="1722" w:name="OCRUncertain2398"/>
      <w:r>
        <w:t>ен</w:t>
      </w:r>
      <w:bookmarkEnd w:id="1722"/>
      <w:r>
        <w:t>ные сооружения: мосты, трубы, путепроводы, пешеходные мосты; тоннельные переходы, подпорные стенки (с п</w:t>
      </w:r>
      <w:r>
        <w:t>ривязкой этих сооружений к пикетажу и указанием величины отверстий искусственных сооружений габар</w:t>
      </w:r>
      <w:bookmarkStart w:id="1723" w:name="OCRUncertain2400"/>
      <w:r>
        <w:t>и</w:t>
      </w:r>
      <w:bookmarkEnd w:id="1723"/>
      <w:r>
        <w:t>тов, отметок головки рельсов);</w:t>
      </w:r>
    </w:p>
    <w:p w:rsidR="00000000" w:rsidRDefault="00915084">
      <w:pPr>
        <w:ind w:firstLine="284"/>
        <w:jc w:val="both"/>
      </w:pPr>
      <w:r>
        <w:t xml:space="preserve">лесопосадки живой защиты, </w:t>
      </w:r>
      <w:bookmarkStart w:id="1724" w:name="OCRUncertain2401"/>
      <w:r>
        <w:t>снего-</w:t>
      </w:r>
      <w:bookmarkEnd w:id="1724"/>
      <w:r>
        <w:t xml:space="preserve"> и </w:t>
      </w:r>
      <w:bookmarkStart w:id="1725" w:name="OCRUncertain2402"/>
      <w:r>
        <w:t>пескозащитные</w:t>
      </w:r>
      <w:bookmarkEnd w:id="1725"/>
      <w:r>
        <w:t xml:space="preserve"> сооружения;</w:t>
      </w:r>
    </w:p>
    <w:p w:rsidR="00000000" w:rsidRDefault="00915084">
      <w:pPr>
        <w:ind w:firstLine="284"/>
        <w:jc w:val="both"/>
      </w:pPr>
      <w:r>
        <w:t>служебно-технические, жилые и проч</w:t>
      </w:r>
      <w:bookmarkStart w:id="1726" w:name="OCRUncertain2403"/>
      <w:r>
        <w:t>и</w:t>
      </w:r>
      <w:bookmarkEnd w:id="1726"/>
      <w:r>
        <w:t>е зда</w:t>
      </w:r>
      <w:bookmarkStart w:id="1727" w:name="OCRUncertain2404"/>
      <w:r>
        <w:t>н</w:t>
      </w:r>
      <w:bookmarkEnd w:id="1727"/>
      <w:r>
        <w:t>ия в преде</w:t>
      </w:r>
      <w:bookmarkStart w:id="1728" w:name="OCRUncertain2405"/>
      <w:r>
        <w:t>л</w:t>
      </w:r>
      <w:bookmarkEnd w:id="1728"/>
      <w:r>
        <w:t>ах полосы от</w:t>
      </w:r>
      <w:bookmarkStart w:id="1729" w:name="OCRUncertain2406"/>
      <w:r>
        <w:t>в</w:t>
      </w:r>
      <w:bookmarkEnd w:id="1729"/>
      <w:r>
        <w:t xml:space="preserve">ода, воздухопроводы, </w:t>
      </w:r>
      <w:bookmarkStart w:id="1730" w:name="OCRUncertain2407"/>
      <w:r>
        <w:t>пневмопочта;</w:t>
      </w:r>
      <w:bookmarkEnd w:id="1730"/>
    </w:p>
    <w:p w:rsidR="00000000" w:rsidRDefault="00915084">
      <w:pPr>
        <w:ind w:firstLine="284"/>
        <w:jc w:val="both"/>
      </w:pPr>
      <w:r>
        <w:t>переезды и подходы к н</w:t>
      </w:r>
      <w:bookmarkStart w:id="1731" w:name="OCRUncertain2408"/>
      <w:r>
        <w:t>и</w:t>
      </w:r>
      <w:bookmarkEnd w:id="1731"/>
      <w:r>
        <w:t>м;</w:t>
      </w:r>
    </w:p>
    <w:p w:rsidR="00000000" w:rsidRDefault="00915084">
      <w:pPr>
        <w:ind w:firstLine="284"/>
        <w:jc w:val="both"/>
      </w:pPr>
      <w:r>
        <w:t>геодезическ</w:t>
      </w:r>
      <w:bookmarkStart w:id="1732" w:name="OCRUncertain2409"/>
      <w:r>
        <w:t>и</w:t>
      </w:r>
      <w:bookmarkEnd w:id="1732"/>
      <w:r>
        <w:t>е марки и реперы, знаки съемочного обоснования.</w:t>
      </w:r>
    </w:p>
    <w:p w:rsidR="00000000" w:rsidRDefault="00915084">
      <w:pPr>
        <w:ind w:firstLine="284"/>
        <w:jc w:val="both"/>
      </w:pPr>
      <w:r>
        <w:rPr>
          <w:spacing w:val="20"/>
        </w:rPr>
        <w:t>Пассаж</w:t>
      </w:r>
      <w:bookmarkStart w:id="1733" w:name="OCRUncertain2410"/>
      <w:r>
        <w:rPr>
          <w:spacing w:val="20"/>
        </w:rPr>
        <w:t>и</w:t>
      </w:r>
      <w:bookmarkEnd w:id="1733"/>
      <w:r>
        <w:rPr>
          <w:spacing w:val="20"/>
        </w:rPr>
        <w:t>рские устройства</w:t>
      </w:r>
      <w:r>
        <w:t>:</w:t>
      </w:r>
    </w:p>
    <w:p w:rsidR="00000000" w:rsidRDefault="00915084">
      <w:pPr>
        <w:ind w:firstLine="284"/>
        <w:jc w:val="both"/>
      </w:pPr>
      <w:r>
        <w:t>пассажирские здания и подъезды к ним;</w:t>
      </w:r>
    </w:p>
    <w:p w:rsidR="00000000" w:rsidRDefault="00915084">
      <w:pPr>
        <w:ind w:firstLine="284"/>
        <w:jc w:val="both"/>
      </w:pPr>
      <w:r>
        <w:t>пассажирские платформы;</w:t>
      </w:r>
    </w:p>
    <w:p w:rsidR="00000000" w:rsidRDefault="00915084">
      <w:pPr>
        <w:ind w:firstLine="284"/>
        <w:jc w:val="both"/>
      </w:pPr>
      <w:r>
        <w:t>багажны</w:t>
      </w:r>
      <w:bookmarkStart w:id="1734" w:name="OCRUncertain2411"/>
      <w:r>
        <w:t>е</w:t>
      </w:r>
      <w:bookmarkEnd w:id="1734"/>
      <w:r>
        <w:t xml:space="preserve"> зда</w:t>
      </w:r>
      <w:bookmarkStart w:id="1735" w:name="OCRUncertain2412"/>
      <w:r>
        <w:t>н</w:t>
      </w:r>
      <w:bookmarkEnd w:id="1735"/>
      <w:r>
        <w:t>ия, туалеты, кипятильники, стационарн</w:t>
      </w:r>
      <w:r>
        <w:t>ые ларьки;</w:t>
      </w:r>
      <w:bookmarkStart w:id="1736" w:name="OCRUncertain2413"/>
    </w:p>
    <w:p w:rsidR="00000000" w:rsidRDefault="00915084">
      <w:pPr>
        <w:ind w:firstLine="284"/>
        <w:jc w:val="both"/>
      </w:pPr>
      <w:r>
        <w:t>п</w:t>
      </w:r>
      <w:bookmarkEnd w:id="1736"/>
      <w:r>
        <w:t>ереходы для пассажиров и другие пассажирские устройства.</w:t>
      </w:r>
    </w:p>
    <w:p w:rsidR="00000000" w:rsidRDefault="00915084">
      <w:pPr>
        <w:ind w:firstLine="284"/>
        <w:jc w:val="both"/>
      </w:pPr>
      <w:r>
        <w:rPr>
          <w:spacing w:val="20"/>
        </w:rPr>
        <w:t>Грузовые устройства</w:t>
      </w:r>
      <w:r>
        <w:t>:</w:t>
      </w:r>
    </w:p>
    <w:p w:rsidR="00000000" w:rsidRDefault="00915084">
      <w:pPr>
        <w:ind w:firstLine="284"/>
        <w:jc w:val="both"/>
      </w:pPr>
      <w:r>
        <w:t>крытые грузовые склады;</w:t>
      </w:r>
    </w:p>
    <w:p w:rsidR="00000000" w:rsidRDefault="00915084">
      <w:pPr>
        <w:ind w:firstLine="284"/>
        <w:jc w:val="both"/>
      </w:pPr>
      <w:r>
        <w:t xml:space="preserve">площадки для контейнерных, навалочных, лесных и тяжеловесных </w:t>
      </w:r>
      <w:bookmarkStart w:id="1737" w:name="OCRUncertain2414"/>
      <w:r>
        <w:t>грузов;</w:t>
      </w:r>
      <w:bookmarkEnd w:id="1737"/>
    </w:p>
    <w:p w:rsidR="00000000" w:rsidRDefault="00915084">
      <w:pPr>
        <w:ind w:firstLine="284"/>
        <w:jc w:val="both"/>
      </w:pPr>
      <w:r>
        <w:t>погрузочно-выгрузочные платформы и площадк</w:t>
      </w:r>
      <w:bookmarkStart w:id="1738" w:name="OCRUncertain2415"/>
      <w:r>
        <w:t>и</w:t>
      </w:r>
      <w:bookmarkEnd w:id="1738"/>
      <w:r>
        <w:t>;</w:t>
      </w:r>
    </w:p>
    <w:p w:rsidR="00000000" w:rsidRDefault="00915084">
      <w:pPr>
        <w:ind w:firstLine="284"/>
        <w:jc w:val="both"/>
      </w:pPr>
      <w:r>
        <w:t>погрузочные эстакады;</w:t>
      </w:r>
    </w:p>
    <w:p w:rsidR="00000000" w:rsidRDefault="00915084">
      <w:pPr>
        <w:ind w:firstLine="284"/>
        <w:jc w:val="both"/>
      </w:pPr>
      <w:r>
        <w:t>загоны для живности и коновязи;</w:t>
      </w:r>
    </w:p>
    <w:p w:rsidR="00000000" w:rsidRDefault="00915084">
      <w:pPr>
        <w:ind w:firstLine="284"/>
        <w:jc w:val="both"/>
      </w:pPr>
      <w:r>
        <w:t xml:space="preserve">пункты </w:t>
      </w:r>
      <w:bookmarkStart w:id="1739" w:name="OCRUncertain2416"/>
      <w:r>
        <w:t>льдохранения</w:t>
      </w:r>
      <w:r>
        <w:sym w:font="Symbol" w:char="F03B"/>
      </w:r>
    </w:p>
    <w:p w:rsidR="00000000" w:rsidRDefault="00915084">
      <w:pPr>
        <w:ind w:firstLine="284"/>
        <w:jc w:val="both"/>
      </w:pPr>
      <w:r>
        <w:t>в</w:t>
      </w:r>
      <w:bookmarkEnd w:id="1739"/>
      <w:r>
        <w:t>агон</w:t>
      </w:r>
      <w:bookmarkStart w:id="1740" w:name="OCRUncertain2417"/>
      <w:r>
        <w:t>н</w:t>
      </w:r>
      <w:bookmarkEnd w:id="1740"/>
      <w:r>
        <w:t>ые в</w:t>
      </w:r>
      <w:bookmarkStart w:id="1741" w:name="OCRUncertain2418"/>
      <w:r>
        <w:t>е</w:t>
      </w:r>
      <w:bookmarkEnd w:id="1741"/>
      <w:r>
        <w:t>сы, габар</w:t>
      </w:r>
      <w:bookmarkStart w:id="1742" w:name="OCRUncertain2419"/>
      <w:r>
        <w:t>и</w:t>
      </w:r>
      <w:bookmarkEnd w:id="1742"/>
      <w:r>
        <w:t>тны</w:t>
      </w:r>
      <w:bookmarkStart w:id="1743" w:name="OCRUncertain2420"/>
      <w:r>
        <w:t>е</w:t>
      </w:r>
      <w:bookmarkEnd w:id="1743"/>
      <w:r>
        <w:t xml:space="preserve"> ворота; грузовые конторы и помещения для грузчиков;</w:t>
      </w:r>
    </w:p>
    <w:p w:rsidR="00000000" w:rsidRDefault="00915084">
      <w:pPr>
        <w:ind w:firstLine="284"/>
        <w:jc w:val="both"/>
      </w:pPr>
      <w:r>
        <w:t>другие грузовые устройства.</w:t>
      </w:r>
    </w:p>
    <w:p w:rsidR="00000000" w:rsidRDefault="00915084">
      <w:pPr>
        <w:ind w:firstLine="284"/>
        <w:jc w:val="both"/>
      </w:pPr>
      <w:r>
        <w:rPr>
          <w:spacing w:val="20"/>
        </w:rPr>
        <w:t>Устройства локомот</w:t>
      </w:r>
      <w:bookmarkStart w:id="1744" w:name="OCRUncertain2421"/>
      <w:r>
        <w:rPr>
          <w:spacing w:val="20"/>
        </w:rPr>
        <w:t>и</w:t>
      </w:r>
      <w:bookmarkEnd w:id="1744"/>
      <w:r>
        <w:rPr>
          <w:spacing w:val="20"/>
        </w:rPr>
        <w:t>вного хозяйства</w:t>
      </w:r>
      <w:r>
        <w:t>:</w:t>
      </w:r>
    </w:p>
    <w:p w:rsidR="00000000" w:rsidRDefault="00915084">
      <w:pPr>
        <w:ind w:firstLine="284"/>
        <w:jc w:val="both"/>
      </w:pPr>
      <w:r>
        <w:t>здания депо;</w:t>
      </w:r>
    </w:p>
    <w:p w:rsidR="00000000" w:rsidRDefault="00915084">
      <w:pPr>
        <w:ind w:firstLine="284"/>
        <w:jc w:val="both"/>
      </w:pPr>
      <w:r>
        <w:t>устройства для снабжения локомотивов топл</w:t>
      </w:r>
      <w:bookmarkStart w:id="1745" w:name="OCRUncertain2422"/>
      <w:r>
        <w:t>и</w:t>
      </w:r>
      <w:bookmarkEnd w:id="1745"/>
      <w:r>
        <w:t xml:space="preserve">вом, водой, </w:t>
      </w:r>
      <w:r>
        <w:t>песком, смазко</w:t>
      </w:r>
      <w:bookmarkStart w:id="1746" w:name="OCRUncertain2423"/>
      <w:r>
        <w:t>й</w:t>
      </w:r>
      <w:bookmarkEnd w:id="1746"/>
      <w:r>
        <w:t>, обтирочными материалами;</w:t>
      </w:r>
    </w:p>
    <w:p w:rsidR="00000000" w:rsidRDefault="00915084">
      <w:pPr>
        <w:ind w:firstLine="284"/>
        <w:jc w:val="both"/>
      </w:pPr>
      <w:r>
        <w:t xml:space="preserve">устройства для очистки топки и дымовых коробок, для уборки шлака и </w:t>
      </w:r>
      <w:bookmarkStart w:id="1747" w:name="OCRUncertain2424"/>
      <w:r>
        <w:t>и</w:t>
      </w:r>
      <w:bookmarkEnd w:id="1747"/>
      <w:r>
        <w:t>згари;</w:t>
      </w:r>
    </w:p>
    <w:p w:rsidR="00000000" w:rsidRDefault="00915084">
      <w:pPr>
        <w:ind w:firstLine="284"/>
        <w:jc w:val="both"/>
      </w:pPr>
      <w:r>
        <w:t>устройства для обмывки паровозов, продувки котлов и труб;</w:t>
      </w:r>
    </w:p>
    <w:p w:rsidR="00000000" w:rsidRDefault="00915084">
      <w:pPr>
        <w:ind w:firstLine="284"/>
        <w:jc w:val="both"/>
      </w:pPr>
      <w:r>
        <w:t>смотровые канавы, поворотные устройства и другие устройства локо</w:t>
      </w:r>
      <w:bookmarkStart w:id="1748" w:name="OCRUncertain2425"/>
      <w:r>
        <w:t>м</w:t>
      </w:r>
      <w:bookmarkEnd w:id="1748"/>
      <w:r>
        <w:t>отивного хозяйства.</w:t>
      </w:r>
    </w:p>
    <w:p w:rsidR="00000000" w:rsidRDefault="00915084">
      <w:pPr>
        <w:ind w:firstLine="284"/>
        <w:jc w:val="both"/>
      </w:pPr>
      <w:r>
        <w:rPr>
          <w:spacing w:val="20"/>
        </w:rPr>
        <w:t>Устройства энергоснабжения</w:t>
      </w:r>
      <w:r>
        <w:t>:</w:t>
      </w:r>
    </w:p>
    <w:p w:rsidR="00000000" w:rsidRDefault="00915084">
      <w:pPr>
        <w:ind w:firstLine="284"/>
        <w:jc w:val="both"/>
      </w:pPr>
      <w:r>
        <w:t>тяговые подстанции;</w:t>
      </w:r>
    </w:p>
    <w:p w:rsidR="00000000" w:rsidRDefault="00915084">
      <w:pPr>
        <w:ind w:firstLine="284"/>
        <w:jc w:val="both"/>
      </w:pPr>
      <w:r>
        <w:t>опоры контактной сети;</w:t>
      </w:r>
    </w:p>
    <w:p w:rsidR="00000000" w:rsidRDefault="00915084">
      <w:pPr>
        <w:ind w:firstLine="284"/>
        <w:jc w:val="both"/>
      </w:pPr>
      <w:r>
        <w:t>кабел</w:t>
      </w:r>
      <w:bookmarkStart w:id="1749" w:name="OCRUncertain2426"/>
      <w:r>
        <w:t>и</w:t>
      </w:r>
      <w:bookmarkEnd w:id="1749"/>
      <w:r>
        <w:t xml:space="preserve"> зарядки вагонов;</w:t>
      </w:r>
    </w:p>
    <w:p w:rsidR="00000000" w:rsidRDefault="00915084">
      <w:pPr>
        <w:ind w:firstLine="284"/>
        <w:jc w:val="both"/>
      </w:pPr>
      <w:r>
        <w:t>электрифициро</w:t>
      </w:r>
      <w:bookmarkStart w:id="1750" w:name="OCRUncertain2427"/>
      <w:r>
        <w:t>в</w:t>
      </w:r>
      <w:bookmarkEnd w:id="1750"/>
      <w:r>
        <w:t>а</w:t>
      </w:r>
      <w:bookmarkStart w:id="1751" w:name="OCRUncertain2428"/>
      <w:r>
        <w:t>нн</w:t>
      </w:r>
      <w:bookmarkEnd w:id="1751"/>
      <w:r>
        <w:t>ы</w:t>
      </w:r>
      <w:bookmarkStart w:id="1752" w:name="OCRUncertain2429"/>
      <w:r>
        <w:t>е</w:t>
      </w:r>
      <w:bookmarkEnd w:id="1752"/>
      <w:r>
        <w:t xml:space="preserve"> пути.</w:t>
      </w:r>
    </w:p>
    <w:p w:rsidR="00000000" w:rsidRDefault="00915084">
      <w:pPr>
        <w:ind w:firstLine="284"/>
        <w:jc w:val="both"/>
      </w:pPr>
      <w:r>
        <w:rPr>
          <w:spacing w:val="20"/>
        </w:rPr>
        <w:t>Устройства вагонного хозяйства</w:t>
      </w:r>
      <w:r>
        <w:t>:</w:t>
      </w:r>
    </w:p>
    <w:p w:rsidR="00000000" w:rsidRDefault="00915084">
      <w:pPr>
        <w:ind w:firstLine="284"/>
        <w:jc w:val="both"/>
      </w:pPr>
      <w:r>
        <w:t>здания вагонного депо; вагонные колесные мастерские;</w:t>
      </w:r>
    </w:p>
    <w:p w:rsidR="00000000" w:rsidRDefault="00915084">
      <w:pPr>
        <w:ind w:firstLine="284"/>
        <w:jc w:val="both"/>
      </w:pPr>
      <w:r>
        <w:t>ремонтные пункты на путях сортировочных парков</w:t>
      </w:r>
      <w:r>
        <w:t>;</w:t>
      </w:r>
    </w:p>
    <w:p w:rsidR="00000000" w:rsidRDefault="00915084">
      <w:pPr>
        <w:ind w:firstLine="284"/>
        <w:jc w:val="both"/>
      </w:pPr>
      <w:r>
        <w:t>пункты технического осмотра;</w:t>
      </w:r>
    </w:p>
    <w:p w:rsidR="00000000" w:rsidRDefault="00915084">
      <w:pPr>
        <w:ind w:firstLine="284"/>
        <w:jc w:val="both"/>
      </w:pPr>
      <w:r>
        <w:t xml:space="preserve">контрольные пункты автотормозов, компрессорные </w:t>
      </w:r>
      <w:bookmarkStart w:id="1753" w:name="OCRUncertain2430"/>
      <w:r>
        <w:t>и</w:t>
      </w:r>
      <w:bookmarkEnd w:id="1753"/>
      <w:r>
        <w:t xml:space="preserve"> </w:t>
      </w:r>
      <w:bookmarkStart w:id="1754" w:name="OCRUncertain2431"/>
      <w:r>
        <w:t>воздухоразводящие</w:t>
      </w:r>
      <w:bookmarkEnd w:id="1754"/>
      <w:r>
        <w:t xml:space="preserve"> сети с колонками;</w:t>
      </w:r>
    </w:p>
    <w:p w:rsidR="00000000" w:rsidRDefault="00915084">
      <w:pPr>
        <w:ind w:firstLine="284"/>
        <w:jc w:val="both"/>
      </w:pPr>
      <w:r>
        <w:t>промывочно-пропарочные станции, пункты очистки вагонов и други</w:t>
      </w:r>
      <w:bookmarkStart w:id="1755" w:name="OCRUncertain2432"/>
      <w:r>
        <w:t xml:space="preserve">х </w:t>
      </w:r>
      <w:bookmarkEnd w:id="1755"/>
      <w:r>
        <w:t>устройства вагонного хозяйства.</w:t>
      </w:r>
    </w:p>
    <w:p w:rsidR="00000000" w:rsidRDefault="00915084">
      <w:pPr>
        <w:ind w:firstLine="284"/>
        <w:jc w:val="both"/>
      </w:pPr>
      <w:r>
        <w:rPr>
          <w:spacing w:val="20"/>
        </w:rPr>
        <w:t>Устройства водоснабжен</w:t>
      </w:r>
      <w:bookmarkStart w:id="1756" w:name="OCRUncertain2433"/>
      <w:r>
        <w:rPr>
          <w:spacing w:val="20"/>
        </w:rPr>
        <w:t>и</w:t>
      </w:r>
      <w:bookmarkEnd w:id="1756"/>
      <w:r>
        <w:rPr>
          <w:spacing w:val="20"/>
        </w:rPr>
        <w:t>я</w:t>
      </w:r>
      <w:r>
        <w:t>:</w:t>
      </w:r>
    </w:p>
    <w:p w:rsidR="00000000" w:rsidRDefault="00915084">
      <w:pPr>
        <w:ind w:firstLine="284"/>
        <w:jc w:val="both"/>
      </w:pPr>
      <w:r>
        <w:t>водоемные здания, подземные резервуары;</w:t>
      </w:r>
    </w:p>
    <w:p w:rsidR="00000000" w:rsidRDefault="00915084">
      <w:pPr>
        <w:ind w:firstLine="284"/>
        <w:jc w:val="both"/>
      </w:pPr>
      <w:r>
        <w:t>напорна</w:t>
      </w:r>
      <w:bookmarkStart w:id="1757" w:name="OCRUncertain2434"/>
      <w:r>
        <w:t>я</w:t>
      </w:r>
      <w:bookmarkEnd w:id="1757"/>
      <w:r>
        <w:t xml:space="preserve"> </w:t>
      </w:r>
      <w:bookmarkStart w:id="1758" w:name="OCRUncertain2435"/>
      <w:r>
        <w:t>водоразводящая</w:t>
      </w:r>
      <w:bookmarkEnd w:id="1758"/>
      <w:r>
        <w:t xml:space="preserve"> кана</w:t>
      </w:r>
      <w:bookmarkStart w:id="1759" w:name="OCRUncertain2436"/>
      <w:r>
        <w:t>лизационная и водосточная сети;</w:t>
      </w:r>
    </w:p>
    <w:p w:rsidR="00000000" w:rsidRDefault="00915084">
      <w:pPr>
        <w:ind w:firstLine="284"/>
        <w:jc w:val="both"/>
        <w:rPr>
          <w:noProof/>
        </w:rPr>
      </w:pPr>
      <w:r>
        <w:t>гидроколонки,</w:t>
      </w:r>
      <w:bookmarkEnd w:id="1759"/>
      <w:r>
        <w:t xml:space="preserve"> пожар</w:t>
      </w:r>
      <w:bookmarkStart w:id="1760" w:name="OCRUncertain2437"/>
      <w:r>
        <w:t>н</w:t>
      </w:r>
      <w:bookmarkEnd w:id="1760"/>
      <w:r>
        <w:t>ые и водоразборные краны (с пр</w:t>
      </w:r>
      <w:bookmarkStart w:id="1761" w:name="OCRUncertain2438"/>
      <w:r>
        <w:t>и</w:t>
      </w:r>
      <w:bookmarkEnd w:id="1761"/>
      <w:r>
        <w:t>вязкой к п</w:t>
      </w:r>
      <w:bookmarkStart w:id="1762" w:name="OCRUncertain2439"/>
      <w:r>
        <w:t>и</w:t>
      </w:r>
      <w:bookmarkEnd w:id="1762"/>
      <w:r>
        <w:t>к</w:t>
      </w:r>
      <w:bookmarkStart w:id="1763" w:name="OCRUncertain2440"/>
      <w:r>
        <w:t>е</w:t>
      </w:r>
      <w:bookmarkEnd w:id="1763"/>
      <w:r>
        <w:t>тажу)</w:t>
      </w:r>
      <w:bookmarkStart w:id="1764" w:name="OCRUncertain2441"/>
      <w:r>
        <w:rPr>
          <w:noProof/>
        </w:rPr>
        <w:t>.</w:t>
      </w:r>
      <w:bookmarkEnd w:id="1764"/>
    </w:p>
    <w:p w:rsidR="00000000" w:rsidRDefault="00915084">
      <w:pPr>
        <w:ind w:firstLine="284"/>
        <w:jc w:val="both"/>
      </w:pPr>
      <w:r>
        <w:rPr>
          <w:spacing w:val="20"/>
        </w:rPr>
        <w:t>Устройства сигнал</w:t>
      </w:r>
      <w:bookmarkStart w:id="1765" w:name="OCRUncertain2442"/>
      <w:r>
        <w:rPr>
          <w:spacing w:val="20"/>
        </w:rPr>
        <w:t>и</w:t>
      </w:r>
      <w:bookmarkEnd w:id="1765"/>
      <w:r>
        <w:rPr>
          <w:spacing w:val="20"/>
        </w:rPr>
        <w:t>заци</w:t>
      </w:r>
      <w:bookmarkStart w:id="1766" w:name="OCRUncertain2443"/>
      <w:r>
        <w:rPr>
          <w:spacing w:val="20"/>
        </w:rPr>
        <w:t>и</w:t>
      </w:r>
      <w:bookmarkEnd w:id="1766"/>
      <w:r>
        <w:rPr>
          <w:spacing w:val="20"/>
        </w:rPr>
        <w:t>, це</w:t>
      </w:r>
      <w:bookmarkStart w:id="1767" w:name="OCRUncertain2444"/>
      <w:r>
        <w:rPr>
          <w:spacing w:val="20"/>
        </w:rPr>
        <w:t>н</w:t>
      </w:r>
      <w:bookmarkEnd w:id="1767"/>
      <w:r>
        <w:rPr>
          <w:spacing w:val="20"/>
        </w:rPr>
        <w:t>трализации, блокировки и связ</w:t>
      </w:r>
      <w:bookmarkStart w:id="1768" w:name="OCRUncertain2445"/>
      <w:r>
        <w:rPr>
          <w:spacing w:val="20"/>
        </w:rPr>
        <w:t>и</w:t>
      </w:r>
      <w:bookmarkEnd w:id="1768"/>
      <w:r>
        <w:t>:</w:t>
      </w:r>
    </w:p>
    <w:p w:rsidR="00000000" w:rsidRDefault="00915084">
      <w:pPr>
        <w:ind w:firstLine="284"/>
        <w:jc w:val="both"/>
      </w:pPr>
      <w:r>
        <w:t>посты эл</w:t>
      </w:r>
      <w:bookmarkStart w:id="1769" w:name="OCRUncertain2446"/>
      <w:r>
        <w:t>е</w:t>
      </w:r>
      <w:bookmarkEnd w:id="1769"/>
      <w:r>
        <w:t>ктрической, механической и ключево</w:t>
      </w:r>
      <w:r>
        <w:t>й централизации стрелок</w:t>
      </w:r>
      <w:r>
        <w:sym w:font="Symbol" w:char="F03B"/>
      </w:r>
    </w:p>
    <w:p w:rsidR="00000000" w:rsidRDefault="00915084">
      <w:pPr>
        <w:ind w:firstLine="284"/>
        <w:jc w:val="both"/>
      </w:pPr>
      <w:r>
        <w:t>горк</w:t>
      </w:r>
      <w:bookmarkStart w:id="1770" w:name="OCRUncertain2447"/>
      <w:r>
        <w:t>и</w:t>
      </w:r>
      <w:bookmarkEnd w:id="1770"/>
      <w:r>
        <w:t xml:space="preserve">, </w:t>
      </w:r>
      <w:bookmarkStart w:id="1771" w:name="OCRUncertain2448"/>
      <w:r>
        <w:t>вагонозамедлители,</w:t>
      </w:r>
      <w:bookmarkEnd w:id="1771"/>
      <w:r>
        <w:t xml:space="preserve"> компрессорные установки;</w:t>
      </w:r>
    </w:p>
    <w:p w:rsidR="00000000" w:rsidRDefault="00915084">
      <w:pPr>
        <w:ind w:firstLine="284"/>
        <w:jc w:val="both"/>
      </w:pPr>
      <w:r>
        <w:t>светофоры, семафоры, диски (с пр</w:t>
      </w:r>
      <w:bookmarkStart w:id="1772" w:name="OCRUncertain2449"/>
      <w:r>
        <w:t>и</w:t>
      </w:r>
      <w:bookmarkEnd w:id="1772"/>
      <w:r>
        <w:t>вязкой к пикетажу)</w:t>
      </w:r>
      <w:bookmarkStart w:id="1773" w:name="OCRUncertain2450"/>
      <w:r>
        <w:rPr>
          <w:noProof/>
        </w:rPr>
        <w:t>;</w:t>
      </w:r>
      <w:bookmarkEnd w:id="1773"/>
    </w:p>
    <w:p w:rsidR="00000000" w:rsidRDefault="00915084">
      <w:pPr>
        <w:ind w:firstLine="284"/>
        <w:jc w:val="both"/>
      </w:pPr>
      <w:r>
        <w:t>подземные, кабельные и проводные линии связи: централизации и блокировки, опоры воздушных линий;</w:t>
      </w:r>
    </w:p>
    <w:p w:rsidR="00000000" w:rsidRDefault="00915084">
      <w:pPr>
        <w:ind w:firstLine="284"/>
        <w:jc w:val="both"/>
      </w:pPr>
      <w:r>
        <w:t xml:space="preserve">телефонно-телеграфные станции, радиоузлы и другие устройства </w:t>
      </w:r>
      <w:bookmarkStart w:id="1774" w:name="OCRUncertain2451"/>
      <w:r>
        <w:t xml:space="preserve">СЦБ </w:t>
      </w:r>
      <w:bookmarkEnd w:id="1774"/>
      <w:r>
        <w:t xml:space="preserve">и связи (наличие на станции </w:t>
      </w:r>
      <w:bookmarkStart w:id="1775" w:name="OCRUncertain2452"/>
      <w:r>
        <w:t>громкоговорящей</w:t>
      </w:r>
      <w:bookmarkEnd w:id="1775"/>
      <w:r>
        <w:t xml:space="preserve"> оповестительной сети указывается на чертеже).</w:t>
      </w:r>
    </w:p>
    <w:p w:rsidR="00000000" w:rsidRDefault="00915084">
      <w:pPr>
        <w:ind w:firstLine="284"/>
        <w:jc w:val="both"/>
      </w:pPr>
      <w:r>
        <w:rPr>
          <w:spacing w:val="20"/>
        </w:rPr>
        <w:t>Устройства электроосвещения</w:t>
      </w:r>
      <w:r>
        <w:t>:</w:t>
      </w:r>
    </w:p>
    <w:p w:rsidR="00000000" w:rsidRDefault="00915084">
      <w:pPr>
        <w:ind w:firstLine="284"/>
        <w:jc w:val="both"/>
      </w:pPr>
      <w:r>
        <w:t>опоры линий электропередачи;</w:t>
      </w:r>
    </w:p>
    <w:p w:rsidR="00000000" w:rsidRDefault="00915084">
      <w:pPr>
        <w:ind w:firstLine="284"/>
        <w:jc w:val="both"/>
      </w:pPr>
      <w:r>
        <w:t>трансформаторные киоски;</w:t>
      </w:r>
    </w:p>
    <w:p w:rsidR="00000000" w:rsidRDefault="00915084">
      <w:pPr>
        <w:ind w:firstLine="284"/>
        <w:jc w:val="both"/>
      </w:pPr>
      <w:r>
        <w:t xml:space="preserve">осветительные столбы, прожекторные мачты </w:t>
      </w:r>
      <w:bookmarkStart w:id="1776" w:name="OCRUncertain2453"/>
      <w:r>
        <w:t>и</w:t>
      </w:r>
      <w:bookmarkEnd w:id="1776"/>
      <w:r>
        <w:t xml:space="preserve"> други</w:t>
      </w:r>
      <w:r>
        <w:t>е устройства.</w:t>
      </w:r>
    </w:p>
    <w:p w:rsidR="00000000" w:rsidRDefault="00915084">
      <w:pPr>
        <w:ind w:firstLine="284"/>
        <w:jc w:val="both"/>
      </w:pPr>
      <w:r>
        <w:rPr>
          <w:spacing w:val="20"/>
        </w:rPr>
        <w:t>Прочие устройства</w:t>
      </w:r>
      <w:r>
        <w:t>:</w:t>
      </w:r>
    </w:p>
    <w:p w:rsidR="00000000" w:rsidRDefault="00915084">
      <w:pPr>
        <w:ind w:firstLine="284"/>
        <w:jc w:val="both"/>
      </w:pPr>
      <w:r>
        <w:t>нефтяные баки, масло</w:t>
      </w:r>
      <w:bookmarkStart w:id="1777" w:name="OCRUncertain2454"/>
      <w:r>
        <w:t>-,</w:t>
      </w:r>
      <w:bookmarkEnd w:id="1777"/>
      <w:r>
        <w:t xml:space="preserve"> </w:t>
      </w:r>
      <w:bookmarkStart w:id="1778" w:name="OCRUncertain2455"/>
      <w:r>
        <w:t>нефтепроводящая</w:t>
      </w:r>
      <w:bookmarkEnd w:id="1778"/>
      <w:r>
        <w:t xml:space="preserve"> сеть, </w:t>
      </w:r>
      <w:bookmarkStart w:id="1779" w:name="OCRUncertain2456"/>
      <w:r>
        <w:t xml:space="preserve">нефтеразборочные </w:t>
      </w:r>
      <w:bookmarkEnd w:id="1779"/>
      <w:r>
        <w:t>колонки;</w:t>
      </w:r>
    </w:p>
    <w:p w:rsidR="00000000" w:rsidRDefault="00915084">
      <w:pPr>
        <w:ind w:firstLine="284"/>
        <w:jc w:val="both"/>
      </w:pPr>
      <w:r>
        <w:t>склады и здан</w:t>
      </w:r>
      <w:bookmarkStart w:id="1780" w:name="OCRUncertain2457"/>
      <w:r>
        <w:t>и</w:t>
      </w:r>
      <w:bookmarkEnd w:id="1780"/>
      <w:r>
        <w:t>я различных организаций; заборы и ворота;</w:t>
      </w:r>
    </w:p>
    <w:p w:rsidR="00000000" w:rsidRDefault="00915084">
      <w:pPr>
        <w:ind w:firstLine="284"/>
        <w:jc w:val="both"/>
      </w:pPr>
      <w:r>
        <w:t xml:space="preserve">арендные участки </w:t>
      </w:r>
      <w:bookmarkStart w:id="1781" w:name="OCRUncertain2458"/>
      <w:r>
        <w:t>и</w:t>
      </w:r>
      <w:bookmarkEnd w:id="1781"/>
      <w:r>
        <w:t xml:space="preserve"> прочие устро</w:t>
      </w:r>
      <w:bookmarkStart w:id="1782" w:name="OCRUncertain2459"/>
      <w:r>
        <w:t>й</w:t>
      </w:r>
      <w:bookmarkEnd w:id="1782"/>
      <w:r>
        <w:t>ства;</w:t>
      </w:r>
    </w:p>
    <w:p w:rsidR="00000000" w:rsidRDefault="00915084">
      <w:pPr>
        <w:ind w:firstLine="284"/>
        <w:jc w:val="both"/>
      </w:pPr>
      <w:r>
        <w:t>сторон</w:t>
      </w:r>
      <w:bookmarkStart w:id="1783" w:name="OCRUncertain2460"/>
      <w:r>
        <w:t>н</w:t>
      </w:r>
      <w:bookmarkEnd w:id="1783"/>
      <w:r>
        <w:t>и</w:t>
      </w:r>
      <w:bookmarkStart w:id="1784" w:name="OCRUncertain2461"/>
      <w:r>
        <w:t>е</w:t>
      </w:r>
      <w:bookmarkEnd w:id="1784"/>
      <w:r>
        <w:t xml:space="preserve"> коммуникации, пересекающие земляное полотно.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16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координат точек съемочной геодезической сети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936"/>
        <w:gridCol w:w="1087"/>
        <w:gridCol w:w="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№ точки или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Местоположение</w:t>
            </w:r>
          </w:p>
        </w:tc>
        <w:tc>
          <w:tcPr>
            <w:tcW w:w="2023" w:type="dxa"/>
            <w:gridSpan w:val="2"/>
          </w:tcPr>
          <w:p w:rsidR="00000000" w:rsidRDefault="00915084">
            <w:pPr>
              <w:jc w:val="center"/>
            </w:pPr>
            <w:r>
              <w:t>Координаты</w:t>
            </w:r>
          </w:p>
        </w:tc>
        <w:tc>
          <w:tcPr>
            <w:tcW w:w="954" w:type="dxa"/>
            <w:tcBorders>
              <w:bottom w:val="nil"/>
            </w:tcBorders>
          </w:tcPr>
          <w:p w:rsidR="00000000" w:rsidRDefault="00915084">
            <w:pPr>
              <w:jc w:val="center"/>
            </w:pPr>
            <w: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915084">
            <w:pPr>
              <w:jc w:val="center"/>
            </w:pPr>
            <w:r>
              <w:t>пикета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915084">
            <w:pPr>
              <w:jc w:val="center"/>
            </w:pPr>
            <w:r>
              <w:t>точки</w:t>
            </w:r>
          </w:p>
        </w:tc>
        <w:tc>
          <w:tcPr>
            <w:tcW w:w="936" w:type="dxa"/>
          </w:tcPr>
          <w:p w:rsidR="00000000" w:rsidRDefault="00915084">
            <w:pPr>
              <w:jc w:val="center"/>
            </w:pPr>
            <w:r>
              <w:sym w:font="Symbol" w:char="F0B1"/>
            </w:r>
            <w:r>
              <w:rPr>
                <w:i/>
              </w:rPr>
              <w:t>Х</w:t>
            </w:r>
          </w:p>
        </w:tc>
        <w:tc>
          <w:tcPr>
            <w:tcW w:w="1087" w:type="dxa"/>
          </w:tcPr>
          <w:p w:rsidR="00000000" w:rsidRDefault="00915084">
            <w:pPr>
              <w:jc w:val="center"/>
            </w:pPr>
            <w:r>
              <w:sym w:font="Symbol" w:char="F0B1"/>
            </w:r>
            <w:r>
              <w:rPr>
                <w:i/>
              </w:rPr>
              <w:t>У</w:t>
            </w:r>
          </w:p>
        </w:tc>
        <w:tc>
          <w:tcPr>
            <w:tcW w:w="954" w:type="dxa"/>
            <w:tcBorders>
              <w:top w:val="nil"/>
            </w:tcBorders>
          </w:tcPr>
          <w:p w:rsidR="00000000" w:rsidRDefault="00915084">
            <w:pPr>
              <w:jc w:val="center"/>
            </w:pPr>
            <w: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915084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000000" w:rsidRDefault="00915084">
            <w:r>
              <w:t xml:space="preserve">Слева от оси </w:t>
            </w:r>
            <w:r>
              <w:rPr>
                <w:lang w:val="en-US"/>
              </w:rPr>
              <w:t xml:space="preserve">II </w:t>
            </w:r>
            <w:r>
              <w:t>главного пути на расстоянии 2</w:t>
            </w:r>
            <w:r>
              <w:sym w:font="Symbol" w:char="F02C"/>
            </w:r>
            <w:r>
              <w:t>30 м</w:t>
            </w:r>
          </w:p>
        </w:tc>
        <w:tc>
          <w:tcPr>
            <w:tcW w:w="936" w:type="dxa"/>
          </w:tcPr>
          <w:p w:rsidR="00000000" w:rsidRDefault="00915084">
            <w:pPr>
              <w:jc w:val="center"/>
            </w:pPr>
            <w:r>
              <w:t>+15</w:t>
            </w:r>
            <w:r>
              <w:sym w:font="Symbol" w:char="F02C"/>
            </w:r>
            <w:r>
              <w:t>34</w:t>
            </w:r>
          </w:p>
        </w:tc>
        <w:tc>
          <w:tcPr>
            <w:tcW w:w="1087" w:type="dxa"/>
          </w:tcPr>
          <w:p w:rsidR="00000000" w:rsidRDefault="00915084">
            <w:pPr>
              <w:jc w:val="center"/>
            </w:pPr>
            <w:r>
              <w:t>+205</w:t>
            </w:r>
            <w:r>
              <w:sym w:font="Symbol" w:char="F02C"/>
            </w:r>
            <w:r>
              <w:t>11</w:t>
            </w:r>
          </w:p>
        </w:tc>
        <w:tc>
          <w:tcPr>
            <w:tcW w:w="954" w:type="dxa"/>
          </w:tcPr>
          <w:p w:rsidR="00000000" w:rsidRDefault="00915084">
            <w:pPr>
              <w:jc w:val="center"/>
            </w:pPr>
          </w:p>
        </w:tc>
      </w:tr>
    </w:tbl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17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</w:t>
      </w:r>
      <w:r>
        <w:rPr>
          <w:rFonts w:ascii="Times New Roman" w:hAnsi="Times New Roman"/>
          <w:b/>
          <w:sz w:val="20"/>
        </w:rPr>
        <w:t>ОСТЬ ПУТЕЙ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598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пути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2397" w:type="dxa"/>
            <w:gridSpan w:val="3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Границы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парка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пути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</w:t>
            </w:r>
          </w:p>
        </w:tc>
        <w:tc>
          <w:tcPr>
            <w:tcW w:w="799" w:type="dxa"/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полезная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рельс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стрелки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стрелки</w:t>
            </w: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стрелки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9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Примечания</w:t>
      </w:r>
      <w:r>
        <w:rPr>
          <w:sz w:val="16"/>
        </w:rPr>
        <w:t>. 1. Настоящую ведомость составляют в виде отдельного приложения только при съемке больших станций и узлов. При съемке малых станций ведомость помещают на чертеже.</w:t>
      </w:r>
    </w:p>
    <w:p w:rsidR="00000000" w:rsidRDefault="00915084">
      <w:pPr>
        <w:ind w:firstLine="284"/>
        <w:jc w:val="both"/>
        <w:rPr>
          <w:sz w:val="16"/>
        </w:rPr>
      </w:pPr>
      <w:r>
        <w:rPr>
          <w:sz w:val="16"/>
        </w:rPr>
        <w:t>2. Наименования парков записываются в ведомость.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18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 РЕПЕРОВ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020"/>
        <w:gridCol w:w="1020"/>
        <w:gridCol w:w="937"/>
        <w:gridCol w:w="714"/>
        <w:gridCol w:w="845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Кило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Пикет и плюс</w:t>
            </w:r>
          </w:p>
        </w:tc>
        <w:tc>
          <w:tcPr>
            <w:tcW w:w="2040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Расстояние от оси главного пути до репера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</w:p>
        </w:tc>
        <w:tc>
          <w:tcPr>
            <w:tcW w:w="937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репера или</w:t>
            </w:r>
          </w:p>
        </w:tc>
        <w:tc>
          <w:tcPr>
            <w:tcW w:w="714" w:type="dxa"/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Абсолютная</w:t>
            </w:r>
          </w:p>
        </w:tc>
        <w:tc>
          <w:tcPr>
            <w:tcW w:w="845" w:type="dxa"/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Краткое описание</w:t>
            </w:r>
          </w:p>
        </w:tc>
        <w:tc>
          <w:tcPr>
            <w:tcW w:w="583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метр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влево</w:t>
            </w:r>
          </w:p>
        </w:tc>
        <w:tc>
          <w:tcPr>
            <w:tcW w:w="102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вправо</w:t>
            </w:r>
          </w:p>
        </w:tc>
        <w:tc>
          <w:tcPr>
            <w:tcW w:w="937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марки</w:t>
            </w:r>
          </w:p>
        </w:tc>
        <w:tc>
          <w:tcPr>
            <w:tcW w:w="714" w:type="dxa"/>
          </w:tcPr>
          <w:p w:rsidR="00000000" w:rsidRDefault="0091508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отметка</w:t>
            </w:r>
          </w:p>
        </w:tc>
        <w:tc>
          <w:tcPr>
            <w:tcW w:w="845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репера</w:t>
            </w:r>
          </w:p>
        </w:tc>
        <w:tc>
          <w:tcPr>
            <w:tcW w:w="583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4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19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стрелочных переводов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710" w:type="dxa"/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</w:t>
            </w:r>
          </w:p>
        </w:tc>
        <w:tc>
          <w:tcPr>
            <w:tcW w:w="1420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Координаты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стрелки перевода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перевода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балласта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управления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рельса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крестовин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i/>
                <w:sz w:val="16"/>
              </w:rPr>
            </w:pPr>
          </w:p>
          <w:p w:rsidR="00000000" w:rsidRDefault="0091508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Х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i/>
                <w:sz w:val="16"/>
              </w:rPr>
            </w:pPr>
          </w:p>
          <w:p w:rsidR="00000000" w:rsidRDefault="0091508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20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координат вершин углов поворота путей и отдельных сооружений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992"/>
        <w:gridCol w:w="709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пути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точки</w:t>
            </w:r>
          </w:p>
        </w:tc>
        <w:tc>
          <w:tcPr>
            <w:tcW w:w="1560" w:type="dxa"/>
            <w:gridSpan w:val="2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Координаты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или сооружения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15084">
            <w:pPr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вершины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1508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сооружения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Х</w:t>
            </w: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000000" w:rsidRDefault="00915084">
            <w:pPr>
              <w:rPr>
                <w:sz w:val="16"/>
              </w:rPr>
            </w:pPr>
            <w:r>
              <w:rPr>
                <w:sz w:val="16"/>
              </w:rPr>
              <w:t>1-й главный путь</w:t>
            </w:r>
          </w:p>
        </w:tc>
        <w:tc>
          <w:tcPr>
            <w:tcW w:w="85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000000" w:rsidRDefault="00915084">
            <w:pPr>
              <w:rPr>
                <w:sz w:val="16"/>
              </w:rPr>
            </w:pPr>
            <w:r>
              <w:rPr>
                <w:sz w:val="16"/>
              </w:rPr>
              <w:t>Угол депо</w:t>
            </w:r>
          </w:p>
        </w:tc>
        <w:tc>
          <w:tcPr>
            <w:tcW w:w="85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21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координат сооружений и устройств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1020"/>
        <w:gridCol w:w="1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915084">
            <w:pPr>
              <w:ind w:left="-57" w:right="-57"/>
              <w:jc w:val="center"/>
            </w:pPr>
            <w:r>
              <w:t>Наименование устройств</w:t>
            </w:r>
          </w:p>
        </w:tc>
        <w:tc>
          <w:tcPr>
            <w:tcW w:w="1870" w:type="dxa"/>
            <w:gridSpan w:val="2"/>
          </w:tcPr>
          <w:p w:rsidR="00000000" w:rsidRDefault="00915084">
            <w:pPr>
              <w:jc w:val="center"/>
            </w:pPr>
            <w:r>
              <w:t>Координаты</w:t>
            </w:r>
          </w:p>
        </w:tc>
        <w:tc>
          <w:tcPr>
            <w:tcW w:w="1542" w:type="dxa"/>
          </w:tcPr>
          <w:p w:rsidR="00000000" w:rsidRDefault="00915084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915084">
            <w:pPr>
              <w:jc w:val="center"/>
            </w:pPr>
            <w:r>
              <w:t>и сооружений</w:t>
            </w:r>
          </w:p>
        </w:tc>
        <w:tc>
          <w:tcPr>
            <w:tcW w:w="850" w:type="dxa"/>
          </w:tcPr>
          <w:p w:rsidR="00000000" w:rsidRDefault="00915084">
            <w:pPr>
              <w:jc w:val="center"/>
            </w:pPr>
            <w:r>
              <w:sym w:font="Symbol" w:char="F0B1"/>
            </w:r>
            <w:r>
              <w:rPr>
                <w:i/>
              </w:rPr>
              <w:t>Х</w:t>
            </w:r>
          </w:p>
        </w:tc>
        <w:tc>
          <w:tcPr>
            <w:tcW w:w="1019" w:type="dxa"/>
          </w:tcPr>
          <w:p w:rsidR="00000000" w:rsidRDefault="00915084">
            <w:pPr>
              <w:jc w:val="center"/>
            </w:pPr>
            <w:r>
              <w:sym w:font="Symbol" w:char="F0B1"/>
            </w:r>
            <w:r>
              <w:rPr>
                <w:i/>
              </w:rPr>
              <w:t>У</w:t>
            </w:r>
          </w:p>
        </w:tc>
        <w:tc>
          <w:tcPr>
            <w:tcW w:w="1541" w:type="dxa"/>
          </w:tcPr>
          <w:p w:rsidR="00000000" w:rsidRDefault="0091508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915084">
            <w:r>
              <w:t>Угол опоры</w:t>
            </w:r>
          </w:p>
        </w:tc>
        <w:tc>
          <w:tcPr>
            <w:tcW w:w="850" w:type="dxa"/>
          </w:tcPr>
          <w:p w:rsidR="00000000" w:rsidRDefault="00915084">
            <w:pPr>
              <w:jc w:val="center"/>
            </w:pPr>
            <w:r>
              <w:t>-10</w:t>
            </w:r>
            <w:r>
              <w:sym w:font="Symbol" w:char="F02C"/>
            </w:r>
            <w:r>
              <w:t>21</w:t>
            </w:r>
          </w:p>
        </w:tc>
        <w:tc>
          <w:tcPr>
            <w:tcW w:w="1019" w:type="dxa"/>
          </w:tcPr>
          <w:p w:rsidR="00000000" w:rsidRDefault="00915084">
            <w:pPr>
              <w:jc w:val="center"/>
            </w:pPr>
            <w:r>
              <w:t>+13</w:t>
            </w:r>
            <w:r>
              <w:sym w:font="Symbol" w:char="F02C"/>
            </w:r>
            <w:r>
              <w:t>70</w:t>
            </w:r>
          </w:p>
        </w:tc>
        <w:tc>
          <w:tcPr>
            <w:tcW w:w="1541" w:type="dxa"/>
          </w:tcPr>
          <w:p w:rsidR="00000000" w:rsidRDefault="00915084">
            <w:pPr>
              <w:jc w:val="center"/>
            </w:pPr>
          </w:p>
        </w:tc>
      </w:tr>
    </w:tbl>
    <w:p w:rsidR="00000000" w:rsidRDefault="00915084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Настоящую ведомость составляют только при съемке больших станций и узлов. В нее вносят отдельные сооружения и устройства</w:t>
      </w:r>
      <w:r>
        <w:rPr>
          <w:sz w:val="16"/>
        </w:rPr>
        <w:sym w:font="Symbol" w:char="F02C"/>
      </w:r>
      <w:r>
        <w:rPr>
          <w:sz w:val="16"/>
        </w:rPr>
        <w:t xml:space="preserve"> расположенные в непосредственной близости от путей (за исключением зданий и стрелочных переводов</w:t>
      </w:r>
      <w:r>
        <w:rPr>
          <w:sz w:val="16"/>
        </w:rPr>
        <w:sym w:font="Symbol" w:char="F02C"/>
      </w:r>
      <w:r>
        <w:rPr>
          <w:sz w:val="16"/>
        </w:rPr>
        <w:t xml:space="preserve"> координаты которых вписывают в отдельные ведомости).</w:t>
      </w:r>
    </w:p>
    <w:p w:rsidR="00000000" w:rsidRDefault="00915084">
      <w:pPr>
        <w:spacing w:before="120"/>
        <w:ind w:firstLine="284"/>
        <w:jc w:val="both"/>
        <w:rPr>
          <w:sz w:val="16"/>
        </w:rPr>
      </w:pPr>
    </w:p>
    <w:p w:rsidR="00000000" w:rsidRDefault="00915084">
      <w:pPr>
        <w:spacing w:before="120"/>
        <w:ind w:firstLine="284"/>
        <w:jc w:val="both"/>
        <w:rPr>
          <w:sz w:val="16"/>
        </w:rPr>
      </w:pPr>
    </w:p>
    <w:p w:rsidR="00000000" w:rsidRDefault="00915084">
      <w:pPr>
        <w:spacing w:before="120"/>
        <w:ind w:firstLine="284"/>
        <w:jc w:val="both"/>
        <w:rPr>
          <w:sz w:val="16"/>
        </w:rPr>
      </w:pPr>
    </w:p>
    <w:p w:rsidR="00000000" w:rsidRDefault="00915084">
      <w:pPr>
        <w:spacing w:before="120"/>
        <w:ind w:firstLine="284"/>
        <w:jc w:val="both"/>
        <w:rPr>
          <w:sz w:val="16"/>
        </w:rPr>
      </w:pPr>
    </w:p>
    <w:p w:rsidR="00000000" w:rsidRDefault="00915084">
      <w:pPr>
        <w:spacing w:before="120"/>
        <w:ind w:firstLine="284"/>
        <w:jc w:val="both"/>
        <w:rPr>
          <w:sz w:val="16"/>
        </w:rPr>
      </w:pP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22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ВЕДОМОСТЬ СТРОЕНИЙ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850"/>
        <w:gridCol w:w="709"/>
        <w:gridCol w:w="1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Номера стр</w:t>
            </w:r>
            <w:r>
              <w:rPr>
                <w:sz w:val="16"/>
              </w:rPr>
              <w:t>оений</w:t>
            </w: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Этажность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материал стен</w:t>
            </w:r>
          </w:p>
        </w:tc>
        <w:tc>
          <w:tcPr>
            <w:tcW w:w="850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Кровля</w:t>
            </w: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Состояние</w:t>
            </w:r>
          </w:p>
        </w:tc>
        <w:tc>
          <w:tcPr>
            <w:tcW w:w="1573" w:type="dxa"/>
          </w:tcPr>
          <w:p w:rsidR="00000000" w:rsidRDefault="009150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по наружному обмеру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</w:tcPr>
          <w:p w:rsidR="00000000" w:rsidRDefault="00915084">
            <w:pPr>
              <w:jc w:val="center"/>
              <w:rPr>
                <w:sz w:val="16"/>
              </w:rPr>
            </w:pPr>
          </w:p>
        </w:tc>
      </w:tr>
    </w:tbl>
    <w:p w:rsidR="00000000" w:rsidRDefault="00915084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Настоящую ведомость составляют в виде отдельного приложения только при съемке больших станций и узлов. При съемке малых станций помещают на чертеже.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23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Примечания к плану станции</w:t>
      </w:r>
    </w:p>
    <w:p w:rsidR="00000000" w:rsidRDefault="00915084">
      <w:pPr>
        <w:spacing w:after="120"/>
        <w:ind w:firstLine="284"/>
        <w:jc w:val="both"/>
      </w:pPr>
      <w:r>
        <w:t>1. План составлен по материалам съемки</w:t>
      </w:r>
      <w:r>
        <w:sym w:font="Symbol" w:char="F02C"/>
      </w:r>
      <w:r>
        <w:t xml:space="preserve"> произведенной изыскательской партией отдела ________________ в период ______________ 19 __ г.</w:t>
      </w:r>
    </w:p>
    <w:p w:rsidR="00000000" w:rsidRDefault="00915084">
      <w:pPr>
        <w:spacing w:after="120"/>
        <w:ind w:firstLine="284"/>
        <w:jc w:val="both"/>
      </w:pPr>
      <w:r>
        <w:t xml:space="preserve">2. План составлен в ________________ координатах. За ось </w:t>
      </w:r>
      <w:r>
        <w:rPr>
          <w:i/>
        </w:rPr>
        <w:t>У</w:t>
      </w:r>
      <w:r>
        <w:t xml:space="preserve"> п</w:t>
      </w:r>
      <w:r>
        <w:t>ринята</w:t>
      </w:r>
    </w:p>
    <w:p w:rsidR="00000000" w:rsidRDefault="00915084">
      <w:pPr>
        <w:spacing w:after="120"/>
        <w:jc w:val="both"/>
      </w:pPr>
      <w:r>
        <w:t>линия теодолитного (базисного) хода</w:t>
      </w:r>
      <w:r>
        <w:sym w:font="Symbol" w:char="F02C"/>
      </w:r>
      <w:r>
        <w:t xml:space="preserve"> проложенного между ___________</w:t>
      </w:r>
    </w:p>
    <w:p w:rsidR="00000000" w:rsidRDefault="00915084">
      <w:pPr>
        <w:spacing w:after="120"/>
        <w:jc w:val="both"/>
      </w:pPr>
      <w:r>
        <w:t>_____________ путями</w:t>
      </w:r>
      <w:r>
        <w:sym w:font="Symbol" w:char="F03B"/>
      </w:r>
      <w:r>
        <w:t xml:space="preserve"> за ось </w:t>
      </w:r>
      <w:r>
        <w:rPr>
          <w:i/>
        </w:rPr>
        <w:t>Х</w:t>
      </w:r>
      <w:r>
        <w:rPr>
          <w:lang w:val="en-US"/>
        </w:rPr>
        <w:t xml:space="preserve"> </w:t>
      </w:r>
      <w:r>
        <w:t>принята ось ________________ здания.</w:t>
      </w:r>
    </w:p>
    <w:p w:rsidR="00000000" w:rsidRDefault="00915084">
      <w:pPr>
        <w:spacing w:after="120"/>
        <w:ind w:firstLine="284"/>
        <w:jc w:val="both"/>
      </w:pPr>
      <w:r>
        <w:t xml:space="preserve">3. базисные ходы закреплены на местности __________ </w:t>
      </w:r>
      <w:r>
        <w:sym w:font="Symbol" w:char="F02C"/>
      </w:r>
      <w:r>
        <w:t xml:space="preserve"> а съемочные</w:t>
      </w:r>
    </w:p>
    <w:p w:rsidR="00000000" w:rsidRDefault="00915084">
      <w:pPr>
        <w:spacing w:after="120"/>
        <w:jc w:val="both"/>
      </w:pPr>
      <w:r>
        <w:t>ходы _________________ .</w:t>
      </w:r>
    </w:p>
    <w:p w:rsidR="00000000" w:rsidRDefault="00915084">
      <w:pPr>
        <w:spacing w:after="120"/>
        <w:ind w:firstLine="284"/>
        <w:jc w:val="both"/>
      </w:pPr>
      <w:r>
        <w:t>4. Пикетаж разбит от оси ___________________ здания ПК _________</w:t>
      </w:r>
    </w:p>
    <w:p w:rsidR="00000000" w:rsidRDefault="00915084">
      <w:pPr>
        <w:spacing w:after="120"/>
        <w:jc w:val="both"/>
      </w:pPr>
      <w:r>
        <w:t>______________ согласно продольному профилю линии _______ 199 _ г.</w:t>
      </w:r>
    </w:p>
    <w:p w:rsidR="00000000" w:rsidRDefault="00915084">
      <w:pPr>
        <w:spacing w:after="120"/>
        <w:ind w:firstLine="284"/>
        <w:jc w:val="both"/>
      </w:pPr>
      <w:r>
        <w:t>5. Высотные отметки - абсолютные (относительные). За исходную</w:t>
      </w:r>
    </w:p>
    <w:p w:rsidR="00000000" w:rsidRDefault="00915084">
      <w:pPr>
        <w:spacing w:after="120"/>
        <w:jc w:val="both"/>
      </w:pPr>
      <w:r>
        <w:t xml:space="preserve">принята отметка __________ марки (репера) № _________ </w:t>
      </w:r>
      <w:r>
        <w:sym w:font="Symbol" w:char="F02C"/>
      </w:r>
      <w:r>
        <w:t xml:space="preserve"> находящейся</w:t>
      </w:r>
    </w:p>
    <w:p w:rsidR="00000000" w:rsidRDefault="00915084">
      <w:pPr>
        <w:spacing w:after="120"/>
        <w:jc w:val="both"/>
      </w:pPr>
      <w:r>
        <w:t>________________</w:t>
      </w:r>
      <w:r>
        <w:t>_____ .</w:t>
      </w:r>
    </w:p>
    <w:p w:rsidR="00000000" w:rsidRDefault="00915084">
      <w:pPr>
        <w:spacing w:after="120"/>
        <w:ind w:firstLine="284"/>
        <w:jc w:val="both"/>
      </w:pPr>
      <w:r>
        <w:t>Нивелировка увязана с отметкой ____________ марки ____________</w:t>
      </w:r>
    </w:p>
    <w:p w:rsidR="00000000" w:rsidRDefault="00915084">
      <w:pPr>
        <w:spacing w:after="120"/>
        <w:jc w:val="both"/>
      </w:pPr>
      <w:r>
        <w:t>№ ______________</w:t>
      </w:r>
      <w:r>
        <w:sym w:font="Symbol" w:char="F02C"/>
      </w:r>
      <w:r>
        <w:t xml:space="preserve"> находящейся _____________________ .</w:t>
      </w:r>
    </w:p>
    <w:p w:rsidR="00000000" w:rsidRDefault="00915084">
      <w:pPr>
        <w:spacing w:after="120"/>
        <w:ind w:firstLine="284"/>
        <w:jc w:val="both"/>
      </w:pPr>
      <w:r>
        <w:t>6. Подземные сети нанесены на план по снятым в натуре наружным</w:t>
      </w:r>
    </w:p>
    <w:p w:rsidR="00000000" w:rsidRDefault="00915084">
      <w:pPr>
        <w:spacing w:after="120"/>
        <w:jc w:val="both"/>
      </w:pPr>
      <w:r>
        <w:t>элементам и _______________________ .</w:t>
      </w:r>
    </w:p>
    <w:p w:rsidR="00000000" w:rsidRDefault="00915084">
      <w:pPr>
        <w:spacing w:after="120"/>
        <w:ind w:firstLine="284"/>
        <w:jc w:val="both"/>
      </w:pPr>
      <w:r>
        <w:t>7. Полоса отвода нанесена на план по _______________________ .</w:t>
      </w:r>
    </w:p>
    <w:p w:rsidR="00000000" w:rsidRDefault="00915084">
      <w:pPr>
        <w:pStyle w:val="3"/>
        <w:spacing w:after="1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24</w:t>
      </w:r>
    </w:p>
    <w:p w:rsidR="00000000" w:rsidRDefault="00915084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915084">
      <w:pPr>
        <w:pStyle w:val="3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 технического отчета</w:t>
      </w:r>
    </w:p>
    <w:p w:rsidR="00000000" w:rsidRDefault="00915084">
      <w:pPr>
        <w:pStyle w:val="3"/>
        <w:spacing w:before="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 выполненным инженерно-геологическим изысканиям</w:t>
      </w:r>
    </w:p>
    <w:p w:rsidR="00000000" w:rsidRDefault="00915084">
      <w:pPr>
        <w:jc w:val="center"/>
      </w:pPr>
    </w:p>
    <w:p w:rsidR="00000000" w:rsidRDefault="00915084">
      <w:pPr>
        <w:ind w:firstLine="284"/>
        <w:jc w:val="both"/>
      </w:pPr>
      <w:r>
        <w:rPr>
          <w:noProof/>
        </w:rPr>
        <w:t>1.</w:t>
      </w:r>
      <w:r>
        <w:t xml:space="preserve"> Общи</w:t>
      </w:r>
      <w:bookmarkStart w:id="1785" w:name="OCRUncertain2486"/>
      <w:r>
        <w:t>е</w:t>
      </w:r>
      <w:bookmarkEnd w:id="1785"/>
      <w:r>
        <w:t xml:space="preserve"> сведения - цель </w:t>
      </w:r>
      <w:bookmarkStart w:id="1786" w:name="OCRUncertain2487"/>
      <w:r>
        <w:t>и</w:t>
      </w:r>
      <w:bookmarkEnd w:id="1786"/>
      <w:r>
        <w:t xml:space="preserve"> наименование объекта изыскан</w:t>
      </w:r>
      <w:bookmarkStart w:id="1787" w:name="OCRUncertain2488"/>
      <w:r>
        <w:t>и</w:t>
      </w:r>
      <w:bookmarkEnd w:id="1787"/>
      <w:r>
        <w:t>й; документы, на основа</w:t>
      </w:r>
      <w:bookmarkStart w:id="1788" w:name="OCRUncertain2489"/>
      <w:r>
        <w:t>н</w:t>
      </w:r>
      <w:bookmarkEnd w:id="1788"/>
      <w:r>
        <w:t>ии которых выполнялись изыскания;</w:t>
      </w:r>
      <w:r>
        <w:t xml:space="preserve"> кем выдано разр</w:t>
      </w:r>
      <w:bookmarkStart w:id="1789" w:name="OCRUncertain2490"/>
      <w:r>
        <w:t>е</w:t>
      </w:r>
      <w:bookmarkEnd w:id="1789"/>
      <w:r>
        <w:t>шени</w:t>
      </w:r>
      <w:bookmarkStart w:id="1790" w:name="OCRUncertain2491"/>
      <w:r>
        <w:t>е</w:t>
      </w:r>
      <w:bookmarkEnd w:id="1790"/>
      <w:r>
        <w:t xml:space="preserve"> на право про</w:t>
      </w:r>
      <w:bookmarkStart w:id="1791" w:name="OCRUncertain2492"/>
      <w:r>
        <w:t>и</w:t>
      </w:r>
      <w:bookmarkEnd w:id="1791"/>
      <w:r>
        <w:t>зводства работ; сроки выполнения работ (по плану, фактически); состав исполнителей; общие трудозатраты; объемы выполненных работ (в физическом выражении); договорная цена; переч</w:t>
      </w:r>
      <w:bookmarkStart w:id="1792" w:name="OCRUncertain2493"/>
      <w:r>
        <w:t>е</w:t>
      </w:r>
      <w:bookmarkEnd w:id="1792"/>
      <w:r>
        <w:t>нь нормативных докум</w:t>
      </w:r>
      <w:bookmarkStart w:id="1793" w:name="OCRUncertain2494"/>
      <w:r>
        <w:t>е</w:t>
      </w:r>
      <w:bookmarkEnd w:id="1793"/>
      <w:r>
        <w:t>нтов, в соответствии с которыми выполнены инжен</w:t>
      </w:r>
      <w:bookmarkStart w:id="1794" w:name="OCRUncertain2495"/>
      <w:r>
        <w:t>е</w:t>
      </w:r>
      <w:bookmarkEnd w:id="1794"/>
      <w:r>
        <w:t>рно-г</w:t>
      </w:r>
      <w:bookmarkStart w:id="1795" w:name="OCRUncertain2496"/>
      <w:r>
        <w:t>е</w:t>
      </w:r>
      <w:bookmarkEnd w:id="1795"/>
      <w:r>
        <w:t>одезические изыскания.</w:t>
      </w:r>
    </w:p>
    <w:p w:rsidR="00000000" w:rsidRDefault="00915084">
      <w:pPr>
        <w:ind w:firstLine="284"/>
        <w:jc w:val="both"/>
      </w:pPr>
      <w:r>
        <w:rPr>
          <w:noProof/>
        </w:rPr>
        <w:t>2.</w:t>
      </w:r>
      <w:r>
        <w:t xml:space="preserve"> Краткая физико-географическая характеристика района изысканий - местонахождение объекта изысканий; категория сложности работ</w:t>
      </w:r>
      <w:r>
        <w:sym w:font="Symbol" w:char="F03B"/>
      </w:r>
      <w:r>
        <w:t xml:space="preserve"> продолжительность полевого периода и продолжительность неблагоприятного</w:t>
      </w:r>
      <w:r>
        <w:t xml:space="preserve"> для про</w:t>
      </w:r>
      <w:bookmarkStart w:id="1796" w:name="OCRUncertain2497"/>
      <w:r>
        <w:t>и</w:t>
      </w:r>
      <w:bookmarkEnd w:id="1796"/>
      <w:r>
        <w:t>зводства работ периода.</w:t>
      </w:r>
    </w:p>
    <w:p w:rsidR="00000000" w:rsidRDefault="00915084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1797" w:name="OCRUncertain2498"/>
      <w:r>
        <w:t>Топографо-геодезическая</w:t>
      </w:r>
      <w:bookmarkEnd w:id="1797"/>
      <w:r>
        <w:t xml:space="preserve"> </w:t>
      </w:r>
      <w:bookmarkStart w:id="1798" w:name="OCRUncertain2499"/>
      <w:r>
        <w:t>и</w:t>
      </w:r>
      <w:bookmarkEnd w:id="1798"/>
      <w:r>
        <w:t>зученность района изыскании - наличие топографических карт и планов, а также опорных геодезическ</w:t>
      </w:r>
      <w:bookmarkStart w:id="1799" w:name="OCRUncertain2501"/>
      <w:r>
        <w:t>и</w:t>
      </w:r>
      <w:bookmarkEnd w:id="1799"/>
      <w:r>
        <w:t xml:space="preserve">х сетей; </w:t>
      </w:r>
      <w:bookmarkStart w:id="1800" w:name="OCRUncertain2502"/>
      <w:r>
        <w:t>и</w:t>
      </w:r>
      <w:bookmarkEnd w:id="1800"/>
      <w:r>
        <w:t>спользова</w:t>
      </w:r>
      <w:bookmarkStart w:id="1801" w:name="OCRUncertain2503"/>
      <w:r>
        <w:t>н</w:t>
      </w:r>
      <w:bookmarkEnd w:id="1801"/>
      <w:r>
        <w:t>и</w:t>
      </w:r>
      <w:bookmarkStart w:id="1802" w:name="OCRUncertain2504"/>
      <w:r>
        <w:t>е</w:t>
      </w:r>
      <w:bookmarkEnd w:id="1802"/>
      <w:r>
        <w:t xml:space="preserve"> мат</w:t>
      </w:r>
      <w:bookmarkStart w:id="1803" w:name="OCRUncertain2505"/>
      <w:r>
        <w:t>е</w:t>
      </w:r>
      <w:bookmarkEnd w:id="1803"/>
      <w:r>
        <w:t xml:space="preserve">риалов </w:t>
      </w:r>
      <w:bookmarkStart w:id="1804" w:name="OCRUncertain2506"/>
      <w:r>
        <w:t>аэро-</w:t>
      </w:r>
      <w:bookmarkEnd w:id="1804"/>
      <w:r>
        <w:t xml:space="preserve"> и </w:t>
      </w:r>
      <w:bookmarkStart w:id="1805" w:name="OCRUncertain2507"/>
      <w:r>
        <w:t>космофото-</w:t>
      </w:r>
      <w:bookmarkEnd w:id="1805"/>
      <w:r>
        <w:t xml:space="preserve"> и топографическ</w:t>
      </w:r>
      <w:bookmarkStart w:id="1806" w:name="OCRUncertain2508"/>
      <w:r>
        <w:t>и</w:t>
      </w:r>
      <w:bookmarkEnd w:id="1806"/>
      <w:r>
        <w:t>х съемок прошлых лет.</w:t>
      </w:r>
    </w:p>
    <w:p w:rsidR="00000000" w:rsidRDefault="00915084">
      <w:pPr>
        <w:ind w:firstLine="284"/>
        <w:jc w:val="both"/>
      </w:pPr>
      <w:r>
        <w:rPr>
          <w:noProof/>
        </w:rPr>
        <w:t>4.</w:t>
      </w:r>
      <w:r>
        <w:t xml:space="preserve"> С</w:t>
      </w:r>
      <w:bookmarkStart w:id="1807" w:name="OCRUncertain2509"/>
      <w:r>
        <w:t>и</w:t>
      </w:r>
      <w:bookmarkEnd w:id="1807"/>
      <w:r>
        <w:t>стемы координат, съемочные геодезич</w:t>
      </w:r>
      <w:bookmarkStart w:id="1808" w:name="OCRUncertain2510"/>
      <w:r>
        <w:t>е</w:t>
      </w:r>
      <w:bookmarkEnd w:id="1808"/>
      <w:r>
        <w:t>ские сети - принят</w:t>
      </w:r>
      <w:bookmarkStart w:id="1809" w:name="OCRUncertain2511"/>
      <w:r>
        <w:t>и</w:t>
      </w:r>
      <w:bookmarkEnd w:id="1809"/>
      <w:r>
        <w:t>е</w:t>
      </w:r>
      <w:bookmarkStart w:id="1810" w:name="OCRUncertain2512"/>
      <w:r>
        <w:t xml:space="preserve"> </w:t>
      </w:r>
      <w:bookmarkEnd w:id="1810"/>
      <w:r>
        <w:t>с</w:t>
      </w:r>
      <w:bookmarkStart w:id="1811" w:name="OCRUncertain2513"/>
      <w:r>
        <w:t>и</w:t>
      </w:r>
      <w:bookmarkEnd w:id="1811"/>
      <w:r>
        <w:t>ст</w:t>
      </w:r>
      <w:bookmarkStart w:id="1812" w:name="OCRUncertain2514"/>
      <w:r>
        <w:t>е</w:t>
      </w:r>
      <w:bookmarkEnd w:id="1812"/>
      <w:r>
        <w:t>мы ко</w:t>
      </w:r>
      <w:bookmarkStart w:id="1813" w:name="OCRUncertain2515"/>
      <w:r>
        <w:t>о</w:t>
      </w:r>
      <w:bookmarkEnd w:id="1813"/>
      <w:r>
        <w:t>рд</w:t>
      </w:r>
      <w:bookmarkStart w:id="1814" w:name="OCRUncertain2516"/>
      <w:r>
        <w:t>ин</w:t>
      </w:r>
      <w:bookmarkEnd w:id="1814"/>
      <w:r>
        <w:t>ат и высот; сх</w:t>
      </w:r>
      <w:bookmarkStart w:id="1815" w:name="OCRUncertain2517"/>
      <w:r>
        <w:t>е</w:t>
      </w:r>
      <w:bookmarkEnd w:id="1815"/>
      <w:r>
        <w:t>мы плановой и высотно</w:t>
      </w:r>
      <w:bookmarkStart w:id="1816" w:name="OCRUncertain2518"/>
      <w:r>
        <w:t>й</w:t>
      </w:r>
      <w:bookmarkEnd w:id="1816"/>
      <w:r>
        <w:t xml:space="preserve"> съемочных геод</w:t>
      </w:r>
      <w:bookmarkStart w:id="1817" w:name="OCRUncertain2519"/>
      <w:r>
        <w:t>е</w:t>
      </w:r>
      <w:bookmarkEnd w:id="1817"/>
      <w:r>
        <w:t>з</w:t>
      </w:r>
      <w:bookmarkStart w:id="1818" w:name="OCRUncertain2520"/>
      <w:r>
        <w:t>и</w:t>
      </w:r>
      <w:bookmarkEnd w:id="1818"/>
      <w:r>
        <w:t>ч</w:t>
      </w:r>
      <w:bookmarkStart w:id="1819" w:name="OCRUncertain2521"/>
      <w:r>
        <w:t>е</w:t>
      </w:r>
      <w:bookmarkEnd w:id="1819"/>
      <w:r>
        <w:t>ских с</w:t>
      </w:r>
      <w:bookmarkStart w:id="1820" w:name="OCRUncertain2522"/>
      <w:r>
        <w:t>е</w:t>
      </w:r>
      <w:bookmarkEnd w:id="1820"/>
      <w:r>
        <w:t>т</w:t>
      </w:r>
      <w:bookmarkStart w:id="1821" w:name="OCRUncertain2523"/>
      <w:r>
        <w:t>е</w:t>
      </w:r>
      <w:bookmarkEnd w:id="1821"/>
      <w:r>
        <w:t>й; характеристики опорных пунктов и р</w:t>
      </w:r>
      <w:bookmarkStart w:id="1822" w:name="OCRUncertain2524"/>
      <w:r>
        <w:t>е</w:t>
      </w:r>
      <w:bookmarkEnd w:id="1822"/>
      <w:r>
        <w:t>перов</w:t>
      </w:r>
      <w:r>
        <w:sym w:font="Symbol" w:char="F03B"/>
      </w:r>
      <w:r>
        <w:t xml:space="preserve"> т</w:t>
      </w:r>
      <w:bookmarkStart w:id="1823" w:name="OCRUncertain2525"/>
      <w:r>
        <w:t>е</w:t>
      </w:r>
      <w:bookmarkEnd w:id="1823"/>
      <w:r>
        <w:t>хн</w:t>
      </w:r>
      <w:bookmarkStart w:id="1824" w:name="OCRUncertain2526"/>
      <w:r>
        <w:t>и</w:t>
      </w:r>
      <w:bookmarkEnd w:id="1824"/>
      <w:r>
        <w:t xml:space="preserve">ческие характеристики ходов съемочного обоснования (длина хода, число </w:t>
      </w:r>
      <w:r>
        <w:t>углов, невязки); методы измерений линий, углов, превышений, а также использованные геодезические приборы; способы уравнивания планового и высотного съемочного обоснования; оценки точности ходов съемочной геодезической сети; закрепление пунктов (точек) планового съемочного обоснования; местоположение заложенных реперов; метрологическое об</w:t>
      </w:r>
      <w:bookmarkStart w:id="1825" w:name="OCRUncertain2527"/>
      <w:r>
        <w:t>ес</w:t>
      </w:r>
      <w:bookmarkEnd w:id="1825"/>
      <w:r>
        <w:t>печение средств геодезических измерений.</w:t>
      </w:r>
    </w:p>
    <w:p w:rsidR="00000000" w:rsidRDefault="00915084">
      <w:pPr>
        <w:ind w:firstLine="284"/>
        <w:jc w:val="both"/>
      </w:pPr>
      <w:r>
        <w:rPr>
          <w:noProof/>
        </w:rPr>
        <w:t>5.</w:t>
      </w:r>
      <w:r>
        <w:t xml:space="preserve"> Топографические съемки и сп</w:t>
      </w:r>
      <w:bookmarkStart w:id="1826" w:name="OCRUncertain2528"/>
      <w:r>
        <w:t>е</w:t>
      </w:r>
      <w:bookmarkEnd w:id="1826"/>
      <w:r>
        <w:t>циальные работы.</w:t>
      </w:r>
    </w:p>
    <w:p w:rsidR="00000000" w:rsidRDefault="00915084">
      <w:pPr>
        <w:ind w:firstLine="284"/>
        <w:jc w:val="both"/>
      </w:pPr>
      <w:r>
        <w:rPr>
          <w:noProof/>
        </w:rPr>
        <w:t>5.1.</w:t>
      </w:r>
      <w:r>
        <w:t xml:space="preserve"> Топографич</w:t>
      </w:r>
      <w:bookmarkStart w:id="1827" w:name="OCRUncertain2529"/>
      <w:r>
        <w:t>е</w:t>
      </w:r>
      <w:bookmarkEnd w:id="1827"/>
      <w:r>
        <w:t>ские съемки по трасс</w:t>
      </w:r>
      <w:bookmarkStart w:id="1828" w:name="OCRUncertain2530"/>
      <w:r>
        <w:t>е</w:t>
      </w:r>
      <w:bookmarkEnd w:id="1828"/>
      <w:r>
        <w:t xml:space="preserve"> новой железно</w:t>
      </w:r>
      <w:bookmarkStart w:id="1829" w:name="OCRUncertain2531"/>
      <w:r>
        <w:t>й</w:t>
      </w:r>
      <w:bookmarkEnd w:id="1829"/>
      <w:r>
        <w:t xml:space="preserve"> и автомоб</w:t>
      </w:r>
      <w:bookmarkStart w:id="1830" w:name="OCRUncertain2532"/>
      <w:r>
        <w:t>и</w:t>
      </w:r>
      <w:bookmarkEnd w:id="1830"/>
      <w:r>
        <w:t>льной дороги - шири</w:t>
      </w:r>
      <w:r>
        <w:t>на полосы или границы, масштаб, сечение рельефа и способ съемки по трассе новой дороги, а также площадок под раздельные пункты, искусственные сооружения, карьеры и т.</w:t>
      </w:r>
      <w:bookmarkStart w:id="1831" w:name="OCRUncertain2533"/>
      <w:r>
        <w:t>п.;</w:t>
      </w:r>
      <w:bookmarkEnd w:id="1831"/>
      <w:r>
        <w:t xml:space="preserve"> съемка поп</w:t>
      </w:r>
      <w:bookmarkStart w:id="1832" w:name="OCRUncertain2534"/>
      <w:r>
        <w:t>е</w:t>
      </w:r>
      <w:bookmarkEnd w:id="1832"/>
      <w:r>
        <w:t>р</w:t>
      </w:r>
      <w:bookmarkStart w:id="1833" w:name="OCRUncertain2535"/>
      <w:r>
        <w:t>е</w:t>
      </w:r>
      <w:bookmarkEnd w:id="1833"/>
      <w:r>
        <w:t>чных профилей; характ</w:t>
      </w:r>
      <w:bookmarkStart w:id="1834" w:name="OCRUncertain2536"/>
      <w:r>
        <w:t>е</w:t>
      </w:r>
      <w:bookmarkEnd w:id="1834"/>
      <w:r>
        <w:t>ристика основы, на которой составлены инженерно-топографические планы, количество планшетов.</w:t>
      </w:r>
    </w:p>
    <w:p w:rsidR="00000000" w:rsidRDefault="00915084">
      <w:pPr>
        <w:ind w:firstLine="284"/>
        <w:jc w:val="both"/>
      </w:pPr>
      <w:r>
        <w:rPr>
          <w:noProof/>
        </w:rPr>
        <w:t>5.2.</w:t>
      </w:r>
      <w:r>
        <w:t xml:space="preserve"> Съемка существующих железных </w:t>
      </w:r>
      <w:bookmarkStart w:id="1835" w:name="OCRUncertain2537"/>
      <w:r>
        <w:t>дорог - схема</w:t>
      </w:r>
      <w:bookmarkEnd w:id="1835"/>
      <w:r>
        <w:t xml:space="preserve"> разбивки пикетажа; съемка плана и профиля ж</w:t>
      </w:r>
      <w:bookmarkStart w:id="1836" w:name="OCRUncertain2538"/>
      <w:r>
        <w:t>е</w:t>
      </w:r>
      <w:bookmarkEnd w:id="1836"/>
      <w:r>
        <w:t>лезнодорожного пути и расчет кривых; съемка поперечных профилей</w:t>
      </w:r>
      <w:bookmarkStart w:id="1837" w:name="OCRUncertain2539"/>
      <w:r>
        <w:t>;</w:t>
      </w:r>
      <w:bookmarkEnd w:id="1837"/>
      <w:r>
        <w:t xml:space="preserve"> топографические съемк</w:t>
      </w:r>
      <w:bookmarkStart w:id="1838" w:name="OCRUncertain2540"/>
      <w:r>
        <w:t>и</w:t>
      </w:r>
      <w:bookmarkEnd w:id="1838"/>
      <w:r>
        <w:t xml:space="preserve"> площадок искусственных и д</w:t>
      </w:r>
      <w:bookmarkStart w:id="1839" w:name="OCRUncertain2541"/>
      <w:r>
        <w:t>р</w:t>
      </w:r>
      <w:bookmarkEnd w:id="1839"/>
      <w:r>
        <w:t>угих пр</w:t>
      </w:r>
      <w:r>
        <w:t>оектируемых сооружений, карьеров, переездов</w:t>
      </w:r>
      <w:r>
        <w:sym w:font="Symbol" w:char="F03B"/>
      </w:r>
      <w:r>
        <w:t xml:space="preserve"> </w:t>
      </w:r>
      <w:bookmarkStart w:id="1840" w:name="OCRUncertain2542"/>
      <w:r>
        <w:t>съемка подземных и</w:t>
      </w:r>
      <w:bookmarkEnd w:id="1840"/>
      <w:r>
        <w:t xml:space="preserve"> надземных коммуникаций, пересекаемых ж</w:t>
      </w:r>
      <w:bookmarkStart w:id="1841" w:name="OCRUncertain2543"/>
      <w:r>
        <w:t>ел</w:t>
      </w:r>
      <w:bookmarkEnd w:id="1841"/>
      <w:r>
        <w:t>езно</w:t>
      </w:r>
      <w:bookmarkStart w:id="1842" w:name="OCRUncertain2544"/>
      <w:r>
        <w:t>й</w:t>
      </w:r>
      <w:bookmarkEnd w:id="1842"/>
      <w:r>
        <w:t xml:space="preserve"> дорогой.</w:t>
      </w:r>
    </w:p>
    <w:p w:rsidR="00000000" w:rsidRDefault="00915084">
      <w:pPr>
        <w:ind w:firstLine="284"/>
        <w:jc w:val="both"/>
      </w:pPr>
      <w:bookmarkStart w:id="1843" w:name="OCRUncertain2545"/>
      <w:r>
        <w:t>5.3. Съемка</w:t>
      </w:r>
      <w:bookmarkEnd w:id="1843"/>
      <w:r>
        <w:t xml:space="preserve"> железнодорожных станци</w:t>
      </w:r>
      <w:bookmarkStart w:id="1844" w:name="OCRUncertain2546"/>
      <w:r>
        <w:t>й</w:t>
      </w:r>
      <w:bookmarkEnd w:id="1844"/>
      <w:r>
        <w:t xml:space="preserve"> - способы съемки путевого развития и пристанцион</w:t>
      </w:r>
      <w:bookmarkStart w:id="1845" w:name="OCRUncertain2547"/>
      <w:r>
        <w:t>н</w:t>
      </w:r>
      <w:bookmarkEnd w:id="1845"/>
      <w:r>
        <w:t>ой территории; схема разбивки пикета</w:t>
      </w:r>
      <w:bookmarkStart w:id="1846" w:name="OCRUncertain2548"/>
      <w:r>
        <w:t>ж</w:t>
      </w:r>
      <w:bookmarkEnd w:id="1846"/>
      <w:r>
        <w:t>а, съемка поперечных профилей; съемка подземных и надземных коммуникаций; съемка искусственных сооружений, переездов, габаритных расстояний, сортировочных горок; масштабы составляемых планов; перечень и площади снятых станций.</w:t>
      </w:r>
    </w:p>
    <w:p w:rsidR="00000000" w:rsidRDefault="00915084">
      <w:pPr>
        <w:ind w:firstLine="284"/>
        <w:jc w:val="both"/>
      </w:pPr>
      <w:r>
        <w:rPr>
          <w:noProof/>
        </w:rPr>
        <w:t>5.4.</w:t>
      </w:r>
      <w:r>
        <w:t xml:space="preserve"> </w:t>
      </w:r>
      <w:bookmarkStart w:id="1847" w:name="OCRUncertain2554"/>
      <w:r>
        <w:t>Аэрофототопографическая</w:t>
      </w:r>
      <w:bookmarkEnd w:id="1847"/>
      <w:r>
        <w:t xml:space="preserve"> съемка - воздуш</w:t>
      </w:r>
      <w:r>
        <w:t>ное фотографирование</w:t>
      </w:r>
      <w:bookmarkStart w:id="1848" w:name="OCRUncertain2555"/>
      <w:r>
        <w:sym w:font="Symbol" w:char="F03B"/>
      </w:r>
      <w:bookmarkEnd w:id="1848"/>
      <w:r>
        <w:t xml:space="preserve"> фотолабораторные и фотограмметрические работы, оценка кач</w:t>
      </w:r>
      <w:bookmarkStart w:id="1849" w:name="OCRUncertain2556"/>
      <w:r>
        <w:t>е</w:t>
      </w:r>
      <w:bookmarkEnd w:id="1849"/>
      <w:r>
        <w:t xml:space="preserve">ства </w:t>
      </w:r>
      <w:bookmarkStart w:id="1850" w:name="OCRUncertain2557"/>
      <w:r>
        <w:t>з</w:t>
      </w:r>
      <w:bookmarkEnd w:id="1850"/>
      <w:r>
        <w:t>алетов; камера</w:t>
      </w:r>
      <w:bookmarkStart w:id="1851" w:name="OCRUncertain2558"/>
      <w:r>
        <w:t>л</w:t>
      </w:r>
      <w:bookmarkEnd w:id="1851"/>
      <w:r>
        <w:t>ьные фотограмметрические и стереотопографические работы (фототриангуляция, составлен</w:t>
      </w:r>
      <w:bookmarkStart w:id="1852" w:name="OCRUncertain2559"/>
      <w:r>
        <w:t>и</w:t>
      </w:r>
      <w:bookmarkEnd w:id="1852"/>
      <w:r>
        <w:t>е инженерно-топографич</w:t>
      </w:r>
      <w:bookmarkStart w:id="1853" w:name="OCRUncertain2560"/>
      <w:r>
        <w:t>е</w:t>
      </w:r>
      <w:bookmarkEnd w:id="1853"/>
      <w:r>
        <w:t xml:space="preserve">ских планов, фотограмметрическая съемка поперечников, кривых </w:t>
      </w:r>
      <w:bookmarkStart w:id="1854" w:name="OCRUncertain2561"/>
      <w:r>
        <w:t>и</w:t>
      </w:r>
      <w:bookmarkEnd w:id="1854"/>
      <w:r>
        <w:t xml:space="preserve"> друг</w:t>
      </w:r>
      <w:bookmarkStart w:id="1855" w:name="OCRUncertain2562"/>
      <w:r>
        <w:t>и</w:t>
      </w:r>
      <w:bookmarkEnd w:id="1855"/>
      <w:r>
        <w:t>х элементов станцион</w:t>
      </w:r>
      <w:bookmarkStart w:id="1856" w:name="OCRUncertain2563"/>
      <w:r>
        <w:t>н</w:t>
      </w:r>
      <w:bookmarkEnd w:id="1856"/>
      <w:r>
        <w:t>ой ситуации).</w:t>
      </w:r>
    </w:p>
    <w:p w:rsidR="00000000" w:rsidRDefault="00915084">
      <w:pPr>
        <w:ind w:firstLine="284"/>
        <w:jc w:val="both"/>
      </w:pPr>
      <w:r>
        <w:rPr>
          <w:noProof/>
        </w:rPr>
        <w:t>5.5.</w:t>
      </w:r>
      <w:r>
        <w:t xml:space="preserve"> Полевой контроль </w:t>
      </w:r>
      <w:bookmarkStart w:id="1857" w:name="OCRUncertain2564"/>
      <w:r>
        <w:t>топографо-геодезических</w:t>
      </w:r>
      <w:bookmarkEnd w:id="1857"/>
      <w:r>
        <w:t xml:space="preserve"> работ и его </w:t>
      </w:r>
      <w:bookmarkStart w:id="1858" w:name="OCRUncertain2565"/>
      <w:r>
        <w:t>резуль</w:t>
      </w:r>
      <w:bookmarkEnd w:id="1858"/>
      <w:r>
        <w:t>таты.</w:t>
      </w:r>
    </w:p>
    <w:p w:rsidR="00000000" w:rsidRDefault="00915084">
      <w:pPr>
        <w:ind w:firstLine="284"/>
        <w:jc w:val="both"/>
      </w:pPr>
      <w:r>
        <w:rPr>
          <w:noProof/>
        </w:rPr>
        <w:t>5.6.</w:t>
      </w:r>
      <w:r>
        <w:t xml:space="preserve"> Геодезические работы для обеспечения инженерно-геологическ</w:t>
      </w:r>
      <w:bookmarkStart w:id="1859" w:name="OCRUncertain2566"/>
      <w:r>
        <w:t>и</w:t>
      </w:r>
      <w:bookmarkEnd w:id="1859"/>
      <w:r>
        <w:t xml:space="preserve">х и </w:t>
      </w:r>
      <w:bookmarkStart w:id="1860" w:name="OCRUncertain2567"/>
      <w:r>
        <w:t>инженерно-гидрометеорологических</w:t>
      </w:r>
      <w:bookmarkEnd w:id="1860"/>
      <w:r>
        <w:t xml:space="preserve"> изысканий.</w:t>
      </w:r>
    </w:p>
    <w:p w:rsidR="00000000" w:rsidRDefault="00915084">
      <w:pPr>
        <w:ind w:firstLine="284"/>
        <w:jc w:val="both"/>
      </w:pPr>
      <w:r>
        <w:rPr>
          <w:noProof/>
        </w:rPr>
        <w:t>6.</w:t>
      </w:r>
      <w:r>
        <w:t xml:space="preserve"> Контора, общежи</w:t>
      </w:r>
      <w:r>
        <w:t>тие, автотранспорт, техника безопасности.</w:t>
      </w:r>
    </w:p>
    <w:p w:rsidR="00000000" w:rsidRDefault="00915084">
      <w:pPr>
        <w:ind w:firstLine="284"/>
        <w:jc w:val="both"/>
      </w:pPr>
      <w:r>
        <w:rPr>
          <w:noProof/>
        </w:rPr>
        <w:t>7.</w:t>
      </w:r>
      <w:r>
        <w:t xml:space="preserve"> Автоматизация работ - автоматизация полевых и камеральных работ; используемое техническое и программное обеспечение.</w:t>
      </w:r>
    </w:p>
    <w:p w:rsidR="00000000" w:rsidRDefault="00915084">
      <w:pPr>
        <w:ind w:firstLine="284"/>
        <w:jc w:val="both"/>
      </w:pPr>
      <w:r>
        <w:rPr>
          <w:noProof/>
        </w:rPr>
        <w:t>8.</w:t>
      </w:r>
      <w:r>
        <w:t xml:space="preserve"> Технический контроль и приемка работ.</w:t>
      </w:r>
    </w:p>
    <w:p w:rsidR="00000000" w:rsidRDefault="00915084">
      <w:pPr>
        <w:ind w:firstLine="284"/>
        <w:jc w:val="both"/>
      </w:pPr>
      <w:r>
        <w:rPr>
          <w:noProof/>
        </w:rPr>
        <w:t>9.</w:t>
      </w:r>
      <w:r>
        <w:t xml:space="preserve"> Перечень материалов, передаваемых в бюро техническо</w:t>
      </w:r>
      <w:bookmarkStart w:id="1861" w:name="OCRUncertain2569"/>
      <w:r>
        <w:t>й</w:t>
      </w:r>
      <w:bookmarkEnd w:id="1861"/>
      <w:r>
        <w:t xml:space="preserve"> информации (архив), заказчику и органам, выдавшим разрешение на производство работ.</w:t>
      </w:r>
    </w:p>
    <w:p w:rsidR="00000000" w:rsidRDefault="00915084">
      <w:pPr>
        <w:ind w:firstLine="284"/>
        <w:jc w:val="both"/>
      </w:pPr>
      <w:r>
        <w:rPr>
          <w:noProof/>
        </w:rPr>
        <w:t>10.</w:t>
      </w:r>
      <w:r>
        <w:t xml:space="preserve"> Заключение.</w:t>
      </w:r>
    </w:p>
    <w:sectPr w:rsidR="00000000">
      <w:pgSz w:w="11907" w:h="16840"/>
      <w:pgMar w:top="1440" w:right="382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AA9"/>
    <w:multiLevelType w:val="singleLevel"/>
    <w:tmpl w:val="19ECD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084"/>
    <w:rsid w:val="009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oleObject" Target="embeddings/oleObject1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image" Target="media/image23.png"/><Relationship Id="rId63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2.png"/><Relationship Id="rId62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29.bin"/><Relationship Id="rId61" Type="http://schemas.openxmlformats.org/officeDocument/2006/relationships/image" Target="media/image27.png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2.png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29665</Words>
  <Characters>169094</Characters>
  <Application>Microsoft Office Word</Application>
  <DocSecurity>0</DocSecurity>
  <Lines>1409</Lines>
  <Paragraphs>396</Paragraphs>
  <ScaleCrop>false</ScaleCrop>
  <Company>СНИиП</Company>
  <LinksUpToDate>false</LinksUpToDate>
  <CharactersWithSpaces>198363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208-89</dc:title>
  <dc:subject/>
  <dc:creator>CNTI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