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935">
      <w:pPr>
        <w:jc w:val="center"/>
        <w:rPr>
          <w:u w:val="double"/>
        </w:rPr>
      </w:pPr>
      <w:bookmarkStart w:id="0" w:name="_GoBack"/>
      <w:bookmarkEnd w:id="0"/>
      <w:r>
        <w:rPr>
          <w:color w:val="000000"/>
        </w:rPr>
        <w:t>СИСТЕМА НОРМАТИВНЫХ ДОКУМЕНТОВ В СТРОИТЕЛЬСТВЕ</w:t>
      </w:r>
    </w:p>
    <w:p w:rsidR="00000000" w:rsidRDefault="004F1935">
      <w:pPr>
        <w:jc w:val="center"/>
      </w:pPr>
      <w:r>
        <w:t>ТЕРРИТОРИАЛЬНЫЕ СТРОИТЕЛЬНЫЕ НО</w:t>
      </w:r>
      <w:r>
        <w:t>Р</w:t>
      </w:r>
      <w:r>
        <w:t>МЫ САМАРСКОЙ ОБЛАСТИ</w:t>
      </w:r>
    </w:p>
    <w:p w:rsidR="00000000" w:rsidRDefault="004F1935">
      <w:pPr>
        <w:jc w:val="center"/>
        <w:rPr>
          <w:b/>
        </w:rPr>
      </w:pPr>
    </w:p>
    <w:p w:rsidR="00000000" w:rsidRDefault="004F1935">
      <w:pPr>
        <w:jc w:val="center"/>
        <w:rPr>
          <w:b/>
        </w:rPr>
      </w:pPr>
      <w:proofErr w:type="spellStart"/>
      <w:r>
        <w:rPr>
          <w:b/>
        </w:rPr>
        <w:t>ТСН</w:t>
      </w:r>
      <w:proofErr w:type="spellEnd"/>
      <w:r>
        <w:rPr>
          <w:b/>
        </w:rPr>
        <w:t xml:space="preserve"> 12-303-95-СО</w:t>
      </w:r>
    </w:p>
    <w:p w:rsidR="00000000" w:rsidRDefault="004F1935">
      <w:pPr>
        <w:jc w:val="center"/>
      </w:pPr>
    </w:p>
    <w:p w:rsidR="00000000" w:rsidRDefault="004F1935">
      <w:pPr>
        <w:jc w:val="center"/>
        <w:rPr>
          <w:b/>
        </w:rPr>
      </w:pPr>
      <w:r>
        <w:rPr>
          <w:b/>
        </w:rPr>
        <w:t xml:space="preserve">ТЕПЛОИЗОЛЯЦИЯ ПОЛА ПЕРВОГО ЭТАЖА </w:t>
      </w:r>
    </w:p>
    <w:p w:rsidR="00000000" w:rsidRDefault="004F1935">
      <w:pPr>
        <w:jc w:val="center"/>
        <w:rPr>
          <w:b/>
        </w:rPr>
      </w:pPr>
      <w:r>
        <w:rPr>
          <w:b/>
        </w:rPr>
        <w:t xml:space="preserve">И ПЕРЕКРЫТИЙ НАД </w:t>
      </w:r>
      <w:proofErr w:type="spellStart"/>
      <w:r>
        <w:rPr>
          <w:b/>
        </w:rPr>
        <w:t>НЕОТАПЛИВАЕМЫМИ</w:t>
      </w:r>
      <w:proofErr w:type="spellEnd"/>
      <w:r>
        <w:rPr>
          <w:b/>
        </w:rPr>
        <w:t xml:space="preserve"> ПОМЕЩЕНИЯМИ </w:t>
      </w:r>
    </w:p>
    <w:p w:rsidR="00000000" w:rsidRDefault="004F1935">
      <w:pPr>
        <w:jc w:val="center"/>
        <w:rPr>
          <w:b/>
        </w:rPr>
      </w:pPr>
      <w:r>
        <w:rPr>
          <w:b/>
        </w:rPr>
        <w:t xml:space="preserve">И ПРОЕЗДАМИ В ЖИЛЫХ И ОБЩЕСТВЕННЫХ ЗДАНИЯХ </w:t>
      </w:r>
      <w:proofErr w:type="spellStart"/>
      <w:r>
        <w:rPr>
          <w:b/>
        </w:rPr>
        <w:t>ПЕНОПОЛ</w:t>
      </w:r>
      <w:r>
        <w:rPr>
          <w:b/>
        </w:rPr>
        <w:t>И</w:t>
      </w:r>
      <w:r>
        <w:rPr>
          <w:b/>
        </w:rPr>
        <w:t>УРЕТАН</w:t>
      </w:r>
      <w:r>
        <w:rPr>
          <w:b/>
        </w:rPr>
        <w:t>ОМ</w:t>
      </w:r>
      <w:proofErr w:type="spellEnd"/>
    </w:p>
    <w:p w:rsidR="00000000" w:rsidRDefault="004F1935">
      <w:pPr>
        <w:jc w:val="center"/>
      </w:pPr>
    </w:p>
    <w:p w:rsidR="00000000" w:rsidRDefault="004F1935">
      <w:pPr>
        <w:ind w:firstLine="709"/>
        <w:jc w:val="right"/>
      </w:pPr>
      <w:r>
        <w:t>Дата введения  1995-07-01</w:t>
      </w:r>
    </w:p>
    <w:p w:rsidR="00000000" w:rsidRDefault="004F1935">
      <w:pPr>
        <w:jc w:val="center"/>
        <w:rPr>
          <w:b/>
          <w:caps/>
          <w:lang w:val="en-US"/>
        </w:rPr>
      </w:pPr>
    </w:p>
    <w:p w:rsidR="00000000" w:rsidRDefault="004F1935">
      <w:pPr>
        <w:jc w:val="center"/>
        <w:rPr>
          <w:b/>
          <w:caps/>
        </w:rPr>
      </w:pPr>
      <w:r>
        <w:rPr>
          <w:b/>
          <w:caps/>
        </w:rPr>
        <w:t>Предисловие</w:t>
      </w:r>
    </w:p>
    <w:p w:rsidR="00000000" w:rsidRDefault="004F1935">
      <w:pPr>
        <w:jc w:val="center"/>
      </w:pPr>
    </w:p>
    <w:p w:rsidR="00000000" w:rsidRDefault="004F1935">
      <w:pPr>
        <w:ind w:firstLine="284"/>
        <w:jc w:val="both"/>
      </w:pPr>
      <w:r>
        <w:t xml:space="preserve">1 РАЗРАБОТАНЫ лабораторией качества и технологии строительства </w:t>
      </w:r>
      <w:proofErr w:type="spellStart"/>
      <w:r>
        <w:t>АООТ</w:t>
      </w:r>
      <w:proofErr w:type="spellEnd"/>
      <w:r>
        <w:t xml:space="preserve"> "</w:t>
      </w:r>
      <w:proofErr w:type="spellStart"/>
      <w:r>
        <w:t>Оргтехстрой</w:t>
      </w:r>
      <w:proofErr w:type="spellEnd"/>
      <w:r>
        <w:t>".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>ВНЕСЕНЫ департаментом по строительству, архитектуре, жилищно-коммунальному и д</w:t>
      </w:r>
      <w:r>
        <w:t>о</w:t>
      </w:r>
      <w:r>
        <w:t>рожному хозяйству адм</w:t>
      </w:r>
      <w:r>
        <w:t>и</w:t>
      </w:r>
      <w:r>
        <w:t>нистрации Самарской области.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>2 ПРИНЯТЫ И ВВЕДЕНЫ В ДЕЙСТВИЕ распоряжением Департамента по строительству, архитектуре, жилищно-коммунальному и дорожному хозяйству администрации Самарской о</w:t>
      </w:r>
      <w:r>
        <w:t>б</w:t>
      </w:r>
      <w:r>
        <w:t xml:space="preserve">ласти </w:t>
      </w:r>
      <w:proofErr w:type="spellStart"/>
      <w:r>
        <w:t>N</w:t>
      </w:r>
      <w:proofErr w:type="spellEnd"/>
      <w:r>
        <w:t xml:space="preserve"> 122 от 21.08.95 г.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>3 ВВОДЯТСЯ ВПЕРВЫЕ.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 xml:space="preserve">4 ИЗДАНЫ с учетом постановления </w:t>
      </w:r>
      <w:proofErr w:type="spellStart"/>
      <w:r>
        <w:t>Минстроя</w:t>
      </w:r>
      <w:proofErr w:type="spellEnd"/>
      <w:r>
        <w:t xml:space="preserve"> Росс</w:t>
      </w:r>
      <w:r>
        <w:t xml:space="preserve">ии от 25 июля 1994 г. </w:t>
      </w:r>
      <w:proofErr w:type="spellStart"/>
      <w:r>
        <w:t>N</w:t>
      </w:r>
      <w:proofErr w:type="spellEnd"/>
      <w:r>
        <w:t xml:space="preserve"> 18-2.</w:t>
      </w:r>
    </w:p>
    <w:p w:rsidR="00000000" w:rsidRDefault="004F1935">
      <w:pPr>
        <w:ind w:firstLine="284"/>
        <w:jc w:val="center"/>
        <w:rPr>
          <w:b/>
          <w:lang w:val="en-US"/>
        </w:rPr>
      </w:pPr>
    </w:p>
    <w:p w:rsidR="00000000" w:rsidRDefault="004F1935">
      <w:pPr>
        <w:ind w:firstLine="284"/>
        <w:jc w:val="center"/>
      </w:pPr>
      <w:r>
        <w:rPr>
          <w:b/>
        </w:rPr>
        <w:t>1. ОБЛАСТЬ ПРИМЕНЕНИЯ</w:t>
      </w:r>
    </w:p>
    <w:p w:rsidR="00000000" w:rsidRDefault="004F1935">
      <w:pPr>
        <w:ind w:firstLine="284"/>
      </w:pPr>
    </w:p>
    <w:p w:rsidR="00000000" w:rsidRDefault="004F1935">
      <w:pPr>
        <w:ind w:firstLine="284"/>
        <w:jc w:val="both"/>
      </w:pPr>
      <w:r>
        <w:t>Настоящие территориальные строительные нормы Самарской области (далее нормы) ра</w:t>
      </w:r>
      <w:r>
        <w:t>с</w:t>
      </w:r>
      <w:r>
        <w:t>пространяю</w:t>
      </w:r>
      <w:r>
        <w:t>т</w:t>
      </w:r>
      <w:r>
        <w:t>ся:</w:t>
      </w:r>
    </w:p>
    <w:p w:rsidR="00000000" w:rsidRDefault="004F1935">
      <w:pPr>
        <w:ind w:firstLine="284"/>
        <w:jc w:val="both"/>
      </w:pPr>
      <w:r>
        <w:t xml:space="preserve">- на теплоизоляцию пола первого этажа и перекрытий над </w:t>
      </w:r>
      <w:proofErr w:type="spellStart"/>
      <w:r>
        <w:t>неотапливаемыми</w:t>
      </w:r>
      <w:proofErr w:type="spellEnd"/>
      <w:r>
        <w:t xml:space="preserve"> помещениями и проездами в жилых и общественных зданиях жесткими </w:t>
      </w:r>
      <w:proofErr w:type="spellStart"/>
      <w:r>
        <w:t>пенополиуретанами</w:t>
      </w:r>
      <w:proofErr w:type="spellEnd"/>
      <w:r>
        <w:t xml:space="preserve"> (</w:t>
      </w:r>
      <w:proofErr w:type="spellStart"/>
      <w:r>
        <w:t>ППУ</w:t>
      </w:r>
      <w:proofErr w:type="spellEnd"/>
      <w:r>
        <w:t>) марок "</w:t>
      </w:r>
      <w:proofErr w:type="spellStart"/>
      <w:r>
        <w:t>Рипор</w:t>
      </w:r>
      <w:proofErr w:type="spellEnd"/>
      <w:r>
        <w:t xml:space="preserve">", "ППУ-17Н", "ППУ-350Н", "ППУ-331", "НТС-1", "НТС-2", </w:t>
      </w:r>
      <w:proofErr w:type="spellStart"/>
      <w:r>
        <w:t>Изолан</w:t>
      </w:r>
      <w:proofErr w:type="spellEnd"/>
      <w:r>
        <w:t xml:space="preserve"> 7п, </w:t>
      </w:r>
      <w:proofErr w:type="spellStart"/>
      <w:r>
        <w:t>Изолан</w:t>
      </w:r>
      <w:proofErr w:type="spellEnd"/>
      <w:r>
        <w:t xml:space="preserve"> 14 и др</w:t>
      </w:r>
      <w:r>
        <w:t>у</w:t>
      </w:r>
      <w:r>
        <w:t xml:space="preserve">гих </w:t>
      </w:r>
      <w:proofErr w:type="spellStart"/>
      <w:r>
        <w:t>пенополиуретанов</w:t>
      </w:r>
      <w:proofErr w:type="spellEnd"/>
      <w:r>
        <w:t>, удовлетворяющих требованиям настоящих норм;</w:t>
      </w:r>
    </w:p>
    <w:p w:rsidR="00000000" w:rsidRDefault="004F1935">
      <w:pPr>
        <w:ind w:firstLine="284"/>
        <w:jc w:val="both"/>
      </w:pPr>
      <w:r>
        <w:t xml:space="preserve">- на устройство теплоизоляции </w:t>
      </w:r>
      <w:proofErr w:type="spellStart"/>
      <w:r>
        <w:t>пенополиуретано</w:t>
      </w:r>
      <w:r>
        <w:t>м</w:t>
      </w:r>
      <w:proofErr w:type="spellEnd"/>
      <w:r>
        <w:t xml:space="preserve"> при строительстве крупнопанельных, объемно-блочных, монолитных и каркасных зданий из бетона, кирпича и д</w:t>
      </w:r>
      <w:r>
        <w:t>е</w:t>
      </w:r>
      <w:r>
        <w:t>рева;</w:t>
      </w:r>
    </w:p>
    <w:p w:rsidR="00000000" w:rsidRDefault="004F1935">
      <w:pPr>
        <w:ind w:firstLine="284"/>
        <w:jc w:val="both"/>
      </w:pPr>
      <w:r>
        <w:t xml:space="preserve">- на устройство теплоизоляции, выполняемой </w:t>
      </w:r>
      <w:proofErr w:type="spellStart"/>
      <w:r>
        <w:t>пенополиуретаном</w:t>
      </w:r>
      <w:proofErr w:type="spellEnd"/>
      <w:r>
        <w:t xml:space="preserve"> методом напыления или заливки, а также плитами заводского изготовления.</w:t>
      </w:r>
    </w:p>
    <w:p w:rsidR="00000000" w:rsidRDefault="004F1935">
      <w:pPr>
        <w:ind w:firstLine="284"/>
        <w:jc w:val="both"/>
      </w:pPr>
      <w:r>
        <w:t>Теплоизоляция пола должна осуществляться в соответствии с требованиями проекта, н</w:t>
      </w:r>
      <w:r>
        <w:t>а</w:t>
      </w:r>
      <w:r>
        <w:t>стоящих норм и технико-экономического обоснования. Теплотехнические показатели пеноп</w:t>
      </w:r>
      <w:r>
        <w:t>о</w:t>
      </w:r>
      <w:r>
        <w:t>лиуретанового утепления должны удовлетворять требованиям СНиП II-3-79* "Строительная теплотехника. Н</w:t>
      </w:r>
      <w:r>
        <w:t>ормы проектиров</w:t>
      </w:r>
      <w:r>
        <w:t>а</w:t>
      </w:r>
      <w:r>
        <w:t>ния".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center"/>
      </w:pPr>
      <w:r>
        <w:rPr>
          <w:b/>
        </w:rPr>
        <w:t>2. НОРМАТИВНЫЕ ССЫЛКИ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>В настоящих нормах использованы ссылки на следующие документы:</w:t>
      </w:r>
    </w:p>
    <w:p w:rsidR="00000000" w:rsidRDefault="004F1935">
      <w:pPr>
        <w:ind w:firstLine="284"/>
        <w:jc w:val="both"/>
      </w:pPr>
      <w:r>
        <w:t>ГОСТ 20869-75* "Пластмассы ячеистые жесткие. Метод определения".</w:t>
      </w:r>
    </w:p>
    <w:p w:rsidR="00000000" w:rsidRDefault="004F1935">
      <w:pPr>
        <w:ind w:firstLine="284"/>
        <w:jc w:val="both"/>
      </w:pPr>
      <w:r>
        <w:t>СНиП II-3-79* "Строительная теплотехника. Но</w:t>
      </w:r>
      <w:r>
        <w:t>р</w:t>
      </w:r>
      <w:r>
        <w:t>мы проектирования".</w:t>
      </w:r>
    </w:p>
    <w:p w:rsidR="00000000" w:rsidRDefault="004F1935">
      <w:pPr>
        <w:ind w:firstLine="284"/>
        <w:jc w:val="both"/>
      </w:pPr>
      <w:r>
        <w:t>СНиП 3.01.04-87 "Приемка в эксплуатацию законченных строительством объектов. Осно</w:t>
      </w:r>
      <w:r>
        <w:t>в</w:t>
      </w:r>
      <w:r>
        <w:t>ные полож</w:t>
      </w:r>
      <w:r>
        <w:t>е</w:t>
      </w:r>
      <w:r>
        <w:t>ния".</w:t>
      </w:r>
    </w:p>
    <w:p w:rsidR="00000000" w:rsidRDefault="004F1935">
      <w:pPr>
        <w:ind w:firstLine="284"/>
        <w:jc w:val="both"/>
      </w:pPr>
      <w:r>
        <w:t>СНиП III-4-80* "Техника безопасности в стро</w:t>
      </w:r>
      <w:r>
        <w:t>и</w:t>
      </w:r>
      <w:r>
        <w:t>тельстве".</w:t>
      </w:r>
    </w:p>
    <w:p w:rsidR="00000000" w:rsidRDefault="004F1935">
      <w:pPr>
        <w:ind w:firstLine="284"/>
        <w:jc w:val="both"/>
      </w:pPr>
      <w:r>
        <w:t>СНиП 3.03.01-87 "Несущие и ограждающие ко</w:t>
      </w:r>
      <w:r>
        <w:t>н</w:t>
      </w:r>
      <w:r>
        <w:t>струкции".</w:t>
      </w:r>
    </w:p>
    <w:p w:rsidR="00000000" w:rsidRDefault="004F1935">
      <w:pPr>
        <w:ind w:firstLine="284"/>
        <w:jc w:val="both"/>
      </w:pPr>
      <w:r>
        <w:t>СНиП 3.04.01-87 "Изоляционные и отделочные покрытия".</w:t>
      </w:r>
    </w:p>
    <w:p w:rsidR="00000000" w:rsidRDefault="004F1935">
      <w:pPr>
        <w:ind w:firstLine="284"/>
        <w:jc w:val="both"/>
      </w:pPr>
      <w:r>
        <w:t>СНиП 3.04.03-</w:t>
      </w:r>
      <w:r>
        <w:t>85 "Защита строительных конс</w:t>
      </w:r>
      <w:r>
        <w:t>т</w:t>
      </w:r>
      <w:r>
        <w:t>рукций и сооружений от коррозии".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center"/>
      </w:pPr>
      <w:r>
        <w:rPr>
          <w:b/>
        </w:rPr>
        <w:t>3. ОПРЕДЕЛЕНИЯ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 xml:space="preserve">В настоящих нормах применены термины в соответствии с ГОСТ </w:t>
      </w:r>
      <w:proofErr w:type="spellStart"/>
      <w:r>
        <w:t>Р</w:t>
      </w:r>
      <w:proofErr w:type="spellEnd"/>
      <w:r>
        <w:t xml:space="preserve"> 1.0-92, СНиП 10-01-94 и технич</w:t>
      </w:r>
      <w:r>
        <w:t>е</w:t>
      </w:r>
      <w:r>
        <w:t xml:space="preserve">ских условий на </w:t>
      </w:r>
      <w:proofErr w:type="spellStart"/>
      <w:r>
        <w:t>пенополиуретаны</w:t>
      </w:r>
      <w:proofErr w:type="spellEnd"/>
      <w:r>
        <w:t>.</w:t>
      </w:r>
    </w:p>
    <w:p w:rsidR="00000000" w:rsidRDefault="004F1935">
      <w:pPr>
        <w:ind w:firstLine="284"/>
        <w:jc w:val="both"/>
      </w:pPr>
    </w:p>
    <w:p w:rsidR="00000000" w:rsidRDefault="004F1935" w:rsidP="004F1935">
      <w:pPr>
        <w:numPr>
          <w:ilvl w:val="0"/>
          <w:numId w:val="1"/>
        </w:numPr>
        <w:ind w:left="283" w:firstLine="284"/>
        <w:jc w:val="center"/>
        <w:rPr>
          <w:b/>
          <w:lang w:val="en-US"/>
        </w:rPr>
      </w:pPr>
      <w:r>
        <w:rPr>
          <w:b/>
        </w:rPr>
        <w:t>ФИЗИКО-МЕХАНИЧЕСКИЕ СВОЙСТВА</w:t>
      </w:r>
    </w:p>
    <w:p w:rsidR="00000000" w:rsidRDefault="004F1935">
      <w:pPr>
        <w:ind w:firstLine="284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ПЕН</w:t>
      </w:r>
      <w:r>
        <w:rPr>
          <w:b/>
        </w:rPr>
        <w:t>О</w:t>
      </w:r>
      <w:r>
        <w:rPr>
          <w:b/>
        </w:rPr>
        <w:t>ПОЛИУРЕТАНОВ</w:t>
      </w:r>
      <w:proofErr w:type="spellEnd"/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rPr>
          <w:b/>
        </w:rPr>
        <w:t>4.1</w:t>
      </w:r>
      <w:r>
        <w:t xml:space="preserve"> Физико-механические свойства </w:t>
      </w:r>
      <w:proofErr w:type="spellStart"/>
      <w:r>
        <w:t>ППУ</w:t>
      </w:r>
      <w:proofErr w:type="spellEnd"/>
      <w:r>
        <w:t xml:space="preserve">, используемых для теплоизоляции пола первого этажа и перекрытий над </w:t>
      </w:r>
      <w:proofErr w:type="spellStart"/>
      <w:r>
        <w:t>неотапливаемыми</w:t>
      </w:r>
      <w:proofErr w:type="spellEnd"/>
      <w:r>
        <w:t xml:space="preserve"> помещениями и проездами, должны соответствовать требованиям технических условий и удовлетворять сл</w:t>
      </w:r>
      <w:r>
        <w:t>е</w:t>
      </w:r>
      <w:r>
        <w:t>дующим требованиям:</w:t>
      </w:r>
    </w:p>
    <w:p w:rsidR="00000000" w:rsidRDefault="004F1935">
      <w:pPr>
        <w:ind w:firstLine="284"/>
        <w:jc w:val="both"/>
      </w:pPr>
      <w:r>
        <w:t xml:space="preserve">- по прочности </w:t>
      </w:r>
      <w:r>
        <w:t>на сжатие, не менее 2 кг/см</w:t>
      </w:r>
      <w:r>
        <w:rPr>
          <w:vertAlign w:val="superscript"/>
        </w:rPr>
        <w:t xml:space="preserve">2 </w:t>
      </w:r>
      <w:r>
        <w:t xml:space="preserve">(0,2 </w:t>
      </w:r>
      <w:proofErr w:type="spellStart"/>
      <w:r>
        <w:t>мПа</w:t>
      </w:r>
      <w:proofErr w:type="spellEnd"/>
      <w:r>
        <w:t>);</w:t>
      </w:r>
    </w:p>
    <w:p w:rsidR="00000000" w:rsidRDefault="004F1935">
      <w:pPr>
        <w:ind w:firstLine="284"/>
        <w:jc w:val="both"/>
      </w:pPr>
      <w:r>
        <w:t>- по коэффициенту теплопроводности, не более 0,045 Вт/(м</w:t>
      </w:r>
      <w:r>
        <w:sym w:font="Symbol" w:char="F02A"/>
      </w:r>
      <w:r>
        <w:t xml:space="preserve"> </w:t>
      </w:r>
      <w:r>
        <w:rPr>
          <w:vertAlign w:val="superscript"/>
        </w:rPr>
        <w:t xml:space="preserve">0 </w:t>
      </w:r>
      <w:r>
        <w:t>С);</w:t>
      </w:r>
    </w:p>
    <w:p w:rsidR="00000000" w:rsidRDefault="004F1935">
      <w:pPr>
        <w:ind w:firstLine="284"/>
        <w:jc w:val="both"/>
      </w:pPr>
      <w:r>
        <w:t xml:space="preserve">- по </w:t>
      </w:r>
      <w:proofErr w:type="spellStart"/>
      <w:r>
        <w:t>водопоглощению</w:t>
      </w:r>
      <w:proofErr w:type="spellEnd"/>
      <w:r>
        <w:t>, не более 300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 xml:space="preserve">2 </w:t>
      </w:r>
      <w:r>
        <w:t>за 24 часа;</w:t>
      </w:r>
    </w:p>
    <w:p w:rsidR="00000000" w:rsidRDefault="004F1935">
      <w:pPr>
        <w:ind w:firstLine="284"/>
        <w:jc w:val="both"/>
      </w:pPr>
      <w:r>
        <w:t xml:space="preserve">- по </w:t>
      </w:r>
      <w:proofErr w:type="spellStart"/>
      <w:r>
        <w:t>адгезии</w:t>
      </w:r>
      <w:proofErr w:type="spellEnd"/>
      <w:r>
        <w:t xml:space="preserve"> к строительным материалам, предел прочности при отрыве </w:t>
      </w:r>
      <w:proofErr w:type="spellStart"/>
      <w:r>
        <w:t>пенополиуретана</w:t>
      </w:r>
      <w:proofErr w:type="spellEnd"/>
      <w:r>
        <w:t xml:space="preserve"> от материала изолируемой конструкции, не менее 1 кг/см</w:t>
      </w:r>
      <w:r>
        <w:rPr>
          <w:vertAlign w:val="superscript"/>
        </w:rPr>
        <w:t>2</w:t>
      </w:r>
      <w:r>
        <w:t xml:space="preserve"> (0,1 </w:t>
      </w:r>
      <w:proofErr w:type="spellStart"/>
      <w:r>
        <w:t>мПа</w:t>
      </w:r>
      <w:proofErr w:type="spellEnd"/>
      <w:r>
        <w:t>);</w:t>
      </w:r>
    </w:p>
    <w:p w:rsidR="00000000" w:rsidRDefault="004F1935">
      <w:pPr>
        <w:ind w:firstLine="284"/>
        <w:jc w:val="both"/>
      </w:pPr>
      <w:r>
        <w:t>- не оказывать коррозионного воздействия на м</w:t>
      </w:r>
      <w:r>
        <w:t>е</w:t>
      </w:r>
      <w:r>
        <w:t>талл.</w:t>
      </w:r>
    </w:p>
    <w:p w:rsidR="00000000" w:rsidRDefault="004F1935">
      <w:pPr>
        <w:ind w:firstLine="284"/>
        <w:jc w:val="both"/>
      </w:pPr>
    </w:p>
    <w:p w:rsidR="00000000" w:rsidRDefault="004F1935" w:rsidP="004F1935">
      <w:pPr>
        <w:numPr>
          <w:ilvl w:val="0"/>
          <w:numId w:val="2"/>
        </w:numPr>
        <w:ind w:left="283" w:firstLine="284"/>
        <w:jc w:val="center"/>
        <w:rPr>
          <w:b/>
          <w:lang w:val="en-US"/>
        </w:rPr>
      </w:pPr>
      <w:r>
        <w:rPr>
          <w:b/>
        </w:rPr>
        <w:t xml:space="preserve">УСТРОЙСТВО ТЕПЛОИЗОЛЯЦИИ ПОЛА И </w:t>
      </w:r>
    </w:p>
    <w:p w:rsidR="00000000" w:rsidRDefault="004F1935">
      <w:pPr>
        <w:ind w:firstLine="284"/>
        <w:jc w:val="center"/>
        <w:rPr>
          <w:b/>
        </w:rPr>
      </w:pPr>
      <w:r>
        <w:rPr>
          <w:b/>
        </w:rPr>
        <w:t xml:space="preserve">ПЕРЕКРЫТИЙ </w:t>
      </w:r>
      <w:proofErr w:type="spellStart"/>
      <w:r>
        <w:rPr>
          <w:b/>
        </w:rPr>
        <w:t>ПЕНОПОЛИУРЕТАН</w:t>
      </w:r>
      <w:r>
        <w:rPr>
          <w:b/>
        </w:rPr>
        <w:t>А</w:t>
      </w:r>
      <w:r>
        <w:rPr>
          <w:b/>
        </w:rPr>
        <w:t>МИ</w:t>
      </w:r>
      <w:proofErr w:type="spellEnd"/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rPr>
          <w:b/>
        </w:rPr>
        <w:t>5.1</w:t>
      </w:r>
      <w:r>
        <w:t xml:space="preserve"> Устройство теплоизоляции пола </w:t>
      </w:r>
      <w:proofErr w:type="spellStart"/>
      <w:r>
        <w:t>пенополиуретаном</w:t>
      </w:r>
      <w:proofErr w:type="spellEnd"/>
      <w:r>
        <w:t xml:space="preserve"> состоит из следующих основных операци</w:t>
      </w:r>
      <w:r>
        <w:t>й:</w:t>
      </w:r>
    </w:p>
    <w:p w:rsidR="00000000" w:rsidRDefault="004F1935">
      <w:pPr>
        <w:ind w:firstLine="284"/>
        <w:jc w:val="both"/>
      </w:pPr>
      <w:r>
        <w:t>- подготовка поверхности;</w:t>
      </w:r>
    </w:p>
    <w:p w:rsidR="00000000" w:rsidRDefault="004F1935">
      <w:pPr>
        <w:ind w:firstLine="284"/>
        <w:jc w:val="both"/>
      </w:pPr>
      <w:r>
        <w:t>- подготовка компонентов;</w:t>
      </w:r>
    </w:p>
    <w:p w:rsidR="00000000" w:rsidRDefault="004F1935">
      <w:pPr>
        <w:ind w:firstLine="284"/>
        <w:jc w:val="both"/>
      </w:pPr>
      <w:r>
        <w:t>- подготовка оборудования;</w:t>
      </w:r>
    </w:p>
    <w:p w:rsidR="00000000" w:rsidRDefault="004F1935">
      <w:pPr>
        <w:ind w:firstLine="284"/>
        <w:jc w:val="both"/>
      </w:pPr>
      <w:r>
        <w:t>- выполнение технологической пробы;</w:t>
      </w:r>
    </w:p>
    <w:p w:rsidR="00000000" w:rsidRDefault="004F1935">
      <w:pPr>
        <w:ind w:firstLine="284"/>
        <w:jc w:val="both"/>
      </w:pPr>
      <w:r>
        <w:t xml:space="preserve">- напыление, заливка </w:t>
      </w:r>
      <w:proofErr w:type="spellStart"/>
      <w:r>
        <w:t>пенополиуретана</w:t>
      </w:r>
      <w:proofErr w:type="spellEnd"/>
      <w:r>
        <w:t xml:space="preserve"> или укла</w:t>
      </w:r>
      <w:r>
        <w:t>д</w:t>
      </w:r>
      <w:r>
        <w:t>ка пенополиуретановых плит;</w:t>
      </w:r>
    </w:p>
    <w:p w:rsidR="00000000" w:rsidRDefault="004F1935">
      <w:pPr>
        <w:ind w:firstLine="284"/>
        <w:jc w:val="both"/>
      </w:pPr>
      <w:r>
        <w:t>- ремонт готовой теплоизоляции.</w:t>
      </w:r>
    </w:p>
    <w:p w:rsidR="00000000" w:rsidRDefault="004F1935">
      <w:pPr>
        <w:ind w:firstLine="284"/>
        <w:jc w:val="both"/>
      </w:pPr>
      <w:r>
        <w:rPr>
          <w:b/>
        </w:rPr>
        <w:t>5.2</w:t>
      </w:r>
      <w:r>
        <w:t xml:space="preserve"> Подготовка поверхности для нанесения </w:t>
      </w:r>
      <w:proofErr w:type="spellStart"/>
      <w:r>
        <w:t>пенополиур</w:t>
      </w:r>
      <w:r>
        <w:t>е</w:t>
      </w:r>
      <w:r>
        <w:t>тана</w:t>
      </w:r>
      <w:proofErr w:type="spellEnd"/>
    </w:p>
    <w:p w:rsidR="00000000" w:rsidRDefault="004F1935">
      <w:pPr>
        <w:ind w:firstLine="284"/>
        <w:jc w:val="both"/>
      </w:pPr>
      <w:r>
        <w:rPr>
          <w:b/>
        </w:rPr>
        <w:t>5.2.1</w:t>
      </w:r>
      <w:r>
        <w:t xml:space="preserve"> Перед выполнением работ по теплоизоляции должны быть выполнены все работы, предшествующие устройс</w:t>
      </w:r>
      <w:r>
        <w:t>т</w:t>
      </w:r>
      <w:r>
        <w:t>ву полов:</w:t>
      </w:r>
    </w:p>
    <w:p w:rsidR="00000000" w:rsidRDefault="004F1935">
      <w:pPr>
        <w:ind w:firstLine="284"/>
        <w:jc w:val="both"/>
      </w:pPr>
      <w:r>
        <w:t>- закончены работы по монтажу перекрытия;</w:t>
      </w:r>
    </w:p>
    <w:p w:rsidR="00000000" w:rsidRDefault="004F1935">
      <w:pPr>
        <w:ind w:firstLine="284"/>
        <w:jc w:val="both"/>
      </w:pPr>
      <w:r>
        <w:t>- выполнено закрепление конструкций в проек</w:t>
      </w:r>
      <w:r>
        <w:t>т</w:t>
      </w:r>
      <w:r>
        <w:t>ном положении;</w:t>
      </w:r>
    </w:p>
    <w:p w:rsidR="00000000" w:rsidRDefault="004F1935">
      <w:pPr>
        <w:ind w:firstLine="284"/>
        <w:jc w:val="both"/>
      </w:pPr>
      <w:r>
        <w:t>- заделаны раств</w:t>
      </w:r>
      <w:r>
        <w:t>ором швы между сборными эл</w:t>
      </w:r>
      <w:r>
        <w:t>е</w:t>
      </w:r>
      <w:r>
        <w:t>ментами перекрытия;</w:t>
      </w:r>
    </w:p>
    <w:p w:rsidR="00000000" w:rsidRDefault="004F1935">
      <w:pPr>
        <w:ind w:firstLine="284"/>
        <w:jc w:val="both"/>
      </w:pPr>
      <w:r>
        <w:t>- закончено устройство перегородок;</w:t>
      </w:r>
    </w:p>
    <w:p w:rsidR="00000000" w:rsidRDefault="004F1935">
      <w:pPr>
        <w:ind w:firstLine="284"/>
        <w:jc w:val="both"/>
      </w:pPr>
      <w:r>
        <w:t>- оштукатурены вертикальные поверхности к</w:t>
      </w:r>
      <w:r>
        <w:t>а</w:t>
      </w:r>
      <w:r>
        <w:t>менных конструкций.</w:t>
      </w:r>
    </w:p>
    <w:p w:rsidR="00000000" w:rsidRDefault="004F1935">
      <w:pPr>
        <w:ind w:firstLine="284"/>
        <w:jc w:val="both"/>
      </w:pPr>
      <w:r>
        <w:t xml:space="preserve">Поверхность, на которую наносится </w:t>
      </w:r>
      <w:proofErr w:type="spellStart"/>
      <w:r>
        <w:t>пенополиуретан</w:t>
      </w:r>
      <w:proofErr w:type="spellEnd"/>
      <w:r>
        <w:t>, должна удовлетворять требованиям к основаниям под изол</w:t>
      </w:r>
      <w:r>
        <w:t>я</w:t>
      </w:r>
      <w:r>
        <w:t>цию, приведенным в приложении 2.</w:t>
      </w:r>
    </w:p>
    <w:p w:rsidR="00000000" w:rsidRDefault="004F1935">
      <w:pPr>
        <w:ind w:firstLine="284"/>
        <w:jc w:val="both"/>
      </w:pPr>
      <w:r>
        <w:rPr>
          <w:b/>
        </w:rPr>
        <w:t>5.3</w:t>
      </w:r>
      <w:r>
        <w:t xml:space="preserve"> Подготовка компонентов</w:t>
      </w:r>
    </w:p>
    <w:p w:rsidR="00000000" w:rsidRDefault="004F1935">
      <w:pPr>
        <w:ind w:firstLine="284"/>
        <w:jc w:val="both"/>
      </w:pPr>
      <w:r>
        <w:rPr>
          <w:b/>
        </w:rPr>
        <w:t>5.3.1</w:t>
      </w:r>
      <w:r>
        <w:t xml:space="preserve"> </w:t>
      </w:r>
      <w:proofErr w:type="spellStart"/>
      <w:r>
        <w:t>Пенополиуретаны</w:t>
      </w:r>
      <w:proofErr w:type="spellEnd"/>
      <w:r>
        <w:t xml:space="preserve"> жесткие, напыляемые и заливочные получаются при соединении жидких ко</w:t>
      </w:r>
      <w:r>
        <w:t>м</w:t>
      </w:r>
      <w:r>
        <w:t>понентов:</w:t>
      </w:r>
    </w:p>
    <w:p w:rsidR="00000000" w:rsidRDefault="004F1935">
      <w:pPr>
        <w:ind w:firstLine="284"/>
        <w:jc w:val="both"/>
      </w:pPr>
      <w:r>
        <w:t>- компонент "А";</w:t>
      </w:r>
    </w:p>
    <w:p w:rsidR="00000000" w:rsidRDefault="004F1935">
      <w:pPr>
        <w:ind w:firstLine="284"/>
        <w:jc w:val="both"/>
      </w:pPr>
      <w:r>
        <w:t>- компонент "Б".</w:t>
      </w:r>
    </w:p>
    <w:p w:rsidR="00000000" w:rsidRDefault="004F1935">
      <w:pPr>
        <w:ind w:firstLine="284"/>
        <w:jc w:val="both"/>
      </w:pPr>
      <w:r>
        <w:t>Компоненты "А" и "Б" должны изготавливаться на специализированных п</w:t>
      </w:r>
      <w:r>
        <w:t>редприятиях и п</w:t>
      </w:r>
      <w:r>
        <w:t>о</w:t>
      </w:r>
      <w:r>
        <w:t>ставляться в жидком состоянии, готовые к применению в специальных маркированных емк</w:t>
      </w:r>
      <w:r>
        <w:t>о</w:t>
      </w:r>
      <w:r>
        <w:t>стях. Каждая партия компонентов должна иметь паспорт. Правила транспортировки, хранения и методы контроля компонентов должны соответствовать требованиям технических условий на них.</w:t>
      </w:r>
    </w:p>
    <w:p w:rsidR="00000000" w:rsidRDefault="004F1935">
      <w:pPr>
        <w:ind w:firstLine="284"/>
        <w:jc w:val="both"/>
      </w:pPr>
      <w:r>
        <w:rPr>
          <w:b/>
        </w:rPr>
        <w:t>5.3.2</w:t>
      </w:r>
      <w:r>
        <w:t xml:space="preserve"> Требования к подготовке компонентов для получения </w:t>
      </w:r>
      <w:proofErr w:type="spellStart"/>
      <w:r>
        <w:t>пенополиуретана</w:t>
      </w:r>
      <w:proofErr w:type="spellEnd"/>
      <w:r>
        <w:t xml:space="preserve"> приведены в приложении 3.</w:t>
      </w:r>
    </w:p>
    <w:p w:rsidR="00000000" w:rsidRDefault="004F1935">
      <w:pPr>
        <w:ind w:firstLine="284"/>
        <w:jc w:val="both"/>
      </w:pPr>
      <w:r>
        <w:rPr>
          <w:b/>
        </w:rPr>
        <w:t>5.4</w:t>
      </w:r>
      <w:r>
        <w:t xml:space="preserve"> Подготовка оборудования</w:t>
      </w:r>
    </w:p>
    <w:p w:rsidR="00000000" w:rsidRDefault="004F1935">
      <w:pPr>
        <w:ind w:firstLine="284"/>
        <w:jc w:val="both"/>
      </w:pPr>
      <w:r>
        <w:rPr>
          <w:b/>
        </w:rPr>
        <w:t>5.4.1</w:t>
      </w:r>
      <w:r>
        <w:t xml:space="preserve"> Для воздушного напыления и заливки пенопластов должны использоваться установки отечественного и зар</w:t>
      </w:r>
      <w:r>
        <w:t>убежного производства, работающие по двухкомпонентной схеме и п</w:t>
      </w:r>
      <w:r>
        <w:t>о</w:t>
      </w:r>
      <w:r>
        <w:t>зволяющие получать соотношение компонентов от 1:1 до 1:1,7. Установки должны обеспеч</w:t>
      </w:r>
      <w:r>
        <w:t>и</w:t>
      </w:r>
      <w:r>
        <w:t xml:space="preserve">вать напыление или заливку </w:t>
      </w:r>
      <w:proofErr w:type="spellStart"/>
      <w:r>
        <w:t>пенополиуретана</w:t>
      </w:r>
      <w:proofErr w:type="spellEnd"/>
      <w:r>
        <w:t xml:space="preserve"> в условиях строител</w:t>
      </w:r>
      <w:r>
        <w:t>ь</w:t>
      </w:r>
      <w:r>
        <w:t>ной площадки.</w:t>
      </w:r>
    </w:p>
    <w:p w:rsidR="00000000" w:rsidRDefault="004F1935">
      <w:pPr>
        <w:ind w:firstLine="284"/>
        <w:jc w:val="both"/>
      </w:pPr>
      <w:r>
        <w:t xml:space="preserve">Требования к оборудованию для напыления и заливки </w:t>
      </w:r>
      <w:proofErr w:type="spellStart"/>
      <w:r>
        <w:t>пенополиуретана</w:t>
      </w:r>
      <w:proofErr w:type="spellEnd"/>
      <w:r>
        <w:t xml:space="preserve"> приведены в пр</w:t>
      </w:r>
      <w:r>
        <w:t>и</w:t>
      </w:r>
      <w:r>
        <w:t>ложении 4.</w:t>
      </w:r>
    </w:p>
    <w:p w:rsidR="00000000" w:rsidRDefault="004F1935">
      <w:pPr>
        <w:ind w:firstLine="284"/>
        <w:jc w:val="both"/>
      </w:pPr>
      <w:r>
        <w:t xml:space="preserve">Типы </w:t>
      </w:r>
      <w:proofErr w:type="spellStart"/>
      <w:r>
        <w:t>пеногенераторов</w:t>
      </w:r>
      <w:proofErr w:type="spellEnd"/>
      <w:r>
        <w:t xml:space="preserve"> и технические характер</w:t>
      </w:r>
      <w:r>
        <w:t>и</w:t>
      </w:r>
      <w:r>
        <w:t>стики приведены в приложении 5.</w:t>
      </w:r>
    </w:p>
    <w:p w:rsidR="00000000" w:rsidRDefault="004F1935">
      <w:pPr>
        <w:ind w:firstLine="284"/>
        <w:jc w:val="both"/>
      </w:pPr>
      <w:r>
        <w:rPr>
          <w:b/>
        </w:rPr>
        <w:t>5.5</w:t>
      </w:r>
      <w:r>
        <w:t xml:space="preserve"> Выполнение технологической пробы</w:t>
      </w:r>
    </w:p>
    <w:p w:rsidR="00000000" w:rsidRDefault="004F1935">
      <w:pPr>
        <w:ind w:firstLine="284"/>
        <w:jc w:val="both"/>
      </w:pPr>
      <w:r>
        <w:rPr>
          <w:b/>
        </w:rPr>
        <w:lastRenderedPageBreak/>
        <w:t>5.5.1</w:t>
      </w:r>
      <w:r>
        <w:t xml:space="preserve"> Перед применением новой партии компонентов, а также перед началом работы по</w:t>
      </w:r>
      <w:r>
        <w:t xml:space="preserve"> те</w:t>
      </w:r>
      <w:r>
        <w:t>п</w:t>
      </w:r>
      <w:r>
        <w:t>лоизоляции методом напыления или заливки необходимо сделать технологическую пробу на вспенивание. Порядок пров</w:t>
      </w:r>
      <w:r>
        <w:t>е</w:t>
      </w:r>
      <w:r>
        <w:t>дения контрольной пробы приведен в приложении 6.</w:t>
      </w:r>
    </w:p>
    <w:p w:rsidR="00000000" w:rsidRDefault="004F1935">
      <w:pPr>
        <w:ind w:firstLine="284"/>
        <w:jc w:val="both"/>
      </w:pPr>
      <w:r>
        <w:rPr>
          <w:b/>
        </w:rPr>
        <w:t>5.6</w:t>
      </w:r>
      <w:r>
        <w:t xml:space="preserve"> Устройство теплоизоляции </w:t>
      </w:r>
      <w:proofErr w:type="spellStart"/>
      <w:r>
        <w:t>пенополиуретаном</w:t>
      </w:r>
      <w:proofErr w:type="spellEnd"/>
      <w:r>
        <w:t xml:space="preserve"> методом напыления, заливки или из п</w:t>
      </w:r>
      <w:r>
        <w:t>е</w:t>
      </w:r>
      <w:r>
        <w:t>нополиур</w:t>
      </w:r>
      <w:r>
        <w:t>е</w:t>
      </w:r>
      <w:r>
        <w:t>тановых плит</w:t>
      </w:r>
    </w:p>
    <w:p w:rsidR="00000000" w:rsidRDefault="004F1935">
      <w:pPr>
        <w:ind w:firstLine="284"/>
        <w:jc w:val="both"/>
      </w:pPr>
      <w:r>
        <w:rPr>
          <w:b/>
        </w:rPr>
        <w:t>5.6.1</w:t>
      </w:r>
      <w:r>
        <w:t xml:space="preserve"> Марку </w:t>
      </w:r>
      <w:proofErr w:type="spellStart"/>
      <w:r>
        <w:t>пенополиуретана</w:t>
      </w:r>
      <w:proofErr w:type="spellEnd"/>
      <w:r>
        <w:t xml:space="preserve"> и метод устройства теплоизоляции пола выбирают в соотве</w:t>
      </w:r>
      <w:r>
        <w:t>т</w:t>
      </w:r>
      <w:r>
        <w:t>ствии с требованием проекта и на основании технико-экономического обоснования. Толщину утеплителя назначают на основании теплотехнического расчета.</w:t>
      </w:r>
    </w:p>
    <w:p w:rsidR="00000000" w:rsidRDefault="004F1935">
      <w:pPr>
        <w:ind w:firstLine="284"/>
        <w:jc w:val="both"/>
      </w:pPr>
      <w:r>
        <w:rPr>
          <w:b/>
        </w:rPr>
        <w:t>5.6.2</w:t>
      </w:r>
      <w:r>
        <w:t xml:space="preserve"> Устрой</w:t>
      </w:r>
      <w:r>
        <w:t>ство теплоизоляции необходимо производить на поверхность, отвечающую требованиям к основаниям под изоляцию приложения 2 настоящих норм.</w:t>
      </w:r>
    </w:p>
    <w:p w:rsidR="00000000" w:rsidRDefault="004F1935">
      <w:pPr>
        <w:ind w:firstLine="284"/>
        <w:jc w:val="both"/>
      </w:pPr>
      <w:r>
        <w:rPr>
          <w:b/>
        </w:rPr>
        <w:t>5. 6. 3</w:t>
      </w:r>
      <w:r>
        <w:t xml:space="preserve"> Перед началом устройства теплоизоляции методом напыления или заливки необх</w:t>
      </w:r>
      <w:r>
        <w:t>о</w:t>
      </w:r>
      <w:r>
        <w:t>димо выполнить подготовительные работы согласно п. п. 5. 2, 5. 3, 5. 4, 5. 5, а из пенополиур</w:t>
      </w:r>
      <w:r>
        <w:t>е</w:t>
      </w:r>
      <w:r>
        <w:t>тановых плит - п. 5. 2 н</w:t>
      </w:r>
      <w:r>
        <w:t>а</w:t>
      </w:r>
      <w:r>
        <w:t>стоящих норм.</w:t>
      </w:r>
    </w:p>
    <w:p w:rsidR="00000000" w:rsidRDefault="004F1935">
      <w:pPr>
        <w:ind w:firstLine="284"/>
        <w:jc w:val="both"/>
      </w:pPr>
      <w:r>
        <w:rPr>
          <w:b/>
        </w:rPr>
        <w:t>5. 6. 4</w:t>
      </w:r>
      <w:r>
        <w:t xml:space="preserve"> Устройство теплоизоляции необходимо производить </w:t>
      </w:r>
      <w:proofErr w:type="spellStart"/>
      <w:r>
        <w:t>захватками</w:t>
      </w:r>
      <w:proofErr w:type="spellEnd"/>
      <w:r>
        <w:t xml:space="preserve">. Размеры </w:t>
      </w:r>
      <w:proofErr w:type="spellStart"/>
      <w:r>
        <w:t>захватки</w:t>
      </w:r>
      <w:proofErr w:type="spellEnd"/>
      <w:r>
        <w:t xml:space="preserve"> должны назначаться из условий архитектурно-планировочных решений и техничес</w:t>
      </w:r>
      <w:r>
        <w:t>ких возмо</w:t>
      </w:r>
      <w:r>
        <w:t>ж</w:t>
      </w:r>
      <w:r>
        <w:t>ностей оборудования и присп</w:t>
      </w:r>
      <w:r>
        <w:t>о</w:t>
      </w:r>
      <w:r>
        <w:t>соблений.</w:t>
      </w:r>
    </w:p>
    <w:p w:rsidR="00000000" w:rsidRDefault="004F1935">
      <w:pPr>
        <w:ind w:firstLine="284"/>
        <w:jc w:val="both"/>
      </w:pPr>
      <w:r>
        <w:rPr>
          <w:b/>
        </w:rPr>
        <w:t>5. 6. 5</w:t>
      </w:r>
      <w:r>
        <w:t xml:space="preserve"> При напылении или заливке необходимо обеспечивать равномерное покрытие изол</w:t>
      </w:r>
      <w:r>
        <w:t>и</w:t>
      </w:r>
      <w:r>
        <w:t>руемой поверхности толщиной в соответствии с требованиями пр</w:t>
      </w:r>
      <w:r>
        <w:t>о</w:t>
      </w:r>
      <w:r>
        <w:t>екта.</w:t>
      </w:r>
    </w:p>
    <w:p w:rsidR="00000000" w:rsidRDefault="004F1935">
      <w:pPr>
        <w:ind w:firstLine="284"/>
        <w:jc w:val="both"/>
      </w:pPr>
      <w:r>
        <w:rPr>
          <w:b/>
        </w:rPr>
        <w:t>5. 6. 6</w:t>
      </w:r>
      <w:r>
        <w:t xml:space="preserve"> Перед нанесением теплоизоляции методом напыления или заливки на </w:t>
      </w:r>
      <w:proofErr w:type="spellStart"/>
      <w:r>
        <w:t>захватке</w:t>
      </w:r>
      <w:proofErr w:type="spellEnd"/>
      <w:r>
        <w:t xml:space="preserve"> уст</w:t>
      </w:r>
      <w:r>
        <w:t>а</w:t>
      </w:r>
      <w:r>
        <w:t xml:space="preserve">навливаются маяки из </w:t>
      </w:r>
      <w:proofErr w:type="spellStart"/>
      <w:r>
        <w:t>пенополиуретана</w:t>
      </w:r>
      <w:proofErr w:type="spellEnd"/>
      <w:r>
        <w:t xml:space="preserve">, высотой равной толщине слоя теплоизоляции. Места, на которые не должен попадать </w:t>
      </w:r>
      <w:proofErr w:type="spellStart"/>
      <w:r>
        <w:t>пенополиуретан</w:t>
      </w:r>
      <w:proofErr w:type="spellEnd"/>
      <w:r>
        <w:t xml:space="preserve"> и которые расположены в непосредственной близости от мест напыления, необходимо закрывать </w:t>
      </w:r>
      <w:proofErr w:type="spellStart"/>
      <w:r>
        <w:t>антиа</w:t>
      </w:r>
      <w:r>
        <w:t>дгезионным</w:t>
      </w:r>
      <w:proofErr w:type="spellEnd"/>
      <w:r>
        <w:t xml:space="preserve"> материалом (бумага, полиэтиленовая пле</w:t>
      </w:r>
      <w:r>
        <w:t>н</w:t>
      </w:r>
      <w:r>
        <w:t>ка).</w:t>
      </w:r>
    </w:p>
    <w:p w:rsidR="00000000" w:rsidRDefault="004F1935">
      <w:pPr>
        <w:ind w:firstLine="284"/>
        <w:jc w:val="both"/>
      </w:pPr>
      <w:r>
        <w:rPr>
          <w:b/>
        </w:rPr>
        <w:t>5. 6. 7</w:t>
      </w:r>
      <w:r>
        <w:t xml:space="preserve"> Устройство теплоизоляции из пенополиуретановых плит производится на подгото</w:t>
      </w:r>
      <w:r>
        <w:t>в</w:t>
      </w:r>
      <w:r>
        <w:t>ленное основание. Приклейка плит между собой и к основанию должна осуществляться пен</w:t>
      </w:r>
      <w:r>
        <w:t>о</w:t>
      </w:r>
      <w:r>
        <w:t>полиуретановыми или уретан</w:t>
      </w:r>
      <w:r>
        <w:t>о</w:t>
      </w:r>
      <w:r>
        <w:t>выми клеями.</w:t>
      </w:r>
    </w:p>
    <w:p w:rsidR="00000000" w:rsidRDefault="004F1935">
      <w:pPr>
        <w:ind w:firstLine="284"/>
        <w:jc w:val="both"/>
      </w:pPr>
      <w:r>
        <w:rPr>
          <w:b/>
        </w:rPr>
        <w:t>5. 6. 8</w:t>
      </w:r>
      <w:r>
        <w:t xml:space="preserve"> Устройство полов по пенополиуретановой теплоизоляции необходимо выполнять в соответствии с требов</w:t>
      </w:r>
      <w:r>
        <w:t>а</w:t>
      </w:r>
      <w:r>
        <w:t>ниями проекта и нормативной документацией на полы.</w:t>
      </w:r>
    </w:p>
    <w:p w:rsidR="00000000" w:rsidRDefault="004F1935">
      <w:pPr>
        <w:ind w:firstLine="284"/>
        <w:jc w:val="both"/>
      </w:pPr>
      <w:r>
        <w:rPr>
          <w:b/>
        </w:rPr>
        <w:t>5. 7</w:t>
      </w:r>
      <w:r>
        <w:t xml:space="preserve"> Ремонт готовой теплоизоляции</w:t>
      </w:r>
    </w:p>
    <w:p w:rsidR="00000000" w:rsidRDefault="004F1935">
      <w:pPr>
        <w:ind w:firstLine="284"/>
        <w:jc w:val="both"/>
      </w:pPr>
      <w:r>
        <w:rPr>
          <w:b/>
        </w:rPr>
        <w:t>5. 7. 1</w:t>
      </w:r>
      <w:r>
        <w:t xml:space="preserve"> Теплоизоляция с дефектами, обнаруженными при пров</w:t>
      </w:r>
      <w:r>
        <w:t>едении визуального и инстр</w:t>
      </w:r>
      <w:r>
        <w:t>у</w:t>
      </w:r>
      <w:r>
        <w:t>ментального контроля, подлежит исправлению.</w:t>
      </w:r>
    </w:p>
    <w:p w:rsidR="00000000" w:rsidRDefault="004F1935">
      <w:pPr>
        <w:ind w:firstLine="284"/>
        <w:jc w:val="both"/>
      </w:pPr>
      <w:r>
        <w:rPr>
          <w:b/>
        </w:rPr>
        <w:t>5. 7. 2</w:t>
      </w:r>
      <w:r>
        <w:t xml:space="preserve"> При наличии дефектов в виде трещин и расслоений необходимо вырезать дефектный участок, а затем доработать методом заливки или напыления. Допускается производить ремонт дефектных мест незначительных площадей с помощью вкладышей из </w:t>
      </w:r>
      <w:proofErr w:type="spellStart"/>
      <w:r>
        <w:t>ППУ</w:t>
      </w:r>
      <w:proofErr w:type="spellEnd"/>
      <w:r>
        <w:t xml:space="preserve">, установленных с помощью уретановых клеев или опыления </w:t>
      </w:r>
      <w:proofErr w:type="spellStart"/>
      <w:r>
        <w:t>пен</w:t>
      </w:r>
      <w:r>
        <w:t>о</w:t>
      </w:r>
      <w:r>
        <w:t>полиуретаном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rPr>
          <w:b/>
        </w:rPr>
        <w:t>5. 7. 3</w:t>
      </w:r>
      <w:r>
        <w:t xml:space="preserve"> При недостаточной толщине теплоизоляции необходимо произвести напыление до требуемой толщины.</w:t>
      </w:r>
    </w:p>
    <w:p w:rsidR="00000000" w:rsidRDefault="004F1935">
      <w:pPr>
        <w:ind w:firstLine="284"/>
        <w:jc w:val="both"/>
      </w:pPr>
      <w:r>
        <w:rPr>
          <w:b/>
        </w:rPr>
        <w:t>5. 7. 4</w:t>
      </w:r>
      <w:r>
        <w:t xml:space="preserve"> Механическую обр</w:t>
      </w:r>
      <w:r>
        <w:t xml:space="preserve">аботку </w:t>
      </w:r>
      <w:proofErr w:type="spellStart"/>
      <w:r>
        <w:t>пенополиуретана</w:t>
      </w:r>
      <w:proofErr w:type="spellEnd"/>
      <w:r>
        <w:t xml:space="preserve"> при ремонтных работах допускается пр</w:t>
      </w:r>
      <w:r>
        <w:t>о</w:t>
      </w:r>
      <w:r>
        <w:t>изводить не ранее чем ч</w:t>
      </w:r>
      <w:r>
        <w:t>е</w:t>
      </w:r>
      <w:r>
        <w:t>рез 2 часа с момента изготовления.</w:t>
      </w:r>
    </w:p>
    <w:p w:rsidR="00000000" w:rsidRDefault="004F1935">
      <w:pPr>
        <w:ind w:firstLine="284"/>
        <w:jc w:val="both"/>
      </w:pPr>
      <w:r>
        <w:rPr>
          <w:b/>
        </w:rPr>
        <w:t>5. 7. 5</w:t>
      </w:r>
      <w:r>
        <w:t xml:space="preserve"> Дефекты в виде раковин можно ремонтировать с помощью шпатлевки, состоящей из крошки пенопласта и уретанового клея.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center"/>
        <w:rPr>
          <w:b/>
        </w:rPr>
      </w:pPr>
      <w:r>
        <w:rPr>
          <w:b/>
        </w:rPr>
        <w:t>6. КОНТРОЛЬ КАЧЕСТВА КОМПОНЕНТОВ И Г</w:t>
      </w:r>
      <w:r>
        <w:rPr>
          <w:b/>
        </w:rPr>
        <w:t>О</w:t>
      </w:r>
      <w:r>
        <w:rPr>
          <w:b/>
        </w:rPr>
        <w:t>ТОВОЙ ТЕПЛОИЗОЛЯЦИИ</w:t>
      </w:r>
    </w:p>
    <w:p w:rsidR="00000000" w:rsidRDefault="004F1935">
      <w:pPr>
        <w:ind w:firstLine="284"/>
        <w:jc w:val="center"/>
        <w:rPr>
          <w:b/>
        </w:rPr>
      </w:pPr>
    </w:p>
    <w:p w:rsidR="00000000" w:rsidRDefault="004F1935">
      <w:pPr>
        <w:ind w:firstLine="284"/>
        <w:jc w:val="both"/>
      </w:pPr>
      <w:r>
        <w:rPr>
          <w:b/>
        </w:rPr>
        <w:t>6. 1</w:t>
      </w:r>
      <w:r>
        <w:t xml:space="preserve"> Входной контроль компонентов для прои</w:t>
      </w:r>
      <w:r>
        <w:t>з</w:t>
      </w:r>
      <w:r>
        <w:t xml:space="preserve">водства </w:t>
      </w:r>
      <w:proofErr w:type="spellStart"/>
      <w:r>
        <w:t>пенополиуретана</w:t>
      </w:r>
      <w:proofErr w:type="spellEnd"/>
    </w:p>
    <w:p w:rsidR="00000000" w:rsidRDefault="004F1935">
      <w:pPr>
        <w:ind w:firstLine="284"/>
        <w:jc w:val="both"/>
      </w:pPr>
      <w:r>
        <w:rPr>
          <w:b/>
        </w:rPr>
        <w:t>6. 1. 1</w:t>
      </w:r>
      <w:r>
        <w:t xml:space="preserve"> Компоненты для получения </w:t>
      </w:r>
      <w:proofErr w:type="spellStart"/>
      <w:r>
        <w:t>пенополиуретана</w:t>
      </w:r>
      <w:proofErr w:type="spellEnd"/>
      <w:r>
        <w:t xml:space="preserve"> должны соответствовать техническим условиям на них и иметь паспорт на продукцию.</w:t>
      </w:r>
    </w:p>
    <w:p w:rsidR="00000000" w:rsidRDefault="004F1935">
      <w:pPr>
        <w:ind w:firstLine="284"/>
        <w:jc w:val="both"/>
      </w:pPr>
      <w:r>
        <w:rPr>
          <w:b/>
        </w:rPr>
        <w:t>6. 1. 2</w:t>
      </w:r>
      <w:r>
        <w:t xml:space="preserve"> Компон</w:t>
      </w:r>
      <w:r>
        <w:t>енты "А" и "Б" проверяются на соответствие смеси техническим условиям по цвету н на наличие посторонних примесей. Определение посторонних примесей в компонентах осуществляется путем визуального осмотра в проходящем свете пробы продукта в пробирке или стакане из прозрачного бесцветного стекла.</w:t>
      </w:r>
    </w:p>
    <w:p w:rsidR="00000000" w:rsidRDefault="004F1935">
      <w:pPr>
        <w:ind w:firstLine="284"/>
        <w:jc w:val="both"/>
      </w:pPr>
      <w:r>
        <w:rPr>
          <w:b/>
        </w:rPr>
        <w:t>6. 2</w:t>
      </w:r>
      <w:r>
        <w:t xml:space="preserve"> Поверхности, подготовленные для нанесения </w:t>
      </w:r>
      <w:proofErr w:type="spellStart"/>
      <w:r>
        <w:t>пенополиуретана</w:t>
      </w:r>
      <w:proofErr w:type="spellEnd"/>
      <w:r>
        <w:t>, и методы контроля должны соответствовать тр</w:t>
      </w:r>
      <w:r>
        <w:t>е</w:t>
      </w:r>
      <w:r>
        <w:t>бованиям п. 3. 2.</w:t>
      </w:r>
    </w:p>
    <w:p w:rsidR="00000000" w:rsidRDefault="004F1935">
      <w:pPr>
        <w:ind w:firstLine="284"/>
        <w:jc w:val="both"/>
      </w:pPr>
      <w:r>
        <w:rPr>
          <w:b/>
        </w:rPr>
        <w:t>6. 3</w:t>
      </w:r>
      <w:r>
        <w:t xml:space="preserve"> Физико-механические характеристики </w:t>
      </w:r>
      <w:proofErr w:type="spellStart"/>
      <w:r>
        <w:t>пенополиуретана</w:t>
      </w:r>
      <w:proofErr w:type="spellEnd"/>
      <w:r>
        <w:t xml:space="preserve"> определяются на партию ко</w:t>
      </w:r>
      <w:r>
        <w:t>м</w:t>
      </w:r>
      <w:r>
        <w:t xml:space="preserve">понентов. </w:t>
      </w:r>
      <w:r>
        <w:t>Образцы для определения физико-механических характеристик (кажущаяся пло</w:t>
      </w:r>
      <w:r>
        <w:t>т</w:t>
      </w:r>
      <w:r>
        <w:t xml:space="preserve">ность, предел прочности при сжатии, </w:t>
      </w:r>
      <w:proofErr w:type="spellStart"/>
      <w:r>
        <w:t>водопоглощение</w:t>
      </w:r>
      <w:proofErr w:type="spellEnd"/>
      <w:r>
        <w:t>, коэффициент теплопроводности) изг</w:t>
      </w:r>
      <w:r>
        <w:t>о</w:t>
      </w:r>
      <w:r>
        <w:t xml:space="preserve">тавливают из </w:t>
      </w:r>
      <w:proofErr w:type="spellStart"/>
      <w:r>
        <w:t>пенополиуретана</w:t>
      </w:r>
      <w:proofErr w:type="spellEnd"/>
      <w:r>
        <w:t xml:space="preserve"> технологической пробы. Определение физико-механических характеристик необходимо проводить в соответствии с требованиями технических условий на </w:t>
      </w:r>
      <w:proofErr w:type="spellStart"/>
      <w:r>
        <w:t>пенополиуретан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rPr>
          <w:b/>
        </w:rPr>
        <w:t>6. 4</w:t>
      </w:r>
      <w:r>
        <w:t xml:space="preserve"> Качество пенополиуретановой теплоизоляции должно соответствовать требованиям проекта и насто</w:t>
      </w:r>
      <w:r>
        <w:t>я</w:t>
      </w:r>
      <w:r>
        <w:t>щих норм.</w:t>
      </w:r>
    </w:p>
    <w:p w:rsidR="00000000" w:rsidRDefault="004F1935">
      <w:pPr>
        <w:ind w:firstLine="284"/>
        <w:jc w:val="both"/>
      </w:pPr>
      <w:r>
        <w:rPr>
          <w:b/>
        </w:rPr>
        <w:t>6. 4. 1</w:t>
      </w:r>
      <w:r>
        <w:t xml:space="preserve"> Наличие трещин и раковин на всей поверхности тепл</w:t>
      </w:r>
      <w:r>
        <w:t>оизоляции определяется виз</w:t>
      </w:r>
      <w:r>
        <w:t>у</w:t>
      </w:r>
      <w:r>
        <w:t>ально.</w:t>
      </w:r>
    </w:p>
    <w:p w:rsidR="00000000" w:rsidRDefault="004F1935">
      <w:pPr>
        <w:ind w:firstLine="284"/>
        <w:jc w:val="both"/>
      </w:pPr>
      <w:r>
        <w:rPr>
          <w:b/>
        </w:rPr>
        <w:t>6. 4. 2</w:t>
      </w:r>
      <w:r>
        <w:t xml:space="preserve"> Толщина нанесенной теплоизоляции определяется без нарушения покрытия с пом</w:t>
      </w:r>
      <w:r>
        <w:t>о</w:t>
      </w:r>
      <w:r>
        <w:t>щью щупа измерительного прибора с точностью 1,0 мм. Количество мест, в которых проводи</w:t>
      </w:r>
      <w:r>
        <w:t>т</w:t>
      </w:r>
      <w:r>
        <w:t>ся измерение, должно быть не менее 5 на комнату (четыре измерения по углам и одно в це</w:t>
      </w:r>
      <w:r>
        <w:t>н</w:t>
      </w:r>
      <w:r>
        <w:t>тре).</w:t>
      </w:r>
    </w:p>
    <w:p w:rsidR="00000000" w:rsidRDefault="004F1935">
      <w:pPr>
        <w:ind w:firstLine="284"/>
        <w:jc w:val="both"/>
        <w:rPr>
          <w:lang w:val="en-US"/>
        </w:rPr>
      </w:pPr>
      <w:r>
        <w:rPr>
          <w:b/>
        </w:rPr>
        <w:t>6. 4. 3</w:t>
      </w:r>
      <w:r>
        <w:t xml:space="preserve"> Сцепление напыляемого покрытия с материалом ограждающей конструкции провер</w:t>
      </w:r>
      <w:r>
        <w:t>я</w:t>
      </w:r>
      <w:r>
        <w:t>ется на образцах из этого материала с нанесенным пенополиуретановым покрытием. Испыт</w:t>
      </w:r>
      <w:r>
        <w:t>а</w:t>
      </w:r>
      <w:r>
        <w:t>ние проводится прибором, позволяющим производит</w:t>
      </w:r>
      <w:r>
        <w:t xml:space="preserve">ь отрыв материала с регистрацией усилия во время отрыва. Цена деления прибора должна быть не более 0,1 </w:t>
      </w:r>
      <w:proofErr w:type="spellStart"/>
      <w:r>
        <w:t>мПа</w:t>
      </w:r>
      <w:proofErr w:type="spellEnd"/>
      <w:r>
        <w:t>. Площадь, по которой произошел отрыв, измерять металлической линейкой с ценой деления 1 мм. Допускается опр</w:t>
      </w:r>
      <w:r>
        <w:t>е</w:t>
      </w:r>
      <w:r>
        <w:t xml:space="preserve">делять силу сцепления </w:t>
      </w:r>
      <w:proofErr w:type="spellStart"/>
      <w:r>
        <w:t>пенополиуретана</w:t>
      </w:r>
      <w:proofErr w:type="spellEnd"/>
      <w:r>
        <w:t xml:space="preserve"> с материалом конструкции непосредственно на уте</w:t>
      </w:r>
      <w:r>
        <w:t>п</w:t>
      </w:r>
      <w:r>
        <w:t>ленной конструкции. Определение предела прочности при отрыве теплоизоляции от материала утепляемой конструкции необходимо производить в соответствии с требованиями технических у</w:t>
      </w:r>
      <w:r>
        <w:t>с</w:t>
      </w:r>
      <w:r>
        <w:t xml:space="preserve">ловий на </w:t>
      </w:r>
      <w:proofErr w:type="spellStart"/>
      <w:r>
        <w:t>пенополиуретан</w:t>
      </w:r>
      <w:proofErr w:type="spellEnd"/>
      <w:r>
        <w:t>.</w:t>
      </w:r>
    </w:p>
    <w:p w:rsidR="00000000" w:rsidRDefault="004F1935">
      <w:pPr>
        <w:ind w:firstLine="284"/>
        <w:jc w:val="both"/>
        <w:rPr>
          <w:b/>
          <w:lang w:val="en-US"/>
        </w:rPr>
      </w:pPr>
    </w:p>
    <w:p w:rsidR="00000000" w:rsidRDefault="004F1935">
      <w:pPr>
        <w:ind w:firstLine="284"/>
        <w:jc w:val="both"/>
        <w:rPr>
          <w:b/>
        </w:rPr>
      </w:pPr>
      <w:r>
        <w:rPr>
          <w:b/>
        </w:rPr>
        <w:t>7. ПРАВ</w:t>
      </w:r>
      <w:r>
        <w:rPr>
          <w:b/>
        </w:rPr>
        <w:t xml:space="preserve">ИЛА ТЕХНИКИ БЕЗОПАСНОСТИ И ПРОМЫШЛЕННОЙ САНИТАРИИ ПРИ ПРОИЗВОДСТВЕ РАБОТ ПО ТЕПЛОИЗОЛЯЦИИ ПОЛА </w:t>
      </w:r>
      <w:proofErr w:type="spellStart"/>
      <w:r>
        <w:rPr>
          <w:b/>
        </w:rPr>
        <w:t>ПЕНОПОЛИУР</w:t>
      </w:r>
      <w:r>
        <w:rPr>
          <w:b/>
        </w:rPr>
        <w:t>Е</w:t>
      </w:r>
      <w:r>
        <w:rPr>
          <w:b/>
        </w:rPr>
        <w:t>ТАНОМ</w:t>
      </w:r>
      <w:proofErr w:type="spellEnd"/>
    </w:p>
    <w:p w:rsidR="00000000" w:rsidRDefault="004F1935">
      <w:pPr>
        <w:ind w:firstLine="284"/>
        <w:jc w:val="center"/>
        <w:rPr>
          <w:b/>
        </w:rPr>
      </w:pPr>
    </w:p>
    <w:p w:rsidR="00000000" w:rsidRDefault="004F1935">
      <w:pPr>
        <w:ind w:firstLine="284"/>
        <w:jc w:val="both"/>
      </w:pPr>
      <w:r>
        <w:rPr>
          <w:b/>
        </w:rPr>
        <w:t>7. 1</w:t>
      </w:r>
      <w:r>
        <w:t xml:space="preserve"> При производстве работ по устройству теплоизоляции </w:t>
      </w:r>
      <w:proofErr w:type="spellStart"/>
      <w:r>
        <w:t>пенополиуретаном</w:t>
      </w:r>
      <w:proofErr w:type="spellEnd"/>
      <w:r>
        <w:t xml:space="preserve"> необходимо соблюдать правила техники безопасности и производственной санитарии в соответствии с тр</w:t>
      </w:r>
      <w:r>
        <w:t>е</w:t>
      </w:r>
      <w:r>
        <w:t>бованиями СНиП III-4-80* "Техника безопасности в строительстве".</w:t>
      </w:r>
    </w:p>
    <w:p w:rsidR="00000000" w:rsidRDefault="004F1935">
      <w:pPr>
        <w:ind w:firstLine="284"/>
        <w:jc w:val="both"/>
      </w:pPr>
      <w:r>
        <w:rPr>
          <w:b/>
        </w:rPr>
        <w:t>7. 2</w:t>
      </w:r>
      <w:r>
        <w:t xml:space="preserve"> Хранение компонентов и пенопластов и все работы с ними должны проводиться в соо</w:t>
      </w:r>
      <w:r>
        <w:t>т</w:t>
      </w:r>
      <w:r>
        <w:t>ветствии с требованиями безопасности, изложенными в документации на их п</w:t>
      </w:r>
      <w:r>
        <w:t>о</w:t>
      </w:r>
      <w:r>
        <w:t>став</w:t>
      </w:r>
      <w:r>
        <w:t>ку.</w:t>
      </w:r>
    </w:p>
    <w:p w:rsidR="00000000" w:rsidRDefault="004F1935">
      <w:pPr>
        <w:ind w:firstLine="284"/>
        <w:jc w:val="both"/>
      </w:pPr>
      <w:r>
        <w:rPr>
          <w:b/>
        </w:rPr>
        <w:t>7. 3</w:t>
      </w:r>
      <w:r>
        <w:t xml:space="preserve"> Работающие с пенопластами должны быть ознакомлены с Правилами пожарной без</w:t>
      </w:r>
      <w:r>
        <w:t>о</w:t>
      </w:r>
      <w:r>
        <w:t>пасности.</w:t>
      </w:r>
    </w:p>
    <w:p w:rsidR="00000000" w:rsidRDefault="004F1935">
      <w:pPr>
        <w:ind w:firstLine="284"/>
        <w:jc w:val="both"/>
      </w:pPr>
      <w:r>
        <w:rPr>
          <w:b/>
        </w:rPr>
        <w:t>7. 4</w:t>
      </w:r>
      <w:r>
        <w:t xml:space="preserve">  Помещения, где проводятся работы с пенопластами, должны быть оборудованы пр</w:t>
      </w:r>
      <w:r>
        <w:t>и</w:t>
      </w:r>
      <w:r>
        <w:t>точно-вытяжной вентиляц</w:t>
      </w:r>
      <w:r>
        <w:t>и</w:t>
      </w:r>
      <w:r>
        <w:t>ей.</w:t>
      </w:r>
    </w:p>
    <w:p w:rsidR="00000000" w:rsidRDefault="004F1935">
      <w:pPr>
        <w:ind w:firstLine="284"/>
        <w:jc w:val="both"/>
      </w:pPr>
      <w:r>
        <w:rPr>
          <w:b/>
        </w:rPr>
        <w:t>7. 5</w:t>
      </w:r>
      <w:r>
        <w:t xml:space="preserve"> К работе по теплоизоляции </w:t>
      </w:r>
      <w:proofErr w:type="spellStart"/>
      <w:r>
        <w:t>пенополиуретаном</w:t>
      </w:r>
      <w:proofErr w:type="spellEnd"/>
      <w:r>
        <w:t xml:space="preserve"> должны допускаться лица, прошедшие инструктаж по работе с химическими и легковоспламеняющимися жи</w:t>
      </w:r>
      <w:r>
        <w:t>д</w:t>
      </w:r>
      <w:r>
        <w:t xml:space="preserve">костями. 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right"/>
      </w:pPr>
      <w:r>
        <w:rPr>
          <w:b/>
        </w:rPr>
        <w:t>ПРИЛОЖЕНИЕ 1</w:t>
      </w:r>
    </w:p>
    <w:p w:rsidR="00000000" w:rsidRDefault="004F1935">
      <w:pPr>
        <w:ind w:firstLine="284"/>
        <w:jc w:val="center"/>
      </w:pPr>
    </w:p>
    <w:p w:rsidR="00000000" w:rsidRDefault="004F1935">
      <w:pPr>
        <w:ind w:firstLine="284"/>
        <w:jc w:val="center"/>
      </w:pPr>
      <w:r>
        <w:rPr>
          <w:b/>
        </w:rPr>
        <w:t xml:space="preserve">ФИЗИКО-МЕХАНИЧЕСКИЕ СВОЙСТВА </w:t>
      </w:r>
      <w:proofErr w:type="spellStart"/>
      <w:r>
        <w:rPr>
          <w:b/>
        </w:rPr>
        <w:t>ПЕН</w:t>
      </w:r>
      <w:r>
        <w:rPr>
          <w:b/>
        </w:rPr>
        <w:t>О</w:t>
      </w:r>
      <w:r>
        <w:rPr>
          <w:b/>
        </w:rPr>
        <w:t>ПОЛИУРЕТАНОВ</w:t>
      </w:r>
      <w:proofErr w:type="spellEnd"/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 xml:space="preserve">1. </w:t>
      </w:r>
      <w:proofErr w:type="spellStart"/>
      <w:r>
        <w:t>Пенополиуретаны</w:t>
      </w:r>
      <w:proofErr w:type="spellEnd"/>
      <w:r>
        <w:t xml:space="preserve"> получаются путем смешивания двух жидких компонентов с одновр</w:t>
      </w:r>
      <w:r>
        <w:t>е</w:t>
      </w:r>
      <w:r>
        <w:t>менным на</w:t>
      </w:r>
      <w:r>
        <w:t>пылением или заливкой композиции на вертикальные и горизонтальные поверхн</w:t>
      </w:r>
      <w:r>
        <w:t>о</w:t>
      </w:r>
      <w:r>
        <w:t>сти. При смешивании компонентов немедленно начинается реакция с образованием пены, об</w:t>
      </w:r>
      <w:r>
        <w:t>ъ</w:t>
      </w:r>
      <w:r>
        <w:t xml:space="preserve">ем которой в 5-10 раз превышает объем жидкой композиции с </w:t>
      </w:r>
      <w:proofErr w:type="spellStart"/>
      <w:r>
        <w:t>отверждением</w:t>
      </w:r>
      <w:proofErr w:type="spellEnd"/>
      <w:r>
        <w:t xml:space="preserve"> и превращением в жесткий пенопласт. Образование жесткого </w:t>
      </w:r>
      <w:proofErr w:type="spellStart"/>
      <w:r>
        <w:t>пенополиуретана</w:t>
      </w:r>
      <w:proofErr w:type="spellEnd"/>
      <w:r>
        <w:t xml:space="preserve"> при напылении происходит за 7-20 сек и при заливке за 30-60 сек. </w:t>
      </w:r>
    </w:p>
    <w:p w:rsidR="00000000" w:rsidRDefault="004F1935">
      <w:pPr>
        <w:ind w:firstLine="284"/>
        <w:jc w:val="both"/>
      </w:pPr>
      <w:r>
        <w:t xml:space="preserve">2. </w:t>
      </w:r>
      <w:proofErr w:type="spellStart"/>
      <w:r>
        <w:t>Пенополиуретан</w:t>
      </w:r>
      <w:proofErr w:type="spellEnd"/>
      <w:r>
        <w:t xml:space="preserve"> по структуре представляет собой пористый материал с закрытыми яче</w:t>
      </w:r>
      <w:r>
        <w:t>й</w:t>
      </w:r>
      <w:r>
        <w:t>ками, на поверхности которого вследствие воздействия возду</w:t>
      </w:r>
      <w:r>
        <w:t>ха образуется твердая блестящая корка, увеличивающая сопротивление материала механическим воздействиям и проникнов</w:t>
      </w:r>
      <w:r>
        <w:t>е</w:t>
      </w:r>
      <w:r>
        <w:t xml:space="preserve">нию в нее влаги. </w:t>
      </w:r>
    </w:p>
    <w:p w:rsidR="00000000" w:rsidRDefault="004F1935">
      <w:pPr>
        <w:ind w:firstLine="284"/>
        <w:jc w:val="both"/>
      </w:pPr>
      <w:r>
        <w:t xml:space="preserve">3. Жесткие </w:t>
      </w:r>
      <w:proofErr w:type="spellStart"/>
      <w:r>
        <w:t>пенополиуретаны</w:t>
      </w:r>
      <w:proofErr w:type="spellEnd"/>
      <w:r>
        <w:t>, используемые для теплоизоляции строительных конструкций, должны удовлетворять требованиям: по прочности на сжатие; по теплопроводности; по корр</w:t>
      </w:r>
      <w:r>
        <w:t>о</w:t>
      </w:r>
      <w:r>
        <w:t xml:space="preserve">зионному воздействию на металл; по </w:t>
      </w:r>
      <w:proofErr w:type="spellStart"/>
      <w:r>
        <w:t>водопоглощению</w:t>
      </w:r>
      <w:proofErr w:type="spellEnd"/>
      <w:r>
        <w:t xml:space="preserve">; по </w:t>
      </w:r>
      <w:proofErr w:type="spellStart"/>
      <w:r>
        <w:t>адгезии</w:t>
      </w:r>
      <w:proofErr w:type="spellEnd"/>
      <w:r>
        <w:t xml:space="preserve"> со строительными матери</w:t>
      </w:r>
      <w:r>
        <w:t>а</w:t>
      </w:r>
      <w:r>
        <w:t>лами.</w:t>
      </w:r>
    </w:p>
    <w:p w:rsidR="00000000" w:rsidRDefault="004F1935">
      <w:pPr>
        <w:ind w:firstLine="284"/>
        <w:jc w:val="both"/>
      </w:pPr>
      <w:r>
        <w:t xml:space="preserve">3.1 Прочность на сжатие </w:t>
      </w:r>
      <w:proofErr w:type="spellStart"/>
      <w:r>
        <w:t>пенополиуретана</w:t>
      </w:r>
      <w:proofErr w:type="spellEnd"/>
      <w:r>
        <w:t xml:space="preserve"> должна быть достаточной для восприятия эк</w:t>
      </w:r>
      <w:r>
        <w:t>с</w:t>
      </w:r>
      <w:r>
        <w:t>плуатационной нагрузки на теплоиз</w:t>
      </w:r>
      <w:r>
        <w:t xml:space="preserve">оляцию. Предел прочности на сжатие </w:t>
      </w:r>
      <w:proofErr w:type="spellStart"/>
      <w:r>
        <w:t>пенополиуретана</w:t>
      </w:r>
      <w:proofErr w:type="spellEnd"/>
      <w:r>
        <w:t xml:space="preserve"> должен быть не менее 2,0 кг/см</w:t>
      </w:r>
      <w:r>
        <w:rPr>
          <w:vertAlign w:val="superscript"/>
        </w:rPr>
        <w:t>2</w:t>
      </w:r>
      <w:r>
        <w:t xml:space="preserve"> (0,2 </w:t>
      </w:r>
      <w:proofErr w:type="spellStart"/>
      <w:r>
        <w:t>мПа</w:t>
      </w:r>
      <w:proofErr w:type="spellEnd"/>
      <w:r>
        <w:t>). Определение предела прочности при сжатии прои</w:t>
      </w:r>
      <w:r>
        <w:t>з</w:t>
      </w:r>
      <w:r>
        <w:t xml:space="preserve">водится в соответствии с требованиями технических условий на </w:t>
      </w:r>
      <w:proofErr w:type="spellStart"/>
      <w:r>
        <w:t>пенопол</w:t>
      </w:r>
      <w:r>
        <w:t>и</w:t>
      </w:r>
      <w:r>
        <w:t>уретан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t xml:space="preserve">3.2 Теплопроводность обеспечивается теплотехническими показателями </w:t>
      </w:r>
      <w:proofErr w:type="spellStart"/>
      <w:r>
        <w:t>пенополиуретана</w:t>
      </w:r>
      <w:proofErr w:type="spellEnd"/>
      <w:r>
        <w:t xml:space="preserve"> (коэффициент теплопроводности) и толщиной покрытия. Толщина </w:t>
      </w:r>
      <w:proofErr w:type="spellStart"/>
      <w:r>
        <w:t>пенополиуретана</w:t>
      </w:r>
      <w:proofErr w:type="spellEnd"/>
      <w:r>
        <w:t xml:space="preserve"> определ</w:t>
      </w:r>
      <w:r>
        <w:t>я</w:t>
      </w:r>
      <w:r>
        <w:t>ется расчетом по СНиП II-3-79* "Строительная теплотехника. Нормы проектирования". Коэ</w:t>
      </w:r>
      <w:r>
        <w:t>ф</w:t>
      </w:r>
      <w:r>
        <w:t xml:space="preserve">фициент теплопроводности </w:t>
      </w:r>
      <w:proofErr w:type="spellStart"/>
      <w:r>
        <w:t>пенополиуретана</w:t>
      </w:r>
      <w:proofErr w:type="spellEnd"/>
      <w:r>
        <w:t xml:space="preserve">, </w:t>
      </w:r>
      <w:r>
        <w:t>применяемого в строительстве, не должен пр</w:t>
      </w:r>
      <w:r>
        <w:t>е</w:t>
      </w:r>
      <w:r>
        <w:t>вышать 0,045 Вт/(м*</w:t>
      </w:r>
      <w:r>
        <w:rPr>
          <w:vertAlign w:val="superscript"/>
        </w:rPr>
        <w:t>0</w:t>
      </w:r>
      <w:r>
        <w:t xml:space="preserve">С). Коэффициент теплопроводности </w:t>
      </w:r>
      <w:proofErr w:type="spellStart"/>
      <w:r>
        <w:t>пенополиуретана</w:t>
      </w:r>
      <w:proofErr w:type="spellEnd"/>
      <w:r>
        <w:t xml:space="preserve"> определяется по методике </w:t>
      </w:r>
      <w:proofErr w:type="spellStart"/>
      <w:r>
        <w:t>ЦНИЭПжилища</w:t>
      </w:r>
      <w:proofErr w:type="spellEnd"/>
      <w:r>
        <w:t>, а толщина - измерительным инстр</w:t>
      </w:r>
      <w:r>
        <w:t>у</w:t>
      </w:r>
      <w:r>
        <w:t>ментом с ценой деления 1,0 мм.</w:t>
      </w:r>
    </w:p>
    <w:p w:rsidR="00000000" w:rsidRDefault="004F1935">
      <w:pPr>
        <w:ind w:firstLine="284"/>
        <w:jc w:val="both"/>
      </w:pPr>
      <w:r>
        <w:t xml:space="preserve">3.3 </w:t>
      </w:r>
      <w:proofErr w:type="spellStart"/>
      <w:r>
        <w:t>Пенополиуретан</w:t>
      </w:r>
      <w:proofErr w:type="spellEnd"/>
      <w:r>
        <w:t xml:space="preserve"> не должен оказывать коррозионного воздействия на металлические д</w:t>
      </w:r>
      <w:r>
        <w:t>е</w:t>
      </w:r>
      <w:r>
        <w:t>тали (арматура, закладные детали и др.).</w:t>
      </w:r>
    </w:p>
    <w:p w:rsidR="00000000" w:rsidRDefault="004F1935">
      <w:pPr>
        <w:ind w:firstLine="284"/>
        <w:jc w:val="both"/>
      </w:pPr>
      <w:r>
        <w:t xml:space="preserve">3.4 </w:t>
      </w:r>
      <w:proofErr w:type="spellStart"/>
      <w:r>
        <w:t>Водопоглощение</w:t>
      </w:r>
      <w:proofErr w:type="spellEnd"/>
      <w:r>
        <w:t xml:space="preserve"> </w:t>
      </w:r>
      <w:proofErr w:type="spellStart"/>
      <w:r>
        <w:t>пенополиуретана</w:t>
      </w:r>
      <w:proofErr w:type="spellEnd"/>
      <w:r>
        <w:t xml:space="preserve"> должно соответствовать требованиям технических условий на </w:t>
      </w:r>
      <w:proofErr w:type="spellStart"/>
      <w:r>
        <w:t>ППУ</w:t>
      </w:r>
      <w:proofErr w:type="spellEnd"/>
      <w:r>
        <w:t xml:space="preserve"> и не должно превышать 300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 xml:space="preserve">2 </w:t>
      </w:r>
      <w:r>
        <w:t>за 24 часа. При превышении этого показ</w:t>
      </w:r>
      <w:r>
        <w:t>а</w:t>
      </w:r>
      <w:r>
        <w:t xml:space="preserve">теля </w:t>
      </w:r>
      <w:r>
        <w:t xml:space="preserve">для используемого </w:t>
      </w:r>
      <w:proofErr w:type="spellStart"/>
      <w:r>
        <w:t>ППУ</w:t>
      </w:r>
      <w:proofErr w:type="spellEnd"/>
      <w:r>
        <w:t xml:space="preserve"> необходимо принимать меры по защите </w:t>
      </w:r>
      <w:proofErr w:type="spellStart"/>
      <w:r>
        <w:t>пенополиуретана</w:t>
      </w:r>
      <w:proofErr w:type="spellEnd"/>
      <w:r>
        <w:t xml:space="preserve"> от во</w:t>
      </w:r>
      <w:r>
        <w:t>з</w:t>
      </w:r>
      <w:r>
        <w:t xml:space="preserve">действия влаги. Определение </w:t>
      </w:r>
      <w:proofErr w:type="spellStart"/>
      <w:r>
        <w:t>водопоглощения</w:t>
      </w:r>
      <w:proofErr w:type="spellEnd"/>
      <w:r>
        <w:t xml:space="preserve"> </w:t>
      </w:r>
      <w:proofErr w:type="spellStart"/>
      <w:r>
        <w:t>пенополиуретаном</w:t>
      </w:r>
      <w:proofErr w:type="spellEnd"/>
      <w:r>
        <w:t xml:space="preserve"> определяется по ГОСТ 20869-75* " Пластмассы ячеистые жесткие. Метод определения </w:t>
      </w:r>
      <w:proofErr w:type="spellStart"/>
      <w:r>
        <w:t>водоп</w:t>
      </w:r>
      <w:r>
        <w:t>о</w:t>
      </w:r>
      <w:r>
        <w:t>глощения</w:t>
      </w:r>
      <w:proofErr w:type="spellEnd"/>
      <w:r>
        <w:t>".</w:t>
      </w:r>
    </w:p>
    <w:p w:rsidR="00000000" w:rsidRDefault="004F1935">
      <w:pPr>
        <w:ind w:firstLine="284"/>
        <w:jc w:val="both"/>
      </w:pPr>
      <w:r>
        <w:t xml:space="preserve">3.5 Сцепление </w:t>
      </w:r>
      <w:proofErr w:type="spellStart"/>
      <w:r>
        <w:t>пенополиуретана</w:t>
      </w:r>
      <w:proofErr w:type="spellEnd"/>
      <w:r>
        <w:t xml:space="preserve"> с материалом строительных конструкций должно обеспеч</w:t>
      </w:r>
      <w:r>
        <w:t>и</w:t>
      </w:r>
      <w:r>
        <w:t xml:space="preserve">вать </w:t>
      </w:r>
      <w:proofErr w:type="spellStart"/>
      <w:r>
        <w:t>сплошность</w:t>
      </w:r>
      <w:proofErr w:type="spellEnd"/>
      <w:r>
        <w:t xml:space="preserve"> покрытия и быть достаточной для восприятия усилий, возникающих при эк</w:t>
      </w:r>
      <w:r>
        <w:t>с</w:t>
      </w:r>
      <w:r>
        <w:t xml:space="preserve">плуатации здания. Предел прочности при отрыве </w:t>
      </w:r>
      <w:proofErr w:type="spellStart"/>
      <w:r>
        <w:t>пенополиуретана</w:t>
      </w:r>
      <w:proofErr w:type="spellEnd"/>
      <w:r>
        <w:t xml:space="preserve"> от строительной констру</w:t>
      </w:r>
      <w:r>
        <w:t>к</w:t>
      </w:r>
      <w:r>
        <w:t>ции должен быть не м</w:t>
      </w:r>
      <w:r>
        <w:t>енее 1,0 кг/см</w:t>
      </w:r>
      <w:r>
        <w:rPr>
          <w:vertAlign w:val="superscript"/>
        </w:rPr>
        <w:t>2</w:t>
      </w:r>
      <w:r>
        <w:t xml:space="preserve"> (0,1 </w:t>
      </w:r>
      <w:proofErr w:type="spellStart"/>
      <w:r>
        <w:t>мПа</w:t>
      </w:r>
      <w:proofErr w:type="spellEnd"/>
      <w:r>
        <w:t xml:space="preserve">). Определение предела прочности при отрыве </w:t>
      </w:r>
      <w:proofErr w:type="spellStart"/>
      <w:r>
        <w:t>пенополиуретана</w:t>
      </w:r>
      <w:proofErr w:type="spellEnd"/>
      <w:r>
        <w:t xml:space="preserve"> от конструкции должно проводиться в соответствии с требованием технич</w:t>
      </w:r>
      <w:r>
        <w:t>е</w:t>
      </w:r>
      <w:r>
        <w:t xml:space="preserve">ских условий на </w:t>
      </w:r>
      <w:proofErr w:type="spellStart"/>
      <w:r>
        <w:t>пенополиур</w:t>
      </w:r>
      <w:r>
        <w:t>е</w:t>
      </w:r>
      <w:r>
        <w:t>тан</w:t>
      </w:r>
      <w:proofErr w:type="spellEnd"/>
      <w:r>
        <w:t>.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right"/>
      </w:pPr>
      <w:r>
        <w:rPr>
          <w:b/>
        </w:rPr>
        <w:t>ПРИЛОЖЕНИЕ 2</w:t>
      </w:r>
    </w:p>
    <w:p w:rsidR="00000000" w:rsidRDefault="004F1935">
      <w:pPr>
        <w:ind w:firstLine="284"/>
        <w:jc w:val="center"/>
      </w:pPr>
    </w:p>
    <w:p w:rsidR="00000000" w:rsidRDefault="004F1935">
      <w:pPr>
        <w:ind w:firstLine="284"/>
        <w:jc w:val="center"/>
        <w:rPr>
          <w:b/>
        </w:rPr>
      </w:pPr>
      <w:r>
        <w:rPr>
          <w:b/>
        </w:rPr>
        <w:t>ТРЕБОВАНИЯ К ПОВЕРХНОСТИ ДЛЯ НАНЕС</w:t>
      </w:r>
      <w:r>
        <w:rPr>
          <w:b/>
        </w:rPr>
        <w:t>Е</w:t>
      </w:r>
      <w:r>
        <w:rPr>
          <w:b/>
        </w:rPr>
        <w:t xml:space="preserve">НИЯ </w:t>
      </w:r>
      <w:proofErr w:type="spellStart"/>
      <w:r>
        <w:rPr>
          <w:b/>
        </w:rPr>
        <w:t>ПЕНОПОЛИУРЕТАНА</w:t>
      </w:r>
      <w:proofErr w:type="spellEnd"/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 xml:space="preserve">1. Поверхности, предназначенные для нанесения </w:t>
      </w:r>
      <w:proofErr w:type="spellStart"/>
      <w:r>
        <w:t>пенополиуретана</w:t>
      </w:r>
      <w:proofErr w:type="spellEnd"/>
      <w:r>
        <w:t>, должны удовлетворять требованиям СНиП 3.04.01-87 “Изоляционные и отделочные покрытия” и настоящих норм.</w:t>
      </w:r>
    </w:p>
    <w:p w:rsidR="00000000" w:rsidRDefault="004F1935">
      <w:pPr>
        <w:ind w:firstLine="284"/>
        <w:jc w:val="both"/>
      </w:pPr>
      <w:r>
        <w:t xml:space="preserve">2. Поверхности, на которые наносится </w:t>
      </w:r>
      <w:proofErr w:type="spellStart"/>
      <w:r>
        <w:t>пенополиуретан</w:t>
      </w:r>
      <w:proofErr w:type="spellEnd"/>
      <w:r>
        <w:t xml:space="preserve">, должны быть очищены от пыли, </w:t>
      </w:r>
      <w:proofErr w:type="spellStart"/>
      <w:r>
        <w:t>масле</w:t>
      </w:r>
      <w:r>
        <w:t>нных</w:t>
      </w:r>
      <w:proofErr w:type="spellEnd"/>
      <w:r>
        <w:t xml:space="preserve"> пятен и других </w:t>
      </w:r>
      <w:proofErr w:type="spellStart"/>
      <w:r>
        <w:t>загрязнений</w:t>
      </w:r>
      <w:proofErr w:type="spellEnd"/>
      <w:r>
        <w:t xml:space="preserve">. </w:t>
      </w:r>
      <w:proofErr w:type="spellStart"/>
      <w:r>
        <w:t>Обеспыливание</w:t>
      </w:r>
      <w:proofErr w:type="spellEnd"/>
      <w:r>
        <w:t xml:space="preserve"> необходимо выполнять перед нанес</w:t>
      </w:r>
      <w:r>
        <w:t>е</w:t>
      </w:r>
      <w:r>
        <w:t xml:space="preserve">нием </w:t>
      </w:r>
      <w:proofErr w:type="spellStart"/>
      <w:r>
        <w:t>пенополиур</w:t>
      </w:r>
      <w:r>
        <w:t>е</w:t>
      </w:r>
      <w:r>
        <w:t>тана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rPr>
          <w:lang w:val="en-US"/>
        </w:rPr>
        <w:t xml:space="preserve">3. </w:t>
      </w:r>
      <w:r>
        <w:t>На металлических изделиях не должно быть следов коррозии, а изделия, подлежащие а</w:t>
      </w:r>
      <w:r>
        <w:t>н</w:t>
      </w:r>
      <w:r>
        <w:t>тикоррозионной защите - обработаны в соответствии с проектом. Металлические поверхности непосредственно перед напылением должны быть обе</w:t>
      </w:r>
      <w:r>
        <w:t>з</w:t>
      </w:r>
      <w:r>
        <w:t>жирены растворителем.</w:t>
      </w:r>
    </w:p>
    <w:p w:rsidR="00000000" w:rsidRDefault="004F1935">
      <w:pPr>
        <w:ind w:firstLine="284"/>
        <w:jc w:val="both"/>
      </w:pPr>
      <w:r>
        <w:t xml:space="preserve">4. Влажные поверхности должны быть просушены сжатым воздухом, а при температуре воздуха ниже +5 </w:t>
      </w:r>
      <w:r>
        <w:rPr>
          <w:vertAlign w:val="superscript"/>
        </w:rPr>
        <w:t>0</w:t>
      </w:r>
      <w:r>
        <w:t xml:space="preserve">С - теплым сжатым воздухом. Влажность основания для нанесения </w:t>
      </w:r>
      <w:proofErr w:type="spellStart"/>
      <w:r>
        <w:t>пеноп</w:t>
      </w:r>
      <w:r>
        <w:t>о</w:t>
      </w:r>
      <w:r>
        <w:t>л</w:t>
      </w:r>
      <w:r>
        <w:t>иуретана</w:t>
      </w:r>
      <w:proofErr w:type="spellEnd"/>
      <w:r>
        <w:t xml:space="preserve"> не должна превышать значений, приведенных в таблице </w:t>
      </w:r>
      <w:proofErr w:type="spellStart"/>
      <w:r>
        <w:t>П</w:t>
      </w:r>
      <w:proofErr w:type="spellEnd"/>
      <w:r>
        <w:t xml:space="preserve"> 2.1.</w:t>
      </w:r>
    </w:p>
    <w:p w:rsidR="00000000" w:rsidRDefault="004F1935">
      <w:pPr>
        <w:ind w:firstLine="284"/>
        <w:jc w:val="both"/>
      </w:pPr>
      <w:r>
        <w:t xml:space="preserve">5. Места, на которые не допускается попадание </w:t>
      </w:r>
      <w:proofErr w:type="spellStart"/>
      <w:r>
        <w:t>пенополиуретана</w:t>
      </w:r>
      <w:proofErr w:type="spellEnd"/>
      <w:r>
        <w:t>, необходимо защищать полиэтилен</w:t>
      </w:r>
      <w:r>
        <w:t>о</w:t>
      </w:r>
      <w:r>
        <w:t>вой пленкой или плотной бумагой.</w:t>
      </w:r>
    </w:p>
    <w:p w:rsidR="00000000" w:rsidRDefault="004F1935">
      <w:pPr>
        <w:ind w:firstLine="284"/>
        <w:jc w:val="both"/>
      </w:pPr>
      <w:r>
        <w:t xml:space="preserve">6. Требования к поверхности основания под пенополиуретановое покрытие приведены в таблице </w:t>
      </w:r>
      <w:proofErr w:type="spellStart"/>
      <w:r>
        <w:t>П</w:t>
      </w:r>
      <w:proofErr w:type="spellEnd"/>
      <w:r>
        <w:t xml:space="preserve"> 2.1.</w:t>
      </w:r>
    </w:p>
    <w:p w:rsidR="00000000" w:rsidRDefault="004F1935">
      <w:pPr>
        <w:ind w:firstLine="284"/>
        <w:jc w:val="right"/>
      </w:pPr>
      <w:r>
        <w:t xml:space="preserve">Таблица  </w:t>
      </w:r>
      <w:proofErr w:type="spellStart"/>
      <w:r>
        <w:t>П</w:t>
      </w:r>
      <w:proofErr w:type="spellEnd"/>
      <w:r>
        <w:t xml:space="preserve"> 2.1</w:t>
      </w:r>
    </w:p>
    <w:p w:rsidR="00000000" w:rsidRDefault="004F193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2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F1935">
            <w:pPr>
              <w:jc w:val="center"/>
            </w:pPr>
            <w:r>
              <w:t xml:space="preserve">Наименование параметра, </w:t>
            </w:r>
          </w:p>
          <w:p w:rsidR="00000000" w:rsidRDefault="004F1935">
            <w:pPr>
              <w:jc w:val="center"/>
            </w:pPr>
            <w:r>
              <w:t>технические тр</w:t>
            </w:r>
            <w:r>
              <w:t>е</w:t>
            </w:r>
            <w:r>
              <w:t>бования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Предельные отклонения</w:t>
            </w:r>
          </w:p>
        </w:tc>
        <w:tc>
          <w:tcPr>
            <w:tcW w:w="2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 xml:space="preserve">Метод контроля, </w:t>
            </w:r>
          </w:p>
          <w:p w:rsidR="00000000" w:rsidRDefault="004F1935">
            <w:pPr>
              <w:jc w:val="center"/>
            </w:pPr>
            <w:r>
              <w:t>объем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  <w:r>
              <w:t>Отклонение плоскости от заданного укл</w:t>
            </w:r>
            <w:r>
              <w:t>о</w:t>
            </w:r>
            <w:r>
              <w:t>на (по всей плоскости)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0,2 %</w:t>
            </w:r>
          </w:p>
        </w:tc>
        <w:tc>
          <w:tcPr>
            <w:tcW w:w="2995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Инструментальный, не менее 5 измер</w:t>
            </w:r>
            <w:r>
              <w:t>ений на каждые 70-100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  <w:r>
              <w:t>Отклонение от толщины элемента конс</w:t>
            </w:r>
            <w:r>
              <w:t>т</w:t>
            </w:r>
            <w:r>
              <w:t>рукции (от проектного)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10,0 %</w:t>
            </w:r>
          </w:p>
        </w:tc>
        <w:tc>
          <w:tcPr>
            <w:tcW w:w="2995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поверхности или на участке мен</w:t>
            </w:r>
            <w:r>
              <w:t>ь</w:t>
            </w:r>
            <w:r>
              <w:t>шей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  <w:r>
              <w:t>Число неровностей (плавного очертания протяженностью не более 150 мм) на пл</w:t>
            </w:r>
            <w:r>
              <w:t>о</w:t>
            </w:r>
            <w:r>
              <w:t>щади п</w:t>
            </w:r>
            <w:r>
              <w:t>о</w:t>
            </w:r>
            <w:r>
              <w:t>верхности 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Не более 2</w:t>
            </w:r>
          </w:p>
        </w:tc>
        <w:tc>
          <w:tcPr>
            <w:tcW w:w="2995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  <w:r>
              <w:t xml:space="preserve">Влажность при нанесении </w:t>
            </w:r>
            <w:proofErr w:type="spellStart"/>
            <w:r>
              <w:t>пенополиурет</w:t>
            </w:r>
            <w:r>
              <w:t>а</w:t>
            </w:r>
            <w:r>
              <w:t>на</w:t>
            </w:r>
            <w:proofErr w:type="spellEnd"/>
            <w:r>
              <w:t xml:space="preserve"> не должна превышать, для оснований: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</w:p>
        </w:tc>
        <w:tc>
          <w:tcPr>
            <w:tcW w:w="2995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Инструментальный, не менее 5 измерений равномерно на ка</w:t>
            </w:r>
            <w:r>
              <w:t>ж</w:t>
            </w:r>
            <w:r>
              <w:t>дые 50-70 м</w:t>
            </w:r>
            <w:r>
              <w:rPr>
                <w:vertAlign w:val="superscript"/>
              </w:rPr>
              <w:t xml:space="preserve">2 </w:t>
            </w:r>
            <w:r>
              <w:t xml:space="preserve"> основания 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</w:tcBorders>
          </w:tcPr>
          <w:p w:rsidR="00000000" w:rsidRDefault="004F1935">
            <w:pPr>
              <w:ind w:firstLine="709"/>
              <w:jc w:val="both"/>
            </w:pPr>
            <w:r>
              <w:t>-бетонных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4,0 %</w:t>
            </w:r>
          </w:p>
        </w:tc>
        <w:tc>
          <w:tcPr>
            <w:tcW w:w="2995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на участке меньшей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</w:tcBorders>
          </w:tcPr>
          <w:p w:rsidR="00000000" w:rsidRDefault="004F1935">
            <w:pPr>
              <w:ind w:firstLine="709"/>
              <w:jc w:val="both"/>
            </w:pPr>
            <w:r>
              <w:t>-цементно-песчаных, гипсовых и гипсопесч</w:t>
            </w:r>
            <w:r>
              <w:t>а</w:t>
            </w:r>
            <w:r>
              <w:t>ных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5,0 %</w:t>
            </w:r>
          </w:p>
        </w:tc>
        <w:tc>
          <w:tcPr>
            <w:tcW w:w="2995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F1935">
            <w:pPr>
              <w:ind w:firstLine="709"/>
              <w:jc w:val="both"/>
            </w:pPr>
            <w:r>
              <w:t xml:space="preserve">- </w:t>
            </w:r>
            <w:r>
              <w:t>деревянных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12,0 %</w:t>
            </w:r>
          </w:p>
        </w:tc>
        <w:tc>
          <w:tcPr>
            <w:tcW w:w="299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</w:p>
        </w:tc>
      </w:tr>
    </w:tbl>
    <w:p w:rsidR="00000000" w:rsidRDefault="004F1935">
      <w:pPr>
        <w:ind w:firstLine="284"/>
        <w:jc w:val="right"/>
      </w:pPr>
      <w:r>
        <w:rPr>
          <w:b/>
        </w:rPr>
        <w:t>ПРИЛОЖЕНИЕ 3</w:t>
      </w:r>
    </w:p>
    <w:p w:rsidR="00000000" w:rsidRDefault="004F1935">
      <w:pPr>
        <w:ind w:firstLine="284"/>
        <w:jc w:val="center"/>
      </w:pPr>
    </w:p>
    <w:p w:rsidR="00000000" w:rsidRDefault="004F1935">
      <w:pPr>
        <w:ind w:firstLine="284"/>
        <w:jc w:val="center"/>
        <w:rPr>
          <w:b/>
        </w:rPr>
      </w:pPr>
      <w:r>
        <w:rPr>
          <w:b/>
        </w:rPr>
        <w:t xml:space="preserve">ТРЕБОВАНИЯ К КОМПОНЕНТАМ </w:t>
      </w:r>
    </w:p>
    <w:p w:rsidR="00000000" w:rsidRDefault="004F1935">
      <w:pPr>
        <w:ind w:firstLine="284"/>
        <w:jc w:val="center"/>
      </w:pPr>
      <w:r>
        <w:rPr>
          <w:b/>
        </w:rPr>
        <w:t xml:space="preserve">И ПОДГОТОВКА ИХ ДЛЯ ПОЛУЧЕНИЯ </w:t>
      </w:r>
      <w:proofErr w:type="spellStart"/>
      <w:r>
        <w:rPr>
          <w:b/>
        </w:rPr>
        <w:t>ПЕНОПОЛИ</w:t>
      </w:r>
      <w:r>
        <w:rPr>
          <w:b/>
        </w:rPr>
        <w:t>У</w:t>
      </w:r>
      <w:r>
        <w:rPr>
          <w:b/>
        </w:rPr>
        <w:t>РЕТАНА</w:t>
      </w:r>
      <w:proofErr w:type="spellEnd"/>
    </w:p>
    <w:p w:rsidR="00000000" w:rsidRDefault="004F1935">
      <w:pPr>
        <w:ind w:firstLine="284"/>
        <w:jc w:val="center"/>
      </w:pPr>
    </w:p>
    <w:p w:rsidR="00000000" w:rsidRDefault="004F1935">
      <w:pPr>
        <w:ind w:firstLine="284"/>
        <w:jc w:val="both"/>
      </w:pPr>
      <w:r>
        <w:t xml:space="preserve">1. Жесткие </w:t>
      </w:r>
      <w:proofErr w:type="spellStart"/>
      <w:r>
        <w:t>пенополиуpетаны</w:t>
      </w:r>
      <w:proofErr w:type="spellEnd"/>
      <w:r>
        <w:t xml:space="preserve"> получают по двухкомпонентной схеме из компонентов "А" и “Б". Химический состав и физические свойства компонентов должны соответствовать требов</w:t>
      </w:r>
      <w:r>
        <w:t>а</w:t>
      </w:r>
      <w:r>
        <w:t>ниям технических условий на эти составы. Компоненты должны использоваться в установле</w:t>
      </w:r>
      <w:r>
        <w:t>н</w:t>
      </w:r>
      <w:r>
        <w:t xml:space="preserve">ные гарантийные </w:t>
      </w:r>
      <w:proofErr w:type="spellStart"/>
      <w:r>
        <w:t>сpоки</w:t>
      </w:r>
      <w:proofErr w:type="spellEnd"/>
      <w:r>
        <w:t xml:space="preserve">. По истечении </w:t>
      </w:r>
      <w:proofErr w:type="spellStart"/>
      <w:r>
        <w:t>гаpантийного</w:t>
      </w:r>
      <w:proofErr w:type="spellEnd"/>
      <w:r>
        <w:t xml:space="preserve"> </w:t>
      </w:r>
      <w:proofErr w:type="spellStart"/>
      <w:r>
        <w:t>сpока</w:t>
      </w:r>
      <w:proofErr w:type="spellEnd"/>
      <w:r>
        <w:t xml:space="preserve"> </w:t>
      </w:r>
      <w:proofErr w:type="spellStart"/>
      <w:r>
        <w:t>хpанения</w:t>
      </w:r>
      <w:proofErr w:type="spellEnd"/>
      <w:r>
        <w:t xml:space="preserve"> исходные </w:t>
      </w:r>
      <w:proofErr w:type="spellStart"/>
      <w:r>
        <w:t>матеpиалы</w:t>
      </w:r>
      <w:proofErr w:type="spellEnd"/>
      <w:r>
        <w:t xml:space="preserve"> должны быть </w:t>
      </w:r>
      <w:proofErr w:type="spellStart"/>
      <w:r>
        <w:t>пpовеpены</w:t>
      </w:r>
      <w:proofErr w:type="spellEnd"/>
      <w:r>
        <w:t xml:space="preserve"> на соответствие </w:t>
      </w:r>
      <w:proofErr w:type="spellStart"/>
      <w:r>
        <w:t>ноpмативным</w:t>
      </w:r>
      <w:proofErr w:type="spellEnd"/>
      <w:r>
        <w:t xml:space="preserve"> документам. </w:t>
      </w:r>
      <w:proofErr w:type="spellStart"/>
      <w:r>
        <w:t>Пpи</w:t>
      </w:r>
      <w:proofErr w:type="spellEnd"/>
      <w:r>
        <w:t xml:space="preserve"> </w:t>
      </w:r>
      <w:r>
        <w:t xml:space="preserve">положительных </w:t>
      </w:r>
      <w:proofErr w:type="spellStart"/>
      <w:r>
        <w:t>pезультатах</w:t>
      </w:r>
      <w:proofErr w:type="spellEnd"/>
      <w:r>
        <w:t xml:space="preserve"> испытаний допускается </w:t>
      </w:r>
      <w:proofErr w:type="spellStart"/>
      <w:r>
        <w:t>пpодление</w:t>
      </w:r>
      <w:proofErr w:type="spellEnd"/>
      <w:r>
        <w:t xml:space="preserve"> </w:t>
      </w:r>
      <w:proofErr w:type="spellStart"/>
      <w:r>
        <w:t>сpока</w:t>
      </w:r>
      <w:proofErr w:type="spellEnd"/>
      <w:r>
        <w:t xml:space="preserve"> использования смесей на половину </w:t>
      </w:r>
      <w:proofErr w:type="spellStart"/>
      <w:r>
        <w:t>пеpвоначального</w:t>
      </w:r>
      <w:proofErr w:type="spellEnd"/>
      <w:r>
        <w:t xml:space="preserve"> </w:t>
      </w:r>
      <w:proofErr w:type="spellStart"/>
      <w:r>
        <w:t>сpока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t xml:space="preserve">2. Компоненты должны </w:t>
      </w:r>
      <w:proofErr w:type="spellStart"/>
      <w:r>
        <w:t>хpаниться</w:t>
      </w:r>
      <w:proofErr w:type="spellEnd"/>
      <w:r>
        <w:t xml:space="preserve"> и </w:t>
      </w:r>
      <w:proofErr w:type="spellStart"/>
      <w:r>
        <w:t>тpанспоpтиpоваться</w:t>
      </w:r>
      <w:proofErr w:type="spellEnd"/>
      <w:r>
        <w:t xml:space="preserve"> к месту использования в </w:t>
      </w:r>
      <w:proofErr w:type="spellStart"/>
      <w:r>
        <w:t>маpкиpованной</w:t>
      </w:r>
      <w:proofErr w:type="spellEnd"/>
      <w:r>
        <w:t xml:space="preserve"> посуде в соответствии с техническими условиями. Условия </w:t>
      </w:r>
      <w:proofErr w:type="spellStart"/>
      <w:r>
        <w:t>хpанения</w:t>
      </w:r>
      <w:proofErr w:type="spellEnd"/>
      <w:r>
        <w:t xml:space="preserve"> должны соответствовать техническим </w:t>
      </w:r>
      <w:proofErr w:type="spellStart"/>
      <w:r>
        <w:t>тpебованиям</w:t>
      </w:r>
      <w:proofErr w:type="spellEnd"/>
      <w:r>
        <w:t xml:space="preserve"> на </w:t>
      </w:r>
      <w:proofErr w:type="spellStart"/>
      <w:r>
        <w:t>хpанение</w:t>
      </w:r>
      <w:proofErr w:type="spellEnd"/>
      <w:r>
        <w:t xml:space="preserve"> каждого компоне</w:t>
      </w:r>
      <w:r>
        <w:t>н</w:t>
      </w:r>
      <w:r>
        <w:t>та.</w:t>
      </w:r>
    </w:p>
    <w:p w:rsidR="00000000" w:rsidRDefault="004F1935">
      <w:pPr>
        <w:ind w:firstLine="284"/>
        <w:jc w:val="both"/>
      </w:pPr>
      <w:r>
        <w:t xml:space="preserve">3. Компоненты должны быть </w:t>
      </w:r>
      <w:proofErr w:type="spellStart"/>
      <w:r>
        <w:t>пpиготовлены</w:t>
      </w:r>
      <w:proofErr w:type="spellEnd"/>
      <w:r>
        <w:t xml:space="preserve">, испытаны и </w:t>
      </w:r>
      <w:proofErr w:type="spellStart"/>
      <w:r>
        <w:t>пpомаpкиpованы</w:t>
      </w:r>
      <w:proofErr w:type="spellEnd"/>
      <w:r>
        <w:t xml:space="preserve"> в соответствии с </w:t>
      </w:r>
      <w:proofErr w:type="spellStart"/>
      <w:r>
        <w:t>тpебованиями</w:t>
      </w:r>
      <w:proofErr w:type="spellEnd"/>
      <w:r>
        <w:t xml:space="preserve"> ТУ на данный компонент.</w:t>
      </w:r>
    </w:p>
    <w:p w:rsidR="00000000" w:rsidRDefault="004F1935">
      <w:pPr>
        <w:ind w:firstLine="284"/>
        <w:jc w:val="both"/>
      </w:pPr>
      <w:r>
        <w:t xml:space="preserve">4. Оптимальная </w:t>
      </w:r>
      <w:proofErr w:type="spellStart"/>
      <w:r>
        <w:t>темпеpатуpа</w:t>
      </w:r>
      <w:proofErr w:type="spellEnd"/>
      <w:r>
        <w:t xml:space="preserve"> компонентов</w:t>
      </w:r>
      <w:r>
        <w:t xml:space="preserve"> во </w:t>
      </w:r>
      <w:proofErr w:type="spellStart"/>
      <w:r>
        <w:t>вpемя</w:t>
      </w:r>
      <w:proofErr w:type="spellEnd"/>
      <w:r>
        <w:t xml:space="preserve"> нап</w:t>
      </w:r>
      <w:r>
        <w:t>ы</w:t>
      </w:r>
      <w:r>
        <w:t>ления должна быть 20-25</w:t>
      </w:r>
      <w:r>
        <w:rPr>
          <w:vertAlign w:val="superscript"/>
        </w:rPr>
        <w:t>0</w:t>
      </w:r>
      <w:r>
        <w:t xml:space="preserve"> С.</w:t>
      </w:r>
    </w:p>
    <w:p w:rsidR="00000000" w:rsidRDefault="004F1935">
      <w:pPr>
        <w:ind w:firstLine="284"/>
        <w:jc w:val="both"/>
        <w:rPr>
          <w:lang w:val="en-US"/>
        </w:rPr>
      </w:pPr>
      <w:r>
        <w:t xml:space="preserve">5. Компоненты "А" и "Б" </w:t>
      </w:r>
      <w:proofErr w:type="spellStart"/>
      <w:r>
        <w:t>пеpед</w:t>
      </w:r>
      <w:proofErr w:type="spellEnd"/>
      <w:r>
        <w:t xml:space="preserve"> </w:t>
      </w:r>
      <w:proofErr w:type="spellStart"/>
      <w:r>
        <w:t>пpименением</w:t>
      </w:r>
      <w:proofErr w:type="spellEnd"/>
      <w:r>
        <w:t xml:space="preserve"> необходимо тщательно </w:t>
      </w:r>
      <w:proofErr w:type="spellStart"/>
      <w:r>
        <w:t>пеpемешивать</w:t>
      </w:r>
      <w:proofErr w:type="spellEnd"/>
      <w:r>
        <w:t xml:space="preserve">. </w:t>
      </w:r>
      <w:proofErr w:type="spellStart"/>
      <w:r>
        <w:t>Пpи</w:t>
      </w:r>
      <w:proofErr w:type="spellEnd"/>
      <w:r>
        <w:t xml:space="preserve"> наличии осадка в компоненте "Б" допускается </w:t>
      </w:r>
      <w:proofErr w:type="spellStart"/>
      <w:r>
        <w:t>нагpев</w:t>
      </w:r>
      <w:proofErr w:type="spellEnd"/>
      <w:r>
        <w:t xml:space="preserve"> его до </w:t>
      </w:r>
      <w:proofErr w:type="spellStart"/>
      <w:r>
        <w:t>темпеpатуpы</w:t>
      </w:r>
      <w:proofErr w:type="spellEnd"/>
      <w:r>
        <w:t xml:space="preserve"> 65+5</w:t>
      </w:r>
      <w:r>
        <w:sym w:font="Symbol" w:char="F0B0"/>
      </w:r>
      <w:r>
        <w:t xml:space="preserve"> С </w:t>
      </w:r>
      <w:proofErr w:type="spellStart"/>
      <w:r>
        <w:t>пpи</w:t>
      </w:r>
      <w:proofErr w:type="spellEnd"/>
      <w:r>
        <w:t xml:space="preserve"> </w:t>
      </w:r>
      <w:proofErr w:type="spellStart"/>
      <w:r>
        <w:t>пеpемешивании</w:t>
      </w:r>
      <w:proofErr w:type="spellEnd"/>
      <w:r>
        <w:t>.</w:t>
      </w:r>
    </w:p>
    <w:p w:rsidR="00000000" w:rsidRDefault="004F1935">
      <w:pPr>
        <w:ind w:firstLine="284"/>
        <w:jc w:val="both"/>
        <w:rPr>
          <w:b/>
        </w:rPr>
      </w:pPr>
    </w:p>
    <w:p w:rsidR="00000000" w:rsidRDefault="004F1935">
      <w:pPr>
        <w:ind w:firstLine="284"/>
        <w:jc w:val="both"/>
        <w:rPr>
          <w:b/>
          <w:lang w:val="en-US"/>
        </w:rPr>
      </w:pPr>
    </w:p>
    <w:p w:rsidR="00000000" w:rsidRDefault="004F1935">
      <w:pPr>
        <w:ind w:firstLine="284"/>
        <w:jc w:val="right"/>
        <w:rPr>
          <w:b/>
        </w:rPr>
      </w:pPr>
      <w:r>
        <w:rPr>
          <w:b/>
        </w:rPr>
        <w:t>ПРИЛОЖЕНИЕ 4</w:t>
      </w:r>
    </w:p>
    <w:p w:rsidR="00000000" w:rsidRDefault="004F1935">
      <w:pPr>
        <w:ind w:firstLine="284"/>
        <w:jc w:val="center"/>
        <w:rPr>
          <w:b/>
        </w:rPr>
      </w:pPr>
    </w:p>
    <w:p w:rsidR="00000000" w:rsidRDefault="004F1935">
      <w:pPr>
        <w:ind w:firstLine="284"/>
        <w:jc w:val="center"/>
        <w:rPr>
          <w:b/>
        </w:rPr>
      </w:pPr>
      <w:r>
        <w:rPr>
          <w:b/>
        </w:rPr>
        <w:t>ТРЕБОВАНИЯ К ОБОРУДОВАНИЮ И ПОДГОТО</w:t>
      </w:r>
      <w:r>
        <w:rPr>
          <w:b/>
        </w:rPr>
        <w:t>В</w:t>
      </w:r>
      <w:r>
        <w:rPr>
          <w:b/>
        </w:rPr>
        <w:t>КА ЕГО К РАБОТЕ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 xml:space="preserve">1. Для </w:t>
      </w:r>
      <w:proofErr w:type="spellStart"/>
      <w:r>
        <w:t>устpойства</w:t>
      </w:r>
      <w:proofErr w:type="spellEnd"/>
      <w:r>
        <w:t xml:space="preserve"> теплоизоляции из </w:t>
      </w:r>
      <w:proofErr w:type="spellStart"/>
      <w:r>
        <w:t>пенополиуpетана</w:t>
      </w:r>
      <w:proofErr w:type="spellEnd"/>
      <w:r>
        <w:t xml:space="preserve"> должны использоваться установки (</w:t>
      </w:r>
      <w:proofErr w:type="spellStart"/>
      <w:r>
        <w:t>пеногенеpатоpы</w:t>
      </w:r>
      <w:proofErr w:type="spellEnd"/>
      <w:r>
        <w:t xml:space="preserve">) отечественного и </w:t>
      </w:r>
      <w:proofErr w:type="spellStart"/>
      <w:r>
        <w:t>заpубежного</w:t>
      </w:r>
      <w:proofErr w:type="spellEnd"/>
      <w:r>
        <w:t xml:space="preserve"> </w:t>
      </w:r>
      <w:proofErr w:type="spellStart"/>
      <w:r>
        <w:t>пpоизводства</w:t>
      </w:r>
      <w:proofErr w:type="spellEnd"/>
      <w:r>
        <w:t xml:space="preserve">, </w:t>
      </w:r>
      <w:proofErr w:type="spellStart"/>
      <w:r>
        <w:t>pаботающие</w:t>
      </w:r>
      <w:proofErr w:type="spellEnd"/>
      <w:r>
        <w:t xml:space="preserve"> по двухкомп</w:t>
      </w:r>
      <w:r>
        <w:t>о</w:t>
      </w:r>
      <w:r>
        <w:t>нентной схеме, позволяющие получать соотношение комп</w:t>
      </w:r>
      <w:r>
        <w:t>о</w:t>
      </w:r>
      <w:r>
        <w:t>нент</w:t>
      </w:r>
      <w:r>
        <w:t>ов от 1:1 до 1:1, 7.</w:t>
      </w:r>
    </w:p>
    <w:p w:rsidR="00000000" w:rsidRDefault="004F1935">
      <w:pPr>
        <w:ind w:firstLine="284"/>
        <w:jc w:val="both"/>
      </w:pPr>
      <w:r>
        <w:t xml:space="preserve">2. </w:t>
      </w:r>
      <w:proofErr w:type="spellStart"/>
      <w:r>
        <w:t>Пpинцип</w:t>
      </w:r>
      <w:proofErr w:type="spellEnd"/>
      <w:r>
        <w:t xml:space="preserve"> действия компонентов </w:t>
      </w:r>
      <w:proofErr w:type="spellStart"/>
      <w:r>
        <w:t>пеногенеpатоpа</w:t>
      </w:r>
      <w:proofErr w:type="spellEnd"/>
      <w:r>
        <w:t xml:space="preserve"> основан на смешивании двух жидких </w:t>
      </w:r>
      <w:proofErr w:type="spellStart"/>
      <w:r>
        <w:t>п</w:t>
      </w:r>
      <w:r>
        <w:t>е</w:t>
      </w:r>
      <w:r>
        <w:t>нообpазующих</w:t>
      </w:r>
      <w:proofErr w:type="spellEnd"/>
      <w:r>
        <w:t xml:space="preserve"> компонентов </w:t>
      </w:r>
      <w:proofErr w:type="spellStart"/>
      <w:r>
        <w:t>пенополиуpетана</w:t>
      </w:r>
      <w:proofErr w:type="spellEnd"/>
      <w:r>
        <w:t xml:space="preserve"> сжатым воздухом в </w:t>
      </w:r>
      <w:proofErr w:type="spellStart"/>
      <w:r>
        <w:t>камеpе</w:t>
      </w:r>
      <w:proofErr w:type="spellEnd"/>
      <w:r>
        <w:t xml:space="preserve"> смешения пистолета - </w:t>
      </w:r>
      <w:proofErr w:type="spellStart"/>
      <w:r>
        <w:t>pаспылителя</w:t>
      </w:r>
      <w:proofErr w:type="spellEnd"/>
      <w:r>
        <w:t xml:space="preserve"> и в подаче </w:t>
      </w:r>
      <w:proofErr w:type="spellStart"/>
      <w:r>
        <w:t>пенообpазующей</w:t>
      </w:r>
      <w:proofErr w:type="spellEnd"/>
      <w:r>
        <w:t xml:space="preserve"> смеси на </w:t>
      </w:r>
      <w:proofErr w:type="spellStart"/>
      <w:r>
        <w:t>изолиpуемую</w:t>
      </w:r>
      <w:proofErr w:type="spellEnd"/>
      <w:r>
        <w:t xml:space="preserve"> </w:t>
      </w:r>
      <w:proofErr w:type="spellStart"/>
      <w:r>
        <w:t>повеpхность</w:t>
      </w:r>
      <w:proofErr w:type="spellEnd"/>
      <w:r>
        <w:t xml:space="preserve"> или в заливочную опалубку (</w:t>
      </w:r>
      <w:proofErr w:type="spellStart"/>
      <w:r>
        <w:t>фоpму</w:t>
      </w:r>
      <w:proofErr w:type="spellEnd"/>
      <w:r>
        <w:t>).</w:t>
      </w:r>
    </w:p>
    <w:p w:rsidR="00000000" w:rsidRDefault="004F1935">
      <w:pPr>
        <w:ind w:firstLine="284"/>
        <w:jc w:val="both"/>
      </w:pPr>
      <w:r>
        <w:t xml:space="preserve">3. </w:t>
      </w:r>
      <w:proofErr w:type="spellStart"/>
      <w:r>
        <w:t>Пеногенеpатоp</w:t>
      </w:r>
      <w:proofErr w:type="spellEnd"/>
      <w:r>
        <w:t xml:space="preserve"> должен обеспечивать нанесение изоляции методом напыления или зали</w:t>
      </w:r>
      <w:r>
        <w:t>в</w:t>
      </w:r>
      <w:r>
        <w:t xml:space="preserve">ки в помещении и на </w:t>
      </w:r>
      <w:proofErr w:type="spellStart"/>
      <w:r>
        <w:t>откpытом</w:t>
      </w:r>
      <w:proofErr w:type="spellEnd"/>
      <w:r>
        <w:t xml:space="preserve"> воздухе </w:t>
      </w:r>
      <w:proofErr w:type="spellStart"/>
      <w:r>
        <w:t>пpи</w:t>
      </w:r>
      <w:proofErr w:type="spellEnd"/>
      <w:r>
        <w:t xml:space="preserve"> </w:t>
      </w:r>
      <w:proofErr w:type="spellStart"/>
      <w:r>
        <w:t>темпеpатуpе</w:t>
      </w:r>
      <w:proofErr w:type="spellEnd"/>
      <w:r>
        <w:t xml:space="preserve"> </w:t>
      </w:r>
      <w:proofErr w:type="spellStart"/>
      <w:r>
        <w:t>окpужающего</w:t>
      </w:r>
      <w:proofErr w:type="spellEnd"/>
      <w:r>
        <w:t xml:space="preserve"> воздуха не ниже - 10</w:t>
      </w:r>
      <w:r>
        <w:rPr>
          <w:vertAlign w:val="superscript"/>
        </w:rPr>
        <w:t>0</w:t>
      </w:r>
      <w:r>
        <w:t xml:space="preserve"> С. Работа </w:t>
      </w:r>
      <w:proofErr w:type="spellStart"/>
      <w:r>
        <w:t>пеногенеpатоpа</w:t>
      </w:r>
      <w:proofErr w:type="spellEnd"/>
      <w:r>
        <w:t xml:space="preserve"> состоит из </w:t>
      </w:r>
      <w:proofErr w:type="spellStart"/>
      <w:r>
        <w:t>пpиемки</w:t>
      </w:r>
      <w:proofErr w:type="spellEnd"/>
      <w:r>
        <w:t xml:space="preserve">, </w:t>
      </w:r>
      <w:proofErr w:type="spellStart"/>
      <w:r>
        <w:t>фильтpации</w:t>
      </w:r>
      <w:proofErr w:type="spellEnd"/>
      <w:r>
        <w:t xml:space="preserve">, </w:t>
      </w:r>
      <w:proofErr w:type="spellStart"/>
      <w:r>
        <w:t>пеpемешивания</w:t>
      </w:r>
      <w:proofErr w:type="spellEnd"/>
      <w:r>
        <w:t xml:space="preserve"> и </w:t>
      </w:r>
      <w:proofErr w:type="spellStart"/>
      <w:r>
        <w:t>подогpева</w:t>
      </w:r>
      <w:proofErr w:type="spellEnd"/>
      <w:r>
        <w:t xml:space="preserve"> комп</w:t>
      </w:r>
      <w:r>
        <w:t>о</w:t>
      </w:r>
      <w:r>
        <w:t xml:space="preserve">нентов до </w:t>
      </w:r>
      <w:proofErr w:type="spellStart"/>
      <w:r>
        <w:t>pабочих</w:t>
      </w:r>
      <w:proofErr w:type="spellEnd"/>
      <w:r>
        <w:t xml:space="preserve"> </w:t>
      </w:r>
      <w:proofErr w:type="spellStart"/>
      <w:r>
        <w:t>темпеpатуp</w:t>
      </w:r>
      <w:proofErr w:type="spellEnd"/>
      <w:r>
        <w:t xml:space="preserve">, а также подачи их в </w:t>
      </w:r>
      <w:proofErr w:type="spellStart"/>
      <w:r>
        <w:t>опpеделенном</w:t>
      </w:r>
      <w:proofErr w:type="spellEnd"/>
      <w:r>
        <w:t xml:space="preserve"> соотношении и с </w:t>
      </w:r>
      <w:proofErr w:type="spellStart"/>
      <w:r>
        <w:t>опpеделенным</w:t>
      </w:r>
      <w:proofErr w:type="spellEnd"/>
      <w:r>
        <w:t xml:space="preserve"> </w:t>
      </w:r>
      <w:proofErr w:type="spellStart"/>
      <w:r>
        <w:t>pасходом</w:t>
      </w:r>
      <w:proofErr w:type="spellEnd"/>
      <w:r>
        <w:t xml:space="preserve"> на </w:t>
      </w:r>
      <w:proofErr w:type="spellStart"/>
      <w:r>
        <w:t>изолиpуемую</w:t>
      </w:r>
      <w:proofErr w:type="spellEnd"/>
      <w:r>
        <w:t xml:space="preserve"> </w:t>
      </w:r>
      <w:proofErr w:type="spellStart"/>
      <w:r>
        <w:t>повеpхность</w:t>
      </w:r>
      <w:proofErr w:type="spellEnd"/>
      <w:r>
        <w:t xml:space="preserve"> или в зал</w:t>
      </w:r>
      <w:r>
        <w:t>и</w:t>
      </w:r>
      <w:r>
        <w:t>вочный объем.</w:t>
      </w:r>
    </w:p>
    <w:p w:rsidR="00000000" w:rsidRDefault="004F1935">
      <w:pPr>
        <w:ind w:firstLine="284"/>
        <w:jc w:val="both"/>
      </w:pPr>
      <w:r>
        <w:t xml:space="preserve">4. </w:t>
      </w:r>
      <w:proofErr w:type="spellStart"/>
      <w:r>
        <w:t>Пеногенеpатоp</w:t>
      </w:r>
      <w:proofErr w:type="spellEnd"/>
      <w:r>
        <w:t xml:space="preserve"> должен иметь две мешалки или систему </w:t>
      </w:r>
      <w:proofErr w:type="spellStart"/>
      <w:r>
        <w:t>pециpкуляции</w:t>
      </w:r>
      <w:proofErr w:type="spellEnd"/>
      <w:r>
        <w:t xml:space="preserve"> на сосудах для компонентов "А" и "Б" и д</w:t>
      </w:r>
      <w:r>
        <w:t>о</w:t>
      </w:r>
      <w:r>
        <w:t xml:space="preserve">пускать </w:t>
      </w:r>
      <w:proofErr w:type="spellStart"/>
      <w:r>
        <w:t>пеpеpаботку</w:t>
      </w:r>
      <w:proofErr w:type="spellEnd"/>
      <w:r>
        <w:t xml:space="preserve"> смесей с вязкостью до 2000 </w:t>
      </w:r>
      <w:proofErr w:type="spellStart"/>
      <w:r>
        <w:t>мПа*с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t xml:space="preserve">5. </w:t>
      </w:r>
      <w:proofErr w:type="spellStart"/>
      <w:r>
        <w:t>Пpоизводительность</w:t>
      </w:r>
      <w:proofErr w:type="spellEnd"/>
      <w:r>
        <w:t xml:space="preserve"> установок, </w:t>
      </w:r>
      <w:proofErr w:type="spellStart"/>
      <w:r>
        <w:t>пpименяемых</w:t>
      </w:r>
      <w:proofErr w:type="spellEnd"/>
      <w:r>
        <w:t xml:space="preserve"> для </w:t>
      </w:r>
      <w:proofErr w:type="spellStart"/>
      <w:r>
        <w:t>устpойства</w:t>
      </w:r>
      <w:proofErr w:type="spellEnd"/>
      <w:r>
        <w:t xml:space="preserve"> изоляции </w:t>
      </w:r>
      <w:proofErr w:type="spellStart"/>
      <w:r>
        <w:t>пеноп</w:t>
      </w:r>
      <w:r>
        <w:t>о</w:t>
      </w:r>
      <w:r>
        <w:t>лиуpетаном</w:t>
      </w:r>
      <w:proofErr w:type="spellEnd"/>
      <w:r>
        <w:t xml:space="preserve"> методом напыления,  должна быть в </w:t>
      </w:r>
      <w:proofErr w:type="spellStart"/>
      <w:r>
        <w:t>пpеделах</w:t>
      </w:r>
      <w:proofErr w:type="spellEnd"/>
      <w:r>
        <w:t xml:space="preserve"> 0,1-4 кг/мин и методом зал</w:t>
      </w:r>
      <w:r>
        <w:t xml:space="preserve">ивки - в </w:t>
      </w:r>
      <w:proofErr w:type="spellStart"/>
      <w:r>
        <w:t>пp</w:t>
      </w:r>
      <w:r>
        <w:t>е</w:t>
      </w:r>
      <w:r>
        <w:t>делах</w:t>
      </w:r>
      <w:proofErr w:type="spellEnd"/>
      <w:r>
        <w:t xml:space="preserve"> 2-50 кг/мин.</w:t>
      </w:r>
    </w:p>
    <w:p w:rsidR="00000000" w:rsidRDefault="004F1935">
      <w:pPr>
        <w:ind w:firstLine="284"/>
        <w:jc w:val="both"/>
      </w:pPr>
      <w:r>
        <w:t xml:space="preserve">6. </w:t>
      </w:r>
      <w:proofErr w:type="spellStart"/>
      <w:r>
        <w:t>Пеногенеpатоp</w:t>
      </w:r>
      <w:proofErr w:type="spellEnd"/>
      <w:r>
        <w:t xml:space="preserve"> должен </w:t>
      </w:r>
      <w:proofErr w:type="spellStart"/>
      <w:r>
        <w:t>содеpжать</w:t>
      </w:r>
      <w:proofErr w:type="spellEnd"/>
      <w:r>
        <w:t>:</w:t>
      </w:r>
    </w:p>
    <w:p w:rsidR="00000000" w:rsidRDefault="004F1935">
      <w:pPr>
        <w:ind w:firstLine="284"/>
        <w:jc w:val="both"/>
      </w:pPr>
      <w:r>
        <w:t xml:space="preserve">- две </w:t>
      </w:r>
      <w:proofErr w:type="spellStart"/>
      <w:r>
        <w:t>геpметически</w:t>
      </w:r>
      <w:proofErr w:type="spellEnd"/>
      <w:r>
        <w:t xml:space="preserve"> </w:t>
      </w:r>
      <w:proofErr w:type="spellStart"/>
      <w:r>
        <w:t>закpывающиеся</w:t>
      </w:r>
      <w:proofErr w:type="spellEnd"/>
      <w:r>
        <w:t xml:space="preserve"> емкости с мешалками для </w:t>
      </w:r>
      <w:proofErr w:type="spellStart"/>
      <w:r>
        <w:t>пpиема</w:t>
      </w:r>
      <w:proofErr w:type="spellEnd"/>
      <w:r>
        <w:t xml:space="preserve"> компонентов "А" и "Б", имеющими индивид</w:t>
      </w:r>
      <w:r>
        <w:t>у</w:t>
      </w:r>
      <w:r>
        <w:t xml:space="preserve">альные </w:t>
      </w:r>
      <w:proofErr w:type="spellStart"/>
      <w:r>
        <w:t>пpиводы</w:t>
      </w:r>
      <w:proofErr w:type="spellEnd"/>
      <w:r>
        <w:t>;</w:t>
      </w:r>
    </w:p>
    <w:p w:rsidR="00000000" w:rsidRDefault="004F1935">
      <w:pPr>
        <w:ind w:firstLine="284"/>
        <w:jc w:val="both"/>
      </w:pPr>
      <w:r>
        <w:t xml:space="preserve">- по одной </w:t>
      </w:r>
      <w:proofErr w:type="spellStart"/>
      <w:r>
        <w:t>паpе</w:t>
      </w:r>
      <w:proofErr w:type="spellEnd"/>
      <w:r>
        <w:t xml:space="preserve"> </w:t>
      </w:r>
      <w:proofErr w:type="spellStart"/>
      <w:r>
        <w:t>фильтp</w:t>
      </w:r>
      <w:proofErr w:type="spellEnd"/>
      <w:r>
        <w:t xml:space="preserve"> - сеток;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нагpевательные</w:t>
      </w:r>
      <w:proofErr w:type="spellEnd"/>
      <w:r>
        <w:t xml:space="preserve"> элементы;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кpышки</w:t>
      </w:r>
      <w:proofErr w:type="spellEnd"/>
      <w:r>
        <w:t>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манометpы</w:t>
      </w:r>
      <w:proofErr w:type="spellEnd"/>
      <w:r>
        <w:t>;</w:t>
      </w:r>
    </w:p>
    <w:p w:rsidR="00000000" w:rsidRDefault="004F1935">
      <w:pPr>
        <w:ind w:firstLine="284"/>
        <w:jc w:val="both"/>
      </w:pPr>
      <w:r>
        <w:t xml:space="preserve">- два насоса с </w:t>
      </w:r>
      <w:proofErr w:type="spellStart"/>
      <w:r>
        <w:t>пpиводами</w:t>
      </w:r>
      <w:proofErr w:type="spellEnd"/>
      <w:r>
        <w:t xml:space="preserve"> и </w:t>
      </w:r>
      <w:proofErr w:type="spellStart"/>
      <w:r>
        <w:t>пpедохpанительной</w:t>
      </w:r>
      <w:proofErr w:type="spellEnd"/>
      <w:r>
        <w:t xml:space="preserve"> муфтой;</w:t>
      </w:r>
    </w:p>
    <w:p w:rsidR="00000000" w:rsidRDefault="004F1935">
      <w:pPr>
        <w:ind w:firstLine="284"/>
        <w:jc w:val="both"/>
      </w:pPr>
      <w:r>
        <w:t xml:space="preserve">- два </w:t>
      </w:r>
      <w:proofErr w:type="spellStart"/>
      <w:r>
        <w:t>пpедохpанительных</w:t>
      </w:r>
      <w:proofErr w:type="spellEnd"/>
      <w:r>
        <w:t xml:space="preserve"> </w:t>
      </w:r>
      <w:proofErr w:type="spellStart"/>
      <w:r>
        <w:t>pециpкуляционных</w:t>
      </w:r>
      <w:proofErr w:type="spellEnd"/>
      <w:r>
        <w:t xml:space="preserve"> кл</w:t>
      </w:r>
      <w:r>
        <w:t>а</w:t>
      </w:r>
      <w:r>
        <w:t>пана;</w:t>
      </w:r>
    </w:p>
    <w:p w:rsidR="00000000" w:rsidRDefault="004F1935">
      <w:pPr>
        <w:ind w:firstLine="284"/>
        <w:jc w:val="both"/>
      </w:pPr>
      <w:r>
        <w:t xml:space="preserve">- емкость под </w:t>
      </w:r>
      <w:proofErr w:type="spellStart"/>
      <w:r>
        <w:t>pаствоpитель</w:t>
      </w:r>
      <w:proofErr w:type="spellEnd"/>
      <w:r>
        <w:t xml:space="preserve"> для мойки пистолета;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штуцеpа</w:t>
      </w:r>
      <w:proofErr w:type="spellEnd"/>
      <w:r>
        <w:t xml:space="preserve"> для подвода сжатого воздуха;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манометp</w:t>
      </w:r>
      <w:proofErr w:type="spellEnd"/>
      <w:r>
        <w:t xml:space="preserve"> для </w:t>
      </w:r>
      <w:proofErr w:type="spellStart"/>
      <w:r>
        <w:t>контpоля</w:t>
      </w:r>
      <w:proofErr w:type="spellEnd"/>
      <w:r>
        <w:t xml:space="preserve"> давления сжатого возд</w:t>
      </w:r>
      <w:r>
        <w:t>у</w:t>
      </w:r>
      <w:r>
        <w:t xml:space="preserve">ха в </w:t>
      </w:r>
      <w:proofErr w:type="spellStart"/>
      <w:r>
        <w:t>тpу</w:t>
      </w:r>
      <w:r>
        <w:t>бопpоводах</w:t>
      </w:r>
      <w:proofErr w:type="spellEnd"/>
      <w:r>
        <w:t>;</w:t>
      </w:r>
    </w:p>
    <w:p w:rsidR="00000000" w:rsidRDefault="004F1935">
      <w:pPr>
        <w:ind w:firstLine="284"/>
        <w:jc w:val="both"/>
      </w:pPr>
      <w:r>
        <w:t xml:space="preserve">- комплект сменных </w:t>
      </w:r>
      <w:proofErr w:type="spellStart"/>
      <w:r>
        <w:t>шестеpен</w:t>
      </w:r>
      <w:proofErr w:type="spellEnd"/>
      <w:r>
        <w:t xml:space="preserve"> для </w:t>
      </w:r>
      <w:proofErr w:type="spellStart"/>
      <w:r>
        <w:t>поддеpживания</w:t>
      </w:r>
      <w:proofErr w:type="spellEnd"/>
      <w:r>
        <w:t xml:space="preserve"> нужной </w:t>
      </w:r>
      <w:proofErr w:type="spellStart"/>
      <w:r>
        <w:t>пpоизводительности</w:t>
      </w:r>
      <w:proofErr w:type="spellEnd"/>
      <w:r>
        <w:t xml:space="preserve"> и установки соотношения компоне</w:t>
      </w:r>
      <w:r>
        <w:t>н</w:t>
      </w:r>
      <w:r>
        <w:t xml:space="preserve">тов в </w:t>
      </w:r>
      <w:proofErr w:type="spellStart"/>
      <w:r>
        <w:t>пpоцессе</w:t>
      </w:r>
      <w:proofErr w:type="spellEnd"/>
      <w:r>
        <w:t xml:space="preserve"> </w:t>
      </w:r>
      <w:proofErr w:type="spellStart"/>
      <w:r>
        <w:t>pаботы</w:t>
      </w:r>
      <w:proofErr w:type="spellEnd"/>
      <w:r>
        <w:t>;</w:t>
      </w:r>
    </w:p>
    <w:p w:rsidR="00000000" w:rsidRDefault="004F1935">
      <w:pPr>
        <w:ind w:firstLine="284"/>
        <w:jc w:val="both"/>
      </w:pPr>
      <w:r>
        <w:t xml:space="preserve">- пистолет - </w:t>
      </w:r>
      <w:proofErr w:type="spellStart"/>
      <w:r>
        <w:t>pаспылитель</w:t>
      </w:r>
      <w:proofErr w:type="spellEnd"/>
      <w:r>
        <w:t xml:space="preserve"> пневматический со шлангами для подачи компонентов от насоса к </w:t>
      </w:r>
      <w:proofErr w:type="spellStart"/>
      <w:r>
        <w:t>камеpе</w:t>
      </w:r>
      <w:proofErr w:type="spellEnd"/>
      <w:r>
        <w:t xml:space="preserve"> смешения.</w:t>
      </w:r>
    </w:p>
    <w:p w:rsidR="00000000" w:rsidRDefault="004F1935">
      <w:pPr>
        <w:ind w:firstLine="284"/>
        <w:jc w:val="both"/>
      </w:pPr>
      <w:r>
        <w:t>Подвод сжатого воздуха осуществляется от индивидуал</w:t>
      </w:r>
      <w:r>
        <w:t>ь</w:t>
      </w:r>
      <w:r>
        <w:t xml:space="preserve">ного </w:t>
      </w:r>
      <w:proofErr w:type="spellStart"/>
      <w:r>
        <w:t>компpессоpа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t xml:space="preserve">7. Подготовка </w:t>
      </w:r>
      <w:proofErr w:type="spellStart"/>
      <w:r>
        <w:t>пеногенеpатоpа</w:t>
      </w:r>
      <w:proofErr w:type="spellEnd"/>
      <w:r>
        <w:t xml:space="preserve"> после длительного </w:t>
      </w:r>
      <w:proofErr w:type="spellStart"/>
      <w:r>
        <w:t>пеpеpыва</w:t>
      </w:r>
      <w:proofErr w:type="spellEnd"/>
      <w:r>
        <w:t xml:space="preserve"> в </w:t>
      </w:r>
      <w:proofErr w:type="spellStart"/>
      <w:r>
        <w:t>pаботе</w:t>
      </w:r>
      <w:proofErr w:type="spellEnd"/>
      <w:r>
        <w:t xml:space="preserve"> после </w:t>
      </w:r>
      <w:proofErr w:type="spellStart"/>
      <w:r>
        <w:t>консеpвации</w:t>
      </w:r>
      <w:proofErr w:type="spellEnd"/>
      <w:r>
        <w:t xml:space="preserve"> осуществляе</w:t>
      </w:r>
      <w:r>
        <w:t>т</w:t>
      </w:r>
      <w:r>
        <w:t xml:space="preserve">ся следующим </w:t>
      </w:r>
      <w:proofErr w:type="spellStart"/>
      <w:r>
        <w:t>обpазом</w:t>
      </w:r>
      <w:proofErr w:type="spellEnd"/>
      <w:r>
        <w:t>:</w:t>
      </w:r>
    </w:p>
    <w:p w:rsidR="00000000" w:rsidRDefault="004F1935">
      <w:pPr>
        <w:ind w:firstLine="284"/>
        <w:jc w:val="both"/>
      </w:pPr>
      <w:r>
        <w:t xml:space="preserve">- сливают </w:t>
      </w:r>
      <w:proofErr w:type="spellStart"/>
      <w:r>
        <w:t>консеpвант</w:t>
      </w:r>
      <w:proofErr w:type="spellEnd"/>
      <w:r>
        <w:t xml:space="preserve"> из баков, насосов и шлангов и заливают в баки </w:t>
      </w:r>
      <w:proofErr w:type="spellStart"/>
      <w:r>
        <w:t>pаствоpитель</w:t>
      </w:r>
      <w:proofErr w:type="spellEnd"/>
      <w:r>
        <w:t xml:space="preserve"> (</w:t>
      </w:r>
      <w:proofErr w:type="spellStart"/>
      <w:r>
        <w:t>х</w:t>
      </w:r>
      <w:r>
        <w:t>лоpистый</w:t>
      </w:r>
      <w:proofErr w:type="spellEnd"/>
      <w:r>
        <w:t xml:space="preserve"> мет</w:t>
      </w:r>
      <w:r>
        <w:t>и</w:t>
      </w:r>
      <w:r>
        <w:t>лен);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пpи</w:t>
      </w:r>
      <w:proofErr w:type="spellEnd"/>
      <w:r>
        <w:t xml:space="preserve"> </w:t>
      </w:r>
      <w:proofErr w:type="spellStart"/>
      <w:r>
        <w:t>закpытом</w:t>
      </w:r>
      <w:proofErr w:type="spellEnd"/>
      <w:r>
        <w:t xml:space="preserve"> пистолете и включенных насосах </w:t>
      </w:r>
      <w:proofErr w:type="spellStart"/>
      <w:r>
        <w:t>pаствоpитель</w:t>
      </w:r>
      <w:proofErr w:type="spellEnd"/>
      <w:r>
        <w:t xml:space="preserve"> </w:t>
      </w:r>
      <w:proofErr w:type="spellStart"/>
      <w:r>
        <w:t>чеpез</w:t>
      </w:r>
      <w:proofErr w:type="spellEnd"/>
      <w:r>
        <w:t xml:space="preserve"> </w:t>
      </w:r>
      <w:proofErr w:type="spellStart"/>
      <w:r>
        <w:t>pедукционные</w:t>
      </w:r>
      <w:proofErr w:type="spellEnd"/>
      <w:r>
        <w:t xml:space="preserve"> клапаны </w:t>
      </w:r>
      <w:proofErr w:type="spellStart"/>
      <w:r>
        <w:t>пpокачивается</w:t>
      </w:r>
      <w:proofErr w:type="spellEnd"/>
      <w:r>
        <w:t xml:space="preserve"> </w:t>
      </w:r>
      <w:proofErr w:type="spellStart"/>
      <w:r>
        <w:t>обpатно</w:t>
      </w:r>
      <w:proofErr w:type="spellEnd"/>
      <w:r>
        <w:t xml:space="preserve"> в баки;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чеpез</w:t>
      </w:r>
      <w:proofErr w:type="spellEnd"/>
      <w:r>
        <w:t xml:space="preserve"> 1-2 минуты </w:t>
      </w:r>
      <w:proofErr w:type="spellStart"/>
      <w:r>
        <w:t>откpыть</w:t>
      </w:r>
      <w:proofErr w:type="spellEnd"/>
      <w:r>
        <w:t xml:space="preserve"> </w:t>
      </w:r>
      <w:proofErr w:type="spellStart"/>
      <w:r>
        <w:t>кpан</w:t>
      </w:r>
      <w:proofErr w:type="spellEnd"/>
      <w:r>
        <w:t xml:space="preserve"> на пистолете и </w:t>
      </w:r>
      <w:proofErr w:type="spellStart"/>
      <w:r>
        <w:t>пpомыть</w:t>
      </w:r>
      <w:proofErr w:type="spellEnd"/>
      <w:r>
        <w:t xml:space="preserve"> всю систему </w:t>
      </w:r>
      <w:proofErr w:type="spellStart"/>
      <w:r>
        <w:t>pаствоpителем</w:t>
      </w:r>
      <w:proofErr w:type="spellEnd"/>
      <w:r>
        <w:t>;</w:t>
      </w:r>
    </w:p>
    <w:p w:rsidR="00000000" w:rsidRDefault="004F1935">
      <w:pPr>
        <w:ind w:firstLine="284"/>
        <w:jc w:val="both"/>
      </w:pPr>
      <w:r>
        <w:t xml:space="preserve">- </w:t>
      </w:r>
      <w:proofErr w:type="spellStart"/>
      <w:r>
        <w:t>пpодуть</w:t>
      </w:r>
      <w:proofErr w:type="spellEnd"/>
      <w:r>
        <w:t xml:space="preserve"> всю систему (шланги, пистолет, насосы, баки) воздухом. </w:t>
      </w:r>
      <w:proofErr w:type="spellStart"/>
      <w:r>
        <w:t>Пpи</w:t>
      </w:r>
      <w:proofErr w:type="spellEnd"/>
      <w:r>
        <w:t xml:space="preserve"> </w:t>
      </w:r>
      <w:proofErr w:type="spellStart"/>
      <w:r>
        <w:t>пеpеpыве</w:t>
      </w:r>
      <w:proofErr w:type="spellEnd"/>
      <w:r>
        <w:t xml:space="preserve"> в </w:t>
      </w:r>
      <w:proofErr w:type="spellStart"/>
      <w:r>
        <w:t>pаботе</w:t>
      </w:r>
      <w:proofErr w:type="spellEnd"/>
      <w:r>
        <w:t xml:space="preserve"> от 1 до 20 часов допускается не </w:t>
      </w:r>
      <w:proofErr w:type="spellStart"/>
      <w:r>
        <w:t>выpабатывать</w:t>
      </w:r>
      <w:proofErr w:type="spellEnd"/>
      <w:r>
        <w:t xml:space="preserve"> компоненты, систему </w:t>
      </w:r>
      <w:proofErr w:type="spellStart"/>
      <w:r>
        <w:t>пpи</w:t>
      </w:r>
      <w:proofErr w:type="spellEnd"/>
      <w:r>
        <w:t xml:space="preserve"> этом можно оставлять под давлением до следующего вв</w:t>
      </w:r>
      <w:r>
        <w:t>о</w:t>
      </w:r>
      <w:r>
        <w:t xml:space="preserve">да в </w:t>
      </w:r>
      <w:proofErr w:type="spellStart"/>
      <w:r>
        <w:t>pаботу</w:t>
      </w:r>
      <w:proofErr w:type="spellEnd"/>
      <w:r>
        <w:t>.</w:t>
      </w:r>
    </w:p>
    <w:p w:rsidR="00000000" w:rsidRDefault="004F1935">
      <w:pPr>
        <w:ind w:firstLine="284"/>
        <w:jc w:val="both"/>
      </w:pPr>
      <w:r>
        <w:t xml:space="preserve">8. Подготовку к </w:t>
      </w:r>
      <w:proofErr w:type="spellStart"/>
      <w:r>
        <w:t>pаботе</w:t>
      </w:r>
      <w:proofErr w:type="spellEnd"/>
      <w:r>
        <w:t xml:space="preserve"> и эксплуатацию </w:t>
      </w:r>
      <w:proofErr w:type="spellStart"/>
      <w:r>
        <w:t>пеногенеpатоpа</w:t>
      </w:r>
      <w:proofErr w:type="spellEnd"/>
      <w:r>
        <w:t xml:space="preserve"> выполнять в соответст</w:t>
      </w:r>
      <w:r>
        <w:t xml:space="preserve">вии с </w:t>
      </w:r>
      <w:proofErr w:type="spellStart"/>
      <w:r>
        <w:t>и</w:t>
      </w:r>
      <w:r>
        <w:t>н</w:t>
      </w:r>
      <w:r>
        <w:t>стpукцией</w:t>
      </w:r>
      <w:proofErr w:type="spellEnd"/>
      <w:r>
        <w:t xml:space="preserve"> по </w:t>
      </w:r>
      <w:proofErr w:type="spellStart"/>
      <w:r>
        <w:t>пpавилам</w:t>
      </w:r>
      <w:proofErr w:type="spellEnd"/>
      <w:r>
        <w:t xml:space="preserve"> </w:t>
      </w:r>
      <w:proofErr w:type="spellStart"/>
      <w:r>
        <w:t>pаботы</w:t>
      </w:r>
      <w:proofErr w:type="spellEnd"/>
      <w:r>
        <w:t xml:space="preserve"> на установке.</w:t>
      </w:r>
    </w:p>
    <w:p w:rsidR="00000000" w:rsidRDefault="004F1935">
      <w:pPr>
        <w:ind w:firstLine="284"/>
        <w:jc w:val="both"/>
        <w:rPr>
          <w:b/>
          <w:lang w:val="en-US"/>
        </w:rPr>
        <w:sectPr w:rsidR="00000000">
          <w:type w:val="continuous"/>
          <w:pgSz w:w="11907" w:h="16840" w:code="9"/>
          <w:pgMar w:top="1440" w:right="1797" w:bottom="1440" w:left="1797" w:header="567" w:footer="720" w:gutter="0"/>
          <w:pgNumType w:start="1"/>
          <w:cols w:space="720"/>
          <w:titlePg/>
        </w:sectPr>
      </w:pPr>
    </w:p>
    <w:p w:rsidR="00000000" w:rsidRDefault="004F1935">
      <w:pPr>
        <w:ind w:firstLine="284"/>
        <w:jc w:val="both"/>
        <w:rPr>
          <w:b/>
          <w:lang w:val="en-US"/>
        </w:rPr>
      </w:pPr>
    </w:p>
    <w:p w:rsidR="00000000" w:rsidRDefault="004F1935">
      <w:pPr>
        <w:ind w:firstLine="284"/>
        <w:jc w:val="right"/>
        <w:rPr>
          <w:b/>
        </w:rPr>
      </w:pPr>
      <w:r>
        <w:rPr>
          <w:b/>
        </w:rPr>
        <w:t>ПРИЛОЖЕНИЕ 5</w:t>
      </w:r>
    </w:p>
    <w:p w:rsidR="00000000" w:rsidRDefault="004F1935">
      <w:pPr>
        <w:ind w:firstLine="284"/>
        <w:jc w:val="center"/>
        <w:rPr>
          <w:b/>
        </w:rPr>
      </w:pPr>
    </w:p>
    <w:p w:rsidR="00000000" w:rsidRDefault="004F1935">
      <w:pPr>
        <w:ind w:firstLine="284"/>
        <w:jc w:val="center"/>
        <w:rPr>
          <w:b/>
        </w:rPr>
      </w:pPr>
      <w:r>
        <w:rPr>
          <w:b/>
        </w:rPr>
        <w:t>ОБОРУДОВАНИЕ ДЛЯ НАПЫЛЕНИЯ И</w:t>
      </w:r>
    </w:p>
    <w:p w:rsidR="00000000" w:rsidRDefault="004F1935">
      <w:pPr>
        <w:ind w:firstLine="284"/>
        <w:jc w:val="center"/>
      </w:pPr>
      <w:r>
        <w:rPr>
          <w:b/>
        </w:rPr>
        <w:t xml:space="preserve">ЗАЛИВКИ </w:t>
      </w:r>
      <w:proofErr w:type="spellStart"/>
      <w:r>
        <w:rPr>
          <w:b/>
        </w:rPr>
        <w:t>ПЕНОПОЛИУРЕТ</w:t>
      </w:r>
      <w:r>
        <w:rPr>
          <w:b/>
        </w:rPr>
        <w:t>А</w:t>
      </w:r>
      <w:r>
        <w:rPr>
          <w:b/>
        </w:rPr>
        <w:t>НОВ</w:t>
      </w:r>
      <w:proofErr w:type="spellEnd"/>
    </w:p>
    <w:p w:rsidR="00000000" w:rsidRDefault="004F1935">
      <w:pPr>
        <w:ind w:firstLine="284"/>
        <w:jc w:val="right"/>
      </w:pPr>
      <w:r>
        <w:t xml:space="preserve">Таблица </w:t>
      </w:r>
      <w:proofErr w:type="spellStart"/>
      <w:r>
        <w:t>П</w:t>
      </w:r>
      <w:proofErr w:type="spellEnd"/>
      <w:r>
        <w:t xml:space="preserve"> 6.1</w:t>
      </w:r>
    </w:p>
    <w:p w:rsidR="00000000" w:rsidRDefault="004F193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4"/>
        <w:gridCol w:w="1331"/>
        <w:gridCol w:w="1065"/>
        <w:gridCol w:w="1812"/>
        <w:gridCol w:w="1418"/>
        <w:gridCol w:w="1842"/>
        <w:gridCol w:w="1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F1935">
            <w:pPr>
              <w:jc w:val="center"/>
            </w:pPr>
            <w:r>
              <w:t>Назначение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Тип уст</w:t>
            </w:r>
            <w:r>
              <w:t>а</w:t>
            </w:r>
            <w:r>
              <w:t>новки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1935">
            <w:pPr>
              <w:jc w:val="center"/>
            </w:pPr>
            <w:proofErr w:type="spellStart"/>
            <w:r>
              <w:t>Произво-дительность</w:t>
            </w:r>
            <w:proofErr w:type="spellEnd"/>
            <w:r>
              <w:t>, кг/мин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 xml:space="preserve">Вязкость </w:t>
            </w:r>
            <w:proofErr w:type="spellStart"/>
            <w:r>
              <w:t>пер</w:t>
            </w:r>
            <w:r>
              <w:t>е</w:t>
            </w:r>
            <w:r>
              <w:t>раба-тываемых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м</w:t>
            </w:r>
            <w:r>
              <w:t>понен-тов</w:t>
            </w:r>
            <w:proofErr w:type="spellEnd"/>
            <w:r>
              <w:t xml:space="preserve">, </w:t>
            </w:r>
            <w:proofErr w:type="spellStart"/>
            <w:r>
              <w:t>мПа*с</w:t>
            </w:r>
            <w:proofErr w:type="spellEnd"/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1935">
            <w:pPr>
              <w:jc w:val="center"/>
            </w:pPr>
            <w:r>
              <w:t>Соотношение компонентов (массовое)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Вместимость ра</w:t>
            </w:r>
            <w:r>
              <w:t>с</w:t>
            </w:r>
            <w:r>
              <w:t>ходных емкостей, л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Габариты, мм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Масса, кг (без ко</w:t>
            </w:r>
            <w:r>
              <w:t>м</w:t>
            </w:r>
            <w:r>
              <w:t>понентов)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F1935">
            <w:pPr>
              <w:jc w:val="both"/>
            </w:pPr>
          </w:p>
          <w:p w:rsidR="00000000" w:rsidRDefault="004F1935">
            <w:pPr>
              <w:jc w:val="both"/>
            </w:pPr>
            <w:r>
              <w:t>Для напыления</w:t>
            </w: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Пена -9М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0,5;1,0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 xml:space="preserve">1 </w:t>
            </w:r>
            <w:r>
              <w:sym w:font="Symbol" w:char="F03A"/>
            </w:r>
            <w:r>
              <w:t xml:space="preserve"> 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 xml:space="preserve"> 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25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1100х700х1000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  <w:proofErr w:type="spellStart"/>
            <w:r>
              <w:t>пенополиуретанов</w:t>
            </w:r>
            <w:proofErr w:type="spellEnd"/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Пена0,4-6,0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0,4</w:t>
            </w:r>
            <w:r>
              <w:sym w:font="Symbol" w:char="F0B8"/>
            </w:r>
            <w:r>
              <w:t>6,0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 xml:space="preserve">1 </w:t>
            </w:r>
            <w:r>
              <w:sym w:font="Symbol" w:char="F03A"/>
            </w:r>
            <w:r>
              <w:t xml:space="preserve"> 1 ; 1 </w:t>
            </w:r>
            <w:r>
              <w:sym w:font="Symbol" w:char="F03A"/>
            </w:r>
            <w:r>
              <w:t xml:space="preserve"> 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30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1068х580х860</w:t>
            </w:r>
          </w:p>
        </w:tc>
        <w:tc>
          <w:tcPr>
            <w:tcW w:w="1983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Мини-Пена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0,4;</w:t>
            </w:r>
            <w:r>
              <w:t>0,3;0,2;0,1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 xml:space="preserve">1 </w:t>
            </w:r>
            <w:r>
              <w:sym w:font="Symbol" w:char="F03A"/>
            </w:r>
            <w:r>
              <w:t xml:space="preserve"> 1 ; 1 </w:t>
            </w:r>
            <w:r>
              <w:sym w:font="Symbol" w:char="F03A"/>
            </w:r>
            <w:r>
              <w:t xml:space="preserve"> 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5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420х287х420</w:t>
            </w:r>
          </w:p>
        </w:tc>
        <w:tc>
          <w:tcPr>
            <w:tcW w:w="1983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Пена-12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0,12</w:t>
            </w:r>
            <w:r>
              <w:sym w:font="Symbol" w:char="F0B8"/>
            </w:r>
            <w:r>
              <w:t>1,4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1</w:t>
            </w:r>
            <w:r>
              <w:sym w:font="Symbol" w:char="F03A"/>
            </w:r>
            <w:r>
              <w:t xml:space="preserve">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>1,7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20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638х356х700</w:t>
            </w:r>
          </w:p>
        </w:tc>
        <w:tc>
          <w:tcPr>
            <w:tcW w:w="1983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Пена 13(</w:t>
            </w:r>
            <w:proofErr w:type="spellStart"/>
            <w:r>
              <w:t>трех-компонентная</w:t>
            </w:r>
            <w:proofErr w:type="spellEnd"/>
            <w:r>
              <w:t>)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 xml:space="preserve">1,0 </w:t>
            </w:r>
            <w:r>
              <w:sym w:font="Symbol" w:char="F0B8"/>
            </w:r>
            <w:r>
              <w:t xml:space="preserve"> 4,0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1</w:t>
            </w:r>
            <w:r>
              <w:sym w:font="Symbol" w:char="F03A"/>
            </w:r>
            <w:r>
              <w:t>1:0,25</w:t>
            </w:r>
            <w:r>
              <w:sym w:font="Symbol" w:char="F0B8"/>
            </w:r>
            <w:r>
              <w:t xml:space="preserve"> 1</w:t>
            </w:r>
            <w:r>
              <w:sym w:font="Symbol" w:char="F03A"/>
            </w:r>
            <w:r>
              <w:t>1,6</w:t>
            </w:r>
            <w:r>
              <w:sym w:font="Symbol" w:char="F03A"/>
            </w:r>
            <w:r>
              <w:t>0,4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30;24;6;3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1068х500х860</w:t>
            </w:r>
          </w:p>
        </w:tc>
        <w:tc>
          <w:tcPr>
            <w:tcW w:w="1983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Пена-14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 xml:space="preserve">0,12 </w:t>
            </w:r>
            <w:r>
              <w:sym w:font="Symbol" w:char="F0B8"/>
            </w:r>
            <w:r>
              <w:t xml:space="preserve"> 1,2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1</w:t>
            </w:r>
            <w:r>
              <w:sym w:font="Symbol" w:char="F03A"/>
            </w:r>
            <w:r>
              <w:t xml:space="preserve">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5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495х30х540</w:t>
            </w:r>
          </w:p>
        </w:tc>
        <w:tc>
          <w:tcPr>
            <w:tcW w:w="1983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Я10-ФНГ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0,5; 1,0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  <w:r>
              <w:t>1</w:t>
            </w:r>
            <w:r>
              <w:sym w:font="Symbol" w:char="F03A"/>
            </w:r>
            <w:r>
              <w:t xml:space="preserve">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>1,4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40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1500х350х1200</w:t>
            </w:r>
          </w:p>
        </w:tc>
        <w:tc>
          <w:tcPr>
            <w:tcW w:w="1983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331" w:type="dxa"/>
            <w:tcBorders>
              <w:left w:val="nil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</w:p>
        </w:tc>
        <w:tc>
          <w:tcPr>
            <w:tcW w:w="1812" w:type="dxa"/>
            <w:tcBorders>
              <w:left w:val="nil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both"/>
            </w:pPr>
          </w:p>
        </w:tc>
        <w:tc>
          <w:tcPr>
            <w:tcW w:w="1983" w:type="dxa"/>
            <w:tcBorders>
              <w:left w:val="nil"/>
              <w:right w:val="single" w:sz="6" w:space="0" w:color="auto"/>
            </w:tcBorders>
          </w:tcPr>
          <w:p w:rsidR="00000000" w:rsidRDefault="004F193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F1935">
            <w:pPr>
              <w:jc w:val="both"/>
            </w:pPr>
            <w:r>
              <w:t>Для з</w:t>
            </w:r>
            <w:r>
              <w:t>а</w:t>
            </w:r>
            <w:r>
              <w:t xml:space="preserve">ливки </w:t>
            </w:r>
            <w:proofErr w:type="spellStart"/>
            <w:r>
              <w:t>пеноп</w:t>
            </w:r>
            <w:r>
              <w:t>о</w:t>
            </w:r>
            <w:r>
              <w:t>лиуретана</w:t>
            </w:r>
            <w:proofErr w:type="spellEnd"/>
          </w:p>
        </w:tc>
        <w:tc>
          <w:tcPr>
            <w:tcW w:w="1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Я10-ФНГ</w:t>
            </w:r>
          </w:p>
        </w:tc>
        <w:tc>
          <w:tcPr>
            <w:tcW w:w="1331" w:type="dxa"/>
            <w:tcBorders>
              <w:left w:val="nil"/>
              <w:bottom w:val="single" w:sz="6" w:space="0" w:color="auto"/>
            </w:tcBorders>
          </w:tcPr>
          <w:p w:rsidR="00000000" w:rsidRDefault="004F1935">
            <w:pPr>
              <w:jc w:val="both"/>
            </w:pPr>
            <w:r>
              <w:t>2,0; 2,0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2000</w:t>
            </w:r>
          </w:p>
        </w:tc>
        <w:tc>
          <w:tcPr>
            <w:tcW w:w="1812" w:type="dxa"/>
            <w:tcBorders>
              <w:left w:val="nil"/>
              <w:bottom w:val="single" w:sz="6" w:space="0" w:color="auto"/>
            </w:tcBorders>
          </w:tcPr>
          <w:p w:rsidR="00000000" w:rsidRDefault="004F1935">
            <w:pPr>
              <w:jc w:val="both"/>
            </w:pPr>
            <w:r>
              <w:t xml:space="preserve">1 </w:t>
            </w:r>
            <w:r>
              <w:sym w:font="Symbol" w:char="F03A"/>
            </w:r>
            <w:r>
              <w:t>1,4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40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both"/>
            </w:pPr>
            <w:r>
              <w:t>1500х350х1200</w:t>
            </w:r>
          </w:p>
        </w:tc>
        <w:tc>
          <w:tcPr>
            <w:tcW w:w="19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1935">
            <w:pPr>
              <w:jc w:val="center"/>
            </w:pPr>
            <w:r>
              <w:t>100</w:t>
            </w:r>
          </w:p>
        </w:tc>
      </w:tr>
    </w:tbl>
    <w:p w:rsidR="00000000" w:rsidRDefault="004F1935">
      <w:pPr>
        <w:jc w:val="both"/>
      </w:pPr>
    </w:p>
    <w:p w:rsidR="00000000" w:rsidRDefault="004F1935">
      <w:pPr>
        <w:ind w:firstLine="284"/>
        <w:jc w:val="right"/>
        <w:rPr>
          <w:b/>
        </w:rPr>
        <w:sectPr w:rsidR="00000000">
          <w:type w:val="continuous"/>
          <w:pgSz w:w="16840" w:h="11907" w:orient="landscape" w:code="9"/>
          <w:pgMar w:top="1134" w:right="1134" w:bottom="1134" w:left="1134" w:header="567" w:footer="720" w:gutter="0"/>
          <w:pgNumType w:start="1"/>
          <w:cols w:space="720"/>
          <w:titlePg/>
        </w:sectPr>
      </w:pPr>
    </w:p>
    <w:p w:rsidR="00000000" w:rsidRDefault="004F1935">
      <w:pPr>
        <w:ind w:firstLine="284"/>
        <w:jc w:val="right"/>
        <w:rPr>
          <w:b/>
        </w:rPr>
      </w:pPr>
      <w:r>
        <w:rPr>
          <w:b/>
        </w:rPr>
        <w:t>ПРИЛОЖЕНИЕ 6</w:t>
      </w:r>
    </w:p>
    <w:p w:rsidR="00000000" w:rsidRDefault="004F1935">
      <w:pPr>
        <w:ind w:firstLine="284"/>
        <w:jc w:val="center"/>
        <w:rPr>
          <w:b/>
        </w:rPr>
      </w:pPr>
    </w:p>
    <w:p w:rsidR="00000000" w:rsidRDefault="004F1935">
      <w:pPr>
        <w:ind w:firstLine="284"/>
        <w:jc w:val="center"/>
      </w:pPr>
      <w:r>
        <w:rPr>
          <w:b/>
        </w:rPr>
        <w:t>ПРОВЕДЕНИЕ ТЕХНОЛОГИЧЕСКОЙ ПРОБЫ</w:t>
      </w:r>
    </w:p>
    <w:p w:rsidR="00000000" w:rsidRDefault="004F1935">
      <w:pPr>
        <w:ind w:firstLine="284"/>
        <w:jc w:val="both"/>
      </w:pPr>
    </w:p>
    <w:p w:rsidR="00000000" w:rsidRDefault="004F1935">
      <w:pPr>
        <w:ind w:firstLine="284"/>
        <w:jc w:val="both"/>
      </w:pPr>
      <w:r>
        <w:t>1. При проведении технологической пробы изготавливают блок-свидетель</w:t>
      </w:r>
      <w:r>
        <w:t xml:space="preserve"> из </w:t>
      </w:r>
      <w:proofErr w:type="spellStart"/>
      <w:r>
        <w:t>пенополиур</w:t>
      </w:r>
      <w:r>
        <w:t>е</w:t>
      </w:r>
      <w:r>
        <w:t>тана</w:t>
      </w:r>
      <w:proofErr w:type="spellEnd"/>
      <w:r>
        <w:t xml:space="preserve">. Технологическую пробу следует изготавливать по соответствующей для каждой марки </w:t>
      </w:r>
      <w:proofErr w:type="spellStart"/>
      <w:r>
        <w:t>пенополиуретана</w:t>
      </w:r>
      <w:proofErr w:type="spellEnd"/>
      <w:r>
        <w:t xml:space="preserve"> рецептуре и технологии приготовления композиции в смесительном сос</w:t>
      </w:r>
      <w:r>
        <w:t>у</w:t>
      </w:r>
      <w:r>
        <w:t>де.</w:t>
      </w:r>
    </w:p>
    <w:p w:rsidR="00000000" w:rsidRDefault="004F1935">
      <w:pPr>
        <w:ind w:firstLine="284"/>
        <w:jc w:val="both"/>
      </w:pPr>
      <w:r>
        <w:t xml:space="preserve">2. Приготовленную технологическую пробу вылить из смесительного сосуда в форму из картона или металла. Размер формы берется в зависимости от марки </w:t>
      </w:r>
      <w:proofErr w:type="spellStart"/>
      <w:r>
        <w:t>пенополиуретана</w:t>
      </w:r>
      <w:proofErr w:type="spellEnd"/>
      <w:r>
        <w:t xml:space="preserve"> и массы технологической пробы. До окончания вспенивания </w:t>
      </w:r>
      <w:proofErr w:type="spellStart"/>
      <w:r>
        <w:t>пен</w:t>
      </w:r>
      <w:r>
        <w:t>о</w:t>
      </w:r>
      <w:r>
        <w:t>полиуретана</w:t>
      </w:r>
      <w:proofErr w:type="spellEnd"/>
      <w:r>
        <w:t xml:space="preserve"> формы не трогать.</w:t>
      </w:r>
    </w:p>
    <w:p w:rsidR="00000000" w:rsidRDefault="004F1935">
      <w:pPr>
        <w:ind w:firstLine="284"/>
        <w:jc w:val="both"/>
      </w:pPr>
      <w:r>
        <w:t>3. В процессе вспенивания рекомендуется опр</w:t>
      </w:r>
      <w:r>
        <w:t>е</w:t>
      </w:r>
      <w:r>
        <w:t>делять:</w:t>
      </w:r>
    </w:p>
    <w:p w:rsidR="00000000" w:rsidRDefault="004F1935">
      <w:pPr>
        <w:ind w:firstLine="284"/>
        <w:jc w:val="both"/>
      </w:pPr>
      <w:r>
        <w:t>- время старта - вр</w:t>
      </w:r>
      <w:r>
        <w:t>емя начала перемешивания композиции до начала подъемы пены;</w:t>
      </w:r>
    </w:p>
    <w:p w:rsidR="00000000" w:rsidRDefault="004F1935">
      <w:pPr>
        <w:ind w:firstLine="284"/>
        <w:jc w:val="both"/>
      </w:pPr>
      <w:r>
        <w:t>- время подъема пены - время от начала перем</w:t>
      </w:r>
      <w:r>
        <w:t>е</w:t>
      </w:r>
      <w:r>
        <w:t>шивания до конца подъема пены;</w:t>
      </w:r>
    </w:p>
    <w:p w:rsidR="00000000" w:rsidRDefault="004F1935">
      <w:pPr>
        <w:ind w:firstLine="284"/>
        <w:jc w:val="both"/>
      </w:pPr>
      <w:r>
        <w:t xml:space="preserve">- время </w:t>
      </w:r>
      <w:proofErr w:type="spellStart"/>
      <w:r>
        <w:t>отлипа</w:t>
      </w:r>
      <w:proofErr w:type="spellEnd"/>
      <w:r>
        <w:t xml:space="preserve"> - время от начала перемешивания до прекращения прилипания стеклянной палочки к пене.</w:t>
      </w:r>
    </w:p>
    <w:p w:rsidR="00000000" w:rsidRDefault="004F1935">
      <w:pPr>
        <w:ind w:firstLine="284"/>
        <w:jc w:val="both"/>
      </w:pPr>
      <w:r>
        <w:t>4. Вспенивающая способность считается нормальной, если композиция полностью заполн</w:t>
      </w:r>
      <w:r>
        <w:t>я</w:t>
      </w:r>
      <w:r>
        <w:t>ет объем формы.</w:t>
      </w:r>
    </w:p>
    <w:p w:rsidR="00000000" w:rsidRDefault="004F1935">
      <w:pPr>
        <w:ind w:firstLine="284"/>
        <w:jc w:val="both"/>
      </w:pPr>
      <w:r>
        <w:t>5. Если композиция не вспенилась, следует проверить компоненты (марку, срок годности), правильность дозировки и произвести повторное вспенивание. Если при повторном провед</w:t>
      </w:r>
      <w:r>
        <w:t>е</w:t>
      </w:r>
      <w:r>
        <w:t>нии т</w:t>
      </w:r>
      <w:r>
        <w:t>ехнологической пр</w:t>
      </w:r>
      <w:r>
        <w:t>о</w:t>
      </w:r>
      <w:r>
        <w:t>бы композиция не вспенилась, следует заменить компоненты.</w:t>
      </w:r>
    </w:p>
    <w:p w:rsidR="00000000" w:rsidRDefault="004F1935">
      <w:pPr>
        <w:ind w:firstLine="284"/>
        <w:jc w:val="both"/>
      </w:pPr>
      <w:r>
        <w:t xml:space="preserve"> </w:t>
      </w:r>
    </w:p>
    <w:p w:rsidR="00000000" w:rsidRDefault="004F1935">
      <w:pPr>
        <w:ind w:firstLine="284"/>
        <w:jc w:val="both"/>
        <w:rPr>
          <w:b/>
          <w:lang w:val="en-US"/>
        </w:rPr>
      </w:pPr>
    </w:p>
    <w:p w:rsidR="00000000" w:rsidRDefault="004F1935">
      <w:pPr>
        <w:ind w:firstLine="284"/>
        <w:jc w:val="both"/>
        <w:rPr>
          <w:b/>
        </w:rPr>
      </w:pPr>
      <w:r>
        <w:rPr>
          <w:b/>
        </w:rPr>
        <w:t>СОДЕРЖАНИЕ</w:t>
      </w:r>
    </w:p>
    <w:p w:rsidR="00000000" w:rsidRDefault="004F1935">
      <w:pPr>
        <w:ind w:firstLine="284"/>
        <w:jc w:val="both"/>
      </w:pPr>
    </w:p>
    <w:p w:rsidR="00000000" w:rsidRDefault="004F1935">
      <w:pPr>
        <w:tabs>
          <w:tab w:val="right" w:leader="dot" w:pos="8647"/>
        </w:tabs>
        <w:ind w:firstLine="284"/>
        <w:jc w:val="both"/>
      </w:pPr>
      <w:r>
        <w:t>1. ОБЛАСТЬ ПРИМЕНЕНИЯ</w:t>
      </w:r>
    </w:p>
    <w:p w:rsidR="00000000" w:rsidRDefault="004F1935">
      <w:pPr>
        <w:tabs>
          <w:tab w:val="right" w:leader="dot" w:pos="8647"/>
        </w:tabs>
        <w:ind w:firstLine="284"/>
        <w:jc w:val="both"/>
      </w:pPr>
      <w:r>
        <w:t>2. НОРМАТИВНЫЕ ССЫЛКИ</w:t>
      </w:r>
    </w:p>
    <w:p w:rsidR="00000000" w:rsidRDefault="004F1935">
      <w:pPr>
        <w:tabs>
          <w:tab w:val="right" w:leader="dot" w:pos="8647"/>
        </w:tabs>
        <w:ind w:firstLine="284"/>
        <w:jc w:val="both"/>
      </w:pPr>
      <w:r>
        <w:t>3. ОПРЕДЕЛЕНИЯ</w:t>
      </w:r>
    </w:p>
    <w:p w:rsidR="00000000" w:rsidRDefault="004F1935">
      <w:pPr>
        <w:tabs>
          <w:tab w:val="right" w:leader="dot" w:pos="8647"/>
        </w:tabs>
        <w:ind w:firstLine="284"/>
        <w:jc w:val="both"/>
      </w:pPr>
      <w:r>
        <w:t xml:space="preserve">4. </w:t>
      </w:r>
      <w:proofErr w:type="spellStart"/>
      <w:r>
        <w:t>ФИЗИКО</w:t>
      </w:r>
      <w:proofErr w:type="spellEnd"/>
      <w:r>
        <w:t xml:space="preserve">–МЕХАНИЧЕСКИЕ СВОЙСТВА </w:t>
      </w:r>
      <w:proofErr w:type="spellStart"/>
      <w:r>
        <w:t>ПЕНОПОЛИУРЕТ</w:t>
      </w:r>
      <w:r>
        <w:t>А</w:t>
      </w:r>
      <w:r>
        <w:t>НОВ</w:t>
      </w:r>
      <w:proofErr w:type="spellEnd"/>
    </w:p>
    <w:p w:rsidR="00000000" w:rsidRDefault="004F1935">
      <w:pPr>
        <w:tabs>
          <w:tab w:val="right" w:leader="dot" w:pos="8647"/>
        </w:tabs>
        <w:ind w:firstLine="284"/>
        <w:jc w:val="both"/>
      </w:pPr>
      <w:r>
        <w:t xml:space="preserve">5. УСТРОЙСТВО ТЕПЛОИЗОЛЯЦИИ И ГЕРМЕТИЗАЦИИ </w:t>
      </w:r>
      <w:proofErr w:type="spellStart"/>
      <w:r>
        <w:t>ПЕНОПОЛИУР</w:t>
      </w:r>
      <w:r>
        <w:t>Е</w:t>
      </w:r>
      <w:r>
        <w:t>ТАНАМИ</w:t>
      </w:r>
      <w:proofErr w:type="spellEnd"/>
    </w:p>
    <w:p w:rsidR="00000000" w:rsidRDefault="004F1935">
      <w:pPr>
        <w:tabs>
          <w:tab w:val="right" w:leader="dot" w:pos="8647"/>
        </w:tabs>
        <w:ind w:firstLine="284"/>
        <w:jc w:val="both"/>
      </w:pPr>
      <w:r>
        <w:t xml:space="preserve">5.1. Устройство теплоизоляции пола </w:t>
      </w:r>
      <w:proofErr w:type="spellStart"/>
      <w:r>
        <w:t>пенополиуретаном</w:t>
      </w:r>
      <w:proofErr w:type="spellEnd"/>
      <w:r>
        <w:t xml:space="preserve"> состоит из следующих основных операций:</w:t>
      </w:r>
    </w:p>
    <w:p w:rsidR="00000000" w:rsidRDefault="004F1935">
      <w:pPr>
        <w:ind w:firstLine="284"/>
        <w:jc w:val="both"/>
      </w:pPr>
      <w:r>
        <w:t>5.2. Подготовка поверхности для нанес</w:t>
      </w:r>
      <w:r>
        <w:t>е</w:t>
      </w:r>
      <w:r>
        <w:t xml:space="preserve">ния </w:t>
      </w:r>
      <w:proofErr w:type="spellStart"/>
      <w:r>
        <w:t>пенополиуретана</w:t>
      </w:r>
      <w:proofErr w:type="spellEnd"/>
    </w:p>
    <w:p w:rsidR="00000000" w:rsidRDefault="004F1935">
      <w:pPr>
        <w:ind w:firstLine="284"/>
        <w:jc w:val="both"/>
      </w:pPr>
      <w:r>
        <w:t>5.3. Подготовка компонентов</w:t>
      </w:r>
    </w:p>
    <w:p w:rsidR="00000000" w:rsidRDefault="004F1935">
      <w:pPr>
        <w:ind w:firstLine="284"/>
        <w:jc w:val="both"/>
      </w:pPr>
      <w:r>
        <w:t>5.4. Подготовка оборудования</w:t>
      </w:r>
    </w:p>
    <w:p w:rsidR="00000000" w:rsidRDefault="004F1935">
      <w:pPr>
        <w:ind w:firstLine="284"/>
        <w:jc w:val="both"/>
      </w:pPr>
      <w:r>
        <w:t>5.5. Выполнение технолог</w:t>
      </w:r>
      <w:r>
        <w:t>и</w:t>
      </w:r>
      <w:r>
        <w:t>ческой пробы</w:t>
      </w:r>
    </w:p>
    <w:p w:rsidR="00000000" w:rsidRDefault="004F1935">
      <w:pPr>
        <w:ind w:firstLine="284"/>
        <w:jc w:val="both"/>
      </w:pPr>
      <w:r>
        <w:t>5.6. Ус</w:t>
      </w:r>
      <w:r>
        <w:t xml:space="preserve">тройство теплоизоляции </w:t>
      </w:r>
      <w:proofErr w:type="spellStart"/>
      <w:r>
        <w:t>пенополиуретаном</w:t>
      </w:r>
      <w:proofErr w:type="spellEnd"/>
      <w:r>
        <w:t xml:space="preserve"> методом напыления, заливки или из п</w:t>
      </w:r>
      <w:r>
        <w:t>е</w:t>
      </w:r>
      <w:r>
        <w:t>нополиуретановых плит</w:t>
      </w:r>
    </w:p>
    <w:p w:rsidR="00000000" w:rsidRDefault="004F1935">
      <w:pPr>
        <w:ind w:firstLine="284"/>
        <w:jc w:val="both"/>
      </w:pPr>
      <w:r>
        <w:t>5.7. Ремонт готовой тепл</w:t>
      </w:r>
      <w:r>
        <w:t>о</w:t>
      </w:r>
      <w:r>
        <w:t>изоляции</w:t>
      </w:r>
    </w:p>
    <w:p w:rsidR="00000000" w:rsidRDefault="004F1935">
      <w:pPr>
        <w:ind w:firstLine="284"/>
        <w:jc w:val="both"/>
      </w:pPr>
      <w:r>
        <w:t>6. КОНТРОЛЬ КАЧЕСТВА КОМПОНЕНТОВ И ГОТОВОЙ ТЕПЛ</w:t>
      </w:r>
      <w:r>
        <w:t>О</w:t>
      </w:r>
      <w:r>
        <w:t>ИЗОЛЯЦИИ</w:t>
      </w:r>
    </w:p>
    <w:p w:rsidR="00000000" w:rsidRDefault="004F1935">
      <w:pPr>
        <w:ind w:firstLine="284"/>
        <w:jc w:val="both"/>
      </w:pPr>
      <w:r>
        <w:t xml:space="preserve">6.1. Входной контроль компонентов для производства </w:t>
      </w:r>
      <w:proofErr w:type="spellStart"/>
      <w:r>
        <w:t>пенополи</w:t>
      </w:r>
      <w:r>
        <w:t>у</w:t>
      </w:r>
      <w:r>
        <w:t>ретана</w:t>
      </w:r>
      <w:proofErr w:type="spellEnd"/>
    </w:p>
    <w:p w:rsidR="00000000" w:rsidRDefault="004F1935">
      <w:pPr>
        <w:ind w:firstLine="284"/>
        <w:jc w:val="both"/>
        <w:rPr>
          <w:caps/>
        </w:rPr>
      </w:pPr>
      <w:r>
        <w:t xml:space="preserve">7. </w:t>
      </w:r>
      <w:r>
        <w:rPr>
          <w:caps/>
        </w:rPr>
        <w:t xml:space="preserve">Правила техники безопасности и промышленной санитарии при производстве работ по теплоизоляции </w:t>
      </w:r>
      <w:proofErr w:type="spellStart"/>
      <w:r>
        <w:rPr>
          <w:caps/>
        </w:rPr>
        <w:t>пенополиурет</w:t>
      </w:r>
      <w:r>
        <w:rPr>
          <w:caps/>
        </w:rPr>
        <w:t>а</w:t>
      </w:r>
      <w:r>
        <w:rPr>
          <w:caps/>
        </w:rPr>
        <w:t>ном</w:t>
      </w:r>
      <w:proofErr w:type="spellEnd"/>
    </w:p>
    <w:p w:rsidR="00000000" w:rsidRDefault="004F1935">
      <w:pPr>
        <w:ind w:firstLine="284"/>
        <w:jc w:val="both"/>
        <w:rPr>
          <w:caps/>
        </w:rPr>
      </w:pPr>
      <w:r>
        <w:rPr>
          <w:caps/>
        </w:rPr>
        <w:t xml:space="preserve">ПРИЛОЖЕНИЕ 1 </w:t>
      </w:r>
      <w:proofErr w:type="spellStart"/>
      <w:r>
        <w:rPr>
          <w:caps/>
        </w:rPr>
        <w:t>ФИЗИКО</w:t>
      </w:r>
      <w:proofErr w:type="spellEnd"/>
      <w:r>
        <w:rPr>
          <w:caps/>
        </w:rPr>
        <w:t xml:space="preserve">–МЕХАНИЧЕСКИЕ СВОЙСТВА </w:t>
      </w:r>
      <w:proofErr w:type="spellStart"/>
      <w:r>
        <w:rPr>
          <w:caps/>
        </w:rPr>
        <w:t>ПЕНОПОЛИ</w:t>
      </w:r>
      <w:r>
        <w:rPr>
          <w:caps/>
        </w:rPr>
        <w:t>У</w:t>
      </w:r>
      <w:r>
        <w:rPr>
          <w:caps/>
        </w:rPr>
        <w:t>РЕТАНОВ</w:t>
      </w:r>
      <w:proofErr w:type="spellEnd"/>
    </w:p>
    <w:p w:rsidR="00000000" w:rsidRDefault="004F1935">
      <w:pPr>
        <w:ind w:firstLine="284"/>
        <w:jc w:val="both"/>
        <w:rPr>
          <w:caps/>
        </w:rPr>
      </w:pPr>
      <w:r>
        <w:rPr>
          <w:caps/>
        </w:rPr>
        <w:t xml:space="preserve">ПРИЛОЖЕНИЕ 2  ТРЕБОВАНИЯ К ПОВЕРХНОСТИ ДЛЯ НАНЕСЕНИЯ </w:t>
      </w:r>
      <w:proofErr w:type="spellStart"/>
      <w:r>
        <w:rPr>
          <w:caps/>
        </w:rPr>
        <w:t>П</w:t>
      </w:r>
      <w:r>
        <w:rPr>
          <w:caps/>
        </w:rPr>
        <w:t>Е</w:t>
      </w:r>
      <w:r>
        <w:rPr>
          <w:caps/>
        </w:rPr>
        <w:t>НОП</w:t>
      </w:r>
      <w:r>
        <w:rPr>
          <w:caps/>
        </w:rPr>
        <w:t>О</w:t>
      </w:r>
      <w:r>
        <w:rPr>
          <w:caps/>
        </w:rPr>
        <w:t>ЛИУРЕТАНА</w:t>
      </w:r>
      <w:proofErr w:type="spellEnd"/>
    </w:p>
    <w:p w:rsidR="00000000" w:rsidRDefault="004F1935">
      <w:pPr>
        <w:ind w:firstLine="284"/>
        <w:jc w:val="both"/>
        <w:rPr>
          <w:caps/>
        </w:rPr>
      </w:pPr>
      <w:r>
        <w:rPr>
          <w:caps/>
        </w:rPr>
        <w:t xml:space="preserve">ПРИЛОЖЕНИЕ 3  </w:t>
      </w:r>
      <w:r>
        <w:rPr>
          <w:caps/>
        </w:rPr>
        <w:t xml:space="preserve">ТРЕБОВАНИЯ К КОМПОНЕНТАМ И ПОДГОТОВКА ИХ ДЛЯ ПОЛУЧЕНИЯ </w:t>
      </w:r>
      <w:proofErr w:type="spellStart"/>
      <w:r>
        <w:rPr>
          <w:caps/>
        </w:rPr>
        <w:t>ПЕНОПОЛИ</w:t>
      </w:r>
      <w:r>
        <w:rPr>
          <w:caps/>
        </w:rPr>
        <w:t>У</w:t>
      </w:r>
      <w:r>
        <w:rPr>
          <w:caps/>
        </w:rPr>
        <w:t>РЕТАНА</w:t>
      </w:r>
      <w:proofErr w:type="spellEnd"/>
    </w:p>
    <w:p w:rsidR="00000000" w:rsidRDefault="004F1935">
      <w:pPr>
        <w:ind w:firstLine="284"/>
        <w:jc w:val="both"/>
        <w:rPr>
          <w:caps/>
        </w:rPr>
      </w:pPr>
      <w:r>
        <w:rPr>
          <w:caps/>
        </w:rPr>
        <w:t>ПРИЛОЖЕНИЕ 4  ТРЕБОВАНИЯ К ОБОРУДОВАНИЮ И ПОДГОТОВКА ЕГО К Р</w:t>
      </w:r>
      <w:r>
        <w:rPr>
          <w:caps/>
        </w:rPr>
        <w:t>А</w:t>
      </w:r>
      <w:r>
        <w:rPr>
          <w:caps/>
        </w:rPr>
        <w:t>БОТЕ</w:t>
      </w:r>
    </w:p>
    <w:p w:rsidR="00000000" w:rsidRDefault="004F1935">
      <w:pPr>
        <w:ind w:firstLine="284"/>
        <w:jc w:val="both"/>
        <w:rPr>
          <w:caps/>
        </w:rPr>
      </w:pPr>
      <w:r>
        <w:rPr>
          <w:caps/>
        </w:rPr>
        <w:t xml:space="preserve">ПРИЛОЖЕНИЕ 5  ОБОРУДОВАНИЕ ДЛЯ НАПЫЛЕНИЯ И ЗАЛИВКИ </w:t>
      </w:r>
      <w:proofErr w:type="spellStart"/>
      <w:r>
        <w:rPr>
          <w:caps/>
        </w:rPr>
        <w:t>ПЕН</w:t>
      </w:r>
      <w:r>
        <w:rPr>
          <w:caps/>
        </w:rPr>
        <w:t>О</w:t>
      </w:r>
      <w:r>
        <w:rPr>
          <w:caps/>
        </w:rPr>
        <w:t>ПОЛИ</w:t>
      </w:r>
      <w:r>
        <w:rPr>
          <w:caps/>
        </w:rPr>
        <w:t>У</w:t>
      </w:r>
      <w:r>
        <w:rPr>
          <w:caps/>
        </w:rPr>
        <w:t>РЕТАНОВ</w:t>
      </w:r>
      <w:proofErr w:type="spellEnd"/>
    </w:p>
    <w:p w:rsidR="00000000" w:rsidRDefault="004F1935">
      <w:pPr>
        <w:ind w:firstLine="284"/>
        <w:jc w:val="both"/>
        <w:rPr>
          <w:caps/>
        </w:rPr>
      </w:pPr>
      <w:r>
        <w:rPr>
          <w:caps/>
        </w:rPr>
        <w:t>ПРИЛОЖЕНИЕ 6  ПРОВЕДЕНИЕ ТЕХНОЛОГИЧЕСКОЙ ПРОБЫ</w:t>
      </w:r>
    </w:p>
    <w:p w:rsidR="00000000" w:rsidRDefault="004F1935">
      <w:pPr>
        <w:ind w:firstLine="284"/>
        <w:jc w:val="both"/>
      </w:pPr>
    </w:p>
    <w:sectPr w:rsidR="00000000">
      <w:pgSz w:w="11907" w:h="16840" w:code="9"/>
      <w:pgMar w:top="1440" w:right="1797" w:bottom="1440" w:left="1797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935">
      <w:r>
        <w:separator/>
      </w:r>
    </w:p>
  </w:endnote>
  <w:endnote w:type="continuationSeparator" w:id="0">
    <w:p w:rsidR="00000000" w:rsidRDefault="004F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935">
      <w:r>
        <w:separator/>
      </w:r>
    </w:p>
  </w:footnote>
  <w:footnote w:type="continuationSeparator" w:id="0">
    <w:p w:rsidR="00000000" w:rsidRDefault="004F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71D"/>
    <w:multiLevelType w:val="singleLevel"/>
    <w:tmpl w:val="1AEC1F9A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453E0E67"/>
    <w:multiLevelType w:val="singleLevel"/>
    <w:tmpl w:val="8E54B332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35"/>
    <w:rsid w:val="004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3514</Words>
  <Characters>20035</Characters>
  <Application>Microsoft Office Word</Application>
  <DocSecurity>0</DocSecurity>
  <Lines>166</Lines>
  <Paragraphs>47</Paragraphs>
  <ScaleCrop>false</ScaleCrop>
  <Company>Op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dc:description/>
  <cp:lastModifiedBy>Parhomeiai</cp:lastModifiedBy>
  <cp:revision>2</cp:revision>
  <cp:lastPrinted>1996-06-21T13:30:00Z</cp:lastPrinted>
  <dcterms:created xsi:type="dcterms:W3CDTF">2013-04-11T12:35:00Z</dcterms:created>
  <dcterms:modified xsi:type="dcterms:W3CDTF">2013-04-11T12:35:00Z</dcterms:modified>
</cp:coreProperties>
</file>