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9C2">
      <w:pPr>
        <w:jc w:val="right"/>
      </w:pPr>
      <w:bookmarkStart w:id="0" w:name="_GoBack"/>
      <w:bookmarkEnd w:id="0"/>
      <w:r>
        <w:t>ТСН МУ-97 МО</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ТЕРРИТОРИАЛЬНЫЕ  СТРОИТЕЛЬНЫЕ  НОРМЫ</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Методические указания (регламент) по сертификации</w:t>
      </w:r>
    </w:p>
    <w:p w:rsidR="00000000" w:rsidRDefault="007A39C2">
      <w:pPr>
        <w:pStyle w:val="Heading"/>
        <w:jc w:val="center"/>
        <w:rPr>
          <w:rFonts w:ascii="Times New Roman" w:hAnsi="Times New Roman"/>
          <w:sz w:val="20"/>
        </w:rPr>
      </w:pPr>
      <w:r>
        <w:rPr>
          <w:rFonts w:ascii="Times New Roman" w:hAnsi="Times New Roman"/>
          <w:sz w:val="20"/>
        </w:rPr>
        <w:t>водоочистного оборудования индивидуального (бытового)</w:t>
      </w:r>
    </w:p>
    <w:p w:rsidR="00000000" w:rsidRDefault="007A39C2">
      <w:pPr>
        <w:pStyle w:val="Heading"/>
        <w:jc w:val="center"/>
        <w:rPr>
          <w:rFonts w:ascii="Times New Roman" w:hAnsi="Times New Roman"/>
          <w:sz w:val="20"/>
        </w:rPr>
      </w:pPr>
      <w:r>
        <w:rPr>
          <w:rFonts w:ascii="Times New Roman" w:hAnsi="Times New Roman"/>
          <w:sz w:val="20"/>
        </w:rPr>
        <w:t>и коллективного пользования систем водоснабжения и</w:t>
      </w:r>
    </w:p>
    <w:p w:rsidR="00000000" w:rsidRDefault="007A39C2">
      <w:pPr>
        <w:pStyle w:val="Heading"/>
        <w:jc w:val="center"/>
        <w:rPr>
          <w:rFonts w:ascii="Times New Roman" w:hAnsi="Times New Roman"/>
          <w:sz w:val="20"/>
        </w:rPr>
      </w:pPr>
      <w:r>
        <w:rPr>
          <w:rFonts w:ascii="Times New Roman" w:hAnsi="Times New Roman"/>
          <w:sz w:val="20"/>
        </w:rPr>
        <w:t>водоотведения на территории Московской области</w:t>
      </w:r>
    </w:p>
    <w:p w:rsidR="00000000" w:rsidRDefault="007A39C2">
      <w:pPr>
        <w:pStyle w:val="Heading"/>
        <w:jc w:val="center"/>
        <w:rPr>
          <w:rFonts w:ascii="Times New Roman" w:hAnsi="Times New Roman"/>
          <w:sz w:val="20"/>
        </w:rPr>
      </w:pPr>
    </w:p>
    <w:p w:rsidR="00000000" w:rsidRDefault="007A39C2">
      <w:pPr>
        <w:jc w:val="right"/>
      </w:pPr>
    </w:p>
    <w:p w:rsidR="00000000" w:rsidRDefault="007A39C2">
      <w:pPr>
        <w:jc w:val="right"/>
        <w:rPr>
          <w:i/>
        </w:rPr>
      </w:pPr>
      <w:r>
        <w:rPr>
          <w:i/>
        </w:rPr>
        <w:t>Дата введения 1998-06-01</w:t>
      </w:r>
    </w:p>
    <w:p w:rsidR="00000000" w:rsidRDefault="007A39C2">
      <w:pPr>
        <w:jc w:val="right"/>
      </w:pPr>
    </w:p>
    <w:p w:rsidR="00000000" w:rsidRDefault="007A39C2">
      <w:pPr>
        <w:jc w:val="both"/>
      </w:pPr>
    </w:p>
    <w:p w:rsidR="00000000" w:rsidRDefault="007A39C2">
      <w:pPr>
        <w:ind w:firstLine="270"/>
        <w:jc w:val="both"/>
      </w:pPr>
      <w:r>
        <w:t>РАЗРАБОТАНЫ:</w:t>
      </w:r>
    </w:p>
    <w:p w:rsidR="00000000" w:rsidRDefault="007A39C2">
      <w:pPr>
        <w:ind w:firstLine="270"/>
        <w:jc w:val="both"/>
      </w:pPr>
    </w:p>
    <w:p w:rsidR="00000000" w:rsidRDefault="007A39C2">
      <w:pPr>
        <w:ind w:firstLine="225"/>
        <w:jc w:val="both"/>
      </w:pPr>
      <w:r>
        <w:t xml:space="preserve">НИИ  </w:t>
      </w:r>
      <w:proofErr w:type="spellStart"/>
      <w:r>
        <w:t>ЭЧиГОС</w:t>
      </w:r>
      <w:proofErr w:type="spellEnd"/>
      <w:r>
        <w:t xml:space="preserve">  им. </w:t>
      </w:r>
      <w:proofErr w:type="spellStart"/>
      <w:r>
        <w:t>А.Н.Сысина</w:t>
      </w:r>
      <w:proofErr w:type="spellEnd"/>
      <w:r>
        <w:t xml:space="preserve">  РАМН (</w:t>
      </w:r>
      <w:proofErr w:type="spellStart"/>
      <w:r>
        <w:t>Ю.А.Рахманин</w:t>
      </w:r>
      <w:proofErr w:type="spellEnd"/>
      <w:r>
        <w:t xml:space="preserve">, </w:t>
      </w:r>
      <w:proofErr w:type="spellStart"/>
      <w:r>
        <w:t>д.т.н</w:t>
      </w:r>
      <w:proofErr w:type="spellEnd"/>
      <w:r>
        <w:t xml:space="preserve">., </w:t>
      </w:r>
      <w:proofErr w:type="spellStart"/>
      <w:r>
        <w:t>чл.-корр</w:t>
      </w:r>
      <w:proofErr w:type="spellEnd"/>
      <w:r>
        <w:t xml:space="preserve">. РАМН - научный руководитель; З.И </w:t>
      </w:r>
      <w:proofErr w:type="spellStart"/>
      <w:r>
        <w:t>Жолдакова</w:t>
      </w:r>
      <w:proofErr w:type="spellEnd"/>
      <w:r>
        <w:t xml:space="preserve">, Красовский Г.Н.,  </w:t>
      </w:r>
      <w:proofErr w:type="spellStart"/>
      <w:r>
        <w:t>Л.Ф.Кирьянова</w:t>
      </w:r>
      <w:proofErr w:type="spellEnd"/>
      <w:r>
        <w:t xml:space="preserve">, </w:t>
      </w:r>
      <w:proofErr w:type="spellStart"/>
      <w:r>
        <w:t>Р.И.Михайлова</w:t>
      </w:r>
      <w:proofErr w:type="spellEnd"/>
      <w:r>
        <w:t>); Московским государственным строительным университетом (</w:t>
      </w:r>
      <w:proofErr w:type="spellStart"/>
      <w:r>
        <w:t>Т.В.Дятлова</w:t>
      </w:r>
      <w:proofErr w:type="spellEnd"/>
      <w:r>
        <w:t xml:space="preserve">, </w:t>
      </w:r>
      <w:proofErr w:type="spellStart"/>
      <w:r>
        <w:t>И.Н.Чурбанова</w:t>
      </w:r>
      <w:proofErr w:type="spellEnd"/>
      <w:r>
        <w:t>,); ГНЦ РФ НИИ ВОДГЕО (</w:t>
      </w:r>
      <w:proofErr w:type="spellStart"/>
      <w:r>
        <w:t>Л.А.Богатырева</w:t>
      </w:r>
      <w:proofErr w:type="spellEnd"/>
      <w:r>
        <w:t xml:space="preserve">, </w:t>
      </w:r>
      <w:proofErr w:type="spellStart"/>
      <w:r>
        <w:t>Е.В.Соколова</w:t>
      </w:r>
      <w:proofErr w:type="spellEnd"/>
      <w:r>
        <w:t xml:space="preserve">, </w:t>
      </w:r>
      <w:proofErr w:type="spellStart"/>
      <w:r>
        <w:t>С.В.Яковлев</w:t>
      </w:r>
      <w:proofErr w:type="spellEnd"/>
      <w:r>
        <w:t>); ВНИИНМАШ (</w:t>
      </w:r>
      <w:proofErr w:type="spellStart"/>
      <w:r>
        <w:t>Л.П.Колесникова</w:t>
      </w:r>
      <w:proofErr w:type="spellEnd"/>
      <w:r>
        <w:t>);  Министерством строительства Московской области (</w:t>
      </w:r>
      <w:proofErr w:type="spellStart"/>
      <w:r>
        <w:t>Б.К.Байков</w:t>
      </w:r>
      <w:proofErr w:type="spellEnd"/>
      <w:r>
        <w:t xml:space="preserve">, </w:t>
      </w:r>
      <w:proofErr w:type="spellStart"/>
      <w:r>
        <w:t>И.Б.Захаров</w:t>
      </w:r>
      <w:proofErr w:type="spellEnd"/>
      <w:r>
        <w:t>); Лицензионно-экспертным управлением Московской области (</w:t>
      </w:r>
      <w:proofErr w:type="spellStart"/>
      <w:r>
        <w:t>Л.Д.М</w:t>
      </w:r>
      <w:r>
        <w:t>андель</w:t>
      </w:r>
      <w:proofErr w:type="spellEnd"/>
      <w:r>
        <w:t xml:space="preserve">; </w:t>
      </w:r>
      <w:proofErr w:type="spellStart"/>
      <w:r>
        <w:t>Б.П.Маркин</w:t>
      </w:r>
      <w:proofErr w:type="spellEnd"/>
      <w:r>
        <w:t>); Государственным комитетом по охране окружающей природной Среды Московской области (</w:t>
      </w:r>
      <w:proofErr w:type="spellStart"/>
      <w:r>
        <w:t>В.А.Иванов</w:t>
      </w:r>
      <w:proofErr w:type="spellEnd"/>
      <w:r>
        <w:t xml:space="preserve">, </w:t>
      </w:r>
      <w:proofErr w:type="spellStart"/>
      <w:r>
        <w:t>А.М.Калинин</w:t>
      </w:r>
      <w:proofErr w:type="spellEnd"/>
      <w:r>
        <w:t xml:space="preserve">), Центром государственного </w:t>
      </w:r>
      <w:proofErr w:type="spellStart"/>
      <w:r>
        <w:t>санитарно-эмидемиологического</w:t>
      </w:r>
      <w:proofErr w:type="spellEnd"/>
      <w:r>
        <w:t xml:space="preserve"> надзора Московской области (</w:t>
      </w:r>
      <w:proofErr w:type="spellStart"/>
      <w:r>
        <w:t>О.Л.Гавриленко</w:t>
      </w:r>
      <w:proofErr w:type="spellEnd"/>
      <w:r>
        <w:t xml:space="preserve">, </w:t>
      </w:r>
      <w:proofErr w:type="spellStart"/>
      <w:r>
        <w:t>О.А.Гильденскиольд</w:t>
      </w:r>
      <w:proofErr w:type="spellEnd"/>
      <w:r>
        <w:t>)</w:t>
      </w:r>
    </w:p>
    <w:p w:rsidR="00000000" w:rsidRDefault="007A39C2">
      <w:pPr>
        <w:ind w:firstLine="225"/>
        <w:jc w:val="both"/>
      </w:pPr>
    </w:p>
    <w:p w:rsidR="00000000" w:rsidRDefault="007A39C2">
      <w:pPr>
        <w:ind w:firstLine="225"/>
        <w:jc w:val="both"/>
      </w:pPr>
      <w:r>
        <w:t xml:space="preserve">УТВЕРЖДЕНЫ постановлением Правительства Московской области от 30.03.98 № 28/9. </w:t>
      </w:r>
    </w:p>
    <w:p w:rsidR="00000000" w:rsidRDefault="007A39C2">
      <w:pPr>
        <w:ind w:firstLine="225"/>
        <w:jc w:val="both"/>
      </w:pP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ВВЕДЕНИЕ</w:t>
      </w:r>
    </w:p>
    <w:p w:rsidR="00000000" w:rsidRDefault="007A39C2">
      <w:pPr>
        <w:pStyle w:val="Heading"/>
        <w:jc w:val="center"/>
        <w:rPr>
          <w:rFonts w:ascii="Times New Roman" w:hAnsi="Times New Roman"/>
          <w:sz w:val="20"/>
        </w:rPr>
      </w:pPr>
    </w:p>
    <w:p w:rsidR="00000000" w:rsidRDefault="007A39C2">
      <w:pPr>
        <w:jc w:val="both"/>
      </w:pPr>
    </w:p>
    <w:p w:rsidR="00000000" w:rsidRDefault="007A39C2">
      <w:pPr>
        <w:ind w:firstLine="225"/>
        <w:jc w:val="both"/>
      </w:pPr>
      <w:r>
        <w:t>Настоящий документ - Методические указания (регламент) по сертификации водоочистного оборудования индивидуального (бытового) и коллективного пользования систем водоснабж</w:t>
      </w:r>
      <w:r>
        <w:t xml:space="preserve">ения и водоотведения территории Московской области (далее по тексту - МУ) разработан в соответствии с законами Российской Федерации “О защите прав потребителей”, “О санитарно-эпидемиологическом благополучии населения”, “О сертификации продукции и услуг”, включает полный пакет документов, определяющих функционирование системы сертификации питьевой воды, материалов, технологических процессов и оборудования (водоочистных устройств), применяемых в хозяйственно-питьевом водоснабжении, сертификации сточной воды, </w:t>
      </w:r>
      <w:r>
        <w:t>материалов и оборудования, применяемых в системах водоотведения (далее - Система) и устанавливает на всех стадиях общий порядок и правила проведения  работ по сертификации действующих и вновь создаваемых водоочистных сооружений, установок заводского изготовления,  устройств, материалов  и оборудования для систем хозяйственно-питьевого водоснабжения и водоотведения бытовых и производственных сточных вод.</w:t>
      </w:r>
    </w:p>
    <w:p w:rsidR="00000000" w:rsidRDefault="007A39C2">
      <w:pPr>
        <w:ind w:firstLine="225"/>
        <w:jc w:val="both"/>
      </w:pPr>
      <w:r>
        <w:t>МУ учитывают действующие в Российской Федерации и на территории Московской области и вновь разрабатываемы</w:t>
      </w:r>
      <w:r>
        <w:t>е законодательно-нормативные документы, регламентирующие требования к качеству очищенной воды, инструктивно-методические документы по гигиенической оценке материалов и реагентов, предлагаемых для применения в практике хозяйственно-питьевого водоснабжения и очистки сточных вод (Приложение 1).</w:t>
      </w:r>
    </w:p>
    <w:p w:rsidR="00000000" w:rsidRDefault="007A39C2">
      <w:pPr>
        <w:ind w:firstLine="225"/>
        <w:jc w:val="both"/>
      </w:pPr>
      <w:r>
        <w:t>МУ разработаны на основании результатов технолого-гигиенических исследований   и технической оценки  многообразия технологических схем водоочистки и очистки бытовых и производственных сточных вод, конструкций водоочистн</w:t>
      </w:r>
      <w:r>
        <w:t xml:space="preserve">ых устройств, сооружений и инженерного оборудования, эксплуатируемых в разных режимах и  условиях, с целью создания унифицированных методических основ их сертификации. Они обязательны для использования при технолого-гигиенической оценке водоочистного оборудования и технологий различного типа и назначения (индивидуальные, бытовые, коллективные) независимо от их принципа работы, конструктивных особенностей, производительности, ресурса работы. </w:t>
      </w:r>
    </w:p>
    <w:p w:rsidR="00000000" w:rsidRDefault="007A39C2">
      <w:pPr>
        <w:ind w:firstLine="225"/>
        <w:jc w:val="both"/>
      </w:pPr>
      <w:r>
        <w:t>МУ предназначены для специалистов, занимающихся сертификацией прод</w:t>
      </w:r>
      <w:r>
        <w:t xml:space="preserve">укции в области водоснабжения и водоотведения, испытательных центров и лабораторий, аккредитованных с </w:t>
      </w:r>
      <w:r>
        <w:lastRenderedPageBreak/>
        <w:t>этой целью Департаментом государственного санитарно-эпидемиологического надзора, Государственным комитетом Российской Федерации по охране окружающей среды и в Системе  сертификации ГОСТ Р.</w:t>
      </w:r>
    </w:p>
    <w:p w:rsidR="00000000" w:rsidRDefault="007A39C2">
      <w:pPr>
        <w:ind w:firstLine="225"/>
        <w:jc w:val="both"/>
      </w:pPr>
      <w:r>
        <w:t>Применение МУ в научно-практической деятельности органов, аккредитованных в Системе, позволит  всесторонне и  качественно провести работы  по обязательной и добровольной сертификации водоочистного оборудования и технологи</w:t>
      </w:r>
      <w:r>
        <w:t>й, количественно охарактеризовать полноту очистки,  обеззараживания и кондиционирования воды, получаемой  после  них.  Полученные в результате технологического и эколого-гигиенического анализа материалы могут быть использованы для аргументированного обоснования и внедрения в практику масштабных мероприятий по укреплению здоровья населения и охране окружающей среды от загрязнения.</w:t>
      </w:r>
    </w:p>
    <w:p w:rsidR="00000000" w:rsidRDefault="007A39C2">
      <w:pPr>
        <w:ind w:firstLine="225"/>
        <w:jc w:val="both"/>
      </w:pPr>
      <w:r>
        <w:t>В МУ использованы термины и определения (Приложение 2) в соответствии с РС 0001-93 "Общие правила и рекомендации по проведению се</w:t>
      </w:r>
      <w:r>
        <w:t>ртификации в Российской Федерации. Система сертификации ГОСТ Р",   и   другими документами, приведенными в Приложении 1.</w:t>
      </w:r>
    </w:p>
    <w:p w:rsidR="00000000" w:rsidRDefault="007A39C2">
      <w:pPr>
        <w:ind w:firstLine="225"/>
        <w:jc w:val="both"/>
      </w:pPr>
      <w:r>
        <w:t>Методические указания должны быть открыты и доступны для ознакомления всех заинтересованных лиц (разработчиков и производителей водоочистных установок и оборудования систем водоснабжения и водоотведения и пр.) с правилами и методами сертификации.</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1. ПРАВИЛА СЕРТИФИКАЦИИ ПРОДУКЦИИ ДЛЯ </w:t>
      </w:r>
    </w:p>
    <w:p w:rsidR="00000000" w:rsidRDefault="007A39C2">
      <w:pPr>
        <w:pStyle w:val="Heading"/>
        <w:jc w:val="center"/>
        <w:rPr>
          <w:rFonts w:ascii="Times New Roman" w:hAnsi="Times New Roman"/>
          <w:sz w:val="20"/>
        </w:rPr>
      </w:pPr>
      <w:r>
        <w:rPr>
          <w:rFonts w:ascii="Times New Roman" w:hAnsi="Times New Roman"/>
          <w:sz w:val="20"/>
        </w:rPr>
        <w:t xml:space="preserve">СИСТЕМ ВОДОСНАБЖЕНИЯ И ВОДООТВЕДЕНИЯ. </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ОБЩИЕ ПОЛОЖЕНИЯ.</w:t>
      </w:r>
    </w:p>
    <w:p w:rsidR="00000000" w:rsidRDefault="007A39C2">
      <w:pPr>
        <w:pStyle w:val="Heading"/>
        <w:jc w:val="center"/>
        <w:rPr>
          <w:rFonts w:ascii="Times New Roman" w:hAnsi="Times New Roman"/>
          <w:sz w:val="20"/>
        </w:rPr>
      </w:pPr>
    </w:p>
    <w:p w:rsidR="00000000" w:rsidRDefault="007A39C2">
      <w:pPr>
        <w:ind w:firstLine="225"/>
        <w:jc w:val="both"/>
      </w:pPr>
      <w:r>
        <w:t>1.1. Основной целью Системы является содействи</w:t>
      </w:r>
      <w:r>
        <w:t xml:space="preserve">е комплексному решению задач усовершенствования систем водоснабжения и водоотведения методами и средствами стандартизации и сертификации. Это достигается путем   оценки эффективности водоочистных технологий, установок и  оборудования в отношении обеспечения требуемой полноты очистки, доочистки и обеззараживания хозяйственно-питьевых и сточных вод и их соответствия требованиям безопасности, безвредности и эстетической приемлемости. </w:t>
      </w:r>
    </w:p>
    <w:p w:rsidR="00000000" w:rsidRDefault="007A39C2">
      <w:pPr>
        <w:ind w:firstLine="225"/>
        <w:jc w:val="both"/>
      </w:pPr>
      <w:r>
        <w:t>1.2. Область распространения Системы определяется следующими  объектами серт</w:t>
      </w:r>
      <w:r>
        <w:t>ификации (далее продукция):</w:t>
      </w:r>
    </w:p>
    <w:p w:rsidR="00000000" w:rsidRDefault="007A39C2">
      <w:pPr>
        <w:ind w:firstLine="225"/>
        <w:jc w:val="both"/>
      </w:pPr>
      <w:r>
        <w:t>вода хозяйственно-питьевого назначения;</w:t>
      </w:r>
    </w:p>
    <w:p w:rsidR="00000000" w:rsidRDefault="007A39C2">
      <w:pPr>
        <w:ind w:firstLine="225"/>
        <w:jc w:val="both"/>
      </w:pPr>
      <w:r>
        <w:t>водоочистные оборудование, установки и устройства (индивидуальные, бытовые, коллективные) заводского изготовления;</w:t>
      </w:r>
    </w:p>
    <w:p w:rsidR="00000000" w:rsidRDefault="007A39C2">
      <w:pPr>
        <w:ind w:firstLine="225"/>
        <w:jc w:val="both"/>
      </w:pPr>
      <w:r>
        <w:t>реагенты;</w:t>
      </w:r>
    </w:p>
    <w:p w:rsidR="00000000" w:rsidRDefault="007A39C2">
      <w:pPr>
        <w:ind w:firstLine="225"/>
        <w:jc w:val="both"/>
      </w:pPr>
      <w:r>
        <w:t>материалы: конструкционные, фильтрующие, сорбирующие, для иммобилизации биомассы и т.д.;</w:t>
      </w:r>
    </w:p>
    <w:p w:rsidR="00000000" w:rsidRDefault="007A39C2">
      <w:pPr>
        <w:ind w:firstLine="225"/>
        <w:jc w:val="both"/>
      </w:pPr>
      <w:r>
        <w:t>сточные воды (включая оборотные);</w:t>
      </w:r>
    </w:p>
    <w:p w:rsidR="00000000" w:rsidRDefault="007A39C2">
      <w:pPr>
        <w:ind w:firstLine="225"/>
        <w:jc w:val="both"/>
      </w:pPr>
      <w:r>
        <w:t>технологические схемы очистки в производственных и бытовых системах водоотведения (технологическая цепь очистных сооружений);</w:t>
      </w:r>
    </w:p>
    <w:p w:rsidR="00000000" w:rsidRDefault="007A39C2">
      <w:pPr>
        <w:ind w:firstLine="225"/>
        <w:jc w:val="both"/>
      </w:pPr>
      <w:r>
        <w:t>сооружения очистки сточных вод - канализационные очистные сооружения (</w:t>
      </w:r>
      <w:r>
        <w:t>КОС);</w:t>
      </w:r>
    </w:p>
    <w:p w:rsidR="00000000" w:rsidRDefault="007A39C2">
      <w:pPr>
        <w:ind w:firstLine="225"/>
        <w:jc w:val="both"/>
      </w:pPr>
      <w:r>
        <w:t>вспомогательное оборудование;</w:t>
      </w:r>
    </w:p>
    <w:p w:rsidR="00000000" w:rsidRDefault="007A39C2">
      <w:pPr>
        <w:ind w:firstLine="225"/>
        <w:jc w:val="both"/>
      </w:pPr>
      <w:r>
        <w:t>трубы, соединительная арматура;</w:t>
      </w:r>
    </w:p>
    <w:p w:rsidR="00000000" w:rsidRDefault="007A39C2">
      <w:pPr>
        <w:ind w:firstLine="225"/>
        <w:jc w:val="both"/>
      </w:pPr>
      <w:r>
        <w:t>электрооборудование (насосы, компрессоры и т.п.).</w:t>
      </w:r>
    </w:p>
    <w:p w:rsidR="00000000" w:rsidRDefault="007A39C2">
      <w:pPr>
        <w:ind w:firstLine="225"/>
        <w:jc w:val="both"/>
      </w:pPr>
      <w:r>
        <w:t>1.3. Порядок сертификации продукции определен основополагающим документом Системы - правилами сертификации.</w:t>
      </w:r>
    </w:p>
    <w:p w:rsidR="00000000" w:rsidRDefault="007A39C2">
      <w:pPr>
        <w:ind w:firstLine="225"/>
        <w:jc w:val="both"/>
      </w:pPr>
      <w:r>
        <w:t>1.4. Система предусматривает  проведение обязательной и добровольной сертификации однородной продукции, включая импортную.</w:t>
      </w:r>
    </w:p>
    <w:p w:rsidR="00000000" w:rsidRDefault="007A39C2">
      <w:pPr>
        <w:ind w:firstLine="225"/>
        <w:jc w:val="both"/>
      </w:pPr>
      <w:r>
        <w:t>Обязательной или  добровольной сертификации подлежат опытные или единичные образцы, серийно выпускаемое, модернизируемое или действующее в системах водоснабжения и</w:t>
      </w:r>
      <w:r>
        <w:t xml:space="preserve"> водоотведения водоочистное оборудование.</w:t>
      </w:r>
    </w:p>
    <w:p w:rsidR="00000000" w:rsidRDefault="007A39C2">
      <w:pPr>
        <w:ind w:firstLine="225"/>
        <w:jc w:val="both"/>
      </w:pPr>
      <w:r>
        <w:t>1.5. Обязательная сертификация однородной продукции, согласно номенклатуре продукции, определенной Госстандартом России, Департаментом государственного санитарно-эпидемиологического надзора  (Приложение 3) и территориальными строительными нормами ТСН ВиВ-97 МО, п.1.11,  проводится с целью подтверждения ее соответствия требованиям государственных стандартов и санитарных правил и норм Российской Федерации,  обеспечивающих, с одной стороны,  ее безопасность и безвредно</w:t>
      </w:r>
      <w:r>
        <w:t xml:space="preserve">сть для  здоровья людей и окружающей среды, с другой, - достаточную эффективность работы при эксплуатации, что </w:t>
      </w:r>
      <w:r>
        <w:lastRenderedPageBreak/>
        <w:t>является обязательным условием при реализации однородной продукции на территории Российской Федерации.</w:t>
      </w:r>
    </w:p>
    <w:p w:rsidR="00000000" w:rsidRDefault="007A39C2">
      <w:pPr>
        <w:ind w:firstLine="225"/>
        <w:jc w:val="both"/>
      </w:pPr>
      <w:r>
        <w:t>1.6. Сертификация импортируемой однородной продукции осуществляется в соответствии с приказом от 14.08.96 № 496 "О применении Перечней товаров, подлежащих обязательной сертификации при ввозе на таможенную территорию Российской Федерации" и общими правилами и рекомендациями, установленными в систем</w:t>
      </w:r>
      <w:r>
        <w:t>е сертификации ГОСТ Р (Приложение 4).</w:t>
      </w:r>
    </w:p>
    <w:p w:rsidR="00000000" w:rsidRDefault="007A39C2">
      <w:pPr>
        <w:ind w:firstLine="225"/>
        <w:jc w:val="both"/>
      </w:pPr>
      <w:r>
        <w:t>1.7. Продукция для систем водоснабжения и водоотведения различного типа и назначения, независимо от принципа работы, конструктивных особенностей и производительности,  перед выпуском и потреблением должна пройти  технолого-гигиенические испытания и получить  для системы водоснабжения гигиенический сертификат и сертификат соответствия, для системы водоотведения - сертификат  соответствия (единый технолого-гигиенический сертификат) требованиям действующих стандартов по  п</w:t>
      </w:r>
      <w:r>
        <w:t xml:space="preserve">оказателям, заявленным изготовителем и реализуемым при эксплуатации систем водоснабжения и водоотведения (централизованных, местных и индивидуальных). </w:t>
      </w:r>
    </w:p>
    <w:p w:rsidR="00000000" w:rsidRDefault="007A39C2">
      <w:pPr>
        <w:ind w:firstLine="225"/>
        <w:jc w:val="both"/>
      </w:pPr>
      <w:r>
        <w:t xml:space="preserve">1.8. Перечень показателей качества очищенных  вод, подлежащих подтверждению при обязательной сертификации оборудования, предназначенного для очистки и обеззараживания их от основных видов </w:t>
      </w:r>
      <w:proofErr w:type="spellStart"/>
      <w:r>
        <w:t>загрязнений</w:t>
      </w:r>
      <w:proofErr w:type="spellEnd"/>
      <w:r>
        <w:t>, нормативные документы, устанавливающие показатели ее безопасности и безвредности для жизни и здоровья людей, органолептические характеристики и методы контроля</w:t>
      </w:r>
      <w:r>
        <w:t xml:space="preserve"> представлены в разделе 3.</w:t>
      </w:r>
    </w:p>
    <w:p w:rsidR="00000000" w:rsidRDefault="007A39C2">
      <w:pPr>
        <w:ind w:firstLine="450"/>
        <w:jc w:val="both"/>
      </w:pPr>
      <w:r>
        <w:t xml:space="preserve">Наряду с приведенными в приложениях, допускается использовать другие методики контроля качества воды, </w:t>
      </w:r>
      <w:proofErr w:type="spellStart"/>
      <w:r>
        <w:t>метрологически</w:t>
      </w:r>
      <w:proofErr w:type="spellEnd"/>
      <w:r>
        <w:t xml:space="preserve"> аттестованные, разрешенные к применению Госстандартом России и Госсанэпиднадзором России или действующие методики, разрешенные Минздравом России, при условии соблюдения их метрологических характеристик и диапазонов измерений требуемым нормам, обусловленным значениями установленных ПДК.</w:t>
      </w:r>
    </w:p>
    <w:p w:rsidR="00000000" w:rsidRDefault="007A39C2">
      <w:pPr>
        <w:ind w:firstLine="225"/>
        <w:jc w:val="both"/>
      </w:pPr>
      <w:r>
        <w:t xml:space="preserve">1.9. Для оборудования, предназначенного для очистки, доочистки и обеззараживания </w:t>
      </w:r>
      <w:r>
        <w:t xml:space="preserve">хозяйственно-питьевых и сточных вод или улучшения их характеристик по отдельным показателям с указанием их конкретной номенклатуры в нормативных документах (НД), технических условиях (ТУ) и паспорте изделия, обязательная сертификация соответствия проводится по заявленной номенклатуре показателей с целью подтверждения заявленной  эффективности очистки, обеспечивающей требуемое качество сточной воды по контролируемым показателям при начальных уровнях </w:t>
      </w:r>
      <w:proofErr w:type="spellStart"/>
      <w:r>
        <w:t>загрязнений</w:t>
      </w:r>
      <w:proofErr w:type="spellEnd"/>
      <w:r>
        <w:t xml:space="preserve"> в течение регламентированного срока службы, кот</w:t>
      </w:r>
      <w:r>
        <w:t>орый должен быть установлен в НД, ТУ или паспорте на каждое изделие.</w:t>
      </w:r>
    </w:p>
    <w:p w:rsidR="00000000" w:rsidRDefault="007A39C2">
      <w:pPr>
        <w:ind w:firstLine="225"/>
        <w:jc w:val="both"/>
      </w:pPr>
      <w:r>
        <w:t xml:space="preserve">Дополнительно для оборудования, работающего в системе хозяйственно-питьевого водоснабжения и оборотного водопользования, проверяют отсутствие эффекта “обрастания”.  Кроме того проводится проверка для подтверждения отсутствия других возможных негативных эффектов, например, ухудшения качества воды на выходе из водоочистных установок вследствие образования вторичных </w:t>
      </w:r>
      <w:proofErr w:type="spellStart"/>
      <w:r>
        <w:t>загрязнений</w:t>
      </w:r>
      <w:proofErr w:type="spellEnd"/>
      <w:r>
        <w:t xml:space="preserve"> в результате химических реакций, иных процессов, которые могут им</w:t>
      </w:r>
      <w:r>
        <w:t>еть место при взаимодействии воды и содержащихся в ней компонентов с материалами фильтрующе-сорбирующей среды. Исследования и анализ указанных факторов проводятся в полном объеме при технолого-гигиенической оценке ВУ на стадии постановки на производство и, при необходимости, подтверждаются во время проведения сертификации соответствия.</w:t>
      </w:r>
    </w:p>
    <w:p w:rsidR="00000000" w:rsidRDefault="007A39C2">
      <w:pPr>
        <w:ind w:firstLine="225"/>
        <w:jc w:val="both"/>
      </w:pPr>
      <w:r>
        <w:t>1.10. Сертификация однородной продукции, применяемой в системах водоснабжения и водоотведения, в зависимости от  конструкции и принципа действия, включает оценку соответствия</w:t>
      </w:r>
      <w:r>
        <w:t xml:space="preserve"> и  по иным требованиям безопасности   (</w:t>
      </w:r>
      <w:proofErr w:type="spellStart"/>
      <w:r>
        <w:t>пожаробезопасности</w:t>
      </w:r>
      <w:proofErr w:type="spellEnd"/>
      <w:r>
        <w:t xml:space="preserve"> и пр.),  установленным нормативными документами на конкретную продукцию. Например, при обязательной сертификации продукции для систем водоснабжения и водоотведения, в которой используется электроэнергия, проверяют соответствие требованиям </w:t>
      </w:r>
      <w:proofErr w:type="spellStart"/>
      <w:r>
        <w:t>электробезопасности</w:t>
      </w:r>
      <w:proofErr w:type="spellEnd"/>
      <w:r>
        <w:t xml:space="preserve"> с применением нормативов и методов контроля, установленных ГОСТ 27570-87 и “Национальной системой безопасности электрических приборов”.</w:t>
      </w:r>
    </w:p>
    <w:p w:rsidR="00000000" w:rsidRDefault="007A39C2">
      <w:pPr>
        <w:ind w:firstLine="225"/>
        <w:jc w:val="both"/>
      </w:pPr>
      <w:r>
        <w:t>Проверку герметичности водоочистных устройств при обязател</w:t>
      </w:r>
      <w:r>
        <w:t>ьной сертификации проводят при условии, если нарушение герметичности может повлечь за собой смешивание неочищенных и очищенных вод.</w:t>
      </w:r>
    </w:p>
    <w:p w:rsidR="00000000" w:rsidRDefault="007A39C2">
      <w:pPr>
        <w:ind w:firstLine="225"/>
        <w:jc w:val="both"/>
      </w:pPr>
      <w:r>
        <w:t>1.11. Однородная продукция, сертифицируемая в Системе  ГОСТ Р по иным обязательным требованиям (разнородным свойствам), подлежит комплексной оценке  соответствия и по этим требованиям.</w:t>
      </w:r>
    </w:p>
    <w:p w:rsidR="00000000" w:rsidRDefault="007A39C2">
      <w:pPr>
        <w:ind w:firstLine="225"/>
        <w:jc w:val="both"/>
      </w:pPr>
      <w:r>
        <w:t>Комплексная оценка о соответствии по каждому из них проводится на основе результатов (протоколов) испытаний и заключений, выданных аккредитованными  в Системе сертификации ГОСТ Р испытательными л</w:t>
      </w:r>
      <w:r>
        <w:t>абораториями.</w:t>
      </w:r>
    </w:p>
    <w:p w:rsidR="00000000" w:rsidRDefault="007A39C2">
      <w:pPr>
        <w:ind w:firstLine="225"/>
        <w:jc w:val="both"/>
      </w:pPr>
      <w:r>
        <w:t>Результаты комплексной оценки оформляются одним (единым) сертификатом соответствия и заявлением-декларацией (Приложение 12) по совокупности соответствия всех обязательных требований к объекту действующим нормативным документом.</w:t>
      </w:r>
    </w:p>
    <w:p w:rsidR="00000000" w:rsidRDefault="007A39C2">
      <w:pPr>
        <w:ind w:firstLine="225"/>
        <w:jc w:val="both"/>
      </w:pPr>
      <w:r>
        <w:t>1.12. Характеристики ВУ, которые подлежат подтверждению при добровольной сертификации, определяются по согласованию между заявителем и органами сертификации однородной продукции и включают, как правило, функциональные и конструктивные  показатели, обеспечивающие конкуре</w:t>
      </w:r>
      <w:r>
        <w:t>нтоспособность данных устройств. Номенклатура указанных показателей и их количественные значения, которые подлежат подтверждению при сертификационных испытаниях, определяются в соответствии с НД или ТУ на устройства, а также перечнем показателей, характеризующих возможные негативные эффекты.</w:t>
      </w:r>
    </w:p>
    <w:p w:rsidR="00000000" w:rsidRDefault="007A39C2">
      <w:pPr>
        <w:ind w:firstLine="225"/>
        <w:jc w:val="both"/>
      </w:pPr>
      <w:r>
        <w:t xml:space="preserve">1.13. Изложенные в Системе порядок, правила и нормы проведения технолого-гигиенических испытаний  являются обязательными при проведении сертификации объекта. </w:t>
      </w:r>
    </w:p>
    <w:p w:rsidR="00000000" w:rsidRDefault="007A39C2">
      <w:pPr>
        <w:ind w:firstLine="225"/>
        <w:jc w:val="both"/>
      </w:pPr>
      <w:r>
        <w:t>Объективность и достоверность подтверждения соответствия про</w:t>
      </w:r>
      <w:r>
        <w:t xml:space="preserve">дукции установленным в стандартах требованиям обеспечивается соблюдением принципов компетентности и независимости в системе </w:t>
      </w:r>
      <w:proofErr w:type="spellStart"/>
      <w:r>
        <w:t>территориально-разнесенной</w:t>
      </w:r>
      <w:proofErr w:type="spellEnd"/>
      <w:r>
        <w:t xml:space="preserve"> сети органов по сертификации и испытательных лабораторий. Признание компетентности и независимости сети осуществляется на основе их аккредитации в Системе.</w:t>
      </w:r>
    </w:p>
    <w:p w:rsidR="00000000" w:rsidRDefault="007A39C2">
      <w:pPr>
        <w:ind w:firstLine="225"/>
        <w:jc w:val="both"/>
      </w:pPr>
      <w:r>
        <w:t>1.14. Порядок и правила подачи и рассмотрения заявок на проведение сертификации соответствия, функции участников Системы сертификации ВУ и типовые формы документов, используемых в Системе, установлены в до</w:t>
      </w:r>
      <w:r>
        <w:t>кументе “Система сертификации ГОСТ” (Инструкция Госстандарта от 01.05.92.), "Система сертификации питьевой воды, материалов технологических процессов и оборудования, применяемых в питьевом  водоснабжении" (утвержден 28.04.95 № 8/5).</w:t>
      </w:r>
    </w:p>
    <w:p w:rsidR="00000000" w:rsidRDefault="007A39C2">
      <w:pPr>
        <w:ind w:firstLine="225"/>
        <w:jc w:val="both"/>
      </w:pPr>
      <w:r>
        <w:t>1.15. Отбор и идентификацию образцов продукции для проведения сертификационных испытаний проводят по поручению органа сертификации однородной продукции аккредитованные испытательные лаборатории (центры) с участием,  при необходимости, представителя этого органа и (или) с привлеч</w:t>
      </w:r>
      <w:r>
        <w:t>ением специалистов территориальных органов Госстандарта России.</w:t>
      </w:r>
    </w:p>
    <w:p w:rsidR="00000000" w:rsidRDefault="007A39C2">
      <w:pPr>
        <w:ind w:firstLine="225"/>
        <w:jc w:val="both"/>
      </w:pPr>
      <w:r>
        <w:t>Количество подлежащих отбору для испытаний образцов продукции и правила их идентификации определяет орган по сертификации с учетом типа и характеристик образцов, результатов предварительных технолого-гигиенических испытаний.</w:t>
      </w:r>
    </w:p>
    <w:p w:rsidR="00000000" w:rsidRDefault="007A39C2">
      <w:pPr>
        <w:ind w:firstLine="225"/>
        <w:jc w:val="both"/>
      </w:pPr>
      <w:r>
        <w:t>1.16. Сертификат соответствия на продукцию выдается на основании положительных результатов испытаний типового образца (пробы) продукции в аккредитованной в Системе испытательной лаборатории (центре) с последующим инспекцион</w:t>
      </w:r>
      <w:r>
        <w:t>ным контролем.</w:t>
      </w:r>
    </w:p>
    <w:p w:rsidR="00000000" w:rsidRDefault="007A39C2">
      <w:pPr>
        <w:ind w:firstLine="225"/>
        <w:jc w:val="both"/>
      </w:pPr>
      <w:r>
        <w:t>1.17. Продукция единичного производства, например, локальные водоочистные сооружения или установки сертифицируются на основании положительных результатов испытаний, проведенных аккредитованной в Системе испытательной лабораторией (центром) каждого изготовленного единичного изделия.</w:t>
      </w:r>
    </w:p>
    <w:p w:rsidR="00000000" w:rsidRDefault="007A39C2">
      <w:pPr>
        <w:ind w:firstLine="225"/>
        <w:jc w:val="both"/>
      </w:pPr>
      <w:r>
        <w:t>1.18. При сертификации однотипных установок различной производительности (</w:t>
      </w:r>
      <w:proofErr w:type="spellStart"/>
      <w:r>
        <w:t>типоряд</w:t>
      </w:r>
      <w:proofErr w:type="spellEnd"/>
      <w:r>
        <w:t>) должны быть указаны и обоснованы один или несколько обобщающих технологических параметров, обеспечивающих гарантированную эффективн</w:t>
      </w:r>
      <w:r>
        <w:t>ость работы установки в заявленных условиях эксплуатации.</w:t>
      </w:r>
    </w:p>
    <w:p w:rsidR="00000000" w:rsidRDefault="007A39C2">
      <w:pPr>
        <w:ind w:firstLine="225"/>
        <w:jc w:val="both"/>
      </w:pPr>
      <w:r>
        <w:t>1.19. Гигиенический сертификат и сертификат соответствия для продукции системы водоснабжения и единый технолого-гигиенический сертификат и сертификат соответствия для продукции системы водоотведения при первичной сертификации выдаются сроком на один год.</w:t>
      </w:r>
    </w:p>
    <w:p w:rsidR="00000000" w:rsidRDefault="007A39C2">
      <w:pPr>
        <w:ind w:firstLine="225"/>
        <w:jc w:val="both"/>
      </w:pPr>
      <w:r>
        <w:t xml:space="preserve">1.20. Повторная сертификация проводится по окончании действия первичного сертификата для продукции систем водоснабжения и водоотведения. Срок действия повторного сертификата - 3 года. </w:t>
      </w:r>
    </w:p>
    <w:p w:rsidR="00000000" w:rsidRDefault="007A39C2">
      <w:pPr>
        <w:ind w:firstLine="225"/>
        <w:jc w:val="both"/>
      </w:pPr>
    </w:p>
    <w:p w:rsidR="00000000" w:rsidRDefault="007A39C2">
      <w:pPr>
        <w:ind w:firstLine="225"/>
        <w:jc w:val="both"/>
      </w:pPr>
    </w:p>
    <w:p w:rsidR="00000000" w:rsidRDefault="007A39C2">
      <w:pPr>
        <w:ind w:firstLine="225"/>
        <w:jc w:val="both"/>
      </w:pP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2. ПОРЯДОК</w:t>
      </w:r>
      <w:r>
        <w:rPr>
          <w:rFonts w:ascii="Times New Roman" w:hAnsi="Times New Roman"/>
          <w:sz w:val="20"/>
        </w:rPr>
        <w:t xml:space="preserve"> И ПРАВИЛА ПОДАЧИ И РАССМОТРЕНИЯ ЗАЯВОК НА ПРОВЕДЕНИЕ СЕРТИФИКАЦИИ  ПРОДУКЦИИ ДЛЯ СИСТЕМ  ВОДОСНАБЖЕНИЯ И ВОДООТВЕДЕНИЯ </w:t>
      </w:r>
    </w:p>
    <w:p w:rsidR="00000000" w:rsidRDefault="007A39C2">
      <w:pPr>
        <w:jc w:val="both"/>
      </w:pPr>
    </w:p>
    <w:p w:rsidR="00000000" w:rsidRDefault="007A39C2">
      <w:pPr>
        <w:ind w:firstLine="225"/>
        <w:jc w:val="both"/>
      </w:pPr>
      <w:r>
        <w:t>А. Изготовитель продукции (заявитель)</w:t>
      </w:r>
    </w:p>
    <w:p w:rsidR="00000000" w:rsidRDefault="007A39C2">
      <w:pPr>
        <w:ind w:firstLine="315"/>
        <w:jc w:val="both"/>
      </w:pPr>
      <w:r>
        <w:t>- при первичной сертификации:</w:t>
      </w:r>
    </w:p>
    <w:p w:rsidR="00000000" w:rsidRDefault="007A39C2">
      <w:pPr>
        <w:ind w:firstLine="270"/>
        <w:jc w:val="both"/>
      </w:pPr>
      <w:r>
        <w:t>2.1. Подает в орган по сертификации  заявку на сертификацию однородной продукции: в системе водоснабжения для гигиенической сертификации - в соответствии с Приложением 5, в системе водоснабжения и водоотведения - для сертификации  соответствия - согласно Приложению 6.</w:t>
      </w:r>
    </w:p>
    <w:p w:rsidR="00000000" w:rsidRDefault="007A39C2">
      <w:pPr>
        <w:ind w:firstLine="270"/>
        <w:jc w:val="both"/>
      </w:pPr>
      <w:r>
        <w:t>2.2. Представляет другие документы о соответствии зая</w:t>
      </w:r>
      <w:r>
        <w:t>вленной на сертификацию продукции установленным требованиям, выданные или согласованные государственными органами управления в порядке их компетенции (если это установлено законодательными актами Российской Федерации).</w:t>
      </w:r>
    </w:p>
    <w:p w:rsidR="00000000" w:rsidRDefault="007A39C2">
      <w:pPr>
        <w:ind w:firstLine="270"/>
        <w:jc w:val="both"/>
      </w:pPr>
      <w:r>
        <w:t>2.3. Представляет техническую и эксплуатационную документацию на продукцию (ТУ, ТО, паспорт, руководство или инструкция по эксплуатации).</w:t>
      </w:r>
    </w:p>
    <w:p w:rsidR="00000000" w:rsidRDefault="007A39C2">
      <w:pPr>
        <w:ind w:firstLine="225"/>
        <w:jc w:val="both"/>
      </w:pPr>
      <w:r>
        <w:t>Технические условия  на объект сертификации, которые позволяют идентифицировать реальное изделие как соответствующее изделию, представленному на сертификац</w:t>
      </w:r>
      <w:r>
        <w:t>ию и способному воспроизводить заявленные характеристики в течение оговоренного срока эксплуатации. В ТУ отражаются  условия хранения, транспортирования, консервации и монтажа (форма представления ТУ дана в приложении 7).</w:t>
      </w:r>
    </w:p>
    <w:p w:rsidR="00000000" w:rsidRDefault="007A39C2">
      <w:pPr>
        <w:ind w:firstLine="225"/>
        <w:jc w:val="both"/>
      </w:pPr>
      <w:r>
        <w:t>Техническое описание сертифицируемого объекта включает:</w:t>
      </w:r>
    </w:p>
    <w:p w:rsidR="00000000" w:rsidRDefault="007A39C2">
      <w:pPr>
        <w:ind w:firstLine="225"/>
        <w:jc w:val="both"/>
      </w:pPr>
      <w:r>
        <w:t>назначение и область применения, ограничения на  использование, специальные условия эксплуатации;</w:t>
      </w:r>
    </w:p>
    <w:p w:rsidR="00000000" w:rsidRDefault="007A39C2">
      <w:pPr>
        <w:ind w:firstLine="225"/>
        <w:jc w:val="both"/>
      </w:pPr>
      <w:r>
        <w:t>производительность и основные технологические параметры работы объекта в целом   и (или) отдельных его элементов;</w:t>
      </w:r>
    </w:p>
    <w:p w:rsidR="00000000" w:rsidRDefault="007A39C2">
      <w:pPr>
        <w:ind w:firstLine="225"/>
        <w:jc w:val="both"/>
      </w:pPr>
      <w:r>
        <w:t>качество исходной и оч</w:t>
      </w:r>
      <w:r>
        <w:t>ищенной сточной воды, а также по ступеням очистки, если процесс многоступенчатый;</w:t>
      </w:r>
    </w:p>
    <w:p w:rsidR="00000000" w:rsidRDefault="007A39C2">
      <w:pPr>
        <w:ind w:firstLine="225"/>
        <w:jc w:val="both"/>
      </w:pPr>
      <w:r>
        <w:t>схему и собственно техническое описание водоочистной установки: состав и устройство отдельных ее узлов, их геометрические размеры и  взаимосвязь элементов, обеспечивающих функционирование установки в целом, массу, используемые материалы.</w:t>
      </w:r>
    </w:p>
    <w:p w:rsidR="00000000" w:rsidRDefault="007A39C2">
      <w:pPr>
        <w:ind w:firstLine="225"/>
        <w:jc w:val="both"/>
      </w:pPr>
      <w:r>
        <w:t>Эксплуатационная документация ( паспорт, руководство или инструкция по эксплуатации )  позволяет  технически грамотно подготовить ВУ к эксплуатации и обслуживанию. Основные разделы эксплуатаци</w:t>
      </w:r>
      <w:r>
        <w:t>онной документации включают:</w:t>
      </w:r>
    </w:p>
    <w:p w:rsidR="00000000" w:rsidRDefault="007A39C2">
      <w:pPr>
        <w:ind w:firstLine="225"/>
        <w:jc w:val="both"/>
      </w:pPr>
      <w:r>
        <w:t>назначение и область применения;</w:t>
      </w:r>
    </w:p>
    <w:p w:rsidR="00000000" w:rsidRDefault="007A39C2">
      <w:pPr>
        <w:ind w:firstLine="225"/>
        <w:jc w:val="both"/>
      </w:pPr>
      <w:r>
        <w:t>общие указания;</w:t>
      </w:r>
    </w:p>
    <w:p w:rsidR="00000000" w:rsidRDefault="007A39C2">
      <w:pPr>
        <w:ind w:firstLine="225"/>
        <w:jc w:val="both"/>
      </w:pPr>
      <w:r>
        <w:t>комплект поставки;</w:t>
      </w:r>
    </w:p>
    <w:p w:rsidR="00000000" w:rsidRDefault="007A39C2">
      <w:pPr>
        <w:ind w:firstLine="225"/>
        <w:jc w:val="both"/>
      </w:pPr>
      <w:r>
        <w:t>описание конструкции ВУ;</w:t>
      </w:r>
    </w:p>
    <w:p w:rsidR="00000000" w:rsidRDefault="007A39C2">
      <w:pPr>
        <w:ind w:firstLine="225"/>
        <w:jc w:val="both"/>
      </w:pPr>
      <w:r>
        <w:t>технические характеристики ВУ;</w:t>
      </w:r>
    </w:p>
    <w:p w:rsidR="00000000" w:rsidRDefault="007A39C2">
      <w:pPr>
        <w:ind w:firstLine="225"/>
        <w:jc w:val="both"/>
      </w:pPr>
      <w:r>
        <w:t>подготовку к эксплуатации и техническое обслуживание ( с указанием особых условий эксплуатации);</w:t>
      </w:r>
    </w:p>
    <w:p w:rsidR="00000000" w:rsidRDefault="007A39C2">
      <w:pPr>
        <w:ind w:firstLine="225"/>
        <w:jc w:val="both"/>
      </w:pPr>
      <w:r>
        <w:t>правила хранения;</w:t>
      </w:r>
    </w:p>
    <w:p w:rsidR="00000000" w:rsidRDefault="007A39C2">
      <w:pPr>
        <w:ind w:firstLine="225"/>
        <w:jc w:val="both"/>
      </w:pPr>
      <w:r>
        <w:t>свидетельство о приемке ВУ;</w:t>
      </w:r>
    </w:p>
    <w:p w:rsidR="00000000" w:rsidRDefault="007A39C2">
      <w:pPr>
        <w:ind w:firstLine="225"/>
        <w:jc w:val="both"/>
      </w:pPr>
      <w:r>
        <w:t>гарантийные обязательства.</w:t>
      </w:r>
    </w:p>
    <w:p w:rsidR="00000000" w:rsidRDefault="007A39C2">
      <w:pPr>
        <w:ind w:firstLine="270"/>
        <w:jc w:val="both"/>
      </w:pPr>
      <w:r>
        <w:t>2.4. По согласованию с органом по сертификации представляет протоколы испытаний (с учетом сроков их действия), проведенных при технологической или гигиенической оценке продукции, а также пр</w:t>
      </w:r>
      <w:r>
        <w:t>и разработке и постановке продукции на производство.</w:t>
      </w:r>
    </w:p>
    <w:p w:rsidR="00000000" w:rsidRDefault="007A39C2">
      <w:pPr>
        <w:ind w:firstLine="225"/>
        <w:jc w:val="both"/>
      </w:pPr>
      <w:r>
        <w:t>Пакет документов должен содержать достоверную и сопоставимую информацию.</w:t>
      </w:r>
    </w:p>
    <w:p w:rsidR="00000000" w:rsidRDefault="007A39C2">
      <w:pPr>
        <w:ind w:firstLine="225"/>
        <w:jc w:val="both"/>
      </w:pPr>
      <w:r>
        <w:t>В документах, подтверждающих эффективность работы установки при ее апробации или эксплуатации, должны быть указаны:</w:t>
      </w:r>
    </w:p>
    <w:p w:rsidR="00000000" w:rsidRDefault="007A39C2">
      <w:pPr>
        <w:ind w:firstLine="225"/>
        <w:jc w:val="both"/>
      </w:pPr>
      <w:r>
        <w:t>условия привязки, например, если технологическая схема предусматривает в своем составе почвенные методы очистки (гидрогеологические  и зона санитарной охраны);</w:t>
      </w:r>
    </w:p>
    <w:p w:rsidR="00000000" w:rsidRDefault="007A39C2">
      <w:pPr>
        <w:ind w:firstLine="225"/>
        <w:jc w:val="both"/>
      </w:pPr>
      <w:r>
        <w:t>места отбора и характер анализируемых проб (разовая, среднесуточная, среднесменная и пр.), частота отбора проб</w:t>
      </w:r>
      <w:r>
        <w:t>, длительность наблюдений;</w:t>
      </w:r>
    </w:p>
    <w:p w:rsidR="00000000" w:rsidRDefault="007A39C2">
      <w:pPr>
        <w:ind w:firstLine="225"/>
        <w:jc w:val="both"/>
      </w:pPr>
      <w:r>
        <w:t xml:space="preserve">протоколы испытаний, подтверждающих эффективность очистки по отдельным видам </w:t>
      </w:r>
      <w:proofErr w:type="spellStart"/>
      <w:r>
        <w:t>загрязнений</w:t>
      </w:r>
      <w:proofErr w:type="spellEnd"/>
      <w:r>
        <w:t xml:space="preserve">  в заявленных диапазонах;</w:t>
      </w:r>
    </w:p>
    <w:p w:rsidR="00000000" w:rsidRDefault="007A39C2">
      <w:pPr>
        <w:ind w:firstLine="225"/>
        <w:jc w:val="both"/>
      </w:pPr>
      <w:r>
        <w:t>перечень методик аналитического контроля проб с соответствующими ссылками на нормативные документы (ГОСТ, РД, ИСО, ПНД Ф);</w:t>
      </w:r>
    </w:p>
    <w:p w:rsidR="00000000" w:rsidRDefault="007A39C2">
      <w:pPr>
        <w:ind w:firstLine="225"/>
        <w:jc w:val="both"/>
      </w:pPr>
      <w:r>
        <w:t>данные о количестве и составе  образующихся отходов (твердых, жидких, газообразных), класс их опасности, периодичность удаления из системы и методы утилизации;</w:t>
      </w:r>
    </w:p>
    <w:p w:rsidR="00000000" w:rsidRDefault="007A39C2">
      <w:pPr>
        <w:ind w:firstLine="225"/>
        <w:jc w:val="both"/>
      </w:pPr>
      <w:r>
        <w:t xml:space="preserve">перечень конструкционных материалов, реагентов, </w:t>
      </w:r>
      <w:proofErr w:type="spellStart"/>
      <w:r>
        <w:t>дезинфектантов</w:t>
      </w:r>
      <w:proofErr w:type="spellEnd"/>
      <w:r>
        <w:t>, сорбентов, вспомогатель</w:t>
      </w:r>
      <w:r>
        <w:t>ных материалов (загрузка,  и пр.), применяемых в технологии очистки, с указанием их химического и торгового названия, марки, количественного содержания, ГОСТов или ТУ, сертификатов и документов Госсанэпиднадзора России, разрешающих их целевое использование, в соответствии с Приложением 8;</w:t>
      </w:r>
    </w:p>
    <w:p w:rsidR="00000000" w:rsidRDefault="007A39C2">
      <w:pPr>
        <w:ind w:firstLine="225"/>
        <w:jc w:val="both"/>
      </w:pPr>
      <w:r>
        <w:t>способы и режимы регенерации фильтрующих материалов, сорбентов, насадок (если таковая предусматривается), данные, подтверждающие ее эффективность;</w:t>
      </w:r>
    </w:p>
    <w:p w:rsidR="00000000" w:rsidRDefault="007A39C2">
      <w:pPr>
        <w:ind w:firstLine="225"/>
        <w:jc w:val="both"/>
      </w:pPr>
      <w:r>
        <w:t>паспорт, инструкцию или регламент  по эксплуатации и контролю за эффективно</w:t>
      </w:r>
      <w:r>
        <w:t>стью работы установки (объекта сертификации).</w:t>
      </w:r>
    </w:p>
    <w:p w:rsidR="00000000" w:rsidRDefault="007A39C2">
      <w:pPr>
        <w:ind w:firstLine="225"/>
        <w:jc w:val="both"/>
      </w:pPr>
      <w:r>
        <w:t xml:space="preserve">2.5. При наличии в водоочистной установке одного или нескольких новых материалов обеспечивает проведение исследований по предварительной гигиенической оценке каждого из материалов отдельно, в соответствии с разделом 5. Изучение таких материалов может быть ограничено санитарно-химическими и санитарно-микробиологическими испытаниями при условии, что в них входят соединения с полной санитарно-токсикологической характеристикой, относящиеся к IY классу опасности, на </w:t>
      </w:r>
      <w:r>
        <w:t xml:space="preserve">которые разработаны ПДК  и методы определения в воде (с чувствительностью измерения не менее ПДК). При положительной оценке этих материалов продолжение технолого-гигиенических исследований водоочистных установок проводят в соответствии с методической схемой.     </w:t>
      </w:r>
    </w:p>
    <w:p w:rsidR="00000000" w:rsidRDefault="007A39C2">
      <w:pPr>
        <w:ind w:firstLine="450"/>
        <w:jc w:val="both"/>
      </w:pPr>
      <w:r>
        <w:t xml:space="preserve">2.6. При наличии в  составе установки вновь используемых сорбентов, фильтрующих и загрузочных материалов, материалов конструктивных элементов установки, для которых не установлены ПДК, а также веществ, для которых отсутствуют методы аналитического </w:t>
      </w:r>
      <w:r>
        <w:t>контроля, обеспечивает проведение необходимых санитарно-токсикологических исследований для обоснования ПДК этих соединений  в воде, а также разработку методов их определения на уровне ПДК.</w:t>
      </w:r>
    </w:p>
    <w:p w:rsidR="00000000" w:rsidRDefault="007A39C2">
      <w:pPr>
        <w:ind w:firstLine="225"/>
        <w:jc w:val="both"/>
      </w:pPr>
      <w:r>
        <w:t xml:space="preserve">При заявке на эффективность очистки воды от специфических </w:t>
      </w:r>
      <w:proofErr w:type="spellStart"/>
      <w:r>
        <w:t>загрязнений</w:t>
      </w:r>
      <w:proofErr w:type="spellEnd"/>
      <w:r>
        <w:t>, для которых отсутствуют методы аналитического контроля,  обеспечивает разработку методов их определения в воде на уровне ПДК.</w:t>
      </w:r>
    </w:p>
    <w:p w:rsidR="00000000" w:rsidRDefault="007A39C2">
      <w:pPr>
        <w:ind w:firstLine="270"/>
        <w:jc w:val="both"/>
      </w:pPr>
      <w:r>
        <w:t>2.7. Передает документы по испытаниям или сертификации продукции, выполненными зарубежными организациями и признанными в Систе</w:t>
      </w:r>
      <w:r>
        <w:t>ме ИСО.</w:t>
      </w:r>
    </w:p>
    <w:p w:rsidR="00000000" w:rsidRDefault="007A39C2">
      <w:pPr>
        <w:ind w:firstLine="225"/>
        <w:jc w:val="both"/>
      </w:pPr>
      <w:r>
        <w:t>- при повторной сертификации:</w:t>
      </w:r>
    </w:p>
    <w:p w:rsidR="00000000" w:rsidRDefault="007A39C2">
      <w:pPr>
        <w:ind w:firstLine="225"/>
        <w:jc w:val="both"/>
      </w:pPr>
      <w:r>
        <w:t>2.8. Для повторной сертификации ВУ изготовитель подает в орган по сертификации документы и необходимую информацию в соответствии с п.п. 2.1.-2.7., а также направляет сопроводительное письмо с указанием отсутствия или наличия каких-либо изменений в нормативной документации на сертифицируемую продукцию, в технологии его изготовления и т.д. В сопроводительном письме также указывается наличие или отсутствие рекламаций от потребителей (конкретные недостатки в работе ВУ).</w:t>
      </w:r>
    </w:p>
    <w:p w:rsidR="00000000" w:rsidRDefault="007A39C2">
      <w:pPr>
        <w:ind w:firstLine="225"/>
        <w:jc w:val="both"/>
      </w:pPr>
      <w:r>
        <w:t xml:space="preserve">Б. </w:t>
      </w:r>
      <w:r>
        <w:t>Орган по сертификации однородной продукции:</w:t>
      </w:r>
    </w:p>
    <w:p w:rsidR="00000000" w:rsidRDefault="007A39C2">
      <w:pPr>
        <w:ind w:firstLine="225"/>
        <w:jc w:val="both"/>
      </w:pPr>
      <w:r>
        <w:t>- при первичной сертификации:</w:t>
      </w:r>
    </w:p>
    <w:p w:rsidR="00000000" w:rsidRDefault="007A39C2">
      <w:pPr>
        <w:ind w:firstLine="225"/>
        <w:jc w:val="both"/>
      </w:pPr>
      <w:r>
        <w:t>2.9. Рассмотрев заявку и представленные документы в срок - не позднее 1 месяца, сообщает заявителю решение органа сертификации по заявке на проведение сертификации (Приложение 9).</w:t>
      </w:r>
    </w:p>
    <w:p w:rsidR="00000000" w:rsidRDefault="007A39C2">
      <w:pPr>
        <w:ind w:firstLine="225"/>
        <w:jc w:val="both"/>
      </w:pPr>
      <w:r>
        <w:t>При отсутствии у заявителя технолого-гигиенического  заключения (отчета о проведении технолого-гигиенических испытаний)  или других установленных документов -   обеспечивает взаимодействие заявителя с полномочными органами с целью проведения необходимой техн</w:t>
      </w:r>
      <w:r>
        <w:t>олого-гигиенической оценки и получения технолого-гигиенического заключения (отчета о технолого-гигиенических испытаниях) или других документов установленным порядком (эти услуги учитываются при оценке объема работ по сертификации заявленной продукции и заключении договора).</w:t>
      </w:r>
    </w:p>
    <w:p w:rsidR="00000000" w:rsidRDefault="007A39C2">
      <w:pPr>
        <w:ind w:firstLine="225"/>
        <w:jc w:val="both"/>
      </w:pPr>
      <w:r>
        <w:t>2.10. Результатом проверки представленных  заявителем документов, в том числе: соответствия содержащихся в них результатов испытаний (анализов) действующим нормативным документам; сроков их выдачи и действия; внесенных изменений в констр</w:t>
      </w:r>
      <w:r>
        <w:t>укцию (состав), в материалы или технологию - могут быть:</w:t>
      </w:r>
    </w:p>
    <w:p w:rsidR="00000000" w:rsidRDefault="007A39C2">
      <w:pPr>
        <w:ind w:firstLine="225"/>
        <w:jc w:val="both"/>
      </w:pPr>
      <w:r>
        <w:t>решение о выдаче сертификата;</w:t>
      </w:r>
    </w:p>
    <w:p w:rsidR="00000000" w:rsidRDefault="007A39C2">
      <w:pPr>
        <w:ind w:firstLine="225"/>
        <w:jc w:val="both"/>
      </w:pPr>
      <w:r>
        <w:t>решение о сокращении объема испытаний;</w:t>
      </w:r>
    </w:p>
    <w:p w:rsidR="00000000" w:rsidRDefault="007A39C2">
      <w:pPr>
        <w:ind w:firstLine="225"/>
        <w:jc w:val="both"/>
      </w:pPr>
      <w:r>
        <w:t>решение о проведение испытаний в полном объеме, что отражается в соответствующем документе.</w:t>
      </w:r>
    </w:p>
    <w:p w:rsidR="00000000" w:rsidRDefault="007A39C2">
      <w:pPr>
        <w:ind w:firstLine="225"/>
        <w:jc w:val="both"/>
      </w:pPr>
      <w:r>
        <w:t>2.11. На основании решения на проведение сертификации заявитель заключает с органом по сертификации договор на проведение сертификации заявленной продукции.</w:t>
      </w:r>
    </w:p>
    <w:p w:rsidR="00000000" w:rsidRDefault="007A39C2">
      <w:pPr>
        <w:ind w:firstLine="225"/>
        <w:jc w:val="both"/>
      </w:pPr>
      <w:r>
        <w:t>2.12. Выбор схемы обязательной сертификации осуществляет орган по сертификации однородной продукции. Схему добровольной сертификации опре</w:t>
      </w:r>
      <w:r>
        <w:t>деляет заявитель и предлагает ее органу по сертификации для согласования. Схемы сертификации представлены в разделе 4.</w:t>
      </w:r>
    </w:p>
    <w:p w:rsidR="00000000" w:rsidRDefault="007A39C2">
      <w:pPr>
        <w:ind w:firstLine="225"/>
        <w:jc w:val="both"/>
      </w:pPr>
      <w:r>
        <w:t>2.13. При отборе образцов (проб) продукции для проведения испытаний должна быть обеспечена их полная идентичность с серийной продукцией, поставляемой потребителем (заказчиком), в отношении исходных  материалов, сырья, технологий производства и других факторов, которые могут влиять на качество данной продукции.</w:t>
      </w:r>
    </w:p>
    <w:p w:rsidR="00000000" w:rsidRDefault="007A39C2">
      <w:pPr>
        <w:ind w:firstLine="225"/>
        <w:jc w:val="both"/>
      </w:pPr>
      <w:r>
        <w:t>2.14. Отбор образцов (проб) продукции осуществляет, как правило, испытательная ла</w:t>
      </w:r>
      <w:r>
        <w:t>боратория (центр), назначенная (назначенный) органом по сертификации для проведения испытаний,  или, по его поручению, другая компетентная организация.</w:t>
      </w:r>
    </w:p>
    <w:p w:rsidR="00000000" w:rsidRDefault="007A39C2">
      <w:pPr>
        <w:ind w:firstLine="225"/>
        <w:jc w:val="both"/>
      </w:pPr>
      <w:r>
        <w:t>2.15. По окончании испытаний в официальный орган выдачи сертификата соответствия - Госстандарт России организациями, проводившими технолого-гигиенические испытания, направляются следующие материалы:</w:t>
      </w:r>
    </w:p>
    <w:p w:rsidR="00000000" w:rsidRDefault="007A39C2">
      <w:pPr>
        <w:ind w:firstLine="225"/>
        <w:jc w:val="both"/>
      </w:pPr>
      <w:r>
        <w:t>отчет, заключение и гигиенический сертификат (Приложение 10) по результатам проведенных технолого-гигиенических испытаний с сопроводительным письмом сертификацио</w:t>
      </w:r>
      <w:r>
        <w:t>нного центра, в котором проводилась данная работа;</w:t>
      </w:r>
    </w:p>
    <w:p w:rsidR="00000000" w:rsidRDefault="007A39C2">
      <w:pPr>
        <w:ind w:firstLine="225"/>
        <w:jc w:val="both"/>
      </w:pPr>
      <w:r>
        <w:t>заявка организации-заказчика с указанием своих реквизитов;</w:t>
      </w:r>
    </w:p>
    <w:p w:rsidR="00000000" w:rsidRDefault="007A39C2">
      <w:pPr>
        <w:ind w:firstLine="225"/>
        <w:jc w:val="both"/>
      </w:pPr>
      <w:r>
        <w:t>техническая документация (ТУ,ТО);</w:t>
      </w:r>
    </w:p>
    <w:p w:rsidR="00000000" w:rsidRDefault="007A39C2">
      <w:pPr>
        <w:ind w:firstLine="225"/>
        <w:jc w:val="both"/>
      </w:pPr>
      <w:r>
        <w:t>паспорт (инструкция по эксплуатации, регламент).</w:t>
      </w:r>
    </w:p>
    <w:p w:rsidR="00000000" w:rsidRDefault="007A39C2">
      <w:pPr>
        <w:ind w:firstLine="225"/>
        <w:jc w:val="both"/>
      </w:pPr>
      <w:r>
        <w:t>2.16. После рассмотрения указанных  материалов и возможной дополнительной экспертизы по специальным вопросам Госстандарт России выдает сертификат соответствия ( Приложение 11) на опытную  (сроком на 1 год) или промышленную партию продукции, в котором обязательно указываются:</w:t>
      </w:r>
    </w:p>
    <w:p w:rsidR="00000000" w:rsidRDefault="007A39C2">
      <w:pPr>
        <w:ind w:firstLine="225"/>
        <w:jc w:val="both"/>
      </w:pPr>
      <w:r>
        <w:t xml:space="preserve">область применения;     </w:t>
      </w:r>
    </w:p>
    <w:p w:rsidR="00000000" w:rsidRDefault="007A39C2">
      <w:pPr>
        <w:ind w:firstLine="225"/>
        <w:jc w:val="both"/>
      </w:pPr>
      <w:r>
        <w:t>данные о производи</w:t>
      </w:r>
      <w:r>
        <w:t>тельности;</w:t>
      </w:r>
    </w:p>
    <w:p w:rsidR="00000000" w:rsidRDefault="007A39C2">
      <w:pPr>
        <w:ind w:firstLine="225"/>
        <w:jc w:val="both"/>
      </w:pPr>
      <w:r>
        <w:t>заявляемая  номенклатура  сертифицируемых показателей и характеристики по эффективности очистки и доочистки  воды;</w:t>
      </w:r>
    </w:p>
    <w:p w:rsidR="00000000" w:rsidRDefault="007A39C2">
      <w:pPr>
        <w:ind w:firstLine="225"/>
        <w:jc w:val="both"/>
      </w:pPr>
      <w:r>
        <w:t>специфические условия и ограничения сферы практического применения.</w:t>
      </w:r>
    </w:p>
    <w:p w:rsidR="00000000" w:rsidRDefault="007A39C2">
      <w:pPr>
        <w:ind w:firstLine="450"/>
        <w:jc w:val="both"/>
      </w:pPr>
      <w:r>
        <w:t>Протоколы испытаний представляются в орган по сертификации однородной продукции и заявителю. Копии протоколов подлежат хранению не менее срока  действия сертификата.</w:t>
      </w:r>
    </w:p>
    <w:p w:rsidR="00000000" w:rsidRDefault="007A39C2">
      <w:pPr>
        <w:ind w:firstLine="225"/>
        <w:jc w:val="both"/>
      </w:pPr>
      <w:r>
        <w:t>- при повторной сертификации:</w:t>
      </w:r>
    </w:p>
    <w:p w:rsidR="00000000" w:rsidRDefault="007A39C2">
      <w:pPr>
        <w:ind w:firstLine="225"/>
        <w:jc w:val="both"/>
      </w:pPr>
      <w:r>
        <w:t>2.17. При отсутствии изменений в нормативной документации, в технологии изготовления ВУ, а также при отсутствии рекламаций</w:t>
      </w:r>
      <w:r>
        <w:t xml:space="preserve">  объем необходимых исследований регламентируется только изменением в Методических документах по сертификации данного вида продукции.</w:t>
      </w:r>
    </w:p>
    <w:p w:rsidR="00000000" w:rsidRDefault="007A39C2">
      <w:pPr>
        <w:ind w:firstLine="225"/>
        <w:jc w:val="both"/>
      </w:pPr>
      <w:r>
        <w:t xml:space="preserve">2.18. При наличии рекламаций на ВУ при его гигиенической </w:t>
      </w:r>
      <w:proofErr w:type="spellStart"/>
      <w:r>
        <w:t>пересертификации</w:t>
      </w:r>
      <w:proofErr w:type="spellEnd"/>
      <w:r>
        <w:t xml:space="preserve"> проводятся исследования  по показателям,  отмеченным в рекламациях на ВУ. </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3. ПРАВИЛА И МЕТОДИКА ТЕХНОЛОГО-ГИГИЕНИЧЕСКОЙ ОЦЕНКИ ВОДООЧИСТНЫХ УСТРОЙСТВ.</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А. Системы водоснабжения.</w:t>
      </w:r>
    </w:p>
    <w:p w:rsidR="00000000" w:rsidRDefault="007A39C2">
      <w:pPr>
        <w:jc w:val="both"/>
      </w:pPr>
    </w:p>
    <w:p w:rsidR="00000000" w:rsidRDefault="007A39C2">
      <w:pPr>
        <w:ind w:firstLine="225"/>
        <w:jc w:val="both"/>
      </w:pPr>
      <w:r>
        <w:t>3.1. Сертификации соответствия подлежат любые водоочистные устройства (ВУ), предназначенные для очистки,  доочистки, обезза</w:t>
      </w:r>
      <w:r>
        <w:t>раживания и кондиционирования биологических свойств воды в системе хозяйственно-питьевого водоснабжения.</w:t>
      </w:r>
    </w:p>
    <w:p w:rsidR="00000000" w:rsidRDefault="007A39C2">
      <w:pPr>
        <w:ind w:firstLine="225"/>
        <w:jc w:val="both"/>
      </w:pPr>
      <w:r>
        <w:t>Сертификация на соответствие проводится только после получения гигиенического сертификата, оформляемого на основе технолого-гигиенической оценки, адекватной заявляемым характеристикам улучшения качества воды.</w:t>
      </w:r>
    </w:p>
    <w:p w:rsidR="00000000" w:rsidRDefault="007A39C2">
      <w:pPr>
        <w:ind w:firstLine="225"/>
        <w:jc w:val="both"/>
      </w:pPr>
      <w:r>
        <w:t xml:space="preserve">ВУ, нормативная документация на которые была ранее согласована органами Госсанэпиднадзора и Госстандарта России, подлежат обязательной </w:t>
      </w:r>
      <w:proofErr w:type="spellStart"/>
      <w:r>
        <w:t>пересертификации</w:t>
      </w:r>
      <w:proofErr w:type="spellEnd"/>
      <w:r>
        <w:t xml:space="preserve"> (гигиенической и на соответствие ) по истечени</w:t>
      </w:r>
      <w:r>
        <w:t>ю срока действия сертификата.</w:t>
      </w:r>
    </w:p>
    <w:p w:rsidR="00000000" w:rsidRDefault="007A39C2">
      <w:pPr>
        <w:ind w:firstLine="225"/>
        <w:jc w:val="both"/>
      </w:pPr>
      <w:r>
        <w:t>3.2. Основными критериями при технолого-гигиенической оценке ВУ являются их гарантированная безвредность и достаточная эффективность улучшения качества воды, что и определяет целесообразность их использования как средства основной или дополнительной водообработки в конкретных условиях водопользования (источники водоснабжения, централизованные системы водоснабжения ).</w:t>
      </w:r>
    </w:p>
    <w:p w:rsidR="00000000" w:rsidRDefault="007A39C2">
      <w:pPr>
        <w:ind w:firstLine="225"/>
        <w:jc w:val="both"/>
      </w:pPr>
      <w:r>
        <w:t>Безвредность ВУ  определяется отсутствием значимого негативного воздействия их на качество очищаемой воды. Эффек</w:t>
      </w:r>
      <w:r>
        <w:t>тивность очистки, доочистки и обеззараживания воды характеризуется степенью снижения загрязненности исходной воды для достижения требуемых величин по органолептическим (эстетическим), токсикологическим и эпидемиологическим  показателям качества  воды при определенных уровнях содержания загрязняющих компонентов в исходной воде, т.е. соответствия очищенной воды критериям благоприятности органолептических свойств, безвредности      химического состава, эпидемической и радиационной безопасности. Эффективность к</w:t>
      </w:r>
      <w:r>
        <w:t xml:space="preserve">ондиционирования биологических свойств определяется степенью коррекции ее физических свойств и химического состава для повышения ее физиологической полноценности для организма. </w:t>
      </w:r>
    </w:p>
    <w:p w:rsidR="00000000" w:rsidRDefault="007A39C2">
      <w:pPr>
        <w:ind w:firstLine="225"/>
        <w:jc w:val="both"/>
      </w:pPr>
      <w:r>
        <w:t xml:space="preserve">3.3. Экспертиза и технолого-гигиеническая оценка ВУ проводятся гигиеническими и санитарными организациями, аккредитованными в системе Госсанэпиднадзора России и  Госстандарта России на проведение соответствующих исследований. </w:t>
      </w:r>
    </w:p>
    <w:p w:rsidR="00000000" w:rsidRDefault="007A39C2">
      <w:pPr>
        <w:ind w:firstLine="225"/>
        <w:jc w:val="both"/>
      </w:pPr>
      <w:r>
        <w:t>3.4. Методическая схема проведения технолого-гигиенических исследований с целью сертификации ВУ индивидуаль</w:t>
      </w:r>
      <w:r>
        <w:t>ного, бытового, коллективного пользования и различного принципа действия должна включать следующие этапы:</w:t>
      </w:r>
    </w:p>
    <w:p w:rsidR="00000000" w:rsidRDefault="007A39C2">
      <w:pPr>
        <w:ind w:firstLine="315"/>
        <w:jc w:val="both"/>
      </w:pPr>
      <w:r>
        <w:t>Анализ исходной документации  и гигиеническая экспертиза использованных в устройстве реагентов и материалов для определения необходимого объема исследований.</w:t>
      </w:r>
    </w:p>
    <w:p w:rsidR="00000000" w:rsidRDefault="007A39C2">
      <w:pPr>
        <w:ind w:firstLine="270"/>
        <w:jc w:val="both"/>
      </w:pPr>
      <w:r>
        <w:t>Эколого-гигиеническое исследование новых реагентов и материалов, использованных в водоочистном устройстве.</w:t>
      </w:r>
    </w:p>
    <w:p w:rsidR="00000000" w:rsidRDefault="007A39C2">
      <w:pPr>
        <w:ind w:firstLine="270"/>
        <w:jc w:val="both"/>
      </w:pPr>
      <w:r>
        <w:t>Эколого-гигиеническое изучение безвредности водоочистного устройства с учетом комплексного воздействия различных реагентов, материалов и проц</w:t>
      </w:r>
      <w:r>
        <w:t>ессов.</w:t>
      </w:r>
    </w:p>
    <w:p w:rsidR="00000000" w:rsidRDefault="007A39C2">
      <w:pPr>
        <w:ind w:firstLine="270"/>
        <w:jc w:val="both"/>
      </w:pPr>
      <w:r>
        <w:t xml:space="preserve">Изучение барьерной функции водоочистного устройства в отношении биологических и химических </w:t>
      </w:r>
      <w:proofErr w:type="spellStart"/>
      <w:r>
        <w:t>загрязнений</w:t>
      </w:r>
      <w:proofErr w:type="spellEnd"/>
      <w:r>
        <w:t xml:space="preserve"> в условиях ресурсных испытаний.</w:t>
      </w:r>
    </w:p>
    <w:p w:rsidR="00000000" w:rsidRDefault="007A39C2">
      <w:pPr>
        <w:ind w:firstLine="225"/>
        <w:jc w:val="both"/>
      </w:pPr>
      <w:r>
        <w:t>Оформление документов по гигиенической сертификации водоочистного устройства (гигиенического сертификата).</w:t>
      </w:r>
    </w:p>
    <w:p w:rsidR="00000000" w:rsidRDefault="007A39C2">
      <w:pPr>
        <w:ind w:firstLine="225"/>
        <w:jc w:val="both"/>
      </w:pPr>
      <w:r>
        <w:t>Оформление документов для сертификации в системе Госстандарта России.</w:t>
      </w:r>
    </w:p>
    <w:p w:rsidR="00000000" w:rsidRDefault="007A39C2">
      <w:pPr>
        <w:ind w:firstLine="225"/>
        <w:jc w:val="both"/>
      </w:pPr>
      <w:r>
        <w:t xml:space="preserve">Основные задачи и возможные результаты каждого из указанных этапов приведены в приложении 13. </w:t>
      </w:r>
    </w:p>
    <w:p w:rsidR="00000000" w:rsidRDefault="007A39C2">
      <w:pPr>
        <w:ind w:firstLine="225"/>
        <w:jc w:val="both"/>
      </w:pPr>
      <w:r>
        <w:t>3.5. Технолого-гигиеническая оценка ВУ должна включать объективную оценку в условиях ресурсных (ил</w:t>
      </w:r>
      <w:r>
        <w:t xml:space="preserve">и </w:t>
      </w:r>
      <w:proofErr w:type="spellStart"/>
      <w:r>
        <w:t>фильтроцикловых</w:t>
      </w:r>
      <w:proofErr w:type="spellEnd"/>
      <w:r>
        <w:t>) испытаний по следующим критериям:</w:t>
      </w:r>
    </w:p>
    <w:p w:rsidR="00000000" w:rsidRDefault="007A39C2">
      <w:pPr>
        <w:ind w:firstLine="225"/>
        <w:jc w:val="both"/>
      </w:pPr>
      <w:r>
        <w:t>безопасность ВУ для здоровья человека;</w:t>
      </w:r>
    </w:p>
    <w:p w:rsidR="00000000" w:rsidRDefault="007A39C2">
      <w:pPr>
        <w:ind w:firstLine="225"/>
        <w:jc w:val="both"/>
      </w:pPr>
      <w:r>
        <w:t>соответствие качества очищенной воды действующим гигиеническим требованиям по номенклатуре показателей, заявленных производителем как улучшаемых в процессе водообработки;</w:t>
      </w:r>
    </w:p>
    <w:p w:rsidR="00000000" w:rsidRDefault="007A39C2">
      <w:pPr>
        <w:ind w:firstLine="270"/>
        <w:jc w:val="both"/>
      </w:pPr>
      <w:r>
        <w:t xml:space="preserve">исключение вторичного загрязнения воды вследствие </w:t>
      </w:r>
      <w:proofErr w:type="spellStart"/>
      <w:r>
        <w:t>вымывания</w:t>
      </w:r>
      <w:proofErr w:type="spellEnd"/>
      <w:r>
        <w:t xml:space="preserve"> из </w:t>
      </w:r>
      <w:proofErr w:type="spellStart"/>
      <w:r>
        <w:t>фильтроэлементов</w:t>
      </w:r>
      <w:proofErr w:type="spellEnd"/>
      <w:r>
        <w:t xml:space="preserve"> </w:t>
      </w:r>
      <w:proofErr w:type="spellStart"/>
      <w:r>
        <w:t>сорбируемых</w:t>
      </w:r>
      <w:proofErr w:type="spellEnd"/>
      <w:r>
        <w:t xml:space="preserve"> на них </w:t>
      </w:r>
      <w:proofErr w:type="spellStart"/>
      <w:r>
        <w:t>загрязнений</w:t>
      </w:r>
      <w:proofErr w:type="spellEnd"/>
      <w:r>
        <w:t xml:space="preserve"> (химических, радиоактивных, микробных, паразитарных) и продуктов их деструкции, миграции веществ из материалов и конструкционных элементов</w:t>
      </w:r>
      <w:r>
        <w:t xml:space="preserve"> ВУ, а также в результате </w:t>
      </w:r>
      <w:proofErr w:type="spellStart"/>
      <w:r>
        <w:t>биообрастания</w:t>
      </w:r>
      <w:proofErr w:type="spellEnd"/>
      <w:r>
        <w:t>;</w:t>
      </w:r>
    </w:p>
    <w:p w:rsidR="00000000" w:rsidRDefault="007A39C2">
      <w:pPr>
        <w:ind w:firstLine="270"/>
        <w:jc w:val="both"/>
      </w:pPr>
      <w:r>
        <w:t>сохранение заявленной производителем эффективности очистки и обеззараживания на протяжении всего ресурса, обозначенного в технической документации;</w:t>
      </w:r>
    </w:p>
    <w:p w:rsidR="00000000" w:rsidRDefault="007A39C2">
      <w:pPr>
        <w:ind w:firstLine="270"/>
        <w:jc w:val="both"/>
      </w:pPr>
      <w:r>
        <w:t>надежность режима эксплуатации, заявленного в эксплуатационных документах на ВУ.</w:t>
      </w:r>
    </w:p>
    <w:p w:rsidR="00000000" w:rsidRDefault="007A39C2">
      <w:pPr>
        <w:ind w:firstLine="225"/>
        <w:jc w:val="both"/>
      </w:pPr>
      <w:r>
        <w:t>3.6. Последовательность действий по технолого-гигиенической оценке ВУ.</w:t>
      </w:r>
    </w:p>
    <w:p w:rsidR="00000000" w:rsidRDefault="007A39C2">
      <w:pPr>
        <w:ind w:firstLine="225"/>
        <w:jc w:val="both"/>
      </w:pPr>
      <w:r>
        <w:t>3.6.1. Определение объема необходимых исследований: анализ сопроводительной нормативной, технологической и эксплуатационной документации и эколого-гигиеническая экспертиза</w:t>
      </w:r>
      <w:r>
        <w:t xml:space="preserve"> использованных в ВУ реагентов и материалов.</w:t>
      </w:r>
    </w:p>
    <w:p w:rsidR="00000000" w:rsidRDefault="007A39C2">
      <w:pPr>
        <w:ind w:firstLine="225"/>
        <w:jc w:val="both"/>
      </w:pPr>
      <w:r>
        <w:t>3.6.2. Установление типа ВУ в соответствии с классификацией ВУ по технологическим и конструкционным признакам (Приложение 14), области применения, назначения и ограничения его использования.</w:t>
      </w:r>
    </w:p>
    <w:p w:rsidR="00000000" w:rsidRDefault="007A39C2">
      <w:pPr>
        <w:ind w:firstLine="225"/>
        <w:jc w:val="both"/>
      </w:pPr>
      <w:r>
        <w:t>3.6.3. Эколого-гигиеническая оценка новых реагентов и материалов, использованных в ВУ (при условии соблюдения пункта 2.5.).</w:t>
      </w:r>
    </w:p>
    <w:p w:rsidR="00000000" w:rsidRDefault="007A39C2">
      <w:pPr>
        <w:ind w:firstLine="225"/>
        <w:jc w:val="both"/>
      </w:pPr>
      <w:r>
        <w:t>3.6.4. Определение обязательных и дополнительных контролируемых показателей в соответствии с заявленными характеристиками  ВУ.</w:t>
      </w:r>
    </w:p>
    <w:p w:rsidR="00000000" w:rsidRDefault="007A39C2">
      <w:pPr>
        <w:ind w:firstLine="225"/>
        <w:jc w:val="both"/>
      </w:pPr>
      <w:r>
        <w:t>3.6.5. Эколого-гигиеничес</w:t>
      </w:r>
      <w:r>
        <w:t xml:space="preserve">кая оценка безвредности ВУ с учетом комплекса воздействующих факторов, миграционных и трансформационных процессов. </w:t>
      </w:r>
    </w:p>
    <w:p w:rsidR="00000000" w:rsidRDefault="007A39C2">
      <w:pPr>
        <w:ind w:firstLine="225"/>
        <w:jc w:val="both"/>
      </w:pPr>
      <w:r>
        <w:t xml:space="preserve">3.6.6. Эколого-гигиеническая оценка и количественная формализация эффективности очистки, обеззараживания или кондиционирования качества воды с учетом кинетических характеристик  по всем изученным показателям. </w:t>
      </w:r>
    </w:p>
    <w:p w:rsidR="00000000" w:rsidRDefault="007A39C2">
      <w:pPr>
        <w:ind w:firstLine="225"/>
        <w:jc w:val="both"/>
      </w:pPr>
      <w:r>
        <w:t>3.6.7. Вынесение решения о соответствии ВУ нормативной документации.</w:t>
      </w:r>
    </w:p>
    <w:p w:rsidR="00000000" w:rsidRDefault="007A39C2">
      <w:pPr>
        <w:ind w:firstLine="225"/>
        <w:jc w:val="both"/>
      </w:pPr>
      <w:r>
        <w:t>3.7. Установление безопасности ВУ должно быть  основано:</w:t>
      </w:r>
    </w:p>
    <w:p w:rsidR="00000000" w:rsidRDefault="007A39C2">
      <w:pPr>
        <w:ind w:firstLine="225"/>
        <w:jc w:val="both"/>
      </w:pPr>
      <w:r>
        <w:t xml:space="preserve">на  комплексной эколого-гигиенической  оценке  безопасности </w:t>
      </w:r>
      <w:r>
        <w:t xml:space="preserve"> самого ВУ и связано со спецификой конструкционных  особенностей, технологических параметров и режимов эксплуатации ВУ, а также с особенностями использования в них различных  реагентов  и материалов;</w:t>
      </w:r>
    </w:p>
    <w:p w:rsidR="00000000" w:rsidRDefault="007A39C2">
      <w:pPr>
        <w:ind w:firstLine="225"/>
        <w:jc w:val="both"/>
      </w:pPr>
      <w:r>
        <w:t>на эколого-гигиенической оценке комплексного воздействия всех действующих факторов, включая возможные миграционные и трансформационные процессы, происходящие в ВУ при контакте с водной средой.</w:t>
      </w:r>
    </w:p>
    <w:p w:rsidR="00000000" w:rsidRDefault="007A39C2">
      <w:pPr>
        <w:ind w:firstLine="270"/>
        <w:jc w:val="both"/>
      </w:pPr>
      <w:r>
        <w:t>3.8. Исследования ВУ на безвредность проводят на чистой воде,  соответствующей основным гигиеническим  требованиям, пре</w:t>
      </w:r>
      <w:r>
        <w:t>дъявляемым  к качеству  питьевой  воды по критериям:</w:t>
      </w:r>
    </w:p>
    <w:p w:rsidR="00000000" w:rsidRDefault="007A39C2">
      <w:pPr>
        <w:ind w:firstLine="225"/>
        <w:jc w:val="both"/>
      </w:pPr>
      <w:r>
        <w:t>непосредственного аналитического контроля химических показателей,  свидетельствующих, как правило, либо о начальной (стартовой) миграции в питьевую воду специфических  химических  веществ, входящих в композиционный состав основных компонентов водоочистителя,  либо о происходящих в них и  пролонгированных  во  времени деструктивных или трансформационных процессов. Перечень таких показателей уточняется применительно к  конкретному  ВУ;</w:t>
      </w:r>
    </w:p>
    <w:p w:rsidR="00000000" w:rsidRDefault="007A39C2">
      <w:pPr>
        <w:ind w:firstLine="225"/>
        <w:jc w:val="both"/>
      </w:pPr>
      <w:r>
        <w:t>интегральных химическ</w:t>
      </w:r>
      <w:r>
        <w:t>их показателей (</w:t>
      </w:r>
      <w:proofErr w:type="spellStart"/>
      <w:r>
        <w:t>перманганатная</w:t>
      </w:r>
      <w:proofErr w:type="spellEnd"/>
      <w:r>
        <w:t xml:space="preserve"> </w:t>
      </w:r>
      <w:proofErr w:type="spellStart"/>
      <w:r>
        <w:t>окисляемость</w:t>
      </w:r>
      <w:proofErr w:type="spellEnd"/>
      <w:r>
        <w:t>, органический углерод);</w:t>
      </w:r>
    </w:p>
    <w:p w:rsidR="00000000" w:rsidRDefault="007A39C2">
      <w:pPr>
        <w:ind w:firstLine="225"/>
        <w:jc w:val="both"/>
      </w:pPr>
      <w:r>
        <w:t>бактериологического контроля по санитарно-индикаторным показателям (</w:t>
      </w:r>
      <w:proofErr w:type="spellStart"/>
      <w:r>
        <w:t>коли-индекс</w:t>
      </w:r>
      <w:proofErr w:type="spellEnd"/>
      <w:r>
        <w:t xml:space="preserve">, ОМЧ, синегнойная палочка, </w:t>
      </w:r>
      <w:proofErr w:type="spellStart"/>
      <w:r>
        <w:t>клостридии</w:t>
      </w:r>
      <w:proofErr w:type="spellEnd"/>
      <w:r>
        <w:t>) возможности размножения микрофлоры в водоочистном устройстве;</w:t>
      </w:r>
    </w:p>
    <w:p w:rsidR="00000000" w:rsidRDefault="007A39C2">
      <w:pPr>
        <w:ind w:firstLine="225"/>
        <w:jc w:val="both"/>
      </w:pPr>
      <w:r>
        <w:t xml:space="preserve">интегрального  биологического  контроля  по показателям </w:t>
      </w:r>
      <w:proofErr w:type="spellStart"/>
      <w:r>
        <w:t>экспресс-экспериментального</w:t>
      </w:r>
      <w:proofErr w:type="spellEnd"/>
      <w:r>
        <w:t xml:space="preserve"> </w:t>
      </w:r>
      <w:proofErr w:type="spellStart"/>
      <w:r>
        <w:t>биотестирования</w:t>
      </w:r>
      <w:proofErr w:type="spellEnd"/>
      <w:r>
        <w:t xml:space="preserve">  общей  токсичности  на </w:t>
      </w:r>
      <w:proofErr w:type="spellStart"/>
      <w:r>
        <w:t>гидробионтах</w:t>
      </w:r>
      <w:proofErr w:type="spellEnd"/>
      <w:r>
        <w:t xml:space="preserve"> (инфузориях, дафниях) и суммарной мутагенной  активности на культуре </w:t>
      </w:r>
      <w:proofErr w:type="spellStart"/>
      <w:r>
        <w:t>Salmonella</w:t>
      </w:r>
      <w:proofErr w:type="spellEnd"/>
      <w:r>
        <w:t xml:space="preserve"> </w:t>
      </w:r>
      <w:proofErr w:type="spellStart"/>
      <w:r>
        <w:t>typhimurium</w:t>
      </w:r>
      <w:proofErr w:type="spellEnd"/>
      <w:r>
        <w:t xml:space="preserve"> в модифицированном </w:t>
      </w:r>
      <w:proofErr w:type="spellStart"/>
      <w:r>
        <w:t>скрининговом</w:t>
      </w:r>
      <w:proofErr w:type="spellEnd"/>
      <w:r>
        <w:t xml:space="preserve"> те</w:t>
      </w:r>
      <w:r>
        <w:t xml:space="preserve">сте </w:t>
      </w:r>
      <w:proofErr w:type="spellStart"/>
      <w:r>
        <w:t>Эймса</w:t>
      </w:r>
      <w:proofErr w:type="spellEnd"/>
      <w:r>
        <w:t xml:space="preserve"> (приложение 1);</w:t>
      </w:r>
    </w:p>
    <w:p w:rsidR="00000000" w:rsidRDefault="007A39C2">
      <w:pPr>
        <w:ind w:firstLine="225"/>
        <w:jc w:val="both"/>
      </w:pPr>
      <w:r>
        <w:t xml:space="preserve">контроля основных органолептических (запах, привкус, цвет) и физико-химических (температура, мутность,  </w:t>
      </w:r>
      <w:proofErr w:type="spellStart"/>
      <w:r>
        <w:t>рН</w:t>
      </w:r>
      <w:proofErr w:type="spellEnd"/>
      <w:r>
        <w:t>, цветность) показателей качества обработанной воды;</w:t>
      </w:r>
    </w:p>
    <w:p w:rsidR="00000000" w:rsidRDefault="007A39C2">
      <w:pPr>
        <w:ind w:firstLine="225"/>
        <w:jc w:val="both"/>
      </w:pPr>
      <w:r>
        <w:t xml:space="preserve">(при необходимости) </w:t>
      </w:r>
      <w:proofErr w:type="spellStart"/>
      <w:r>
        <w:t>экспресс-экспериментального</w:t>
      </w:r>
      <w:proofErr w:type="spellEnd"/>
      <w:r>
        <w:t xml:space="preserve"> токсикологического исследования на теплокровных животных в режиме свободного водопотребления.     </w:t>
      </w:r>
    </w:p>
    <w:p w:rsidR="00000000" w:rsidRDefault="007A39C2">
      <w:pPr>
        <w:ind w:firstLine="225"/>
        <w:jc w:val="both"/>
      </w:pPr>
      <w:r>
        <w:t xml:space="preserve">Анализ качества воды проводится на первых  литрах,  в  конце ресурса  или  </w:t>
      </w:r>
      <w:proofErr w:type="spellStart"/>
      <w:r>
        <w:t>фильтроцикла</w:t>
      </w:r>
      <w:proofErr w:type="spellEnd"/>
      <w:r>
        <w:t xml:space="preserve">  и  при "прогоне" через ВУ каждых 25-33 % объема общего ресурса или </w:t>
      </w:r>
      <w:proofErr w:type="spellStart"/>
      <w:r>
        <w:t>фильтроцикла</w:t>
      </w:r>
      <w:proofErr w:type="spellEnd"/>
      <w:r>
        <w:t>. При исслед</w:t>
      </w:r>
      <w:r>
        <w:t xml:space="preserve">ованиях в режиме </w:t>
      </w:r>
      <w:proofErr w:type="spellStart"/>
      <w:r>
        <w:t>фильтроцикла</w:t>
      </w:r>
      <w:proofErr w:type="spellEnd"/>
      <w:r>
        <w:t xml:space="preserve"> проводится дополнительное исследование на первых литрах после регенерации фильтра.</w:t>
      </w:r>
    </w:p>
    <w:p w:rsidR="00000000" w:rsidRDefault="007A39C2">
      <w:pPr>
        <w:ind w:firstLine="225"/>
        <w:jc w:val="both"/>
      </w:pPr>
      <w:r>
        <w:t xml:space="preserve">На основании указанной выше эколого-гигиенической оценки определяется полная (в течение всего заявленного ресурса) или ограниченная по ресурсу (по  результатам  исследования)  безвредность ВУ для водопользователей, определяется продолжительность (при обоснованной необходимости) промывочного и регенерационного (в режиме работы  по  </w:t>
      </w:r>
      <w:proofErr w:type="spellStart"/>
      <w:r>
        <w:t>фильтроциклам</w:t>
      </w:r>
      <w:proofErr w:type="spellEnd"/>
      <w:r>
        <w:t>) периода (по времени или по объему).</w:t>
      </w:r>
    </w:p>
    <w:p w:rsidR="00000000" w:rsidRDefault="007A39C2">
      <w:pPr>
        <w:ind w:firstLine="225"/>
        <w:jc w:val="both"/>
      </w:pPr>
      <w:r>
        <w:t>3.9. Оценка эфф</w:t>
      </w:r>
      <w:r>
        <w:t xml:space="preserve">ективности очистки и обеззараживания воды от различных видов </w:t>
      </w:r>
      <w:proofErr w:type="spellStart"/>
      <w:r>
        <w:t>загрязнений</w:t>
      </w:r>
      <w:proofErr w:type="spellEnd"/>
      <w:r>
        <w:t xml:space="preserve"> должна быть основана на изучении барьерной роли ВУ в отношении биологических и химических </w:t>
      </w:r>
      <w:proofErr w:type="spellStart"/>
      <w:r>
        <w:t>загрязнений</w:t>
      </w:r>
      <w:proofErr w:type="spellEnd"/>
      <w:r>
        <w:t xml:space="preserve"> в условиях ресурсных испытаний на специально оборудованном стенде,  согласно одной из схем, представленных в Приложении 15. </w:t>
      </w:r>
    </w:p>
    <w:p w:rsidR="00000000" w:rsidRDefault="007A39C2">
      <w:pPr>
        <w:ind w:firstLine="225"/>
        <w:jc w:val="both"/>
      </w:pPr>
      <w:r>
        <w:t>При этом согласно представляемой  Заказчиком технологической документации (ТУ, инструкция по применению, паспорт,  рекламный листок и т.д.) может быть использована программа испытаний для региональных фильтров на</w:t>
      </w:r>
      <w:r>
        <w:t>правленного действия или испытаний для  фильтров  универсального  действия.</w:t>
      </w:r>
    </w:p>
    <w:p w:rsidR="00000000" w:rsidRDefault="007A39C2">
      <w:pPr>
        <w:ind w:firstLine="225"/>
        <w:jc w:val="both"/>
      </w:pPr>
      <w:r>
        <w:t xml:space="preserve">При этом в значительной мере варьируют не только число изучаемых показателей качества воды, но, в зависимости от целевой установки (обработка воды </w:t>
      </w:r>
      <w:proofErr w:type="spellStart"/>
      <w:r>
        <w:t>водоисточника</w:t>
      </w:r>
      <w:proofErr w:type="spellEnd"/>
      <w:r>
        <w:t xml:space="preserve"> или водопроводной воды),  и моделируемые уровни контаминации исходной (обрабатываемой) воды.</w:t>
      </w:r>
    </w:p>
    <w:p w:rsidR="00000000" w:rsidRDefault="007A39C2">
      <w:pPr>
        <w:ind w:firstLine="225"/>
        <w:jc w:val="both"/>
      </w:pPr>
      <w:r>
        <w:t>3.10. Программа испытаний  регионального фильтра направленного действия  включает  минимально необходимое число контролируемых показателей, определяемых,  с одной стороны, заявленной</w:t>
      </w:r>
      <w:r>
        <w:t xml:space="preserve"> номенклатурой биологических  и  химических  загрязнителей,  для очистки от которых оно предназначено,  с другой, - обязательным  набором  дополнительных исследований,  свидетельствующих  о характере и выраженности возможных негативных (альтернативных) изменений качества воды в процессе  ее очистки.  </w:t>
      </w:r>
    </w:p>
    <w:p w:rsidR="00000000" w:rsidRDefault="007A39C2">
      <w:pPr>
        <w:ind w:firstLine="225"/>
        <w:jc w:val="both"/>
      </w:pPr>
      <w:r>
        <w:t xml:space="preserve">3.11. К числу обязательных дополнительных исследований при оценке региональных фильтров относятся: органолептические (температура, запах, цветность, мутность), бактериологические (ОМЧ,  </w:t>
      </w:r>
      <w:proofErr w:type="spellStart"/>
      <w:r>
        <w:t>коли-индекс</w:t>
      </w:r>
      <w:proofErr w:type="spellEnd"/>
      <w:r>
        <w:t xml:space="preserve">,  </w:t>
      </w:r>
      <w:proofErr w:type="spellStart"/>
      <w:r>
        <w:t>колифаги</w:t>
      </w:r>
      <w:proofErr w:type="spellEnd"/>
      <w:r>
        <w:t>,</w:t>
      </w:r>
      <w:r>
        <w:t xml:space="preserve">  синегнойная палочка, </w:t>
      </w:r>
      <w:proofErr w:type="spellStart"/>
      <w:r>
        <w:t>клостридии</w:t>
      </w:r>
      <w:proofErr w:type="spellEnd"/>
      <w:r>
        <w:t xml:space="preserve">), интегральные </w:t>
      </w:r>
      <w:proofErr w:type="spellStart"/>
      <w:r>
        <w:t>экспресс-экспериментальные</w:t>
      </w:r>
      <w:proofErr w:type="spellEnd"/>
      <w:r>
        <w:t xml:space="preserve"> биологические (</w:t>
      </w:r>
      <w:proofErr w:type="spellStart"/>
      <w:r>
        <w:t>биотестирование</w:t>
      </w:r>
      <w:proofErr w:type="spellEnd"/>
      <w:r>
        <w:t xml:space="preserve">  на  </w:t>
      </w:r>
      <w:proofErr w:type="spellStart"/>
      <w:r>
        <w:t>гидробионтах-инфузориях</w:t>
      </w:r>
      <w:proofErr w:type="spellEnd"/>
      <w:r>
        <w:t xml:space="preserve"> и дафниях,  определение суммарной мутагенной активности в тесте </w:t>
      </w:r>
      <w:proofErr w:type="spellStart"/>
      <w:r>
        <w:t>Эймса</w:t>
      </w:r>
      <w:proofErr w:type="spellEnd"/>
      <w:r>
        <w:t>) показатели.</w:t>
      </w:r>
    </w:p>
    <w:p w:rsidR="00000000" w:rsidRDefault="007A39C2">
      <w:pPr>
        <w:ind w:firstLine="225"/>
        <w:jc w:val="both"/>
      </w:pPr>
      <w:r>
        <w:t xml:space="preserve">3.12. Программа испытаний фильтров универсального действия проводится на модельных водах в режиме возможных (в условиях Российской Федерации и ряда стран Сообщества Независимых Государств) уровней контаминации водопроводной воды или воды </w:t>
      </w:r>
      <w:proofErr w:type="spellStart"/>
      <w:r>
        <w:t>водоисточников</w:t>
      </w:r>
      <w:proofErr w:type="spellEnd"/>
      <w:r>
        <w:t>.  При этом спектр контролируемых показат</w:t>
      </w:r>
      <w:r>
        <w:t xml:space="preserve">елей расширяется до перечня,  приведенного  в  Приложении 16,  а модельные растворы формируются соответственно на основе водопроводной воды (при микробиологических  исследованиях предварительно  дехлорированной) или воды поверхностного </w:t>
      </w:r>
      <w:proofErr w:type="spellStart"/>
      <w:r>
        <w:t>водоисточника</w:t>
      </w:r>
      <w:proofErr w:type="spellEnd"/>
      <w:r>
        <w:t>.</w:t>
      </w:r>
    </w:p>
    <w:p w:rsidR="00000000" w:rsidRDefault="007A39C2">
      <w:pPr>
        <w:ind w:firstLine="225"/>
        <w:jc w:val="both"/>
      </w:pPr>
      <w:r>
        <w:t>3.13. При испытании портативных устройств опреснения и очистки воды, помимо указанных выше программ загрязнения исходной воды, дополнительно вводятся различные солевые добавки, имитирующие уровень общей минерализации и гидрохимические  классы  вод  согласно зая</w:t>
      </w:r>
      <w:r>
        <w:t xml:space="preserve">вляемым  параметрам и  в соответствии  с  Методическими  указаниями по санитарному контролю за применением и  эксплуатацией  </w:t>
      </w:r>
      <w:proofErr w:type="spellStart"/>
      <w:r>
        <w:t>обратно-осмотических</w:t>
      </w:r>
      <w:proofErr w:type="spellEnd"/>
      <w:r>
        <w:t xml:space="preserve">  (N  2261-80), электродиализных (N 4044-85),  </w:t>
      </w:r>
      <w:proofErr w:type="spellStart"/>
      <w:r>
        <w:t>ионнообменных</w:t>
      </w:r>
      <w:proofErr w:type="spellEnd"/>
      <w:r>
        <w:t xml:space="preserve"> (N 4045-85), дистилляционных (N 4687-88), </w:t>
      </w:r>
      <w:proofErr w:type="spellStart"/>
      <w:r>
        <w:t>гелиоопреснительных</w:t>
      </w:r>
      <w:proofErr w:type="spellEnd"/>
      <w:r>
        <w:t xml:space="preserve"> (N 4486-88) и опреснительных установок (Приложение 1).</w:t>
      </w:r>
    </w:p>
    <w:p w:rsidR="00000000" w:rsidRDefault="007A39C2">
      <w:pPr>
        <w:ind w:firstLine="225"/>
        <w:jc w:val="both"/>
      </w:pPr>
      <w:r>
        <w:t>3.14. Химические загрязнения органическими (фенолы, нефтепродукты,  поверхностно-активные вещества, полициклические ароматические углеводороды) и неорганическими (металлы,  микроэлементы, а</w:t>
      </w:r>
      <w:r>
        <w:t xml:space="preserve">зотсодержащие соединения) компонентами вносятся в модельные воды в концентрациях, соответствующих заявляемым параметрам, но не менее уровня 2-х  ПДК  по  каждому веществу (при дополнительной обработке водопроводной воды) и не менее  уровня 10 ПДК ( при основной обработке воды </w:t>
      </w:r>
      <w:proofErr w:type="spellStart"/>
      <w:r>
        <w:t>водоисточников</w:t>
      </w:r>
      <w:proofErr w:type="spellEnd"/>
      <w:r>
        <w:t>). При испытаниях на водопроводной воде дополнительно производится загрязнение ее хлороформом, являющимся  индикаторным показателем содержания в воде хлорированных углеводородов, образующихся при обеззараживании воды хлор</w:t>
      </w:r>
      <w:r>
        <w:t xml:space="preserve">ом. </w:t>
      </w:r>
    </w:p>
    <w:p w:rsidR="00000000" w:rsidRDefault="007A39C2">
      <w:pPr>
        <w:ind w:firstLine="225"/>
        <w:jc w:val="both"/>
      </w:pPr>
      <w:r>
        <w:t xml:space="preserve">3.15. Исходные уровни биологического загрязнения для оценки обеззараживающего действия ВУ должны составлять (приложение 17):  </w:t>
      </w:r>
    </w:p>
    <w:p w:rsidR="00000000" w:rsidRDefault="007A39C2">
      <w:pPr>
        <w:ind w:firstLine="225"/>
        <w:jc w:val="both"/>
      </w:pPr>
      <w:r>
        <w:t xml:space="preserve">для </w:t>
      </w:r>
      <w:proofErr w:type="spellStart"/>
      <w:r>
        <w:t>дообеззараживания</w:t>
      </w:r>
      <w:proofErr w:type="spellEnd"/>
      <w:r>
        <w:t xml:space="preserve"> водопроводной воды: по ОМЧ - 10</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t xml:space="preserve"> </w:t>
      </w:r>
      <w:proofErr w:type="spellStart"/>
      <w:r>
        <w:t>кл</w:t>
      </w:r>
      <w:proofErr w:type="spellEnd"/>
      <w:r>
        <w:t xml:space="preserve">/мл, </w:t>
      </w:r>
      <w:proofErr w:type="spellStart"/>
      <w:r>
        <w:t>термотолерантным</w:t>
      </w:r>
      <w:proofErr w:type="spellEnd"/>
      <w:r>
        <w:t xml:space="preserve"> </w:t>
      </w:r>
      <w:proofErr w:type="spellStart"/>
      <w:r>
        <w:t>колиформным</w:t>
      </w:r>
      <w:proofErr w:type="spellEnd"/>
      <w:r>
        <w:t xml:space="preserve"> бактериям - 10</w:t>
      </w:r>
      <w:r>
        <w:pict>
          <v:shape id="_x0000_i1026" type="#_x0000_t75" style="width:8.25pt;height:17.25pt">
            <v:imagedata r:id="rId5" o:title=""/>
          </v:shape>
        </w:pict>
      </w:r>
      <w:r>
        <w:t xml:space="preserve"> </w:t>
      </w:r>
      <w:proofErr w:type="spellStart"/>
      <w:r>
        <w:t>кл</w:t>
      </w:r>
      <w:proofErr w:type="spellEnd"/>
      <w:r>
        <w:t xml:space="preserve">/л, общим </w:t>
      </w:r>
      <w:proofErr w:type="spellStart"/>
      <w:r>
        <w:t>колиформным</w:t>
      </w:r>
      <w:proofErr w:type="spellEnd"/>
      <w:r>
        <w:t xml:space="preserve"> бактериям - 10</w:t>
      </w:r>
      <w:r>
        <w:pict>
          <v:shape id="_x0000_i1027" type="#_x0000_t75" style="width:8.25pt;height:17.25pt">
            <v:imagedata r:id="rId5" o:title=""/>
          </v:shape>
        </w:pict>
      </w:r>
      <w:r>
        <w:t xml:space="preserve"> </w:t>
      </w:r>
      <w:proofErr w:type="spellStart"/>
      <w:r>
        <w:t>кл</w:t>
      </w:r>
      <w:proofErr w:type="spellEnd"/>
      <w:r>
        <w:t xml:space="preserve">/л,  </w:t>
      </w:r>
      <w:proofErr w:type="spellStart"/>
      <w:r>
        <w:t>клостридиям</w:t>
      </w:r>
      <w:proofErr w:type="spellEnd"/>
      <w:r>
        <w:t xml:space="preserve"> - до 10 </w:t>
      </w:r>
      <w:proofErr w:type="spellStart"/>
      <w:r>
        <w:t>кл</w:t>
      </w:r>
      <w:proofErr w:type="spellEnd"/>
      <w:r>
        <w:t xml:space="preserve">/л, </w:t>
      </w:r>
      <w:proofErr w:type="spellStart"/>
      <w:r>
        <w:t>сальмонеллам</w:t>
      </w:r>
      <w:proofErr w:type="spellEnd"/>
      <w:r>
        <w:t xml:space="preserve"> - до 10 </w:t>
      </w:r>
      <w:proofErr w:type="spellStart"/>
      <w:r>
        <w:t>кл</w:t>
      </w:r>
      <w:proofErr w:type="spellEnd"/>
      <w:r>
        <w:t>/л, синегнойной палочке - 10</w:t>
      </w:r>
      <w:r>
        <w:pict>
          <v:shape id="_x0000_i1028" type="#_x0000_t75" style="width:8.25pt;height:17.25pt">
            <v:imagedata r:id="rId5" o:title=""/>
          </v:shape>
        </w:pict>
      </w:r>
      <w:r>
        <w:t xml:space="preserve"> </w:t>
      </w:r>
      <w:proofErr w:type="spellStart"/>
      <w:r>
        <w:t>кл</w:t>
      </w:r>
      <w:proofErr w:type="spellEnd"/>
      <w:r>
        <w:t xml:space="preserve">/л, </w:t>
      </w:r>
      <w:proofErr w:type="spellStart"/>
      <w:r>
        <w:t>коли-фагам</w:t>
      </w:r>
      <w:proofErr w:type="spellEnd"/>
      <w:r>
        <w:t xml:space="preserve"> - 10</w:t>
      </w:r>
      <w:r>
        <w:pict>
          <v:shape id="_x0000_i1029" type="#_x0000_t75" style="width:8.25pt;height:17.25pt">
            <v:imagedata r:id="rId5" o:title=""/>
          </v:shape>
        </w:pict>
      </w:r>
      <w:r>
        <w:t xml:space="preserve"> БОЕ/л, </w:t>
      </w:r>
      <w:proofErr w:type="spellStart"/>
      <w:r>
        <w:t>энтеровирусам</w:t>
      </w:r>
      <w:proofErr w:type="spellEnd"/>
      <w:r>
        <w:t xml:space="preserve"> - до десяти вирионов/ 10 л, </w:t>
      </w:r>
      <w:proofErr w:type="spellStart"/>
      <w:r>
        <w:t>цистам</w:t>
      </w:r>
      <w:proofErr w:type="spellEnd"/>
      <w:r>
        <w:t xml:space="preserve"> </w:t>
      </w:r>
      <w:proofErr w:type="spellStart"/>
      <w:r>
        <w:t>лямблий</w:t>
      </w:r>
      <w:proofErr w:type="spellEnd"/>
      <w:r>
        <w:t xml:space="preserve">, яйцам гельминтов, </w:t>
      </w:r>
      <w:proofErr w:type="spellStart"/>
      <w:r>
        <w:t>ооцистам</w:t>
      </w:r>
      <w:proofErr w:type="spellEnd"/>
      <w:r>
        <w:t xml:space="preserve"> </w:t>
      </w:r>
      <w:proofErr w:type="spellStart"/>
      <w:r>
        <w:t>криптоспоридий</w:t>
      </w:r>
      <w:proofErr w:type="spellEnd"/>
      <w:r>
        <w:t xml:space="preserve"> - до 5 экземпляро</w:t>
      </w:r>
      <w:r>
        <w:t xml:space="preserve">в/в 50 л воды; </w:t>
      </w:r>
    </w:p>
    <w:p w:rsidR="00000000" w:rsidRDefault="007A39C2">
      <w:pPr>
        <w:ind w:firstLine="225"/>
        <w:jc w:val="both"/>
      </w:pPr>
      <w:r>
        <w:t xml:space="preserve">для обеззараживания воды </w:t>
      </w:r>
      <w:proofErr w:type="spellStart"/>
      <w:r>
        <w:t>водоисточников</w:t>
      </w:r>
      <w:proofErr w:type="spellEnd"/>
      <w:r>
        <w:t xml:space="preserve"> в соответствии с III классом </w:t>
      </w:r>
      <w:proofErr w:type="spellStart"/>
      <w:r>
        <w:t>водоисточников</w:t>
      </w:r>
      <w:proofErr w:type="spellEnd"/>
      <w:r>
        <w:t>, в частности: по ОМЧ - 10</w:t>
      </w:r>
      <w:r>
        <w:pict>
          <v:shape id="_x0000_i1030" type="#_x0000_t75" style="width:8.25pt;height:17.25pt">
            <v:imagedata r:id="rId6" o:title=""/>
          </v:shape>
        </w:pict>
      </w:r>
      <w:r>
        <w:t xml:space="preserve"> </w:t>
      </w:r>
      <w:proofErr w:type="spellStart"/>
      <w:r>
        <w:t>кл</w:t>
      </w:r>
      <w:proofErr w:type="spellEnd"/>
      <w:r>
        <w:t xml:space="preserve">/мл, </w:t>
      </w:r>
      <w:proofErr w:type="spellStart"/>
      <w:r>
        <w:t>термотолерантным</w:t>
      </w:r>
      <w:proofErr w:type="spellEnd"/>
      <w:r>
        <w:t xml:space="preserve"> </w:t>
      </w:r>
      <w:proofErr w:type="spellStart"/>
      <w:r>
        <w:t>колиформным</w:t>
      </w:r>
      <w:proofErr w:type="spellEnd"/>
      <w:r>
        <w:t xml:space="preserve"> бактериям - 10</w:t>
      </w:r>
      <w:r>
        <w:pict>
          <v:shape id="_x0000_i1031" type="#_x0000_t75" style="width:8.25pt;height:17.25pt">
            <v:imagedata r:id="rId7" o:title=""/>
          </v:shape>
        </w:pict>
      </w:r>
      <w:r>
        <w:t xml:space="preserve"> </w:t>
      </w:r>
      <w:proofErr w:type="spellStart"/>
      <w:r>
        <w:t>кл</w:t>
      </w:r>
      <w:proofErr w:type="spellEnd"/>
      <w:r>
        <w:t xml:space="preserve">/л, общим </w:t>
      </w:r>
      <w:proofErr w:type="spellStart"/>
      <w:r>
        <w:t>колиформным</w:t>
      </w:r>
      <w:proofErr w:type="spellEnd"/>
      <w:r>
        <w:t xml:space="preserve"> бактериям - 10</w:t>
      </w:r>
      <w:r>
        <w:pict>
          <v:shape id="_x0000_i1032" type="#_x0000_t75" style="width:8.25pt;height:17.25pt">
            <v:imagedata r:id="rId6" o:title=""/>
          </v:shape>
        </w:pict>
      </w:r>
      <w:r>
        <w:t xml:space="preserve"> </w:t>
      </w:r>
      <w:proofErr w:type="spellStart"/>
      <w:r>
        <w:t>кл</w:t>
      </w:r>
      <w:proofErr w:type="spellEnd"/>
      <w:r>
        <w:t>/л, фекальным энтерококкам -10</w:t>
      </w:r>
      <w:r>
        <w:pict>
          <v:shape id="_x0000_i1033" type="#_x0000_t75" style="width:8.25pt;height:17.25pt">
            <v:imagedata r:id="rId7" o:title=""/>
          </v:shape>
        </w:pict>
      </w:r>
      <w:r>
        <w:t xml:space="preserve"> </w:t>
      </w:r>
      <w:proofErr w:type="spellStart"/>
      <w:r>
        <w:t>кл</w:t>
      </w:r>
      <w:proofErr w:type="spellEnd"/>
      <w:r>
        <w:t>/л, синегнойной палочке - 10</w:t>
      </w:r>
      <w:r>
        <w:pict>
          <v:shape id="_x0000_i1034" type="#_x0000_t75" style="width:8.25pt;height:17.25pt">
            <v:imagedata r:id="rId7" o:title=""/>
          </v:shape>
        </w:pict>
      </w:r>
      <w:r>
        <w:t xml:space="preserve"> </w:t>
      </w:r>
      <w:proofErr w:type="spellStart"/>
      <w:r>
        <w:t>кл</w:t>
      </w:r>
      <w:proofErr w:type="spellEnd"/>
      <w:r>
        <w:t xml:space="preserve">/л, </w:t>
      </w:r>
      <w:proofErr w:type="spellStart"/>
      <w:r>
        <w:t>сальмонеллам</w:t>
      </w:r>
      <w:proofErr w:type="spellEnd"/>
      <w:r>
        <w:t xml:space="preserve"> - 10</w:t>
      </w:r>
      <w:r>
        <w:pict>
          <v:shape id="_x0000_i1035" type="#_x0000_t75" style="width:8.25pt;height:17.25pt">
            <v:imagedata r:id="rId4" o:title=""/>
          </v:shape>
        </w:pict>
      </w:r>
      <w:r>
        <w:t xml:space="preserve"> </w:t>
      </w:r>
      <w:proofErr w:type="spellStart"/>
      <w:r>
        <w:t>кл</w:t>
      </w:r>
      <w:proofErr w:type="spellEnd"/>
      <w:r>
        <w:t xml:space="preserve">/л, </w:t>
      </w:r>
      <w:proofErr w:type="spellStart"/>
      <w:r>
        <w:t>коли-фагам</w:t>
      </w:r>
      <w:proofErr w:type="spellEnd"/>
      <w:r>
        <w:t xml:space="preserve"> - 10</w:t>
      </w:r>
      <w:r>
        <w:pict>
          <v:shape id="_x0000_i1036" type="#_x0000_t75" style="width:8.25pt;height:17.25pt">
            <v:imagedata r:id="rId4" o:title=""/>
          </v:shape>
        </w:pict>
      </w:r>
      <w:r>
        <w:t xml:space="preserve"> БОЕ/л, </w:t>
      </w:r>
      <w:proofErr w:type="spellStart"/>
      <w:r>
        <w:t>энтеровирусам</w:t>
      </w:r>
      <w:proofErr w:type="spellEnd"/>
      <w:r>
        <w:t xml:space="preserve"> - 10</w:t>
      </w:r>
      <w:r>
        <w:pict>
          <v:shape id="_x0000_i1037" type="#_x0000_t75" style="width:8.25pt;height:17.25pt">
            <v:imagedata r:id="rId4" o:title=""/>
          </v:shape>
        </w:pict>
      </w:r>
      <w:r>
        <w:t xml:space="preserve"> вирионов/л, яйцам гельминтов, </w:t>
      </w:r>
      <w:proofErr w:type="spellStart"/>
      <w:r>
        <w:t>цистам</w:t>
      </w:r>
      <w:proofErr w:type="spellEnd"/>
      <w:r>
        <w:t xml:space="preserve"> </w:t>
      </w:r>
      <w:proofErr w:type="spellStart"/>
      <w:r>
        <w:t>лямблий</w:t>
      </w:r>
      <w:proofErr w:type="spellEnd"/>
      <w:r>
        <w:t xml:space="preserve">, </w:t>
      </w:r>
      <w:proofErr w:type="spellStart"/>
      <w:r>
        <w:t>ооцистам</w:t>
      </w:r>
      <w:proofErr w:type="spellEnd"/>
      <w:r>
        <w:t xml:space="preserve"> </w:t>
      </w:r>
      <w:proofErr w:type="spellStart"/>
      <w:r>
        <w:t>криптоспоридий</w:t>
      </w:r>
      <w:proofErr w:type="spellEnd"/>
      <w:r>
        <w:t xml:space="preserve"> - 10</w:t>
      </w:r>
      <w:r>
        <w:pict>
          <v:shape id="_x0000_i1038" type="#_x0000_t75" style="width:8.25pt;height:17.25pt">
            <v:imagedata r:id="rId5" o:title=""/>
          </v:shape>
        </w:pict>
      </w:r>
      <w:r>
        <w:t xml:space="preserve">  экземпляров/ в литре воды.</w:t>
      </w:r>
    </w:p>
    <w:p w:rsidR="00000000" w:rsidRDefault="007A39C2">
      <w:pPr>
        <w:ind w:firstLine="225"/>
        <w:jc w:val="both"/>
      </w:pPr>
      <w:r>
        <w:t>3.16. Для создания загрязнения модельных вод рек</w:t>
      </w:r>
      <w:r>
        <w:t xml:space="preserve">омендуется использовать следующие среды и реагенты: хозяйственно-бытовые сточные воды, суспензию суточной культуры 2-х штаммов </w:t>
      </w:r>
      <w:proofErr w:type="spellStart"/>
      <w:r>
        <w:t>сальмонелл</w:t>
      </w:r>
      <w:proofErr w:type="spellEnd"/>
      <w:r>
        <w:t xml:space="preserve"> (</w:t>
      </w:r>
      <w:proofErr w:type="spellStart"/>
      <w:r>
        <w:t>S.Derbi,S.Enteritides</w:t>
      </w:r>
      <w:proofErr w:type="spellEnd"/>
      <w:r>
        <w:t xml:space="preserve">),  свежевыделенную  культуру  синегнойной  палочки, вакцинный вирус полиомиелита I типа (штамм (LS 52 </w:t>
      </w:r>
      <w:proofErr w:type="spellStart"/>
      <w:r>
        <w:t>ав</w:t>
      </w:r>
      <w:proofErr w:type="spellEnd"/>
      <w:r>
        <w:t xml:space="preserve">),  РНК-  содержащие </w:t>
      </w:r>
      <w:proofErr w:type="spellStart"/>
      <w:r>
        <w:t>колифаги</w:t>
      </w:r>
      <w:proofErr w:type="spellEnd"/>
      <w:r>
        <w:t xml:space="preserve"> (штамм MS-2), взвесь </w:t>
      </w:r>
      <w:proofErr w:type="spellStart"/>
      <w:r>
        <w:t>жизнеспособнных</w:t>
      </w:r>
      <w:proofErr w:type="spellEnd"/>
      <w:r>
        <w:t xml:space="preserve"> </w:t>
      </w:r>
      <w:proofErr w:type="spellStart"/>
      <w:r>
        <w:t>цист</w:t>
      </w:r>
      <w:proofErr w:type="spellEnd"/>
      <w:r>
        <w:t xml:space="preserve"> </w:t>
      </w:r>
      <w:proofErr w:type="spellStart"/>
      <w:r>
        <w:t>лямблий</w:t>
      </w:r>
      <w:proofErr w:type="spellEnd"/>
      <w:r>
        <w:t xml:space="preserve">  (</w:t>
      </w:r>
      <w:proofErr w:type="spellStart"/>
      <w:r>
        <w:t>L.IntestinaIis</w:t>
      </w:r>
      <w:proofErr w:type="spellEnd"/>
      <w:r>
        <w:t>),  яйца  аскарид (</w:t>
      </w:r>
      <w:proofErr w:type="spellStart"/>
      <w:r>
        <w:t>A.Lumbricoides</w:t>
      </w:r>
      <w:proofErr w:type="spellEnd"/>
      <w:r>
        <w:t xml:space="preserve">),  </w:t>
      </w:r>
      <w:proofErr w:type="spellStart"/>
      <w:r>
        <w:t>ооцисты</w:t>
      </w:r>
      <w:proofErr w:type="spellEnd"/>
      <w:r>
        <w:t xml:space="preserve"> </w:t>
      </w:r>
      <w:proofErr w:type="spellStart"/>
      <w:r>
        <w:t>криптоспоридий</w:t>
      </w:r>
      <w:proofErr w:type="spellEnd"/>
      <w:r>
        <w:t xml:space="preserve"> (</w:t>
      </w:r>
      <w:proofErr w:type="spellStart"/>
      <w:r>
        <w:t>Сryptosporidium</w:t>
      </w:r>
      <w:proofErr w:type="spellEnd"/>
      <w:r>
        <w:t xml:space="preserve"> </w:t>
      </w:r>
      <w:proofErr w:type="spellStart"/>
      <w:r>
        <w:t>parvum</w:t>
      </w:r>
      <w:proofErr w:type="spellEnd"/>
      <w:r>
        <w:t xml:space="preserve">),  хлороформ, фенол, смесь бензола, изооктана, </w:t>
      </w:r>
      <w:proofErr w:type="spellStart"/>
      <w:r>
        <w:t>цетола</w:t>
      </w:r>
      <w:proofErr w:type="spellEnd"/>
      <w:r>
        <w:t xml:space="preserve"> в четыреххлор</w:t>
      </w:r>
      <w:r>
        <w:t xml:space="preserve">истом углероде,  синтетическое моющее средство  "Кристалл",  пестициды- </w:t>
      </w:r>
      <w:proofErr w:type="spellStart"/>
      <w:r>
        <w:t>рогор</w:t>
      </w:r>
      <w:proofErr w:type="spellEnd"/>
      <w:r>
        <w:t xml:space="preserve">  и  </w:t>
      </w:r>
      <w:proofErr w:type="spellStart"/>
      <w:r>
        <w:t>линдан</w:t>
      </w:r>
      <w:proofErr w:type="spellEnd"/>
      <w:r>
        <w:t xml:space="preserve">, </w:t>
      </w:r>
      <w:proofErr w:type="spellStart"/>
      <w:r>
        <w:t>бенз</w:t>
      </w:r>
      <w:proofErr w:type="spellEnd"/>
      <w:r>
        <w:t>(а)</w:t>
      </w:r>
      <w:proofErr w:type="spellStart"/>
      <w:r>
        <w:t>пирен</w:t>
      </w:r>
      <w:proofErr w:type="spellEnd"/>
      <w:r>
        <w:t xml:space="preserve">,  </w:t>
      </w:r>
      <w:proofErr w:type="spellStart"/>
      <w:r>
        <w:t>гептамоли-бданат</w:t>
      </w:r>
      <w:proofErr w:type="spellEnd"/>
      <w:r>
        <w:t xml:space="preserve"> аммония, алюминий сернокислый, барий азотнокислый, борную кислоту, железо хлористое, калий бромистый,  калий </w:t>
      </w:r>
      <w:proofErr w:type="spellStart"/>
      <w:r>
        <w:t>двухромовокислый</w:t>
      </w:r>
      <w:proofErr w:type="spellEnd"/>
      <w:r>
        <w:t xml:space="preserve">,  кадмий азотнокислый, медь хлористую,  марганец хлористый, никель хлористый, натрий мышьяковистый, свинец азотнокислый,  стронций хлористый, ртуть азотнокислую, солевые добавки - хлорид кальция,  хлорид  магния,  хлорид  натрия, сульфат натрия, </w:t>
      </w:r>
      <w:proofErr w:type="spellStart"/>
      <w:r>
        <w:t>гидрокарбонат</w:t>
      </w:r>
      <w:proofErr w:type="spellEnd"/>
      <w:r>
        <w:t xml:space="preserve"> натр</w:t>
      </w:r>
      <w:r>
        <w:t>ия, нитрат калия.</w:t>
      </w:r>
    </w:p>
    <w:p w:rsidR="00000000" w:rsidRDefault="007A39C2">
      <w:pPr>
        <w:ind w:firstLine="225"/>
        <w:jc w:val="both"/>
      </w:pPr>
      <w:r>
        <w:t xml:space="preserve">Методика расчета по приготовлению рабочего (основного) и модельного растворов химических веществ представлена на примере неорганических загрязнителей в Приложении 18. </w:t>
      </w:r>
    </w:p>
    <w:p w:rsidR="00000000" w:rsidRDefault="007A39C2">
      <w:pPr>
        <w:ind w:firstLine="225"/>
        <w:jc w:val="both"/>
      </w:pPr>
      <w:r>
        <w:t xml:space="preserve">3.17. Для определения химических и биологических </w:t>
      </w:r>
      <w:proofErr w:type="spellStart"/>
      <w:r>
        <w:t>загрязнений</w:t>
      </w:r>
      <w:proofErr w:type="spellEnd"/>
      <w:r>
        <w:t xml:space="preserve"> воды при стендовых испытаниях ВУ должны использоваться </w:t>
      </w:r>
      <w:proofErr w:type="spellStart"/>
      <w:r>
        <w:t>гостированные</w:t>
      </w:r>
      <w:proofErr w:type="spellEnd"/>
      <w:r>
        <w:t>, унифицированные или стандартизованные методы исследования, обеспеченные необходимым оборудованием, метрологическим  контролем и имеющие  погрешность определения не выше допустимой и для химически</w:t>
      </w:r>
      <w:r>
        <w:t>х веществ чувствительность определения не более 1/3 ПДК ( Приложение 16). Необходимые объемы исходной и очищенной воды для исследования отбираются в соответствии с Приложением 19.</w:t>
      </w:r>
    </w:p>
    <w:p w:rsidR="00000000" w:rsidRDefault="007A39C2">
      <w:pPr>
        <w:ind w:firstLine="225"/>
        <w:jc w:val="both"/>
      </w:pPr>
      <w:r>
        <w:t>3.18. Ресурсные испытания ВУ проводят на  специально  оборудованном  стенде  в  соответствии  с одной из схем, представленных в Приложении 15,  который должен обеспечивать  возможность:</w:t>
      </w:r>
    </w:p>
    <w:p w:rsidR="00000000" w:rsidRDefault="007A39C2">
      <w:pPr>
        <w:ind w:firstLine="225"/>
        <w:jc w:val="both"/>
      </w:pPr>
      <w:r>
        <w:t xml:space="preserve">дозированного введения изучаемых видов биологических и химических </w:t>
      </w:r>
      <w:proofErr w:type="spellStart"/>
      <w:r>
        <w:t>загрязнений</w:t>
      </w:r>
      <w:proofErr w:type="spellEnd"/>
      <w:r>
        <w:t>, равномерного распределения их по всему исходному объему воды, колич</w:t>
      </w:r>
      <w:r>
        <w:t>ественного учета скорости пропускания загрязненной воды через портативный водоочиститель и соблюдения прочих технологических (в соответствии с ТУ) условий его  практического применения;</w:t>
      </w:r>
    </w:p>
    <w:p w:rsidR="00000000" w:rsidRDefault="007A39C2">
      <w:pPr>
        <w:ind w:firstLine="225"/>
        <w:jc w:val="both"/>
      </w:pPr>
      <w:r>
        <w:t>раздельного отбора проб воды (на входе, на выходе и, возможно,  после  отдельных узлов водоочистного устройства) в соответствии с требованиями ГОСТа 24481-80 "Вода питьевая. Отбор проб" и ГОСТ 18963-73 "Вода питьевая. Методы санитарно-бактериологического анализа";</w:t>
      </w:r>
    </w:p>
    <w:p w:rsidR="00000000" w:rsidRDefault="007A39C2">
      <w:pPr>
        <w:ind w:firstLine="225"/>
        <w:jc w:val="both"/>
      </w:pPr>
      <w:r>
        <w:t xml:space="preserve">приготовления  различных  комбинаций загрязняющих химических </w:t>
      </w:r>
      <w:r>
        <w:t>веществ при невозможности совмещения некоторых загрязнителей, заявленных заказчиком, в одном модельном растворе из-за вероятности химических реакций между ними;</w:t>
      </w:r>
    </w:p>
    <w:p w:rsidR="00000000" w:rsidRDefault="007A39C2">
      <w:pPr>
        <w:ind w:firstLine="225"/>
        <w:jc w:val="both"/>
      </w:pPr>
      <w:r>
        <w:t>поэтапного "прогона" через водоочистное устройство всего ресурсного  (</w:t>
      </w:r>
      <w:proofErr w:type="spellStart"/>
      <w:r>
        <w:t>фильтроциклового</w:t>
      </w:r>
      <w:proofErr w:type="spellEnd"/>
      <w:r>
        <w:t xml:space="preserve">) объема модельных растворов в соответствии с его паспортными характеристиками.  При этом под </w:t>
      </w:r>
      <w:proofErr w:type="spellStart"/>
      <w:r>
        <w:t>фильтроциклом</w:t>
      </w:r>
      <w:proofErr w:type="spellEnd"/>
      <w:r>
        <w:t xml:space="preserve"> подразумеваются те исходные объемы воды  или  то  время эксплуатации,  при  котором водоочиститель или отдельные его элементы не нуждаются в проведении  каки</w:t>
      </w:r>
      <w:r>
        <w:t>х-либо  приемов  регенерации или иной специальной обработки.</w:t>
      </w:r>
    </w:p>
    <w:p w:rsidR="00000000" w:rsidRDefault="007A39C2">
      <w:pPr>
        <w:ind w:firstLine="225"/>
        <w:jc w:val="both"/>
      </w:pPr>
      <w:r>
        <w:t>3.19. Время отбора  проб  исходной  (модельной) и очищенной (после устройства) воды определяется ресурсом (</w:t>
      </w:r>
      <w:proofErr w:type="spellStart"/>
      <w:r>
        <w:t>фильтроциклом</w:t>
      </w:r>
      <w:proofErr w:type="spellEnd"/>
      <w:r>
        <w:t xml:space="preserve">) и производительностью  испытываемого  устройства.  При этом в обязательном порядке рекомендуется исследовать качество воды в  начальный (первые  литры) и конечный (в конце ресурса или </w:t>
      </w:r>
      <w:proofErr w:type="spellStart"/>
      <w:r>
        <w:t>фильтроцикла</w:t>
      </w:r>
      <w:proofErr w:type="spellEnd"/>
      <w:r>
        <w:t>) периоды эксплуатации,  а также после прохождения через устройство  каждых 25-33 %  его ресурса,  а при исследовании в режиме "</w:t>
      </w:r>
      <w:proofErr w:type="spellStart"/>
      <w:r>
        <w:t>фильт</w:t>
      </w:r>
      <w:r>
        <w:t>роцикла</w:t>
      </w:r>
      <w:proofErr w:type="spellEnd"/>
      <w:r>
        <w:t>" дополнительно также первые литры после регенерационной обработки.</w:t>
      </w:r>
    </w:p>
    <w:p w:rsidR="00000000" w:rsidRDefault="007A39C2">
      <w:pPr>
        <w:ind w:firstLine="225"/>
        <w:jc w:val="both"/>
      </w:pPr>
      <w:r>
        <w:t>3.20. Исследования эффективности  работы  водоочистного устройства следует прекратить  в  тех случаях,  когда до исчерпания ресурса, указанного в технических условиях на изделие,  в воде после  устройства:</w:t>
      </w:r>
    </w:p>
    <w:p w:rsidR="00000000" w:rsidRDefault="007A39C2">
      <w:pPr>
        <w:ind w:firstLine="225"/>
        <w:jc w:val="both"/>
      </w:pPr>
      <w:r>
        <w:t>значения  одного из изученных показателей превышают исходные уровни контаминации;</w:t>
      </w:r>
    </w:p>
    <w:p w:rsidR="00000000" w:rsidRDefault="007A39C2">
      <w:pPr>
        <w:ind w:firstLine="225"/>
        <w:jc w:val="both"/>
      </w:pPr>
      <w:r>
        <w:t>значения одного из основных показателей,  регламентированные ТУ, не соответствуют необходимым гигиеническим требованиям.</w:t>
      </w:r>
    </w:p>
    <w:p w:rsidR="00000000" w:rsidRDefault="007A39C2">
      <w:pPr>
        <w:ind w:firstLine="225"/>
        <w:jc w:val="both"/>
      </w:pPr>
      <w:r>
        <w:t>3.21. По результатам изучени</w:t>
      </w:r>
      <w:r>
        <w:t xml:space="preserve">я барьерной функции ВУ  в отношении биологических и химических </w:t>
      </w:r>
      <w:proofErr w:type="spellStart"/>
      <w:r>
        <w:t>загрязнений</w:t>
      </w:r>
      <w:proofErr w:type="spellEnd"/>
      <w:r>
        <w:t xml:space="preserve"> в условиях ресурсных испытаний проводится всесторонняя технолого-гигиеническая оценка и количественная формализация эффективности обеззараживания и очистки воды с учетом кинетики очистительного  процесса, а также определяется категория ВУ для обеззараживания и очистки воды </w:t>
      </w:r>
      <w:proofErr w:type="spellStart"/>
      <w:r>
        <w:t>водоисточников</w:t>
      </w:r>
      <w:proofErr w:type="spellEnd"/>
      <w:r>
        <w:t xml:space="preserve">,  для </w:t>
      </w:r>
      <w:proofErr w:type="spellStart"/>
      <w:r>
        <w:t>дообеззараживания</w:t>
      </w:r>
      <w:proofErr w:type="spellEnd"/>
      <w:r>
        <w:t xml:space="preserve"> и доочистки водопроводной воды, для регионального (узконаправленного) использования,  для опреснения и очистки воды; а также</w:t>
      </w:r>
      <w:r>
        <w:t xml:space="preserve"> (при необходимости) проводится  корректировка  ресурсных (</w:t>
      </w:r>
      <w:proofErr w:type="spellStart"/>
      <w:r>
        <w:t>фильтроцикловых</w:t>
      </w:r>
      <w:proofErr w:type="spellEnd"/>
      <w:r>
        <w:t>) характеристик и заявленных параметров очистки и обеззараживания воды.</w:t>
      </w:r>
    </w:p>
    <w:p w:rsidR="00000000" w:rsidRDefault="007A39C2">
      <w:pPr>
        <w:ind w:firstLine="225"/>
        <w:jc w:val="both"/>
      </w:pPr>
      <w:r>
        <w:t>3.22. По показателям эффективности функционирования ВУ в гигиенический сертификат вносятся количественные характеристики, достигаемые ВУ  в конце изученного или рекомендуемого по результатам проведенных испытаний ресурса (</w:t>
      </w:r>
      <w:proofErr w:type="spellStart"/>
      <w:r>
        <w:t>фильтроцикла</w:t>
      </w:r>
      <w:proofErr w:type="spellEnd"/>
      <w:r>
        <w:t>),  которые составляют позитивную часть гигиенического сертификата на то или иное изделие,  а также формируются ограничительные (при</w:t>
      </w:r>
      <w:r>
        <w:t xml:space="preserve"> наличии таковых) условия применения ВУ,  составляющие негативную его характеристику, что, с одной стороны, необходимо знать Потребителю, с другой, - является основанием для возможной модернизации того или иного водоочистного устройства.</w:t>
      </w:r>
    </w:p>
    <w:p w:rsidR="00000000" w:rsidRDefault="007A39C2">
      <w:pPr>
        <w:ind w:firstLine="225"/>
        <w:jc w:val="both"/>
      </w:pPr>
      <w:r>
        <w:t>3.23. Сертификация соответствия ВУ производится с учетом гигиенического сертификата и в соответствии с требованиями ГОСТ  " Правила сертификации водоочистных устройств" (Приложение 1).</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Б. Системы водоотведения. </w:t>
      </w:r>
    </w:p>
    <w:p w:rsidR="00000000" w:rsidRDefault="007A39C2">
      <w:pPr>
        <w:jc w:val="both"/>
      </w:pPr>
    </w:p>
    <w:p w:rsidR="00000000" w:rsidRDefault="007A39C2">
      <w:pPr>
        <w:ind w:firstLine="225"/>
        <w:jc w:val="both"/>
      </w:pPr>
      <w:r>
        <w:t xml:space="preserve">3.24. Основным критерием при технолого-гигиенической оценке </w:t>
      </w:r>
      <w:r>
        <w:t xml:space="preserve">продукции в Системе водоотведения является эффективность очистки воды от различных </w:t>
      </w:r>
      <w:proofErr w:type="spellStart"/>
      <w:r>
        <w:t>загрязнений</w:t>
      </w:r>
      <w:proofErr w:type="spellEnd"/>
      <w:r>
        <w:t xml:space="preserve"> антропогенного и техногенного характера, что и определяет целесообразность  ее использования в конкретных условиях водоотведения  (индивидуальных, местных, централизованных или производственных системах) в декларируемой заявителем области применения.</w:t>
      </w:r>
    </w:p>
    <w:p w:rsidR="00000000" w:rsidRDefault="007A39C2">
      <w:pPr>
        <w:ind w:firstLine="225"/>
        <w:jc w:val="both"/>
      </w:pPr>
      <w:r>
        <w:t>3.25. Методическая схема проведения технолого-гигиенических исследований с целью сертификации систем водоотведения должна включать следующие этапы (Приложение 20):</w:t>
      </w:r>
    </w:p>
    <w:p w:rsidR="00000000" w:rsidRDefault="007A39C2">
      <w:pPr>
        <w:ind w:firstLine="225"/>
        <w:jc w:val="both"/>
      </w:pPr>
      <w:r>
        <w:t>ан</w:t>
      </w:r>
      <w:r>
        <w:t>ализ исходной документации и технолого-гигиеническая оценка использованных материалов и реагентов для определения необходимого объема исследований;</w:t>
      </w:r>
    </w:p>
    <w:p w:rsidR="00000000" w:rsidRDefault="007A39C2">
      <w:pPr>
        <w:ind w:firstLine="225"/>
        <w:jc w:val="both"/>
      </w:pPr>
      <w:r>
        <w:t>технологическая оценка элементов систем водоотведения (проверка технологических процессов, системы аналитического и технологического контроля качества исходной и очищенной воды, оценка соответствия применяемых методов и технических средств действующим нормативным документам);</w:t>
      </w:r>
    </w:p>
    <w:p w:rsidR="00000000" w:rsidRDefault="007A39C2">
      <w:pPr>
        <w:ind w:firstLine="225"/>
        <w:jc w:val="both"/>
      </w:pPr>
      <w:r>
        <w:t>изучение эффективности эксплуатации элементов систем водоотведения в экстремальных усло</w:t>
      </w:r>
      <w:r>
        <w:t>виях;</w:t>
      </w:r>
    </w:p>
    <w:p w:rsidR="00000000" w:rsidRDefault="007A39C2">
      <w:pPr>
        <w:ind w:firstLine="225"/>
        <w:jc w:val="both"/>
      </w:pPr>
      <w:r>
        <w:t>оформление документов по технолого-гигиенической оценке, протоколов и отчетов по результатам испытаний;</w:t>
      </w:r>
    </w:p>
    <w:p w:rsidR="00000000" w:rsidRDefault="007A39C2">
      <w:pPr>
        <w:ind w:firstLine="225"/>
        <w:jc w:val="both"/>
      </w:pPr>
      <w:r>
        <w:t>оформление документов для сертификации соответствия в системе Госстандарта России, дающих право на реализацию объекта сертификации.</w:t>
      </w:r>
    </w:p>
    <w:p w:rsidR="00000000" w:rsidRDefault="007A39C2">
      <w:pPr>
        <w:ind w:firstLine="225"/>
        <w:jc w:val="both"/>
      </w:pPr>
      <w:r>
        <w:t>3.26. Порядок осуществления процедуры технолого-гигиенической оценки продукции устанавливается для каждой из групп сертифицируемых объектов на основе типовых и рабочих методик по проверке конкретного объекта.</w:t>
      </w:r>
    </w:p>
    <w:p w:rsidR="00000000" w:rsidRDefault="007A39C2">
      <w:pPr>
        <w:ind w:firstLine="225"/>
        <w:jc w:val="both"/>
      </w:pPr>
      <w:r>
        <w:t>3.27. Технолого-гигиеническая  оценка канализационных очистны</w:t>
      </w:r>
      <w:r>
        <w:t>х сооружений  и водоочистных устройств систем водоотведения включает  объективную оценку:</w:t>
      </w:r>
    </w:p>
    <w:p w:rsidR="00000000" w:rsidRDefault="007A39C2">
      <w:pPr>
        <w:ind w:firstLine="225"/>
        <w:jc w:val="both"/>
      </w:pPr>
      <w:r>
        <w:t>эффективности технологических процессов, т.е. оценку качества очищенной воды (по схеме в целом или на отдельных ее этапах), по номенклатуре показателей, заявленных производителем и соответствующих современным нормативным требованиям;</w:t>
      </w:r>
    </w:p>
    <w:p w:rsidR="00000000" w:rsidRDefault="007A39C2">
      <w:pPr>
        <w:ind w:firstLine="225"/>
        <w:jc w:val="both"/>
      </w:pPr>
      <w:r>
        <w:t>сохранения заявленной эффективности очистки в течение оговоренного периода эксплуатации;</w:t>
      </w:r>
    </w:p>
    <w:p w:rsidR="00000000" w:rsidRDefault="007A39C2">
      <w:pPr>
        <w:ind w:firstLine="225"/>
        <w:jc w:val="both"/>
      </w:pPr>
      <w:r>
        <w:t>надежности заявленного режима эксплуатации (при изменении качества поступающей воды);</w:t>
      </w:r>
    </w:p>
    <w:p w:rsidR="00000000" w:rsidRDefault="007A39C2">
      <w:pPr>
        <w:ind w:firstLine="225"/>
        <w:jc w:val="both"/>
      </w:pPr>
      <w:r>
        <w:t>возможности в</w:t>
      </w:r>
      <w:r>
        <w:t xml:space="preserve">торичного загрязнения воды вследствие </w:t>
      </w:r>
      <w:proofErr w:type="spellStart"/>
      <w:r>
        <w:t>вымывания</w:t>
      </w:r>
      <w:proofErr w:type="spellEnd"/>
      <w:r>
        <w:t xml:space="preserve"> задержанных в сооружении </w:t>
      </w:r>
      <w:proofErr w:type="spellStart"/>
      <w:r>
        <w:t>загрязнений</w:t>
      </w:r>
      <w:proofErr w:type="spellEnd"/>
      <w:r>
        <w:t xml:space="preserve"> (химических, микробных, паразитарных), продуктов деструкции, миграции веществ и конструкционных материалов, а также в результате </w:t>
      </w:r>
      <w:proofErr w:type="spellStart"/>
      <w:r>
        <w:t>биообрастания</w:t>
      </w:r>
      <w:proofErr w:type="spellEnd"/>
      <w:r>
        <w:t>;</w:t>
      </w:r>
    </w:p>
    <w:p w:rsidR="00000000" w:rsidRDefault="007A39C2">
      <w:pPr>
        <w:ind w:firstLine="225"/>
        <w:jc w:val="both"/>
      </w:pPr>
      <w:r>
        <w:t>исключения (минимизации) загрязнения окружающей природной среды отходами;</w:t>
      </w:r>
    </w:p>
    <w:p w:rsidR="00000000" w:rsidRDefault="007A39C2">
      <w:pPr>
        <w:ind w:firstLine="225"/>
        <w:jc w:val="both"/>
      </w:pPr>
      <w:r>
        <w:t>безопасности  КОС, ВУ и отходов, образующихся при их эксплуатации, для здоровья человека.</w:t>
      </w:r>
    </w:p>
    <w:p w:rsidR="00000000" w:rsidRDefault="007A39C2">
      <w:pPr>
        <w:ind w:firstLine="225"/>
        <w:jc w:val="both"/>
      </w:pPr>
      <w:r>
        <w:t xml:space="preserve">3.28. Последовательность действий по технологической оценке: </w:t>
      </w:r>
    </w:p>
    <w:p w:rsidR="00000000" w:rsidRDefault="007A39C2">
      <w:pPr>
        <w:ind w:firstLine="225"/>
        <w:jc w:val="both"/>
      </w:pPr>
      <w:r>
        <w:t>3.28.1. Классификация КОС или ВУ по технологическим и кон</w:t>
      </w:r>
      <w:r>
        <w:t>структивным  признакам (Приложение 20).</w:t>
      </w:r>
    </w:p>
    <w:p w:rsidR="00000000" w:rsidRDefault="007A39C2">
      <w:pPr>
        <w:ind w:firstLine="225"/>
        <w:jc w:val="both"/>
      </w:pPr>
      <w:r>
        <w:t>3.28.2. Анализ уровня прогрессивности технологических процессов,  инженерных и конструктивных решений, а также их совокупности.</w:t>
      </w:r>
    </w:p>
    <w:p w:rsidR="00000000" w:rsidRDefault="007A39C2">
      <w:pPr>
        <w:ind w:firstLine="225"/>
        <w:jc w:val="both"/>
      </w:pPr>
      <w:r>
        <w:t>3.28.3. Определение номенклатуры  обязательных и приоритетных показателей качества очищенной воды и установление их нормативных значений в заявленной области применения.</w:t>
      </w:r>
    </w:p>
    <w:p w:rsidR="00000000" w:rsidRDefault="007A39C2">
      <w:pPr>
        <w:ind w:firstLine="225"/>
        <w:jc w:val="both"/>
      </w:pPr>
      <w:r>
        <w:t>3.28.4. Определение специфических показателей в соответствии с заявленными характеристиками водоочистного устройства.</w:t>
      </w:r>
    </w:p>
    <w:p w:rsidR="00000000" w:rsidRDefault="007A39C2">
      <w:pPr>
        <w:ind w:firstLine="225"/>
        <w:jc w:val="both"/>
      </w:pPr>
      <w:r>
        <w:t>3.28.5. Определение эффективности очистки и доочистки во</w:t>
      </w:r>
      <w:r>
        <w:t xml:space="preserve">ды от различных видов </w:t>
      </w:r>
      <w:proofErr w:type="spellStart"/>
      <w:r>
        <w:t>загрязнений</w:t>
      </w:r>
      <w:proofErr w:type="spellEnd"/>
      <w:r>
        <w:t>.</w:t>
      </w:r>
    </w:p>
    <w:p w:rsidR="00000000" w:rsidRDefault="007A39C2">
      <w:pPr>
        <w:ind w:firstLine="225"/>
        <w:jc w:val="both"/>
      </w:pPr>
      <w:r>
        <w:t xml:space="preserve">3.28.6. Определение эффективности обеззараживания очищенной воды (в случае необходимости). </w:t>
      </w:r>
    </w:p>
    <w:p w:rsidR="00000000" w:rsidRDefault="007A39C2">
      <w:pPr>
        <w:ind w:firstLine="225"/>
        <w:jc w:val="both"/>
      </w:pPr>
      <w:r>
        <w:t>3.28.7. Вынесение решения о соответствии установки в целом и ее отдельных элементов нормативной документации.</w:t>
      </w:r>
    </w:p>
    <w:p w:rsidR="00000000" w:rsidRDefault="007A39C2">
      <w:pPr>
        <w:ind w:firstLine="225"/>
        <w:jc w:val="both"/>
      </w:pPr>
      <w:r>
        <w:t xml:space="preserve">3.29. Оценка эффективности очистки воды основывается на: </w:t>
      </w:r>
    </w:p>
    <w:p w:rsidR="00000000" w:rsidRDefault="007A39C2">
      <w:pPr>
        <w:ind w:firstLine="225"/>
        <w:jc w:val="both"/>
      </w:pPr>
      <w:r>
        <w:t>3.29.1. Изучении возможности КОС и ВУ удалять различного рода загрязнения (минеральные, химические и биологические) в заявленном режиме эксплуатации при испытании:</w:t>
      </w:r>
    </w:p>
    <w:p w:rsidR="00000000" w:rsidRDefault="007A39C2">
      <w:pPr>
        <w:ind w:firstLine="225"/>
        <w:jc w:val="both"/>
      </w:pPr>
      <w:r>
        <w:t xml:space="preserve">в натурных условиях на действующих установках (схема </w:t>
      </w:r>
      <w:r>
        <w:t>испытаний - Приложение 21);</w:t>
      </w:r>
    </w:p>
    <w:p w:rsidR="00000000" w:rsidRDefault="007A39C2">
      <w:pPr>
        <w:ind w:firstLine="225"/>
        <w:jc w:val="both"/>
      </w:pPr>
      <w:r>
        <w:t>на специально оборудованном испытательном стенде (на реальной или модельной сточной воде, (схема испытаний - Приложение 22).</w:t>
      </w:r>
    </w:p>
    <w:p w:rsidR="00000000" w:rsidRDefault="007A39C2">
      <w:pPr>
        <w:ind w:firstLine="225"/>
        <w:jc w:val="both"/>
      </w:pPr>
      <w:r>
        <w:t>3.29.2. Контроле технологических параметров очистки в соответствии с перечнем для каждого направления очистки - механической, биологической и т.д. (Приложения 23 и 24).</w:t>
      </w:r>
    </w:p>
    <w:p w:rsidR="00000000" w:rsidRDefault="007A39C2">
      <w:pPr>
        <w:ind w:firstLine="225"/>
        <w:jc w:val="both"/>
      </w:pPr>
      <w:r>
        <w:t>3.29.3. Аналитическом контроле санитарно-химических показателей качества исходной и очищенной воды, количество которых в заявленной области применения установки уточняется в соответствии с н</w:t>
      </w:r>
      <w:r>
        <w:t>ормируемым перечнем (Приложение 25).</w:t>
      </w:r>
    </w:p>
    <w:p w:rsidR="00000000" w:rsidRDefault="007A39C2">
      <w:pPr>
        <w:ind w:firstLine="450"/>
        <w:jc w:val="both"/>
      </w:pPr>
      <w:r>
        <w:t>Перечень допустимых к применению методик для большинства контролируемых показателей при проведении испытаний указан в Приложении 28. Применение других методик допускается при подтверждении их метрологической аттестацией.</w:t>
      </w:r>
    </w:p>
    <w:p w:rsidR="00000000" w:rsidRDefault="007A39C2">
      <w:pPr>
        <w:ind w:firstLine="225"/>
        <w:jc w:val="both"/>
      </w:pPr>
      <w:r>
        <w:t>3.29.4. При необходимости, бактериологическом контроле по санитарно-индикаторным показателям  (Приложение 25).</w:t>
      </w:r>
    </w:p>
    <w:p w:rsidR="00000000" w:rsidRDefault="007A39C2">
      <w:pPr>
        <w:ind w:firstLine="225"/>
        <w:jc w:val="both"/>
      </w:pPr>
      <w:r>
        <w:t xml:space="preserve">3.29.5. Интегральном биологическом контроле по показателям общей токсичности на </w:t>
      </w:r>
      <w:proofErr w:type="spellStart"/>
      <w:r>
        <w:t>гидробионтах</w:t>
      </w:r>
      <w:proofErr w:type="spellEnd"/>
      <w:r>
        <w:t xml:space="preserve"> и суммарной мутагенной активности (при обосновании</w:t>
      </w:r>
      <w:r>
        <w:t xml:space="preserve"> необходимости такого контроля).</w:t>
      </w:r>
    </w:p>
    <w:p w:rsidR="00000000" w:rsidRDefault="007A39C2">
      <w:pPr>
        <w:ind w:firstLine="225"/>
        <w:jc w:val="both"/>
      </w:pPr>
      <w:r>
        <w:t>3.30. Анализ качества исходной и очищенной воды (по установке в целом и по этапам очистки) проводится в пробах, отобранных с нормируемым интервалом в течение представительного периода исследований. Пробы отбираются в соответствии с “Методикой отбора проб” (Приложение 26).</w:t>
      </w:r>
    </w:p>
    <w:p w:rsidR="00000000" w:rsidRDefault="007A39C2">
      <w:pPr>
        <w:ind w:firstLine="225"/>
        <w:jc w:val="both"/>
      </w:pPr>
      <w:r>
        <w:t>3.31. Эффективность очистки  и обеззараживания воды характеризуется степенью снижения загрязненности исходной воды и достижением требуемых показателей безопасности и безвредности после очистки при определен</w:t>
      </w:r>
      <w:r>
        <w:t>ных уровнях содержания загрязняющих компонентов в исходной воде.</w:t>
      </w:r>
    </w:p>
    <w:p w:rsidR="00000000" w:rsidRDefault="007A39C2">
      <w:pPr>
        <w:ind w:firstLine="225"/>
        <w:jc w:val="both"/>
      </w:pPr>
      <w:r>
        <w:t>3.32. Вышеуказанные данные вносятся в констатирующую  часть отчета по технолого-гигиенической оценке и при необходимости формируются дополнительные или ограничительные (при наличии таковых) условия применения установки.</w:t>
      </w:r>
    </w:p>
    <w:p w:rsidR="00000000" w:rsidRDefault="007A39C2">
      <w:pPr>
        <w:ind w:firstLine="225"/>
        <w:jc w:val="both"/>
      </w:pPr>
      <w:r>
        <w:t>Объем дополнительных исследований для производственных сточных вод определяется в соответствии с Приложением 27, а при наличии реагентов или материалов, впервые используемых в практике обработки сточных вод, - согласно ”Правила</w:t>
      </w:r>
      <w:r>
        <w:t>м технолого-гигиенической оценки материалов и реагентов” (раздел 5).</w:t>
      </w:r>
    </w:p>
    <w:p w:rsidR="00000000" w:rsidRDefault="007A39C2">
      <w:pPr>
        <w:ind w:firstLine="225"/>
        <w:jc w:val="both"/>
      </w:pPr>
      <w:r>
        <w:t>3.33. Результаты технолого-гигиенических испытаний сертифицируемой продукции, включая протоколы испытаний, схемы, таблицы, графики, оформляются в соответствии с установленными общими требованиями.</w:t>
      </w:r>
    </w:p>
    <w:p w:rsidR="00000000" w:rsidRDefault="007A39C2">
      <w:pPr>
        <w:ind w:firstLine="450"/>
        <w:jc w:val="both"/>
      </w:pPr>
      <w:r>
        <w:t>На основании экспертного заключения орган по сертификации принимает решение о выдаче сертификата, оформляет сертификат и регистрирует его. Сертификат действителен только при наличии регистрационного номера.</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4. СХЕМЫ СЕРТИФИКАЦИИ</w:t>
      </w:r>
    </w:p>
    <w:p w:rsidR="00000000" w:rsidRDefault="007A39C2">
      <w:pPr>
        <w:jc w:val="center"/>
      </w:pPr>
    </w:p>
    <w:p w:rsidR="00000000" w:rsidRDefault="007A39C2">
      <w:pPr>
        <w:ind w:firstLine="225"/>
        <w:jc w:val="both"/>
      </w:pPr>
      <w:r>
        <w:t>4.1. Состав схе</w:t>
      </w:r>
      <w:r>
        <w:t>м сертификации в Системе  водоснабжения и Системе водоотведения представлен в таблице 4.1. и соответствует требованиям ГОСТ Р № РОСС RU.0001.11.</w:t>
      </w:r>
    </w:p>
    <w:p w:rsidR="00000000" w:rsidRDefault="007A39C2">
      <w:pPr>
        <w:ind w:firstLine="225"/>
        <w:jc w:val="both"/>
      </w:pPr>
    </w:p>
    <w:p w:rsidR="00000000" w:rsidRDefault="007A39C2">
      <w:pPr>
        <w:jc w:val="right"/>
      </w:pPr>
      <w:r>
        <w:t>Таблица 4.1.</w:t>
      </w:r>
    </w:p>
    <w:p w:rsidR="00000000" w:rsidRDefault="007A39C2">
      <w:pPr>
        <w:jc w:val="right"/>
      </w:pPr>
    </w:p>
    <w:tbl>
      <w:tblPr>
        <w:tblW w:w="0" w:type="auto"/>
        <w:tblInd w:w="75" w:type="dxa"/>
        <w:tblLayout w:type="fixed"/>
        <w:tblCellMar>
          <w:left w:w="75" w:type="dxa"/>
          <w:right w:w="75" w:type="dxa"/>
        </w:tblCellMar>
        <w:tblLook w:val="0000" w:firstRow="0" w:lastRow="0" w:firstColumn="0" w:lastColumn="0" w:noHBand="0" w:noVBand="0"/>
      </w:tblPr>
      <w:tblGrid>
        <w:gridCol w:w="735"/>
        <w:gridCol w:w="2760"/>
        <w:gridCol w:w="2317"/>
        <w:gridCol w:w="2576"/>
      </w:tblGrid>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Номер схемы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Испытания в аккредитованных испытательных лабораториях и др.  способы доказательства соответствия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Проверка производства</w:t>
            </w:r>
          </w:p>
          <w:p w:rsidR="00000000" w:rsidRDefault="007A39C2">
            <w:pPr>
              <w:jc w:val="center"/>
            </w:pPr>
            <w:r>
              <w:t>(системы качества)</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Инспекционный контроль сертифицированной продукции (системы качества, производства)</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1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Испытания типа*</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1а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2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w:t>
            </w:r>
            <w:r>
              <w:t xml:space="preserve">пытания образцов, взятых у продавца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2а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Испытания образцов, взятых у продавца</w:t>
            </w:r>
          </w:p>
          <w:p w:rsidR="00000000" w:rsidRDefault="007A39C2">
            <w:pPr>
              <w:jc w:val="both"/>
            </w:pPr>
            <w:r>
              <w:t xml:space="preserve">Анализ состояния производства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3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Испытание образцов, взятых у изготовителя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3а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Испытание образцов, взятых у изготовителя</w:t>
            </w:r>
          </w:p>
          <w:p w:rsidR="00000000" w:rsidRDefault="007A39C2">
            <w:pPr>
              <w:jc w:val="both"/>
            </w:pPr>
            <w:r>
              <w:t xml:space="preserve">Анализ состояния производства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4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Испытания образцов, взятых у продавца</w:t>
            </w:r>
          </w:p>
          <w:p w:rsidR="00000000" w:rsidRDefault="007A39C2">
            <w:pPr>
              <w:jc w:val="both"/>
            </w:pPr>
            <w:r>
              <w:t xml:space="preserve">Испытания образцов, взятых у изготовителя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4а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Испытания</w:t>
            </w:r>
            <w:r>
              <w:t xml:space="preserve"> образцов, взятых у продавца</w:t>
            </w:r>
          </w:p>
          <w:p w:rsidR="00000000" w:rsidRDefault="007A39C2">
            <w:pPr>
              <w:jc w:val="both"/>
            </w:pPr>
            <w:r>
              <w:t>Испытания образцов, взятых у изготовителя</w:t>
            </w:r>
          </w:p>
          <w:p w:rsidR="00000000" w:rsidRDefault="007A39C2">
            <w:pPr>
              <w:jc w:val="both"/>
            </w:pPr>
            <w:r>
              <w:t xml:space="preserve">Анализ состояния производства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5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типа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Сертификация производства или сертификация системы качества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Контроль сертифицированной системы качества (производства) испытания образцов, взятых у продавца и (или) у изготовителя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6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Рассмотрение декларации о соответствии с прилагаемыми документами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Сертификация системы качества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Контроль сертифицированной системы качества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7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партии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8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каждого образца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9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Рассмотрение декларации о соответствии с прилагаемыми документами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9а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Рассмотрение декларации о соответствии с прилагаемыми документами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10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Рассмотрение декларации о соответствии с прилагаемыми документами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Испытания образцов, взятых у изготовителя или у продавца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10а </w:t>
            </w:r>
          </w:p>
        </w:tc>
        <w:tc>
          <w:tcPr>
            <w:tcW w:w="2760"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Рассмотрение декларации о соответствии с прилагаемыми документами </w:t>
            </w:r>
          </w:p>
        </w:tc>
        <w:tc>
          <w:tcPr>
            <w:tcW w:w="2317"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Анализ состояния производства </w:t>
            </w:r>
          </w:p>
        </w:tc>
        <w:tc>
          <w:tcPr>
            <w:tcW w:w="2576" w:type="dxa"/>
            <w:tcBorders>
              <w:top w:val="single" w:sz="6" w:space="0" w:color="auto"/>
              <w:left w:val="single" w:sz="6" w:space="0" w:color="auto"/>
              <w:bottom w:val="single" w:sz="6" w:space="0" w:color="auto"/>
              <w:right w:val="single" w:sz="6" w:space="0" w:color="auto"/>
            </w:tcBorders>
          </w:tcPr>
          <w:p w:rsidR="00000000" w:rsidRDefault="007A39C2">
            <w:pPr>
              <w:jc w:val="both"/>
            </w:pPr>
            <w:r>
              <w:t>Испытания образцов, взятых у изготовителя или у продавца</w:t>
            </w:r>
          </w:p>
          <w:p w:rsidR="00000000" w:rsidRDefault="007A39C2">
            <w:pPr>
              <w:jc w:val="both"/>
            </w:pPr>
            <w:r>
              <w:t xml:space="preserve">Анализ состояния производства </w:t>
            </w:r>
          </w:p>
        </w:tc>
      </w:tr>
    </w:tbl>
    <w:p w:rsidR="00000000" w:rsidRDefault="007A39C2">
      <w:pPr>
        <w:ind w:firstLine="225"/>
        <w:jc w:val="both"/>
      </w:pPr>
    </w:p>
    <w:p w:rsidR="00000000" w:rsidRDefault="007A39C2">
      <w:pPr>
        <w:ind w:firstLine="225"/>
        <w:jc w:val="both"/>
      </w:pPr>
      <w:r>
        <w:t>* Испы</w:t>
      </w:r>
      <w:r>
        <w:t xml:space="preserve">тания выпускаемой продукции на основе оценивания одного или нескольких образцов, являющихся ее типовыми представителями </w:t>
      </w:r>
    </w:p>
    <w:p w:rsidR="00000000" w:rsidRDefault="007A39C2">
      <w:pPr>
        <w:ind w:firstLine="225"/>
        <w:jc w:val="both"/>
      </w:pPr>
    </w:p>
    <w:p w:rsidR="00000000" w:rsidRDefault="007A39C2">
      <w:pPr>
        <w:ind w:firstLine="225"/>
        <w:jc w:val="both"/>
      </w:pPr>
      <w:r>
        <w:t>Примечания:</w:t>
      </w:r>
    </w:p>
    <w:p w:rsidR="00000000" w:rsidRDefault="007A39C2">
      <w:pPr>
        <w:ind w:firstLine="225"/>
        <w:jc w:val="both"/>
      </w:pPr>
      <w:r>
        <w:t>1. Схемы 1-8 приняты в зарубежной и международной практике и классифицированы ИСО. Схемы 1а, 2а, 3а, 4а - дополнительные и являются модификацией соответственно схем 1,2,3 и 4.</w:t>
      </w:r>
    </w:p>
    <w:p w:rsidR="00000000" w:rsidRDefault="007A39C2">
      <w:pPr>
        <w:ind w:firstLine="225"/>
        <w:jc w:val="both"/>
      </w:pPr>
      <w:r>
        <w:t>2. Схемы 9-10а  основаны на использовании декларации о соответствии поставщика, принятом в ЕЭС в качестве элемента подтверждения соответствия продукции установленным требованиям.</w:t>
      </w:r>
    </w:p>
    <w:p w:rsidR="00000000" w:rsidRDefault="007A39C2">
      <w:pPr>
        <w:ind w:firstLine="225"/>
        <w:jc w:val="both"/>
      </w:pPr>
      <w:r>
        <w:t>3. Инспекционный контро</w:t>
      </w:r>
      <w:r>
        <w:t>ль, указанный в таблице, проводят после выдачи сертификата.</w:t>
      </w:r>
    </w:p>
    <w:p w:rsidR="00000000" w:rsidRDefault="007A39C2">
      <w:pPr>
        <w:ind w:firstLine="225"/>
        <w:jc w:val="both"/>
      </w:pPr>
    </w:p>
    <w:p w:rsidR="00000000" w:rsidRDefault="007A39C2">
      <w:pPr>
        <w:ind w:firstLine="225"/>
        <w:jc w:val="both"/>
      </w:pPr>
      <w:r>
        <w:t>4.2. Схемы сертификации 1-6 и 9а-10а  применяются при сертификации продукции, серийно выпускаемой изготовителем в течение срока действия сертификата, схемы 7, 8, 9 - при сертификации уже выпущенной партии или единичного изделия.</w:t>
      </w:r>
    </w:p>
    <w:p w:rsidR="00000000" w:rsidRDefault="007A39C2">
      <w:pPr>
        <w:ind w:firstLine="225"/>
        <w:jc w:val="both"/>
      </w:pPr>
      <w:r>
        <w:t>4.3. Схемы 1-4 рекомендуется применять в следующих случаях:</w:t>
      </w:r>
    </w:p>
    <w:p w:rsidR="00000000" w:rsidRDefault="007A39C2">
      <w:pPr>
        <w:ind w:firstLine="225"/>
        <w:jc w:val="both"/>
      </w:pPr>
      <w:r>
        <w:t xml:space="preserve">схему 1 -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w:t>
      </w:r>
      <w:r>
        <w:t>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rsidR="00000000" w:rsidRDefault="007A39C2">
      <w:pPr>
        <w:ind w:firstLine="225"/>
        <w:jc w:val="both"/>
      </w:pPr>
      <w:r>
        <w:t>схему 2 -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rsidR="00000000" w:rsidRDefault="007A39C2">
      <w:pPr>
        <w:ind w:firstLine="225"/>
        <w:jc w:val="both"/>
      </w:pPr>
      <w:r>
        <w:t>схему 3 - для продукции, стабильность серийного производства которой не вызывает сомн</w:t>
      </w:r>
      <w:r>
        <w:t>ения;</w:t>
      </w:r>
    </w:p>
    <w:p w:rsidR="00000000" w:rsidRDefault="007A39C2">
      <w:pPr>
        <w:ind w:firstLine="225"/>
        <w:jc w:val="both"/>
      </w:pPr>
      <w:r>
        <w:t>схему 4 - при необходимости всестороннего и жесткого инспекционного контроля продукции серийного производства.</w:t>
      </w:r>
    </w:p>
    <w:p w:rsidR="00000000" w:rsidRDefault="007A39C2">
      <w:pPr>
        <w:ind w:firstLine="225"/>
        <w:jc w:val="both"/>
      </w:pPr>
      <w:r>
        <w:t>4.4.Схемы 5 и 6 рекомендуется применять при сертификации продукции, для которой:</w:t>
      </w:r>
    </w:p>
    <w:p w:rsidR="00000000" w:rsidRDefault="007A39C2">
      <w:pPr>
        <w:ind w:firstLine="270"/>
        <w:jc w:val="both"/>
      </w:pPr>
      <w:r>
        <w:t>реальный объем выборки для испытаний недостаточен для объективной оценки выпускаемой продукции;</w:t>
      </w:r>
    </w:p>
    <w:p w:rsidR="00000000" w:rsidRDefault="007A39C2">
      <w:pPr>
        <w:ind w:firstLine="225"/>
        <w:jc w:val="both"/>
      </w:pPr>
      <w:r>
        <w:t>технологические процессы чувствительны к внешним факторам;</w:t>
      </w:r>
    </w:p>
    <w:p w:rsidR="00000000" w:rsidRDefault="007A39C2">
      <w:pPr>
        <w:ind w:firstLine="225"/>
        <w:jc w:val="both"/>
      </w:pPr>
      <w:r>
        <w:t>установлены повышенные требования к стабильности характеристик выпускаемой продукции;</w:t>
      </w:r>
    </w:p>
    <w:p w:rsidR="00000000" w:rsidRDefault="007A39C2">
      <w:pPr>
        <w:ind w:firstLine="225"/>
        <w:jc w:val="both"/>
      </w:pPr>
      <w:r>
        <w:t>сроки годности продукции меньше времени, необходимого для организации и п</w:t>
      </w:r>
      <w:r>
        <w:t>роведения испытаний в аккредитованной испытательной лаборатории;</w:t>
      </w:r>
    </w:p>
    <w:p w:rsidR="00000000" w:rsidRDefault="007A39C2">
      <w:pPr>
        <w:ind w:firstLine="225"/>
        <w:jc w:val="both"/>
      </w:pPr>
      <w:r>
        <w:t>характерна частая смена модификаций продукции;</w:t>
      </w:r>
    </w:p>
    <w:p w:rsidR="00000000" w:rsidRDefault="007A39C2">
      <w:pPr>
        <w:ind w:firstLine="225"/>
        <w:jc w:val="both"/>
      </w:pPr>
      <w:r>
        <w:t>продукция может быть испытана только после монтажа у потребителя.</w:t>
      </w:r>
    </w:p>
    <w:p w:rsidR="00000000" w:rsidRDefault="007A39C2">
      <w:pPr>
        <w:ind w:firstLine="225"/>
        <w:jc w:val="both"/>
      </w:pPr>
      <w:r>
        <w:t>Условием применения схемы 6 является наличие у изготовителя системы испытаний, включающей контроль всех характеристик на соответствие требованиям, предусмотренным при сертификации такой продукции, что подтверждается выпиской из акта проверки и оценки системы качества.</w:t>
      </w:r>
    </w:p>
    <w:p w:rsidR="00000000" w:rsidRDefault="007A39C2">
      <w:pPr>
        <w:ind w:firstLine="225"/>
        <w:jc w:val="both"/>
      </w:pPr>
      <w:r>
        <w:t>Схему 6 возможно использовать  также при сертификации импортируем</w:t>
      </w:r>
      <w:r>
        <w:t>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применяемых в Российской Федерации.</w:t>
      </w:r>
    </w:p>
    <w:p w:rsidR="00000000" w:rsidRDefault="007A39C2">
      <w:pPr>
        <w:ind w:firstLine="225"/>
        <w:jc w:val="both"/>
      </w:pPr>
      <w:r>
        <w:t>4.5. Схемы 7 и 8 рекомендуется применять тогда, когда производство или реализация данной продукции носит разовый характер (партия, единичные изделия).</w:t>
      </w:r>
    </w:p>
    <w:p w:rsidR="00000000" w:rsidRDefault="007A39C2">
      <w:pPr>
        <w:ind w:firstLine="225"/>
        <w:jc w:val="both"/>
      </w:pPr>
      <w:r>
        <w:t>4.6. Схемы 9 и 10а основаны на использовании в качестве доказательства соответствия (несоответствия) продукции установленным</w:t>
      </w:r>
      <w:r>
        <w:t xml:space="preserve"> требованиям  декларации о соответствии с прилагаемыми к ней документами, подтверждающими соответствие продукции установленным требованиям.</w:t>
      </w:r>
    </w:p>
    <w:p w:rsidR="00000000" w:rsidRDefault="007A39C2">
      <w:pPr>
        <w:ind w:firstLine="225"/>
        <w:jc w:val="both"/>
      </w:pPr>
      <w: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000000" w:rsidRDefault="007A39C2">
      <w:pPr>
        <w:ind w:firstLine="225"/>
        <w:jc w:val="both"/>
      </w:pPr>
      <w:r>
        <w:t>Декларация  о соответствии, подписанная руководителем организации-изготовителя (продавца), совместно с прилагаемыми документами, направляется с сопроводительным письмом в орган по сертифика</w:t>
      </w:r>
      <w:r>
        <w:t>ции.</w:t>
      </w:r>
    </w:p>
    <w:p w:rsidR="00000000" w:rsidRDefault="007A39C2">
      <w:pPr>
        <w:ind w:firstLine="225"/>
        <w:jc w:val="both"/>
      </w:pPr>
      <w:r>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компетенции и т.д.). Одновременно орган по сертификации сопоставляет образец продукции с представленными документами.</w:t>
      </w:r>
    </w:p>
    <w:p w:rsidR="00000000" w:rsidRDefault="007A39C2">
      <w:pPr>
        <w:ind w:firstLine="225"/>
        <w:jc w:val="both"/>
      </w:pPr>
      <w:r>
        <w:t>Схема может использоваться только для продукции, широко апробированной в</w:t>
      </w:r>
      <w:r>
        <w:t xml:space="preserve"> практике водоотведения.</w:t>
      </w:r>
    </w:p>
    <w:p w:rsidR="00000000" w:rsidRDefault="007A39C2">
      <w:pPr>
        <w:ind w:firstLine="225"/>
        <w:jc w:val="both"/>
      </w:pPr>
      <w:r>
        <w:t>При положительных результатах орган по сертификации выдает изготовителю сертификат соответствия.</w:t>
      </w:r>
    </w:p>
    <w:p w:rsidR="00000000" w:rsidRDefault="007A39C2">
      <w:pPr>
        <w:ind w:firstLine="225"/>
        <w:jc w:val="both"/>
      </w:pPr>
      <w:r>
        <w:t>Условием применения схем 7 -10а является наличие у заявителя всех  необходимых документов, прямо или косвенно подтверждающих соответствие продукции заявленным требованиям и возможность строгого выполнения всех оговоренных ограничений по области применения.  Если указанные условия не выполнены, то орган по сертификации предлагает заявителю сертифицировать данную продукцию по другим схемам</w:t>
      </w:r>
      <w:r>
        <w:t xml:space="preserve"> сертификации и с возможным учетом отдельных доказательств соответствия из представленных документов.</w:t>
      </w:r>
    </w:p>
    <w:p w:rsidR="00000000" w:rsidRDefault="007A39C2">
      <w:pPr>
        <w:ind w:firstLine="225"/>
        <w:jc w:val="both"/>
      </w:pPr>
      <w:r>
        <w:t>4.7.Схемы 9 - 10а рекомендуется применять в следующих случаях:</w:t>
      </w:r>
    </w:p>
    <w:p w:rsidR="00000000" w:rsidRDefault="007A39C2">
      <w:pPr>
        <w:ind w:firstLine="225"/>
        <w:jc w:val="both"/>
      </w:pPr>
      <w:r>
        <w:t>схему 9 -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w:t>
      </w:r>
      <w:r>
        <w:t>твенных или иных объектов, если по представленной технической документации можно судить о безопасности изделий;</w:t>
      </w:r>
    </w:p>
    <w:p w:rsidR="00000000" w:rsidRDefault="007A39C2">
      <w:pPr>
        <w:ind w:firstLine="225"/>
        <w:jc w:val="both"/>
      </w:pPr>
      <w:r>
        <w:t>схему 9а -  при сертификации продукции отечественных производителей, в том числе граждан, занимающихся предпринимательской деятельностью без образования юридического лица,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000000" w:rsidRDefault="007A39C2">
      <w:pPr>
        <w:ind w:firstLine="225"/>
        <w:jc w:val="both"/>
      </w:pPr>
      <w:r>
        <w:t>схемы 10 и 10а - при  продолжительном прои</w:t>
      </w:r>
      <w:r>
        <w:t>зводстве отечественной продукции в небольших объемах выпуска.</w:t>
      </w:r>
    </w:p>
    <w:p w:rsidR="00000000" w:rsidRDefault="007A39C2">
      <w:pPr>
        <w:ind w:firstLine="225"/>
        <w:jc w:val="both"/>
      </w:pPr>
      <w:r>
        <w:t>4.8. Схемы 1а,2а,3а,4а,9а и10 рекомендуется применять вместо соответствующих схем 1, 2, 3, 4, 9 и 10, если у органа по сертификации нет информации о возможности производства данной продукции обеспечить стабильность характеристик, подтвержденных испытаниями.</w:t>
      </w:r>
    </w:p>
    <w:p w:rsidR="00000000" w:rsidRDefault="007A39C2">
      <w:pPr>
        <w:ind w:firstLine="225"/>
        <w:jc w:val="both"/>
      </w:pPr>
      <w:r>
        <w:t>Необходимым условием применения  схем 1а, 2а, 3а, 4а, 9а, и 10а является участие в анализе состояния  производства экспертов по сертификации систем качества (производств) или экспертов по серт</w:t>
      </w:r>
      <w:r>
        <w:t>ификации продукции, прошедших обучение по программе, включающей вопросы анализа производства. При проведении обязательной сертификации по этим схемам и наличии у изготовителя сертификата соответствия на систему качества (производства) анализ состояния производства не проводят.</w:t>
      </w:r>
    </w:p>
    <w:p w:rsidR="00000000" w:rsidRDefault="007A39C2">
      <w:pPr>
        <w:ind w:firstLine="225"/>
        <w:jc w:val="both"/>
      </w:pPr>
      <w:r>
        <w:t>4.9. При проведении обязательной сертификации по схемам 5 или 6  и наличии у изготовителя сертификата соответствия на производство или систему качества ( по той же или более полной модели, чем та, которая принята при сертификации прод</w:t>
      </w:r>
      <w:r>
        <w:t>укции) сертификацию производства или системы качества соответственно повторно не проводят.</w:t>
      </w:r>
    </w:p>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5. ПРАВИЛА СЕРТИФИКАЦИЯ РЕАГЕНТОВ И МАТЕРИАЛОВ </w:t>
      </w:r>
    </w:p>
    <w:p w:rsidR="00000000" w:rsidRDefault="007A39C2">
      <w:pPr>
        <w:jc w:val="center"/>
      </w:pPr>
    </w:p>
    <w:p w:rsidR="00000000" w:rsidRDefault="007A39C2">
      <w:pPr>
        <w:ind w:firstLine="225"/>
        <w:jc w:val="both"/>
      </w:pPr>
      <w:r>
        <w:t>5.1. При  применении в системе водоснабжения и водоотведения  реагентов, фильтрующих материалов, ионообменных смол, загрузочных и новых конструктивных материалов необходимо: указывать их химическое и торговое название; марку; количественное содержание компонентов; ГОСТ или ТУ на продукцию; сертификат или документы Госсанэпиднадзора России, разрешающих их целевое исполь</w:t>
      </w:r>
      <w:r>
        <w:t>зование.</w:t>
      </w:r>
    </w:p>
    <w:p w:rsidR="00000000" w:rsidRDefault="007A39C2">
      <w:pPr>
        <w:ind w:firstLine="225"/>
        <w:jc w:val="both"/>
      </w:pPr>
      <w:r>
        <w:t>5.2. При наличии одного или нескольких новых материалов разработчик продукции должен обеспечить проведение исследований по предварительной гигиенической оценке каждого материала отдельно. Изучение таких материалов может быть ограничено только санитарно-химическими и санитарно-микробиологическими испытаниями при условии, что в них входят соединения с полной санитарно-токсикологической характеристикой, относящиеся к  4 классу опасности, на которые разработаны ПДК.</w:t>
      </w:r>
    </w:p>
    <w:p w:rsidR="00000000" w:rsidRDefault="007A39C2">
      <w:pPr>
        <w:ind w:firstLine="225"/>
        <w:jc w:val="both"/>
      </w:pPr>
      <w:r>
        <w:t xml:space="preserve">5.3. Правила сертификации  включают </w:t>
      </w:r>
      <w:r>
        <w:t>в себя общие  требования и критерии технолого-гигиенической оценки различных видов материалов и реагентов, применяемых в водоснабжении и водоотведении, а также программы и методы исследований с целью получения объективных научных данных для решения вопроса о допустимости внедрения новых материалов  и подтверждения или установления регламента их применения.</w:t>
      </w:r>
    </w:p>
    <w:p w:rsidR="00000000" w:rsidRDefault="007A39C2">
      <w:pPr>
        <w:ind w:firstLine="225"/>
        <w:jc w:val="both"/>
      </w:pPr>
      <w:r>
        <w:t>5.4. Методическая схема включает органолептические, санитарно-химические, санитарно-микробиологические и санитарно-токсикологические исследования, диффер</w:t>
      </w:r>
      <w:r>
        <w:t>енцированные в зависимости от  вида и назначения сертифицируемой продукции. Санитарно-токсикологический эксперимент может быть исключен, если известна токсикологическая характеристика  всех веществ, которые могут поступать в воду из этих материалов.</w:t>
      </w:r>
    </w:p>
    <w:p w:rsidR="00000000" w:rsidRDefault="007A39C2">
      <w:pPr>
        <w:ind w:firstLine="225"/>
        <w:jc w:val="both"/>
      </w:pPr>
      <w:r>
        <w:t xml:space="preserve">5.5. Технолого-гигиеническая оценка безопасности продукции должна проводиться на основе нормативов качества воды, а также </w:t>
      </w:r>
      <w:proofErr w:type="spellStart"/>
      <w:r>
        <w:t>СанПиН</w:t>
      </w:r>
      <w:proofErr w:type="spellEnd"/>
      <w:r>
        <w:t xml:space="preserve"> по охране вод и </w:t>
      </w:r>
      <w:proofErr w:type="spellStart"/>
      <w:r>
        <w:t>СанПиН</w:t>
      </w:r>
      <w:proofErr w:type="spellEnd"/>
      <w:r>
        <w:t xml:space="preserve"> Вода питьевая, утвержденных Минздравом России.</w:t>
      </w:r>
    </w:p>
    <w:p w:rsidR="00000000" w:rsidRDefault="007A39C2">
      <w:pPr>
        <w:ind w:firstLine="225"/>
        <w:jc w:val="both"/>
      </w:pPr>
      <w:r>
        <w:t>5.6. Для технолого-гигиенической оценки новых реагентов и матер</w:t>
      </w:r>
      <w:r>
        <w:t>иалов необходимо руководствоваться  следующими основными критериями:</w:t>
      </w:r>
    </w:p>
    <w:p w:rsidR="00000000" w:rsidRDefault="007A39C2">
      <w:pPr>
        <w:ind w:firstLine="225"/>
        <w:jc w:val="both"/>
      </w:pPr>
      <w:r>
        <w:t>продукция должна соответствовать свойствам, заявленным изготовителем, в том числе по:</w:t>
      </w:r>
    </w:p>
    <w:p w:rsidR="00000000" w:rsidRDefault="007A39C2">
      <w:pPr>
        <w:ind w:firstLine="225"/>
        <w:jc w:val="both"/>
      </w:pPr>
      <w:r>
        <w:t>- технологическому назначению,</w:t>
      </w:r>
    </w:p>
    <w:p w:rsidR="00000000" w:rsidRDefault="007A39C2">
      <w:pPr>
        <w:ind w:firstLine="225"/>
        <w:jc w:val="both"/>
      </w:pPr>
      <w:r>
        <w:t>- составу,</w:t>
      </w:r>
    </w:p>
    <w:p w:rsidR="00000000" w:rsidRDefault="007A39C2">
      <w:pPr>
        <w:ind w:firstLine="225"/>
        <w:jc w:val="both"/>
      </w:pPr>
      <w:r>
        <w:t>- физико-химическим свойствам,</w:t>
      </w:r>
    </w:p>
    <w:p w:rsidR="00000000" w:rsidRDefault="007A39C2">
      <w:pPr>
        <w:ind w:firstLine="225"/>
        <w:jc w:val="both"/>
      </w:pPr>
      <w:r>
        <w:t>- гигиеническим характеристикам;</w:t>
      </w:r>
    </w:p>
    <w:p w:rsidR="00000000" w:rsidRDefault="007A39C2">
      <w:pPr>
        <w:ind w:firstLine="225"/>
        <w:jc w:val="both"/>
      </w:pPr>
      <w:r>
        <w:t>продукция в процессе эксплуатации не должна:</w:t>
      </w:r>
    </w:p>
    <w:p w:rsidR="00000000" w:rsidRDefault="007A39C2">
      <w:pPr>
        <w:ind w:firstLine="225"/>
        <w:jc w:val="both"/>
      </w:pPr>
      <w:r>
        <w:t>- оказывать вредное действие на объекты окружающей среды (водные объекты, почву, воздух, пищевые продукты, жилище) и здоровье населения,</w:t>
      </w:r>
    </w:p>
    <w:p w:rsidR="00000000" w:rsidRDefault="007A39C2">
      <w:pPr>
        <w:ind w:firstLine="225"/>
        <w:jc w:val="both"/>
      </w:pPr>
      <w:r>
        <w:t>- ухудшать показатели качества воды,</w:t>
      </w:r>
    </w:p>
    <w:p w:rsidR="00000000" w:rsidRDefault="007A39C2">
      <w:pPr>
        <w:ind w:firstLine="225"/>
        <w:jc w:val="both"/>
      </w:pPr>
      <w:r>
        <w:t>- приводить к поступлению в воду</w:t>
      </w:r>
      <w:r>
        <w:t xml:space="preserve"> веществ в опасных   концентрациях, в случае миграции химических веществ, концентрация   их в воде не должна превышать    допустимые уровни,</w:t>
      </w:r>
    </w:p>
    <w:p w:rsidR="00000000" w:rsidRDefault="007A39C2">
      <w:pPr>
        <w:ind w:firstLine="225"/>
        <w:jc w:val="both"/>
      </w:pPr>
      <w:r>
        <w:t>- оказывать влияние на развитие микрофлоры в воде и/или на конструкционных материалах,</w:t>
      </w:r>
    </w:p>
    <w:p w:rsidR="00000000" w:rsidRDefault="007A39C2">
      <w:pPr>
        <w:ind w:firstLine="225"/>
        <w:jc w:val="both"/>
      </w:pPr>
      <w:r>
        <w:t>- влиять на процессы самоочищения водных объектов;</w:t>
      </w:r>
    </w:p>
    <w:p w:rsidR="00000000" w:rsidRDefault="007A39C2">
      <w:pPr>
        <w:ind w:firstLine="315"/>
        <w:jc w:val="both"/>
      </w:pPr>
      <w:r>
        <w:t>при использовании химических, физических и биологических методов очистки и обеззараживания  воды не должны образовываться продукты трансформации в концентрациях, превышающих их гигиенические нормативы.</w:t>
      </w:r>
    </w:p>
    <w:p w:rsidR="00000000" w:rsidRDefault="007A39C2">
      <w:pPr>
        <w:ind w:firstLine="225"/>
        <w:jc w:val="both"/>
      </w:pPr>
      <w:r>
        <w:t>Дополнительным критерием безопа</w:t>
      </w:r>
      <w:r>
        <w:t>сности является режим миграции (трансформации) веществ во времени - убывающий, стабильный, возрастающий.</w:t>
      </w:r>
    </w:p>
    <w:p w:rsidR="00000000" w:rsidRDefault="007A39C2">
      <w:pPr>
        <w:ind w:firstLine="225"/>
        <w:jc w:val="both"/>
      </w:pPr>
      <w:r>
        <w:t xml:space="preserve">5.7. Объем исследований зависит от вида сертификации - первичной или повторной.    </w:t>
      </w:r>
    </w:p>
    <w:p w:rsidR="00000000" w:rsidRDefault="007A39C2">
      <w:pPr>
        <w:ind w:firstLine="135"/>
        <w:jc w:val="both"/>
      </w:pPr>
      <w:r>
        <w:t xml:space="preserve">  </w:t>
      </w:r>
    </w:p>
    <w:p w:rsidR="00000000" w:rsidRDefault="007A39C2">
      <w:pPr>
        <w:ind w:firstLine="225"/>
        <w:jc w:val="both"/>
      </w:pPr>
      <w:r>
        <w:t xml:space="preserve">При первичной сертификации   реагентов, применяемых в водоснабжении и водоотведении, таких как </w:t>
      </w:r>
      <w:proofErr w:type="spellStart"/>
      <w:r>
        <w:t>флокулянты</w:t>
      </w:r>
      <w:proofErr w:type="spellEnd"/>
      <w:r>
        <w:t xml:space="preserve">, коагулянты, </w:t>
      </w:r>
      <w:proofErr w:type="spellStart"/>
      <w:r>
        <w:t>антинакипины</w:t>
      </w:r>
      <w:proofErr w:type="spellEnd"/>
      <w:r>
        <w:t>, антикоррозионные средства, стабилизаторы,  и др.,  обязательным разделом  гигиенической оценки является  обоснование их ПДК в воде. Обоснование ПДК проводится в соответствии с Методически</w:t>
      </w:r>
      <w:r>
        <w:t>ми указаниями, утвержденными  за N 01-19/10-11 от 04.08.92 Госсанэпиднадзором России.</w:t>
      </w:r>
    </w:p>
    <w:p w:rsidR="00000000" w:rsidRDefault="007A39C2">
      <w:pPr>
        <w:ind w:firstLine="180"/>
        <w:jc w:val="both"/>
      </w:pPr>
      <w:r>
        <w:t xml:space="preserve"> При повторной сертификации - в случае изменения технологии, строительства нового предприятия, цеха  по производству уже сертифицированной продукции, поставки из новой страны, а также при необходимости сравнения нескольких образцов при конкурсных испытаниях  - оценка реагента проводится по сокращенной программе, которая включает:</w:t>
      </w:r>
    </w:p>
    <w:p w:rsidR="00000000" w:rsidRDefault="007A39C2">
      <w:pPr>
        <w:ind w:firstLine="270"/>
        <w:jc w:val="both"/>
      </w:pPr>
      <w:r>
        <w:t>проверку идентичности химического состава,</w:t>
      </w:r>
    </w:p>
    <w:p w:rsidR="00000000" w:rsidRDefault="007A39C2">
      <w:pPr>
        <w:ind w:firstLine="270"/>
        <w:jc w:val="both"/>
      </w:pPr>
      <w:r>
        <w:t>наличие и концентрацию примесей, обнаруженных при п</w:t>
      </w:r>
      <w:r>
        <w:t>ервичной сертификации,</w:t>
      </w:r>
    </w:p>
    <w:p w:rsidR="00000000" w:rsidRDefault="007A39C2">
      <w:pPr>
        <w:ind w:firstLine="270"/>
        <w:jc w:val="both"/>
      </w:pPr>
      <w:r>
        <w:t>определение пороговой и недействующей концентраций (доз) по лимитирующему признаку вредности, установленному при нормировании сертифицируемого образца,</w:t>
      </w:r>
    </w:p>
    <w:p w:rsidR="00000000" w:rsidRDefault="007A39C2">
      <w:pPr>
        <w:ind w:firstLine="270"/>
        <w:jc w:val="both"/>
      </w:pPr>
      <w:r>
        <w:t xml:space="preserve">сравнительную токсичность первичного и нового образцов (или всех сравниваемых образцов при конкурсных испытаниях) по данным </w:t>
      </w:r>
      <w:proofErr w:type="spellStart"/>
      <w:r>
        <w:t>биотестирования</w:t>
      </w:r>
      <w:proofErr w:type="spellEnd"/>
      <w:r>
        <w:t>.</w:t>
      </w:r>
    </w:p>
    <w:p w:rsidR="00000000" w:rsidRDefault="007A39C2">
      <w:pPr>
        <w:ind w:firstLine="225"/>
        <w:jc w:val="both"/>
      </w:pPr>
      <w:r>
        <w:t>5.8.  Изготовитель продукции (заявитель) подает в орган сертификации заявку на проведение сертификации реагента   и представляет  на рассмотрение материалы, в которых должны быть отражены следующи</w:t>
      </w:r>
      <w:r>
        <w:t>е данные:</w:t>
      </w:r>
    </w:p>
    <w:p w:rsidR="00000000" w:rsidRDefault="007A39C2">
      <w:pPr>
        <w:ind w:firstLine="225"/>
        <w:jc w:val="both"/>
      </w:pPr>
      <w:r>
        <w:t>назначение, область и условия применения;</w:t>
      </w:r>
    </w:p>
    <w:p w:rsidR="00000000" w:rsidRDefault="007A39C2">
      <w:pPr>
        <w:ind w:firstLine="225"/>
        <w:jc w:val="both"/>
      </w:pPr>
      <w:r>
        <w:t xml:space="preserve">количественное содержание каждого компонента в продукции; </w:t>
      </w:r>
    </w:p>
    <w:p w:rsidR="00000000" w:rsidRDefault="007A39C2">
      <w:pPr>
        <w:ind w:firstLine="225"/>
        <w:jc w:val="both"/>
      </w:pPr>
      <w:r>
        <w:t>ее отдельных рецептурах;</w:t>
      </w:r>
    </w:p>
    <w:p w:rsidR="00000000" w:rsidRDefault="007A39C2">
      <w:pPr>
        <w:ind w:firstLine="225"/>
        <w:jc w:val="both"/>
      </w:pPr>
      <w:r>
        <w:t>наличие четкого указания о маркировке материала и условия хранения.</w:t>
      </w:r>
    </w:p>
    <w:p w:rsidR="00000000" w:rsidRDefault="007A39C2">
      <w:pPr>
        <w:ind w:firstLine="270"/>
        <w:jc w:val="both"/>
      </w:pPr>
      <w:r>
        <w:t>5.9. Исследования всех реагентов обязательно должны включать следующие  этапы:</w:t>
      </w:r>
    </w:p>
    <w:p w:rsidR="00000000" w:rsidRDefault="007A39C2">
      <w:pPr>
        <w:ind w:firstLine="270"/>
        <w:jc w:val="both"/>
      </w:pPr>
      <w:r>
        <w:t>изучение химического состава основного вещества, с целью определения его соответствия  представляемым документам. В отношении полимерных материалов определяется молекулярная масса, степень однородности состава по молекулярно масс</w:t>
      </w:r>
      <w:r>
        <w:t xml:space="preserve">овому распределению, наличие и содержание </w:t>
      </w:r>
      <w:proofErr w:type="spellStart"/>
      <w:r>
        <w:t>олигомеров</w:t>
      </w:r>
      <w:proofErr w:type="spellEnd"/>
      <w:r>
        <w:t>. Определяется соответствие состава вещества предъявленному паспорту (или ГОСТу, ТУ);</w:t>
      </w:r>
    </w:p>
    <w:p w:rsidR="00000000" w:rsidRDefault="007A39C2">
      <w:pPr>
        <w:ind w:firstLine="270"/>
        <w:jc w:val="both"/>
      </w:pPr>
      <w:r>
        <w:t xml:space="preserve">определение содержания примесей в реагенте. Контролю подлежит содержание исходных и промежуточных продуктов синтеза, тяжелых металлов, стабилизаторов, пластификаторов и т.д. Особое внимание уделяется содержанию мономеров в полимерных продуктах. Устанавливается концентрация примесей в мг/кг продукта. </w:t>
      </w:r>
    </w:p>
    <w:p w:rsidR="00000000" w:rsidRDefault="007A39C2">
      <w:pPr>
        <w:ind w:firstLine="225"/>
        <w:jc w:val="both"/>
      </w:pPr>
      <w:r>
        <w:t>Примеси определяют путем экстракции как водой, так и органическими раств</w:t>
      </w:r>
      <w:r>
        <w:t>орителями. Определяют их содержание в мг/кг продукта;</w:t>
      </w:r>
    </w:p>
    <w:p w:rsidR="00000000" w:rsidRDefault="007A39C2">
      <w:pPr>
        <w:ind w:firstLine="270"/>
        <w:jc w:val="both"/>
      </w:pPr>
      <w:r>
        <w:t>анализ примесей, которые могут поступить в воду в процессе применения реагента. Для этого реагент растворяется в воде в количестве, позволяющем определить предполагаемые примеси в концентрациях, которые находятся в пределах чувствительности аналитических методов.</w:t>
      </w:r>
    </w:p>
    <w:p w:rsidR="00000000" w:rsidRDefault="007A39C2">
      <w:pPr>
        <w:ind w:firstLine="225"/>
        <w:jc w:val="both"/>
      </w:pPr>
      <w:r>
        <w:t>Состав и свойства экстрагирующей воды (дистиллированная, стандартизованная водопроводная ) зависят от методов химического анализа.</w:t>
      </w:r>
    </w:p>
    <w:p w:rsidR="00000000" w:rsidRDefault="007A39C2">
      <w:pPr>
        <w:ind w:firstLine="270"/>
        <w:jc w:val="both"/>
      </w:pPr>
      <w:r>
        <w:t>Время экспозиции 1 - 24 часа - в зависимости от условий примене</w:t>
      </w:r>
      <w:r>
        <w:t>ния реагента и свойств примесей, которые предположительно могут экстрагироваться водой (растворимость, стабильность, летучесть). Рассчитываются концентрации выявленных примесей, которые могут образоваться в воде при содержании в ней реагента на уровне 3-5 рабочих доз.</w:t>
      </w:r>
    </w:p>
    <w:p w:rsidR="00000000" w:rsidRDefault="007A39C2">
      <w:pPr>
        <w:ind w:firstLine="225"/>
        <w:jc w:val="both"/>
      </w:pPr>
      <w:r>
        <w:t xml:space="preserve">Результаты, представленные в мг/л воды, сопоставляются с ПДК или ОДУ обнаруженных веществ и оценивается опасность примесей или необходимость их нормирования, </w:t>
      </w:r>
    </w:p>
    <w:p w:rsidR="00000000" w:rsidRDefault="007A39C2">
      <w:pPr>
        <w:ind w:firstLine="270"/>
        <w:jc w:val="both"/>
      </w:pPr>
      <w:r>
        <w:t>изучение стабильности реагента с обязательным определением продуктов трансформации п</w:t>
      </w:r>
      <w:r>
        <w:t xml:space="preserve">од воздействием факторов, которым он реально подвергается  в процессе водоподготовки и водоочистки.  Особое внимание уделяется опасности образования продуктов трансформации при хлорировании воды, </w:t>
      </w:r>
    </w:p>
    <w:p w:rsidR="00000000" w:rsidRDefault="007A39C2">
      <w:pPr>
        <w:ind w:firstLine="225"/>
        <w:jc w:val="both"/>
      </w:pPr>
      <w:r>
        <w:t xml:space="preserve">определение сравнительной токсичности реагента и продуктов его трансформации для </w:t>
      </w:r>
      <w:proofErr w:type="spellStart"/>
      <w:r>
        <w:t>гидробионтов</w:t>
      </w:r>
      <w:proofErr w:type="spellEnd"/>
      <w:r>
        <w:t xml:space="preserve">. </w:t>
      </w:r>
      <w:proofErr w:type="spellStart"/>
      <w:r>
        <w:t>Биотестирование</w:t>
      </w:r>
      <w:proofErr w:type="spellEnd"/>
      <w:r>
        <w:t xml:space="preserve"> проводится в соответствии с Методическим руководством по </w:t>
      </w:r>
      <w:proofErr w:type="spellStart"/>
      <w:r>
        <w:t>биотестированию</w:t>
      </w:r>
      <w:proofErr w:type="spellEnd"/>
      <w:r>
        <w:t xml:space="preserve"> воды N РД-118-02-90. </w:t>
      </w:r>
    </w:p>
    <w:p w:rsidR="00000000" w:rsidRDefault="007A39C2">
      <w:pPr>
        <w:ind w:firstLine="495"/>
        <w:jc w:val="both"/>
      </w:pPr>
      <w:r>
        <w:t xml:space="preserve">Опыт показал, что тестирование </w:t>
      </w:r>
      <w:proofErr w:type="spellStart"/>
      <w:r>
        <w:t>флокулянтов</w:t>
      </w:r>
      <w:proofErr w:type="spellEnd"/>
      <w:r>
        <w:t xml:space="preserve"> нецелесообразно проводить на </w:t>
      </w:r>
      <w:proofErr w:type="spellStart"/>
      <w:r>
        <w:t>Dafnia</w:t>
      </w:r>
      <w:proofErr w:type="spellEnd"/>
      <w:r>
        <w:t xml:space="preserve"> </w:t>
      </w:r>
      <w:proofErr w:type="spellStart"/>
      <w:r>
        <w:t>magna</w:t>
      </w:r>
      <w:proofErr w:type="spellEnd"/>
      <w:r>
        <w:t>, т.к. полимерные соедине</w:t>
      </w:r>
      <w:r>
        <w:t xml:space="preserve">ния оказывают на них не химически, а физически  вредное воздействие  за счет адсорбции на дыхательных и двигательных органах и в результате происходит </w:t>
      </w:r>
      <w:proofErr w:type="spellStart"/>
      <w:r>
        <w:t>обездвиживание</w:t>
      </w:r>
      <w:proofErr w:type="spellEnd"/>
      <w:r>
        <w:t xml:space="preserve"> особей. Это воздействие тем сильнее, чем выше </w:t>
      </w:r>
      <w:proofErr w:type="spellStart"/>
      <w:r>
        <w:t>флокулирующие</w:t>
      </w:r>
      <w:proofErr w:type="spellEnd"/>
      <w:r>
        <w:t xml:space="preserve"> свойства реагента, но не зависит от его токсичности. Более показательны данные о токсичности на фотобактериях и по результатам изучения динамики БПК. </w:t>
      </w:r>
    </w:p>
    <w:p w:rsidR="00000000" w:rsidRDefault="007A39C2">
      <w:pPr>
        <w:ind w:firstLine="225"/>
        <w:jc w:val="both"/>
      </w:pPr>
      <w:r>
        <w:t xml:space="preserve">Для других видов реагентов наиболее показательны результаты тестирования на </w:t>
      </w:r>
      <w:proofErr w:type="spellStart"/>
      <w:r>
        <w:t>Dafnia</w:t>
      </w:r>
      <w:proofErr w:type="spellEnd"/>
      <w:r>
        <w:t xml:space="preserve"> </w:t>
      </w:r>
      <w:proofErr w:type="spellStart"/>
      <w:r>
        <w:t>Magna</w:t>
      </w:r>
      <w:proofErr w:type="spellEnd"/>
      <w:r>
        <w:t xml:space="preserve"> в течение 96 часов. </w:t>
      </w:r>
    </w:p>
    <w:p w:rsidR="00000000" w:rsidRDefault="007A39C2">
      <w:pPr>
        <w:ind w:firstLine="225"/>
        <w:jc w:val="both"/>
      </w:pPr>
      <w:r>
        <w:t>5.10. Гигиеническая оценк</w:t>
      </w:r>
      <w:r>
        <w:t>а результатов исследования реагентов, применяемых в водоснабжении, осуществляется по следующим критериям</w:t>
      </w:r>
      <w:r>
        <w:rPr>
          <w:b/>
        </w:rPr>
        <w:t>:</w:t>
      </w:r>
    </w:p>
    <w:p w:rsidR="00000000" w:rsidRDefault="007A39C2">
      <w:pPr>
        <w:ind w:firstLine="225"/>
        <w:jc w:val="both"/>
      </w:pPr>
      <w:r>
        <w:t>стабильность и степень однородности состава;</w:t>
      </w:r>
    </w:p>
    <w:p w:rsidR="00000000" w:rsidRDefault="007A39C2">
      <w:pPr>
        <w:ind w:firstLine="225"/>
        <w:jc w:val="both"/>
      </w:pPr>
      <w:r>
        <w:t>соотношение рабочих доз и величины пороговой концентрации по токсикологическому признаку вредности (</w:t>
      </w:r>
      <w:proofErr w:type="spellStart"/>
      <w:r>
        <w:t>ПКтокс</w:t>
      </w:r>
      <w:proofErr w:type="spellEnd"/>
      <w:r>
        <w:t xml:space="preserve">). </w:t>
      </w:r>
    </w:p>
    <w:p w:rsidR="00000000" w:rsidRDefault="007A39C2">
      <w:pPr>
        <w:ind w:firstLine="225"/>
        <w:jc w:val="both"/>
      </w:pPr>
      <w:r>
        <w:t xml:space="preserve">Если </w:t>
      </w:r>
      <w:proofErr w:type="spellStart"/>
      <w:r>
        <w:t>ПКтокс</w:t>
      </w:r>
      <w:proofErr w:type="spellEnd"/>
      <w:r>
        <w:t xml:space="preserve"> ниже 2-3 кратной величины рабочей дозы - реагент не рекомендуется к применению;</w:t>
      </w:r>
    </w:p>
    <w:p w:rsidR="00000000" w:rsidRDefault="007A39C2">
      <w:pPr>
        <w:ind w:firstLine="225"/>
        <w:jc w:val="both"/>
      </w:pPr>
      <w:r>
        <w:t>класс опасности;</w:t>
      </w:r>
    </w:p>
    <w:p w:rsidR="00000000" w:rsidRDefault="007A39C2">
      <w:pPr>
        <w:ind w:firstLine="225"/>
        <w:jc w:val="both"/>
      </w:pPr>
      <w:r>
        <w:t>Разрешается применять в качестве реагентов в водоснабжении только вещества 3-4 классов опасности; для очистки сточных вод допустимо применение</w:t>
      </w:r>
      <w:r>
        <w:t xml:space="preserve"> веществ 2 класса опасности;</w:t>
      </w:r>
    </w:p>
    <w:p w:rsidR="00000000" w:rsidRDefault="007A39C2">
      <w:pPr>
        <w:ind w:firstLine="225"/>
        <w:jc w:val="both"/>
      </w:pPr>
      <w:r>
        <w:t>содержание примесей;</w:t>
      </w:r>
    </w:p>
    <w:p w:rsidR="00000000" w:rsidRDefault="007A39C2">
      <w:pPr>
        <w:ind w:firstLine="225"/>
        <w:jc w:val="both"/>
      </w:pPr>
      <w:r>
        <w:t>При условиях, в наибольшей мере способствующих их поступлению в воду, концентрация не должна превышать 1/2  ПДК в расчете на 3-х кратную рабочую дозу реагента; при этом исходят из предположения, что при применении реагента примеси полностью экстрагируются из него и растворяются в воде;</w:t>
      </w:r>
    </w:p>
    <w:p w:rsidR="00000000" w:rsidRDefault="007A39C2">
      <w:pPr>
        <w:ind w:firstLine="225"/>
        <w:jc w:val="both"/>
      </w:pPr>
      <w:r>
        <w:t>опасность продуктов трансформации;</w:t>
      </w:r>
    </w:p>
    <w:p w:rsidR="00000000" w:rsidRDefault="007A39C2">
      <w:pPr>
        <w:ind w:firstLine="225"/>
        <w:jc w:val="both"/>
      </w:pPr>
      <w:r>
        <w:t xml:space="preserve">В процессе трансформации реагентов не должны образовываться вещества, более опасные, чем исходные и в концентрациях, превышающих их ПДК.  </w:t>
      </w:r>
    </w:p>
    <w:p w:rsidR="00000000" w:rsidRDefault="007A39C2">
      <w:pPr>
        <w:ind w:firstLine="225"/>
        <w:jc w:val="both"/>
      </w:pPr>
      <w:r>
        <w:t>5</w:t>
      </w:r>
      <w:r>
        <w:t>.11. Порядок выдачи гигиенических сертификатов.</w:t>
      </w:r>
    </w:p>
    <w:p w:rsidR="00000000" w:rsidRDefault="007A39C2">
      <w:pPr>
        <w:ind w:firstLine="225"/>
        <w:jc w:val="both"/>
      </w:pPr>
      <w:r>
        <w:t>На новую продукцию, требующую дополнительных натурных испытаний или вызывающую необходимость пролонгированных исследований (например, изучения стабильности реагентов в окружающей среде, длительных исследований процессов старения и т.п.) выдается временный сертификат сроком на 1 год.</w:t>
      </w:r>
    </w:p>
    <w:p w:rsidR="00000000" w:rsidRDefault="007A39C2">
      <w:pPr>
        <w:ind w:firstLine="225"/>
        <w:jc w:val="both"/>
      </w:pPr>
      <w:r>
        <w:t>По истечении 1 года и при окончании дополнительных испытаний при условии соблюдения условий производства и применения, выдается сертификат на срок, оговоренный в Российском законод</w:t>
      </w:r>
      <w:r>
        <w:t>ательстве.</w:t>
      </w:r>
    </w:p>
    <w:p w:rsidR="00000000" w:rsidRDefault="007A39C2">
      <w:pPr>
        <w:ind w:firstLine="225"/>
        <w:jc w:val="both"/>
      </w:pPr>
      <w:r>
        <w:t>В сертификате указывается величина ПДК реагента, максимальная рабочая доза в водоподготовке, допустимая величина остаточного количества, дополнительные химические показатели, подлежащие контролю в очищенной воде (например, содержание мономера или продукта трансформации).</w:t>
      </w:r>
    </w:p>
    <w:p w:rsidR="00000000" w:rsidRDefault="007A39C2">
      <w:pPr>
        <w:ind w:firstLine="225"/>
        <w:jc w:val="both"/>
      </w:pPr>
      <w:r>
        <w:t>5.12. Программа испытаний при технолого-гигиенической оценке ионообменных смол, фильтрующих материалов и засыпок (насадок) включает следующие этапы:</w:t>
      </w:r>
    </w:p>
    <w:p w:rsidR="00000000" w:rsidRDefault="007A39C2">
      <w:pPr>
        <w:ind w:firstLine="270"/>
        <w:jc w:val="both"/>
      </w:pPr>
      <w:r>
        <w:t>химический анализ водных вытяжек из материала на содержание органических и неорг</w:t>
      </w:r>
      <w:r>
        <w:t xml:space="preserve">анических примесей, в том числе мономеров, стабилизаторов, пластификаторов (при оценке полимеров), канцерогенных примесей, </w:t>
      </w:r>
      <w:proofErr w:type="spellStart"/>
      <w:r>
        <w:t>дезифектантов</w:t>
      </w:r>
      <w:proofErr w:type="spellEnd"/>
      <w:r>
        <w:t xml:space="preserve"> (при оценке активированных углей), тяжелых металлов;</w:t>
      </w:r>
    </w:p>
    <w:p w:rsidR="00000000" w:rsidRDefault="007A39C2">
      <w:pPr>
        <w:ind w:firstLine="270"/>
        <w:jc w:val="both"/>
      </w:pPr>
      <w:r>
        <w:t xml:space="preserve">выявление содержания суммы идентифицированных и </w:t>
      </w:r>
      <w:proofErr w:type="spellStart"/>
      <w:r>
        <w:t>неидентифицированных</w:t>
      </w:r>
      <w:proofErr w:type="spellEnd"/>
      <w:r>
        <w:t xml:space="preserve"> органических примесей по показателям общего неорганического углерода и </w:t>
      </w:r>
      <w:proofErr w:type="spellStart"/>
      <w:r>
        <w:t>перманганатной</w:t>
      </w:r>
      <w:proofErr w:type="spellEnd"/>
      <w:r>
        <w:t xml:space="preserve"> </w:t>
      </w:r>
      <w:proofErr w:type="spellStart"/>
      <w:r>
        <w:t>окисляемости</w:t>
      </w:r>
      <w:proofErr w:type="spellEnd"/>
      <w:r>
        <w:t xml:space="preserve"> и/или ХПК;</w:t>
      </w:r>
    </w:p>
    <w:p w:rsidR="00000000" w:rsidRDefault="007A39C2">
      <w:pPr>
        <w:ind w:firstLine="270"/>
        <w:jc w:val="both"/>
      </w:pPr>
      <w:r>
        <w:t>изучение органолептических свойств водных вытяжек;</w:t>
      </w:r>
    </w:p>
    <w:p w:rsidR="00000000" w:rsidRDefault="007A39C2">
      <w:pPr>
        <w:ind w:firstLine="270"/>
        <w:jc w:val="both"/>
      </w:pPr>
      <w:r>
        <w:t xml:space="preserve">определение способности материала к </w:t>
      </w:r>
      <w:proofErr w:type="spellStart"/>
      <w:r>
        <w:t>биообрастанию</w:t>
      </w:r>
      <w:proofErr w:type="spellEnd"/>
      <w:r>
        <w:t xml:space="preserve"> (если это нарушает технологический процесс</w:t>
      </w:r>
      <w:r>
        <w:t xml:space="preserve"> очистки воды);</w:t>
      </w:r>
    </w:p>
    <w:p w:rsidR="00000000" w:rsidRDefault="007A39C2">
      <w:pPr>
        <w:ind w:firstLine="270"/>
        <w:jc w:val="both"/>
      </w:pPr>
      <w:r>
        <w:t>установление сроков деструкции и опасности загрязнения воды продуктами деструкции;</w:t>
      </w:r>
    </w:p>
    <w:p w:rsidR="00000000" w:rsidRDefault="007A39C2">
      <w:pPr>
        <w:ind w:firstLine="315"/>
        <w:jc w:val="both"/>
      </w:pPr>
      <w:r>
        <w:t xml:space="preserve">определение токсичности водных вытяжек по результатам </w:t>
      </w:r>
      <w:proofErr w:type="spellStart"/>
      <w:r>
        <w:t>биотестирования</w:t>
      </w:r>
      <w:proofErr w:type="spellEnd"/>
      <w:r>
        <w:t>;</w:t>
      </w:r>
    </w:p>
    <w:p w:rsidR="00000000" w:rsidRDefault="007A39C2">
      <w:pPr>
        <w:ind w:firstLine="270"/>
        <w:jc w:val="both"/>
      </w:pPr>
      <w:r>
        <w:t>при необходимости, обоснование ПДК или ОДУ идентифицированных веществ в воде;</w:t>
      </w:r>
    </w:p>
    <w:p w:rsidR="00000000" w:rsidRDefault="007A39C2">
      <w:pPr>
        <w:ind w:firstLine="270"/>
        <w:jc w:val="both"/>
      </w:pPr>
      <w:r>
        <w:t xml:space="preserve">изучение токсичности и опасности водных вытяжек в </w:t>
      </w:r>
      <w:proofErr w:type="spellStart"/>
      <w:r>
        <w:t>экспресс-эксперименте</w:t>
      </w:r>
      <w:proofErr w:type="spellEnd"/>
      <w:r>
        <w:t xml:space="preserve"> на лабораторных животных (в случае повышения токсичности по данным </w:t>
      </w:r>
      <w:proofErr w:type="spellStart"/>
      <w:r>
        <w:t>биотестирования</w:t>
      </w:r>
      <w:proofErr w:type="spellEnd"/>
      <w:r>
        <w:t>);</w:t>
      </w:r>
    </w:p>
    <w:p w:rsidR="00000000" w:rsidRDefault="007A39C2">
      <w:pPr>
        <w:ind w:firstLine="315"/>
        <w:jc w:val="both"/>
      </w:pPr>
      <w:r>
        <w:t>изучение  мутагенной активности вытяжки (по показаниям -  результатам химического анализа);</w:t>
      </w:r>
    </w:p>
    <w:p w:rsidR="00000000" w:rsidRDefault="007A39C2">
      <w:pPr>
        <w:ind w:firstLine="270"/>
        <w:jc w:val="both"/>
      </w:pPr>
      <w:r>
        <w:t>определение сен</w:t>
      </w:r>
      <w:r>
        <w:t>сибилизирующего и местного раздражающего действия водных вытяжек.</w:t>
      </w:r>
    </w:p>
    <w:p w:rsidR="00000000" w:rsidRDefault="007A39C2">
      <w:pPr>
        <w:ind w:firstLine="225"/>
        <w:jc w:val="both"/>
      </w:pPr>
      <w:r>
        <w:t>Водные вытяжки готовят:</w:t>
      </w:r>
    </w:p>
    <w:p w:rsidR="00000000" w:rsidRDefault="007A39C2">
      <w:pPr>
        <w:ind w:firstLine="225"/>
        <w:jc w:val="both"/>
      </w:pPr>
      <w:r>
        <w:t>для химического анализа  на стандартизованной водопроводной  или дистиллированной воде;</w:t>
      </w:r>
    </w:p>
    <w:p w:rsidR="00000000" w:rsidRDefault="007A39C2">
      <w:pPr>
        <w:ind w:firstLine="225"/>
        <w:jc w:val="both"/>
      </w:pPr>
      <w:r>
        <w:t xml:space="preserve">для определения общего органического углерода на дистиллированной  воде или на воде, приготовленной на установке </w:t>
      </w:r>
      <w:proofErr w:type="spellStart"/>
      <w:r>
        <w:t>Миллипор</w:t>
      </w:r>
      <w:proofErr w:type="spellEnd"/>
      <w:r>
        <w:t xml:space="preserve">; </w:t>
      </w:r>
    </w:p>
    <w:p w:rsidR="00000000" w:rsidRDefault="007A39C2">
      <w:pPr>
        <w:ind w:firstLine="225"/>
        <w:jc w:val="both"/>
      </w:pPr>
      <w:r>
        <w:t xml:space="preserve">для </w:t>
      </w:r>
      <w:proofErr w:type="spellStart"/>
      <w:r>
        <w:t>биотестирования</w:t>
      </w:r>
      <w:proofErr w:type="spellEnd"/>
      <w:r>
        <w:t xml:space="preserve"> на аквариумной воде;</w:t>
      </w:r>
    </w:p>
    <w:p w:rsidR="00000000" w:rsidRDefault="007A39C2">
      <w:pPr>
        <w:ind w:firstLine="225"/>
        <w:jc w:val="both"/>
      </w:pPr>
      <w:r>
        <w:t>для токсикологических экспериментов на животных на стандартизованной водопроводной воде.</w:t>
      </w:r>
    </w:p>
    <w:p w:rsidR="00000000" w:rsidRDefault="007A39C2">
      <w:pPr>
        <w:ind w:firstLine="225"/>
        <w:jc w:val="both"/>
      </w:pPr>
      <w:r>
        <w:t xml:space="preserve">Условия приготовления водных вытяжек.     </w:t>
      </w:r>
    </w:p>
    <w:p w:rsidR="00000000" w:rsidRDefault="007A39C2">
      <w:pPr>
        <w:ind w:firstLine="225"/>
        <w:jc w:val="both"/>
      </w:pPr>
      <w:r>
        <w:t>Требование стандартного соотношения п</w:t>
      </w:r>
      <w:r>
        <w:t>оверхности исследуемого образца (см</w:t>
      </w:r>
      <w:r>
        <w:pict>
          <v:shape id="_x0000_i1039" type="#_x0000_t75" style="width:8.25pt;height:17.25pt">
            <v:imagedata r:id="rId5" o:title=""/>
          </v:shape>
        </w:pict>
      </w:r>
      <w:r>
        <w:t>) к объему воды (см</w:t>
      </w:r>
      <w:r>
        <w:pict>
          <v:shape id="_x0000_i1040" type="#_x0000_t75" style="width:8.25pt;height:17.25pt">
            <v:imagedata r:id="rId4" o:title=""/>
          </v:shape>
        </w:pict>
      </w:r>
      <w:r>
        <w:t>) - 1:1 соблюдается для частиц исследуемого вещества, имеющих размер от 0,6 до 0,8 мм</w:t>
      </w:r>
      <w:r>
        <w:pict>
          <v:shape id="_x0000_i1041" type="#_x0000_t75" style="width:8.25pt;height:17.25pt">
            <v:imagedata r:id="rId4" o:title=""/>
          </v:shape>
        </w:pict>
      </w:r>
      <w:r>
        <w:t xml:space="preserve">, при объемном соотношении </w:t>
      </w:r>
      <w:proofErr w:type="spellStart"/>
      <w:r>
        <w:t>продукт:вода</w:t>
      </w:r>
      <w:proofErr w:type="spellEnd"/>
      <w:r>
        <w:t xml:space="preserve"> = 1:50. Миграция веществ может изучаться как в статических условиях, так и в установках, обеспечивающих рециркуляцию воды, второй способ является предпочтительным. </w:t>
      </w:r>
    </w:p>
    <w:p w:rsidR="00000000" w:rsidRDefault="007A39C2">
      <w:pPr>
        <w:ind w:firstLine="225"/>
        <w:jc w:val="both"/>
      </w:pPr>
      <w:r>
        <w:t xml:space="preserve">Экстрагирование с целью химической идентификации примесей проводится водой при </w:t>
      </w:r>
      <w:proofErr w:type="spellStart"/>
      <w:r>
        <w:t>рН</w:t>
      </w:r>
      <w:proofErr w:type="spellEnd"/>
      <w:r>
        <w:t xml:space="preserve">=6,5 и 8,5, при температуре 20° в течение 30 суток, при температуре 60° - в течение </w:t>
      </w:r>
      <w:r>
        <w:t xml:space="preserve">1 суток, при кипячении (с обратным холодильником) - в течение 1 часа.  </w:t>
      </w:r>
    </w:p>
    <w:p w:rsidR="00000000" w:rsidRDefault="007A39C2">
      <w:pPr>
        <w:ind w:firstLine="225"/>
        <w:jc w:val="both"/>
      </w:pPr>
      <w:r>
        <w:t>При экспозиции в условиях комнатной температуры (20° С) химический анализ водных  вытяжек и органолептические испытания проводят в 1-3-5-15-30 сутки.</w:t>
      </w:r>
    </w:p>
    <w:p w:rsidR="00000000" w:rsidRDefault="007A39C2">
      <w:pPr>
        <w:ind w:firstLine="225"/>
        <w:jc w:val="both"/>
      </w:pPr>
      <w:proofErr w:type="spellStart"/>
      <w:r>
        <w:t>Биотестированию</w:t>
      </w:r>
      <w:proofErr w:type="spellEnd"/>
      <w:r>
        <w:t xml:space="preserve"> и токсикологическим исследованиям подвергают вытяжки, которые, по данным химических и  органолептических испытаний, оцениваются как наиболее опасные.</w:t>
      </w:r>
    </w:p>
    <w:p w:rsidR="00000000" w:rsidRDefault="007A39C2">
      <w:pPr>
        <w:ind w:firstLine="225"/>
        <w:jc w:val="both"/>
      </w:pPr>
      <w:r>
        <w:t xml:space="preserve">Способность к </w:t>
      </w:r>
      <w:proofErr w:type="spellStart"/>
      <w:r>
        <w:t>биообрастанию</w:t>
      </w:r>
      <w:proofErr w:type="spellEnd"/>
      <w:r>
        <w:t xml:space="preserve"> изучается  при экспозиции материала  в </w:t>
      </w:r>
      <w:proofErr w:type="spellStart"/>
      <w:r>
        <w:t>нативной</w:t>
      </w:r>
      <w:proofErr w:type="spellEnd"/>
      <w:r>
        <w:t xml:space="preserve"> речной (прудовой) воде или в дехлорированной пит</w:t>
      </w:r>
      <w:r>
        <w:t xml:space="preserve">ьевой воде при добавлении естественного органического загрязнения.  При этом: соотношение материал : вода по объему =1:50 при </w:t>
      </w:r>
      <w:proofErr w:type="spellStart"/>
      <w:r>
        <w:t>t</w:t>
      </w:r>
      <w:proofErr w:type="spellEnd"/>
      <w:r>
        <w:t xml:space="preserve">° =200 °C; сроки наблюдения (тотчас) 1-3-7сутки; критерий оценки - динамика роста и отмирания сапрофитной микрофлоры и динамика нарастания содержания аммиака и нитритов  в воде. </w:t>
      </w:r>
    </w:p>
    <w:p w:rsidR="00000000" w:rsidRDefault="007A39C2">
      <w:pPr>
        <w:ind w:firstLine="225"/>
        <w:jc w:val="both"/>
      </w:pPr>
      <w:r>
        <w:t>Изучение мутагенной активности водной вытяжки обязательно при следующих условиях:</w:t>
      </w:r>
    </w:p>
    <w:p w:rsidR="00000000" w:rsidRDefault="007A39C2">
      <w:pPr>
        <w:ind w:firstLine="225"/>
        <w:jc w:val="both"/>
      </w:pPr>
      <w:r>
        <w:t>- если выявлена миграция в воду вещества, известного как мутаген или канцероген или не изученного в отношении мутагенной акт</w:t>
      </w:r>
      <w:r>
        <w:t xml:space="preserve">ивности, в концентрации менее чем 50мкг/л, проводится 3 теста на </w:t>
      </w:r>
      <w:proofErr w:type="spellStart"/>
      <w:r>
        <w:t>мутагенность</w:t>
      </w:r>
      <w:proofErr w:type="spellEnd"/>
      <w:r>
        <w:t>: генные мутации у бактерий, хромосомные аберрации в клетках млекопитающих, генные мутации в клетках млекопитающих;</w:t>
      </w:r>
    </w:p>
    <w:p w:rsidR="00000000" w:rsidRDefault="007A39C2">
      <w:pPr>
        <w:ind w:firstLine="225"/>
        <w:jc w:val="both"/>
      </w:pPr>
      <w:r>
        <w:t xml:space="preserve">- если концентрация мутагена или канцерогена в вытяжке составляет от 50 </w:t>
      </w:r>
      <w:proofErr w:type="spellStart"/>
      <w:r>
        <w:t>мкг</w:t>
      </w:r>
      <w:proofErr w:type="spellEnd"/>
      <w:r>
        <w:t>/л до 5 мг/л, исследования дополняются опытом на животных в течение не менее 90 дней при ежедневном введении вытяжки или неизученного вещества в желудок;</w:t>
      </w:r>
    </w:p>
    <w:p w:rsidR="00000000" w:rsidRDefault="007A39C2">
      <w:pPr>
        <w:ind w:firstLine="225"/>
        <w:jc w:val="both"/>
      </w:pPr>
      <w:r>
        <w:t>- в остальных случаях проводится определение суммарной мутагенной активности водной вытяжк</w:t>
      </w:r>
      <w:r>
        <w:t>и.</w:t>
      </w:r>
    </w:p>
    <w:p w:rsidR="00000000" w:rsidRDefault="007A39C2">
      <w:pPr>
        <w:ind w:firstLine="225"/>
        <w:jc w:val="both"/>
      </w:pPr>
      <w:r>
        <w:t xml:space="preserve">5.13. Процессы и сроки деструкции материалов могут оцениваться по изменению внешнего вида материала при макро- и микроскопическом исследовании, по нарастанию ХПК, ООУ в условиях, исключающих </w:t>
      </w:r>
      <w:proofErr w:type="spellStart"/>
      <w:r>
        <w:t>биообрастание</w:t>
      </w:r>
      <w:proofErr w:type="spellEnd"/>
      <w:r>
        <w:t xml:space="preserve">, а также по вспомогательным физическим показателям, например, по уменьшению массы материала. Дополнительно может исследоваться </w:t>
      </w:r>
      <w:proofErr w:type="spellStart"/>
      <w:r>
        <w:t>биодеструкция</w:t>
      </w:r>
      <w:proofErr w:type="spellEnd"/>
      <w:r>
        <w:t xml:space="preserve"> материала в условиях </w:t>
      </w:r>
      <w:proofErr w:type="spellStart"/>
      <w:r>
        <w:t>биообрастания</w:t>
      </w:r>
      <w:proofErr w:type="spellEnd"/>
      <w:r>
        <w:t xml:space="preserve"> - по изменению внешнего вида и накоплению продуктов деструкции, например, мономеров, </w:t>
      </w:r>
      <w:proofErr w:type="spellStart"/>
      <w:r>
        <w:t>олигомеров</w:t>
      </w:r>
      <w:proofErr w:type="spellEnd"/>
      <w:r>
        <w:t xml:space="preserve">.  </w:t>
      </w:r>
    </w:p>
    <w:p w:rsidR="00000000" w:rsidRDefault="007A39C2">
      <w:pPr>
        <w:ind w:firstLine="225"/>
        <w:jc w:val="both"/>
      </w:pPr>
      <w:r>
        <w:t>5.14  Количественные критерии</w:t>
      </w:r>
      <w:r>
        <w:t xml:space="preserve"> гигиенической оценки материалов.    </w:t>
      </w:r>
    </w:p>
    <w:p w:rsidR="00000000" w:rsidRDefault="007A39C2">
      <w:pPr>
        <w:ind w:firstLine="225"/>
        <w:jc w:val="both"/>
      </w:pPr>
      <w:r>
        <w:t>Водные вытяжки, полученные в модельных условиях, должны отвечать  следующим требованиям:</w:t>
      </w:r>
    </w:p>
    <w:p w:rsidR="00000000" w:rsidRDefault="007A39C2">
      <w:pPr>
        <w:ind w:firstLine="270"/>
        <w:jc w:val="both"/>
      </w:pPr>
      <w:r>
        <w:t>содержание общего органического углерода - не выше  4мг/л;</w:t>
      </w:r>
    </w:p>
    <w:p w:rsidR="00000000" w:rsidRDefault="007A39C2">
      <w:pPr>
        <w:ind w:firstLine="270"/>
        <w:jc w:val="both"/>
      </w:pPr>
      <w:r>
        <w:t>органолептические свойства не должны ухудшаться по сравнению с контрольной водой;</w:t>
      </w:r>
    </w:p>
    <w:p w:rsidR="00000000" w:rsidRDefault="007A39C2">
      <w:pPr>
        <w:ind w:firstLine="270"/>
        <w:jc w:val="both"/>
      </w:pPr>
      <w:r>
        <w:t xml:space="preserve">содержание веществ, известных как мутагены и канцерогены, - не выше 1/2 ПДК (например, ПДК 1,2-дихлорэтана 3мкг/л, его содержание в вытяжке не должно быть выше 1,5мкг/л; ПДК </w:t>
      </w:r>
      <w:proofErr w:type="spellStart"/>
      <w:r>
        <w:t>эпихлоргидрина</w:t>
      </w:r>
      <w:proofErr w:type="spellEnd"/>
      <w:r>
        <w:t xml:space="preserve"> - 0,5мкг/л, содержание в вытяжке - не более 0,25мкг/л);</w:t>
      </w:r>
    </w:p>
    <w:p w:rsidR="00000000" w:rsidRDefault="007A39C2">
      <w:pPr>
        <w:ind w:firstLine="270"/>
        <w:jc w:val="both"/>
      </w:pPr>
      <w:r>
        <w:t>содержание веществ 2-3 классов опасности не должно превышать гигиенические ПДК или ОДУ;</w:t>
      </w:r>
    </w:p>
    <w:p w:rsidR="00000000" w:rsidRDefault="007A39C2">
      <w:pPr>
        <w:ind w:firstLine="270"/>
        <w:jc w:val="both"/>
      </w:pPr>
      <w:r>
        <w:t xml:space="preserve">увеличение </w:t>
      </w:r>
      <w:proofErr w:type="spellStart"/>
      <w:r>
        <w:t>перманганатной</w:t>
      </w:r>
      <w:proofErr w:type="spellEnd"/>
      <w:r>
        <w:t xml:space="preserve"> </w:t>
      </w:r>
      <w:proofErr w:type="spellStart"/>
      <w:r>
        <w:t>окисляемости</w:t>
      </w:r>
      <w:proofErr w:type="spellEnd"/>
      <w:r>
        <w:t>, ХПК, аммиака и нитритов в вытяжке более чем на 25% по сравнению с контрольной водой;</w:t>
      </w:r>
    </w:p>
    <w:p w:rsidR="00000000" w:rsidRDefault="007A39C2">
      <w:pPr>
        <w:ind w:firstLine="270"/>
        <w:jc w:val="both"/>
      </w:pPr>
      <w:r>
        <w:t>отличие  от контроля в динамике роста и отмирания сапрофитной микрофлоры (по показателю ОМЧ) в 10 и более раз при параллельном нарастании количества аммиака и нитритов в воде. В отсутствие нарастания нитритов и аммиака значимым считается увеличение  ОМЧ на 2 порядка.</w:t>
      </w:r>
    </w:p>
    <w:p w:rsidR="00000000" w:rsidRDefault="007A39C2">
      <w:pPr>
        <w:ind w:firstLine="225"/>
        <w:jc w:val="both"/>
      </w:pPr>
      <w:r>
        <w:t xml:space="preserve">Оценка результатов </w:t>
      </w:r>
      <w:proofErr w:type="spellStart"/>
      <w:r>
        <w:t>биотестиров</w:t>
      </w:r>
      <w:r>
        <w:t>ания</w:t>
      </w:r>
      <w:proofErr w:type="spellEnd"/>
      <w:r>
        <w:t xml:space="preserve"> и токсикологической оценки на лабораторных животных проводится в соответствии с методическими документами по этим разделам исследований.</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6. ИНСПЕКЦИОННЫЙ КОНТРОЛЬ ЗА СЕРТИФИЦИРОВАННОЙ ПРОДУКЦИЕЙ </w:t>
      </w:r>
    </w:p>
    <w:p w:rsidR="00000000" w:rsidRDefault="007A39C2">
      <w:pPr>
        <w:jc w:val="both"/>
      </w:pPr>
    </w:p>
    <w:p w:rsidR="00000000" w:rsidRDefault="007A39C2">
      <w:pPr>
        <w:ind w:firstLine="225"/>
        <w:jc w:val="both"/>
      </w:pPr>
      <w:r>
        <w:t>6.1. Инспекционный контроль за сертифицированной продукцией проводится органом по сертификации, выдавшим сертификат.</w:t>
      </w:r>
    </w:p>
    <w:p w:rsidR="00000000" w:rsidRDefault="007A39C2">
      <w:pPr>
        <w:ind w:firstLine="225"/>
        <w:jc w:val="both"/>
      </w:pPr>
      <w:r>
        <w:t>В инспекционном контроле могут участвовать специалисты территориальных органов Госстандарта России, представители санитарно-эпидемиологических органов, транспортной инспекции, обществ потребит</w:t>
      </w:r>
      <w:r>
        <w:t>елей и др. Содержание проверки при инспекционном контроле определяется в соответствии со схемой сертификации.</w:t>
      </w:r>
    </w:p>
    <w:p w:rsidR="00000000" w:rsidRDefault="007A39C2">
      <w:pPr>
        <w:ind w:firstLine="225"/>
        <w:jc w:val="both"/>
      </w:pPr>
      <w:r>
        <w:t xml:space="preserve">При инспекционном контроле используется информация обществ потребителей, органов </w:t>
      </w:r>
      <w:proofErr w:type="spellStart"/>
      <w:r>
        <w:t>санэпиднадзора</w:t>
      </w:r>
      <w:proofErr w:type="spellEnd"/>
      <w:r>
        <w:t>, Минприроды России  и других органов экологического контроля.</w:t>
      </w:r>
    </w:p>
    <w:p w:rsidR="00000000" w:rsidRDefault="007A39C2">
      <w:pPr>
        <w:ind w:firstLine="225"/>
        <w:jc w:val="both"/>
      </w:pPr>
      <w:r>
        <w:t>6.2. Инспекционный контроль за сертифицированной продукцией предусматривает:</w:t>
      </w:r>
    </w:p>
    <w:p w:rsidR="00000000" w:rsidRDefault="007A39C2">
      <w:pPr>
        <w:ind w:firstLine="225"/>
        <w:jc w:val="both"/>
      </w:pPr>
      <w:r>
        <w:t>анализ информации о сертифицированной продукции;</w:t>
      </w:r>
    </w:p>
    <w:p w:rsidR="00000000" w:rsidRDefault="007A39C2">
      <w:pPr>
        <w:ind w:firstLine="225"/>
        <w:jc w:val="both"/>
      </w:pPr>
      <w:r>
        <w:t>организацию комиссий для проведения инспекционного контроля;</w:t>
      </w:r>
    </w:p>
    <w:p w:rsidR="00000000" w:rsidRDefault="007A39C2">
      <w:pPr>
        <w:ind w:firstLine="225"/>
        <w:jc w:val="both"/>
      </w:pPr>
      <w:r>
        <w:t>проведение проверки;</w:t>
      </w:r>
    </w:p>
    <w:p w:rsidR="00000000" w:rsidRDefault="007A39C2">
      <w:pPr>
        <w:ind w:firstLine="225"/>
        <w:jc w:val="both"/>
      </w:pPr>
      <w:r>
        <w:t>оформление результатов проверки и пр</w:t>
      </w:r>
      <w:r>
        <w:t>инятие решений.</w:t>
      </w:r>
    </w:p>
    <w:p w:rsidR="00000000" w:rsidRDefault="007A39C2">
      <w:pPr>
        <w:ind w:firstLine="225"/>
        <w:jc w:val="both"/>
      </w:pPr>
      <w:r>
        <w:t>6.3. Периодичность и объем проведения инспекционного контроля за соответствием продукции требованиям, установленным при сертификации, определяет орган по сертификации, но не реже, чем один раз в год.</w:t>
      </w:r>
    </w:p>
    <w:p w:rsidR="00000000" w:rsidRDefault="007A39C2">
      <w:pPr>
        <w:ind w:firstLine="225"/>
        <w:jc w:val="both"/>
      </w:pPr>
      <w:r>
        <w:t>6.4. Внеплановый инспекционный контроль может проводиться в случаях неоднократного поступления информации о претензиях к качеству продукции, на которую выдан сертификат.</w:t>
      </w:r>
    </w:p>
    <w:p w:rsidR="00000000" w:rsidRDefault="007A39C2">
      <w:pPr>
        <w:ind w:firstLine="225"/>
        <w:jc w:val="both"/>
      </w:pPr>
      <w:r>
        <w:t>6.5. Результаты инспекционного контроля оформляют актом, в котором дается оценка результатов испытаний (проверок) и делается з</w:t>
      </w:r>
      <w:r>
        <w:t>аключение о возможности сохранения действия данного сертификата. Акт хранится в органе по сертификации, а его копии направляются исполнителю и в организации, принимавшие участие  в инспекционном контроле.</w:t>
      </w:r>
    </w:p>
    <w:p w:rsidR="00000000" w:rsidRDefault="007A39C2">
      <w:pPr>
        <w:ind w:firstLine="225"/>
        <w:jc w:val="both"/>
      </w:pPr>
      <w:r>
        <w:t>6.6. По результатам инспекционного контроля орган по сертификации может приостановить или отменить действие сертификата  в случае несоответствия требованиям нормативных документов, контролируемых при сертификации, а также в случаях:</w:t>
      </w:r>
    </w:p>
    <w:p w:rsidR="00000000" w:rsidRDefault="007A39C2">
      <w:pPr>
        <w:ind w:firstLine="225"/>
        <w:jc w:val="both"/>
      </w:pPr>
      <w:r>
        <w:t>изменения нормативного документа на продукцию;</w:t>
      </w:r>
    </w:p>
    <w:p w:rsidR="00000000" w:rsidRDefault="007A39C2">
      <w:pPr>
        <w:ind w:firstLine="225"/>
        <w:jc w:val="both"/>
      </w:pPr>
      <w:r>
        <w:t xml:space="preserve">изменения технологического </w:t>
      </w:r>
      <w:r>
        <w:t>процесса;</w:t>
      </w:r>
    </w:p>
    <w:p w:rsidR="00000000" w:rsidRDefault="007A39C2">
      <w:pPr>
        <w:ind w:firstLine="225"/>
        <w:jc w:val="both"/>
      </w:pPr>
      <w:r>
        <w:t>изменения методов контроля, испытаний (проверок), если указанные изменения могут вызвать несоответствие требованиям, контролируемым при сертификации.</w:t>
      </w:r>
    </w:p>
    <w:p w:rsidR="00000000" w:rsidRDefault="007A39C2">
      <w:pPr>
        <w:ind w:firstLine="225"/>
        <w:jc w:val="both"/>
      </w:pPr>
      <w:r>
        <w:t>6.7. Решение о приостановлении действия сертификата принимаются в том случае, если путем корректирующих мероприятий, согласованным с органом его выдавшим, заявитель не может устранить обнаруженные причины несоответствия и подтвердить без повторных проверок и испытаний соответствие продукции нормативным документам.</w:t>
      </w:r>
    </w:p>
    <w:p w:rsidR="00000000" w:rsidRDefault="007A39C2">
      <w:pPr>
        <w:ind w:firstLine="225"/>
        <w:jc w:val="both"/>
      </w:pPr>
      <w:r>
        <w:t>Информация о приостановлении действи</w:t>
      </w:r>
      <w:r>
        <w:t xml:space="preserve">я или отмене сертификата доводится органом, его выдавшим, до сведения заявителя, потребителей, Госстандарта России и других заинтересованных участников системы сертификации однородной продукции. Отмена сертификата действует с момента исключения его из  Государственного реестра.     </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7. КОРРЕКТИРУЮЩИЕ МЕРОПРИЯТИЯ</w:t>
      </w:r>
    </w:p>
    <w:p w:rsidR="00000000" w:rsidRDefault="007A39C2">
      <w:pPr>
        <w:pStyle w:val="Heading"/>
        <w:jc w:val="center"/>
        <w:rPr>
          <w:rFonts w:ascii="Times New Roman" w:hAnsi="Times New Roman"/>
          <w:sz w:val="20"/>
        </w:rPr>
      </w:pPr>
    </w:p>
    <w:p w:rsidR="00000000" w:rsidRDefault="007A39C2">
      <w:pPr>
        <w:ind w:firstLine="225"/>
        <w:jc w:val="both"/>
      </w:pPr>
      <w:r>
        <w:t>7.1. В случае выявления при инспекционном контроле нарушения соответствия продукции установленным требованиям разрабатываются корректирующие мероприятия.</w:t>
      </w:r>
    </w:p>
    <w:p w:rsidR="00000000" w:rsidRDefault="007A39C2">
      <w:pPr>
        <w:ind w:firstLine="225"/>
        <w:jc w:val="both"/>
      </w:pPr>
      <w:r>
        <w:t>7.2. При проведении корректирующих меропри</w:t>
      </w:r>
      <w:r>
        <w:t>ятий орган по сертификации:</w:t>
      </w:r>
    </w:p>
    <w:p w:rsidR="00000000" w:rsidRDefault="007A39C2">
      <w:pPr>
        <w:ind w:firstLine="225"/>
        <w:jc w:val="both"/>
      </w:pPr>
      <w:r>
        <w:t>приостанавливает действие сертификата;</w:t>
      </w:r>
    </w:p>
    <w:p w:rsidR="00000000" w:rsidRDefault="007A39C2">
      <w:pPr>
        <w:ind w:firstLine="225"/>
        <w:jc w:val="both"/>
      </w:pPr>
      <w:r>
        <w:t>информирует заинтересованных участников сертификации;</w:t>
      </w:r>
    </w:p>
    <w:p w:rsidR="00000000" w:rsidRDefault="007A39C2">
      <w:pPr>
        <w:ind w:firstLine="225"/>
        <w:jc w:val="both"/>
      </w:pPr>
      <w:r>
        <w:t>устанавливает срок выполнения корректирующих мероприятий;</w:t>
      </w:r>
    </w:p>
    <w:p w:rsidR="00000000" w:rsidRDefault="007A39C2">
      <w:pPr>
        <w:ind w:firstLine="225"/>
        <w:jc w:val="both"/>
      </w:pPr>
      <w:r>
        <w:t>контролирует выполнение корректирующих мероприятий;</w:t>
      </w:r>
    </w:p>
    <w:p w:rsidR="00000000" w:rsidRDefault="007A39C2">
      <w:pPr>
        <w:ind w:firstLine="225"/>
        <w:jc w:val="both"/>
      </w:pPr>
      <w:r>
        <w:t>уведомляет потребителей, общественность, заинтересованные организации об опасности (или нежелательности) использования продукции и порядке устранения выявленных нарушений.</w:t>
      </w:r>
    </w:p>
    <w:p w:rsidR="00000000" w:rsidRDefault="007A39C2">
      <w:pPr>
        <w:ind w:firstLine="225"/>
        <w:jc w:val="both"/>
      </w:pPr>
      <w:r>
        <w:t>7.3. После выполнения корректирующих мероприятий орган по сертификации направляет заинтересованным организаци</w:t>
      </w:r>
      <w:r>
        <w:t>ям уведомление о снятии приостановления действия сертификата.</w:t>
      </w:r>
    </w:p>
    <w:p w:rsidR="00000000" w:rsidRDefault="007A39C2">
      <w:pPr>
        <w:ind w:firstLine="225"/>
        <w:jc w:val="both"/>
      </w:pPr>
      <w:r>
        <w:t>При невыполнении производителем корректирующих мероприятий или их неэффективности орган по сертификации отменяет действие сертификата.</w:t>
      </w:r>
    </w:p>
    <w:p w:rsidR="00000000" w:rsidRDefault="007A39C2">
      <w:pPr>
        <w:ind w:firstLine="450"/>
        <w:jc w:val="both"/>
      </w:pPr>
    </w:p>
    <w:p w:rsidR="00000000" w:rsidRDefault="007A39C2">
      <w:pPr>
        <w:pStyle w:val="Heading"/>
        <w:jc w:val="center"/>
        <w:rPr>
          <w:rFonts w:ascii="Times New Roman" w:hAnsi="Times New Roman"/>
          <w:sz w:val="20"/>
        </w:rPr>
      </w:pPr>
      <w:r>
        <w:rPr>
          <w:rFonts w:ascii="Times New Roman" w:hAnsi="Times New Roman"/>
          <w:sz w:val="20"/>
        </w:rPr>
        <w:t xml:space="preserve">8. ИНФОРМАЦИОННОЕ ОБЕСПЕЧЕНИЕ </w:t>
      </w:r>
    </w:p>
    <w:p w:rsidR="00000000" w:rsidRDefault="007A39C2">
      <w:pPr>
        <w:jc w:val="center"/>
      </w:pPr>
    </w:p>
    <w:p w:rsidR="00000000" w:rsidRDefault="007A39C2">
      <w:pPr>
        <w:ind w:firstLine="225"/>
        <w:jc w:val="both"/>
      </w:pPr>
      <w:r>
        <w:t>8.1. В Системе сертификации должно осуществляться информирование производителей продукции, общественных организаций, потребителей,  органов по сертификации, испытательных лабораторий, а также всех других заинтересованных предприятий, организаций или отдельных лиц о правилах и резул</w:t>
      </w:r>
      <w:r>
        <w:t>ьтатах аккредитации и сертификации, участниках сертификации.</w:t>
      </w:r>
    </w:p>
    <w:p w:rsidR="00000000" w:rsidRDefault="007A39C2">
      <w:pPr>
        <w:ind w:firstLine="225"/>
        <w:jc w:val="both"/>
      </w:pP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ПРИЛОЖЕНИЯ </w:t>
      </w:r>
    </w:p>
    <w:p w:rsidR="00000000" w:rsidRDefault="007A39C2">
      <w:pPr>
        <w:jc w:val="right"/>
      </w:pPr>
    </w:p>
    <w:p w:rsidR="00000000" w:rsidRDefault="007A39C2">
      <w:pPr>
        <w:jc w:val="right"/>
      </w:pPr>
      <w:r>
        <w:t>Приложение 1</w:t>
      </w:r>
    </w:p>
    <w:p w:rsidR="00000000" w:rsidRDefault="007A39C2">
      <w:pPr>
        <w:jc w:val="right"/>
      </w:pPr>
      <w:r>
        <w:t xml:space="preserve">К ТСН МУ-97 МО </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Перечень нормативных правовых, нормативных и инструктивно-методических документов в области хозяйственно-питьевого водоснабжения , водоотведения и санитарной охраны водоемов </w:t>
      </w:r>
    </w:p>
    <w:p w:rsidR="00000000" w:rsidRDefault="007A39C2">
      <w:pPr>
        <w:jc w:val="both"/>
      </w:pPr>
    </w:p>
    <w:p w:rsidR="00000000" w:rsidRDefault="007A39C2">
      <w:pPr>
        <w:ind w:firstLine="225"/>
        <w:jc w:val="both"/>
      </w:pPr>
      <w:r>
        <w:t>1. Закон Российской Федерации "О сертификации продукции и услуг" от 10.06.93 № 5151-1</w:t>
      </w:r>
    </w:p>
    <w:p w:rsidR="00000000" w:rsidRDefault="007A39C2">
      <w:pPr>
        <w:ind w:firstLine="225"/>
        <w:jc w:val="both"/>
      </w:pPr>
      <w:r>
        <w:t>2. Закон Российской Федерации "О защите прав потребителей" от 07.02.92 №2300-1</w:t>
      </w:r>
    </w:p>
    <w:p w:rsidR="00000000" w:rsidRDefault="007A39C2">
      <w:pPr>
        <w:ind w:firstLine="225"/>
        <w:jc w:val="both"/>
      </w:pPr>
      <w:r>
        <w:t>3. Закон Российской Федерации "О стандартизации" от 10.06.93 №515</w:t>
      </w:r>
      <w:r>
        <w:t>4-1</w:t>
      </w:r>
    </w:p>
    <w:p w:rsidR="00000000" w:rsidRDefault="007A39C2">
      <w:pPr>
        <w:ind w:firstLine="225"/>
        <w:jc w:val="both"/>
      </w:pPr>
      <w:r>
        <w:t xml:space="preserve">4. Закон Российской Федерации "Об обеспечении единства измерений" от 27.04.93 № 4871-1 </w:t>
      </w:r>
    </w:p>
    <w:p w:rsidR="00000000" w:rsidRDefault="007A39C2">
      <w:pPr>
        <w:ind w:firstLine="225"/>
        <w:jc w:val="both"/>
      </w:pPr>
      <w:r>
        <w:t>5. "О пожарной безопасности" Федеральный закон от 21.12.94 № 69-Ф3</w:t>
      </w:r>
    </w:p>
    <w:p w:rsidR="00000000" w:rsidRDefault="007A39C2">
      <w:pPr>
        <w:ind w:firstLine="225"/>
        <w:jc w:val="both"/>
      </w:pPr>
      <w:r>
        <w:t xml:space="preserve">6. Закон РСФСР “ Об охране окружающей природной среды” от 19.12.91 № 2060-1 </w:t>
      </w:r>
    </w:p>
    <w:p w:rsidR="00000000" w:rsidRDefault="007A39C2">
      <w:pPr>
        <w:ind w:firstLine="225"/>
        <w:jc w:val="both"/>
      </w:pPr>
      <w:r>
        <w:t>7. Закон Российской Федерации “О недрах” от 21.02.92 № 2395-1</w:t>
      </w:r>
    </w:p>
    <w:p w:rsidR="00000000" w:rsidRDefault="007A39C2">
      <w:pPr>
        <w:ind w:firstLine="225"/>
        <w:jc w:val="both"/>
      </w:pPr>
      <w:r>
        <w:t>8. Федеральный закон “О внесении изменений и дополнений в закон Российской Федерации “ О недрах” от 03.03.95 № 27-ФЗ</w:t>
      </w:r>
    </w:p>
    <w:p w:rsidR="00000000" w:rsidRDefault="007A39C2">
      <w:pPr>
        <w:ind w:firstLine="225"/>
        <w:jc w:val="both"/>
      </w:pPr>
      <w:r>
        <w:t>9. Закон Российской Федерации “ О санитарно-эпидемиологическом благополучии населения” от 19.04.9</w:t>
      </w:r>
      <w:r>
        <w:t>1 № 1034-1</w:t>
      </w:r>
    </w:p>
    <w:p w:rsidR="00000000" w:rsidRDefault="007A39C2">
      <w:pPr>
        <w:ind w:firstLine="225"/>
        <w:jc w:val="both"/>
      </w:pPr>
      <w:r>
        <w:t>10. Федеральный закон "Об экологической экспертизе" от 23.11.95 № 174-ФЗ</w:t>
      </w:r>
    </w:p>
    <w:p w:rsidR="00000000" w:rsidRDefault="007A39C2">
      <w:pPr>
        <w:ind w:firstLine="225"/>
        <w:jc w:val="both"/>
      </w:pPr>
      <w:r>
        <w:t>11. Водный кодекс Российской Федерации от 16.11.95 № 167-ФЗ</w:t>
      </w:r>
    </w:p>
    <w:p w:rsidR="00000000" w:rsidRDefault="007A39C2">
      <w:pPr>
        <w:ind w:firstLine="225"/>
        <w:jc w:val="both"/>
      </w:pPr>
      <w:r>
        <w:t>12. СНиП 10-01-94 “Система нормативных документов в строительстве. Основные положения”</w:t>
      </w:r>
    </w:p>
    <w:p w:rsidR="00000000" w:rsidRDefault="007A39C2">
      <w:pPr>
        <w:ind w:firstLine="225"/>
        <w:jc w:val="both"/>
      </w:pPr>
      <w:r>
        <w:t>13. СНиП 2.04.01-85 “Внутренний водопровод и канализация зданий”</w:t>
      </w:r>
    </w:p>
    <w:p w:rsidR="00000000" w:rsidRDefault="007A39C2">
      <w:pPr>
        <w:ind w:firstLine="225"/>
        <w:jc w:val="both"/>
      </w:pPr>
      <w:r>
        <w:t>14. СНиП 2.04.02-84 “Водоснабжение. Наружные сети и сооружения”</w:t>
      </w:r>
    </w:p>
    <w:p w:rsidR="00000000" w:rsidRDefault="007A39C2">
      <w:pPr>
        <w:ind w:firstLine="225"/>
        <w:jc w:val="both"/>
      </w:pPr>
      <w:r>
        <w:t>15. СНиП 2.04.03-85 “Канализация. Наружные сети и сооружения”</w:t>
      </w:r>
    </w:p>
    <w:p w:rsidR="00000000" w:rsidRDefault="007A39C2">
      <w:pPr>
        <w:ind w:firstLine="225"/>
        <w:jc w:val="both"/>
      </w:pPr>
      <w:r>
        <w:t>16. СНиП 3.05.01-85 “Внутренние санитарно-технические системы”</w:t>
      </w:r>
    </w:p>
    <w:p w:rsidR="00000000" w:rsidRDefault="007A39C2">
      <w:pPr>
        <w:ind w:firstLine="225"/>
        <w:jc w:val="both"/>
      </w:pPr>
      <w:r>
        <w:t>17. СНиП 3.05.04-85 “Наружн</w:t>
      </w:r>
      <w:r>
        <w:t>ые сети и сооружения водоснабжения и канализации”</w:t>
      </w:r>
    </w:p>
    <w:p w:rsidR="00000000" w:rsidRDefault="007A39C2">
      <w:pPr>
        <w:ind w:firstLine="225"/>
        <w:jc w:val="both"/>
      </w:pPr>
      <w:r>
        <w:t xml:space="preserve">18. </w:t>
      </w:r>
      <w:proofErr w:type="spellStart"/>
      <w:r>
        <w:t>СаНПиН</w:t>
      </w:r>
      <w:proofErr w:type="spellEnd"/>
      <w:r>
        <w:t xml:space="preserve"> 2.1.4.027-95 “Зоны санитарной охраны источников водоснабжения и водопроводов хозяйственно-питьевого назначения”</w:t>
      </w:r>
    </w:p>
    <w:p w:rsidR="00000000" w:rsidRDefault="007A39C2">
      <w:pPr>
        <w:ind w:firstLine="225"/>
        <w:jc w:val="both"/>
      </w:pPr>
      <w:r>
        <w:t xml:space="preserve">19. </w:t>
      </w:r>
      <w:proofErr w:type="spellStart"/>
      <w:r>
        <w:t>СаНПиН</w:t>
      </w:r>
      <w:proofErr w:type="spellEnd"/>
      <w:r>
        <w:t xml:space="preserve"> 2.1.4.031-95 “Зоны санитарной охраны источников хозяйственно-питьевого водоснабжения г. Москвы”</w:t>
      </w:r>
    </w:p>
    <w:p w:rsidR="00000000" w:rsidRDefault="007A39C2">
      <w:pPr>
        <w:ind w:firstLine="225"/>
        <w:jc w:val="both"/>
      </w:pPr>
      <w:r>
        <w:t xml:space="preserve">20. </w:t>
      </w:r>
      <w:proofErr w:type="spellStart"/>
      <w:r>
        <w:t>СаНПиН</w:t>
      </w:r>
      <w:proofErr w:type="spellEnd"/>
      <w:r>
        <w:t xml:space="preserve"> 2.1.4.559-96 “Питьевая вода. Гигиенические требования к качеству воды централизованного питьевого водоснабжения. Контроль качества”</w:t>
      </w:r>
    </w:p>
    <w:p w:rsidR="00000000" w:rsidRDefault="007A39C2">
      <w:pPr>
        <w:ind w:firstLine="225"/>
        <w:jc w:val="both"/>
      </w:pPr>
      <w:r>
        <w:t xml:space="preserve">21. </w:t>
      </w:r>
      <w:proofErr w:type="spellStart"/>
      <w:r>
        <w:t>СаНПиН</w:t>
      </w:r>
      <w:proofErr w:type="spellEnd"/>
      <w:r>
        <w:t xml:space="preserve"> № 4630-88 “Санитарные правила и нормы охраны поверхностных вод от загрязнения</w:t>
      </w:r>
    </w:p>
    <w:p w:rsidR="00000000" w:rsidRDefault="007A39C2">
      <w:pPr>
        <w:ind w:firstLine="225"/>
        <w:jc w:val="both"/>
      </w:pPr>
      <w:r>
        <w:t xml:space="preserve">22. </w:t>
      </w:r>
      <w:proofErr w:type="spellStart"/>
      <w:r>
        <w:t>СаНПиН</w:t>
      </w:r>
      <w:proofErr w:type="spellEnd"/>
      <w:r>
        <w:t xml:space="preserve"> 42-128-4690-88 “Санитарные правила содержания территорий населенных мест”</w:t>
      </w:r>
    </w:p>
    <w:p w:rsidR="00000000" w:rsidRDefault="007A39C2">
      <w:pPr>
        <w:ind w:firstLine="225"/>
        <w:jc w:val="both"/>
      </w:pPr>
      <w:r>
        <w:t>23. ГОСТ 16263-70. ГСИ. Метрология. Термины и определения</w:t>
      </w:r>
    </w:p>
    <w:p w:rsidR="00000000" w:rsidRDefault="007A39C2">
      <w:pPr>
        <w:ind w:firstLine="225"/>
        <w:jc w:val="both"/>
      </w:pPr>
      <w:r>
        <w:t>24. ГОСТ 16504-81.ГСИ. Испытания и контроль качества продукции. Основные термины и определения</w:t>
      </w:r>
    </w:p>
    <w:p w:rsidR="00000000" w:rsidRDefault="007A39C2">
      <w:pPr>
        <w:ind w:firstLine="225"/>
        <w:jc w:val="both"/>
      </w:pPr>
      <w:r>
        <w:t>25. ГОСТ 24555-81.ГСИ. Порядок аттестации испытательного оборудования. Основные положения</w:t>
      </w:r>
    </w:p>
    <w:p w:rsidR="00000000" w:rsidRDefault="007A39C2">
      <w:pPr>
        <w:ind w:firstLine="225"/>
        <w:jc w:val="both"/>
      </w:pPr>
      <w:r>
        <w:t>26. ГОСТ 2874-82 “Вода питьевая”</w:t>
      </w:r>
    </w:p>
    <w:p w:rsidR="00000000" w:rsidRDefault="007A39C2">
      <w:pPr>
        <w:ind w:firstLine="225"/>
        <w:jc w:val="both"/>
      </w:pPr>
      <w:r>
        <w:t>27. ГОСТ 25297-82 “Установки компактные для очистки поверхностных вод на питьевые нужды. Типы. Основные параметры и размеры”</w:t>
      </w:r>
    </w:p>
    <w:p w:rsidR="00000000" w:rsidRDefault="007A39C2">
      <w:pPr>
        <w:ind w:firstLine="225"/>
        <w:jc w:val="both"/>
      </w:pPr>
      <w:r>
        <w:t>28. ГОСТ 25298-82 “Установ</w:t>
      </w:r>
      <w:r>
        <w:t>ки компактные для очистки бытовых сточных вод. Основные параметры и размеры”</w:t>
      </w:r>
    </w:p>
    <w:p w:rsidR="00000000" w:rsidRDefault="007A39C2">
      <w:pPr>
        <w:ind w:firstLine="225"/>
        <w:jc w:val="both"/>
      </w:pPr>
      <w:r>
        <w:t>29. ГОСТ 2761-84 “Источники централизованного хозяйственно-питьевого водоснабжения. Гигиенические, технические требования и правила выбора”, М., 1984</w:t>
      </w:r>
    </w:p>
    <w:p w:rsidR="00000000" w:rsidRDefault="007A39C2">
      <w:pPr>
        <w:ind w:firstLine="225"/>
        <w:jc w:val="both"/>
      </w:pPr>
      <w:r>
        <w:t>30. ГОСТ 27384-87 “Вода. Нормы погрешности измерений показателей состава и свойств“, М., 1987</w:t>
      </w:r>
    </w:p>
    <w:p w:rsidR="00000000" w:rsidRDefault="007A39C2">
      <w:pPr>
        <w:ind w:firstLine="225"/>
        <w:jc w:val="both"/>
      </w:pPr>
      <w:r>
        <w:t>31. РДС 10-232-94 “Система сертификации ГОСТ Р. Основные положения сертификации продукции в строительстве. Порядок проведения сертификации продукции в строительстве”</w:t>
      </w:r>
    </w:p>
    <w:p w:rsidR="00000000" w:rsidRDefault="007A39C2">
      <w:pPr>
        <w:ind w:firstLine="225"/>
        <w:jc w:val="both"/>
      </w:pPr>
      <w:r>
        <w:t xml:space="preserve">32. Система сертификации </w:t>
      </w:r>
      <w:r>
        <w:t xml:space="preserve">ГОСТ Р “Правила сертификации водоочистных устройств” № РОСС RU.0001.11, 1995  </w:t>
      </w:r>
    </w:p>
    <w:p w:rsidR="00000000" w:rsidRDefault="007A39C2">
      <w:pPr>
        <w:ind w:firstLine="225"/>
        <w:jc w:val="both"/>
      </w:pPr>
      <w:r>
        <w:t>33. НПБ 106-95 “Индивидуальные жилые дома. Противопожарные требования”</w:t>
      </w:r>
    </w:p>
    <w:p w:rsidR="00000000" w:rsidRDefault="007A39C2">
      <w:pPr>
        <w:ind w:firstLine="225"/>
        <w:jc w:val="both"/>
      </w:pPr>
      <w:r>
        <w:t xml:space="preserve">34. Правила технической эксплуатации систем водоснабжения и водоотведения населенных мест, 1979 г. (Утверждены Министерством жилищно-коммунального хозяйства РСФСР № 164 от 30.03.77) </w:t>
      </w:r>
    </w:p>
    <w:p w:rsidR="00000000" w:rsidRDefault="007A39C2">
      <w:pPr>
        <w:ind w:firstLine="225"/>
        <w:jc w:val="both"/>
      </w:pPr>
      <w:r>
        <w:t>35. Постановление Верховного Совета Российской Федерации от 15.07.92 № 3314-1 "О порядке введения в действие Положения о порядке лицензирования пользования недрами"</w:t>
      </w:r>
    </w:p>
    <w:p w:rsidR="00000000" w:rsidRDefault="007A39C2">
      <w:pPr>
        <w:ind w:firstLine="225"/>
        <w:jc w:val="both"/>
      </w:pPr>
      <w:r>
        <w:t xml:space="preserve">36. Положение </w:t>
      </w:r>
      <w:r>
        <w:t>о порядке лицензирования пользования недрами на территории Московской области, 1994.  Решение Московской областной Думы от 28.09.94 г. № 10/29 "Об утверждении Положения о порядке лицензирования пользования недрами на территории Московской области"</w:t>
      </w:r>
    </w:p>
    <w:p w:rsidR="00000000" w:rsidRDefault="007A39C2">
      <w:pPr>
        <w:ind w:firstLine="225"/>
        <w:jc w:val="both"/>
      </w:pPr>
      <w:r>
        <w:t xml:space="preserve">37. Инструкция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(Утверждена  приказом </w:t>
      </w:r>
      <w:proofErr w:type="spellStart"/>
      <w:r>
        <w:t>Роскомнедра</w:t>
      </w:r>
      <w:proofErr w:type="spellEnd"/>
      <w:r>
        <w:t xml:space="preserve"> № 70 от 28.04.94</w:t>
      </w:r>
      <w:r>
        <w:t>, зарегистрирована Минюстом № 583 от 26.05.94).</w:t>
      </w:r>
    </w:p>
    <w:p w:rsidR="00000000" w:rsidRDefault="007A39C2">
      <w:pPr>
        <w:ind w:firstLine="225"/>
        <w:jc w:val="both"/>
      </w:pPr>
      <w:r>
        <w:t>38.</w:t>
      </w:r>
      <w:r>
        <w:rPr>
          <w:lang w:val="en-US"/>
        </w:rPr>
        <w:t xml:space="preserve"> </w:t>
      </w:r>
      <w:r>
        <w:t>Постановление Правительства Российской Федерации от 13.08.97 № 1009 “Об утверждении правил подготовки нормативных правовых актов федеральных органов”</w:t>
      </w:r>
    </w:p>
    <w:p w:rsidR="00000000" w:rsidRDefault="007A39C2">
      <w:pPr>
        <w:ind w:firstLine="225"/>
        <w:jc w:val="both"/>
      </w:pPr>
      <w:r>
        <w:t>39. Постановление Правительства Российской Федерации  от 13.08.97 № 1013  “Об утверждении перечня товаров, подлежащих обязательной сертификации и перечня работ и услуг, подлежащих обязательной сертификации"</w:t>
      </w:r>
    </w:p>
    <w:p w:rsidR="00000000" w:rsidRDefault="007A39C2">
      <w:pPr>
        <w:ind w:firstLine="225"/>
        <w:jc w:val="both"/>
      </w:pPr>
      <w:r>
        <w:t>40. Постановление Правительства Российской Федерации  от 05.06.94 № 625 "Об утверждении Положения о Гос</w:t>
      </w:r>
      <w:r>
        <w:t xml:space="preserve">ударственной санитарно-эпидемиологической службе Российской Федерации и Положения о государственном санитарно-эпидемиологическом нормировании" </w:t>
      </w:r>
    </w:p>
    <w:p w:rsidR="00000000" w:rsidRDefault="007A39C2">
      <w:pPr>
        <w:ind w:firstLine="225"/>
        <w:jc w:val="both"/>
      </w:pPr>
      <w:r>
        <w:t>41. Постановление Главы Администрации Московской области от 01.07.96 г. № 298-ПГ “О введении в действие раздела ТСН “Нормы водопотребления населения Московской области”</w:t>
      </w:r>
    </w:p>
    <w:p w:rsidR="00000000" w:rsidRDefault="007A39C2">
      <w:pPr>
        <w:ind w:firstLine="225"/>
        <w:jc w:val="both"/>
      </w:pPr>
      <w:r>
        <w:t>42. Постановление Главного Государственного санитарного врача Российской Федерации “О введении единой формы гигиенического сертификата" от 03.06.97 № 12</w:t>
      </w:r>
    </w:p>
    <w:p w:rsidR="00000000" w:rsidRDefault="007A39C2">
      <w:pPr>
        <w:ind w:firstLine="225"/>
        <w:jc w:val="both"/>
      </w:pPr>
      <w:r>
        <w:t>43. Постановление Госстандарта России и Госком</w:t>
      </w:r>
      <w:r>
        <w:t>санэпиднадзора России "О создании и внедрении сертификации питьевой воды, материалов, технологических процессов и оборудования, применяемых в хозяйственно-питьевом водоснабжении" от 28.04.95  № 8/5</w:t>
      </w:r>
    </w:p>
    <w:p w:rsidR="00000000" w:rsidRDefault="007A39C2">
      <w:pPr>
        <w:ind w:firstLine="225"/>
        <w:jc w:val="both"/>
      </w:pPr>
      <w:r>
        <w:t xml:space="preserve">44. Методические рекомендации по применению методов </w:t>
      </w:r>
      <w:proofErr w:type="spellStart"/>
      <w:r>
        <w:t>биотестирования</w:t>
      </w:r>
      <w:proofErr w:type="spellEnd"/>
      <w:r>
        <w:t xml:space="preserve"> для оценки качества воды в системах хозяйственно-питьевого водоснабжения. № 005-95, Госстандарт России, М., 1995</w:t>
      </w:r>
    </w:p>
    <w:p w:rsidR="00000000" w:rsidRDefault="007A39C2">
      <w:pPr>
        <w:ind w:firstLine="225"/>
        <w:jc w:val="both"/>
      </w:pPr>
      <w:r>
        <w:t>45. Методические указания по санитарному контролю за применением и эксплуатацией обратноосмотических опреснительных установок. № 2261</w:t>
      </w:r>
      <w:r>
        <w:t>-80 М., 1980</w:t>
      </w:r>
    </w:p>
    <w:p w:rsidR="00000000" w:rsidRDefault="007A39C2">
      <w:pPr>
        <w:ind w:firstLine="225"/>
        <w:jc w:val="both"/>
      </w:pPr>
      <w:r>
        <w:t>46. Методические указания по гигиеническому контролю за изделиями из синтетических материалов для использования в практике хозяйственно-питьевого водоснабжения. № 2349-81 М., 1981</w:t>
      </w:r>
    </w:p>
    <w:p w:rsidR="00000000" w:rsidRDefault="007A39C2">
      <w:pPr>
        <w:ind w:firstLine="225"/>
        <w:jc w:val="both"/>
      </w:pPr>
      <w:r>
        <w:t>47. Методические указания  по контролю за применением и эксплуатацией электродиализных установок . № 4044-85, М., 1986</w:t>
      </w:r>
    </w:p>
    <w:p w:rsidR="00000000" w:rsidRDefault="007A39C2">
      <w:pPr>
        <w:ind w:firstLine="225"/>
        <w:jc w:val="both"/>
      </w:pPr>
      <w:r>
        <w:t>48. Методические указания по санитарному контролю за применением и эксплуатацией ионно-обменных опреснительных установок. № 4045-85, М., 1986</w:t>
      </w:r>
    </w:p>
    <w:p w:rsidR="00000000" w:rsidRDefault="007A39C2">
      <w:pPr>
        <w:ind w:firstLine="225"/>
        <w:jc w:val="both"/>
      </w:pPr>
      <w:r>
        <w:t>49. Методические указания по гигиенической оценке фильтрую</w:t>
      </w:r>
      <w:r>
        <w:t>щих материалов для использования в практике хозяйственно-питьевого водоснабжения. № 4250-87, М., 1987</w:t>
      </w:r>
    </w:p>
    <w:p w:rsidR="00000000" w:rsidRDefault="007A39C2">
      <w:pPr>
        <w:ind w:firstLine="225"/>
        <w:jc w:val="both"/>
      </w:pPr>
      <w:r>
        <w:t>50. Методические  указания по санитарному контролю за применением и эксплуатацией дистилляционных опреснительных установок . № 4687-88, М., 1988</w:t>
      </w:r>
    </w:p>
    <w:p w:rsidR="00000000" w:rsidRDefault="007A39C2">
      <w:pPr>
        <w:ind w:firstLine="225"/>
        <w:jc w:val="both"/>
      </w:pPr>
      <w:r>
        <w:t xml:space="preserve">51. Методические указания  по экспериментальной оценке суммарной мутагенной активности </w:t>
      </w:r>
      <w:proofErr w:type="spellStart"/>
      <w:r>
        <w:t>загрязнений</w:t>
      </w:r>
      <w:proofErr w:type="spellEnd"/>
      <w:r>
        <w:t xml:space="preserve"> воздуха и воды,  М., 1990</w:t>
      </w:r>
    </w:p>
    <w:p w:rsidR="00000000" w:rsidRDefault="007A39C2">
      <w:pPr>
        <w:ind w:firstLine="225"/>
        <w:jc w:val="both"/>
      </w:pPr>
      <w:r>
        <w:t xml:space="preserve">52. Инструкция по санитарно-химическому исследованию изделий </w:t>
      </w:r>
      <w:proofErr w:type="spellStart"/>
      <w:r>
        <w:t>изополимерных</w:t>
      </w:r>
      <w:proofErr w:type="spellEnd"/>
      <w:r>
        <w:t xml:space="preserve"> материалов, предназначенных для использования в хозяйственно-пить</w:t>
      </w:r>
      <w:r>
        <w:t>евом водоснабжении и водном хозяйстве. № 425-87, М., 1987</w:t>
      </w:r>
    </w:p>
    <w:p w:rsidR="00000000" w:rsidRDefault="007A39C2">
      <w:pPr>
        <w:ind w:firstLine="225"/>
        <w:jc w:val="both"/>
      </w:pPr>
      <w:r>
        <w:t xml:space="preserve">53. Перечень материалов, реагентов и малогабаритных очистных устройств, разрешенных Государственным комитетом </w:t>
      </w:r>
      <w:proofErr w:type="spellStart"/>
      <w:r>
        <w:t>санэпиднадзора</w:t>
      </w:r>
      <w:proofErr w:type="spellEnd"/>
      <w:r>
        <w:t xml:space="preserve"> РФ для применения в практике хозяйственно-питьевого водоснабжения. № 01-19/32-11, М., 1992</w:t>
      </w:r>
    </w:p>
    <w:p w:rsidR="00000000" w:rsidRDefault="007A39C2">
      <w:pPr>
        <w:ind w:firstLine="225"/>
        <w:jc w:val="both"/>
      </w:pPr>
      <w:r>
        <w:t>54. Справочник “Нормативное обеспечение контроля качества воды”, Госстандарт России, М., 1995</w:t>
      </w:r>
    </w:p>
    <w:p w:rsidR="00000000" w:rsidRDefault="007A39C2">
      <w:pPr>
        <w:ind w:firstLine="225"/>
        <w:jc w:val="both"/>
      </w:pPr>
    </w:p>
    <w:p w:rsidR="00000000" w:rsidRDefault="007A39C2">
      <w:pPr>
        <w:ind w:firstLine="225"/>
        <w:jc w:val="both"/>
      </w:pPr>
    </w:p>
    <w:p w:rsidR="00000000" w:rsidRDefault="007A39C2">
      <w:pPr>
        <w:jc w:val="right"/>
      </w:pPr>
      <w:r>
        <w:t>Приложение 2</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ТЕРМИНЫ И ОПРЕДЕЛЕНИЯ </w:t>
      </w:r>
    </w:p>
    <w:p w:rsidR="00000000" w:rsidRDefault="007A39C2">
      <w:pPr>
        <w:jc w:val="both"/>
      </w:pPr>
    </w:p>
    <w:p w:rsidR="00000000" w:rsidRDefault="007A39C2">
      <w:pPr>
        <w:ind w:firstLine="225"/>
        <w:jc w:val="both"/>
      </w:pPr>
      <w:r>
        <w:t>В настоящих правилах используются следующие понятия.</w:t>
      </w:r>
    </w:p>
    <w:p w:rsidR="00000000" w:rsidRDefault="007A39C2">
      <w:pPr>
        <w:ind w:firstLine="225"/>
        <w:jc w:val="both"/>
      </w:pPr>
      <w:r>
        <w:t>1. Сертификация - деятельность по по</w:t>
      </w:r>
      <w:r>
        <w:t>дтверждению соответствия продукции установленным требованиям.</w:t>
      </w:r>
    </w:p>
    <w:p w:rsidR="00000000" w:rsidRDefault="007A39C2">
      <w:pPr>
        <w:ind w:firstLine="225"/>
        <w:jc w:val="both"/>
      </w:pPr>
      <w:r>
        <w:t>2. Система сертификации -  совокупность участников сертификации, осуществляющих сертификацию по правилам, установленным в этой системе.</w:t>
      </w:r>
    </w:p>
    <w:p w:rsidR="00000000" w:rsidRDefault="007A39C2">
      <w:pPr>
        <w:ind w:firstLine="225"/>
        <w:jc w:val="both"/>
      </w:pPr>
      <w:r>
        <w:t>3. Система сертификации однородной продукции - система сертификации, относящаяся к определенной группе продукции (в отдельных случаях - к совокупности видов продукции, объединенных общностью одного или нескольких свойств), для которой применяются одни и те же конкретные стандарты и правила и та же самая процедура</w:t>
      </w:r>
      <w:r>
        <w:t>.</w:t>
      </w:r>
    </w:p>
    <w:p w:rsidR="00000000" w:rsidRDefault="007A39C2">
      <w:pPr>
        <w:ind w:firstLine="225"/>
        <w:jc w:val="both"/>
      </w:pPr>
      <w:r>
        <w:t>4. Центральный орган системы сертификации - орган, возглавляющий систему сертификации однородной продукции.</w:t>
      </w:r>
    </w:p>
    <w:p w:rsidR="00000000" w:rsidRDefault="007A39C2">
      <w:pPr>
        <w:ind w:firstLine="225"/>
        <w:jc w:val="both"/>
      </w:pPr>
      <w:r>
        <w:t>5. Орган по сертификации - орган, проводящий сертификацию соответствия определенной продукции.</w:t>
      </w:r>
    </w:p>
    <w:p w:rsidR="00000000" w:rsidRDefault="007A39C2">
      <w:pPr>
        <w:ind w:firstLine="225"/>
        <w:jc w:val="both"/>
      </w:pPr>
      <w:r>
        <w:t>6. Испытательная лаборатория (испытательный центр) - лаборатория (центр), которая проводит испытания (отдельные виды испытаний) определенной продукции.</w:t>
      </w:r>
    </w:p>
    <w:p w:rsidR="00000000" w:rsidRDefault="007A39C2">
      <w:pPr>
        <w:ind w:firstLine="225"/>
        <w:jc w:val="both"/>
      </w:pPr>
      <w:r>
        <w:t>7. Сертификат соответствия - документ, выданный по правилам системы сертификации для подтверждения соответствия сертифицированной продукции установленным т</w:t>
      </w:r>
      <w:r>
        <w:t>ребованиям.</w:t>
      </w:r>
    </w:p>
    <w:p w:rsidR="00000000" w:rsidRDefault="007A39C2">
      <w:pPr>
        <w:ind w:firstLine="225"/>
        <w:jc w:val="both"/>
      </w:pPr>
      <w:r>
        <w:t>8. Знак соответствия - зарегистрированный  в определенном порядке знак, который по правилам, установленным в данной системе сертификации, подтверждает соответствие маркированной им продукции установленным требованиям.</w:t>
      </w:r>
    </w:p>
    <w:p w:rsidR="00000000" w:rsidRDefault="007A39C2">
      <w:pPr>
        <w:ind w:firstLine="225"/>
        <w:jc w:val="both"/>
      </w:pPr>
      <w:r>
        <w:t>9. Аккредитация (испытательной лаборатории или органа по сертификации)  - процедура, посредством которой уполномоченный в соответствии с законодательными актами Российской Федерации орган официально признает возможность выполнения испытательной лабораторией или органом по сертифика</w:t>
      </w:r>
      <w:r>
        <w:t>ции конкретных работ в заявленной области.</w:t>
      </w:r>
    </w:p>
    <w:p w:rsidR="00000000" w:rsidRDefault="007A39C2">
      <w:pPr>
        <w:ind w:firstLine="225"/>
        <w:jc w:val="both"/>
      </w:pPr>
      <w:r>
        <w:t>10. Инспекционный контроль за соблюдением правил сертификации (за деятельностью аккредитованных органов по сертификации, испытательных лабораторий) - проверка, осуществляемая с целью установления, что деятельность органов по сертификации и испытательных лабораторий продолжает соответствовать правилам системы.</w:t>
      </w:r>
    </w:p>
    <w:p w:rsidR="00000000" w:rsidRDefault="007A39C2">
      <w:pPr>
        <w:ind w:firstLine="225"/>
        <w:jc w:val="both"/>
      </w:pPr>
      <w:r>
        <w:t>11. Инспекционный контроль за сертифицированной продукцией - контрольная оценка соответствия, осуществляемая с целью установления, что продукция продолжает со</w:t>
      </w:r>
      <w:r>
        <w:t>ответствовать заданным требованиям, подтвержденным при сертификации.</w:t>
      </w:r>
    </w:p>
    <w:p w:rsidR="00000000" w:rsidRDefault="007A39C2">
      <w:pPr>
        <w:ind w:firstLine="225"/>
        <w:jc w:val="both"/>
      </w:pPr>
      <w:r>
        <w:t>12. Заявитель - предприятие, организация, лицо, обратившееся с заявкой на проведение аккредитации или сертификации.</w:t>
      </w:r>
    </w:p>
    <w:p w:rsidR="00000000" w:rsidRDefault="007A39C2">
      <w:pPr>
        <w:ind w:firstLine="225"/>
        <w:jc w:val="both"/>
      </w:pPr>
      <w:r>
        <w:t>13. Эксперт (по сертификации, аккредитации) - лицо, аттестованное на право проведения одного или нескольких видов работ в области сертификации.</w:t>
      </w:r>
    </w:p>
    <w:p w:rsidR="00000000" w:rsidRDefault="007A39C2">
      <w:pPr>
        <w:ind w:firstLine="225"/>
        <w:jc w:val="both"/>
      </w:pPr>
      <w:r>
        <w:t>14. Схема (способов, форма) сертификации - определенная совокупность действий , официально принимаемая (устанавливаемая) в качестве доказательства соответствия продукции заданным треб</w:t>
      </w:r>
      <w:r>
        <w:t>ованиям.</w:t>
      </w:r>
    </w:p>
    <w:p w:rsidR="00000000" w:rsidRDefault="007A39C2">
      <w:pPr>
        <w:ind w:firstLine="225"/>
        <w:jc w:val="both"/>
      </w:pPr>
      <w:r>
        <w:t>15. Идентификация продукции - процедура, посредством которой устанавливают соответствие представленной на сертификацию продукции требованиям, предъявляемым к данному виду (типу продукции) в нормативной и технической документации, в информации о продукции.</w:t>
      </w:r>
    </w:p>
    <w:p w:rsidR="00000000" w:rsidRDefault="007A39C2">
      <w:pPr>
        <w:ind w:firstLine="225"/>
        <w:jc w:val="both"/>
      </w:pPr>
      <w:r>
        <w:t>16. Система водоснабжения - комплекс водозаборных, водоочистных сооружений, систем подачи  и распределения воды, регулирующих резервуаров, водопроводных вводов, установок и оборудования для водоснабжения.</w:t>
      </w:r>
    </w:p>
    <w:p w:rsidR="00000000" w:rsidRDefault="007A39C2">
      <w:pPr>
        <w:ind w:firstLine="225"/>
        <w:jc w:val="both"/>
      </w:pPr>
      <w:r>
        <w:t>17. Система водоотведения - комплекс канал</w:t>
      </w:r>
      <w:r>
        <w:t>изационных выпусков и сетей, насосных станций, предназначенных для сбора и отвода сточных вод, а также сооружения по очистке сточных вод перед сбросом в водный объект-приемник.</w:t>
      </w:r>
    </w:p>
    <w:p w:rsidR="00000000" w:rsidRDefault="007A39C2">
      <w:pPr>
        <w:ind w:firstLine="225"/>
        <w:jc w:val="both"/>
      </w:pPr>
      <w:r>
        <w:t>18. Индивидуальная система водоснабжения (водоотведения) - система водоснабжения (водоотведения), расположенная в пределах объекта недвижимости, принадлежащего пользователю, и являющаяся его собственностью.</w:t>
      </w:r>
    </w:p>
    <w:p w:rsidR="00000000" w:rsidRDefault="007A39C2">
      <w:pPr>
        <w:ind w:firstLine="225"/>
        <w:jc w:val="both"/>
      </w:pPr>
      <w:r>
        <w:t>19. Коммунальная система водоснабжения (водоотведения) - система водоснабжения (водоотведения), расположенная на территории, при</w:t>
      </w:r>
      <w:r>
        <w:t>надлежащей администрации, и являющаяся ее собственностью.</w:t>
      </w:r>
    </w:p>
    <w:p w:rsidR="00000000" w:rsidRDefault="007A39C2">
      <w:pPr>
        <w:ind w:firstLine="225"/>
        <w:jc w:val="both"/>
      </w:pPr>
      <w:r>
        <w:t>20. Бытовые сточные воды - вода , использованная человеком для удовлетворения физиологических потребностей и хозяйственной деятельности и получившая при этом загрязнения.</w:t>
      </w:r>
    </w:p>
    <w:p w:rsidR="00000000" w:rsidRDefault="007A39C2">
      <w:pPr>
        <w:ind w:firstLine="225"/>
        <w:jc w:val="both"/>
      </w:pPr>
      <w:r>
        <w:t>21. Производственные сточные воды  - воды, использованные в технологических процессах промышленных и сельскохозяйственных предприятий.</w:t>
      </w:r>
    </w:p>
    <w:p w:rsidR="00000000" w:rsidRDefault="007A39C2">
      <w:pPr>
        <w:ind w:firstLine="225"/>
        <w:jc w:val="both"/>
      </w:pPr>
      <w:r>
        <w:t>22. Водоочистная установка  - установка полной заводской готовности для очистки (питьевых ) сточных вод.</w:t>
      </w:r>
    </w:p>
    <w:p w:rsidR="00000000" w:rsidRDefault="007A39C2">
      <w:pPr>
        <w:ind w:firstLine="225"/>
        <w:jc w:val="both"/>
      </w:pPr>
      <w:r>
        <w:t>23. Питьевая вода - вода, по своему качеств</w:t>
      </w:r>
      <w:r>
        <w:t>у безопасная и безвредная для здоровья людей, обладающая благоприятными органолептическими свойствами и предназначенная для удовлетворения питьевых и бытовых нужд, либо предназначенная для производства пищевой продукции.</w:t>
      </w:r>
    </w:p>
    <w:p w:rsidR="00000000" w:rsidRDefault="007A39C2">
      <w:pPr>
        <w:ind w:firstLine="225"/>
        <w:jc w:val="both"/>
      </w:pPr>
      <w:r>
        <w:t>24. Питьевое водоснабжение - деятельность, направленная на обеспечение потребностей в питьевой воде.</w:t>
      </w:r>
    </w:p>
    <w:p w:rsidR="00000000" w:rsidRDefault="007A39C2">
      <w:pPr>
        <w:ind w:firstLine="225"/>
        <w:jc w:val="both"/>
      </w:pPr>
      <w:r>
        <w:t>25. Источник питьевого водоснабжения - водный объект или его часть, содержащая воду , по своему качеству отвечающую санитарным требованиям, для забора воды в системы питьевого водоснабжения,</w:t>
      </w:r>
      <w:r>
        <w:t xml:space="preserve"> либо для индивидуального пользования.</w:t>
      </w:r>
    </w:p>
    <w:p w:rsidR="00000000" w:rsidRDefault="007A39C2">
      <w:pPr>
        <w:ind w:firstLine="225"/>
        <w:jc w:val="both"/>
      </w:pPr>
      <w:r>
        <w:t>26. Централизованная система питьевого водоснабжения (водопровод общего пользования) - комплекс инженерно-технических устройств и технологических сооружений для забора, получения, хранения питьевой воды, ее подачи к местам расходования и открытый для общего пользования гражданам и (или) юридическим лицам.</w:t>
      </w:r>
    </w:p>
    <w:p w:rsidR="00000000" w:rsidRDefault="007A39C2">
      <w:pPr>
        <w:ind w:firstLine="225"/>
        <w:jc w:val="both"/>
      </w:pPr>
      <w:r>
        <w:t>27. Нецентрализованная система питьевого водоснабжения общего пользования - инженерно-технические устройства (колодец, каптаж, скважина, водоочистная установка и друг</w:t>
      </w:r>
      <w:r>
        <w:t>ие) для забора и получения питьевой воды, без подачи ее к местам расходования и открытая для общего пользования гражданам и (или) юридическим лицам.</w:t>
      </w:r>
    </w:p>
    <w:p w:rsidR="00000000" w:rsidRDefault="007A39C2">
      <w:pPr>
        <w:ind w:firstLine="225"/>
        <w:jc w:val="both"/>
      </w:pPr>
      <w:r>
        <w:t>28. Автономная система питьевого водоснабжения - технические средства для забора и получения питьевой воды с подачей (без подачи) ее к месту расходования, находящиеся в индивидуальном пользовании (в пределах отдельного дома, объекта, фермерского хозяйства, дачного  участка или иного).</w:t>
      </w:r>
    </w:p>
    <w:p w:rsidR="00000000" w:rsidRDefault="007A39C2">
      <w:pPr>
        <w:ind w:firstLine="225"/>
        <w:jc w:val="both"/>
      </w:pPr>
      <w:r>
        <w:t>29. Система питьевого водоснабжения транспортного средства - технические уста</w:t>
      </w:r>
      <w:r>
        <w:t xml:space="preserve">новки и оборудование, размещенные на транспортном средстве, для обеспечения питьевой водой пассажиров, экипажей, обслуживающего персонала в пути следования транспортного средства пассажирского или иного назначения. </w:t>
      </w:r>
    </w:p>
    <w:p w:rsidR="00000000" w:rsidRDefault="007A39C2">
      <w:pPr>
        <w:ind w:firstLine="225"/>
        <w:jc w:val="both"/>
      </w:pPr>
      <w:r>
        <w:t>30. Система водоснабжения - централизованная, нецентрализованная, автономная система и система питьевого водоснабжения на транспорте.</w:t>
      </w:r>
    </w:p>
    <w:p w:rsidR="00000000" w:rsidRDefault="007A39C2">
      <w:pPr>
        <w:ind w:firstLine="225"/>
        <w:jc w:val="both"/>
      </w:pPr>
      <w:r>
        <w:t>31. Зона санитарной охраны - территория, акватория, включающая источник водоснабжения и водопровод и состоящая из трех поясов, на которые устанавливаются особые р</w:t>
      </w:r>
      <w:r>
        <w:t>ежимы хозяйственной деятельности и охраны воды от загрязнения.</w:t>
      </w:r>
    </w:p>
    <w:p w:rsidR="00000000" w:rsidRDefault="007A39C2">
      <w:pPr>
        <w:ind w:firstLine="225"/>
        <w:jc w:val="both"/>
      </w:pPr>
      <w:r>
        <w:t>32. Организация питьевого водоснабжения - юридическое лицо, осуществляющее эксплуатацию централизованной системы питьевого водоснабжения.</w:t>
      </w:r>
    </w:p>
    <w:p w:rsidR="00000000" w:rsidRDefault="007A39C2">
      <w:pPr>
        <w:ind w:firstLine="225"/>
        <w:jc w:val="both"/>
      </w:pPr>
      <w:r>
        <w:t>33. Пользователи систем питьевого водоснабжения - граждане и юридические лица, потребляющие питьевую воду на собственные нужды или передающие ее другим потребителям в установленном законом порядке.</w:t>
      </w:r>
    </w:p>
    <w:p w:rsidR="00000000" w:rsidRDefault="007A39C2">
      <w:pPr>
        <w:ind w:firstLine="225"/>
        <w:jc w:val="both"/>
      </w:pPr>
    </w:p>
    <w:p w:rsidR="00000000" w:rsidRDefault="007A39C2">
      <w:pPr>
        <w:ind w:firstLine="225"/>
        <w:jc w:val="both"/>
      </w:pPr>
    </w:p>
    <w:p w:rsidR="00000000" w:rsidRDefault="007A39C2">
      <w:pPr>
        <w:jc w:val="right"/>
      </w:pPr>
      <w:r>
        <w:t>Приложение 3</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Укрупненная номенклатура объектов Системы сертификации питьевой воды, материалов, </w:t>
      </w:r>
      <w:r>
        <w:rPr>
          <w:rFonts w:ascii="Times New Roman" w:hAnsi="Times New Roman"/>
          <w:sz w:val="20"/>
        </w:rPr>
        <w:t xml:space="preserve">технологических процессов и оборудования, применяемых в хозяйственно-питьевом водоснабжении </w:t>
      </w:r>
    </w:p>
    <w:p w:rsidR="00000000" w:rsidRDefault="007A39C2">
      <w:pPr>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915"/>
        <w:gridCol w:w="4968"/>
        <w:gridCol w:w="2550"/>
      </w:tblGrid>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КОД ОКП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Наименование продукции </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Обозначение стандарта,</w:t>
            </w:r>
          </w:p>
          <w:p w:rsidR="00000000" w:rsidRDefault="007A39C2">
            <w:pPr>
              <w:jc w:val="center"/>
            </w:pPr>
            <w:r>
              <w:t>на соответствие которому</w:t>
            </w:r>
          </w:p>
          <w:p w:rsidR="00000000" w:rsidRDefault="007A39C2">
            <w:pPr>
              <w:jc w:val="center"/>
            </w:pPr>
            <w:r>
              <w:t xml:space="preserve">проводится сертификация </w:t>
            </w:r>
          </w:p>
        </w:tc>
      </w:tr>
      <w:tr w:rsidR="00000000">
        <w:tblPrEx>
          <w:tblCellMar>
            <w:top w:w="0" w:type="dxa"/>
            <w:bottom w:w="0" w:type="dxa"/>
          </w:tblCellMar>
        </w:tblPrEx>
        <w:tc>
          <w:tcPr>
            <w:tcW w:w="8433"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Вода питьевая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013100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Вода питьевая, в том числе: вода расфасованная в емкости (</w:t>
            </w:r>
            <w:proofErr w:type="spellStart"/>
            <w:r>
              <w:t>бутилированная</w:t>
            </w:r>
            <w:proofErr w:type="spellEnd"/>
            <w:r>
              <w:t xml:space="preserve"> вода), вода природных источников, вода централизованных и нецентрализованных систем хозяйственно-питьевого водоснабжения, вода используемая в пищевой промышленности для приготовления напитков, пищевых продуктов, пи</w:t>
            </w:r>
            <w:r>
              <w:t>щевого льда и т.п.</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2874-82</w:t>
            </w:r>
          </w:p>
          <w:p w:rsidR="00000000" w:rsidRDefault="007A39C2">
            <w:pPr>
              <w:jc w:val="center"/>
            </w:pPr>
            <w:r>
              <w:t>ГОСТ 2761-84</w:t>
            </w:r>
          </w:p>
          <w:p w:rsidR="00000000" w:rsidRDefault="007A39C2">
            <w:pPr>
              <w:jc w:val="center"/>
            </w:pPr>
            <w:r>
              <w:t>ГОСТ 29183-91</w:t>
            </w:r>
          </w:p>
          <w:p w:rsidR="00000000" w:rsidRDefault="007A39C2">
            <w:pPr>
              <w:jc w:val="center"/>
            </w:pPr>
            <w:proofErr w:type="spellStart"/>
            <w:r>
              <w:t>СаНПиН</w:t>
            </w:r>
            <w:proofErr w:type="spellEnd"/>
            <w:r>
              <w:t xml:space="preserve"> 4630-88</w:t>
            </w:r>
          </w:p>
          <w:p w:rsidR="00000000" w:rsidRDefault="007A39C2">
            <w:pPr>
              <w:jc w:val="center"/>
            </w:pPr>
            <w:proofErr w:type="spellStart"/>
            <w:r>
              <w:t>СаНПиН</w:t>
            </w:r>
            <w:proofErr w:type="spellEnd"/>
            <w:r>
              <w:t xml:space="preserve"> 2.1.4.559-96 </w:t>
            </w:r>
          </w:p>
        </w:tc>
      </w:tr>
      <w:tr w:rsidR="00000000">
        <w:tblPrEx>
          <w:tblCellMar>
            <w:top w:w="0" w:type="dxa"/>
            <w:bottom w:w="0" w:type="dxa"/>
          </w:tblCellMar>
        </w:tblPrEx>
        <w:tc>
          <w:tcPr>
            <w:tcW w:w="8433"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Устройства водоочистные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369710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Устройства (установки, оборудование) индивидуальные, бытовые, групповые (локальные) для очистки и доочистки воды.</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2874-82</w:t>
            </w:r>
          </w:p>
          <w:p w:rsidR="00000000" w:rsidRDefault="007A39C2">
            <w:pPr>
              <w:jc w:val="center"/>
            </w:pPr>
            <w:r>
              <w:t>ГОСТ 29183-91</w:t>
            </w:r>
          </w:p>
          <w:p w:rsidR="00000000" w:rsidRDefault="007A39C2">
            <w:pPr>
              <w:jc w:val="center"/>
            </w:pPr>
            <w:r>
              <w:t>ГОСТ 25297-83</w:t>
            </w:r>
          </w:p>
          <w:p w:rsidR="00000000" w:rsidRDefault="007A39C2">
            <w:pPr>
              <w:jc w:val="center"/>
            </w:pPr>
            <w:proofErr w:type="spellStart"/>
            <w:r>
              <w:t>СаНПиН</w:t>
            </w:r>
            <w:proofErr w:type="spellEnd"/>
            <w:r>
              <w:t xml:space="preserve"> 4630-88 </w:t>
            </w:r>
          </w:p>
        </w:tc>
      </w:tr>
      <w:tr w:rsidR="00000000">
        <w:tblPrEx>
          <w:tblCellMar>
            <w:top w:w="0" w:type="dxa"/>
            <w:bottom w:w="0" w:type="dxa"/>
          </w:tblCellMar>
        </w:tblPrEx>
        <w:tc>
          <w:tcPr>
            <w:tcW w:w="8433"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Реагенты и материалы, используемые в хозяйственно-питьевом водоснабжении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211431</w:t>
            </w:r>
          </w:p>
          <w:p w:rsidR="00000000" w:rsidRDefault="007A39C2">
            <w:pPr>
              <w:jc w:val="center"/>
            </w:pPr>
            <w:r>
              <w:t>211461</w:t>
            </w:r>
          </w:p>
          <w:p w:rsidR="00000000" w:rsidRDefault="007A39C2">
            <w:pPr>
              <w:jc w:val="center"/>
            </w:pPr>
            <w:r>
              <w:t xml:space="preserve">214713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proofErr w:type="spellStart"/>
            <w:r>
              <w:t>Дезинфектанты</w:t>
            </w:r>
            <w:proofErr w:type="spellEnd"/>
            <w:r>
              <w:t xml:space="preserve"> (хлор, </w:t>
            </w:r>
            <w:proofErr w:type="spellStart"/>
            <w:r>
              <w:t>гипохлориты</w:t>
            </w:r>
            <w:proofErr w:type="spellEnd"/>
            <w:r>
              <w:t>, аммиак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6718-68</w:t>
            </w:r>
          </w:p>
          <w:p w:rsidR="00000000" w:rsidRDefault="007A39C2">
            <w:pPr>
              <w:jc w:val="center"/>
            </w:pPr>
            <w:r>
              <w:t>ГОСТ 11078-76</w:t>
            </w:r>
          </w:p>
          <w:p w:rsidR="00000000" w:rsidRDefault="007A39C2">
            <w:pPr>
              <w:jc w:val="center"/>
            </w:pPr>
            <w:r>
              <w:t>ГОСТ 9-92</w:t>
            </w:r>
          </w:p>
          <w:p w:rsidR="00000000" w:rsidRDefault="007A39C2">
            <w:pPr>
              <w:jc w:val="center"/>
            </w:pPr>
            <w:r>
              <w:t xml:space="preserve">ГОСТ 3760-79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214114</w:t>
            </w:r>
          </w:p>
          <w:p w:rsidR="00000000" w:rsidRDefault="007A39C2">
            <w:pPr>
              <w:jc w:val="center"/>
            </w:pPr>
            <w:r>
              <w:t>215213</w:t>
            </w:r>
            <w:r>
              <w:t xml:space="preserve">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Коагулянты (сульфат алюминия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12969-85</w:t>
            </w:r>
          </w:p>
          <w:p w:rsidR="00000000" w:rsidRDefault="007A39C2">
            <w:pPr>
              <w:jc w:val="center"/>
            </w:pPr>
            <w:r>
              <w:t xml:space="preserve">ГОСТ 8136-85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214511</w:t>
            </w:r>
          </w:p>
          <w:p w:rsidR="00000000" w:rsidRDefault="007A39C2">
            <w:pPr>
              <w:jc w:val="center"/>
            </w:pPr>
            <w:r>
              <w:t xml:space="preserve">221691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proofErr w:type="spellStart"/>
            <w:r>
              <w:t>Флокулянты</w:t>
            </w:r>
            <w:proofErr w:type="spellEnd"/>
            <w:r>
              <w:t xml:space="preserve"> (жидкое стекло, </w:t>
            </w:r>
            <w:proofErr w:type="spellStart"/>
            <w:r>
              <w:t>полиакриламид</w:t>
            </w:r>
            <w:proofErr w:type="spellEnd"/>
            <w:r>
              <w:t xml:space="preserve">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13078-81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214631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Окислители-дезодоранты (</w:t>
            </w:r>
            <w:proofErr w:type="spellStart"/>
            <w:r>
              <w:t>перманганат</w:t>
            </w:r>
            <w:proofErr w:type="spellEnd"/>
            <w:r>
              <w:t xml:space="preserve"> калия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5777-84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216200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Сорбенты (уголь активированный порошкообразный, </w:t>
            </w:r>
          </w:p>
          <w:p w:rsidR="00000000" w:rsidRDefault="007A39C2">
            <w:pPr>
              <w:jc w:val="both"/>
            </w:pPr>
            <w:r>
              <w:t>гранулированный, дробленный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4453-74</w:t>
            </w:r>
          </w:p>
          <w:p w:rsidR="00000000" w:rsidRDefault="007A39C2">
            <w:pPr>
              <w:jc w:val="center"/>
            </w:pPr>
            <w:r>
              <w:t>ГОСТ 23998-80</w:t>
            </w:r>
          </w:p>
          <w:p w:rsidR="00000000" w:rsidRDefault="007A39C2">
            <w:pPr>
              <w:jc w:val="center"/>
            </w:pPr>
            <w:r>
              <w:t xml:space="preserve">ГОСТ 6217-74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485914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Материалы для загрузки фильтров (песок, антрацитовая крошка, щебень и др.)</w:t>
            </w:r>
          </w:p>
        </w:tc>
        <w:tc>
          <w:tcPr>
            <w:tcW w:w="2550"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11991-83</w:t>
            </w:r>
          </w:p>
          <w:p w:rsidR="00000000" w:rsidRDefault="007A39C2">
            <w:pPr>
              <w:jc w:val="center"/>
            </w:pPr>
          </w:p>
        </w:tc>
      </w:tr>
      <w:tr w:rsidR="00000000">
        <w:tblPrEx>
          <w:tblCellMar>
            <w:top w:w="0" w:type="dxa"/>
            <w:bottom w:w="0" w:type="dxa"/>
          </w:tblCellMar>
        </w:tblPrEx>
        <w:tc>
          <w:tcPr>
            <w:tcW w:w="8433"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Технологические процессы и оборудование, применяемые в хозяйс</w:t>
            </w:r>
            <w:r>
              <w:t xml:space="preserve">твенно-питьевом водоснабжении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485910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Оборудование (емкости, насосы, дозаторы и др.)</w:t>
            </w:r>
          </w:p>
        </w:tc>
        <w:tc>
          <w:tcPr>
            <w:tcW w:w="2550" w:type="dxa"/>
            <w:tcBorders>
              <w:top w:val="single" w:sz="6" w:space="0" w:color="auto"/>
              <w:left w:val="single" w:sz="6" w:space="0" w:color="auto"/>
              <w:right w:val="single" w:sz="6" w:space="0" w:color="auto"/>
            </w:tcBorders>
          </w:tcPr>
          <w:p w:rsidR="00000000" w:rsidRDefault="007A39C2">
            <w:pPr>
              <w:jc w:val="center"/>
            </w:pPr>
            <w:r>
              <w:t>ГОСТ 2874-82</w:t>
            </w:r>
          </w:p>
          <w:p w:rsidR="00000000" w:rsidRDefault="007A39C2">
            <w:pPr>
              <w:jc w:val="center"/>
            </w:pPr>
            <w:proofErr w:type="spellStart"/>
            <w:r>
              <w:t>СаНПиН</w:t>
            </w:r>
            <w:proofErr w:type="spellEnd"/>
            <w:r>
              <w:t xml:space="preserve"> 2.04-84</w:t>
            </w:r>
          </w:p>
          <w:p w:rsidR="00000000" w:rsidRDefault="007A39C2">
            <w:pPr>
              <w:jc w:val="center"/>
            </w:pPr>
            <w:proofErr w:type="spellStart"/>
            <w:r>
              <w:t>СаНПиН</w:t>
            </w:r>
            <w:proofErr w:type="spellEnd"/>
            <w:r>
              <w:t xml:space="preserve"> 4630-88</w:t>
            </w:r>
          </w:p>
          <w:p w:rsidR="00000000" w:rsidRDefault="007A39C2">
            <w:pPr>
              <w:jc w:val="center"/>
            </w:pPr>
            <w:proofErr w:type="spellStart"/>
            <w:r>
              <w:t>СаНПиН</w:t>
            </w:r>
            <w:proofErr w:type="spellEnd"/>
            <w:r>
              <w:t xml:space="preserve"> 2.1.4.559-96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492340</w:t>
            </w:r>
          </w:p>
          <w:p w:rsidR="00000000" w:rsidRDefault="007A39C2">
            <w:pPr>
              <w:jc w:val="center"/>
            </w:pPr>
            <w:r>
              <w:t>492350</w:t>
            </w:r>
          </w:p>
          <w:p w:rsidR="00000000" w:rsidRDefault="007A39C2">
            <w:pPr>
              <w:jc w:val="center"/>
            </w:pPr>
            <w:r>
              <w:t xml:space="preserve">140809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Трубы, фитинги, задвижки, краны </w:t>
            </w:r>
          </w:p>
        </w:tc>
        <w:tc>
          <w:tcPr>
            <w:tcW w:w="2550" w:type="dxa"/>
            <w:tcBorders>
              <w:top w:val="single" w:sz="6" w:space="0" w:color="auto"/>
              <w:left w:val="single" w:sz="6" w:space="0" w:color="auto"/>
              <w:right w:val="single" w:sz="6" w:space="0" w:color="auto"/>
            </w:tcBorders>
          </w:tcPr>
          <w:p w:rsidR="00000000" w:rsidRDefault="007A39C2">
            <w:pPr>
              <w:jc w:val="center"/>
            </w:pPr>
            <w:r>
              <w:t xml:space="preserve">Нормативные документы на продукцию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644500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Опреснительные установки и оборудование </w:t>
            </w:r>
          </w:p>
        </w:tc>
        <w:tc>
          <w:tcPr>
            <w:tcW w:w="2550" w:type="dxa"/>
            <w:tcBorders>
              <w:left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361471 </w:t>
            </w:r>
          </w:p>
        </w:tc>
        <w:tc>
          <w:tcPr>
            <w:tcW w:w="4968" w:type="dxa"/>
            <w:tcBorders>
              <w:top w:val="single" w:sz="6" w:space="0" w:color="auto"/>
              <w:left w:val="single" w:sz="6" w:space="0" w:color="auto"/>
              <w:bottom w:val="single" w:sz="6" w:space="0" w:color="auto"/>
              <w:right w:val="single" w:sz="6" w:space="0" w:color="auto"/>
            </w:tcBorders>
          </w:tcPr>
          <w:p w:rsidR="00000000" w:rsidRDefault="007A39C2">
            <w:pPr>
              <w:jc w:val="both"/>
            </w:pPr>
            <w:r>
              <w:t>Оборудование озонаторное</w:t>
            </w:r>
          </w:p>
          <w:p w:rsidR="00000000" w:rsidRDefault="007A39C2">
            <w:pPr>
              <w:jc w:val="both"/>
            </w:pPr>
            <w:r>
              <w:t xml:space="preserve">Технологические процессы очистки и обеззараживания воды в системе хозяйственно-питьевого водоснабжения </w:t>
            </w:r>
          </w:p>
        </w:tc>
        <w:tc>
          <w:tcPr>
            <w:tcW w:w="2550" w:type="dxa"/>
            <w:tcBorders>
              <w:left w:val="single" w:sz="6" w:space="0" w:color="auto"/>
              <w:bottom w:val="single" w:sz="6" w:space="0" w:color="auto"/>
              <w:right w:val="single" w:sz="6" w:space="0" w:color="auto"/>
            </w:tcBorders>
          </w:tcPr>
          <w:p w:rsidR="00000000" w:rsidRDefault="007A39C2">
            <w:r>
              <w:t xml:space="preserve">  </w:t>
            </w:r>
          </w:p>
        </w:tc>
      </w:tr>
    </w:tbl>
    <w:p w:rsidR="00000000" w:rsidRDefault="007A39C2">
      <w:pPr>
        <w:jc w:val="right"/>
      </w:pPr>
    </w:p>
    <w:p w:rsidR="00000000" w:rsidRDefault="007A39C2">
      <w:pPr>
        <w:jc w:val="right"/>
      </w:pPr>
    </w:p>
    <w:p w:rsidR="00000000" w:rsidRDefault="007A39C2">
      <w:pPr>
        <w:jc w:val="right"/>
      </w:pPr>
      <w:r>
        <w:t>Приложение 4</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ГОСУДАРСТВЕННЫЙ ТАМОЖЕННЫЙ КОМИТЕТ </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РОССИЙ</w:t>
      </w:r>
      <w:r>
        <w:rPr>
          <w:rFonts w:ascii="Times New Roman" w:hAnsi="Times New Roman"/>
          <w:sz w:val="20"/>
        </w:rPr>
        <w:t>СКОЙ ФЕДЕРАЦИИ</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ПРИКАЗ</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14 августа 1996 г. № 496</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О  применении Перечней товаров, подлежащих обязательной сертификации при ввозе на таможенную территорию Российской Федерации</w:t>
      </w:r>
    </w:p>
    <w:p w:rsidR="00000000" w:rsidRDefault="007A39C2">
      <w:pPr>
        <w:pStyle w:val="Heading"/>
        <w:jc w:val="center"/>
        <w:rPr>
          <w:rFonts w:ascii="Times New Roman" w:hAnsi="Times New Roman"/>
          <w:sz w:val="20"/>
        </w:rPr>
      </w:pPr>
    </w:p>
    <w:p w:rsidR="00000000" w:rsidRDefault="007A39C2">
      <w:pPr>
        <w:ind w:firstLine="225"/>
        <w:jc w:val="both"/>
      </w:pPr>
      <w:r>
        <w:t>В целях обеспечения контроля за безопасностью ввозимых товаров и в связи с уточнением Перечней товаров, для которых требуется подтверждение их безопасности при ввозе на территорию Российской Федерации, приказываю:</w:t>
      </w:r>
    </w:p>
    <w:p w:rsidR="00000000" w:rsidRDefault="007A39C2">
      <w:pPr>
        <w:ind w:firstLine="225"/>
        <w:jc w:val="both"/>
      </w:pPr>
      <w:r>
        <w:t>1. Применять утвержденные Госстандартом России и согласованные с ГТК России уточненные Перечни товаров, для которых требуе</w:t>
      </w:r>
      <w:r>
        <w:t>тся подтверждение их безопасности при ввозе на территорию Российской Федерации (далее - Перечни) (приложения 1,2).</w:t>
      </w:r>
    </w:p>
    <w:p w:rsidR="00000000" w:rsidRDefault="007A39C2">
      <w:pPr>
        <w:ind w:firstLine="225"/>
        <w:jc w:val="both"/>
      </w:pPr>
      <w:r>
        <w:t>2. Установить, что Госстандарт России по согласованию с ГТК России совместными указаниями могут уточнять, дополнять и исключать отдельные позиции Перечней на основании предложений рабочей группы, созданной по согласованию между Госстандартом России и ГТК России, а также совместно давать разъяснения по Перечням.</w:t>
      </w:r>
    </w:p>
    <w:p w:rsidR="00000000" w:rsidRDefault="007A39C2">
      <w:pPr>
        <w:ind w:firstLine="225"/>
        <w:jc w:val="both"/>
      </w:pPr>
      <w:r>
        <w:t>Ранее изданные нормативные правовые акты, регламентирующие деятельность рабочей груп</w:t>
      </w:r>
      <w:r>
        <w:t>пы, применять в полном объеме.</w:t>
      </w:r>
    </w:p>
    <w:p w:rsidR="00000000" w:rsidRDefault="007A39C2">
      <w:pPr>
        <w:ind w:firstLine="225"/>
        <w:jc w:val="both"/>
      </w:pPr>
      <w:r>
        <w:t>3. Руководствоваться исключительно принципами классификации товаров в ТН ВЭД при определении необходимости обязательной сертификации товаров для подтверждения их безопасности при  производстве таможенного оформления при ввозе на территорию Российской Федерации.</w:t>
      </w:r>
    </w:p>
    <w:p w:rsidR="00000000" w:rsidRDefault="007A39C2">
      <w:pPr>
        <w:ind w:firstLine="225"/>
        <w:jc w:val="both"/>
      </w:pPr>
      <w:r>
        <w:t>При этом следует учитывать, что код товара, указанный в графе “Код ТН ВЭД” сертификата соответствия, не является обязательным для использования в таможенных целях.</w:t>
      </w:r>
    </w:p>
    <w:p w:rsidR="00000000" w:rsidRDefault="007A39C2">
      <w:pPr>
        <w:ind w:firstLine="225"/>
        <w:jc w:val="both"/>
      </w:pPr>
      <w:r>
        <w:t xml:space="preserve">4. Производить таможенное оформление товаров, ввозимых </w:t>
      </w:r>
      <w:r>
        <w:t>на территорию Российской Федерации в качестве проб и образцов для проведения испытаний в целях сертификации и помещаемых под таможенные режимы, при которых наличие сертификата соответствия на товар является обязательным, без представления в таможенные органы сертификата соответствия при наличии следующих документов:</w:t>
      </w:r>
    </w:p>
    <w:p w:rsidR="00000000" w:rsidRDefault="007A39C2">
      <w:pPr>
        <w:ind w:firstLine="225"/>
        <w:jc w:val="both"/>
      </w:pPr>
      <w:r>
        <w:t>- копии заявки на сертификацию в адрес органа сертификации;</w:t>
      </w:r>
    </w:p>
    <w:p w:rsidR="00000000" w:rsidRDefault="007A39C2">
      <w:pPr>
        <w:ind w:firstLine="225"/>
        <w:jc w:val="both"/>
      </w:pPr>
      <w:r>
        <w:t>- письма органа по сертификации с указанием количества товаров, необходимых для сертификации.</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Перечень международных Систем сертифика</w:t>
      </w:r>
      <w:r>
        <w:rPr>
          <w:rFonts w:ascii="Times New Roman" w:hAnsi="Times New Roman"/>
          <w:sz w:val="20"/>
        </w:rPr>
        <w:t xml:space="preserve">ции, к которым присоединилась Россия </w:t>
      </w:r>
    </w:p>
    <w:p w:rsidR="00000000" w:rsidRDefault="007A39C2">
      <w:pPr>
        <w:jc w:val="both"/>
      </w:pPr>
    </w:p>
    <w:p w:rsidR="00000000" w:rsidRDefault="007A39C2">
      <w:pPr>
        <w:ind w:firstLine="225"/>
        <w:jc w:val="both"/>
      </w:pPr>
      <w:r>
        <w:t>1. Система сертификации электронных компонентов МЭК. ( IECQ, организация МЭК).</w:t>
      </w:r>
    </w:p>
    <w:p w:rsidR="00000000" w:rsidRDefault="007A39C2">
      <w:pPr>
        <w:ind w:firstLine="225"/>
        <w:jc w:val="both"/>
      </w:pPr>
      <w:r>
        <w:t>2. Система сертификации электрооборудования на соответствие требованиям публикаций МЭК по безопасности. (IECEE, организация МЭК).</w:t>
      </w:r>
    </w:p>
    <w:p w:rsidR="00000000" w:rsidRDefault="007A39C2">
      <w:pPr>
        <w:ind w:firstLine="225"/>
        <w:jc w:val="both"/>
      </w:pPr>
      <w:r>
        <w:t>3.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(принято в рамках ЕЭК  ООН).</w:t>
      </w:r>
    </w:p>
    <w:p w:rsidR="00000000" w:rsidRDefault="007A39C2">
      <w:pPr>
        <w:ind w:firstLine="225"/>
        <w:jc w:val="both"/>
      </w:pPr>
    </w:p>
    <w:p w:rsidR="00000000" w:rsidRDefault="007A39C2">
      <w:pPr>
        <w:jc w:val="right"/>
      </w:pPr>
      <w:r>
        <w:t>Зарегистрировано в государственном реестре</w:t>
      </w:r>
    </w:p>
    <w:p w:rsidR="00000000" w:rsidRDefault="007A39C2">
      <w:pPr>
        <w:jc w:val="right"/>
      </w:pPr>
      <w:r>
        <w:t>25 ок</w:t>
      </w:r>
      <w:r>
        <w:t>тября 1994 г.</w:t>
      </w:r>
    </w:p>
    <w:p w:rsidR="00000000" w:rsidRDefault="007A39C2">
      <w:pPr>
        <w:jc w:val="right"/>
      </w:pPr>
      <w:proofErr w:type="spellStart"/>
      <w:r>
        <w:t>Рег</w:t>
      </w:r>
      <w:proofErr w:type="spellEnd"/>
      <w:r>
        <w:t>. номер РОСС RU. 0001. 010104 (РС 0104-94)</w:t>
      </w:r>
    </w:p>
    <w:p w:rsidR="00000000" w:rsidRDefault="007A39C2">
      <w:pPr>
        <w:jc w:val="right"/>
      </w:pPr>
    </w:p>
    <w:p w:rsidR="00000000" w:rsidRDefault="007A39C2">
      <w:pPr>
        <w:jc w:val="right"/>
      </w:pPr>
      <w:r>
        <w:t>Дата введения 01 октября 1994 г.</w:t>
      </w:r>
    </w:p>
    <w:p w:rsidR="00000000" w:rsidRDefault="007A39C2">
      <w:pPr>
        <w:jc w:val="right"/>
      </w:pPr>
    </w:p>
    <w:p w:rsidR="00000000" w:rsidRDefault="007A39C2">
      <w:pPr>
        <w:jc w:val="right"/>
      </w:pPr>
    </w:p>
    <w:p w:rsidR="00000000" w:rsidRDefault="007A39C2">
      <w:pPr>
        <w:jc w:val="right"/>
      </w:pPr>
      <w:r>
        <w:t>Приложение 5</w:t>
      </w:r>
    </w:p>
    <w:p w:rsidR="00000000" w:rsidRDefault="007A39C2">
      <w:pPr>
        <w:jc w:val="right"/>
      </w:pPr>
      <w:r>
        <w:t xml:space="preserve">К ТСН МУ-97 МО </w:t>
      </w:r>
    </w:p>
    <w:p w:rsidR="00000000" w:rsidRDefault="007A39C2">
      <w:pPr>
        <w:jc w:val="right"/>
      </w:pPr>
    </w:p>
    <w:p w:rsidR="00000000" w:rsidRDefault="007A39C2">
      <w:pPr>
        <w:jc w:val="right"/>
      </w:pPr>
      <w:r>
        <w:t>______________________________________</w:t>
      </w:r>
    </w:p>
    <w:p w:rsidR="00000000" w:rsidRDefault="007A39C2">
      <w:pPr>
        <w:ind w:firstLine="4395"/>
        <w:jc w:val="center"/>
      </w:pPr>
      <w:r>
        <w:t xml:space="preserve">наименование органа по сертификации </w:t>
      </w:r>
    </w:p>
    <w:p w:rsidR="00000000" w:rsidRDefault="007A39C2"/>
    <w:p w:rsidR="00000000" w:rsidRDefault="007A39C2">
      <w:pPr>
        <w:pStyle w:val="Heading"/>
        <w:jc w:val="center"/>
        <w:rPr>
          <w:rFonts w:ascii="Times New Roman" w:hAnsi="Times New Roman"/>
          <w:sz w:val="20"/>
        </w:rPr>
      </w:pPr>
      <w:r>
        <w:rPr>
          <w:rFonts w:ascii="Times New Roman" w:hAnsi="Times New Roman"/>
          <w:sz w:val="20"/>
        </w:rPr>
        <w:t xml:space="preserve">ЗАЯВКА </w:t>
      </w:r>
    </w:p>
    <w:p w:rsidR="00000000" w:rsidRDefault="007A39C2">
      <w:pPr>
        <w:jc w:val="center"/>
      </w:pPr>
      <w:r>
        <w:t>на проведение  гигиенической сертификации продукции</w:t>
      </w:r>
    </w:p>
    <w:p w:rsidR="00000000" w:rsidRDefault="007A39C2">
      <w:pPr>
        <w:jc w:val="cente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r>
        <w:rPr>
          <w:rFonts w:ascii="Times New Roman" w:hAnsi="Times New Roman"/>
        </w:rPr>
        <w:t>1.________________________________________________________________________________</w:t>
      </w:r>
    </w:p>
    <w:p w:rsidR="00000000" w:rsidRDefault="007A39C2">
      <w:pPr>
        <w:pStyle w:val="Preformat"/>
        <w:jc w:val="center"/>
        <w:rPr>
          <w:rFonts w:ascii="Times New Roman" w:hAnsi="Times New Roman"/>
        </w:rPr>
      </w:pPr>
      <w:r>
        <w:rPr>
          <w:rFonts w:ascii="Times New Roman" w:hAnsi="Times New Roman"/>
        </w:rPr>
        <w:t xml:space="preserve">(наименование организации-заявителя, адрес) </w:t>
      </w:r>
    </w:p>
    <w:p w:rsidR="00000000" w:rsidRDefault="007A39C2">
      <w:pPr>
        <w:pStyle w:val="Preformat"/>
        <w:rPr>
          <w:rFonts w:ascii="Times New Roman" w:hAnsi="Times New Roman"/>
        </w:rPr>
      </w:pPr>
      <w:r>
        <w:rPr>
          <w:rFonts w:ascii="Times New Roman" w:hAnsi="Times New Roman"/>
        </w:rPr>
        <w:t>в лице ____________________________________________________________________ заявляет,</w:t>
      </w:r>
    </w:p>
    <w:p w:rsidR="00000000" w:rsidRDefault="007A39C2">
      <w:pPr>
        <w:pStyle w:val="Preformat"/>
        <w:jc w:val="center"/>
        <w:rPr>
          <w:rFonts w:ascii="Times New Roman" w:hAnsi="Times New Roman"/>
        </w:rPr>
      </w:pPr>
      <w:r>
        <w:rPr>
          <w:rFonts w:ascii="Times New Roman" w:hAnsi="Times New Roman"/>
        </w:rPr>
        <w:t xml:space="preserve">(Ф.И.О. руководителя) </w:t>
      </w:r>
    </w:p>
    <w:p w:rsidR="00000000" w:rsidRDefault="007A39C2">
      <w:pPr>
        <w:pStyle w:val="Preformat"/>
        <w:rPr>
          <w:rFonts w:ascii="Times New Roman" w:hAnsi="Times New Roman"/>
        </w:rPr>
      </w:pPr>
      <w:r>
        <w:rPr>
          <w:rFonts w:ascii="Times New Roman" w:hAnsi="Times New Roman"/>
        </w:rPr>
        <w:t>что_______</w:t>
      </w:r>
      <w:r>
        <w:rPr>
          <w:rFonts w:ascii="Times New Roman" w:hAnsi="Times New Roman"/>
        </w:rPr>
        <w:t>________________________________________________________________________</w:t>
      </w:r>
    </w:p>
    <w:p w:rsidR="00000000" w:rsidRDefault="007A39C2">
      <w:pPr>
        <w:pStyle w:val="Preformat"/>
        <w:jc w:val="center"/>
        <w:rPr>
          <w:rFonts w:ascii="Times New Roman" w:hAnsi="Times New Roman"/>
        </w:rPr>
      </w:pPr>
      <w:r>
        <w:rPr>
          <w:rFonts w:ascii="Times New Roman" w:hAnsi="Times New Roman"/>
        </w:rPr>
        <w:t xml:space="preserve">(наименование продукции) </w:t>
      </w:r>
    </w:p>
    <w:p w:rsidR="00000000" w:rsidRDefault="007A39C2">
      <w:pPr>
        <w:pStyle w:val="Preformat"/>
        <w:rPr>
          <w:rFonts w:ascii="Times New Roman" w:hAnsi="Times New Roman"/>
        </w:rPr>
      </w:pPr>
      <w:r>
        <w:rPr>
          <w:rFonts w:ascii="Times New Roman" w:hAnsi="Times New Roman"/>
        </w:rPr>
        <w:t>производства_______________________________________________________________________</w:t>
      </w:r>
    </w:p>
    <w:p w:rsidR="00000000" w:rsidRDefault="007A39C2">
      <w:pPr>
        <w:pStyle w:val="Preformat"/>
        <w:jc w:val="center"/>
        <w:rPr>
          <w:rFonts w:ascii="Times New Roman" w:hAnsi="Times New Roman"/>
        </w:rPr>
      </w:pPr>
      <w:r>
        <w:rPr>
          <w:rFonts w:ascii="Times New Roman" w:hAnsi="Times New Roman"/>
        </w:rPr>
        <w:t xml:space="preserve">(название страны производителя и наименование фирмы) </w:t>
      </w:r>
    </w:p>
    <w:p w:rsidR="00000000" w:rsidRDefault="007A39C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7A39C2">
      <w:pPr>
        <w:pStyle w:val="Preformat"/>
        <w:rPr>
          <w:rFonts w:ascii="Times New Roman" w:hAnsi="Times New Roman"/>
        </w:rPr>
      </w:pPr>
    </w:p>
    <w:p w:rsidR="00000000" w:rsidRDefault="007A39C2">
      <w:pPr>
        <w:pStyle w:val="Preformat"/>
        <w:rPr>
          <w:rFonts w:ascii="Times New Roman" w:hAnsi="Times New Roman"/>
        </w:rPr>
      </w:pPr>
      <w:r>
        <w:rPr>
          <w:rFonts w:ascii="Times New Roman" w:hAnsi="Times New Roman"/>
        </w:rPr>
        <w:t>получена по контракту (договору) № _______от__________________________________________</w:t>
      </w:r>
    </w:p>
    <w:p w:rsidR="00000000" w:rsidRDefault="007A39C2">
      <w:pPr>
        <w:pStyle w:val="Preformat"/>
        <w:rPr>
          <w:rFonts w:ascii="Times New Roman" w:hAnsi="Times New Roman"/>
        </w:rPr>
      </w:pPr>
    </w:p>
    <w:p w:rsidR="00000000" w:rsidRDefault="007A39C2">
      <w:pPr>
        <w:pStyle w:val="Preformat"/>
        <w:rPr>
          <w:rFonts w:ascii="Times New Roman" w:hAnsi="Times New Roman"/>
        </w:rPr>
      </w:pPr>
      <w:r>
        <w:rPr>
          <w:rFonts w:ascii="Times New Roman" w:hAnsi="Times New Roman"/>
        </w:rPr>
        <w:t>соответствует требованиям ___________________________________________________________</w:t>
      </w:r>
    </w:p>
    <w:p w:rsidR="00000000" w:rsidRDefault="007A39C2">
      <w:pPr>
        <w:pStyle w:val="Preformat"/>
        <w:ind w:firstLine="2410"/>
        <w:jc w:val="center"/>
        <w:rPr>
          <w:rFonts w:ascii="Times New Roman" w:hAnsi="Times New Roman"/>
        </w:rPr>
      </w:pPr>
      <w:r>
        <w:rPr>
          <w:rFonts w:ascii="Times New Roman" w:hAnsi="Times New Roman"/>
        </w:rPr>
        <w:t>(наименование и №</w:t>
      </w:r>
      <w:r>
        <w:rPr>
          <w:rFonts w:ascii="Times New Roman" w:hAnsi="Times New Roman"/>
        </w:rPr>
        <w:t>№ нормативных документов)</w:t>
      </w:r>
    </w:p>
    <w:p w:rsidR="00000000" w:rsidRDefault="007A39C2">
      <w:pPr>
        <w:pStyle w:val="Preformat"/>
        <w:rPr>
          <w:rFonts w:ascii="Times New Roman" w:hAnsi="Times New Roman"/>
        </w:rPr>
      </w:pPr>
      <w:r>
        <w:rPr>
          <w:rFonts w:ascii="Times New Roman" w:hAnsi="Times New Roman"/>
        </w:rPr>
        <w:t>__________________________________________________________________________________</w:t>
      </w:r>
    </w:p>
    <w:p w:rsidR="00000000" w:rsidRDefault="007A39C2">
      <w:pPr>
        <w:pStyle w:val="Preformat"/>
        <w:jc w:val="center"/>
        <w:rPr>
          <w:rFonts w:ascii="Times New Roman" w:hAnsi="Times New Roman"/>
        </w:rPr>
      </w:pPr>
      <w:r>
        <w:rPr>
          <w:rFonts w:ascii="Times New Roman" w:hAnsi="Times New Roman"/>
        </w:rPr>
        <w:t>(реквизиты сертификатов качества страны-производителя)</w:t>
      </w:r>
    </w:p>
    <w:p w:rsidR="00000000" w:rsidRDefault="007A39C2">
      <w:pPr>
        <w:jc w:val="both"/>
      </w:pPr>
    </w:p>
    <w:p w:rsidR="00000000" w:rsidRDefault="007A39C2">
      <w:pPr>
        <w:jc w:val="both"/>
      </w:pPr>
      <w:r>
        <w:t>и просит признать сертификат (свидетельство) безопасности страны-производителя и (или) провести гигиеническую сертификацию данной продукции на соответствие санитарно-гигиеническим требованиям.</w:t>
      </w:r>
    </w:p>
    <w:p w:rsidR="00000000" w:rsidRDefault="007A39C2">
      <w:pPr>
        <w:jc w:val="both"/>
      </w:pPr>
    </w:p>
    <w:p w:rsidR="00000000" w:rsidRDefault="007A39C2">
      <w:pPr>
        <w:ind w:firstLine="225"/>
        <w:jc w:val="both"/>
      </w:pPr>
      <w:r>
        <w:t>2. Заявитель обязуется:</w:t>
      </w:r>
    </w:p>
    <w:p w:rsidR="00000000" w:rsidRDefault="007A39C2">
      <w:pPr>
        <w:ind w:firstLine="225"/>
        <w:jc w:val="both"/>
      </w:pPr>
      <w:r>
        <w:t>- выполнять все условия гигиенической сертификации,</w:t>
      </w:r>
    </w:p>
    <w:p w:rsidR="00000000" w:rsidRDefault="007A39C2">
      <w:pPr>
        <w:ind w:firstLine="225"/>
        <w:jc w:val="both"/>
      </w:pPr>
      <w:r>
        <w:t>- оплатить все расходы на проведение гигиенической сертификации</w:t>
      </w:r>
    </w:p>
    <w:p w:rsidR="00000000" w:rsidRDefault="007A39C2">
      <w:pPr>
        <w:ind w:firstLine="225"/>
        <w:jc w:val="both"/>
      </w:pPr>
      <w:r>
        <w:t>3. К заявке п</w:t>
      </w:r>
      <w:r>
        <w:t>рилагаются копии документов:</w:t>
      </w:r>
    </w:p>
    <w:p w:rsidR="00000000" w:rsidRDefault="007A39C2">
      <w:pPr>
        <w:ind w:firstLine="225"/>
        <w:jc w:val="both"/>
      </w:pPr>
    </w:p>
    <w:p w:rsidR="00000000" w:rsidRDefault="007A39C2">
      <w:pPr>
        <w:ind w:firstLine="225"/>
        <w:jc w:val="both"/>
      </w:pPr>
      <w:r>
        <w:t>3.1._____________________________________________________________________________</w:t>
      </w:r>
    </w:p>
    <w:p w:rsidR="00000000" w:rsidRDefault="007A39C2">
      <w:pPr>
        <w:ind w:firstLine="225"/>
        <w:jc w:val="both"/>
      </w:pPr>
    </w:p>
    <w:p w:rsidR="00000000" w:rsidRDefault="007A39C2">
      <w:pPr>
        <w:ind w:firstLine="225"/>
        <w:jc w:val="both"/>
      </w:pPr>
      <w:r>
        <w:t>3.2._____________________________________________________________________________</w:t>
      </w:r>
    </w:p>
    <w:p w:rsidR="00000000" w:rsidRDefault="007A39C2">
      <w:pPr>
        <w:ind w:firstLine="225"/>
        <w:jc w:val="both"/>
      </w:pPr>
    </w:p>
    <w:p w:rsidR="00000000" w:rsidRDefault="007A39C2">
      <w:pPr>
        <w:ind w:firstLine="225"/>
        <w:jc w:val="both"/>
      </w:pPr>
      <w:r>
        <w:t>3.3._____________________________________________________________________________</w:t>
      </w:r>
    </w:p>
    <w:p w:rsidR="00000000" w:rsidRDefault="007A39C2">
      <w:pPr>
        <w:ind w:firstLine="225"/>
        <w:jc w:val="both"/>
      </w:pPr>
    </w:p>
    <w:p w:rsidR="00000000" w:rsidRDefault="007A39C2">
      <w:pPr>
        <w:ind w:firstLine="225"/>
        <w:jc w:val="both"/>
      </w:pPr>
      <w:r>
        <w:t>3.4._____________________________________________________________________________</w:t>
      </w:r>
    </w:p>
    <w:p w:rsidR="00000000" w:rsidRDefault="007A39C2">
      <w:pPr>
        <w:ind w:firstLine="225"/>
        <w:jc w:val="both"/>
      </w:pPr>
    </w:p>
    <w:p w:rsidR="00000000" w:rsidRDefault="007A39C2">
      <w:pPr>
        <w:ind w:firstLine="225"/>
        <w:jc w:val="both"/>
      </w:pPr>
      <w:r>
        <w:t>Руководитель организации                                                                                 (подпись)</w:t>
      </w:r>
    </w:p>
    <w:p w:rsidR="00000000" w:rsidRDefault="007A39C2">
      <w:pPr>
        <w:ind w:firstLine="225"/>
        <w:jc w:val="both"/>
      </w:pPr>
    </w:p>
    <w:p w:rsidR="00000000" w:rsidRDefault="007A39C2">
      <w:pPr>
        <w:jc w:val="right"/>
      </w:pPr>
      <w:r>
        <w:t>Приложение 6</w:t>
      </w:r>
    </w:p>
    <w:p w:rsidR="00000000" w:rsidRDefault="007A39C2">
      <w:pPr>
        <w:jc w:val="right"/>
      </w:pPr>
      <w:r>
        <w:t>К ТСН МУ-97 МО</w:t>
      </w:r>
    </w:p>
    <w:p w:rsidR="00000000" w:rsidRDefault="007A39C2">
      <w:pPr>
        <w:jc w:val="right"/>
      </w:pPr>
    </w:p>
    <w:p w:rsidR="00000000" w:rsidRDefault="007A39C2">
      <w:pPr>
        <w:jc w:val="right"/>
      </w:pPr>
      <w:r>
        <w:t>_____</w:t>
      </w:r>
      <w:r>
        <w:t>______________________________</w:t>
      </w:r>
    </w:p>
    <w:p w:rsidR="00000000" w:rsidRDefault="007A39C2">
      <w:pPr>
        <w:ind w:firstLine="4820"/>
        <w:jc w:val="center"/>
      </w:pPr>
      <w:r>
        <w:t>наименование органа по сертификации</w:t>
      </w:r>
    </w:p>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З А Я В К А</w:t>
      </w:r>
    </w:p>
    <w:p w:rsidR="00000000" w:rsidRDefault="007A39C2">
      <w:pPr>
        <w:pStyle w:val="Heading"/>
        <w:jc w:val="center"/>
        <w:rPr>
          <w:rFonts w:ascii="Times New Roman" w:hAnsi="Times New Roman"/>
          <w:sz w:val="20"/>
        </w:rPr>
      </w:pPr>
      <w:r>
        <w:rPr>
          <w:rFonts w:ascii="Times New Roman" w:hAnsi="Times New Roman"/>
          <w:sz w:val="20"/>
        </w:rPr>
        <w:t xml:space="preserve">на проведение сертификации продукции </w:t>
      </w:r>
    </w:p>
    <w:p w:rsidR="00000000" w:rsidRDefault="007A39C2"/>
    <w:p w:rsidR="00000000" w:rsidRDefault="007A39C2">
      <w:r>
        <w:t>в Системе сертификации_____________________________________________________________</w:t>
      </w:r>
    </w:p>
    <w:p w:rsidR="00000000" w:rsidRDefault="007A39C2">
      <w:pPr>
        <w:jc w:val="center"/>
      </w:pPr>
      <w:r>
        <w:t>наименование системы</w:t>
      </w:r>
    </w:p>
    <w:p w:rsidR="00000000" w:rsidRDefault="007A39C2"/>
    <w:p w:rsidR="00000000" w:rsidRDefault="007A39C2">
      <w:r>
        <w:t>1.________________________________________________________________________________</w:t>
      </w:r>
    </w:p>
    <w:p w:rsidR="00000000" w:rsidRDefault="007A39C2">
      <w:pPr>
        <w:jc w:val="center"/>
      </w:pPr>
      <w:r>
        <w:t>наименование предприятия-изготовителя, продавца (далее - заявитель)</w:t>
      </w:r>
    </w:p>
    <w:p w:rsidR="00000000" w:rsidRDefault="007A39C2"/>
    <w:p w:rsidR="00000000" w:rsidRDefault="007A39C2">
      <w:r>
        <w:t>__________________________________________________________________________________</w:t>
      </w:r>
    </w:p>
    <w:p w:rsidR="00000000" w:rsidRDefault="007A39C2">
      <w:pPr>
        <w:jc w:val="center"/>
      </w:pPr>
      <w:r>
        <w:t>код ОКПО</w:t>
      </w:r>
    </w:p>
    <w:p w:rsidR="00000000" w:rsidRDefault="007A39C2"/>
    <w:p w:rsidR="00000000" w:rsidRDefault="007A39C2">
      <w:r>
        <w:t>Юридический адрес_________________________</w:t>
      </w:r>
      <w:r>
        <w:t>________________________________________</w:t>
      </w:r>
    </w:p>
    <w:p w:rsidR="00000000" w:rsidRDefault="007A39C2"/>
    <w:p w:rsidR="00000000" w:rsidRDefault="007A39C2">
      <w:r>
        <w:t>__________________________________________________________________________________</w:t>
      </w:r>
    </w:p>
    <w:p w:rsidR="00000000" w:rsidRDefault="007A39C2"/>
    <w:p w:rsidR="00000000" w:rsidRDefault="007A39C2">
      <w:r>
        <w:t>Телефон____________________ Факс __________________________ Телекс _________________</w:t>
      </w:r>
    </w:p>
    <w:p w:rsidR="00000000" w:rsidRDefault="007A39C2"/>
    <w:p w:rsidR="00000000" w:rsidRDefault="007A39C2">
      <w:r>
        <w:t>в лице ____________________________________________________________________________</w:t>
      </w:r>
    </w:p>
    <w:p w:rsidR="00000000" w:rsidRDefault="007A39C2">
      <w:pPr>
        <w:jc w:val="center"/>
      </w:pPr>
      <w:r>
        <w:t>Ф.И.О. руководителя</w:t>
      </w:r>
    </w:p>
    <w:p w:rsidR="00000000" w:rsidRDefault="007A39C2"/>
    <w:p w:rsidR="00000000" w:rsidRDefault="007A39C2">
      <w:r>
        <w:t>заявляет, что ______________________________________________________________________</w:t>
      </w:r>
    </w:p>
    <w:p w:rsidR="00000000" w:rsidRDefault="007A39C2">
      <w:pPr>
        <w:jc w:val="center"/>
      </w:pPr>
      <w:r>
        <w:t>наименование вида продукции, код ОКП</w:t>
      </w:r>
    </w:p>
    <w:p w:rsidR="00000000" w:rsidRDefault="007A39C2"/>
    <w:p w:rsidR="00000000" w:rsidRDefault="007A39C2">
      <w:r>
        <w:t>________________________________________________________________________</w:t>
      </w:r>
      <w:r>
        <w:t>__________</w:t>
      </w:r>
    </w:p>
    <w:p w:rsidR="00000000" w:rsidRDefault="007A39C2">
      <w:pPr>
        <w:jc w:val="center"/>
      </w:pPr>
      <w:r>
        <w:t>Выпускается серийно или партия (каждое изделие при единичном производстве)</w:t>
      </w:r>
    </w:p>
    <w:p w:rsidR="00000000" w:rsidRDefault="007A39C2"/>
    <w:p w:rsidR="00000000" w:rsidRDefault="007A39C2">
      <w:r>
        <w:t>выпускаемая по ____________________________________________________________________</w:t>
      </w:r>
    </w:p>
    <w:p w:rsidR="00000000" w:rsidRDefault="007A39C2">
      <w:pPr>
        <w:jc w:val="center"/>
      </w:pPr>
      <w:r>
        <w:t>наименование и реквизиты документации изготовителя (ТУ, стандарт)</w:t>
      </w:r>
    </w:p>
    <w:p w:rsidR="00000000" w:rsidRDefault="007A39C2"/>
    <w:p w:rsidR="00000000" w:rsidRDefault="007A39C2">
      <w:r>
        <w:t>соответствует требованиям __________________________________________________________и</w:t>
      </w:r>
    </w:p>
    <w:p w:rsidR="00000000" w:rsidRDefault="007A39C2">
      <w:pPr>
        <w:ind w:firstLine="2410"/>
        <w:jc w:val="center"/>
      </w:pPr>
      <w:r>
        <w:t>наименование и обозначение стандартов</w:t>
      </w:r>
    </w:p>
    <w:p w:rsidR="00000000" w:rsidRDefault="007A39C2"/>
    <w:p w:rsidR="00000000" w:rsidRDefault="007A39C2">
      <w:pPr>
        <w:jc w:val="both"/>
      </w:pPr>
      <w:r>
        <w:t>просит провести сертификацию данной продукции на соответствие требованиям указанных стандартов по ___________________________________________________</w:t>
      </w:r>
      <w:r>
        <w:t>___________________</w:t>
      </w:r>
    </w:p>
    <w:p w:rsidR="00000000" w:rsidRDefault="007A39C2">
      <w:pPr>
        <w:jc w:val="center"/>
      </w:pPr>
      <w:r>
        <w:t>номер схемы сертификации</w:t>
      </w:r>
    </w:p>
    <w:p w:rsidR="00000000" w:rsidRDefault="007A39C2"/>
    <w:p w:rsidR="00000000" w:rsidRDefault="007A39C2">
      <w:r>
        <w:t>2. Заявитель обязуется:</w:t>
      </w:r>
    </w:p>
    <w:p w:rsidR="00000000" w:rsidRDefault="007A39C2">
      <w:r>
        <w:t>выполнять все условия сертификации;</w:t>
      </w:r>
    </w:p>
    <w:p w:rsidR="00000000" w:rsidRDefault="007A39C2">
      <w:r>
        <w:t>обеспечить стабильность сертификационных характеристик продукции, маркированной знаком соответствия;</w:t>
      </w:r>
    </w:p>
    <w:p w:rsidR="00000000" w:rsidRDefault="007A39C2">
      <w:r>
        <w:t>оплатить все расходы по проведению сертификации.</w:t>
      </w:r>
    </w:p>
    <w:p w:rsidR="00000000" w:rsidRDefault="007A39C2"/>
    <w:p w:rsidR="00000000" w:rsidRDefault="007A39C2">
      <w:r>
        <w:t>3. Дополнительные сведения _________________________________________________________</w:t>
      </w:r>
    </w:p>
    <w:p w:rsidR="00000000" w:rsidRDefault="007A39C2">
      <w:r>
        <w:t>__________________________________________________________________________________</w:t>
      </w:r>
    </w:p>
    <w:p w:rsidR="00000000" w:rsidRDefault="007A39C2"/>
    <w:p w:rsidR="00000000" w:rsidRDefault="007A39C2">
      <w:r>
        <w:t>Руководитель предприятия _________________________________________________</w:t>
      </w:r>
    </w:p>
    <w:p w:rsidR="00000000" w:rsidRDefault="007A39C2">
      <w:pPr>
        <w:jc w:val="center"/>
      </w:pPr>
      <w:r>
        <w:t>подпись, ин</w:t>
      </w:r>
      <w:r>
        <w:t>ициалы, фамилия</w:t>
      </w:r>
    </w:p>
    <w:p w:rsidR="00000000" w:rsidRDefault="007A39C2"/>
    <w:p w:rsidR="00000000" w:rsidRDefault="007A39C2">
      <w:r>
        <w:t>Главный бухгалтер ________________________________________________________</w:t>
      </w:r>
    </w:p>
    <w:p w:rsidR="00000000" w:rsidRDefault="007A39C2">
      <w:pPr>
        <w:jc w:val="center"/>
      </w:pPr>
      <w:r>
        <w:t>подпись, инициалы, фамилия</w:t>
      </w:r>
    </w:p>
    <w:p w:rsidR="00000000" w:rsidRDefault="007A39C2"/>
    <w:p w:rsidR="00000000" w:rsidRDefault="007A39C2">
      <w:r>
        <w:t xml:space="preserve">          МП                                                                                   Дата</w:t>
      </w:r>
    </w:p>
    <w:p w:rsidR="00000000" w:rsidRDefault="007A39C2"/>
    <w:p w:rsidR="00000000" w:rsidRDefault="007A39C2"/>
    <w:p w:rsidR="00000000" w:rsidRDefault="007A39C2">
      <w:pPr>
        <w:jc w:val="right"/>
      </w:pPr>
      <w:r>
        <w:t>Приложение 7</w:t>
      </w:r>
    </w:p>
    <w:p w:rsidR="00000000" w:rsidRDefault="007A39C2">
      <w:pPr>
        <w:jc w:val="right"/>
      </w:pPr>
      <w:r>
        <w:t xml:space="preserve">К ТСН МУ-97 МО </w:t>
      </w:r>
    </w:p>
    <w:p w:rsidR="00000000" w:rsidRDefault="007A39C2">
      <w:pPr>
        <w:jc w:val="both"/>
      </w:pPr>
      <w:r>
        <w:t>ОКП.......</w:t>
      </w:r>
    </w:p>
    <w:p w:rsidR="00000000" w:rsidRDefault="007A39C2">
      <w:pPr>
        <w:jc w:val="right"/>
      </w:pPr>
      <w:r>
        <w:t>Группа</w:t>
      </w:r>
    </w:p>
    <w:p w:rsidR="00000000" w:rsidRDefault="007A39C2">
      <w:pPr>
        <w:jc w:val="right"/>
      </w:pPr>
    </w:p>
    <w:p w:rsidR="00000000" w:rsidRDefault="007A39C2">
      <w:pPr>
        <w:jc w:val="right"/>
      </w:pPr>
      <w:proofErr w:type="spellStart"/>
      <w:r>
        <w:t>Госрегистрации</w:t>
      </w:r>
      <w:proofErr w:type="spellEnd"/>
      <w:r>
        <w:t xml:space="preserve"> ______</w:t>
      </w:r>
    </w:p>
    <w:p w:rsidR="00000000" w:rsidRDefault="007A39C2">
      <w:pPr>
        <w:jc w:val="right"/>
      </w:pPr>
      <w:r>
        <w:t>№__________________</w:t>
      </w:r>
    </w:p>
    <w:p w:rsidR="00000000" w:rsidRDefault="007A39C2">
      <w:pPr>
        <w:jc w:val="both"/>
      </w:pPr>
    </w:p>
    <w:tbl>
      <w:tblPr>
        <w:tblW w:w="0" w:type="auto"/>
        <w:tblInd w:w="105" w:type="dxa"/>
        <w:tblLayout w:type="fixed"/>
        <w:tblCellMar>
          <w:left w:w="105" w:type="dxa"/>
          <w:right w:w="105" w:type="dxa"/>
        </w:tblCellMar>
        <w:tblLook w:val="0000" w:firstRow="0" w:lastRow="0" w:firstColumn="0" w:lastColumn="0" w:noHBand="0" w:noVBand="0"/>
      </w:tblPr>
      <w:tblGrid>
        <w:gridCol w:w="6096"/>
        <w:gridCol w:w="2322"/>
      </w:tblGrid>
      <w:tr w:rsidR="00000000">
        <w:tblPrEx>
          <w:tblCellMar>
            <w:top w:w="0" w:type="dxa"/>
            <w:bottom w:w="0" w:type="dxa"/>
          </w:tblCellMar>
        </w:tblPrEx>
        <w:tc>
          <w:tcPr>
            <w:tcW w:w="6096" w:type="dxa"/>
          </w:tcPr>
          <w:p w:rsidR="00000000" w:rsidRDefault="007A39C2">
            <w:pPr>
              <w:jc w:val="both"/>
            </w:pPr>
            <w:r>
              <w:t>Согласовано</w:t>
            </w:r>
          </w:p>
        </w:tc>
        <w:tc>
          <w:tcPr>
            <w:tcW w:w="2322" w:type="dxa"/>
          </w:tcPr>
          <w:p w:rsidR="00000000" w:rsidRDefault="007A39C2">
            <w:r>
              <w:t xml:space="preserve">Утверждаю </w:t>
            </w:r>
          </w:p>
        </w:tc>
      </w:tr>
      <w:tr w:rsidR="00000000">
        <w:tblPrEx>
          <w:tblCellMar>
            <w:top w:w="0" w:type="dxa"/>
            <w:bottom w:w="0" w:type="dxa"/>
          </w:tblCellMar>
        </w:tblPrEx>
        <w:tc>
          <w:tcPr>
            <w:tcW w:w="6096" w:type="dxa"/>
          </w:tcPr>
          <w:p w:rsidR="00000000" w:rsidRDefault="007A39C2">
            <w:r>
              <w:t>(орган сертификации)</w:t>
            </w:r>
          </w:p>
        </w:tc>
        <w:tc>
          <w:tcPr>
            <w:tcW w:w="2322" w:type="dxa"/>
          </w:tcPr>
          <w:p w:rsidR="00000000" w:rsidRDefault="007A39C2">
            <w:r>
              <w:t>Директор предприятия</w:t>
            </w:r>
          </w:p>
        </w:tc>
      </w:tr>
      <w:tr w:rsidR="00000000">
        <w:tblPrEx>
          <w:tblCellMar>
            <w:top w:w="0" w:type="dxa"/>
            <w:bottom w:w="0" w:type="dxa"/>
          </w:tblCellMar>
        </w:tblPrEx>
        <w:tc>
          <w:tcPr>
            <w:tcW w:w="6096" w:type="dxa"/>
          </w:tcPr>
          <w:p w:rsidR="00000000" w:rsidRDefault="007A39C2"/>
        </w:tc>
        <w:tc>
          <w:tcPr>
            <w:tcW w:w="2322" w:type="dxa"/>
          </w:tcPr>
          <w:p w:rsidR="00000000" w:rsidRDefault="007A39C2">
            <w:r>
              <w:t>разработчика</w:t>
            </w:r>
          </w:p>
        </w:tc>
      </w:tr>
    </w:tbl>
    <w:p w:rsidR="00000000" w:rsidRDefault="007A39C2">
      <w:pPr>
        <w:jc w:val="both"/>
      </w:pPr>
    </w:p>
    <w:p w:rsidR="00000000" w:rsidRDefault="007A39C2">
      <w:pPr>
        <w:jc w:val="both"/>
      </w:pPr>
    </w:p>
    <w:p w:rsidR="00000000" w:rsidRDefault="007A39C2">
      <w:pPr>
        <w:jc w:val="center"/>
      </w:pPr>
      <w:r>
        <w:t xml:space="preserve">НАИМЕНОВАНИЕ  ПРОДУКЦИИ </w:t>
      </w:r>
    </w:p>
    <w:p w:rsidR="00000000" w:rsidRDefault="007A39C2">
      <w:pPr>
        <w:jc w:val="center"/>
      </w:pPr>
    </w:p>
    <w:p w:rsidR="00000000" w:rsidRDefault="007A39C2">
      <w:pPr>
        <w:jc w:val="center"/>
      </w:pPr>
      <w:r>
        <w:t>Технические условия</w:t>
      </w:r>
    </w:p>
    <w:p w:rsidR="00000000" w:rsidRDefault="007A39C2">
      <w:pPr>
        <w:jc w:val="center"/>
      </w:pPr>
    </w:p>
    <w:p w:rsidR="00000000" w:rsidRDefault="007A39C2">
      <w:pPr>
        <w:jc w:val="center"/>
      </w:pPr>
      <w:r>
        <w:t>ТУ.......</w:t>
      </w:r>
    </w:p>
    <w:p w:rsidR="00000000" w:rsidRDefault="007A39C2">
      <w:pPr>
        <w:jc w:val="center"/>
      </w:pPr>
    </w:p>
    <w:p w:rsidR="00000000" w:rsidRDefault="007A39C2">
      <w:pPr>
        <w:jc w:val="right"/>
      </w:pPr>
      <w:r>
        <w:t>Введены в действие....</w:t>
      </w:r>
    </w:p>
    <w:p w:rsidR="00000000" w:rsidRDefault="007A39C2">
      <w:pPr>
        <w:jc w:val="both"/>
      </w:pPr>
    </w:p>
    <w:p w:rsidR="00000000" w:rsidRDefault="007A39C2">
      <w:pPr>
        <w:jc w:val="right"/>
      </w:pPr>
      <w:r>
        <w:t>Главный инженер</w:t>
      </w:r>
    </w:p>
    <w:p w:rsidR="00000000" w:rsidRDefault="007A39C2">
      <w:pPr>
        <w:jc w:val="right"/>
      </w:pPr>
      <w:r>
        <w:t>предприятия</w:t>
      </w:r>
    </w:p>
    <w:p w:rsidR="00000000" w:rsidRDefault="007A39C2">
      <w:pPr>
        <w:jc w:val="right"/>
      </w:pPr>
      <w:r>
        <w:t>_____</w:t>
      </w:r>
      <w:r>
        <w:t>___________</w:t>
      </w:r>
    </w:p>
    <w:p w:rsidR="00000000" w:rsidRDefault="007A39C2">
      <w:pPr>
        <w:jc w:val="right"/>
      </w:pPr>
    </w:p>
    <w:p w:rsidR="00000000" w:rsidRDefault="007A39C2">
      <w:pPr>
        <w:jc w:val="center"/>
      </w:pPr>
    </w:p>
    <w:p w:rsidR="00000000" w:rsidRDefault="007A39C2">
      <w:pPr>
        <w:jc w:val="center"/>
      </w:pPr>
      <w:r>
        <w:t>год</w:t>
      </w:r>
    </w:p>
    <w:p w:rsidR="00000000" w:rsidRDefault="007A39C2">
      <w:pPr>
        <w:jc w:val="center"/>
      </w:pPr>
    </w:p>
    <w:p w:rsidR="00000000" w:rsidRDefault="007A39C2">
      <w:pPr>
        <w:jc w:val="right"/>
      </w:pPr>
    </w:p>
    <w:p w:rsidR="00000000" w:rsidRDefault="007A39C2">
      <w:pPr>
        <w:jc w:val="right"/>
      </w:pPr>
      <w:r>
        <w:t xml:space="preserve">Продолжение приложения 7 </w:t>
      </w:r>
    </w:p>
    <w:p w:rsidR="00000000" w:rsidRDefault="007A39C2">
      <w:pPr>
        <w:jc w:val="both"/>
      </w:pPr>
    </w:p>
    <w:p w:rsidR="00000000" w:rsidRDefault="007A39C2">
      <w:pPr>
        <w:ind w:firstLine="225"/>
        <w:jc w:val="both"/>
      </w:pPr>
      <w:r>
        <w:t>1. Введение с наименованием ВУ и указанием области применения</w:t>
      </w:r>
    </w:p>
    <w:p w:rsidR="00000000" w:rsidRDefault="007A39C2">
      <w:pPr>
        <w:ind w:firstLine="225"/>
        <w:jc w:val="both"/>
      </w:pPr>
      <w:r>
        <w:t>2. Технические требования:</w:t>
      </w:r>
    </w:p>
    <w:p w:rsidR="00000000" w:rsidRDefault="007A39C2">
      <w:pPr>
        <w:ind w:firstLine="225"/>
      </w:pPr>
      <w:r>
        <w:t>- основные параметры и размеры;</w:t>
      </w:r>
    </w:p>
    <w:p w:rsidR="00000000" w:rsidRDefault="007A39C2">
      <w:pPr>
        <w:ind w:firstLine="225"/>
      </w:pPr>
      <w:r>
        <w:t>- характеристики;</w:t>
      </w:r>
    </w:p>
    <w:p w:rsidR="00000000" w:rsidRDefault="007A39C2">
      <w:pPr>
        <w:ind w:firstLine="225"/>
      </w:pPr>
      <w:r>
        <w:t>- комплектность;</w:t>
      </w:r>
    </w:p>
    <w:p w:rsidR="00000000" w:rsidRDefault="007A39C2">
      <w:pPr>
        <w:ind w:firstLine="225"/>
      </w:pPr>
      <w:r>
        <w:t>- маркировка;</w:t>
      </w:r>
    </w:p>
    <w:p w:rsidR="00000000" w:rsidRDefault="007A39C2">
      <w:pPr>
        <w:ind w:firstLine="225"/>
      </w:pPr>
      <w:r>
        <w:t>- упаковка.</w:t>
      </w:r>
    </w:p>
    <w:p w:rsidR="00000000" w:rsidRDefault="007A39C2">
      <w:pPr>
        <w:ind w:firstLine="225"/>
      </w:pPr>
      <w:r>
        <w:t>3. Требования безопасности</w:t>
      </w:r>
    </w:p>
    <w:p w:rsidR="00000000" w:rsidRDefault="007A39C2">
      <w:pPr>
        <w:ind w:firstLine="225"/>
      </w:pPr>
      <w:r>
        <w:t>4. Правила приемки</w:t>
      </w:r>
    </w:p>
    <w:p w:rsidR="00000000" w:rsidRDefault="007A39C2">
      <w:pPr>
        <w:ind w:firstLine="225"/>
      </w:pPr>
      <w:r>
        <w:t>5. Методы испытания</w:t>
      </w:r>
    </w:p>
    <w:p w:rsidR="00000000" w:rsidRDefault="007A39C2">
      <w:pPr>
        <w:ind w:firstLine="225"/>
      </w:pPr>
      <w:r>
        <w:t>6. Транспортирование и хранение</w:t>
      </w:r>
    </w:p>
    <w:p w:rsidR="00000000" w:rsidRDefault="007A39C2">
      <w:pPr>
        <w:ind w:firstLine="225"/>
      </w:pPr>
      <w:r>
        <w:t>7. Указания по эксплуатации</w:t>
      </w:r>
    </w:p>
    <w:p w:rsidR="00000000" w:rsidRDefault="007A39C2">
      <w:pPr>
        <w:ind w:firstLine="225"/>
      </w:pPr>
      <w:r>
        <w:t xml:space="preserve">8. Гарантии изготовителя </w:t>
      </w: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p>
    <w:p w:rsidR="00000000" w:rsidRDefault="007A39C2">
      <w:pPr>
        <w:jc w:val="right"/>
      </w:pPr>
      <w:r>
        <w:t>Приложение 8</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ФОРМА ПРЕДСТАВЛЕНИЯ ПЕРЕЧНЯ МАТЕРИАЛОВ, РЕАГЕНТОВ И ЗАПОЛНИТЕЛЕЙ, ВКЛЮЧЕННЫХ В ВУ ДЛЯ ЭКСПЕР</w:t>
      </w:r>
      <w:r>
        <w:rPr>
          <w:rFonts w:ascii="Times New Roman" w:hAnsi="Times New Roman"/>
          <w:sz w:val="20"/>
        </w:rPr>
        <w:t xml:space="preserve">ТИЗЫ И ГИГИЕНИЧЕСКОЙ СЕРТИФИКАЦИИ </w:t>
      </w:r>
    </w:p>
    <w:p w:rsidR="00000000" w:rsidRDefault="007A39C2"/>
    <w:p w:rsidR="00000000" w:rsidRDefault="007A39C2"/>
    <w:tbl>
      <w:tblPr>
        <w:tblW w:w="0" w:type="auto"/>
        <w:tblLayout w:type="fixed"/>
        <w:tblCellMar>
          <w:left w:w="28" w:type="dxa"/>
          <w:right w:w="28" w:type="dxa"/>
        </w:tblCellMar>
        <w:tblLook w:val="0000" w:firstRow="0" w:lastRow="0" w:firstColumn="0" w:lastColumn="0" w:noHBand="0" w:noVBand="0"/>
      </w:tblPr>
      <w:tblGrid>
        <w:gridCol w:w="345"/>
        <w:gridCol w:w="1243"/>
        <w:gridCol w:w="777"/>
        <w:gridCol w:w="1065"/>
        <w:gridCol w:w="284"/>
        <w:gridCol w:w="340"/>
        <w:gridCol w:w="1078"/>
        <w:gridCol w:w="481"/>
        <w:gridCol w:w="652"/>
        <w:gridCol w:w="773"/>
        <w:gridCol w:w="1332"/>
      </w:tblGrid>
      <w:tr w:rsidR="00000000">
        <w:tblPrEx>
          <w:tblCellMar>
            <w:top w:w="0" w:type="dxa"/>
            <w:bottom w:w="0" w:type="dxa"/>
          </w:tblCellMar>
        </w:tblPrEx>
        <w:tc>
          <w:tcPr>
            <w:tcW w:w="345" w:type="dxa"/>
            <w:tcBorders>
              <w:top w:val="single" w:sz="6" w:space="0" w:color="auto"/>
              <w:left w:val="single" w:sz="6" w:space="0" w:color="auto"/>
              <w:right w:val="single" w:sz="6" w:space="0" w:color="auto"/>
            </w:tcBorders>
          </w:tcPr>
          <w:p w:rsidR="00000000" w:rsidRDefault="007A39C2">
            <w:pPr>
              <w:jc w:val="center"/>
              <w:rPr>
                <w:sz w:val="18"/>
              </w:rPr>
            </w:pPr>
            <w:r>
              <w:rPr>
                <w:sz w:val="18"/>
              </w:rPr>
              <w:t>№</w:t>
            </w:r>
          </w:p>
          <w:p w:rsidR="00000000" w:rsidRDefault="007A39C2">
            <w:pPr>
              <w:jc w:val="center"/>
              <w:rPr>
                <w:sz w:val="18"/>
              </w:rPr>
            </w:pPr>
            <w:proofErr w:type="spellStart"/>
            <w:r>
              <w:rPr>
                <w:sz w:val="18"/>
              </w:rPr>
              <w:t>пп</w:t>
            </w:r>
            <w:proofErr w:type="spellEnd"/>
            <w:r>
              <w:rPr>
                <w:sz w:val="18"/>
              </w:rPr>
              <w:t>.</w:t>
            </w:r>
          </w:p>
        </w:tc>
        <w:tc>
          <w:tcPr>
            <w:tcW w:w="1243" w:type="dxa"/>
            <w:tcBorders>
              <w:top w:val="single" w:sz="6" w:space="0" w:color="auto"/>
              <w:left w:val="single" w:sz="6" w:space="0" w:color="auto"/>
              <w:right w:val="single" w:sz="6" w:space="0" w:color="auto"/>
            </w:tcBorders>
          </w:tcPr>
          <w:p w:rsidR="00000000" w:rsidRDefault="007A39C2">
            <w:pPr>
              <w:jc w:val="center"/>
              <w:rPr>
                <w:sz w:val="18"/>
              </w:rPr>
            </w:pPr>
            <w:r>
              <w:rPr>
                <w:sz w:val="18"/>
              </w:rPr>
              <w:t xml:space="preserve">Наименование материала, (химическое </w:t>
            </w:r>
          </w:p>
        </w:tc>
        <w:tc>
          <w:tcPr>
            <w:tcW w:w="777" w:type="dxa"/>
            <w:tcBorders>
              <w:top w:val="single" w:sz="6" w:space="0" w:color="auto"/>
              <w:left w:val="single" w:sz="6" w:space="0" w:color="auto"/>
              <w:right w:val="single" w:sz="6" w:space="0" w:color="auto"/>
            </w:tcBorders>
          </w:tcPr>
          <w:p w:rsidR="00000000" w:rsidRDefault="007A39C2">
            <w:pPr>
              <w:jc w:val="center"/>
              <w:rPr>
                <w:sz w:val="18"/>
              </w:rPr>
            </w:pPr>
            <w:r>
              <w:rPr>
                <w:sz w:val="18"/>
              </w:rPr>
              <w:t xml:space="preserve">Обозначение научно- </w:t>
            </w:r>
          </w:p>
        </w:tc>
        <w:tc>
          <w:tcPr>
            <w:tcW w:w="1065" w:type="dxa"/>
            <w:tcBorders>
              <w:top w:val="single" w:sz="6" w:space="0" w:color="auto"/>
              <w:left w:val="single" w:sz="6" w:space="0" w:color="auto"/>
              <w:right w:val="single" w:sz="6" w:space="0" w:color="auto"/>
            </w:tcBorders>
          </w:tcPr>
          <w:p w:rsidR="00000000" w:rsidRDefault="007A39C2">
            <w:pPr>
              <w:jc w:val="center"/>
              <w:rPr>
                <w:sz w:val="18"/>
              </w:rPr>
            </w:pPr>
            <w:r>
              <w:rPr>
                <w:sz w:val="18"/>
              </w:rPr>
              <w:t xml:space="preserve">Функциональное назначение </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r>
              <w:rPr>
                <w:sz w:val="18"/>
              </w:rPr>
              <w:t>Количество материала наполнителя</w:t>
            </w:r>
          </w:p>
        </w:tc>
        <w:tc>
          <w:tcPr>
            <w:tcW w:w="190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r>
              <w:rPr>
                <w:sz w:val="18"/>
              </w:rPr>
              <w:t xml:space="preserve">Соотношение: материал/ объем пропущенной воды </w:t>
            </w:r>
          </w:p>
        </w:tc>
        <w:tc>
          <w:tcPr>
            <w:tcW w:w="1332" w:type="dxa"/>
            <w:tcBorders>
              <w:top w:val="single" w:sz="6" w:space="0" w:color="auto"/>
              <w:left w:val="single" w:sz="6" w:space="0" w:color="auto"/>
              <w:right w:val="single" w:sz="6" w:space="0" w:color="auto"/>
            </w:tcBorders>
          </w:tcPr>
          <w:p w:rsidR="00000000" w:rsidRDefault="007A39C2">
            <w:pPr>
              <w:jc w:val="center"/>
              <w:rPr>
                <w:sz w:val="18"/>
              </w:rPr>
            </w:pPr>
            <w:r>
              <w:rPr>
                <w:sz w:val="18"/>
              </w:rPr>
              <w:t xml:space="preserve">Примечание (ссылка на документ, </w:t>
            </w:r>
          </w:p>
        </w:tc>
      </w:tr>
      <w:tr w:rsidR="00000000">
        <w:tblPrEx>
          <w:tblCellMar>
            <w:top w:w="0" w:type="dxa"/>
            <w:bottom w:w="0" w:type="dxa"/>
          </w:tblCellMar>
        </w:tblPrEx>
        <w:tc>
          <w:tcPr>
            <w:tcW w:w="345" w:type="dxa"/>
            <w:tcBorders>
              <w:left w:val="single" w:sz="6" w:space="0" w:color="auto"/>
              <w:bottom w:val="single" w:sz="6" w:space="0" w:color="auto"/>
              <w:right w:val="single" w:sz="6" w:space="0" w:color="auto"/>
            </w:tcBorders>
          </w:tcPr>
          <w:p w:rsidR="00000000" w:rsidRDefault="007A39C2">
            <w:pPr>
              <w:jc w:val="center"/>
              <w:rPr>
                <w:sz w:val="18"/>
              </w:rPr>
            </w:pPr>
          </w:p>
        </w:tc>
        <w:tc>
          <w:tcPr>
            <w:tcW w:w="1243" w:type="dxa"/>
            <w:tcBorders>
              <w:left w:val="single" w:sz="6" w:space="0" w:color="auto"/>
              <w:bottom w:val="single" w:sz="6" w:space="0" w:color="auto"/>
              <w:right w:val="single" w:sz="6" w:space="0" w:color="auto"/>
            </w:tcBorders>
          </w:tcPr>
          <w:p w:rsidR="00000000" w:rsidRDefault="007A39C2">
            <w:pPr>
              <w:jc w:val="center"/>
              <w:rPr>
                <w:sz w:val="18"/>
              </w:rPr>
            </w:pPr>
            <w:r>
              <w:rPr>
                <w:sz w:val="18"/>
              </w:rPr>
              <w:t>обозначение и торговое название)</w:t>
            </w:r>
          </w:p>
        </w:tc>
        <w:tc>
          <w:tcPr>
            <w:tcW w:w="777" w:type="dxa"/>
            <w:tcBorders>
              <w:left w:val="single" w:sz="6" w:space="0" w:color="auto"/>
              <w:bottom w:val="single" w:sz="6" w:space="0" w:color="auto"/>
              <w:right w:val="single" w:sz="6" w:space="0" w:color="auto"/>
            </w:tcBorders>
          </w:tcPr>
          <w:p w:rsidR="00000000" w:rsidRDefault="007A39C2">
            <w:pPr>
              <w:jc w:val="center"/>
              <w:rPr>
                <w:sz w:val="18"/>
              </w:rPr>
            </w:pPr>
            <w:r>
              <w:rPr>
                <w:sz w:val="18"/>
              </w:rPr>
              <w:t>технической документации, марка, сорт</w:t>
            </w:r>
          </w:p>
        </w:tc>
        <w:tc>
          <w:tcPr>
            <w:tcW w:w="1065" w:type="dxa"/>
            <w:tcBorders>
              <w:left w:val="single" w:sz="6" w:space="0" w:color="auto"/>
              <w:bottom w:val="single" w:sz="6" w:space="0" w:color="auto"/>
              <w:right w:val="single" w:sz="6" w:space="0" w:color="auto"/>
            </w:tcBorders>
          </w:tcPr>
          <w:p w:rsidR="00000000" w:rsidRDefault="007A39C2">
            <w:pPr>
              <w:jc w:val="center"/>
              <w:rPr>
                <w:sz w:val="18"/>
              </w:rPr>
            </w:pPr>
            <w:r>
              <w:rPr>
                <w:sz w:val="18"/>
              </w:rPr>
              <w:t>материала, наполнителя</w:t>
            </w:r>
          </w:p>
        </w:tc>
        <w:tc>
          <w:tcPr>
            <w:tcW w:w="284" w:type="dxa"/>
            <w:tcBorders>
              <w:left w:val="single" w:sz="6" w:space="0" w:color="auto"/>
              <w:bottom w:val="single" w:sz="6" w:space="0" w:color="auto"/>
              <w:right w:val="single" w:sz="6" w:space="0" w:color="auto"/>
            </w:tcBorders>
          </w:tcPr>
          <w:p w:rsidR="00000000" w:rsidRDefault="007A39C2">
            <w:pPr>
              <w:jc w:val="center"/>
              <w:rPr>
                <w:sz w:val="18"/>
              </w:rPr>
            </w:pPr>
            <w:r>
              <w:rPr>
                <w:sz w:val="18"/>
              </w:rPr>
              <w:t>г</w:t>
            </w:r>
          </w:p>
        </w:tc>
        <w:tc>
          <w:tcPr>
            <w:tcW w:w="340" w:type="dxa"/>
            <w:tcBorders>
              <w:left w:val="single" w:sz="6" w:space="0" w:color="auto"/>
              <w:bottom w:val="single" w:sz="6" w:space="0" w:color="auto"/>
              <w:right w:val="single" w:sz="6" w:space="0" w:color="auto"/>
            </w:tcBorders>
          </w:tcPr>
          <w:p w:rsidR="00000000" w:rsidRDefault="007A39C2">
            <w:pPr>
              <w:jc w:val="center"/>
              <w:rPr>
                <w:sz w:val="18"/>
              </w:rPr>
            </w:pPr>
            <w:r>
              <w:rPr>
                <w:sz w:val="18"/>
              </w:rPr>
              <w:t>см</w:t>
            </w:r>
            <w:r>
              <w:rPr>
                <w:vertAlign w:val="superscript"/>
              </w:rPr>
              <w:t>3</w:t>
            </w:r>
          </w:p>
        </w:tc>
        <w:tc>
          <w:tcPr>
            <w:tcW w:w="1078" w:type="dxa"/>
            <w:tcBorders>
              <w:left w:val="single" w:sz="6" w:space="0" w:color="auto"/>
              <w:bottom w:val="single" w:sz="6" w:space="0" w:color="auto"/>
              <w:right w:val="single" w:sz="6" w:space="0" w:color="auto"/>
            </w:tcBorders>
          </w:tcPr>
          <w:p w:rsidR="00000000" w:rsidRDefault="007A39C2">
            <w:pPr>
              <w:jc w:val="center"/>
              <w:rPr>
                <w:sz w:val="18"/>
              </w:rPr>
            </w:pPr>
            <w:r>
              <w:rPr>
                <w:sz w:val="18"/>
              </w:rPr>
              <w:t>поверхность контакта см</w:t>
            </w:r>
            <w:r>
              <w:rPr>
                <w:vertAlign w:val="superscript"/>
              </w:rPr>
              <w:t>2</w:t>
            </w:r>
            <w:r>
              <w:rPr>
                <w:sz w:val="18"/>
              </w:rPr>
              <w:t xml:space="preserve"> </w:t>
            </w:r>
          </w:p>
        </w:tc>
        <w:tc>
          <w:tcPr>
            <w:tcW w:w="481" w:type="dxa"/>
            <w:tcBorders>
              <w:left w:val="single" w:sz="6" w:space="0" w:color="auto"/>
              <w:bottom w:val="single" w:sz="6" w:space="0" w:color="auto"/>
              <w:right w:val="single" w:sz="6" w:space="0" w:color="auto"/>
            </w:tcBorders>
          </w:tcPr>
          <w:p w:rsidR="00000000" w:rsidRDefault="007A39C2">
            <w:pPr>
              <w:jc w:val="center"/>
              <w:rPr>
                <w:sz w:val="18"/>
              </w:rPr>
            </w:pPr>
            <w:r>
              <w:rPr>
                <w:sz w:val="18"/>
              </w:rPr>
              <w:t>г/дм</w:t>
            </w:r>
            <w:r>
              <w:rPr>
                <w:vertAlign w:val="superscript"/>
              </w:rPr>
              <w:t>3</w:t>
            </w:r>
          </w:p>
        </w:tc>
        <w:tc>
          <w:tcPr>
            <w:tcW w:w="652" w:type="dxa"/>
            <w:tcBorders>
              <w:left w:val="single" w:sz="6" w:space="0" w:color="auto"/>
              <w:bottom w:val="single" w:sz="6" w:space="0" w:color="auto"/>
              <w:right w:val="single" w:sz="6" w:space="0" w:color="auto"/>
            </w:tcBorders>
          </w:tcPr>
          <w:p w:rsidR="00000000" w:rsidRDefault="007A39C2">
            <w:pPr>
              <w:jc w:val="center"/>
              <w:rPr>
                <w:sz w:val="18"/>
              </w:rPr>
            </w:pPr>
            <w:r>
              <w:rPr>
                <w:sz w:val="18"/>
              </w:rPr>
              <w:t>см</w:t>
            </w:r>
            <w:r>
              <w:rPr>
                <w:vertAlign w:val="superscript"/>
              </w:rPr>
              <w:t>3</w:t>
            </w:r>
            <w:r>
              <w:rPr>
                <w:sz w:val="18"/>
              </w:rPr>
              <w:t>/дм</w:t>
            </w:r>
            <w:r>
              <w:rPr>
                <w:vertAlign w:val="superscript"/>
              </w:rPr>
              <w:t>3</w:t>
            </w:r>
          </w:p>
        </w:tc>
        <w:tc>
          <w:tcPr>
            <w:tcW w:w="772" w:type="dxa"/>
            <w:tcBorders>
              <w:left w:val="single" w:sz="6" w:space="0" w:color="auto"/>
              <w:bottom w:val="single" w:sz="6" w:space="0" w:color="auto"/>
              <w:right w:val="single" w:sz="6" w:space="0" w:color="auto"/>
            </w:tcBorders>
          </w:tcPr>
          <w:p w:rsidR="00000000" w:rsidRDefault="007A39C2">
            <w:pPr>
              <w:jc w:val="center"/>
              <w:rPr>
                <w:sz w:val="18"/>
              </w:rPr>
            </w:pPr>
            <w:r>
              <w:rPr>
                <w:sz w:val="18"/>
              </w:rPr>
              <w:t>см</w:t>
            </w:r>
            <w:r>
              <w:rPr>
                <w:vertAlign w:val="superscript"/>
              </w:rPr>
              <w:t>2</w:t>
            </w:r>
            <w:r>
              <w:rPr>
                <w:sz w:val="18"/>
              </w:rPr>
              <w:t>/дм</w:t>
            </w:r>
            <w:r>
              <w:rPr>
                <w:vertAlign w:val="superscript"/>
              </w:rPr>
              <w:t>3</w:t>
            </w:r>
          </w:p>
        </w:tc>
        <w:tc>
          <w:tcPr>
            <w:tcW w:w="1332" w:type="dxa"/>
            <w:tcBorders>
              <w:left w:val="single" w:sz="6" w:space="0" w:color="auto"/>
              <w:bottom w:val="single" w:sz="6" w:space="0" w:color="auto"/>
              <w:right w:val="single" w:sz="6" w:space="0" w:color="auto"/>
            </w:tcBorders>
          </w:tcPr>
          <w:p w:rsidR="00000000" w:rsidRDefault="007A39C2">
            <w:pPr>
              <w:jc w:val="center"/>
              <w:rPr>
                <w:sz w:val="18"/>
              </w:rPr>
            </w:pPr>
            <w:r>
              <w:rPr>
                <w:sz w:val="18"/>
              </w:rPr>
              <w:t>разрешающий применение в практике питьевого водоснабжения)</w:t>
            </w:r>
          </w:p>
        </w:tc>
      </w:tr>
      <w:tr w:rsidR="00000000">
        <w:tblPrEx>
          <w:tblCellMar>
            <w:top w:w="0" w:type="dxa"/>
            <w:bottom w:w="0" w:type="dxa"/>
          </w:tblCellMar>
        </w:tblPrEx>
        <w:tc>
          <w:tcPr>
            <w:tcW w:w="345"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1243"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777"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1065"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284"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340"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1078"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481"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652"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772"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c>
          <w:tcPr>
            <w:tcW w:w="1332" w:type="dxa"/>
            <w:tcBorders>
              <w:top w:val="single" w:sz="6" w:space="0" w:color="auto"/>
              <w:left w:val="single" w:sz="6" w:space="0" w:color="auto"/>
              <w:bottom w:val="single" w:sz="6" w:space="0" w:color="auto"/>
              <w:right w:val="single" w:sz="6" w:space="0" w:color="auto"/>
            </w:tcBorders>
          </w:tcPr>
          <w:p w:rsidR="00000000" w:rsidRDefault="007A39C2">
            <w:pPr>
              <w:jc w:val="center"/>
              <w:rPr>
                <w:sz w:val="18"/>
              </w:rPr>
            </w:pPr>
          </w:p>
        </w:tc>
      </w:tr>
    </w:tbl>
    <w:p w:rsidR="00000000" w:rsidRDefault="007A39C2">
      <w:pPr>
        <w:jc w:val="right"/>
      </w:pPr>
    </w:p>
    <w:p w:rsidR="00000000" w:rsidRDefault="007A39C2">
      <w:pPr>
        <w:jc w:val="right"/>
      </w:pPr>
    </w:p>
    <w:p w:rsidR="00000000" w:rsidRDefault="007A39C2">
      <w:pPr>
        <w:jc w:val="right"/>
      </w:pPr>
      <w:r>
        <w:t>Приложение 9</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РЕШЕНИЕ</w:t>
      </w:r>
    </w:p>
    <w:p w:rsidR="00000000" w:rsidRDefault="007A39C2">
      <w:pPr>
        <w:pStyle w:val="Heading"/>
        <w:jc w:val="center"/>
        <w:rPr>
          <w:rFonts w:ascii="Times New Roman" w:hAnsi="Times New Roman"/>
          <w:sz w:val="20"/>
        </w:rPr>
      </w:pPr>
      <w:r>
        <w:rPr>
          <w:rFonts w:ascii="Times New Roman" w:hAnsi="Times New Roman"/>
          <w:sz w:val="20"/>
        </w:rPr>
        <w:t xml:space="preserve">органа по </w:t>
      </w:r>
      <w:r>
        <w:rPr>
          <w:rFonts w:ascii="Times New Roman" w:hAnsi="Times New Roman"/>
          <w:sz w:val="20"/>
        </w:rPr>
        <w:t>сертификации по заявке на проведение сертификации</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 _____________от  “____”__________19___г.</w:t>
      </w:r>
    </w:p>
    <w:p w:rsidR="00000000" w:rsidRDefault="007A39C2">
      <w:pPr>
        <w:pStyle w:val="Heading"/>
        <w:jc w:val="center"/>
        <w:rPr>
          <w:rFonts w:ascii="Times New Roman" w:hAnsi="Times New Roman"/>
          <w:sz w:val="20"/>
        </w:rPr>
      </w:pPr>
    </w:p>
    <w:p w:rsidR="00000000" w:rsidRDefault="007A39C2">
      <w:pPr>
        <w:ind w:firstLine="284"/>
        <w:jc w:val="both"/>
      </w:pPr>
      <w:r>
        <w:t>Рассмотрев заявку _______________________________________________________________</w:t>
      </w:r>
    </w:p>
    <w:p w:rsidR="00000000" w:rsidRDefault="007A39C2">
      <w:pPr>
        <w:ind w:firstLine="1843"/>
        <w:jc w:val="center"/>
      </w:pPr>
      <w:r>
        <w:t>наименование предприятия-изготовителя, продавца</w:t>
      </w:r>
    </w:p>
    <w:p w:rsidR="00000000" w:rsidRDefault="007A39C2">
      <w:pPr>
        <w:ind w:firstLine="284"/>
        <w:jc w:val="both"/>
      </w:pPr>
      <w:r>
        <w:t>_______________________________________________________________________________</w:t>
      </w:r>
    </w:p>
    <w:p w:rsidR="00000000" w:rsidRDefault="007A39C2">
      <w:pPr>
        <w:ind w:firstLine="284"/>
        <w:jc w:val="both"/>
      </w:pPr>
    </w:p>
    <w:p w:rsidR="00000000" w:rsidRDefault="007A39C2">
      <w:pPr>
        <w:ind w:firstLine="284"/>
        <w:jc w:val="both"/>
      </w:pPr>
      <w:r>
        <w:t>Юридический адрес ______________________________________________________________</w:t>
      </w:r>
    </w:p>
    <w:p w:rsidR="00000000" w:rsidRDefault="007A39C2">
      <w:pPr>
        <w:ind w:firstLine="284"/>
        <w:jc w:val="both"/>
      </w:pPr>
    </w:p>
    <w:p w:rsidR="00000000" w:rsidRDefault="007A39C2">
      <w:pPr>
        <w:ind w:firstLine="284"/>
        <w:jc w:val="both"/>
      </w:pPr>
      <w:r>
        <w:t>_______________________________________________________________________________</w:t>
      </w:r>
    </w:p>
    <w:p w:rsidR="00000000" w:rsidRDefault="007A39C2">
      <w:pPr>
        <w:ind w:firstLine="284"/>
        <w:jc w:val="both"/>
      </w:pPr>
    </w:p>
    <w:p w:rsidR="00000000" w:rsidRDefault="007A39C2">
      <w:pPr>
        <w:ind w:firstLine="284"/>
        <w:jc w:val="both"/>
      </w:pPr>
      <w:r>
        <w:t>Телефон________________________Факс________</w:t>
      </w:r>
      <w:r>
        <w:t>________Телекс______________________</w:t>
      </w:r>
    </w:p>
    <w:p w:rsidR="00000000" w:rsidRDefault="007A39C2">
      <w:pPr>
        <w:ind w:firstLine="284"/>
        <w:jc w:val="both"/>
      </w:pPr>
    </w:p>
    <w:p w:rsidR="00000000" w:rsidRDefault="007A39C2">
      <w:pPr>
        <w:ind w:firstLine="284"/>
        <w:jc w:val="both"/>
      </w:pPr>
      <w:r>
        <w:t>на сертификацию________________________________________________________________</w:t>
      </w:r>
    </w:p>
    <w:p w:rsidR="00000000" w:rsidRDefault="007A39C2">
      <w:pPr>
        <w:ind w:firstLine="284"/>
        <w:jc w:val="center"/>
      </w:pPr>
      <w:r>
        <w:t>наименование продукции, код ОКП</w:t>
      </w:r>
    </w:p>
    <w:p w:rsidR="00000000" w:rsidRDefault="007A39C2">
      <w:pPr>
        <w:ind w:firstLine="284"/>
        <w:jc w:val="both"/>
      </w:pPr>
    </w:p>
    <w:p w:rsidR="00000000" w:rsidRDefault="007A39C2">
      <w:pPr>
        <w:ind w:firstLine="284"/>
        <w:jc w:val="both"/>
      </w:pPr>
      <w:r>
        <w:t>Орган по сертификации____________________________________________________ решает:</w:t>
      </w:r>
    </w:p>
    <w:p w:rsidR="00000000" w:rsidRDefault="007A39C2">
      <w:pPr>
        <w:ind w:firstLine="284"/>
        <w:jc w:val="both"/>
      </w:pPr>
    </w:p>
    <w:p w:rsidR="00000000" w:rsidRDefault="007A39C2">
      <w:pPr>
        <w:ind w:firstLine="284"/>
        <w:jc w:val="both"/>
      </w:pPr>
      <w:r>
        <w:t>1. Сертификация будет проведена по схеме___________________________________________</w:t>
      </w:r>
    </w:p>
    <w:p w:rsidR="00000000" w:rsidRDefault="007A39C2">
      <w:pPr>
        <w:ind w:firstLine="3969"/>
        <w:jc w:val="center"/>
      </w:pPr>
      <w:r>
        <w:t>номер схемы сертификации</w:t>
      </w:r>
    </w:p>
    <w:p w:rsidR="00000000" w:rsidRDefault="007A39C2">
      <w:pPr>
        <w:ind w:firstLine="284"/>
        <w:jc w:val="both"/>
      </w:pPr>
    </w:p>
    <w:p w:rsidR="00000000" w:rsidRDefault="007A39C2">
      <w:pPr>
        <w:ind w:firstLine="284"/>
        <w:jc w:val="both"/>
      </w:pPr>
      <w:r>
        <w:t>2. Сертификация будет проведена на соответствие требованиям_________________________</w:t>
      </w:r>
    </w:p>
    <w:p w:rsidR="00000000" w:rsidRDefault="007A39C2">
      <w:pPr>
        <w:ind w:firstLine="284"/>
        <w:jc w:val="both"/>
      </w:pPr>
    </w:p>
    <w:p w:rsidR="00000000" w:rsidRDefault="007A39C2">
      <w:pPr>
        <w:ind w:firstLine="284"/>
        <w:jc w:val="both"/>
      </w:pPr>
      <w:r>
        <w:t>_______________________________________________________________________________</w:t>
      </w:r>
    </w:p>
    <w:p w:rsidR="00000000" w:rsidRDefault="007A39C2">
      <w:pPr>
        <w:ind w:firstLine="284"/>
        <w:jc w:val="center"/>
      </w:pPr>
      <w:r>
        <w:t>на</w:t>
      </w:r>
      <w:r>
        <w:t>именование и обозначение нормативно-технических документов</w:t>
      </w:r>
    </w:p>
    <w:p w:rsidR="00000000" w:rsidRDefault="007A39C2">
      <w:pPr>
        <w:ind w:firstLine="225"/>
        <w:jc w:val="both"/>
      </w:pPr>
    </w:p>
    <w:p w:rsidR="00000000" w:rsidRDefault="007A39C2">
      <w:pPr>
        <w:ind w:firstLine="225"/>
        <w:jc w:val="both"/>
      </w:pPr>
      <w:r>
        <w:t>3. Оценка производства будет проведена _____________________________________________</w:t>
      </w:r>
    </w:p>
    <w:p w:rsidR="00000000" w:rsidRDefault="007A39C2">
      <w:pPr>
        <w:ind w:firstLine="225"/>
        <w:jc w:val="both"/>
      </w:pPr>
    </w:p>
    <w:p w:rsidR="00000000" w:rsidRDefault="007A39C2">
      <w:pPr>
        <w:ind w:firstLine="225"/>
        <w:jc w:val="both"/>
      </w:pPr>
      <w:r>
        <w:t>________________________________________________________________________________</w:t>
      </w:r>
    </w:p>
    <w:p w:rsidR="00000000" w:rsidRDefault="007A39C2">
      <w:pPr>
        <w:ind w:firstLine="450"/>
        <w:jc w:val="center"/>
      </w:pPr>
      <w:r>
        <w:t>наименование аккредитованной организации, адрес</w:t>
      </w:r>
    </w:p>
    <w:p w:rsidR="00000000" w:rsidRDefault="007A39C2">
      <w:pPr>
        <w:ind w:firstLine="284"/>
        <w:jc w:val="both"/>
      </w:pPr>
      <w:r>
        <w:t>_______________________________________________________________________________</w:t>
      </w:r>
    </w:p>
    <w:p w:rsidR="00000000" w:rsidRDefault="007A39C2">
      <w:pPr>
        <w:jc w:val="center"/>
      </w:pPr>
      <w:r>
        <w:t>вид проверки</w:t>
      </w:r>
    </w:p>
    <w:p w:rsidR="00000000" w:rsidRDefault="007A39C2">
      <w:pPr>
        <w:ind w:firstLine="284"/>
        <w:jc w:val="both"/>
      </w:pPr>
    </w:p>
    <w:p w:rsidR="00000000" w:rsidRDefault="007A39C2">
      <w:pPr>
        <w:ind w:firstLine="284"/>
        <w:jc w:val="both"/>
      </w:pPr>
      <w:r>
        <w:t xml:space="preserve">4. Инспекционный контроль за продукцией будет осуществляться путем испытаний образцов, </w:t>
      </w:r>
    </w:p>
    <w:p w:rsidR="00000000" w:rsidRDefault="007A39C2">
      <w:pPr>
        <w:ind w:firstLine="284"/>
        <w:jc w:val="both"/>
      </w:pPr>
      <w:r>
        <w:t>_______________________________________________________</w:t>
      </w:r>
      <w:r>
        <w:t>________________________</w:t>
      </w:r>
    </w:p>
    <w:p w:rsidR="00000000" w:rsidRDefault="007A39C2">
      <w:pPr>
        <w:ind w:firstLine="284"/>
        <w:jc w:val="center"/>
      </w:pPr>
      <w:r>
        <w:t>взятых в торговле и (или) у изготовителя</w:t>
      </w:r>
    </w:p>
    <w:p w:rsidR="00000000" w:rsidRDefault="007A39C2">
      <w:pPr>
        <w:ind w:firstLine="284"/>
        <w:jc w:val="both"/>
      </w:pPr>
    </w:p>
    <w:p w:rsidR="00000000" w:rsidRDefault="007A39C2">
      <w:pPr>
        <w:ind w:firstLine="284"/>
        <w:jc w:val="both"/>
      </w:pPr>
      <w:r>
        <w:t>с периодичностью _______________________________________________________________</w:t>
      </w:r>
    </w:p>
    <w:p w:rsidR="00000000" w:rsidRDefault="007A39C2">
      <w:pPr>
        <w:ind w:firstLine="284"/>
        <w:jc w:val="both"/>
      </w:pPr>
    </w:p>
    <w:p w:rsidR="00000000" w:rsidRDefault="007A39C2">
      <w:pPr>
        <w:ind w:firstLine="284"/>
        <w:jc w:val="both"/>
      </w:pPr>
      <w:r>
        <w:t>5. Работы проводятся на основе____________________________________________________</w:t>
      </w:r>
    </w:p>
    <w:p w:rsidR="00000000" w:rsidRDefault="007A39C2">
      <w:pPr>
        <w:ind w:firstLine="2977"/>
        <w:jc w:val="center"/>
      </w:pPr>
      <w:r>
        <w:t>хозяйственный договор,</w:t>
      </w:r>
    </w:p>
    <w:p w:rsidR="00000000" w:rsidRDefault="007A39C2">
      <w:pPr>
        <w:ind w:firstLine="284"/>
        <w:jc w:val="both"/>
      </w:pPr>
    </w:p>
    <w:p w:rsidR="00000000" w:rsidRDefault="007A39C2">
      <w:pPr>
        <w:ind w:firstLine="284"/>
      </w:pPr>
      <w:r>
        <w:t>_______________________________________________________________________________</w:t>
      </w:r>
    </w:p>
    <w:p w:rsidR="00000000" w:rsidRDefault="007A39C2">
      <w:pPr>
        <w:ind w:firstLine="284"/>
        <w:jc w:val="center"/>
      </w:pPr>
      <w:r>
        <w:t>тариф, другие варианты оплаты</w:t>
      </w:r>
    </w:p>
    <w:p w:rsidR="00000000" w:rsidRDefault="007A39C2">
      <w:pPr>
        <w:ind w:firstLine="284"/>
      </w:pPr>
    </w:p>
    <w:p w:rsidR="00000000" w:rsidRDefault="007A39C2">
      <w:pPr>
        <w:ind w:firstLine="284"/>
        <w:jc w:val="both"/>
      </w:pPr>
      <w:r>
        <w:t>Приложение. Перечень аккредитованных испытательных лабораторий, в которых может быть испытана продукция, органов по сертификации производства или</w:t>
      </w:r>
      <w:r>
        <w:t xml:space="preserve"> система качества, в которых могут быть получены соответствующие сертификаты.</w:t>
      </w:r>
    </w:p>
    <w:p w:rsidR="00000000" w:rsidRDefault="007A39C2">
      <w:pPr>
        <w:ind w:firstLine="225"/>
        <w:jc w:val="both"/>
      </w:pP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Руководитель органа по сертификации </w:t>
      </w:r>
    </w:p>
    <w:p w:rsidR="00000000" w:rsidRDefault="007A39C2">
      <w:pPr>
        <w:jc w:val="center"/>
      </w:pPr>
    </w:p>
    <w:p w:rsidR="00000000" w:rsidRDefault="007A39C2">
      <w:pPr>
        <w:jc w:val="center"/>
      </w:pPr>
      <w:r>
        <w:t xml:space="preserve">     _________________                    ___________________</w:t>
      </w:r>
    </w:p>
    <w:p w:rsidR="00000000" w:rsidRDefault="007A39C2">
      <w:pPr>
        <w:jc w:val="center"/>
      </w:pPr>
      <w:r>
        <w:t xml:space="preserve">                 подпись                            расшифровка подписи</w:t>
      </w:r>
    </w:p>
    <w:p w:rsidR="00000000" w:rsidRDefault="007A39C2">
      <w:pPr>
        <w:jc w:val="center"/>
      </w:pPr>
    </w:p>
    <w:p w:rsidR="00000000" w:rsidRDefault="007A39C2">
      <w:pPr>
        <w:jc w:val="center"/>
      </w:pPr>
    </w:p>
    <w:p w:rsidR="00000000" w:rsidRDefault="007A39C2">
      <w:pPr>
        <w:jc w:val="center"/>
      </w:pPr>
      <w:r>
        <w:t>Печать                                                  “___”_______________199_ г.</w:t>
      </w:r>
    </w:p>
    <w:p w:rsidR="00000000" w:rsidRDefault="007A39C2">
      <w:pPr>
        <w:jc w:val="right"/>
      </w:pPr>
    </w:p>
    <w:p w:rsidR="00000000" w:rsidRDefault="007A39C2">
      <w:pPr>
        <w:jc w:val="right"/>
      </w:pPr>
    </w:p>
    <w:p w:rsidR="00000000" w:rsidRDefault="007A39C2">
      <w:pPr>
        <w:jc w:val="right"/>
      </w:pPr>
      <w:r>
        <w:t>Приложение 10</w:t>
      </w:r>
    </w:p>
    <w:p w:rsidR="00000000" w:rsidRDefault="007A39C2">
      <w:pPr>
        <w:jc w:val="right"/>
      </w:pPr>
      <w:r>
        <w:t>К ТСН МУ-97 МО</w:t>
      </w:r>
    </w:p>
    <w:p w:rsidR="00000000" w:rsidRDefault="007A39C2">
      <w:pPr>
        <w:jc w:val="right"/>
      </w:pPr>
    </w:p>
    <w:p w:rsidR="00000000" w:rsidRDefault="007A39C2">
      <w:pPr>
        <w:jc w:val="right"/>
      </w:pPr>
      <w:r>
        <w:t>Голографическая марка</w:t>
      </w:r>
    </w:p>
    <w:p w:rsidR="00000000" w:rsidRDefault="007A39C2">
      <w:pPr>
        <w:jc w:val="right"/>
      </w:pP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МИНИСТЕРСТВО ЗДРАВООХРАНЕНИЯ РОССИЙСКОЙ ФЕДЕРАЦИИ</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ДЕПАРТАМЕНТ ГОСУДАРСТВЕННОГО</w:t>
      </w:r>
    </w:p>
    <w:p w:rsidR="00000000" w:rsidRDefault="007A39C2">
      <w:pPr>
        <w:pStyle w:val="Heading"/>
        <w:jc w:val="center"/>
        <w:rPr>
          <w:rFonts w:ascii="Times New Roman" w:hAnsi="Times New Roman"/>
          <w:sz w:val="20"/>
        </w:rPr>
      </w:pPr>
      <w:r>
        <w:rPr>
          <w:rFonts w:ascii="Times New Roman" w:hAnsi="Times New Roman"/>
          <w:sz w:val="20"/>
        </w:rPr>
        <w:t>САНИТАРНО-ЭПИДЕМИОЛОГИЧЕСКОГО  НАДЗОР</w:t>
      </w:r>
      <w:r>
        <w:rPr>
          <w:rFonts w:ascii="Times New Roman" w:hAnsi="Times New Roman"/>
          <w:sz w:val="20"/>
        </w:rPr>
        <w:t>А</w:t>
      </w:r>
    </w:p>
    <w:p w:rsidR="00000000" w:rsidRDefault="007A39C2">
      <w:pPr>
        <w:pStyle w:val="Heading"/>
        <w:jc w:val="center"/>
        <w:rPr>
          <w:rFonts w:ascii="Times New Roman" w:hAnsi="Times New Roman"/>
          <w:sz w:val="20"/>
        </w:rPr>
      </w:pPr>
      <w:r>
        <w:rPr>
          <w:rFonts w:ascii="Times New Roman" w:hAnsi="Times New Roman"/>
          <w:sz w:val="20"/>
        </w:rPr>
        <w:t xml:space="preserve">ЦЕНТР ГОСУДАРСТВЕННОГО САНИТАРНО-ЭПИДЕМИОЛОГИЧЕСКОГО НАДЗОРА </w:t>
      </w:r>
    </w:p>
    <w:p w:rsidR="00000000" w:rsidRDefault="007A39C2"/>
    <w:p w:rsidR="00000000" w:rsidRDefault="007A39C2">
      <w:pPr>
        <w:ind w:firstLine="284"/>
      </w:pPr>
      <w:r>
        <w:t>В _____________________________________________________________________________</w:t>
      </w:r>
    </w:p>
    <w:p w:rsidR="00000000" w:rsidRDefault="007A39C2">
      <w:pPr>
        <w:jc w:val="center"/>
      </w:pPr>
      <w:r>
        <w:t>наименование учреждения</w:t>
      </w:r>
    </w:p>
    <w:p w:rsidR="00000000" w:rsidRDefault="007A39C2">
      <w:pPr>
        <w:jc w:val="center"/>
      </w:pPr>
    </w:p>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ГИГИЕНИЧЕСКИЙ   СЕРТИФИКАТ</w:t>
      </w:r>
    </w:p>
    <w:p w:rsidR="00000000" w:rsidRDefault="007A39C2">
      <w:pPr>
        <w:jc w:val="center"/>
      </w:pPr>
    </w:p>
    <w:p w:rsidR="00000000" w:rsidRDefault="007A39C2">
      <w:pPr>
        <w:jc w:val="center"/>
      </w:pPr>
      <w:r>
        <w:t>№________________________                  от __________________________</w:t>
      </w:r>
    </w:p>
    <w:p w:rsidR="00000000" w:rsidRDefault="007A39C2"/>
    <w:p w:rsidR="00000000" w:rsidRDefault="007A39C2">
      <w:r>
        <w:t>Продукция:________________________________________________________________________</w:t>
      </w:r>
    </w:p>
    <w:p w:rsidR="00000000" w:rsidRDefault="007A39C2">
      <w:pPr>
        <w:jc w:val="center"/>
      </w:pPr>
      <w:r>
        <w:t>наименование продукции</w:t>
      </w:r>
    </w:p>
    <w:p w:rsidR="00000000" w:rsidRDefault="007A39C2">
      <w:pPr>
        <w:jc w:val="center"/>
      </w:pPr>
    </w:p>
    <w:p w:rsidR="00000000" w:rsidRDefault="007A39C2">
      <w:pPr>
        <w:jc w:val="center"/>
      </w:pPr>
    </w:p>
    <w:p w:rsidR="00000000" w:rsidRDefault="007A39C2">
      <w:pPr>
        <w:jc w:val="both"/>
      </w:pPr>
      <w:r>
        <w:t>допущена  к производству, поставке, реализации, использованию на территории Российской Федерации.</w:t>
      </w:r>
    </w:p>
    <w:p w:rsidR="00000000" w:rsidRDefault="007A39C2">
      <w:r>
        <w:t>_________________________________</w:t>
      </w:r>
      <w:r>
        <w:t>_________________________________________________</w:t>
      </w:r>
    </w:p>
    <w:p w:rsidR="00000000" w:rsidRDefault="007A39C2">
      <w:pPr>
        <w:jc w:val="center"/>
      </w:pPr>
      <w:r>
        <w:t>ненужное зачеркнуть</w:t>
      </w:r>
    </w:p>
    <w:p w:rsidR="00000000" w:rsidRDefault="007A39C2">
      <w:pPr>
        <w:jc w:val="center"/>
      </w:pPr>
    </w:p>
    <w:p w:rsidR="00000000" w:rsidRDefault="007A39C2">
      <w:pPr>
        <w:jc w:val="center"/>
      </w:pPr>
    </w:p>
    <w:p w:rsidR="00000000" w:rsidRDefault="007A39C2">
      <w:pPr>
        <w:ind w:firstLine="225"/>
        <w:jc w:val="both"/>
      </w:pPr>
      <w:r>
        <w:t xml:space="preserve">Фирма (организация) - разработчик нормативной документации </w:t>
      </w:r>
    </w:p>
    <w:p w:rsidR="00000000" w:rsidRDefault="007A39C2">
      <w:pPr>
        <w:ind w:firstLine="225"/>
        <w:jc w:val="both"/>
      </w:pPr>
    </w:p>
    <w:p w:rsidR="00000000" w:rsidRDefault="007A39C2">
      <w:pPr>
        <w:ind w:firstLine="225"/>
        <w:jc w:val="both"/>
      </w:pPr>
      <w:r>
        <w:t>________________________________________________________________________________</w:t>
      </w:r>
    </w:p>
    <w:p w:rsidR="00000000" w:rsidRDefault="007A39C2">
      <w:pPr>
        <w:ind w:firstLine="225"/>
        <w:jc w:val="both"/>
      </w:pPr>
    </w:p>
    <w:p w:rsidR="00000000" w:rsidRDefault="007A39C2">
      <w:pPr>
        <w:ind w:firstLine="225"/>
        <w:jc w:val="both"/>
      </w:pPr>
      <w:r>
        <w:t>Фирма (организация)-изготовитель _________________________________________________</w:t>
      </w:r>
    </w:p>
    <w:p w:rsidR="00000000" w:rsidRDefault="007A39C2">
      <w:pPr>
        <w:ind w:firstLine="3420"/>
        <w:jc w:val="center"/>
      </w:pPr>
      <w:r>
        <w:t>(название организации, юридический адрес)</w:t>
      </w:r>
    </w:p>
    <w:p w:rsidR="00000000" w:rsidRDefault="007A39C2">
      <w:pPr>
        <w:ind w:firstLine="225"/>
        <w:jc w:val="both"/>
      </w:pPr>
    </w:p>
    <w:p w:rsidR="00000000" w:rsidRDefault="007A39C2">
      <w:pPr>
        <w:ind w:firstLine="225"/>
        <w:jc w:val="both"/>
      </w:pPr>
      <w:r>
        <w:t>Получатель сертификата __________________________________________________________</w:t>
      </w:r>
    </w:p>
    <w:p w:rsidR="00000000" w:rsidRDefault="007A39C2">
      <w:pPr>
        <w:ind w:firstLine="2610"/>
        <w:jc w:val="center"/>
      </w:pPr>
      <w:r>
        <w:t>(название организации, юридический адрес)</w:t>
      </w:r>
    </w:p>
    <w:p w:rsidR="00000000" w:rsidRDefault="007A39C2">
      <w:pPr>
        <w:ind w:firstLine="2610"/>
        <w:jc w:val="both"/>
      </w:pPr>
    </w:p>
    <w:p w:rsidR="00000000" w:rsidRDefault="007A39C2">
      <w:pPr>
        <w:ind w:firstLine="225"/>
        <w:jc w:val="both"/>
      </w:pPr>
      <w:r>
        <w:t>Нормативная и технологическая документация____</w:t>
      </w:r>
      <w:r>
        <w:t>____________________________________</w:t>
      </w:r>
    </w:p>
    <w:p w:rsidR="00000000" w:rsidRDefault="007A39C2">
      <w:pPr>
        <w:ind w:firstLine="225"/>
        <w:jc w:val="both"/>
      </w:pPr>
    </w:p>
    <w:p w:rsidR="00000000" w:rsidRDefault="007A39C2">
      <w:pPr>
        <w:ind w:firstLine="225"/>
        <w:jc w:val="both"/>
      </w:pPr>
      <w:r>
        <w:t>Реквизиты импортной продукции: __________________________________________________</w:t>
      </w:r>
    </w:p>
    <w:p w:rsidR="00000000" w:rsidRDefault="007A39C2">
      <w:pPr>
        <w:ind w:firstLine="225"/>
        <w:jc w:val="both"/>
      </w:pPr>
    </w:p>
    <w:p w:rsidR="00000000" w:rsidRDefault="007A39C2">
      <w:pPr>
        <w:ind w:firstLine="225"/>
        <w:jc w:val="both"/>
      </w:pPr>
      <w:r>
        <w:t>________________________________________________________________________________</w:t>
      </w:r>
    </w:p>
    <w:p w:rsidR="00000000" w:rsidRDefault="007A39C2">
      <w:pPr>
        <w:ind w:firstLine="225"/>
        <w:jc w:val="both"/>
      </w:pP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 xml:space="preserve">Гигиеническая характеристика продукции </w:t>
      </w:r>
    </w:p>
    <w:p w:rsidR="00000000" w:rsidRDefault="007A39C2">
      <w:pPr>
        <w:jc w:val="both"/>
      </w:pPr>
    </w:p>
    <w:p w:rsidR="00000000" w:rsidRDefault="007A39C2">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3031"/>
      </w:tblGrid>
      <w:tr w:rsidR="00000000">
        <w:tblPrEx>
          <w:tblCellMar>
            <w:top w:w="0" w:type="dxa"/>
            <w:bottom w:w="0" w:type="dxa"/>
          </w:tblCellMar>
        </w:tblPrEx>
        <w:tc>
          <w:tcPr>
            <w:tcW w:w="5387" w:type="dxa"/>
          </w:tcPr>
          <w:p w:rsidR="00000000" w:rsidRDefault="007A39C2">
            <w:pPr>
              <w:jc w:val="both"/>
            </w:pPr>
            <w:r>
              <w:t xml:space="preserve">Вещества, показатели (факторы)  </w:t>
            </w:r>
          </w:p>
        </w:tc>
        <w:tc>
          <w:tcPr>
            <w:tcW w:w="3031" w:type="dxa"/>
          </w:tcPr>
          <w:p w:rsidR="00000000" w:rsidRDefault="007A39C2">
            <w:pPr>
              <w:ind w:firstLine="45"/>
              <w:jc w:val="both"/>
            </w:pPr>
            <w:r>
              <w:t xml:space="preserve">Гигиенический норматив </w:t>
            </w:r>
          </w:p>
        </w:tc>
      </w:tr>
      <w:tr w:rsidR="00000000">
        <w:tblPrEx>
          <w:tblCellMar>
            <w:top w:w="0" w:type="dxa"/>
            <w:bottom w:w="0" w:type="dxa"/>
          </w:tblCellMar>
        </w:tblPrEx>
        <w:tc>
          <w:tcPr>
            <w:tcW w:w="5387" w:type="dxa"/>
          </w:tcPr>
          <w:p w:rsidR="00000000" w:rsidRDefault="007A39C2"/>
        </w:tc>
        <w:tc>
          <w:tcPr>
            <w:tcW w:w="3031" w:type="dxa"/>
          </w:tcPr>
          <w:p w:rsidR="00000000" w:rsidRDefault="007A39C2">
            <w:r>
              <w:t xml:space="preserve"> (МДУ, ПДК и т.д.)</w:t>
            </w:r>
          </w:p>
        </w:tc>
      </w:tr>
    </w:tbl>
    <w:p w:rsidR="00000000" w:rsidRDefault="007A39C2">
      <w:pPr>
        <w:jc w:val="both"/>
      </w:pPr>
    </w:p>
    <w:p w:rsidR="00000000" w:rsidRDefault="007A39C2"/>
    <w:p w:rsidR="00000000" w:rsidRDefault="007A39C2">
      <w:pPr>
        <w:ind w:firstLine="225"/>
        <w:jc w:val="both"/>
      </w:pPr>
      <w:r>
        <w:t>Область применения:</w:t>
      </w:r>
    </w:p>
    <w:p w:rsidR="00000000" w:rsidRDefault="007A39C2">
      <w:pPr>
        <w:ind w:firstLine="225"/>
        <w:jc w:val="both"/>
      </w:pPr>
    </w:p>
    <w:p w:rsidR="00000000" w:rsidRDefault="007A39C2">
      <w:r>
        <w:t>Необходимые условия использования, хранения, транспортировки и меры безопасности:</w:t>
      </w:r>
    </w:p>
    <w:p w:rsidR="00000000" w:rsidRDefault="007A39C2"/>
    <w:p w:rsidR="00000000" w:rsidRDefault="007A39C2">
      <w:r>
        <w:t>Информация, наносимая на этикетку:</w:t>
      </w:r>
    </w:p>
    <w:p w:rsidR="00000000" w:rsidRDefault="007A39C2"/>
    <w:p w:rsidR="00000000" w:rsidRDefault="007A39C2">
      <w:r>
        <w:t xml:space="preserve">Срок действия сертификата </w:t>
      </w:r>
    </w:p>
    <w:p w:rsidR="00000000" w:rsidRDefault="007A39C2">
      <w:pPr>
        <w:jc w:val="right"/>
      </w:pPr>
    </w:p>
    <w:p w:rsidR="00000000" w:rsidRDefault="007A39C2">
      <w:pPr>
        <w:jc w:val="right"/>
      </w:pPr>
      <w:r>
        <w:t>Голографическая м</w:t>
      </w:r>
      <w:r>
        <w:t>арка</w:t>
      </w:r>
    </w:p>
    <w:p w:rsidR="00000000" w:rsidRDefault="007A39C2">
      <w:pPr>
        <w:jc w:val="right"/>
      </w:pPr>
    </w:p>
    <w:p w:rsidR="00000000" w:rsidRDefault="007A39C2">
      <w:pPr>
        <w:jc w:val="right"/>
      </w:pPr>
      <w:r>
        <w:t>Руководитель (заместитель)</w:t>
      </w:r>
    </w:p>
    <w:p w:rsidR="00000000" w:rsidRDefault="007A39C2">
      <w:pPr>
        <w:jc w:val="right"/>
      </w:pPr>
      <w:r>
        <w:t xml:space="preserve">учреждения </w:t>
      </w:r>
    </w:p>
    <w:p w:rsidR="00000000" w:rsidRDefault="007A39C2">
      <w:pPr>
        <w:jc w:val="right"/>
      </w:pPr>
    </w:p>
    <w:p w:rsidR="00000000" w:rsidRDefault="007A39C2">
      <w:pPr>
        <w:jc w:val="right"/>
      </w:pPr>
      <w:r>
        <w:t>________________ Ф.И.О.</w:t>
      </w:r>
    </w:p>
    <w:p w:rsidR="00000000" w:rsidRDefault="007A39C2">
      <w:pPr>
        <w:jc w:val="right"/>
      </w:pPr>
      <w:r>
        <w:t>______________________</w:t>
      </w:r>
    </w:p>
    <w:p w:rsidR="00000000" w:rsidRDefault="007A39C2">
      <w:pPr>
        <w:ind w:firstLine="6096"/>
        <w:jc w:val="center"/>
      </w:pPr>
      <w:r>
        <w:t xml:space="preserve"> (подпись) </w:t>
      </w:r>
    </w:p>
    <w:p w:rsidR="00000000" w:rsidRDefault="007A39C2">
      <w:pPr>
        <w:ind w:firstLine="225"/>
        <w:jc w:val="both"/>
      </w:pPr>
    </w:p>
    <w:p w:rsidR="00000000" w:rsidRDefault="007A39C2">
      <w:pPr>
        <w:ind w:firstLine="225"/>
        <w:jc w:val="both"/>
      </w:pPr>
    </w:p>
    <w:p w:rsidR="00000000" w:rsidRDefault="007A39C2">
      <w:pPr>
        <w:jc w:val="right"/>
      </w:pPr>
      <w:r>
        <w:t>Приложение 11</w:t>
      </w:r>
    </w:p>
    <w:p w:rsidR="00000000" w:rsidRDefault="007A39C2">
      <w:pPr>
        <w:jc w:val="right"/>
      </w:pPr>
      <w:r>
        <w:t>К ТСН МУ-97 МО</w:t>
      </w:r>
    </w:p>
    <w:p w:rsidR="00000000" w:rsidRDefault="007A39C2">
      <w:pPr>
        <w:jc w:val="right"/>
      </w:pPr>
    </w:p>
    <w:tbl>
      <w:tblPr>
        <w:tblW w:w="0" w:type="auto"/>
        <w:tblInd w:w="75" w:type="dxa"/>
        <w:tblLayout w:type="fixed"/>
        <w:tblCellMar>
          <w:left w:w="75" w:type="dxa"/>
          <w:right w:w="75" w:type="dxa"/>
        </w:tblCellMar>
        <w:tblLook w:val="0000" w:firstRow="0" w:lastRow="0" w:firstColumn="0" w:lastColumn="0" w:noHBand="0" w:noVBand="0"/>
      </w:tblPr>
      <w:tblGrid>
        <w:gridCol w:w="5103"/>
        <w:gridCol w:w="390"/>
        <w:gridCol w:w="390"/>
        <w:gridCol w:w="390"/>
        <w:gridCol w:w="390"/>
        <w:gridCol w:w="390"/>
        <w:gridCol w:w="390"/>
        <w:gridCol w:w="943"/>
      </w:tblGrid>
      <w:tr w:rsidR="00000000">
        <w:tblPrEx>
          <w:tblCellMar>
            <w:top w:w="0" w:type="dxa"/>
            <w:bottom w:w="0" w:type="dxa"/>
          </w:tblCellMar>
        </w:tblPrEx>
        <w:tc>
          <w:tcPr>
            <w:tcW w:w="8386" w:type="dxa"/>
            <w:gridSpan w:val="8"/>
            <w:tcBorders>
              <w:top w:val="single" w:sz="6" w:space="0" w:color="auto"/>
              <w:left w:val="single" w:sz="6" w:space="0" w:color="auto"/>
              <w:right w:val="single" w:sz="6" w:space="0" w:color="auto"/>
            </w:tcBorders>
          </w:tcPr>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СИСТЕМА СЕРТИФИКАЦИИ ГОСТ Р </w:t>
            </w:r>
          </w:p>
          <w:p w:rsidR="00000000" w:rsidRDefault="007A39C2">
            <w:pPr>
              <w:jc w:val="center"/>
            </w:pPr>
            <w:r>
              <w:t xml:space="preserve"> </w:t>
            </w:r>
          </w:p>
        </w:tc>
      </w:tr>
      <w:tr w:rsidR="00000000">
        <w:tblPrEx>
          <w:tblCellMar>
            <w:top w:w="0" w:type="dxa"/>
            <w:bottom w:w="0" w:type="dxa"/>
          </w:tblCellMar>
        </w:tblPrEx>
        <w:tc>
          <w:tcPr>
            <w:tcW w:w="8386" w:type="dxa"/>
            <w:gridSpan w:val="8"/>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ГОССТАНДАРТ РОССИИ </w:t>
            </w:r>
          </w:p>
          <w:p w:rsidR="00000000" w:rsidRDefault="007A39C2">
            <w:pPr>
              <w:jc w:val="center"/>
            </w:pPr>
          </w:p>
          <w:p w:rsidR="00000000" w:rsidRDefault="007A39C2">
            <w:pPr>
              <w:jc w:val="center"/>
            </w:pPr>
          </w:p>
          <w:p w:rsidR="00000000" w:rsidRDefault="007A39C2">
            <w:pPr>
              <w:jc w:val="both"/>
            </w:pPr>
            <w:r>
              <w:t>Знак          (1)   ________________________________________</w:t>
            </w:r>
          </w:p>
          <w:p w:rsidR="00000000" w:rsidRDefault="007A39C2">
            <w:pPr>
              <w:jc w:val="both"/>
            </w:pPr>
            <w:r>
              <w:t>соответствия__________________________________________</w:t>
            </w:r>
          </w:p>
          <w:p w:rsidR="00000000" w:rsidRDefault="007A39C2">
            <w:pPr>
              <w:jc w:val="right"/>
            </w:pPr>
            <w:r>
              <w:t>№_______________</w:t>
            </w:r>
          </w:p>
          <w:p w:rsidR="00000000" w:rsidRDefault="007A39C2">
            <w:pPr>
              <w:jc w:val="right"/>
            </w:pPr>
          </w:p>
        </w:tc>
      </w:tr>
      <w:tr w:rsidR="00000000">
        <w:tblPrEx>
          <w:tblCellMar>
            <w:top w:w="0" w:type="dxa"/>
            <w:bottom w:w="0" w:type="dxa"/>
          </w:tblCellMar>
        </w:tblPrEx>
        <w:tc>
          <w:tcPr>
            <w:tcW w:w="8386" w:type="dxa"/>
            <w:gridSpan w:val="8"/>
            <w:tcBorders>
              <w:left w:val="single" w:sz="6" w:space="0" w:color="auto"/>
              <w:right w:val="single" w:sz="6" w:space="0" w:color="auto"/>
            </w:tcBorders>
          </w:tcPr>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СЕРТИФИКАТ СООТВЕТСТВИЯ </w:t>
            </w:r>
          </w:p>
          <w:p w:rsidR="00000000" w:rsidRDefault="007A39C2">
            <w:pPr>
              <w:jc w:val="center"/>
            </w:pPr>
          </w:p>
          <w:p w:rsidR="00000000" w:rsidRDefault="007A39C2">
            <w:pPr>
              <w:jc w:val="center"/>
            </w:pPr>
            <w:r>
              <w:t>(2)   № ______________________</w:t>
            </w:r>
          </w:p>
          <w:p w:rsidR="00000000" w:rsidRDefault="007A39C2">
            <w:pPr>
              <w:jc w:val="center"/>
            </w:pPr>
          </w:p>
          <w:p w:rsidR="00000000" w:rsidRDefault="007A39C2">
            <w:pPr>
              <w:jc w:val="center"/>
            </w:pPr>
          </w:p>
          <w:p w:rsidR="00000000" w:rsidRDefault="007A39C2">
            <w:pPr>
              <w:jc w:val="right"/>
            </w:pPr>
            <w:r>
              <w:t>(3)  Действителен до “___”___________199__г.</w:t>
            </w:r>
          </w:p>
          <w:p w:rsidR="00000000" w:rsidRDefault="007A39C2"/>
          <w:p w:rsidR="00000000" w:rsidRDefault="007A39C2">
            <w:pPr>
              <w:jc w:val="both"/>
            </w:pPr>
          </w:p>
          <w:p w:rsidR="00000000" w:rsidRDefault="007A39C2">
            <w:pPr>
              <w:jc w:val="both"/>
            </w:pPr>
            <w:r>
              <w:t>НАСТОЯЩИЙ  СЕРТИФИКАТ  УДОСТОВЕРЯЕТ,  ЧТО  ДОЛЖНЫМ  ОБРАЗОМ</w:t>
            </w:r>
          </w:p>
          <w:p w:rsidR="00000000" w:rsidRDefault="007A39C2">
            <w:pPr>
              <w:jc w:val="both"/>
            </w:pPr>
          </w:p>
          <w:p w:rsidR="00000000" w:rsidRDefault="007A39C2">
            <w:pPr>
              <w:jc w:val="both"/>
            </w:pPr>
            <w:r>
              <w:t>ИДЕНТИФИЦИРОВАНН</w:t>
            </w:r>
            <w:r>
              <w:t>АЯ  ПРОДУКЦИЯ______________</w:t>
            </w:r>
          </w:p>
          <w:p w:rsidR="00000000" w:rsidRDefault="007A39C2">
            <w:pPr>
              <w:jc w:val="both"/>
            </w:pPr>
          </w:p>
        </w:tc>
      </w:tr>
      <w:tr w:rsidR="00000000">
        <w:tblPrEx>
          <w:tblCellMar>
            <w:top w:w="0" w:type="dxa"/>
            <w:left w:w="73" w:type="dxa"/>
            <w:bottom w:w="0" w:type="dxa"/>
            <w:right w:w="73" w:type="dxa"/>
          </w:tblCellMar>
        </w:tblPrEx>
        <w:tc>
          <w:tcPr>
            <w:tcW w:w="5103" w:type="dxa"/>
            <w:tcBorders>
              <w:left w:val="single" w:sz="6" w:space="0" w:color="auto"/>
            </w:tcBorders>
          </w:tcPr>
          <w:p w:rsidR="00000000" w:rsidRDefault="007A39C2">
            <w:pPr>
              <w:jc w:val="both"/>
            </w:pPr>
            <w:r>
              <w:t xml:space="preserve">(5)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right w:val="single" w:sz="6" w:space="0" w:color="auto"/>
            </w:tcBorders>
          </w:tcPr>
          <w:p w:rsidR="00000000" w:rsidRDefault="007A39C2">
            <w:r>
              <w:t xml:space="preserve">  </w:t>
            </w:r>
          </w:p>
        </w:tc>
      </w:tr>
      <w:tr w:rsidR="00000000">
        <w:tblPrEx>
          <w:tblCellMar>
            <w:top w:w="0" w:type="dxa"/>
            <w:bottom w:w="0" w:type="dxa"/>
          </w:tblCellMar>
        </w:tblPrEx>
        <w:tc>
          <w:tcPr>
            <w:tcW w:w="8386" w:type="dxa"/>
            <w:gridSpan w:val="8"/>
            <w:tcBorders>
              <w:left w:val="single" w:sz="6" w:space="0" w:color="auto"/>
              <w:right w:val="single" w:sz="6" w:space="0" w:color="auto"/>
            </w:tcBorders>
          </w:tcPr>
          <w:p w:rsidR="00000000" w:rsidRDefault="007A39C2">
            <w:pPr>
              <w:jc w:val="both"/>
            </w:pPr>
            <w:r>
              <w:t xml:space="preserve">(4)_____________________________________________               код К-ОКП </w:t>
            </w:r>
          </w:p>
          <w:p w:rsidR="00000000" w:rsidRDefault="007A39C2">
            <w:pPr>
              <w:jc w:val="both"/>
            </w:pPr>
          </w:p>
        </w:tc>
      </w:tr>
      <w:tr w:rsidR="00000000">
        <w:tblPrEx>
          <w:tblCellMar>
            <w:top w:w="0" w:type="dxa"/>
            <w:left w:w="73" w:type="dxa"/>
            <w:bottom w:w="0" w:type="dxa"/>
            <w:right w:w="73" w:type="dxa"/>
          </w:tblCellMar>
        </w:tblPrEx>
        <w:tc>
          <w:tcPr>
            <w:tcW w:w="5103" w:type="dxa"/>
            <w:tcBorders>
              <w:left w:val="single" w:sz="6" w:space="0" w:color="auto"/>
            </w:tcBorders>
          </w:tcPr>
          <w:p w:rsidR="00000000" w:rsidRDefault="007A39C2">
            <w:pPr>
              <w:ind w:firstLine="720"/>
              <w:jc w:val="both"/>
            </w:pPr>
            <w:r>
              <w:t>наименование, тип                                         (6)</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right w:val="single" w:sz="6" w:space="0" w:color="auto"/>
            </w:tcBorders>
          </w:tcPr>
          <w:p w:rsidR="00000000" w:rsidRDefault="007A39C2">
            <w:r>
              <w:t xml:space="preserve">  </w:t>
            </w:r>
          </w:p>
        </w:tc>
      </w:tr>
      <w:tr w:rsidR="00000000">
        <w:tblPrEx>
          <w:tblCellMar>
            <w:top w:w="0" w:type="dxa"/>
            <w:bottom w:w="0" w:type="dxa"/>
          </w:tblCellMar>
        </w:tblPrEx>
        <w:tc>
          <w:tcPr>
            <w:tcW w:w="8386" w:type="dxa"/>
            <w:gridSpan w:val="8"/>
            <w:tcBorders>
              <w:left w:val="single" w:sz="6" w:space="0" w:color="auto"/>
              <w:right w:val="single" w:sz="6" w:space="0" w:color="auto"/>
            </w:tcBorders>
          </w:tcPr>
          <w:p w:rsidR="00000000" w:rsidRDefault="007A39C2">
            <w:pPr>
              <w:jc w:val="both"/>
            </w:pPr>
            <w:r>
              <w:t>_______________________________________________                код ТН-ВЭД</w:t>
            </w:r>
          </w:p>
          <w:p w:rsidR="00000000" w:rsidRDefault="007A39C2">
            <w:pPr>
              <w:ind w:firstLine="1080"/>
              <w:jc w:val="both"/>
            </w:pPr>
            <w:r>
              <w:t>вид, марка</w:t>
            </w:r>
          </w:p>
          <w:p w:rsidR="00000000" w:rsidRDefault="007A39C2">
            <w:pPr>
              <w:ind w:firstLine="1080"/>
              <w:jc w:val="both"/>
            </w:pPr>
            <w:r>
              <w:t>________________________________________________</w:t>
            </w:r>
          </w:p>
          <w:p w:rsidR="00000000" w:rsidRDefault="007A39C2">
            <w:pPr>
              <w:ind w:firstLine="900"/>
              <w:jc w:val="both"/>
            </w:pPr>
            <w:r>
              <w:t>размер партии</w:t>
            </w:r>
          </w:p>
          <w:p w:rsidR="00000000" w:rsidRDefault="007A39C2">
            <w:pPr>
              <w:ind w:firstLine="900"/>
              <w:jc w:val="both"/>
            </w:pPr>
            <w:r>
              <w:t>_________________________________________________</w:t>
            </w:r>
          </w:p>
          <w:p w:rsidR="00000000" w:rsidRDefault="007A39C2">
            <w:pPr>
              <w:ind w:firstLine="900"/>
              <w:jc w:val="both"/>
            </w:pPr>
          </w:p>
          <w:p w:rsidR="00000000" w:rsidRDefault="007A39C2">
            <w:pPr>
              <w:ind w:firstLine="900"/>
              <w:jc w:val="both"/>
            </w:pPr>
          </w:p>
          <w:p w:rsidR="00000000" w:rsidRDefault="007A39C2">
            <w:pPr>
              <w:ind w:firstLine="900"/>
              <w:jc w:val="both"/>
            </w:pPr>
            <w:r>
              <w:t>СООТВЕТСТВУЕТ ТРЕБОВАНИЯМ                                (7)</w:t>
            </w:r>
          </w:p>
          <w:p w:rsidR="00000000" w:rsidRDefault="007A39C2">
            <w:pPr>
              <w:ind w:firstLine="900"/>
              <w:jc w:val="both"/>
            </w:pPr>
          </w:p>
          <w:p w:rsidR="00000000" w:rsidRDefault="007A39C2">
            <w:pPr>
              <w:ind w:firstLine="900"/>
              <w:jc w:val="both"/>
            </w:pPr>
            <w:r>
              <w:t>НОРМАТИВНЫХ ДОКУМЕНТОВ __________</w:t>
            </w:r>
            <w:r>
              <w:t>_______________________________</w:t>
            </w:r>
          </w:p>
          <w:p w:rsidR="00000000" w:rsidRDefault="007A39C2">
            <w:pPr>
              <w:ind w:firstLine="900"/>
              <w:jc w:val="both"/>
            </w:pPr>
          </w:p>
          <w:p w:rsidR="00000000" w:rsidRDefault="007A39C2">
            <w:pPr>
              <w:ind w:firstLine="900"/>
              <w:jc w:val="both"/>
            </w:pPr>
            <w:r>
              <w:t>________________________________________________________________________</w:t>
            </w:r>
          </w:p>
          <w:p w:rsidR="00000000" w:rsidRDefault="007A39C2">
            <w:pPr>
              <w:ind w:firstLine="900"/>
              <w:jc w:val="both"/>
            </w:pPr>
          </w:p>
          <w:p w:rsidR="00000000" w:rsidRDefault="007A39C2">
            <w:pPr>
              <w:ind w:firstLine="900"/>
              <w:jc w:val="both"/>
            </w:pPr>
            <w:r>
              <w:t>________________________________________________________________________</w:t>
            </w:r>
          </w:p>
          <w:p w:rsidR="00000000" w:rsidRDefault="007A39C2">
            <w:pPr>
              <w:ind w:firstLine="900"/>
              <w:jc w:val="both"/>
            </w:pPr>
          </w:p>
          <w:p w:rsidR="00000000" w:rsidRDefault="007A39C2">
            <w:pPr>
              <w:ind w:firstLine="900"/>
              <w:jc w:val="both"/>
            </w:pPr>
          </w:p>
          <w:p w:rsidR="00000000" w:rsidRDefault="007A39C2">
            <w:pPr>
              <w:ind w:firstLine="900"/>
              <w:jc w:val="both"/>
            </w:pPr>
            <w:r>
              <w:t>ИЗГОТОВИТЕЛЬ (ПРОДАВЕЦ)_________________(8)_________________________</w:t>
            </w:r>
          </w:p>
          <w:p w:rsidR="00000000" w:rsidRDefault="007A39C2">
            <w:pPr>
              <w:ind w:firstLine="900"/>
              <w:jc w:val="both"/>
            </w:pPr>
            <w:r>
              <w:t>наименование</w:t>
            </w:r>
          </w:p>
          <w:p w:rsidR="00000000" w:rsidRDefault="007A39C2">
            <w:pPr>
              <w:ind w:firstLine="900"/>
              <w:jc w:val="both"/>
            </w:pPr>
          </w:p>
          <w:p w:rsidR="00000000" w:rsidRDefault="007A39C2">
            <w:pPr>
              <w:ind w:firstLine="900"/>
              <w:jc w:val="both"/>
            </w:pPr>
            <w:r>
              <w:t>________________________________________________________________________</w:t>
            </w:r>
          </w:p>
          <w:p w:rsidR="00000000" w:rsidRDefault="007A39C2">
            <w:pPr>
              <w:jc w:val="center"/>
            </w:pPr>
            <w:r>
              <w:t>адрес</w:t>
            </w:r>
          </w:p>
          <w:p w:rsidR="00000000" w:rsidRDefault="007A39C2">
            <w:pPr>
              <w:jc w:val="center"/>
            </w:pPr>
          </w:p>
          <w:p w:rsidR="00000000" w:rsidRDefault="007A39C2">
            <w:pPr>
              <w:jc w:val="both"/>
            </w:pPr>
            <w:r>
              <w:t>______________________________________________(9)________________________________</w:t>
            </w:r>
          </w:p>
          <w:p w:rsidR="00000000" w:rsidRDefault="007A39C2">
            <w:pPr>
              <w:jc w:val="center"/>
            </w:pPr>
            <w:r>
              <w:t>документы (сертификаты, аттестаты и т.п.) о стабильности производства</w:t>
            </w:r>
          </w:p>
          <w:p w:rsidR="00000000" w:rsidRDefault="007A39C2">
            <w:pPr>
              <w:jc w:val="center"/>
            </w:pPr>
          </w:p>
          <w:p w:rsidR="00000000" w:rsidRDefault="007A39C2">
            <w:pPr>
              <w:jc w:val="center"/>
            </w:pPr>
          </w:p>
          <w:p w:rsidR="00000000" w:rsidRDefault="007A39C2">
            <w:pPr>
              <w:ind w:firstLine="180"/>
              <w:jc w:val="both"/>
            </w:pPr>
            <w:r>
              <w:t>М.П.</w:t>
            </w:r>
          </w:p>
        </w:tc>
      </w:tr>
      <w:tr w:rsidR="00000000">
        <w:tblPrEx>
          <w:tblCellMar>
            <w:top w:w="0" w:type="dxa"/>
            <w:bottom w:w="0" w:type="dxa"/>
          </w:tblCellMar>
        </w:tblPrEx>
        <w:tc>
          <w:tcPr>
            <w:tcW w:w="8386" w:type="dxa"/>
            <w:gridSpan w:val="8"/>
            <w:tcBorders>
              <w:left w:val="single" w:sz="6" w:space="0" w:color="auto"/>
              <w:bottom w:val="single" w:sz="6" w:space="0" w:color="auto"/>
              <w:right w:val="single" w:sz="6" w:space="0" w:color="auto"/>
            </w:tcBorders>
          </w:tcPr>
          <w:p w:rsidR="00000000" w:rsidRDefault="007A39C2">
            <w:r>
              <w:t xml:space="preserve">  </w:t>
            </w:r>
          </w:p>
        </w:tc>
      </w:tr>
    </w:tbl>
    <w:p w:rsidR="00000000" w:rsidRDefault="007A39C2">
      <w:pPr>
        <w:jc w:val="both"/>
      </w:pPr>
    </w:p>
    <w:p w:rsidR="00000000" w:rsidRDefault="007A39C2">
      <w:pPr>
        <w:jc w:val="both"/>
      </w:pPr>
      <w:r>
        <w:t>Ор</w:t>
      </w:r>
      <w:r>
        <w:t>игинал имеет сетку желтого цвета</w:t>
      </w:r>
    </w:p>
    <w:p w:rsidR="00000000" w:rsidRDefault="007A39C2">
      <w:pPr>
        <w:jc w:val="both"/>
      </w:pPr>
    </w:p>
    <w:p w:rsidR="00000000" w:rsidRDefault="007A39C2">
      <w:pPr>
        <w:jc w:val="both"/>
      </w:pPr>
    </w:p>
    <w:p w:rsidR="00000000" w:rsidRDefault="007A39C2">
      <w:pPr>
        <w:jc w:val="right"/>
      </w:pPr>
      <w:r>
        <w:t>Приложение 12</w:t>
      </w:r>
    </w:p>
    <w:p w:rsidR="00000000" w:rsidRDefault="007A39C2">
      <w:pPr>
        <w:jc w:val="right"/>
      </w:pPr>
      <w:r>
        <w:t>К ТСН МУ-97 МО</w:t>
      </w:r>
    </w:p>
    <w:p w:rsidR="00000000" w:rsidRDefault="007A39C2">
      <w:pPr>
        <w:jc w:val="right"/>
      </w:pP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ЗАЯВЛЕНИЕ - ДЕКЛАРАЦИЯ</w:t>
      </w:r>
    </w:p>
    <w:p w:rsidR="00000000" w:rsidRDefault="007A39C2">
      <w:pPr>
        <w:pStyle w:val="Heading"/>
        <w:jc w:val="center"/>
        <w:rPr>
          <w:rFonts w:ascii="Times New Roman" w:hAnsi="Times New Roman"/>
          <w:sz w:val="20"/>
        </w:rPr>
      </w:pPr>
    </w:p>
    <w:p w:rsidR="00000000" w:rsidRDefault="007A39C2">
      <w:pPr>
        <w:jc w:val="center"/>
      </w:pPr>
    </w:p>
    <w:p w:rsidR="00000000" w:rsidRDefault="007A39C2">
      <w:r>
        <w:t>О безопасности товара, произведенного ________________________________________________</w:t>
      </w:r>
    </w:p>
    <w:p w:rsidR="00000000" w:rsidRDefault="007A39C2">
      <w:pPr>
        <w:ind w:firstLine="3402"/>
        <w:jc w:val="center"/>
      </w:pPr>
      <w:r>
        <w:t>наименование предприятия</w:t>
      </w:r>
    </w:p>
    <w:p w:rsidR="00000000" w:rsidRDefault="007A39C2"/>
    <w:p w:rsidR="00000000" w:rsidRDefault="007A39C2">
      <w:pPr>
        <w:jc w:val="both"/>
      </w:pPr>
      <w:r>
        <w:t>Изготовитель товара в лице_________________________________________________________</w:t>
      </w:r>
    </w:p>
    <w:p w:rsidR="00000000" w:rsidRDefault="007A39C2">
      <w:pPr>
        <w:ind w:firstLine="2410"/>
        <w:jc w:val="center"/>
      </w:pPr>
      <w:r>
        <w:t>должность, фамилия, имя, отчество</w:t>
      </w:r>
    </w:p>
    <w:p w:rsidR="00000000" w:rsidRDefault="007A39C2">
      <w:pPr>
        <w:jc w:val="both"/>
      </w:pPr>
    </w:p>
    <w:p w:rsidR="00000000" w:rsidRDefault="007A39C2">
      <w:pPr>
        <w:jc w:val="both"/>
      </w:pPr>
      <w:r>
        <w:t>заявляет под свою исключительную ответственность, что продукция ________________________</w:t>
      </w:r>
    </w:p>
    <w:p w:rsidR="00000000" w:rsidRDefault="007A39C2">
      <w:pPr>
        <w:jc w:val="both"/>
      </w:pPr>
    </w:p>
    <w:p w:rsidR="00000000" w:rsidRDefault="007A39C2">
      <w:pPr>
        <w:jc w:val="both"/>
      </w:pPr>
      <w:r>
        <w:t>__________________________________________________________________________________</w:t>
      </w:r>
    </w:p>
    <w:p w:rsidR="00000000" w:rsidRDefault="007A39C2">
      <w:pPr>
        <w:jc w:val="center"/>
      </w:pPr>
      <w:r>
        <w:t>наименование, ти</w:t>
      </w:r>
      <w:r>
        <w:t>п, вид, марка, номер и размер партии</w:t>
      </w:r>
    </w:p>
    <w:p w:rsidR="00000000" w:rsidRDefault="007A39C2">
      <w:pPr>
        <w:jc w:val="center"/>
      </w:pPr>
    </w:p>
    <w:p w:rsidR="00000000" w:rsidRDefault="007A39C2">
      <w:pPr>
        <w:jc w:val="both"/>
      </w:pPr>
      <w:r>
        <w:t>__________________________________________________________________________________</w:t>
      </w:r>
    </w:p>
    <w:p w:rsidR="00000000" w:rsidRDefault="007A39C2">
      <w:pPr>
        <w:jc w:val="center"/>
      </w:pPr>
      <w:r>
        <w:t>дата выработки (при необходимости), наименование документа,</w:t>
      </w:r>
    </w:p>
    <w:p w:rsidR="00000000" w:rsidRDefault="007A39C2">
      <w:pPr>
        <w:jc w:val="center"/>
      </w:pPr>
    </w:p>
    <w:p w:rsidR="00000000" w:rsidRDefault="007A39C2">
      <w:pPr>
        <w:jc w:val="both"/>
      </w:pPr>
      <w:r>
        <w:t>__________________________________________________________________________________</w:t>
      </w:r>
    </w:p>
    <w:p w:rsidR="00000000" w:rsidRDefault="007A39C2">
      <w:pPr>
        <w:jc w:val="center"/>
      </w:pPr>
      <w:r>
        <w:t>по которому выпускается продукция, Код К-ОКП</w:t>
      </w:r>
    </w:p>
    <w:p w:rsidR="00000000" w:rsidRDefault="007A39C2">
      <w:pPr>
        <w:jc w:val="center"/>
      </w:pPr>
    </w:p>
    <w:p w:rsidR="00000000" w:rsidRDefault="007A39C2">
      <w:pPr>
        <w:jc w:val="both"/>
      </w:pPr>
      <w:r>
        <w:t>соответствует всем требованиям, обеспечивающим безопасность жизни, здоровья потребителей, охрану окружающей среды, предотвращение причинения вреда имуществу потребителей, установленным для данной проду</w:t>
      </w:r>
      <w:r>
        <w:t>кции в действующих на момент заявления нормативных документах</w:t>
      </w:r>
    </w:p>
    <w:p w:rsidR="00000000" w:rsidRDefault="007A39C2">
      <w:pPr>
        <w:jc w:val="both"/>
      </w:pPr>
      <w:r>
        <w:t>__________________________________________________________________________________</w:t>
      </w:r>
    </w:p>
    <w:p w:rsidR="00000000" w:rsidRDefault="007A39C2">
      <w:pPr>
        <w:jc w:val="center"/>
      </w:pPr>
      <w:r>
        <w:t>наименование и обозначение государственного стандарта,</w:t>
      </w:r>
    </w:p>
    <w:p w:rsidR="00000000" w:rsidRDefault="007A39C2">
      <w:pPr>
        <w:ind w:firstLine="1575"/>
        <w:jc w:val="both"/>
      </w:pPr>
    </w:p>
    <w:p w:rsidR="00000000" w:rsidRDefault="007A39C2">
      <w:pPr>
        <w:jc w:val="both"/>
      </w:pPr>
      <w:r>
        <w:t>__________________________________________________________________________________</w:t>
      </w:r>
    </w:p>
    <w:p w:rsidR="00000000" w:rsidRDefault="007A39C2">
      <w:pPr>
        <w:jc w:val="center"/>
      </w:pPr>
      <w:r>
        <w:t>санитарных норм и правил и других документов</w:t>
      </w:r>
    </w:p>
    <w:p w:rsidR="00000000" w:rsidRDefault="007A39C2">
      <w:pPr>
        <w:jc w:val="center"/>
      </w:pPr>
    </w:p>
    <w:p w:rsidR="00000000" w:rsidRDefault="007A39C2">
      <w:pPr>
        <w:jc w:val="both"/>
      </w:pPr>
      <w:r>
        <w:t>Заявление-декларация оформлено на основании _________________________________________</w:t>
      </w:r>
    </w:p>
    <w:p w:rsidR="00000000" w:rsidRDefault="007A39C2">
      <w:pPr>
        <w:jc w:val="both"/>
      </w:pPr>
    </w:p>
    <w:p w:rsidR="00000000" w:rsidRDefault="007A39C2">
      <w:pPr>
        <w:jc w:val="both"/>
      </w:pPr>
      <w:r>
        <w:t>__________________________________________________________________________________</w:t>
      </w:r>
    </w:p>
    <w:p w:rsidR="00000000" w:rsidRDefault="007A39C2">
      <w:pPr>
        <w:jc w:val="center"/>
      </w:pPr>
      <w:r>
        <w:t>наименование</w:t>
      </w:r>
      <w:r>
        <w:t xml:space="preserve"> документа *</w:t>
      </w:r>
    </w:p>
    <w:p w:rsidR="00000000" w:rsidRDefault="007A39C2">
      <w:pPr>
        <w:jc w:val="center"/>
      </w:pPr>
    </w:p>
    <w:p w:rsidR="00000000" w:rsidRDefault="007A39C2">
      <w:r>
        <w:t>____________</w:t>
      </w:r>
    </w:p>
    <w:p w:rsidR="00000000" w:rsidRDefault="007A39C2">
      <w:r>
        <w:t>* Указывается сертификат системы качества, данные испытаний, анализов, проверок и др.</w:t>
      </w:r>
    </w:p>
    <w:p w:rsidR="00000000" w:rsidRDefault="007A39C2">
      <w:pPr>
        <w:jc w:val="both"/>
      </w:pPr>
    </w:p>
    <w:p w:rsidR="00000000" w:rsidRDefault="007A39C2">
      <w:pPr>
        <w:jc w:val="both"/>
      </w:pPr>
      <w:r>
        <w:t>Регистрационный номер заявления-декларации</w:t>
      </w:r>
    </w:p>
    <w:p w:rsidR="00000000" w:rsidRDefault="007A39C2">
      <w:pPr>
        <w:jc w:val="both"/>
      </w:pPr>
    </w:p>
    <w:p w:rsidR="00000000" w:rsidRDefault="007A39C2">
      <w:pPr>
        <w:ind w:firstLine="450"/>
        <w:jc w:val="both"/>
      </w:pPr>
      <w:r>
        <w:t>№ ______________от “___”____________199__г.</w:t>
      </w:r>
    </w:p>
    <w:p w:rsidR="00000000" w:rsidRDefault="007A39C2">
      <w:pPr>
        <w:ind w:firstLine="450"/>
        <w:jc w:val="both"/>
      </w:pPr>
    </w:p>
    <w:p w:rsidR="00000000" w:rsidRDefault="007A39C2">
      <w:pPr>
        <w:jc w:val="both"/>
      </w:pPr>
      <w:r>
        <w:t>Действительно до “___”______________________199__г. (или в течение срока годности продукции).</w:t>
      </w:r>
    </w:p>
    <w:p w:rsidR="00000000" w:rsidRDefault="007A39C2">
      <w:pPr>
        <w:ind w:firstLine="225"/>
        <w:jc w:val="both"/>
      </w:pPr>
    </w:p>
    <w:p w:rsidR="00000000" w:rsidRDefault="007A39C2">
      <w:pPr>
        <w:ind w:firstLine="180"/>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4590"/>
      </w:tblGrid>
      <w:tr w:rsidR="00000000">
        <w:tblPrEx>
          <w:tblCellMar>
            <w:top w:w="0" w:type="dxa"/>
            <w:bottom w:w="0" w:type="dxa"/>
          </w:tblCellMar>
        </w:tblPrEx>
        <w:tc>
          <w:tcPr>
            <w:tcW w:w="3828" w:type="dxa"/>
          </w:tcPr>
          <w:p w:rsidR="00000000" w:rsidRDefault="007A39C2">
            <w:pPr>
              <w:jc w:val="both"/>
            </w:pPr>
            <w:r>
              <w:t xml:space="preserve">Зарегистрировано органом по </w:t>
            </w:r>
          </w:p>
        </w:tc>
        <w:tc>
          <w:tcPr>
            <w:tcW w:w="4590" w:type="dxa"/>
          </w:tcPr>
          <w:p w:rsidR="00000000" w:rsidRDefault="007A39C2">
            <w:pPr>
              <w:ind w:firstLine="1312"/>
            </w:pPr>
            <w:r>
              <w:t xml:space="preserve">Изготовитель </w:t>
            </w:r>
          </w:p>
        </w:tc>
      </w:tr>
      <w:tr w:rsidR="00000000">
        <w:tblPrEx>
          <w:tblCellMar>
            <w:top w:w="0" w:type="dxa"/>
            <w:bottom w:w="0" w:type="dxa"/>
          </w:tblCellMar>
        </w:tblPrEx>
        <w:tc>
          <w:tcPr>
            <w:tcW w:w="3828" w:type="dxa"/>
          </w:tcPr>
          <w:p w:rsidR="00000000" w:rsidRDefault="007A39C2">
            <w:pPr>
              <w:jc w:val="both"/>
            </w:pPr>
            <w:r>
              <w:t>Сертификации</w:t>
            </w:r>
          </w:p>
          <w:p w:rsidR="00000000" w:rsidRDefault="007A39C2">
            <w:pPr>
              <w:ind w:firstLine="225"/>
              <w:jc w:val="both"/>
            </w:pPr>
          </w:p>
        </w:tc>
        <w:tc>
          <w:tcPr>
            <w:tcW w:w="4590" w:type="dxa"/>
          </w:tcPr>
          <w:p w:rsidR="00000000" w:rsidRDefault="007A39C2">
            <w:pPr>
              <w:ind w:firstLine="1312"/>
            </w:pPr>
            <w:r>
              <w:t xml:space="preserve">  </w:t>
            </w:r>
          </w:p>
        </w:tc>
      </w:tr>
      <w:tr w:rsidR="00000000">
        <w:tblPrEx>
          <w:tblCellMar>
            <w:top w:w="0" w:type="dxa"/>
            <w:bottom w:w="0" w:type="dxa"/>
          </w:tblCellMar>
        </w:tblPrEx>
        <w:tc>
          <w:tcPr>
            <w:tcW w:w="3828" w:type="dxa"/>
          </w:tcPr>
          <w:p w:rsidR="00000000" w:rsidRDefault="007A39C2">
            <w:r>
              <w:t>___________________________________</w:t>
            </w:r>
          </w:p>
        </w:tc>
        <w:tc>
          <w:tcPr>
            <w:tcW w:w="4590" w:type="dxa"/>
          </w:tcPr>
          <w:p w:rsidR="00000000" w:rsidRDefault="007A39C2">
            <w:pPr>
              <w:ind w:firstLine="1312"/>
            </w:pPr>
            <w:r>
              <w:t>_____________________________</w:t>
            </w:r>
          </w:p>
        </w:tc>
      </w:tr>
      <w:tr w:rsidR="00000000">
        <w:tblPrEx>
          <w:tblCellMar>
            <w:top w:w="0" w:type="dxa"/>
            <w:bottom w:w="0" w:type="dxa"/>
          </w:tblCellMar>
        </w:tblPrEx>
        <w:tc>
          <w:tcPr>
            <w:tcW w:w="3828" w:type="dxa"/>
          </w:tcPr>
          <w:p w:rsidR="00000000" w:rsidRDefault="007A39C2">
            <w:pPr>
              <w:ind w:firstLine="450"/>
              <w:jc w:val="both"/>
            </w:pPr>
            <w:r>
              <w:t>наименование органа</w:t>
            </w:r>
          </w:p>
          <w:p w:rsidR="00000000" w:rsidRDefault="007A39C2"/>
        </w:tc>
        <w:tc>
          <w:tcPr>
            <w:tcW w:w="4590" w:type="dxa"/>
          </w:tcPr>
          <w:p w:rsidR="00000000" w:rsidRDefault="007A39C2">
            <w:pPr>
              <w:ind w:firstLine="1312"/>
              <w:jc w:val="center"/>
            </w:pPr>
            <w:r>
              <w:t xml:space="preserve"> (реквизиты)</w:t>
            </w:r>
          </w:p>
        </w:tc>
      </w:tr>
      <w:tr w:rsidR="00000000">
        <w:tblPrEx>
          <w:tblCellMar>
            <w:top w:w="0" w:type="dxa"/>
            <w:bottom w:w="0" w:type="dxa"/>
          </w:tblCellMar>
        </w:tblPrEx>
        <w:tc>
          <w:tcPr>
            <w:tcW w:w="3828" w:type="dxa"/>
          </w:tcPr>
          <w:p w:rsidR="00000000" w:rsidRDefault="007A39C2">
            <w:r>
              <w:t>___________________________________</w:t>
            </w:r>
          </w:p>
        </w:tc>
        <w:tc>
          <w:tcPr>
            <w:tcW w:w="4590" w:type="dxa"/>
          </w:tcPr>
          <w:p w:rsidR="00000000" w:rsidRDefault="007A39C2">
            <w:pPr>
              <w:ind w:firstLine="1312"/>
            </w:pPr>
            <w:r>
              <w:t>_____________</w:t>
            </w:r>
            <w:r>
              <w:t xml:space="preserve">________________ </w:t>
            </w:r>
          </w:p>
        </w:tc>
      </w:tr>
      <w:tr w:rsidR="00000000">
        <w:tblPrEx>
          <w:tblCellMar>
            <w:top w:w="0" w:type="dxa"/>
            <w:bottom w:w="0" w:type="dxa"/>
          </w:tblCellMar>
        </w:tblPrEx>
        <w:tc>
          <w:tcPr>
            <w:tcW w:w="3828" w:type="dxa"/>
          </w:tcPr>
          <w:p w:rsidR="00000000" w:rsidRDefault="007A39C2">
            <w:pPr>
              <w:jc w:val="center"/>
            </w:pPr>
            <w:r>
              <w:t>и его реквизиты</w:t>
            </w:r>
          </w:p>
          <w:p w:rsidR="00000000" w:rsidRDefault="007A39C2"/>
        </w:tc>
        <w:tc>
          <w:tcPr>
            <w:tcW w:w="4590" w:type="dxa"/>
          </w:tcPr>
          <w:p w:rsidR="00000000" w:rsidRDefault="007A39C2">
            <w:pPr>
              <w:ind w:firstLine="1312"/>
              <w:jc w:val="center"/>
            </w:pPr>
            <w:r>
              <w:t xml:space="preserve">подпись </w:t>
            </w:r>
          </w:p>
          <w:p w:rsidR="00000000" w:rsidRDefault="007A39C2">
            <w:pPr>
              <w:ind w:firstLine="1312"/>
              <w:jc w:val="center"/>
            </w:pPr>
          </w:p>
        </w:tc>
      </w:tr>
      <w:tr w:rsidR="00000000">
        <w:tblPrEx>
          <w:tblCellMar>
            <w:top w:w="0" w:type="dxa"/>
            <w:bottom w:w="0" w:type="dxa"/>
          </w:tblCellMar>
        </w:tblPrEx>
        <w:tc>
          <w:tcPr>
            <w:tcW w:w="3828" w:type="dxa"/>
          </w:tcPr>
          <w:p w:rsidR="00000000" w:rsidRDefault="007A39C2">
            <w:pPr>
              <w:jc w:val="both"/>
            </w:pPr>
            <w:r>
              <w:t xml:space="preserve">Регистрационный номер________ </w:t>
            </w:r>
          </w:p>
          <w:p w:rsidR="00000000" w:rsidRDefault="007A39C2">
            <w:r>
              <w:t xml:space="preserve">  </w:t>
            </w:r>
          </w:p>
        </w:tc>
        <w:tc>
          <w:tcPr>
            <w:tcW w:w="4590" w:type="dxa"/>
          </w:tcPr>
          <w:p w:rsidR="00000000" w:rsidRDefault="007A39C2">
            <w:pPr>
              <w:ind w:firstLine="1312"/>
              <w:jc w:val="both"/>
            </w:pPr>
            <w:r>
              <w:t>“___”_________________199__г.</w:t>
            </w:r>
          </w:p>
          <w:p w:rsidR="00000000" w:rsidRDefault="007A39C2">
            <w:pPr>
              <w:ind w:firstLine="1312"/>
            </w:pPr>
            <w:r>
              <w:t xml:space="preserve">  </w:t>
            </w:r>
          </w:p>
        </w:tc>
      </w:tr>
      <w:tr w:rsidR="00000000">
        <w:tblPrEx>
          <w:tblCellMar>
            <w:top w:w="0" w:type="dxa"/>
            <w:bottom w:w="0" w:type="dxa"/>
          </w:tblCellMar>
        </w:tblPrEx>
        <w:tc>
          <w:tcPr>
            <w:tcW w:w="3828" w:type="dxa"/>
          </w:tcPr>
          <w:p w:rsidR="00000000" w:rsidRDefault="007A39C2">
            <w:pPr>
              <w:jc w:val="both"/>
            </w:pPr>
            <w:r>
              <w:t>От “___”_______________199___г.</w:t>
            </w:r>
          </w:p>
          <w:p w:rsidR="00000000" w:rsidRDefault="007A39C2">
            <w:r>
              <w:t xml:space="preserve"> </w:t>
            </w:r>
          </w:p>
        </w:tc>
        <w:tc>
          <w:tcPr>
            <w:tcW w:w="4590" w:type="dxa"/>
          </w:tcPr>
          <w:p w:rsidR="00000000" w:rsidRDefault="007A39C2">
            <w:pPr>
              <w:ind w:firstLine="1312"/>
            </w:pPr>
          </w:p>
        </w:tc>
      </w:tr>
      <w:tr w:rsidR="00000000">
        <w:tblPrEx>
          <w:tblCellMar>
            <w:top w:w="0" w:type="dxa"/>
            <w:bottom w:w="0" w:type="dxa"/>
          </w:tblCellMar>
        </w:tblPrEx>
        <w:tc>
          <w:tcPr>
            <w:tcW w:w="3828" w:type="dxa"/>
          </w:tcPr>
          <w:p w:rsidR="00000000" w:rsidRDefault="007A39C2">
            <w:r>
              <w:t>__________________________________</w:t>
            </w:r>
          </w:p>
        </w:tc>
        <w:tc>
          <w:tcPr>
            <w:tcW w:w="4590" w:type="dxa"/>
          </w:tcPr>
          <w:p w:rsidR="00000000" w:rsidRDefault="007A39C2">
            <w:pPr>
              <w:ind w:firstLine="1312"/>
            </w:pPr>
          </w:p>
        </w:tc>
      </w:tr>
      <w:tr w:rsidR="00000000">
        <w:tblPrEx>
          <w:tblCellMar>
            <w:top w:w="0" w:type="dxa"/>
            <w:bottom w:w="0" w:type="dxa"/>
          </w:tblCellMar>
        </w:tblPrEx>
        <w:tc>
          <w:tcPr>
            <w:tcW w:w="3828" w:type="dxa"/>
          </w:tcPr>
          <w:p w:rsidR="00000000" w:rsidRDefault="007A39C2">
            <w:pPr>
              <w:jc w:val="right"/>
            </w:pPr>
            <w:r>
              <w:t xml:space="preserve">подпись </w:t>
            </w:r>
          </w:p>
        </w:tc>
        <w:tc>
          <w:tcPr>
            <w:tcW w:w="4590" w:type="dxa"/>
          </w:tcPr>
          <w:p w:rsidR="00000000" w:rsidRDefault="007A39C2">
            <w:pPr>
              <w:ind w:firstLine="1312"/>
            </w:pPr>
          </w:p>
        </w:tc>
      </w:tr>
      <w:tr w:rsidR="00000000">
        <w:tblPrEx>
          <w:tblCellMar>
            <w:top w:w="0" w:type="dxa"/>
            <w:bottom w:w="0" w:type="dxa"/>
          </w:tblCellMar>
        </w:tblPrEx>
        <w:tc>
          <w:tcPr>
            <w:tcW w:w="3828" w:type="dxa"/>
          </w:tcPr>
          <w:p w:rsidR="00000000" w:rsidRDefault="007A39C2">
            <w:r>
              <w:t xml:space="preserve">  </w:t>
            </w:r>
          </w:p>
          <w:p w:rsidR="00000000" w:rsidRDefault="007A39C2">
            <w:pPr>
              <w:jc w:val="both"/>
            </w:pPr>
            <w:r>
              <w:t>“___”__________________199___г.</w:t>
            </w:r>
          </w:p>
          <w:p w:rsidR="00000000" w:rsidRDefault="007A39C2">
            <w:r>
              <w:t xml:space="preserve">  </w:t>
            </w:r>
          </w:p>
        </w:tc>
        <w:tc>
          <w:tcPr>
            <w:tcW w:w="4590" w:type="dxa"/>
          </w:tcPr>
          <w:p w:rsidR="00000000" w:rsidRDefault="007A39C2">
            <w:pPr>
              <w:ind w:firstLine="1312"/>
              <w:jc w:val="both"/>
            </w:pPr>
          </w:p>
          <w:p w:rsidR="00000000" w:rsidRDefault="007A39C2">
            <w:pPr>
              <w:ind w:firstLine="1312"/>
              <w:jc w:val="center"/>
            </w:pPr>
            <w:r>
              <w:t>М.П.</w:t>
            </w:r>
          </w:p>
          <w:p w:rsidR="00000000" w:rsidRDefault="007A39C2">
            <w:pPr>
              <w:ind w:firstLine="1312"/>
            </w:pPr>
            <w:r>
              <w:t xml:space="preserve">  </w:t>
            </w:r>
          </w:p>
        </w:tc>
      </w:tr>
      <w:tr w:rsidR="00000000">
        <w:tblPrEx>
          <w:tblCellMar>
            <w:top w:w="0" w:type="dxa"/>
            <w:bottom w:w="0" w:type="dxa"/>
          </w:tblCellMar>
        </w:tblPrEx>
        <w:tc>
          <w:tcPr>
            <w:tcW w:w="3828" w:type="dxa"/>
          </w:tcPr>
          <w:p w:rsidR="00000000" w:rsidRDefault="007A39C2">
            <w:r>
              <w:t xml:space="preserve">  </w:t>
            </w:r>
          </w:p>
        </w:tc>
        <w:tc>
          <w:tcPr>
            <w:tcW w:w="4590" w:type="dxa"/>
          </w:tcPr>
          <w:p w:rsidR="00000000" w:rsidRDefault="007A39C2">
            <w:pPr>
              <w:ind w:firstLine="1312"/>
            </w:pPr>
            <w:r>
              <w:t xml:space="preserve">  </w:t>
            </w:r>
          </w:p>
        </w:tc>
      </w:tr>
      <w:tr w:rsidR="00000000">
        <w:tblPrEx>
          <w:tblCellMar>
            <w:top w:w="0" w:type="dxa"/>
            <w:bottom w:w="0" w:type="dxa"/>
          </w:tblCellMar>
        </w:tblPrEx>
        <w:tc>
          <w:tcPr>
            <w:tcW w:w="3828" w:type="dxa"/>
          </w:tcPr>
          <w:p w:rsidR="00000000" w:rsidRDefault="007A39C2">
            <w:r>
              <w:t>___________________________________</w:t>
            </w:r>
          </w:p>
        </w:tc>
        <w:tc>
          <w:tcPr>
            <w:tcW w:w="4590" w:type="dxa"/>
          </w:tcPr>
          <w:p w:rsidR="00000000" w:rsidRDefault="007A39C2">
            <w:pPr>
              <w:ind w:firstLine="1312"/>
            </w:pPr>
            <w:r>
              <w:t xml:space="preserve">  </w:t>
            </w:r>
          </w:p>
          <w:p w:rsidR="00000000" w:rsidRDefault="007A39C2">
            <w:pPr>
              <w:ind w:firstLine="1312"/>
              <w:jc w:val="center"/>
            </w:pPr>
            <w:r>
              <w:t>М.П.</w:t>
            </w:r>
          </w:p>
          <w:p w:rsidR="00000000" w:rsidRDefault="007A39C2">
            <w:pPr>
              <w:ind w:firstLine="1312"/>
            </w:pPr>
            <w:r>
              <w:t xml:space="preserve">  </w:t>
            </w:r>
          </w:p>
          <w:p w:rsidR="00000000" w:rsidRDefault="007A39C2">
            <w:pPr>
              <w:ind w:firstLine="1312"/>
            </w:pPr>
            <w:r>
              <w:t xml:space="preserve">  </w:t>
            </w:r>
          </w:p>
        </w:tc>
      </w:tr>
    </w:tbl>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jc w:val="right"/>
      </w:pPr>
    </w:p>
    <w:p w:rsidR="00000000" w:rsidRDefault="007A39C2">
      <w:pPr>
        <w:jc w:val="right"/>
      </w:pPr>
      <w:r>
        <w:t xml:space="preserve"> Приложение 13</w:t>
      </w:r>
    </w:p>
    <w:p w:rsidR="00000000" w:rsidRDefault="007A39C2">
      <w:pPr>
        <w:jc w:val="right"/>
      </w:pPr>
      <w:r>
        <w:t>К ТСН МУ-97 МО</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СХЕМА ПРОВЕДЕНИЯ ИССЛЕДОВАНИЙ С ЦЕЛЬЮ СЕРТИФИКАЦИИ ВОДООЧИСТНЫХ УСТРОЙСТВ</w:t>
      </w:r>
    </w:p>
    <w:p w:rsidR="00000000" w:rsidRDefault="007A39C2">
      <w:pPr>
        <w:pStyle w:val="Heading"/>
        <w:jc w:val="center"/>
        <w:rPr>
          <w:rFonts w:ascii="Times New Roman" w:hAnsi="Times New Roman"/>
          <w:sz w:val="20"/>
        </w:rPr>
      </w:pPr>
    </w:p>
    <w:p w:rsidR="00000000" w:rsidRDefault="007A39C2">
      <w:pPr>
        <w:pStyle w:val="Heading"/>
        <w:jc w:val="both"/>
        <w:rPr>
          <w:rFonts w:ascii="Times New Roman" w:hAnsi="Times New Roman"/>
          <w:b w:val="0"/>
          <w:sz w:val="20"/>
        </w:rPr>
      </w:pPr>
    </w:p>
    <w:tbl>
      <w:tblPr>
        <w:tblW w:w="0" w:type="auto"/>
        <w:tblLayout w:type="fixed"/>
        <w:tblLook w:val="0000" w:firstRow="0" w:lastRow="0" w:firstColumn="0" w:lastColumn="0" w:noHBand="0" w:noVBand="0"/>
      </w:tblPr>
      <w:tblGrid>
        <w:gridCol w:w="392"/>
        <w:gridCol w:w="258"/>
        <w:gridCol w:w="25"/>
        <w:gridCol w:w="142"/>
        <w:gridCol w:w="428"/>
        <w:gridCol w:w="14"/>
        <w:gridCol w:w="41"/>
        <w:gridCol w:w="116"/>
        <w:gridCol w:w="252"/>
        <w:gridCol w:w="283"/>
        <w:gridCol w:w="142"/>
        <w:gridCol w:w="283"/>
        <w:gridCol w:w="142"/>
        <w:gridCol w:w="142"/>
        <w:gridCol w:w="260"/>
        <w:gridCol w:w="23"/>
        <w:gridCol w:w="142"/>
        <w:gridCol w:w="142"/>
        <w:gridCol w:w="219"/>
        <w:gridCol w:w="206"/>
        <w:gridCol w:w="426"/>
        <w:gridCol w:w="32"/>
        <w:gridCol w:w="540"/>
        <w:gridCol w:w="420"/>
        <w:gridCol w:w="141"/>
        <w:gridCol w:w="137"/>
        <w:gridCol w:w="5"/>
        <w:gridCol w:w="124"/>
        <w:gridCol w:w="160"/>
        <w:gridCol w:w="106"/>
        <w:gridCol w:w="66"/>
        <w:gridCol w:w="43"/>
        <w:gridCol w:w="10"/>
        <w:gridCol w:w="982"/>
        <w:gridCol w:w="72"/>
        <w:gridCol w:w="198"/>
        <w:gridCol w:w="82"/>
        <w:gridCol w:w="1332"/>
      </w:tblGrid>
      <w:tr w:rsidR="00000000">
        <w:tblPrEx>
          <w:tblCellMar>
            <w:top w:w="0" w:type="dxa"/>
            <w:bottom w:w="0" w:type="dxa"/>
          </w:tblCellMar>
        </w:tblPrEx>
        <w:tc>
          <w:tcPr>
            <w:tcW w:w="1668" w:type="dxa"/>
            <w:gridSpan w:val="9"/>
          </w:tcPr>
          <w:p w:rsidR="00000000" w:rsidRDefault="007A39C2">
            <w:pPr>
              <w:pStyle w:val="Heading"/>
              <w:jc w:val="both"/>
              <w:rPr>
                <w:rFonts w:ascii="Times New Roman" w:hAnsi="Times New Roman"/>
                <w:b w:val="0"/>
                <w:sz w:val="20"/>
              </w:rPr>
            </w:pPr>
            <w:r>
              <w:rPr>
                <w:rFonts w:ascii="Times New Roman" w:hAnsi="Times New Roman"/>
                <w:b w:val="0"/>
                <w:sz w:val="20"/>
              </w:rPr>
              <w:t>Этап</w:t>
            </w:r>
          </w:p>
        </w:tc>
        <w:tc>
          <w:tcPr>
            <w:tcW w:w="1559" w:type="dxa"/>
            <w:gridSpan w:val="9"/>
          </w:tcPr>
          <w:p w:rsidR="00000000" w:rsidRDefault="007A39C2">
            <w:pPr>
              <w:pStyle w:val="Heading"/>
              <w:jc w:val="both"/>
              <w:rPr>
                <w:rFonts w:ascii="Times New Roman" w:hAnsi="Times New Roman"/>
                <w:b w:val="0"/>
                <w:sz w:val="20"/>
              </w:rPr>
            </w:pPr>
          </w:p>
        </w:tc>
        <w:tc>
          <w:tcPr>
            <w:tcW w:w="1984" w:type="dxa"/>
            <w:gridSpan w:val="7"/>
          </w:tcPr>
          <w:p w:rsidR="00000000" w:rsidRDefault="007A39C2">
            <w:pPr>
              <w:pStyle w:val="Heading"/>
              <w:jc w:val="both"/>
              <w:rPr>
                <w:rFonts w:ascii="Times New Roman" w:hAnsi="Times New Roman"/>
                <w:b w:val="0"/>
                <w:sz w:val="20"/>
              </w:rPr>
            </w:pPr>
            <w:r>
              <w:rPr>
                <w:rFonts w:ascii="Times New Roman" w:hAnsi="Times New Roman"/>
                <w:b w:val="0"/>
                <w:sz w:val="20"/>
              </w:rPr>
              <w:t>Основная цель</w:t>
            </w:r>
          </w:p>
        </w:tc>
        <w:tc>
          <w:tcPr>
            <w:tcW w:w="1633" w:type="dxa"/>
            <w:gridSpan w:val="9"/>
          </w:tcPr>
          <w:p w:rsidR="00000000" w:rsidRDefault="007A39C2">
            <w:pPr>
              <w:pStyle w:val="Heading"/>
              <w:jc w:val="both"/>
              <w:rPr>
                <w:rFonts w:ascii="Times New Roman" w:hAnsi="Times New Roman"/>
                <w:b w:val="0"/>
                <w:sz w:val="20"/>
              </w:rPr>
            </w:pPr>
          </w:p>
        </w:tc>
        <w:tc>
          <w:tcPr>
            <w:tcW w:w="1681" w:type="dxa"/>
            <w:gridSpan w:val="4"/>
          </w:tcPr>
          <w:p w:rsidR="00000000" w:rsidRDefault="007A39C2">
            <w:pPr>
              <w:pStyle w:val="Heading"/>
              <w:jc w:val="both"/>
              <w:rPr>
                <w:rFonts w:ascii="Times New Roman" w:hAnsi="Times New Roman"/>
                <w:b w:val="0"/>
                <w:sz w:val="20"/>
              </w:rPr>
            </w:pPr>
            <w:r>
              <w:rPr>
                <w:rFonts w:ascii="Times New Roman" w:hAnsi="Times New Roman"/>
                <w:b w:val="0"/>
                <w:sz w:val="20"/>
              </w:rPr>
              <w:t>Основные возможные результаты</w:t>
            </w:r>
          </w:p>
        </w:tc>
      </w:tr>
      <w:tr w:rsidR="00000000">
        <w:tblPrEx>
          <w:tblCellMar>
            <w:top w:w="0" w:type="dxa"/>
            <w:bottom w:w="0" w:type="dxa"/>
          </w:tblCellMar>
        </w:tblPrEx>
        <w:tc>
          <w:tcPr>
            <w:tcW w:w="1668" w:type="dxa"/>
            <w:gridSpan w:val="9"/>
          </w:tcPr>
          <w:p w:rsidR="00000000" w:rsidRDefault="007A39C2">
            <w:pPr>
              <w:pStyle w:val="Heading"/>
              <w:jc w:val="both"/>
              <w:rPr>
                <w:rFonts w:ascii="Times New Roman" w:hAnsi="Times New Roman"/>
                <w:b w:val="0"/>
                <w:sz w:val="20"/>
              </w:rPr>
            </w:pPr>
          </w:p>
        </w:tc>
        <w:tc>
          <w:tcPr>
            <w:tcW w:w="1559" w:type="dxa"/>
            <w:gridSpan w:val="9"/>
          </w:tcPr>
          <w:p w:rsidR="00000000" w:rsidRDefault="007A39C2">
            <w:pPr>
              <w:pStyle w:val="Heading"/>
              <w:jc w:val="both"/>
              <w:rPr>
                <w:rFonts w:ascii="Times New Roman" w:hAnsi="Times New Roman"/>
                <w:b w:val="0"/>
                <w:sz w:val="20"/>
              </w:rPr>
            </w:pPr>
          </w:p>
        </w:tc>
        <w:tc>
          <w:tcPr>
            <w:tcW w:w="1984" w:type="dxa"/>
            <w:gridSpan w:val="7"/>
          </w:tcPr>
          <w:p w:rsidR="00000000" w:rsidRDefault="007A39C2">
            <w:pPr>
              <w:pStyle w:val="Heading"/>
              <w:jc w:val="both"/>
              <w:rPr>
                <w:rFonts w:ascii="Times New Roman" w:hAnsi="Times New Roman"/>
                <w:b w:val="0"/>
                <w:sz w:val="20"/>
              </w:rPr>
            </w:pPr>
          </w:p>
        </w:tc>
        <w:tc>
          <w:tcPr>
            <w:tcW w:w="1633" w:type="dxa"/>
            <w:gridSpan w:val="9"/>
          </w:tcPr>
          <w:p w:rsidR="00000000" w:rsidRDefault="007A39C2">
            <w:pPr>
              <w:pStyle w:val="Heading"/>
              <w:jc w:val="both"/>
              <w:rPr>
                <w:rFonts w:ascii="Times New Roman" w:hAnsi="Times New Roman"/>
                <w:b w:val="0"/>
                <w:sz w:val="20"/>
              </w:rPr>
            </w:pPr>
          </w:p>
        </w:tc>
        <w:tc>
          <w:tcPr>
            <w:tcW w:w="1681" w:type="dxa"/>
            <w:gridSpan w:val="4"/>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660" w:type="dxa"/>
            <w:gridSpan w:val="14"/>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I. Анализ исходной документации и </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1984" w:type="dxa"/>
            <w:gridSpan w:val="7"/>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Опр</w:t>
            </w:r>
            <w:r>
              <w:rPr>
                <w:rFonts w:ascii="Times New Roman" w:hAnsi="Times New Roman"/>
                <w:b w:val="0"/>
                <w:sz w:val="20"/>
              </w:rPr>
              <w:t>еделение объема</w:t>
            </w:r>
          </w:p>
        </w:tc>
        <w:tc>
          <w:tcPr>
            <w:tcW w:w="651" w:type="dxa"/>
            <w:gridSpan w:val="8"/>
            <w:tcBorders>
              <w:left w:val="nil"/>
            </w:tcBorders>
          </w:tcPr>
          <w:p w:rsidR="00000000" w:rsidRDefault="007A39C2">
            <w:pPr>
              <w:pStyle w:val="Heading"/>
              <w:jc w:val="both"/>
              <w:rPr>
                <w:rFonts w:ascii="Times New Roman" w:hAnsi="Times New Roman"/>
                <w:b w:val="0"/>
                <w:sz w:val="20"/>
              </w:rPr>
            </w:pPr>
          </w:p>
        </w:tc>
        <w:tc>
          <w:tcPr>
            <w:tcW w:w="2665" w:type="dxa"/>
            <w:gridSpan w:val="5"/>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Объем исследований универсального ВУ.</w:t>
            </w:r>
          </w:p>
        </w:tc>
      </w:tr>
      <w:tr w:rsidR="00000000">
        <w:tblPrEx>
          <w:tblCellMar>
            <w:top w:w="0" w:type="dxa"/>
            <w:bottom w:w="0" w:type="dxa"/>
          </w:tblCellMar>
        </w:tblPrEx>
        <w:tc>
          <w:tcPr>
            <w:tcW w:w="2660" w:type="dxa"/>
            <w:gridSpan w:val="14"/>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гигиеническая экспертиза использованных в устройстве реагентов и материалов</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1984" w:type="dxa"/>
            <w:gridSpan w:val="7"/>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необходимых исследований</w:t>
            </w:r>
          </w:p>
        </w:tc>
        <w:tc>
          <w:tcPr>
            <w:tcW w:w="651" w:type="dxa"/>
            <w:gridSpan w:val="8"/>
            <w:tcBorders>
              <w:top w:val="single" w:sz="6" w:space="0" w:color="auto"/>
              <w:left w:val="nil"/>
            </w:tcBorders>
          </w:tcPr>
          <w:p w:rsidR="00000000" w:rsidRDefault="007A39C2">
            <w:pPr>
              <w:pStyle w:val="Heading"/>
              <w:jc w:val="both"/>
              <w:rPr>
                <w:rFonts w:ascii="Times New Roman" w:hAnsi="Times New Roman"/>
                <w:b w:val="0"/>
                <w:sz w:val="20"/>
              </w:rPr>
            </w:pPr>
          </w:p>
        </w:tc>
        <w:tc>
          <w:tcPr>
            <w:tcW w:w="2665" w:type="dxa"/>
            <w:gridSpan w:val="5"/>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Объем исследований регионального ВУ.</w:t>
            </w:r>
          </w:p>
          <w:p w:rsidR="00000000" w:rsidRDefault="007A39C2">
            <w:pPr>
              <w:pStyle w:val="Heading"/>
              <w:jc w:val="both"/>
              <w:rPr>
                <w:rFonts w:ascii="Times New Roman" w:hAnsi="Times New Roman"/>
                <w:b w:val="0"/>
                <w:sz w:val="20"/>
              </w:rPr>
            </w:pPr>
            <w:r>
              <w:rPr>
                <w:rFonts w:ascii="Times New Roman" w:hAnsi="Times New Roman"/>
                <w:b w:val="0"/>
                <w:sz w:val="20"/>
              </w:rPr>
              <w:t>- Дополнительные исследования по новым реагентам и материалам.</w:t>
            </w:r>
          </w:p>
        </w:tc>
      </w:tr>
      <w:tr w:rsidR="00000000">
        <w:tblPrEx>
          <w:tblCellMar>
            <w:top w:w="0" w:type="dxa"/>
            <w:bottom w:w="0" w:type="dxa"/>
          </w:tblCellMar>
        </w:tblPrEx>
        <w:tc>
          <w:tcPr>
            <w:tcW w:w="2660" w:type="dxa"/>
            <w:gridSpan w:val="14"/>
          </w:tcPr>
          <w:p w:rsidR="00000000" w:rsidRDefault="007A39C2">
            <w:pPr>
              <w:pStyle w:val="Heading"/>
              <w:jc w:val="both"/>
              <w:rPr>
                <w:rFonts w:ascii="Times New Roman" w:hAnsi="Times New Roman"/>
                <w:b w:val="0"/>
                <w:sz w:val="20"/>
              </w:rPr>
            </w:pPr>
          </w:p>
        </w:tc>
        <w:tc>
          <w:tcPr>
            <w:tcW w:w="567" w:type="dxa"/>
            <w:gridSpan w:val="4"/>
          </w:tcPr>
          <w:p w:rsidR="00000000" w:rsidRDefault="007A39C2">
            <w:pPr>
              <w:pStyle w:val="Heading"/>
              <w:jc w:val="both"/>
              <w:rPr>
                <w:rFonts w:ascii="Times New Roman" w:hAnsi="Times New Roman"/>
                <w:b w:val="0"/>
                <w:sz w:val="20"/>
              </w:rPr>
            </w:pPr>
          </w:p>
        </w:tc>
        <w:tc>
          <w:tcPr>
            <w:tcW w:w="1984" w:type="dxa"/>
            <w:gridSpan w:val="7"/>
          </w:tcPr>
          <w:p w:rsidR="00000000" w:rsidRDefault="007A39C2">
            <w:pPr>
              <w:pStyle w:val="Heading"/>
              <w:jc w:val="both"/>
              <w:rPr>
                <w:rFonts w:ascii="Times New Roman" w:hAnsi="Times New Roman"/>
                <w:b w:val="0"/>
                <w:sz w:val="20"/>
              </w:rPr>
            </w:pPr>
          </w:p>
        </w:tc>
        <w:tc>
          <w:tcPr>
            <w:tcW w:w="651" w:type="dxa"/>
            <w:gridSpan w:val="8"/>
          </w:tcPr>
          <w:p w:rsidR="00000000" w:rsidRDefault="007A39C2">
            <w:pPr>
              <w:pStyle w:val="Heading"/>
              <w:jc w:val="both"/>
              <w:rPr>
                <w:rFonts w:ascii="Times New Roman" w:hAnsi="Times New Roman"/>
                <w:b w:val="0"/>
                <w:sz w:val="20"/>
              </w:rPr>
            </w:pPr>
          </w:p>
        </w:tc>
        <w:tc>
          <w:tcPr>
            <w:tcW w:w="2665" w:type="dxa"/>
            <w:gridSpan w:val="5"/>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660" w:type="dxa"/>
            <w:gridSpan w:val="14"/>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II. Эколого-гигиеническое исследование новых </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1984" w:type="dxa"/>
            <w:gridSpan w:val="7"/>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Эколого-гигиеническая </w:t>
            </w:r>
          </w:p>
        </w:tc>
        <w:tc>
          <w:tcPr>
            <w:tcW w:w="651" w:type="dxa"/>
            <w:gridSpan w:val="8"/>
            <w:tcBorders>
              <w:left w:val="nil"/>
            </w:tcBorders>
          </w:tcPr>
          <w:p w:rsidR="00000000" w:rsidRDefault="007A39C2">
            <w:pPr>
              <w:pStyle w:val="Heading"/>
              <w:jc w:val="both"/>
              <w:rPr>
                <w:rFonts w:ascii="Times New Roman" w:hAnsi="Times New Roman"/>
                <w:b w:val="0"/>
                <w:sz w:val="20"/>
              </w:rPr>
            </w:pPr>
          </w:p>
        </w:tc>
        <w:tc>
          <w:tcPr>
            <w:tcW w:w="2665" w:type="dxa"/>
            <w:gridSpan w:val="5"/>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 Положительная оценка с включением в </w:t>
            </w:r>
          </w:p>
        </w:tc>
      </w:tr>
      <w:tr w:rsidR="00000000">
        <w:tblPrEx>
          <w:tblCellMar>
            <w:top w:w="0" w:type="dxa"/>
            <w:bottom w:w="0" w:type="dxa"/>
          </w:tblCellMar>
        </w:tblPrEx>
        <w:tc>
          <w:tcPr>
            <w:tcW w:w="2660" w:type="dxa"/>
            <w:gridSpan w:val="14"/>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реагентов и материалов, использованных в ВУ</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1984" w:type="dxa"/>
            <w:gridSpan w:val="7"/>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оценка новых реагентов и материалов</w:t>
            </w:r>
          </w:p>
        </w:tc>
        <w:tc>
          <w:tcPr>
            <w:tcW w:w="651" w:type="dxa"/>
            <w:gridSpan w:val="8"/>
            <w:tcBorders>
              <w:top w:val="single" w:sz="6" w:space="0" w:color="auto"/>
              <w:left w:val="nil"/>
            </w:tcBorders>
          </w:tcPr>
          <w:p w:rsidR="00000000" w:rsidRDefault="007A39C2">
            <w:pPr>
              <w:pStyle w:val="Heading"/>
              <w:jc w:val="both"/>
              <w:rPr>
                <w:rFonts w:ascii="Times New Roman" w:hAnsi="Times New Roman"/>
                <w:b w:val="0"/>
                <w:sz w:val="20"/>
              </w:rPr>
            </w:pPr>
          </w:p>
        </w:tc>
        <w:tc>
          <w:tcPr>
            <w:tcW w:w="2665" w:type="dxa"/>
            <w:gridSpan w:val="5"/>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разрешительные документы (с ограничениями или без</w:t>
            </w:r>
            <w:r>
              <w:rPr>
                <w:rFonts w:ascii="Times New Roman" w:hAnsi="Times New Roman"/>
                <w:b w:val="0"/>
                <w:sz w:val="20"/>
              </w:rPr>
              <w:t xml:space="preserve"> них).</w:t>
            </w:r>
          </w:p>
          <w:p w:rsidR="00000000" w:rsidRDefault="007A39C2">
            <w:pPr>
              <w:pStyle w:val="Heading"/>
              <w:jc w:val="both"/>
              <w:rPr>
                <w:rFonts w:ascii="Times New Roman" w:hAnsi="Times New Roman"/>
                <w:b w:val="0"/>
                <w:sz w:val="20"/>
              </w:rPr>
            </w:pPr>
            <w:r>
              <w:rPr>
                <w:rFonts w:ascii="Times New Roman" w:hAnsi="Times New Roman"/>
                <w:b w:val="0"/>
                <w:sz w:val="20"/>
              </w:rPr>
              <w:t xml:space="preserve">- </w:t>
            </w:r>
            <w:proofErr w:type="spellStart"/>
            <w:r>
              <w:rPr>
                <w:rFonts w:ascii="Times New Roman" w:hAnsi="Times New Roman"/>
                <w:b w:val="0"/>
                <w:sz w:val="20"/>
              </w:rPr>
              <w:t>Отрицат</w:t>
            </w:r>
            <w:proofErr w:type="spellEnd"/>
            <w:r>
              <w:rPr>
                <w:rFonts w:ascii="Times New Roman" w:hAnsi="Times New Roman"/>
                <w:b w:val="0"/>
                <w:sz w:val="20"/>
              </w:rPr>
              <w:t>. оценка с прекращением испытаний.</w:t>
            </w:r>
          </w:p>
          <w:p w:rsidR="00000000" w:rsidRDefault="007A39C2">
            <w:pPr>
              <w:pStyle w:val="Heading"/>
              <w:jc w:val="both"/>
              <w:rPr>
                <w:rFonts w:ascii="Times New Roman" w:hAnsi="Times New Roman"/>
                <w:b w:val="0"/>
                <w:sz w:val="20"/>
              </w:rPr>
            </w:pPr>
            <w:r>
              <w:rPr>
                <w:rFonts w:ascii="Times New Roman" w:hAnsi="Times New Roman"/>
                <w:b w:val="0"/>
                <w:sz w:val="20"/>
              </w:rPr>
              <w:t>- Оперативная замена (при отрицательном решении) на разрешенный аналог.</w:t>
            </w:r>
          </w:p>
        </w:tc>
      </w:tr>
      <w:tr w:rsidR="00000000">
        <w:tblPrEx>
          <w:tblCellMar>
            <w:top w:w="0" w:type="dxa"/>
            <w:bottom w:w="0" w:type="dxa"/>
          </w:tblCellMar>
        </w:tblPrEx>
        <w:tc>
          <w:tcPr>
            <w:tcW w:w="2660" w:type="dxa"/>
            <w:gridSpan w:val="14"/>
          </w:tcPr>
          <w:p w:rsidR="00000000" w:rsidRDefault="007A39C2">
            <w:pPr>
              <w:pStyle w:val="Heading"/>
              <w:jc w:val="both"/>
              <w:rPr>
                <w:rFonts w:ascii="Times New Roman" w:hAnsi="Times New Roman"/>
                <w:b w:val="0"/>
                <w:sz w:val="20"/>
              </w:rPr>
            </w:pPr>
          </w:p>
        </w:tc>
        <w:tc>
          <w:tcPr>
            <w:tcW w:w="567" w:type="dxa"/>
            <w:gridSpan w:val="4"/>
          </w:tcPr>
          <w:p w:rsidR="00000000" w:rsidRDefault="007A39C2">
            <w:pPr>
              <w:pStyle w:val="Heading"/>
              <w:jc w:val="both"/>
              <w:rPr>
                <w:rFonts w:ascii="Times New Roman" w:hAnsi="Times New Roman"/>
                <w:b w:val="0"/>
                <w:sz w:val="20"/>
              </w:rPr>
            </w:pPr>
          </w:p>
        </w:tc>
        <w:tc>
          <w:tcPr>
            <w:tcW w:w="1984" w:type="dxa"/>
            <w:gridSpan w:val="7"/>
          </w:tcPr>
          <w:p w:rsidR="00000000" w:rsidRDefault="007A39C2">
            <w:pPr>
              <w:pStyle w:val="Heading"/>
              <w:jc w:val="both"/>
              <w:rPr>
                <w:rFonts w:ascii="Times New Roman" w:hAnsi="Times New Roman"/>
                <w:b w:val="0"/>
                <w:sz w:val="20"/>
              </w:rPr>
            </w:pPr>
          </w:p>
        </w:tc>
        <w:tc>
          <w:tcPr>
            <w:tcW w:w="651" w:type="dxa"/>
            <w:gridSpan w:val="8"/>
          </w:tcPr>
          <w:p w:rsidR="00000000" w:rsidRDefault="007A39C2">
            <w:pPr>
              <w:pStyle w:val="Heading"/>
              <w:jc w:val="both"/>
              <w:rPr>
                <w:rFonts w:ascii="Times New Roman" w:hAnsi="Times New Roman"/>
                <w:b w:val="0"/>
                <w:sz w:val="20"/>
              </w:rPr>
            </w:pPr>
          </w:p>
        </w:tc>
        <w:tc>
          <w:tcPr>
            <w:tcW w:w="2665" w:type="dxa"/>
            <w:gridSpan w:val="5"/>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660" w:type="dxa"/>
            <w:gridSpan w:val="14"/>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III. </w:t>
            </w:r>
            <w:proofErr w:type="spellStart"/>
            <w:r>
              <w:rPr>
                <w:rFonts w:ascii="Times New Roman" w:hAnsi="Times New Roman"/>
                <w:b w:val="0"/>
                <w:sz w:val="20"/>
              </w:rPr>
              <w:t>Эколого</w:t>
            </w:r>
            <w:proofErr w:type="spellEnd"/>
            <w:r>
              <w:rPr>
                <w:rFonts w:ascii="Times New Roman" w:hAnsi="Times New Roman"/>
                <w:b w:val="0"/>
                <w:sz w:val="20"/>
              </w:rPr>
              <w:t xml:space="preserve">- гигиеническое изучение безвредности ВУ с </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1984" w:type="dxa"/>
            <w:gridSpan w:val="7"/>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Эколого-гигиеническая </w:t>
            </w:r>
          </w:p>
        </w:tc>
        <w:tc>
          <w:tcPr>
            <w:tcW w:w="651" w:type="dxa"/>
            <w:gridSpan w:val="8"/>
            <w:tcBorders>
              <w:left w:val="nil"/>
            </w:tcBorders>
          </w:tcPr>
          <w:p w:rsidR="00000000" w:rsidRDefault="007A39C2">
            <w:pPr>
              <w:pStyle w:val="Heading"/>
              <w:jc w:val="both"/>
              <w:rPr>
                <w:rFonts w:ascii="Times New Roman" w:hAnsi="Times New Roman"/>
                <w:b w:val="0"/>
                <w:sz w:val="20"/>
              </w:rPr>
            </w:pPr>
          </w:p>
        </w:tc>
        <w:tc>
          <w:tcPr>
            <w:tcW w:w="2665" w:type="dxa"/>
            <w:gridSpan w:val="5"/>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Полная безвредность в течение всего ресурса.</w:t>
            </w:r>
          </w:p>
        </w:tc>
      </w:tr>
      <w:tr w:rsidR="00000000">
        <w:tblPrEx>
          <w:tblCellMar>
            <w:top w:w="0" w:type="dxa"/>
            <w:bottom w:w="0" w:type="dxa"/>
          </w:tblCellMar>
        </w:tblPrEx>
        <w:tc>
          <w:tcPr>
            <w:tcW w:w="2660" w:type="dxa"/>
            <w:gridSpan w:val="14"/>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учетом комплексного воздействия различных реагентов, материалов и процессов</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1984" w:type="dxa"/>
            <w:gridSpan w:val="7"/>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оценка безвредности ВУ с учетом комплексности воздействующих факторов, миграционных и трансформационных процессов</w:t>
            </w:r>
          </w:p>
        </w:tc>
        <w:tc>
          <w:tcPr>
            <w:tcW w:w="651" w:type="dxa"/>
            <w:gridSpan w:val="8"/>
            <w:tcBorders>
              <w:top w:val="single" w:sz="6" w:space="0" w:color="auto"/>
              <w:left w:val="nil"/>
            </w:tcBorders>
          </w:tcPr>
          <w:p w:rsidR="00000000" w:rsidRDefault="007A39C2">
            <w:pPr>
              <w:pStyle w:val="Heading"/>
              <w:jc w:val="both"/>
              <w:rPr>
                <w:rFonts w:ascii="Times New Roman" w:hAnsi="Times New Roman"/>
                <w:b w:val="0"/>
                <w:sz w:val="20"/>
              </w:rPr>
            </w:pPr>
          </w:p>
        </w:tc>
        <w:tc>
          <w:tcPr>
            <w:tcW w:w="2665" w:type="dxa"/>
            <w:gridSpan w:val="5"/>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Обязательность отмывочного, промывочного или регенерационно</w:t>
            </w:r>
            <w:r>
              <w:rPr>
                <w:rFonts w:ascii="Times New Roman" w:hAnsi="Times New Roman"/>
                <w:b w:val="0"/>
                <w:sz w:val="20"/>
              </w:rPr>
              <w:t>го цикла.</w:t>
            </w:r>
          </w:p>
          <w:p w:rsidR="00000000" w:rsidRDefault="007A39C2">
            <w:pPr>
              <w:pStyle w:val="Heading"/>
              <w:jc w:val="both"/>
              <w:rPr>
                <w:rFonts w:ascii="Times New Roman" w:hAnsi="Times New Roman"/>
                <w:b w:val="0"/>
                <w:sz w:val="20"/>
              </w:rPr>
            </w:pPr>
            <w:r>
              <w:rPr>
                <w:rFonts w:ascii="Times New Roman" w:hAnsi="Times New Roman"/>
                <w:b w:val="0"/>
                <w:sz w:val="20"/>
              </w:rPr>
              <w:t>- Ограничение ресурса по показателю безвредности.</w:t>
            </w:r>
          </w:p>
          <w:p w:rsidR="00000000" w:rsidRDefault="007A39C2">
            <w:pPr>
              <w:pStyle w:val="Heading"/>
              <w:jc w:val="both"/>
              <w:rPr>
                <w:rFonts w:ascii="Times New Roman" w:hAnsi="Times New Roman"/>
                <w:b w:val="0"/>
                <w:sz w:val="20"/>
              </w:rPr>
            </w:pPr>
            <w:r>
              <w:rPr>
                <w:rFonts w:ascii="Times New Roman" w:hAnsi="Times New Roman"/>
                <w:b w:val="0"/>
                <w:sz w:val="20"/>
              </w:rPr>
              <w:t>Уточнение программы исследований на V этапе.</w:t>
            </w:r>
          </w:p>
        </w:tc>
      </w:tr>
      <w:tr w:rsidR="00000000">
        <w:tblPrEx>
          <w:tblCellMar>
            <w:top w:w="0" w:type="dxa"/>
            <w:bottom w:w="0" w:type="dxa"/>
          </w:tblCellMar>
        </w:tblPrEx>
        <w:tc>
          <w:tcPr>
            <w:tcW w:w="2660" w:type="dxa"/>
            <w:gridSpan w:val="14"/>
          </w:tcPr>
          <w:p w:rsidR="00000000" w:rsidRDefault="007A39C2">
            <w:pPr>
              <w:pStyle w:val="Heading"/>
              <w:jc w:val="both"/>
              <w:rPr>
                <w:rFonts w:ascii="Times New Roman" w:hAnsi="Times New Roman"/>
                <w:b w:val="0"/>
                <w:sz w:val="20"/>
              </w:rPr>
            </w:pPr>
          </w:p>
        </w:tc>
        <w:tc>
          <w:tcPr>
            <w:tcW w:w="567" w:type="dxa"/>
            <w:gridSpan w:val="4"/>
          </w:tcPr>
          <w:p w:rsidR="00000000" w:rsidRDefault="007A39C2">
            <w:pPr>
              <w:pStyle w:val="Heading"/>
              <w:jc w:val="both"/>
              <w:rPr>
                <w:rFonts w:ascii="Times New Roman" w:hAnsi="Times New Roman"/>
                <w:b w:val="0"/>
                <w:sz w:val="20"/>
              </w:rPr>
            </w:pPr>
          </w:p>
        </w:tc>
        <w:tc>
          <w:tcPr>
            <w:tcW w:w="1984" w:type="dxa"/>
            <w:gridSpan w:val="7"/>
          </w:tcPr>
          <w:p w:rsidR="00000000" w:rsidRDefault="007A39C2">
            <w:pPr>
              <w:pStyle w:val="Heading"/>
              <w:jc w:val="both"/>
              <w:rPr>
                <w:rFonts w:ascii="Times New Roman" w:hAnsi="Times New Roman"/>
                <w:b w:val="0"/>
                <w:sz w:val="20"/>
              </w:rPr>
            </w:pPr>
          </w:p>
        </w:tc>
        <w:tc>
          <w:tcPr>
            <w:tcW w:w="641" w:type="dxa"/>
            <w:gridSpan w:val="7"/>
          </w:tcPr>
          <w:p w:rsidR="00000000" w:rsidRDefault="007A39C2">
            <w:pPr>
              <w:pStyle w:val="Heading"/>
              <w:jc w:val="both"/>
              <w:rPr>
                <w:rFonts w:ascii="Times New Roman" w:hAnsi="Times New Roman"/>
                <w:b w:val="0"/>
                <w:sz w:val="20"/>
              </w:rPr>
            </w:pPr>
          </w:p>
        </w:tc>
        <w:tc>
          <w:tcPr>
            <w:tcW w:w="2674" w:type="dxa"/>
            <w:gridSpan w:val="6"/>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660" w:type="dxa"/>
            <w:gridSpan w:val="14"/>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IV. Изучение барьерной функции ВУ в отношении </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1984" w:type="dxa"/>
            <w:gridSpan w:val="7"/>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Эколого-гигиеническая </w:t>
            </w:r>
          </w:p>
        </w:tc>
        <w:tc>
          <w:tcPr>
            <w:tcW w:w="641" w:type="dxa"/>
            <w:gridSpan w:val="7"/>
            <w:tcBorders>
              <w:left w:val="nil"/>
            </w:tcBorders>
          </w:tcPr>
          <w:p w:rsidR="00000000" w:rsidRDefault="007A39C2">
            <w:pPr>
              <w:pStyle w:val="Heading"/>
              <w:jc w:val="both"/>
              <w:rPr>
                <w:rFonts w:ascii="Times New Roman" w:hAnsi="Times New Roman"/>
                <w:b w:val="0"/>
                <w:sz w:val="20"/>
              </w:rPr>
            </w:pPr>
          </w:p>
        </w:tc>
        <w:tc>
          <w:tcPr>
            <w:tcW w:w="2674" w:type="dxa"/>
            <w:gridSpan w:val="6"/>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 Для обеззараживания и очистки воды </w:t>
            </w:r>
          </w:p>
        </w:tc>
      </w:tr>
      <w:tr w:rsidR="00000000">
        <w:tblPrEx>
          <w:tblCellMar>
            <w:top w:w="0" w:type="dxa"/>
            <w:bottom w:w="0" w:type="dxa"/>
          </w:tblCellMar>
        </w:tblPrEx>
        <w:tc>
          <w:tcPr>
            <w:tcW w:w="2660" w:type="dxa"/>
            <w:gridSpan w:val="14"/>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биологических и химических </w:t>
            </w:r>
            <w:proofErr w:type="spellStart"/>
            <w:r>
              <w:rPr>
                <w:rFonts w:ascii="Times New Roman" w:hAnsi="Times New Roman"/>
                <w:b w:val="0"/>
                <w:sz w:val="20"/>
              </w:rPr>
              <w:t>загрязнений</w:t>
            </w:r>
            <w:proofErr w:type="spellEnd"/>
            <w:r>
              <w:rPr>
                <w:rFonts w:ascii="Times New Roman" w:hAnsi="Times New Roman"/>
                <w:b w:val="0"/>
                <w:sz w:val="20"/>
              </w:rPr>
              <w:t xml:space="preserve"> в условиях ресурсных испытаний</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1984" w:type="dxa"/>
            <w:gridSpan w:val="7"/>
            <w:tcBorders>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оценка и количественная формализация эффективности обеззараживания и очистки воды с учетом кинетики очистительного процесса Определение категории ВУ</w:t>
            </w:r>
          </w:p>
        </w:tc>
        <w:tc>
          <w:tcPr>
            <w:tcW w:w="641" w:type="dxa"/>
            <w:gridSpan w:val="7"/>
            <w:tcBorders>
              <w:left w:val="nil"/>
            </w:tcBorders>
          </w:tcPr>
          <w:p w:rsidR="00000000" w:rsidRDefault="007A39C2">
            <w:pPr>
              <w:pStyle w:val="Heading"/>
              <w:jc w:val="both"/>
              <w:rPr>
                <w:rFonts w:ascii="Times New Roman" w:hAnsi="Times New Roman"/>
                <w:b w:val="0"/>
                <w:sz w:val="20"/>
              </w:rPr>
            </w:pPr>
          </w:p>
        </w:tc>
        <w:tc>
          <w:tcPr>
            <w:tcW w:w="2674" w:type="dxa"/>
            <w:gridSpan w:val="6"/>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водоисточников</w:t>
            </w:r>
            <w:proofErr w:type="spellEnd"/>
            <w:r>
              <w:rPr>
                <w:rFonts w:ascii="Times New Roman" w:hAnsi="Times New Roman"/>
                <w:b w:val="0"/>
                <w:sz w:val="20"/>
              </w:rPr>
              <w:t>.</w:t>
            </w:r>
          </w:p>
          <w:p w:rsidR="00000000" w:rsidRDefault="007A39C2">
            <w:pPr>
              <w:pStyle w:val="Heading"/>
              <w:jc w:val="both"/>
              <w:rPr>
                <w:rFonts w:ascii="Times New Roman" w:hAnsi="Times New Roman"/>
                <w:b w:val="0"/>
                <w:sz w:val="20"/>
              </w:rPr>
            </w:pPr>
            <w:r>
              <w:rPr>
                <w:rFonts w:ascii="Times New Roman" w:hAnsi="Times New Roman"/>
                <w:b w:val="0"/>
                <w:sz w:val="20"/>
              </w:rPr>
              <w:t xml:space="preserve">- Для </w:t>
            </w:r>
            <w:proofErr w:type="spellStart"/>
            <w:r>
              <w:rPr>
                <w:rFonts w:ascii="Times New Roman" w:hAnsi="Times New Roman"/>
                <w:b w:val="0"/>
                <w:sz w:val="20"/>
              </w:rPr>
              <w:t>дообеззараживания</w:t>
            </w:r>
            <w:proofErr w:type="spellEnd"/>
            <w:r>
              <w:rPr>
                <w:rFonts w:ascii="Times New Roman" w:hAnsi="Times New Roman"/>
                <w:b w:val="0"/>
                <w:sz w:val="20"/>
              </w:rPr>
              <w:t xml:space="preserve"> и доочистки водопроводной во</w:t>
            </w:r>
            <w:r>
              <w:rPr>
                <w:rFonts w:ascii="Times New Roman" w:hAnsi="Times New Roman"/>
                <w:b w:val="0"/>
                <w:sz w:val="20"/>
              </w:rPr>
              <w:t>ды.</w:t>
            </w:r>
          </w:p>
          <w:p w:rsidR="00000000" w:rsidRDefault="007A39C2">
            <w:pPr>
              <w:pStyle w:val="Heading"/>
              <w:jc w:val="both"/>
              <w:rPr>
                <w:rFonts w:ascii="Times New Roman" w:hAnsi="Times New Roman"/>
                <w:b w:val="0"/>
                <w:sz w:val="20"/>
              </w:rPr>
            </w:pPr>
            <w:r>
              <w:rPr>
                <w:rFonts w:ascii="Times New Roman" w:hAnsi="Times New Roman"/>
                <w:b w:val="0"/>
                <w:sz w:val="20"/>
              </w:rPr>
              <w:t xml:space="preserve">- Для регионального (узконаправленного) использования. </w:t>
            </w:r>
          </w:p>
          <w:p w:rsidR="00000000" w:rsidRDefault="007A39C2">
            <w:pPr>
              <w:pStyle w:val="Heading"/>
              <w:jc w:val="both"/>
              <w:rPr>
                <w:rFonts w:ascii="Times New Roman" w:hAnsi="Times New Roman"/>
                <w:b w:val="0"/>
                <w:sz w:val="20"/>
              </w:rPr>
            </w:pPr>
            <w:r>
              <w:rPr>
                <w:rFonts w:ascii="Times New Roman" w:hAnsi="Times New Roman"/>
                <w:b w:val="0"/>
                <w:sz w:val="20"/>
              </w:rPr>
              <w:t>- Для опреснения и очистки воды.</w:t>
            </w:r>
          </w:p>
          <w:p w:rsidR="00000000" w:rsidRDefault="007A39C2">
            <w:pPr>
              <w:pStyle w:val="Heading"/>
              <w:jc w:val="both"/>
              <w:rPr>
                <w:rFonts w:ascii="Times New Roman" w:hAnsi="Times New Roman"/>
                <w:b w:val="0"/>
                <w:sz w:val="20"/>
              </w:rPr>
            </w:pPr>
            <w:r>
              <w:rPr>
                <w:rFonts w:ascii="Times New Roman" w:hAnsi="Times New Roman"/>
                <w:b w:val="0"/>
                <w:sz w:val="20"/>
              </w:rPr>
              <w:t>- Корректировка параметров очистки и ресурсных (</w:t>
            </w:r>
            <w:proofErr w:type="spellStart"/>
            <w:r>
              <w:rPr>
                <w:rFonts w:ascii="Times New Roman" w:hAnsi="Times New Roman"/>
                <w:b w:val="0"/>
                <w:sz w:val="20"/>
              </w:rPr>
              <w:t>фильтроцикловых</w:t>
            </w:r>
            <w:proofErr w:type="spellEnd"/>
            <w:r>
              <w:rPr>
                <w:rFonts w:ascii="Times New Roman" w:hAnsi="Times New Roman"/>
                <w:b w:val="0"/>
                <w:sz w:val="20"/>
              </w:rPr>
              <w:t>) характеристик.</w:t>
            </w:r>
          </w:p>
          <w:p w:rsidR="00000000" w:rsidRDefault="007A39C2">
            <w:pPr>
              <w:pStyle w:val="Heading"/>
              <w:jc w:val="both"/>
              <w:rPr>
                <w:rFonts w:ascii="Times New Roman" w:hAnsi="Times New Roman"/>
                <w:b w:val="0"/>
                <w:sz w:val="20"/>
              </w:rPr>
            </w:pPr>
            <w:r>
              <w:rPr>
                <w:rFonts w:ascii="Times New Roman" w:hAnsi="Times New Roman"/>
                <w:b w:val="0"/>
                <w:sz w:val="20"/>
              </w:rPr>
              <w:t>- Отрицательная оценка.</w:t>
            </w:r>
          </w:p>
        </w:tc>
      </w:tr>
      <w:tr w:rsidR="00000000">
        <w:tblPrEx>
          <w:tblCellMar>
            <w:top w:w="0" w:type="dxa"/>
            <w:bottom w:w="0" w:type="dxa"/>
          </w:tblCellMar>
        </w:tblPrEx>
        <w:tc>
          <w:tcPr>
            <w:tcW w:w="392" w:type="dxa"/>
          </w:tcPr>
          <w:p w:rsidR="00000000" w:rsidRDefault="007A39C2">
            <w:pPr>
              <w:pStyle w:val="Heading"/>
              <w:jc w:val="both"/>
              <w:rPr>
                <w:rFonts w:ascii="Times New Roman" w:hAnsi="Times New Roman"/>
                <w:b w:val="0"/>
                <w:sz w:val="20"/>
              </w:rPr>
            </w:pPr>
          </w:p>
        </w:tc>
        <w:tc>
          <w:tcPr>
            <w:tcW w:w="425" w:type="dxa"/>
            <w:gridSpan w:val="3"/>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428" w:type="dxa"/>
            <w:tcBorders>
              <w:left w:val="nil"/>
            </w:tcBorders>
          </w:tcPr>
          <w:p w:rsidR="00000000" w:rsidRDefault="007A39C2">
            <w:pPr>
              <w:pStyle w:val="Heading"/>
              <w:jc w:val="both"/>
              <w:rPr>
                <w:rFonts w:ascii="Times New Roman" w:hAnsi="Times New Roman"/>
                <w:b w:val="0"/>
                <w:sz w:val="20"/>
              </w:rPr>
            </w:pPr>
          </w:p>
        </w:tc>
        <w:tc>
          <w:tcPr>
            <w:tcW w:w="423" w:type="dxa"/>
            <w:gridSpan w:val="4"/>
            <w:tcBorders>
              <w:left w:val="single" w:sz="6" w:space="0" w:color="auto"/>
              <w:bottom w:val="single" w:sz="6" w:space="0" w:color="auto"/>
            </w:tcBorders>
          </w:tcPr>
          <w:p w:rsidR="00000000" w:rsidRDefault="007A39C2">
            <w:pPr>
              <w:pStyle w:val="Heading"/>
              <w:jc w:val="both"/>
              <w:rPr>
                <w:rFonts w:ascii="Times New Roman" w:hAnsi="Times New Roman"/>
                <w:b w:val="0"/>
                <w:sz w:val="20"/>
              </w:rPr>
            </w:pPr>
          </w:p>
        </w:tc>
        <w:tc>
          <w:tcPr>
            <w:tcW w:w="1559" w:type="dxa"/>
            <w:gridSpan w:val="9"/>
          </w:tcPr>
          <w:p w:rsidR="00000000" w:rsidRDefault="007A39C2">
            <w:pPr>
              <w:pStyle w:val="Heading"/>
              <w:jc w:val="both"/>
              <w:rPr>
                <w:rFonts w:ascii="Times New Roman" w:hAnsi="Times New Roman"/>
                <w:b w:val="0"/>
                <w:sz w:val="20"/>
              </w:rPr>
            </w:pPr>
          </w:p>
        </w:tc>
        <w:tc>
          <w:tcPr>
            <w:tcW w:w="1984" w:type="dxa"/>
            <w:gridSpan w:val="7"/>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1633" w:type="dxa"/>
            <w:gridSpan w:val="9"/>
            <w:tcBorders>
              <w:left w:val="nil"/>
            </w:tcBorders>
          </w:tcPr>
          <w:p w:rsidR="00000000" w:rsidRDefault="007A39C2">
            <w:pPr>
              <w:pStyle w:val="Heading"/>
              <w:jc w:val="both"/>
              <w:rPr>
                <w:rFonts w:ascii="Times New Roman" w:hAnsi="Times New Roman"/>
                <w:b w:val="0"/>
                <w:sz w:val="20"/>
              </w:rPr>
            </w:pPr>
          </w:p>
        </w:tc>
        <w:tc>
          <w:tcPr>
            <w:tcW w:w="1681" w:type="dxa"/>
            <w:gridSpan w:val="4"/>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392" w:type="dxa"/>
          </w:tcPr>
          <w:p w:rsidR="00000000" w:rsidRDefault="007A39C2">
            <w:pPr>
              <w:pStyle w:val="Heading"/>
              <w:jc w:val="both"/>
              <w:rPr>
                <w:rFonts w:ascii="Times New Roman" w:hAnsi="Times New Roman"/>
                <w:b w:val="0"/>
                <w:sz w:val="20"/>
              </w:rPr>
            </w:pPr>
          </w:p>
        </w:tc>
        <w:tc>
          <w:tcPr>
            <w:tcW w:w="425" w:type="dxa"/>
            <w:gridSpan w:val="3"/>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428" w:type="dxa"/>
            <w:tcBorders>
              <w:left w:val="nil"/>
            </w:tcBorders>
          </w:tcPr>
          <w:p w:rsidR="00000000" w:rsidRDefault="007A39C2">
            <w:pPr>
              <w:pStyle w:val="Heading"/>
              <w:jc w:val="both"/>
              <w:rPr>
                <w:rFonts w:ascii="Times New Roman" w:hAnsi="Times New Roman"/>
                <w:b w:val="0"/>
                <w:sz w:val="20"/>
              </w:rPr>
            </w:pPr>
          </w:p>
        </w:tc>
        <w:tc>
          <w:tcPr>
            <w:tcW w:w="423" w:type="dxa"/>
            <w:gridSpan w:val="4"/>
          </w:tcPr>
          <w:p w:rsidR="00000000" w:rsidRDefault="007A39C2">
            <w:pPr>
              <w:pStyle w:val="Heading"/>
              <w:jc w:val="both"/>
              <w:rPr>
                <w:rFonts w:ascii="Times New Roman" w:hAnsi="Times New Roman"/>
                <w:b w:val="0"/>
                <w:sz w:val="20"/>
              </w:rPr>
            </w:pPr>
          </w:p>
        </w:tc>
        <w:tc>
          <w:tcPr>
            <w:tcW w:w="1559" w:type="dxa"/>
            <w:gridSpan w:val="9"/>
            <w:tcBorders>
              <w:top w:val="single" w:sz="6" w:space="0" w:color="auto"/>
            </w:tcBorders>
          </w:tcPr>
          <w:p w:rsidR="00000000" w:rsidRDefault="007A39C2">
            <w:pPr>
              <w:pStyle w:val="Heading"/>
              <w:jc w:val="both"/>
              <w:rPr>
                <w:rFonts w:ascii="Times New Roman" w:hAnsi="Times New Roman"/>
                <w:b w:val="0"/>
                <w:sz w:val="20"/>
              </w:rPr>
            </w:pPr>
          </w:p>
        </w:tc>
        <w:tc>
          <w:tcPr>
            <w:tcW w:w="1984" w:type="dxa"/>
            <w:gridSpan w:val="7"/>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1633" w:type="dxa"/>
            <w:gridSpan w:val="9"/>
            <w:tcBorders>
              <w:left w:val="nil"/>
            </w:tcBorders>
          </w:tcPr>
          <w:p w:rsidR="00000000" w:rsidRDefault="007A39C2">
            <w:pPr>
              <w:pStyle w:val="Heading"/>
              <w:jc w:val="both"/>
              <w:rPr>
                <w:rFonts w:ascii="Times New Roman" w:hAnsi="Times New Roman"/>
                <w:b w:val="0"/>
                <w:sz w:val="20"/>
              </w:rPr>
            </w:pPr>
          </w:p>
        </w:tc>
        <w:tc>
          <w:tcPr>
            <w:tcW w:w="1681" w:type="dxa"/>
            <w:gridSpan w:val="4"/>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392" w:type="dxa"/>
          </w:tcPr>
          <w:p w:rsidR="00000000" w:rsidRDefault="007A39C2">
            <w:pPr>
              <w:pStyle w:val="Heading"/>
              <w:jc w:val="both"/>
              <w:rPr>
                <w:rFonts w:ascii="Times New Roman" w:hAnsi="Times New Roman"/>
                <w:b w:val="0"/>
                <w:sz w:val="20"/>
              </w:rPr>
            </w:pPr>
          </w:p>
        </w:tc>
        <w:tc>
          <w:tcPr>
            <w:tcW w:w="425" w:type="dxa"/>
            <w:gridSpan w:val="3"/>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851" w:type="dxa"/>
            <w:gridSpan w:val="5"/>
            <w:tcBorders>
              <w:left w:val="nil"/>
            </w:tcBorders>
          </w:tcPr>
          <w:p w:rsidR="00000000" w:rsidRDefault="007A39C2">
            <w:pPr>
              <w:pStyle w:val="Heading"/>
              <w:jc w:val="both"/>
              <w:rPr>
                <w:rFonts w:ascii="Times New Roman" w:hAnsi="Times New Roman"/>
                <w:b w:val="0"/>
                <w:sz w:val="20"/>
              </w:rPr>
            </w:pPr>
          </w:p>
        </w:tc>
        <w:tc>
          <w:tcPr>
            <w:tcW w:w="1559" w:type="dxa"/>
            <w:gridSpan w:val="9"/>
          </w:tcPr>
          <w:p w:rsidR="00000000" w:rsidRDefault="007A39C2">
            <w:pPr>
              <w:pStyle w:val="Heading"/>
              <w:jc w:val="both"/>
              <w:rPr>
                <w:rFonts w:ascii="Times New Roman" w:hAnsi="Times New Roman"/>
                <w:b w:val="0"/>
                <w:sz w:val="20"/>
              </w:rPr>
            </w:pPr>
          </w:p>
        </w:tc>
        <w:tc>
          <w:tcPr>
            <w:tcW w:w="883" w:type="dxa"/>
            <w:gridSpan w:val="4"/>
          </w:tcPr>
          <w:p w:rsidR="00000000" w:rsidRDefault="007A39C2">
            <w:pPr>
              <w:pStyle w:val="Heading"/>
              <w:jc w:val="both"/>
              <w:rPr>
                <w:rFonts w:ascii="Times New Roman" w:hAnsi="Times New Roman"/>
                <w:b w:val="0"/>
                <w:sz w:val="20"/>
              </w:rPr>
            </w:pPr>
          </w:p>
        </w:tc>
        <w:tc>
          <w:tcPr>
            <w:tcW w:w="1101" w:type="dxa"/>
            <w:gridSpan w:val="3"/>
            <w:tcBorders>
              <w:left w:val="single" w:sz="6" w:space="0" w:color="auto"/>
              <w:bottom w:val="single" w:sz="6" w:space="0" w:color="auto"/>
            </w:tcBorders>
          </w:tcPr>
          <w:p w:rsidR="00000000" w:rsidRDefault="007A39C2">
            <w:pPr>
              <w:pStyle w:val="Heading"/>
              <w:jc w:val="both"/>
              <w:rPr>
                <w:rFonts w:ascii="Times New Roman" w:hAnsi="Times New Roman"/>
                <w:b w:val="0"/>
                <w:sz w:val="20"/>
              </w:rPr>
            </w:pPr>
          </w:p>
        </w:tc>
        <w:tc>
          <w:tcPr>
            <w:tcW w:w="1633" w:type="dxa"/>
            <w:gridSpan w:val="9"/>
            <w:tcBorders>
              <w:bottom w:val="single" w:sz="6" w:space="0" w:color="auto"/>
            </w:tcBorders>
          </w:tcPr>
          <w:p w:rsidR="00000000" w:rsidRDefault="007A39C2">
            <w:pPr>
              <w:pStyle w:val="Heading"/>
              <w:jc w:val="both"/>
              <w:rPr>
                <w:rFonts w:ascii="Times New Roman" w:hAnsi="Times New Roman"/>
                <w:b w:val="0"/>
                <w:sz w:val="20"/>
              </w:rPr>
            </w:pPr>
          </w:p>
        </w:tc>
        <w:tc>
          <w:tcPr>
            <w:tcW w:w="1681" w:type="dxa"/>
            <w:gridSpan w:val="4"/>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392" w:type="dxa"/>
          </w:tcPr>
          <w:p w:rsidR="00000000" w:rsidRDefault="007A39C2">
            <w:pPr>
              <w:pStyle w:val="Heading"/>
              <w:jc w:val="both"/>
              <w:rPr>
                <w:rFonts w:ascii="Times New Roman" w:hAnsi="Times New Roman"/>
                <w:b w:val="0"/>
                <w:sz w:val="20"/>
              </w:rPr>
            </w:pPr>
          </w:p>
        </w:tc>
        <w:tc>
          <w:tcPr>
            <w:tcW w:w="425" w:type="dxa"/>
            <w:gridSpan w:val="3"/>
            <w:tcBorders>
              <w:left w:val="single" w:sz="6" w:space="0" w:color="auto"/>
            </w:tcBorders>
          </w:tcPr>
          <w:p w:rsidR="00000000" w:rsidRDefault="007A39C2">
            <w:pPr>
              <w:pStyle w:val="Heading"/>
              <w:jc w:val="both"/>
              <w:rPr>
                <w:rFonts w:ascii="Times New Roman" w:hAnsi="Times New Roman"/>
                <w:b w:val="0"/>
                <w:sz w:val="20"/>
              </w:rPr>
            </w:pPr>
          </w:p>
        </w:tc>
        <w:tc>
          <w:tcPr>
            <w:tcW w:w="851" w:type="dxa"/>
            <w:gridSpan w:val="5"/>
            <w:tcBorders>
              <w:top w:val="single" w:sz="6" w:space="0" w:color="auto"/>
            </w:tcBorders>
          </w:tcPr>
          <w:p w:rsidR="00000000" w:rsidRDefault="007A39C2">
            <w:pPr>
              <w:pStyle w:val="Heading"/>
              <w:jc w:val="both"/>
              <w:rPr>
                <w:rFonts w:ascii="Times New Roman" w:hAnsi="Times New Roman"/>
                <w:b w:val="0"/>
                <w:sz w:val="20"/>
              </w:rPr>
            </w:pPr>
          </w:p>
        </w:tc>
        <w:tc>
          <w:tcPr>
            <w:tcW w:w="1984" w:type="dxa"/>
            <w:gridSpan w:val="11"/>
            <w:tcBorders>
              <w:top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1825" w:type="dxa"/>
            <w:gridSpan w:val="8"/>
            <w:tcBorders>
              <w:left w:val="nil"/>
            </w:tcBorders>
          </w:tcPr>
          <w:p w:rsidR="00000000" w:rsidRDefault="007A39C2">
            <w:pPr>
              <w:pStyle w:val="Heading"/>
              <w:jc w:val="both"/>
              <w:rPr>
                <w:rFonts w:ascii="Times New Roman" w:hAnsi="Times New Roman"/>
                <w:b w:val="0"/>
                <w:sz w:val="20"/>
              </w:rPr>
            </w:pPr>
          </w:p>
        </w:tc>
        <w:tc>
          <w:tcPr>
            <w:tcW w:w="1719" w:type="dxa"/>
            <w:gridSpan w:val="9"/>
            <w:tcBorders>
              <w:top w:val="single" w:sz="6" w:space="0" w:color="auto"/>
            </w:tcBorders>
          </w:tcPr>
          <w:p w:rsidR="00000000" w:rsidRDefault="007A39C2">
            <w:pPr>
              <w:pStyle w:val="Heading"/>
              <w:jc w:val="both"/>
              <w:rPr>
                <w:rFonts w:ascii="Times New Roman" w:hAnsi="Times New Roman"/>
                <w:b w:val="0"/>
                <w:sz w:val="20"/>
              </w:rPr>
            </w:pPr>
          </w:p>
        </w:tc>
        <w:tc>
          <w:tcPr>
            <w:tcW w:w="1326" w:type="dxa"/>
            <w:tcBorders>
              <w:left w:val="single" w:sz="6" w:space="0" w:color="auto"/>
            </w:tcBorders>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1951" w:type="dxa"/>
            <w:gridSpan w:val="10"/>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IVа</w:t>
            </w:r>
            <w:proofErr w:type="spellEnd"/>
            <w:r>
              <w:rPr>
                <w:rFonts w:ascii="Times New Roman" w:hAnsi="Times New Roman"/>
                <w:b w:val="0"/>
                <w:sz w:val="20"/>
              </w:rPr>
              <w:t>. - Испытания по полной программе для универсальных ВУ</w:t>
            </w:r>
          </w:p>
        </w:tc>
        <w:tc>
          <w:tcPr>
            <w:tcW w:w="425" w:type="dxa"/>
            <w:gridSpan w:val="2"/>
            <w:tcBorders>
              <w:left w:val="nil"/>
            </w:tcBorders>
          </w:tcPr>
          <w:p w:rsidR="00000000" w:rsidRDefault="007A39C2">
            <w:pPr>
              <w:pStyle w:val="Heading"/>
              <w:jc w:val="both"/>
              <w:rPr>
                <w:rFonts w:ascii="Times New Roman" w:hAnsi="Times New Roman"/>
                <w:b w:val="0"/>
                <w:sz w:val="20"/>
              </w:rPr>
            </w:pPr>
          </w:p>
        </w:tc>
        <w:tc>
          <w:tcPr>
            <w:tcW w:w="2694" w:type="dxa"/>
            <w:gridSpan w:val="12"/>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IVб</w:t>
            </w:r>
            <w:proofErr w:type="spellEnd"/>
            <w:r>
              <w:rPr>
                <w:rFonts w:ascii="Times New Roman" w:hAnsi="Times New Roman"/>
                <w:b w:val="0"/>
                <w:sz w:val="20"/>
              </w:rPr>
              <w:t>. - Испытания по минимальной программе для региональных ВУ направленного действия</w:t>
            </w:r>
          </w:p>
        </w:tc>
        <w:tc>
          <w:tcPr>
            <w:tcW w:w="739" w:type="dxa"/>
            <w:gridSpan w:val="7"/>
            <w:tcBorders>
              <w:left w:val="nil"/>
            </w:tcBorders>
          </w:tcPr>
          <w:p w:rsidR="00000000" w:rsidRDefault="007A39C2">
            <w:pPr>
              <w:pStyle w:val="Heading"/>
              <w:jc w:val="both"/>
              <w:rPr>
                <w:rFonts w:ascii="Times New Roman" w:hAnsi="Times New Roman"/>
                <w:b w:val="0"/>
                <w:sz w:val="20"/>
              </w:rPr>
            </w:pPr>
          </w:p>
        </w:tc>
        <w:tc>
          <w:tcPr>
            <w:tcW w:w="2717" w:type="dxa"/>
            <w:gridSpan w:val="7"/>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IVв</w:t>
            </w:r>
            <w:proofErr w:type="spellEnd"/>
            <w:r>
              <w:rPr>
                <w:rFonts w:ascii="Times New Roman" w:hAnsi="Times New Roman"/>
                <w:b w:val="0"/>
                <w:sz w:val="20"/>
              </w:rPr>
              <w:t>. - Испытания по комплексной программе опреснения и очистки воды</w:t>
            </w:r>
          </w:p>
        </w:tc>
      </w:tr>
      <w:tr w:rsidR="00000000">
        <w:tblPrEx>
          <w:tblCellMar>
            <w:top w:w="0" w:type="dxa"/>
            <w:bottom w:w="0" w:type="dxa"/>
          </w:tblCellMar>
        </w:tblPrEx>
        <w:tc>
          <w:tcPr>
            <w:tcW w:w="650" w:type="dxa"/>
            <w:gridSpan w:val="2"/>
          </w:tcPr>
          <w:p w:rsidR="00000000" w:rsidRDefault="007A39C2">
            <w:pPr>
              <w:pStyle w:val="Heading"/>
              <w:jc w:val="both"/>
              <w:rPr>
                <w:rFonts w:ascii="Times New Roman" w:hAnsi="Times New Roman"/>
                <w:b w:val="0"/>
                <w:sz w:val="20"/>
              </w:rPr>
            </w:pPr>
          </w:p>
        </w:tc>
        <w:tc>
          <w:tcPr>
            <w:tcW w:w="650" w:type="dxa"/>
            <w:gridSpan w:val="5"/>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650" w:type="dxa"/>
            <w:gridSpan w:val="3"/>
            <w:tcBorders>
              <w:left w:val="nil"/>
              <w:bottom w:val="single" w:sz="6" w:space="0" w:color="auto"/>
            </w:tcBorders>
          </w:tcPr>
          <w:p w:rsidR="00000000" w:rsidRDefault="007A39C2">
            <w:pPr>
              <w:pStyle w:val="Heading"/>
              <w:jc w:val="both"/>
              <w:rPr>
                <w:rFonts w:ascii="Times New Roman" w:hAnsi="Times New Roman"/>
                <w:b w:val="0"/>
                <w:sz w:val="20"/>
              </w:rPr>
            </w:pPr>
          </w:p>
        </w:tc>
        <w:tc>
          <w:tcPr>
            <w:tcW w:w="1495" w:type="dxa"/>
            <w:gridSpan w:val="9"/>
            <w:tcBorders>
              <w:bottom w:val="single" w:sz="6" w:space="0" w:color="auto"/>
            </w:tcBorders>
          </w:tcPr>
          <w:p w:rsidR="00000000" w:rsidRDefault="007A39C2">
            <w:pPr>
              <w:pStyle w:val="Heading"/>
              <w:jc w:val="both"/>
              <w:rPr>
                <w:rFonts w:ascii="Times New Roman" w:hAnsi="Times New Roman"/>
                <w:b w:val="0"/>
                <w:sz w:val="20"/>
              </w:rPr>
            </w:pPr>
          </w:p>
        </w:tc>
        <w:tc>
          <w:tcPr>
            <w:tcW w:w="1902" w:type="dxa"/>
            <w:gridSpan w:val="7"/>
          </w:tcPr>
          <w:p w:rsidR="00000000" w:rsidRDefault="007A39C2">
            <w:pPr>
              <w:pStyle w:val="Heading"/>
              <w:jc w:val="both"/>
              <w:rPr>
                <w:rFonts w:ascii="Times New Roman" w:hAnsi="Times New Roman"/>
                <w:b w:val="0"/>
                <w:sz w:val="20"/>
              </w:rPr>
            </w:pPr>
          </w:p>
        </w:tc>
        <w:tc>
          <w:tcPr>
            <w:tcW w:w="1566" w:type="dxa"/>
            <w:gridSpan w:val="9"/>
          </w:tcPr>
          <w:p w:rsidR="00000000" w:rsidRDefault="007A39C2">
            <w:pPr>
              <w:pStyle w:val="Heading"/>
              <w:jc w:val="both"/>
              <w:rPr>
                <w:rFonts w:ascii="Times New Roman" w:hAnsi="Times New Roman"/>
                <w:b w:val="0"/>
                <w:sz w:val="20"/>
              </w:rPr>
            </w:pPr>
          </w:p>
        </w:tc>
        <w:tc>
          <w:tcPr>
            <w:tcW w:w="1612" w:type="dxa"/>
            <w:gridSpan w:val="3"/>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650" w:type="dxa"/>
            <w:gridSpan w:val="2"/>
          </w:tcPr>
          <w:p w:rsidR="00000000" w:rsidRDefault="007A39C2">
            <w:pPr>
              <w:pStyle w:val="Heading"/>
              <w:jc w:val="both"/>
              <w:rPr>
                <w:rFonts w:ascii="Times New Roman" w:hAnsi="Times New Roman"/>
                <w:b w:val="0"/>
                <w:sz w:val="20"/>
              </w:rPr>
            </w:pPr>
          </w:p>
        </w:tc>
        <w:tc>
          <w:tcPr>
            <w:tcW w:w="650" w:type="dxa"/>
            <w:gridSpan w:val="5"/>
            <w:tcBorders>
              <w:left w:val="single" w:sz="6" w:space="0" w:color="auto"/>
            </w:tcBorders>
          </w:tcPr>
          <w:p w:rsidR="00000000" w:rsidRDefault="007A39C2">
            <w:pPr>
              <w:pStyle w:val="Heading"/>
              <w:jc w:val="both"/>
              <w:rPr>
                <w:rFonts w:ascii="Times New Roman" w:hAnsi="Times New Roman"/>
                <w:b w:val="0"/>
                <w:sz w:val="20"/>
              </w:rPr>
            </w:pPr>
          </w:p>
        </w:tc>
        <w:tc>
          <w:tcPr>
            <w:tcW w:w="650" w:type="dxa"/>
            <w:gridSpan w:val="3"/>
          </w:tcPr>
          <w:p w:rsidR="00000000" w:rsidRDefault="007A39C2">
            <w:pPr>
              <w:pStyle w:val="Heading"/>
              <w:jc w:val="both"/>
              <w:rPr>
                <w:rFonts w:ascii="Times New Roman" w:hAnsi="Times New Roman"/>
                <w:b w:val="0"/>
                <w:sz w:val="20"/>
              </w:rPr>
            </w:pPr>
          </w:p>
        </w:tc>
        <w:tc>
          <w:tcPr>
            <w:tcW w:w="2127" w:type="dxa"/>
            <w:gridSpan w:val="11"/>
            <w:tcBorders>
              <w:top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1665" w:type="dxa"/>
            <w:gridSpan w:val="9"/>
            <w:tcBorders>
              <w:left w:val="nil"/>
            </w:tcBorders>
          </w:tcPr>
          <w:p w:rsidR="00000000" w:rsidRDefault="007A39C2">
            <w:pPr>
              <w:pStyle w:val="Heading"/>
              <w:jc w:val="both"/>
              <w:rPr>
                <w:rFonts w:ascii="Times New Roman" w:hAnsi="Times New Roman"/>
                <w:b w:val="0"/>
                <w:sz w:val="20"/>
              </w:rPr>
            </w:pPr>
          </w:p>
        </w:tc>
        <w:tc>
          <w:tcPr>
            <w:tcW w:w="1371" w:type="dxa"/>
            <w:gridSpan w:val="6"/>
          </w:tcPr>
          <w:p w:rsidR="00000000" w:rsidRDefault="007A39C2">
            <w:pPr>
              <w:pStyle w:val="Heading"/>
              <w:jc w:val="both"/>
              <w:rPr>
                <w:rFonts w:ascii="Times New Roman" w:hAnsi="Times New Roman"/>
                <w:b w:val="0"/>
                <w:sz w:val="20"/>
              </w:rPr>
            </w:pPr>
          </w:p>
        </w:tc>
        <w:tc>
          <w:tcPr>
            <w:tcW w:w="1411" w:type="dxa"/>
            <w:gridSpan w:val="2"/>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376" w:type="dxa"/>
            <w:gridSpan w:val="12"/>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IVа</w:t>
            </w:r>
            <w:proofErr w:type="spellEnd"/>
            <w:r>
              <w:rPr>
                <w:rFonts w:ascii="Times New Roman" w:hAnsi="Times New Roman"/>
                <w:b w:val="0"/>
                <w:sz w:val="20"/>
              </w:rPr>
              <w:t>. - Доочистка. Испытания по программе загрязне</w:t>
            </w:r>
            <w:r>
              <w:rPr>
                <w:rFonts w:ascii="Times New Roman" w:hAnsi="Times New Roman"/>
                <w:b w:val="0"/>
                <w:sz w:val="20"/>
              </w:rPr>
              <w:t>ния водопроводной воды</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2410" w:type="dxa"/>
            <w:gridSpan w:val="11"/>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IVб</w:t>
            </w:r>
            <w:proofErr w:type="spellEnd"/>
            <w:r>
              <w:rPr>
                <w:rFonts w:ascii="Times New Roman" w:hAnsi="Times New Roman"/>
                <w:b w:val="0"/>
                <w:sz w:val="20"/>
              </w:rPr>
              <w:t xml:space="preserve">. Очистка. Испытания по программе загрязнения воды </w:t>
            </w:r>
            <w:proofErr w:type="spellStart"/>
            <w:r>
              <w:rPr>
                <w:rFonts w:ascii="Times New Roman" w:hAnsi="Times New Roman"/>
                <w:b w:val="0"/>
                <w:sz w:val="20"/>
              </w:rPr>
              <w:t>водоисточников</w:t>
            </w:r>
            <w:proofErr w:type="spellEnd"/>
          </w:p>
        </w:tc>
        <w:tc>
          <w:tcPr>
            <w:tcW w:w="1563" w:type="dxa"/>
            <w:gridSpan w:val="8"/>
            <w:tcBorders>
              <w:left w:val="nil"/>
            </w:tcBorders>
          </w:tcPr>
          <w:p w:rsidR="00000000" w:rsidRDefault="007A39C2">
            <w:pPr>
              <w:pStyle w:val="Heading"/>
              <w:jc w:val="both"/>
              <w:rPr>
                <w:rFonts w:ascii="Times New Roman" w:hAnsi="Times New Roman"/>
                <w:b w:val="0"/>
                <w:sz w:val="20"/>
              </w:rPr>
            </w:pPr>
          </w:p>
        </w:tc>
        <w:tc>
          <w:tcPr>
            <w:tcW w:w="1610" w:type="dxa"/>
            <w:gridSpan w:val="3"/>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1951" w:type="dxa"/>
            <w:gridSpan w:val="10"/>
          </w:tcPr>
          <w:p w:rsidR="00000000" w:rsidRDefault="007A39C2">
            <w:pPr>
              <w:pStyle w:val="Heading"/>
              <w:jc w:val="both"/>
              <w:rPr>
                <w:rFonts w:ascii="Times New Roman" w:hAnsi="Times New Roman"/>
                <w:b w:val="0"/>
                <w:sz w:val="20"/>
              </w:rPr>
            </w:pPr>
          </w:p>
        </w:tc>
        <w:tc>
          <w:tcPr>
            <w:tcW w:w="1495" w:type="dxa"/>
            <w:gridSpan w:val="9"/>
          </w:tcPr>
          <w:p w:rsidR="00000000" w:rsidRDefault="007A39C2">
            <w:pPr>
              <w:pStyle w:val="Heading"/>
              <w:jc w:val="both"/>
              <w:rPr>
                <w:rFonts w:ascii="Times New Roman" w:hAnsi="Times New Roman"/>
                <w:b w:val="0"/>
                <w:sz w:val="20"/>
              </w:rPr>
            </w:pPr>
          </w:p>
        </w:tc>
        <w:tc>
          <w:tcPr>
            <w:tcW w:w="1902" w:type="dxa"/>
            <w:gridSpan w:val="7"/>
          </w:tcPr>
          <w:p w:rsidR="00000000" w:rsidRDefault="007A39C2">
            <w:pPr>
              <w:pStyle w:val="Heading"/>
              <w:jc w:val="both"/>
              <w:rPr>
                <w:rFonts w:ascii="Times New Roman" w:hAnsi="Times New Roman"/>
                <w:b w:val="0"/>
                <w:sz w:val="20"/>
              </w:rPr>
            </w:pPr>
          </w:p>
        </w:tc>
        <w:tc>
          <w:tcPr>
            <w:tcW w:w="1566" w:type="dxa"/>
            <w:gridSpan w:val="9"/>
          </w:tcPr>
          <w:p w:rsidR="00000000" w:rsidRDefault="007A39C2">
            <w:pPr>
              <w:pStyle w:val="Heading"/>
              <w:jc w:val="both"/>
              <w:rPr>
                <w:rFonts w:ascii="Times New Roman" w:hAnsi="Times New Roman"/>
                <w:b w:val="0"/>
                <w:sz w:val="20"/>
              </w:rPr>
            </w:pPr>
          </w:p>
        </w:tc>
        <w:tc>
          <w:tcPr>
            <w:tcW w:w="1612" w:type="dxa"/>
            <w:gridSpan w:val="3"/>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518" w:type="dxa"/>
            <w:gridSpan w:val="13"/>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V. Оформление документов по</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2126" w:type="dxa"/>
            <w:gridSpan w:val="8"/>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Гигиеническая сертификация в</w:t>
            </w:r>
          </w:p>
        </w:tc>
        <w:tc>
          <w:tcPr>
            <w:tcW w:w="426" w:type="dxa"/>
            <w:gridSpan w:val="4"/>
            <w:tcBorders>
              <w:left w:val="nil"/>
            </w:tcBorders>
          </w:tcPr>
          <w:p w:rsidR="00000000" w:rsidRDefault="007A39C2">
            <w:pPr>
              <w:pStyle w:val="Heading"/>
              <w:jc w:val="both"/>
              <w:rPr>
                <w:rFonts w:ascii="Times New Roman" w:hAnsi="Times New Roman"/>
                <w:b w:val="0"/>
                <w:sz w:val="20"/>
              </w:rPr>
            </w:pPr>
          </w:p>
        </w:tc>
        <w:tc>
          <w:tcPr>
            <w:tcW w:w="2889" w:type="dxa"/>
            <w:gridSpan w:val="9"/>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Получение сертификата на опытную партию.</w:t>
            </w:r>
          </w:p>
        </w:tc>
      </w:tr>
      <w:tr w:rsidR="00000000">
        <w:tblPrEx>
          <w:tblCellMar>
            <w:top w:w="0" w:type="dxa"/>
            <w:bottom w:w="0" w:type="dxa"/>
          </w:tblCellMar>
        </w:tblPrEx>
        <w:tc>
          <w:tcPr>
            <w:tcW w:w="2518" w:type="dxa"/>
            <w:gridSpan w:val="13"/>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гигиенической сертификации ВУ</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2126" w:type="dxa"/>
            <w:gridSpan w:val="8"/>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Госкомсанэпиднадзоре России</w:t>
            </w:r>
          </w:p>
        </w:tc>
        <w:tc>
          <w:tcPr>
            <w:tcW w:w="426"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2889" w:type="dxa"/>
            <w:gridSpan w:val="9"/>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Получение сертификата на серийно выпускаемую партию ВУ.</w:t>
            </w:r>
          </w:p>
          <w:p w:rsidR="00000000" w:rsidRDefault="007A39C2">
            <w:pPr>
              <w:pStyle w:val="Heading"/>
              <w:jc w:val="both"/>
              <w:rPr>
                <w:rFonts w:ascii="Times New Roman" w:hAnsi="Times New Roman"/>
                <w:b w:val="0"/>
                <w:sz w:val="20"/>
              </w:rPr>
            </w:pPr>
            <w:r>
              <w:rPr>
                <w:rFonts w:ascii="Times New Roman" w:hAnsi="Times New Roman"/>
                <w:b w:val="0"/>
                <w:sz w:val="20"/>
              </w:rPr>
              <w:t>- Дополнительная экспертиза по специальным вопросам.</w:t>
            </w:r>
          </w:p>
        </w:tc>
      </w:tr>
      <w:tr w:rsidR="00000000">
        <w:tblPrEx>
          <w:tblCellMar>
            <w:top w:w="0" w:type="dxa"/>
            <w:bottom w:w="0" w:type="dxa"/>
          </w:tblCellMar>
        </w:tblPrEx>
        <w:tc>
          <w:tcPr>
            <w:tcW w:w="1259" w:type="dxa"/>
            <w:gridSpan w:val="6"/>
          </w:tcPr>
          <w:p w:rsidR="00000000" w:rsidRDefault="007A39C2">
            <w:pPr>
              <w:pStyle w:val="Heading"/>
              <w:jc w:val="both"/>
              <w:rPr>
                <w:rFonts w:ascii="Times New Roman" w:hAnsi="Times New Roman"/>
                <w:b w:val="0"/>
                <w:sz w:val="20"/>
              </w:rPr>
            </w:pPr>
          </w:p>
        </w:tc>
        <w:tc>
          <w:tcPr>
            <w:tcW w:w="1259" w:type="dxa"/>
            <w:gridSpan w:val="7"/>
            <w:tcBorders>
              <w:left w:val="single" w:sz="6" w:space="0" w:color="auto"/>
            </w:tcBorders>
          </w:tcPr>
          <w:p w:rsidR="00000000" w:rsidRDefault="007A39C2">
            <w:pPr>
              <w:pStyle w:val="Heading"/>
              <w:jc w:val="both"/>
              <w:rPr>
                <w:rFonts w:ascii="Times New Roman" w:hAnsi="Times New Roman"/>
                <w:b w:val="0"/>
                <w:sz w:val="20"/>
              </w:rPr>
            </w:pPr>
          </w:p>
        </w:tc>
        <w:tc>
          <w:tcPr>
            <w:tcW w:w="567" w:type="dxa"/>
            <w:gridSpan w:val="4"/>
          </w:tcPr>
          <w:p w:rsidR="00000000" w:rsidRDefault="007A39C2">
            <w:pPr>
              <w:pStyle w:val="Heading"/>
              <w:jc w:val="both"/>
              <w:rPr>
                <w:rFonts w:ascii="Times New Roman" w:hAnsi="Times New Roman"/>
                <w:b w:val="0"/>
                <w:sz w:val="20"/>
              </w:rPr>
            </w:pPr>
          </w:p>
        </w:tc>
        <w:tc>
          <w:tcPr>
            <w:tcW w:w="2126" w:type="dxa"/>
            <w:gridSpan w:val="8"/>
          </w:tcPr>
          <w:p w:rsidR="00000000" w:rsidRDefault="007A39C2">
            <w:pPr>
              <w:pStyle w:val="Heading"/>
              <w:jc w:val="both"/>
              <w:rPr>
                <w:rFonts w:ascii="Times New Roman" w:hAnsi="Times New Roman"/>
                <w:b w:val="0"/>
                <w:sz w:val="20"/>
              </w:rPr>
            </w:pPr>
          </w:p>
        </w:tc>
        <w:tc>
          <w:tcPr>
            <w:tcW w:w="426" w:type="dxa"/>
            <w:gridSpan w:val="4"/>
          </w:tcPr>
          <w:p w:rsidR="00000000" w:rsidRDefault="007A39C2">
            <w:pPr>
              <w:pStyle w:val="Heading"/>
              <w:jc w:val="both"/>
              <w:rPr>
                <w:rFonts w:ascii="Times New Roman" w:hAnsi="Times New Roman"/>
                <w:b w:val="0"/>
                <w:sz w:val="20"/>
              </w:rPr>
            </w:pPr>
          </w:p>
        </w:tc>
        <w:tc>
          <w:tcPr>
            <w:tcW w:w="2889" w:type="dxa"/>
            <w:gridSpan w:val="9"/>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518" w:type="dxa"/>
            <w:gridSpan w:val="13"/>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VI. Оформление документов для </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2126" w:type="dxa"/>
            <w:gridSpan w:val="8"/>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Сертификация на соответствие по</w:t>
            </w:r>
          </w:p>
        </w:tc>
        <w:tc>
          <w:tcPr>
            <w:tcW w:w="426" w:type="dxa"/>
            <w:gridSpan w:val="4"/>
            <w:tcBorders>
              <w:left w:val="nil"/>
            </w:tcBorders>
          </w:tcPr>
          <w:p w:rsidR="00000000" w:rsidRDefault="007A39C2">
            <w:pPr>
              <w:pStyle w:val="Heading"/>
              <w:jc w:val="both"/>
              <w:rPr>
                <w:rFonts w:ascii="Times New Roman" w:hAnsi="Times New Roman"/>
                <w:b w:val="0"/>
                <w:sz w:val="20"/>
              </w:rPr>
            </w:pPr>
          </w:p>
        </w:tc>
        <w:tc>
          <w:tcPr>
            <w:tcW w:w="2889" w:type="dxa"/>
            <w:gridSpan w:val="9"/>
            <w:tcBorders>
              <w:top w:val="single" w:sz="6" w:space="0" w:color="auto"/>
              <w:left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 xml:space="preserve">- Получение сертификата на право размещения изделий в </w:t>
            </w:r>
          </w:p>
        </w:tc>
      </w:tr>
      <w:tr w:rsidR="00000000">
        <w:tblPrEx>
          <w:tblCellMar>
            <w:top w:w="0" w:type="dxa"/>
            <w:bottom w:w="0" w:type="dxa"/>
          </w:tblCellMar>
        </w:tblPrEx>
        <w:tc>
          <w:tcPr>
            <w:tcW w:w="2518" w:type="dxa"/>
            <w:gridSpan w:val="13"/>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сертифи</w:t>
            </w:r>
            <w:r>
              <w:rPr>
                <w:rFonts w:ascii="Times New Roman" w:hAnsi="Times New Roman"/>
                <w:b w:val="0"/>
                <w:sz w:val="20"/>
              </w:rPr>
              <w:t>кации в системе Госстандарта России</w:t>
            </w:r>
          </w:p>
        </w:tc>
        <w:tc>
          <w:tcPr>
            <w:tcW w:w="567"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2126" w:type="dxa"/>
            <w:gridSpan w:val="8"/>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системе Госстандарта России</w:t>
            </w:r>
          </w:p>
        </w:tc>
        <w:tc>
          <w:tcPr>
            <w:tcW w:w="426" w:type="dxa"/>
            <w:gridSpan w:val="4"/>
            <w:tcBorders>
              <w:top w:val="single" w:sz="6" w:space="0" w:color="auto"/>
              <w:left w:val="nil"/>
            </w:tcBorders>
          </w:tcPr>
          <w:p w:rsidR="00000000" w:rsidRDefault="007A39C2">
            <w:pPr>
              <w:pStyle w:val="Heading"/>
              <w:jc w:val="both"/>
              <w:rPr>
                <w:rFonts w:ascii="Times New Roman" w:hAnsi="Times New Roman"/>
                <w:b w:val="0"/>
                <w:sz w:val="20"/>
              </w:rPr>
            </w:pPr>
          </w:p>
        </w:tc>
        <w:tc>
          <w:tcPr>
            <w:tcW w:w="2889" w:type="dxa"/>
            <w:gridSpan w:val="9"/>
            <w:tcBorders>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r>
              <w:rPr>
                <w:rFonts w:ascii="Times New Roman" w:hAnsi="Times New Roman"/>
                <w:b w:val="0"/>
                <w:sz w:val="20"/>
              </w:rPr>
              <w:t>торговой сети.</w:t>
            </w:r>
          </w:p>
          <w:p w:rsidR="00000000" w:rsidRDefault="007A39C2">
            <w:pPr>
              <w:pStyle w:val="Heading"/>
              <w:jc w:val="both"/>
              <w:rPr>
                <w:rFonts w:ascii="Times New Roman" w:hAnsi="Times New Roman"/>
                <w:b w:val="0"/>
                <w:sz w:val="20"/>
              </w:rPr>
            </w:pPr>
            <w:r>
              <w:rPr>
                <w:rFonts w:ascii="Times New Roman" w:hAnsi="Times New Roman"/>
                <w:b w:val="0"/>
                <w:sz w:val="20"/>
              </w:rPr>
              <w:t>- Получение сертификата на производство ВУ.</w:t>
            </w:r>
          </w:p>
          <w:p w:rsidR="00000000" w:rsidRDefault="007A39C2">
            <w:pPr>
              <w:pStyle w:val="Heading"/>
              <w:jc w:val="both"/>
              <w:rPr>
                <w:rFonts w:ascii="Times New Roman" w:hAnsi="Times New Roman"/>
                <w:b w:val="0"/>
                <w:sz w:val="20"/>
              </w:rPr>
            </w:pPr>
            <w:r>
              <w:rPr>
                <w:rFonts w:ascii="Times New Roman" w:hAnsi="Times New Roman"/>
                <w:b w:val="0"/>
                <w:sz w:val="20"/>
              </w:rPr>
              <w:t>- Дополнительная экспертиза по специальным вопросам.</w:t>
            </w:r>
          </w:p>
        </w:tc>
      </w:tr>
      <w:tr w:rsidR="00000000">
        <w:tblPrEx>
          <w:tblCellMar>
            <w:top w:w="0" w:type="dxa"/>
            <w:bottom w:w="0" w:type="dxa"/>
          </w:tblCellMar>
        </w:tblPrEx>
        <w:tc>
          <w:tcPr>
            <w:tcW w:w="675" w:type="dxa"/>
            <w:gridSpan w:val="3"/>
          </w:tcPr>
          <w:p w:rsidR="00000000" w:rsidRDefault="007A39C2">
            <w:pPr>
              <w:pStyle w:val="Heading"/>
              <w:jc w:val="both"/>
              <w:rPr>
                <w:rFonts w:ascii="Times New Roman" w:hAnsi="Times New Roman"/>
                <w:b w:val="0"/>
                <w:sz w:val="20"/>
              </w:rPr>
            </w:pPr>
          </w:p>
        </w:tc>
        <w:tc>
          <w:tcPr>
            <w:tcW w:w="741" w:type="dxa"/>
            <w:gridSpan w:val="5"/>
            <w:tcBorders>
              <w:left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677" w:type="dxa"/>
            <w:gridSpan w:val="3"/>
            <w:tcBorders>
              <w:left w:val="nil"/>
            </w:tcBorders>
          </w:tcPr>
          <w:p w:rsidR="00000000" w:rsidRDefault="007A39C2">
            <w:pPr>
              <w:pStyle w:val="Heading"/>
              <w:jc w:val="both"/>
              <w:rPr>
                <w:rFonts w:ascii="Times New Roman" w:hAnsi="Times New Roman"/>
                <w:b w:val="0"/>
                <w:sz w:val="20"/>
              </w:rPr>
            </w:pPr>
          </w:p>
        </w:tc>
        <w:tc>
          <w:tcPr>
            <w:tcW w:w="827" w:type="dxa"/>
            <w:gridSpan w:val="4"/>
          </w:tcPr>
          <w:p w:rsidR="00000000" w:rsidRDefault="007A39C2">
            <w:pPr>
              <w:pStyle w:val="Heading"/>
              <w:jc w:val="both"/>
              <w:rPr>
                <w:rFonts w:ascii="Times New Roman" w:hAnsi="Times New Roman"/>
                <w:b w:val="0"/>
                <w:sz w:val="20"/>
              </w:rPr>
            </w:pPr>
          </w:p>
        </w:tc>
        <w:tc>
          <w:tcPr>
            <w:tcW w:w="5606" w:type="dxa"/>
            <w:gridSpan w:val="23"/>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675" w:type="dxa"/>
            <w:gridSpan w:val="3"/>
          </w:tcPr>
          <w:p w:rsidR="00000000" w:rsidRDefault="007A39C2">
            <w:pPr>
              <w:pStyle w:val="Heading"/>
              <w:jc w:val="both"/>
              <w:rPr>
                <w:rFonts w:ascii="Times New Roman" w:hAnsi="Times New Roman"/>
                <w:b w:val="0"/>
                <w:sz w:val="20"/>
              </w:rPr>
            </w:pPr>
          </w:p>
        </w:tc>
        <w:tc>
          <w:tcPr>
            <w:tcW w:w="741" w:type="dxa"/>
            <w:gridSpan w:val="5"/>
            <w:tcBorders>
              <w:left w:val="single" w:sz="6" w:space="0" w:color="auto"/>
            </w:tcBorders>
          </w:tcPr>
          <w:p w:rsidR="00000000" w:rsidRDefault="007A39C2">
            <w:pPr>
              <w:pStyle w:val="Heading"/>
              <w:jc w:val="both"/>
              <w:rPr>
                <w:rFonts w:ascii="Times New Roman" w:hAnsi="Times New Roman"/>
                <w:b w:val="0"/>
                <w:sz w:val="20"/>
              </w:rPr>
            </w:pPr>
          </w:p>
        </w:tc>
        <w:tc>
          <w:tcPr>
            <w:tcW w:w="2661" w:type="dxa"/>
            <w:gridSpan w:val="13"/>
            <w:tcBorders>
              <w:top w:val="single" w:sz="6" w:space="0" w:color="auto"/>
              <w:right w:val="single" w:sz="6" w:space="0" w:color="auto"/>
            </w:tcBorders>
          </w:tcPr>
          <w:p w:rsidR="00000000" w:rsidRDefault="007A39C2">
            <w:pPr>
              <w:pStyle w:val="Heading"/>
              <w:jc w:val="both"/>
              <w:rPr>
                <w:rFonts w:ascii="Times New Roman" w:hAnsi="Times New Roman"/>
                <w:b w:val="0"/>
                <w:sz w:val="20"/>
              </w:rPr>
            </w:pPr>
          </w:p>
        </w:tc>
        <w:tc>
          <w:tcPr>
            <w:tcW w:w="572" w:type="dxa"/>
            <w:gridSpan w:val="2"/>
            <w:tcBorders>
              <w:left w:val="nil"/>
            </w:tcBorders>
          </w:tcPr>
          <w:p w:rsidR="00000000" w:rsidRDefault="007A39C2">
            <w:pPr>
              <w:pStyle w:val="Heading"/>
              <w:jc w:val="both"/>
              <w:rPr>
                <w:rFonts w:ascii="Times New Roman" w:hAnsi="Times New Roman"/>
                <w:b w:val="0"/>
                <w:sz w:val="20"/>
              </w:rPr>
            </w:pPr>
          </w:p>
        </w:tc>
        <w:tc>
          <w:tcPr>
            <w:tcW w:w="3877" w:type="dxa"/>
            <w:gridSpan w:val="15"/>
          </w:tcPr>
          <w:p w:rsidR="00000000" w:rsidRDefault="007A39C2">
            <w:pPr>
              <w:pStyle w:val="Heading"/>
              <w:jc w:val="both"/>
              <w:rPr>
                <w:rFonts w:ascii="Times New Roman" w:hAnsi="Times New Roman"/>
                <w:b w:val="0"/>
                <w:sz w:val="20"/>
              </w:rPr>
            </w:pPr>
          </w:p>
        </w:tc>
      </w:tr>
      <w:tr w:rsidR="00000000">
        <w:tblPrEx>
          <w:tblCellMar>
            <w:top w:w="0" w:type="dxa"/>
            <w:bottom w:w="0" w:type="dxa"/>
          </w:tblCellMar>
        </w:tblPrEx>
        <w:tc>
          <w:tcPr>
            <w:tcW w:w="2518" w:type="dxa"/>
            <w:gridSpan w:val="13"/>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VIа</w:t>
            </w:r>
            <w:proofErr w:type="spellEnd"/>
            <w:r>
              <w:rPr>
                <w:rFonts w:ascii="Times New Roman" w:hAnsi="Times New Roman"/>
                <w:b w:val="0"/>
                <w:sz w:val="20"/>
              </w:rPr>
              <w:t>. По программе сертификации ВУ</w:t>
            </w:r>
          </w:p>
        </w:tc>
        <w:tc>
          <w:tcPr>
            <w:tcW w:w="567" w:type="dxa"/>
            <w:gridSpan w:val="4"/>
            <w:tcBorders>
              <w:left w:val="nil"/>
            </w:tcBorders>
          </w:tcPr>
          <w:p w:rsidR="00000000" w:rsidRDefault="007A39C2">
            <w:pPr>
              <w:pStyle w:val="Heading"/>
              <w:jc w:val="both"/>
              <w:rPr>
                <w:rFonts w:ascii="Times New Roman" w:hAnsi="Times New Roman"/>
                <w:b w:val="0"/>
                <w:sz w:val="20"/>
              </w:rPr>
            </w:pPr>
          </w:p>
        </w:tc>
        <w:tc>
          <w:tcPr>
            <w:tcW w:w="2126" w:type="dxa"/>
            <w:gridSpan w:val="8"/>
            <w:tcBorders>
              <w:top w:val="single" w:sz="6" w:space="0" w:color="auto"/>
              <w:left w:val="single" w:sz="6" w:space="0" w:color="auto"/>
              <w:bottom w:val="single" w:sz="6" w:space="0" w:color="auto"/>
              <w:right w:val="single" w:sz="6" w:space="0" w:color="auto"/>
            </w:tcBorders>
          </w:tcPr>
          <w:p w:rsidR="00000000" w:rsidRDefault="007A39C2">
            <w:pPr>
              <w:pStyle w:val="Heading"/>
              <w:jc w:val="both"/>
              <w:rPr>
                <w:rFonts w:ascii="Times New Roman" w:hAnsi="Times New Roman"/>
                <w:b w:val="0"/>
                <w:sz w:val="20"/>
              </w:rPr>
            </w:pPr>
            <w:proofErr w:type="spellStart"/>
            <w:r>
              <w:rPr>
                <w:rFonts w:ascii="Times New Roman" w:hAnsi="Times New Roman"/>
                <w:b w:val="0"/>
                <w:sz w:val="20"/>
              </w:rPr>
              <w:t>VIб</w:t>
            </w:r>
            <w:proofErr w:type="spellEnd"/>
            <w:r>
              <w:rPr>
                <w:rFonts w:ascii="Times New Roman" w:hAnsi="Times New Roman"/>
                <w:b w:val="0"/>
                <w:sz w:val="20"/>
              </w:rPr>
              <w:t>. По программе сертификации производства ВУ (для отечественных производителей)</w:t>
            </w:r>
          </w:p>
        </w:tc>
        <w:tc>
          <w:tcPr>
            <w:tcW w:w="426" w:type="dxa"/>
            <w:gridSpan w:val="4"/>
            <w:tcBorders>
              <w:left w:val="nil"/>
            </w:tcBorders>
          </w:tcPr>
          <w:p w:rsidR="00000000" w:rsidRDefault="007A39C2">
            <w:pPr>
              <w:pStyle w:val="Heading"/>
              <w:jc w:val="both"/>
              <w:rPr>
                <w:rFonts w:ascii="Times New Roman" w:hAnsi="Times New Roman"/>
                <w:b w:val="0"/>
                <w:sz w:val="20"/>
              </w:rPr>
            </w:pPr>
          </w:p>
        </w:tc>
        <w:tc>
          <w:tcPr>
            <w:tcW w:w="2889" w:type="dxa"/>
            <w:gridSpan w:val="9"/>
          </w:tcPr>
          <w:p w:rsidR="00000000" w:rsidRDefault="007A39C2">
            <w:pPr>
              <w:pStyle w:val="Heading"/>
              <w:jc w:val="both"/>
              <w:rPr>
                <w:rFonts w:ascii="Times New Roman" w:hAnsi="Times New Roman"/>
                <w:b w:val="0"/>
                <w:sz w:val="20"/>
              </w:rPr>
            </w:pPr>
          </w:p>
        </w:tc>
      </w:tr>
    </w:tbl>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pStyle w:val="Preformat"/>
        <w:rPr>
          <w:rFonts w:ascii="Times New Roman" w:hAnsi="Times New Roman"/>
        </w:rPr>
      </w:pPr>
    </w:p>
    <w:p w:rsidR="00000000" w:rsidRDefault="007A39C2">
      <w:pPr>
        <w:jc w:val="right"/>
      </w:pPr>
      <w:r>
        <w:t>Приложение 14</w:t>
      </w:r>
    </w:p>
    <w:p w:rsidR="00000000" w:rsidRDefault="007A39C2">
      <w:pPr>
        <w:jc w:val="right"/>
      </w:pPr>
      <w:r>
        <w:t xml:space="preserve">К ТСН МУ-97 МО </w:t>
      </w:r>
    </w:p>
    <w:p w:rsidR="00000000" w:rsidRDefault="007A39C2">
      <w:pPr>
        <w:pStyle w:val="Preformat"/>
        <w:rPr>
          <w:rFonts w:ascii="Times New Roman" w:hAnsi="Times New Roman"/>
        </w:rPr>
      </w:pPr>
    </w:p>
    <w:p w:rsidR="00000000" w:rsidRDefault="007A39C2">
      <w:pPr>
        <w:pStyle w:val="Heading"/>
        <w:jc w:val="center"/>
        <w:rPr>
          <w:rFonts w:ascii="Times New Roman" w:hAnsi="Times New Roman"/>
          <w:b w:val="0"/>
          <w:sz w:val="20"/>
        </w:rPr>
      </w:pPr>
      <w:r>
        <w:rPr>
          <w:rFonts w:ascii="Times New Roman" w:hAnsi="Times New Roman"/>
          <w:b w:val="0"/>
          <w:sz w:val="20"/>
        </w:rPr>
        <w:t xml:space="preserve"> КЛАССИФИКАЦИЯ УСТАНОВОК ВОДОПОДГОТОВКИ</w:t>
      </w:r>
    </w:p>
    <w:p w:rsidR="00000000" w:rsidRDefault="007A39C2">
      <w:pPr>
        <w:pStyle w:val="Heading"/>
        <w:jc w:val="center"/>
        <w:rPr>
          <w:rFonts w:ascii="Times New Roman" w:hAnsi="Times New Roman"/>
          <w:b w:val="0"/>
          <w:sz w:val="20"/>
        </w:rPr>
      </w:pPr>
    </w:p>
    <w:p w:rsidR="00000000" w:rsidRDefault="007A39C2">
      <w:pPr>
        <w:pStyle w:val="Preformat"/>
        <w:rPr>
          <w:rFonts w:ascii="Times New Roman" w:hAnsi="Times New Roman"/>
        </w:rPr>
      </w:pPr>
      <w:r>
        <w:rPr>
          <w:rFonts w:ascii="Times New Roman" w:hAnsi="Times New Roman"/>
        </w:rPr>
        <w:t>1. По принципу обеззараживания и кондиционирования воды</w:t>
      </w:r>
    </w:p>
    <w:p w:rsidR="00000000" w:rsidRDefault="007A39C2">
      <w:pPr>
        <w:pStyle w:val="Preformat"/>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595"/>
        <w:gridCol w:w="851"/>
        <w:gridCol w:w="142"/>
        <w:gridCol w:w="581"/>
        <w:gridCol w:w="251"/>
        <w:gridCol w:w="327"/>
        <w:gridCol w:w="542"/>
        <w:gridCol w:w="141"/>
        <w:gridCol w:w="426"/>
        <w:gridCol w:w="708"/>
        <w:gridCol w:w="659"/>
        <w:gridCol w:w="617"/>
        <w:gridCol w:w="142"/>
        <w:gridCol w:w="992"/>
        <w:gridCol w:w="332"/>
        <w:gridCol w:w="444"/>
        <w:gridCol w:w="723"/>
        <w:gridCol w:w="47"/>
        <w:gridCol w:w="6"/>
      </w:tblGrid>
      <w:tr w:rsidR="00000000">
        <w:tblPrEx>
          <w:tblCellMar>
            <w:top w:w="0" w:type="dxa"/>
            <w:bottom w:w="0" w:type="dxa"/>
          </w:tblCellMar>
        </w:tblPrEx>
        <w:trPr>
          <w:gridAfter w:val="1"/>
          <w:wAfter w:w="6" w:type="dxa"/>
        </w:trPr>
        <w:tc>
          <w:tcPr>
            <w:tcW w:w="1446"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сорбционные</w:t>
            </w:r>
          </w:p>
        </w:tc>
        <w:tc>
          <w:tcPr>
            <w:tcW w:w="142" w:type="dxa"/>
            <w:tcBorders>
              <w:left w:val="nil"/>
            </w:tcBorders>
          </w:tcPr>
          <w:p w:rsidR="00000000" w:rsidRDefault="007A39C2">
            <w:pPr>
              <w:pStyle w:val="Preformat"/>
              <w:jc w:val="center"/>
              <w:rPr>
                <w:rFonts w:ascii="Times New Roman" w:hAnsi="Times New Roman"/>
                <w:sz w:val="18"/>
              </w:rPr>
            </w:pPr>
          </w:p>
        </w:tc>
        <w:tc>
          <w:tcPr>
            <w:tcW w:w="1701" w:type="dxa"/>
            <w:gridSpan w:val="4"/>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фильтрационные</w:t>
            </w:r>
          </w:p>
        </w:tc>
        <w:tc>
          <w:tcPr>
            <w:tcW w:w="141" w:type="dxa"/>
            <w:tcBorders>
              <w:left w:val="nil"/>
            </w:tcBorders>
          </w:tcPr>
          <w:p w:rsidR="00000000" w:rsidRDefault="007A39C2">
            <w:pPr>
              <w:pStyle w:val="Preformat"/>
              <w:jc w:val="center"/>
              <w:rPr>
                <w:rFonts w:ascii="Times New Roman" w:hAnsi="Times New Roman"/>
                <w:sz w:val="18"/>
              </w:rPr>
            </w:pPr>
          </w:p>
        </w:tc>
        <w:tc>
          <w:tcPr>
            <w:tcW w:w="2410" w:type="dxa"/>
            <w:gridSpan w:val="4"/>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proofErr w:type="spellStart"/>
            <w:r>
              <w:rPr>
                <w:rFonts w:ascii="Times New Roman" w:hAnsi="Times New Roman"/>
                <w:sz w:val="18"/>
              </w:rPr>
              <w:t>сорбционно</w:t>
            </w:r>
            <w:proofErr w:type="spellEnd"/>
            <w:r>
              <w:rPr>
                <w:rFonts w:ascii="Times New Roman" w:hAnsi="Times New Roman"/>
                <w:sz w:val="18"/>
              </w:rPr>
              <w:t>- десорбционные</w:t>
            </w:r>
          </w:p>
        </w:tc>
        <w:tc>
          <w:tcPr>
            <w:tcW w:w="142" w:type="dxa"/>
            <w:tcBorders>
              <w:left w:val="nil"/>
            </w:tcBorders>
          </w:tcPr>
          <w:p w:rsidR="00000000" w:rsidRDefault="007A39C2">
            <w:pPr>
              <w:pStyle w:val="Preformat"/>
              <w:jc w:val="center"/>
              <w:rPr>
                <w:rFonts w:ascii="Times New Roman" w:hAnsi="Times New Roman"/>
                <w:sz w:val="18"/>
              </w:rPr>
            </w:pPr>
          </w:p>
        </w:tc>
        <w:tc>
          <w:tcPr>
            <w:tcW w:w="2538" w:type="dxa"/>
            <w:gridSpan w:val="5"/>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элект</w:t>
            </w:r>
            <w:r>
              <w:rPr>
                <w:rFonts w:ascii="Times New Roman" w:hAnsi="Times New Roman"/>
                <w:sz w:val="18"/>
              </w:rPr>
              <w:t>ролитические</w:t>
            </w:r>
          </w:p>
        </w:tc>
      </w:tr>
      <w:tr w:rsidR="00000000">
        <w:tblPrEx>
          <w:tblCellMar>
            <w:top w:w="0" w:type="dxa"/>
            <w:bottom w:w="0" w:type="dxa"/>
          </w:tblCellMar>
        </w:tblPrEx>
        <w:trPr>
          <w:gridAfter w:val="2"/>
          <w:wAfter w:w="53" w:type="dxa"/>
        </w:trPr>
        <w:tc>
          <w:tcPr>
            <w:tcW w:w="595" w:type="dxa"/>
          </w:tcPr>
          <w:p w:rsidR="00000000" w:rsidRDefault="007A39C2">
            <w:pPr>
              <w:pStyle w:val="Preformat"/>
              <w:jc w:val="center"/>
              <w:rPr>
                <w:rFonts w:ascii="Times New Roman" w:hAnsi="Times New Roman"/>
                <w:sz w:val="18"/>
              </w:rPr>
            </w:pPr>
          </w:p>
        </w:tc>
        <w:tc>
          <w:tcPr>
            <w:tcW w:w="1825" w:type="dxa"/>
            <w:gridSpan w:val="4"/>
            <w:tcBorders>
              <w:left w:val="single" w:sz="6" w:space="0" w:color="auto"/>
            </w:tcBorders>
          </w:tcPr>
          <w:p w:rsidR="00000000" w:rsidRDefault="007A39C2">
            <w:pPr>
              <w:pStyle w:val="Preformat"/>
              <w:jc w:val="center"/>
              <w:rPr>
                <w:rFonts w:ascii="Times New Roman" w:hAnsi="Times New Roman"/>
                <w:sz w:val="18"/>
              </w:rPr>
            </w:pPr>
          </w:p>
        </w:tc>
        <w:tc>
          <w:tcPr>
            <w:tcW w:w="2144" w:type="dxa"/>
            <w:gridSpan w:val="5"/>
            <w:tcBorders>
              <w:left w:val="single" w:sz="6" w:space="0" w:color="auto"/>
            </w:tcBorders>
          </w:tcPr>
          <w:p w:rsidR="00000000" w:rsidRDefault="007A39C2">
            <w:pPr>
              <w:pStyle w:val="Preformat"/>
              <w:jc w:val="center"/>
              <w:rPr>
                <w:rFonts w:ascii="Times New Roman" w:hAnsi="Times New Roman"/>
                <w:sz w:val="18"/>
              </w:rPr>
            </w:pPr>
          </w:p>
        </w:tc>
        <w:tc>
          <w:tcPr>
            <w:tcW w:w="2742" w:type="dxa"/>
            <w:gridSpan w:val="5"/>
            <w:tcBorders>
              <w:left w:val="single" w:sz="6" w:space="0" w:color="auto"/>
              <w:right w:val="single" w:sz="6" w:space="0" w:color="auto"/>
            </w:tcBorders>
          </w:tcPr>
          <w:p w:rsidR="00000000" w:rsidRDefault="007A39C2">
            <w:pPr>
              <w:pStyle w:val="Preformat"/>
              <w:jc w:val="center"/>
              <w:rPr>
                <w:rFonts w:ascii="Times New Roman" w:hAnsi="Times New Roman"/>
                <w:sz w:val="18"/>
              </w:rPr>
            </w:pPr>
          </w:p>
        </w:tc>
        <w:tc>
          <w:tcPr>
            <w:tcW w:w="1167" w:type="dxa"/>
            <w:gridSpan w:val="2"/>
            <w:tcBorders>
              <w:left w:val="nil"/>
            </w:tcBorders>
          </w:tcPr>
          <w:p w:rsidR="00000000" w:rsidRDefault="007A39C2">
            <w:pPr>
              <w:pStyle w:val="Preformat"/>
              <w:jc w:val="center"/>
              <w:rPr>
                <w:rFonts w:ascii="Times New Roman" w:hAnsi="Times New Roman"/>
                <w:sz w:val="18"/>
              </w:rPr>
            </w:pPr>
          </w:p>
        </w:tc>
      </w:tr>
      <w:tr w:rsidR="00000000">
        <w:tblPrEx>
          <w:tblCellMar>
            <w:top w:w="0" w:type="dxa"/>
            <w:bottom w:w="0" w:type="dxa"/>
          </w:tblCellMar>
        </w:tblPrEx>
        <w:tc>
          <w:tcPr>
            <w:tcW w:w="595"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угольные</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минеральные</w:t>
            </w:r>
          </w:p>
        </w:tc>
        <w:tc>
          <w:tcPr>
            <w:tcW w:w="142" w:type="dxa"/>
            <w:tcBorders>
              <w:left w:val="single" w:sz="6" w:space="0" w:color="auto"/>
              <w:right w:val="single" w:sz="6" w:space="0" w:color="auto"/>
            </w:tcBorders>
          </w:tcPr>
          <w:p w:rsidR="00000000" w:rsidRDefault="007A39C2">
            <w:pPr>
              <w:pStyle w:val="Preformat"/>
              <w:jc w:val="center"/>
              <w:rPr>
                <w:rFonts w:ascii="Times New Roman" w:hAnsi="Times New Roman"/>
                <w:sz w:val="18"/>
              </w:rPr>
            </w:pPr>
          </w:p>
        </w:tc>
        <w:tc>
          <w:tcPr>
            <w:tcW w:w="581"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микро</w:t>
            </w:r>
          </w:p>
        </w:tc>
        <w:tc>
          <w:tcPr>
            <w:tcW w:w="578"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ультра</w:t>
            </w:r>
          </w:p>
        </w:tc>
        <w:tc>
          <w:tcPr>
            <w:tcW w:w="542"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proofErr w:type="spellStart"/>
            <w:r>
              <w:rPr>
                <w:rFonts w:ascii="Times New Roman" w:hAnsi="Times New Roman"/>
                <w:sz w:val="18"/>
              </w:rPr>
              <w:t>нано</w:t>
            </w:r>
            <w:proofErr w:type="spellEnd"/>
            <w:r>
              <w:rPr>
                <w:rFonts w:ascii="Times New Roman" w:hAnsi="Times New Roman"/>
                <w:sz w:val="18"/>
              </w:rPr>
              <w:t>-</w:t>
            </w:r>
          </w:p>
        </w:tc>
        <w:tc>
          <w:tcPr>
            <w:tcW w:w="141" w:type="dxa"/>
            <w:tcBorders>
              <w:left w:val="single" w:sz="6" w:space="0" w:color="auto"/>
              <w:right w:val="single" w:sz="6" w:space="0" w:color="auto"/>
            </w:tcBorders>
          </w:tcPr>
          <w:p w:rsidR="00000000" w:rsidRDefault="007A39C2">
            <w:pPr>
              <w:pStyle w:val="Preformat"/>
              <w:jc w:val="center"/>
              <w:rPr>
                <w:rFonts w:ascii="Times New Roman" w:hAnsi="Times New Roman"/>
                <w:sz w:val="18"/>
              </w:rPr>
            </w:pPr>
          </w:p>
        </w:tc>
        <w:tc>
          <w:tcPr>
            <w:tcW w:w="426"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йод</w:t>
            </w:r>
          </w:p>
        </w:tc>
        <w:tc>
          <w:tcPr>
            <w:tcW w:w="708"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серебро</w:t>
            </w:r>
          </w:p>
        </w:tc>
        <w:tc>
          <w:tcPr>
            <w:tcW w:w="659"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йод плюс серебро</w:t>
            </w:r>
          </w:p>
        </w:tc>
        <w:tc>
          <w:tcPr>
            <w:tcW w:w="617"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фтор</w:t>
            </w:r>
          </w:p>
        </w:tc>
        <w:tc>
          <w:tcPr>
            <w:tcW w:w="142" w:type="dxa"/>
            <w:tcBorders>
              <w:left w:val="single" w:sz="6" w:space="0" w:color="auto"/>
              <w:right w:val="single" w:sz="6" w:space="0" w:color="auto"/>
            </w:tcBorders>
          </w:tcPr>
          <w:p w:rsidR="00000000" w:rsidRDefault="007A39C2">
            <w:pPr>
              <w:pStyle w:val="Preformat"/>
              <w:jc w:val="center"/>
              <w:rPr>
                <w:rFonts w:ascii="Times New Roman" w:hAnsi="Times New Roman"/>
                <w:sz w:val="18"/>
              </w:rPr>
            </w:pPr>
          </w:p>
        </w:tc>
        <w:tc>
          <w:tcPr>
            <w:tcW w:w="992"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электролиз</w:t>
            </w:r>
          </w:p>
        </w:tc>
        <w:tc>
          <w:tcPr>
            <w:tcW w:w="776"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диализ</w:t>
            </w:r>
          </w:p>
        </w:tc>
        <w:tc>
          <w:tcPr>
            <w:tcW w:w="776" w:type="dxa"/>
            <w:gridSpan w:val="3"/>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proofErr w:type="spellStart"/>
            <w:r>
              <w:rPr>
                <w:rFonts w:ascii="Times New Roman" w:hAnsi="Times New Roman"/>
                <w:sz w:val="18"/>
              </w:rPr>
              <w:t>микродиализ</w:t>
            </w:r>
            <w:proofErr w:type="spellEnd"/>
          </w:p>
        </w:tc>
      </w:tr>
    </w:tbl>
    <w:p w:rsidR="00000000" w:rsidRDefault="007A39C2">
      <w:pPr>
        <w:pStyle w:val="Preformat"/>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879"/>
        <w:gridCol w:w="932"/>
        <w:gridCol w:w="296"/>
        <w:gridCol w:w="1075"/>
        <w:gridCol w:w="1071"/>
        <w:gridCol w:w="247"/>
        <w:gridCol w:w="1487"/>
        <w:gridCol w:w="561"/>
        <w:gridCol w:w="611"/>
        <w:gridCol w:w="1375"/>
      </w:tblGrid>
      <w:tr w:rsidR="00000000">
        <w:tblPrEx>
          <w:tblCellMar>
            <w:top w:w="0" w:type="dxa"/>
            <w:bottom w:w="0" w:type="dxa"/>
          </w:tblCellMar>
        </w:tblPrEx>
        <w:tc>
          <w:tcPr>
            <w:tcW w:w="1811"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озоновые</w:t>
            </w:r>
          </w:p>
        </w:tc>
        <w:tc>
          <w:tcPr>
            <w:tcW w:w="296" w:type="dxa"/>
            <w:tcBorders>
              <w:left w:val="nil"/>
            </w:tcBorders>
          </w:tcPr>
          <w:p w:rsidR="00000000" w:rsidRDefault="007A39C2">
            <w:pPr>
              <w:pStyle w:val="Preformat"/>
              <w:jc w:val="center"/>
              <w:rPr>
                <w:rFonts w:ascii="Times New Roman" w:hAnsi="Times New Roman"/>
                <w:sz w:val="18"/>
              </w:rPr>
            </w:pPr>
          </w:p>
        </w:tc>
        <w:tc>
          <w:tcPr>
            <w:tcW w:w="2138"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ультрафиолетовые</w:t>
            </w:r>
          </w:p>
        </w:tc>
        <w:tc>
          <w:tcPr>
            <w:tcW w:w="247" w:type="dxa"/>
            <w:tcBorders>
              <w:left w:val="nil"/>
            </w:tcBorders>
          </w:tcPr>
          <w:p w:rsidR="00000000" w:rsidRDefault="007A39C2">
            <w:pPr>
              <w:pStyle w:val="Preformat"/>
              <w:jc w:val="center"/>
              <w:rPr>
                <w:rFonts w:ascii="Times New Roman" w:hAnsi="Times New Roman"/>
                <w:sz w:val="18"/>
              </w:rPr>
            </w:pPr>
          </w:p>
        </w:tc>
        <w:tc>
          <w:tcPr>
            <w:tcW w:w="4032" w:type="dxa"/>
            <w:gridSpan w:val="4"/>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ионообменные</w:t>
            </w:r>
          </w:p>
        </w:tc>
      </w:tr>
      <w:tr w:rsidR="00000000">
        <w:tblPrEx>
          <w:tblCellMar>
            <w:top w:w="0" w:type="dxa"/>
            <w:bottom w:w="0" w:type="dxa"/>
          </w:tblCellMar>
        </w:tblPrEx>
        <w:tc>
          <w:tcPr>
            <w:tcW w:w="879" w:type="dxa"/>
          </w:tcPr>
          <w:p w:rsidR="00000000" w:rsidRDefault="007A39C2">
            <w:pPr>
              <w:pStyle w:val="Preformat"/>
              <w:jc w:val="center"/>
              <w:rPr>
                <w:rFonts w:ascii="Times New Roman" w:hAnsi="Times New Roman"/>
                <w:sz w:val="18"/>
              </w:rPr>
            </w:pPr>
          </w:p>
        </w:tc>
        <w:tc>
          <w:tcPr>
            <w:tcW w:w="2303" w:type="dxa"/>
            <w:gridSpan w:val="3"/>
            <w:tcBorders>
              <w:left w:val="single" w:sz="6" w:space="0" w:color="auto"/>
            </w:tcBorders>
          </w:tcPr>
          <w:p w:rsidR="00000000" w:rsidRDefault="007A39C2">
            <w:pPr>
              <w:pStyle w:val="Preformat"/>
              <w:jc w:val="center"/>
              <w:rPr>
                <w:rFonts w:ascii="Times New Roman" w:hAnsi="Times New Roman"/>
                <w:sz w:val="18"/>
              </w:rPr>
            </w:pPr>
          </w:p>
        </w:tc>
        <w:tc>
          <w:tcPr>
            <w:tcW w:w="3366" w:type="dxa"/>
            <w:gridSpan w:val="4"/>
            <w:tcBorders>
              <w:left w:val="single" w:sz="6" w:space="0" w:color="auto"/>
              <w:right w:val="single" w:sz="6" w:space="0" w:color="auto"/>
            </w:tcBorders>
          </w:tcPr>
          <w:p w:rsidR="00000000" w:rsidRDefault="007A39C2">
            <w:pPr>
              <w:pStyle w:val="Preformat"/>
              <w:jc w:val="center"/>
              <w:rPr>
                <w:rFonts w:ascii="Times New Roman" w:hAnsi="Times New Roman"/>
                <w:sz w:val="18"/>
              </w:rPr>
            </w:pPr>
          </w:p>
        </w:tc>
        <w:tc>
          <w:tcPr>
            <w:tcW w:w="1976" w:type="dxa"/>
            <w:gridSpan w:val="2"/>
            <w:tcBorders>
              <w:left w:val="nil"/>
            </w:tcBorders>
          </w:tcPr>
          <w:p w:rsidR="00000000" w:rsidRDefault="007A39C2">
            <w:pPr>
              <w:pStyle w:val="Preformat"/>
              <w:jc w:val="center"/>
              <w:rPr>
                <w:rFonts w:ascii="Times New Roman" w:hAnsi="Times New Roman"/>
                <w:sz w:val="18"/>
              </w:rPr>
            </w:pPr>
          </w:p>
        </w:tc>
      </w:tr>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инжекционные</w:t>
            </w:r>
          </w:p>
        </w:tc>
        <w:tc>
          <w:tcPr>
            <w:tcW w:w="932"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компрессорные</w:t>
            </w:r>
          </w:p>
        </w:tc>
        <w:tc>
          <w:tcPr>
            <w:tcW w:w="296" w:type="dxa"/>
            <w:tcBorders>
              <w:left w:val="nil"/>
            </w:tcBorders>
          </w:tcPr>
          <w:p w:rsidR="00000000" w:rsidRDefault="007A39C2">
            <w:pPr>
              <w:pStyle w:val="Preformat"/>
              <w:jc w:val="center"/>
              <w:rPr>
                <w:rFonts w:ascii="Times New Roman" w:hAnsi="Times New Roman"/>
                <w:sz w:val="18"/>
              </w:rPr>
            </w:pPr>
          </w:p>
        </w:tc>
        <w:tc>
          <w:tcPr>
            <w:tcW w:w="1071"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"жесткий" УФ</w:t>
            </w:r>
          </w:p>
        </w:tc>
        <w:tc>
          <w:tcPr>
            <w:tcW w:w="1071"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"мягкий" УФ</w:t>
            </w:r>
          </w:p>
        </w:tc>
        <w:tc>
          <w:tcPr>
            <w:tcW w:w="246" w:type="dxa"/>
            <w:tcBorders>
              <w:left w:val="nil"/>
            </w:tcBorders>
          </w:tcPr>
          <w:p w:rsidR="00000000" w:rsidRDefault="007A39C2">
            <w:pPr>
              <w:pStyle w:val="Preformat"/>
              <w:jc w:val="center"/>
              <w:rPr>
                <w:rFonts w:ascii="Times New Roman" w:hAnsi="Times New Roman"/>
                <w:sz w:val="18"/>
              </w:rPr>
            </w:pPr>
          </w:p>
        </w:tc>
        <w:tc>
          <w:tcPr>
            <w:tcW w:w="1487"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proofErr w:type="spellStart"/>
            <w:r>
              <w:rPr>
                <w:rFonts w:ascii="Times New Roman" w:hAnsi="Times New Roman"/>
                <w:sz w:val="18"/>
              </w:rPr>
              <w:t>катионообменные</w:t>
            </w:r>
            <w:proofErr w:type="spellEnd"/>
          </w:p>
        </w:tc>
        <w:tc>
          <w:tcPr>
            <w:tcW w:w="1172"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proofErr w:type="spellStart"/>
            <w:r>
              <w:rPr>
                <w:rFonts w:ascii="Times New Roman" w:hAnsi="Times New Roman"/>
                <w:sz w:val="18"/>
              </w:rPr>
              <w:t>амфотерные</w:t>
            </w:r>
            <w:proofErr w:type="spellEnd"/>
          </w:p>
        </w:tc>
        <w:tc>
          <w:tcPr>
            <w:tcW w:w="1375"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sz w:val="18"/>
              </w:rPr>
            </w:pPr>
            <w:r>
              <w:rPr>
                <w:rFonts w:ascii="Times New Roman" w:hAnsi="Times New Roman"/>
                <w:sz w:val="18"/>
              </w:rPr>
              <w:t>анионообменные</w:t>
            </w:r>
          </w:p>
        </w:tc>
      </w:tr>
    </w:tbl>
    <w:p w:rsidR="00000000" w:rsidRDefault="007A39C2">
      <w:pPr>
        <w:pStyle w:val="Preformat"/>
        <w:rPr>
          <w:rFonts w:ascii="Times New Roman" w:hAnsi="Times New Roman"/>
        </w:rPr>
      </w:pPr>
    </w:p>
    <w:p w:rsidR="00000000" w:rsidRDefault="007A39C2">
      <w:pPr>
        <w:pStyle w:val="Preformat"/>
        <w:jc w:val="center"/>
        <w:rPr>
          <w:rFonts w:ascii="Times New Roman" w:hAnsi="Times New Roman"/>
        </w:rPr>
      </w:pPr>
      <w:r>
        <w:rPr>
          <w:rFonts w:ascii="Times New Roman" w:hAnsi="Times New Roman"/>
        </w:rPr>
        <w:t>2. По условиям подачи воды</w:t>
      </w:r>
    </w:p>
    <w:p w:rsidR="00000000" w:rsidRDefault="007A39C2">
      <w:pPr>
        <w:pStyle w:val="Preformat"/>
        <w:rPr>
          <w:sz w:val="14"/>
        </w:rPr>
      </w:pPr>
    </w:p>
    <w:tbl>
      <w:tblPr>
        <w:tblW w:w="0" w:type="auto"/>
        <w:tblLayout w:type="fixed"/>
        <w:tblLook w:val="0000" w:firstRow="0" w:lastRow="0" w:firstColumn="0" w:lastColumn="0" w:noHBand="0" w:noVBand="0"/>
      </w:tblPr>
      <w:tblGrid>
        <w:gridCol w:w="2518"/>
        <w:gridCol w:w="2003"/>
        <w:gridCol w:w="1023"/>
        <w:gridCol w:w="1516"/>
        <w:gridCol w:w="1469"/>
      </w:tblGrid>
      <w:tr w:rsidR="00000000">
        <w:tblPrEx>
          <w:tblCellMar>
            <w:top w:w="0" w:type="dxa"/>
            <w:bottom w:w="0" w:type="dxa"/>
          </w:tblCellMar>
        </w:tblPrEx>
        <w:tc>
          <w:tcPr>
            <w:tcW w:w="4521"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высоконапорные</w:t>
            </w:r>
          </w:p>
        </w:tc>
        <w:tc>
          <w:tcPr>
            <w:tcW w:w="1023" w:type="dxa"/>
            <w:tcBorders>
              <w:left w:val="nil"/>
            </w:tcBorders>
          </w:tcPr>
          <w:p w:rsidR="00000000" w:rsidRDefault="007A39C2">
            <w:pPr>
              <w:pStyle w:val="Preformat"/>
              <w:jc w:val="center"/>
              <w:rPr>
                <w:rFonts w:ascii="Times New Roman" w:hAnsi="Times New Roman"/>
              </w:rPr>
            </w:pPr>
          </w:p>
        </w:tc>
        <w:tc>
          <w:tcPr>
            <w:tcW w:w="2984"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низконапорные</w:t>
            </w:r>
          </w:p>
        </w:tc>
      </w:tr>
      <w:tr w:rsidR="00000000">
        <w:tblPrEx>
          <w:tblCellMar>
            <w:top w:w="0" w:type="dxa"/>
            <w:bottom w:w="0" w:type="dxa"/>
          </w:tblCellMar>
        </w:tblPrEx>
        <w:tc>
          <w:tcPr>
            <w:tcW w:w="2518" w:type="dxa"/>
          </w:tcPr>
          <w:p w:rsidR="00000000" w:rsidRDefault="007A39C2">
            <w:pPr>
              <w:pStyle w:val="Preformat"/>
              <w:jc w:val="center"/>
              <w:rPr>
                <w:rFonts w:ascii="Times New Roman" w:hAnsi="Times New Roman"/>
              </w:rPr>
            </w:pPr>
          </w:p>
        </w:tc>
        <w:tc>
          <w:tcPr>
            <w:tcW w:w="4542" w:type="dxa"/>
            <w:gridSpan w:val="3"/>
            <w:tcBorders>
              <w:left w:val="single" w:sz="6" w:space="0" w:color="auto"/>
              <w:right w:val="single" w:sz="6" w:space="0" w:color="auto"/>
            </w:tcBorders>
          </w:tcPr>
          <w:p w:rsidR="00000000" w:rsidRDefault="007A39C2">
            <w:pPr>
              <w:pStyle w:val="Preformat"/>
              <w:jc w:val="center"/>
              <w:rPr>
                <w:rFonts w:ascii="Times New Roman" w:hAnsi="Times New Roman"/>
              </w:rPr>
            </w:pPr>
          </w:p>
        </w:tc>
        <w:tc>
          <w:tcPr>
            <w:tcW w:w="1469" w:type="dxa"/>
            <w:tcBorders>
              <w:left w:val="nil"/>
            </w:tcBorders>
          </w:tcPr>
          <w:p w:rsidR="00000000" w:rsidRDefault="007A39C2">
            <w:pPr>
              <w:pStyle w:val="Preformat"/>
              <w:jc w:val="center"/>
              <w:rPr>
                <w:rFonts w:ascii="Times New Roman" w:hAnsi="Times New Roman"/>
              </w:rPr>
            </w:pPr>
          </w:p>
        </w:tc>
      </w:tr>
      <w:tr w:rsidR="00000000">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давление водопроводной сети (скважины)</w:t>
            </w:r>
          </w:p>
        </w:tc>
        <w:tc>
          <w:tcPr>
            <w:tcW w:w="2003" w:type="dxa"/>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дополнительное давление</w:t>
            </w:r>
          </w:p>
        </w:tc>
        <w:tc>
          <w:tcPr>
            <w:tcW w:w="1023" w:type="dxa"/>
            <w:tcBorders>
              <w:left w:val="nil"/>
            </w:tcBorders>
          </w:tcPr>
          <w:p w:rsidR="00000000" w:rsidRDefault="007A39C2">
            <w:pPr>
              <w:pStyle w:val="Preformat"/>
              <w:jc w:val="center"/>
              <w:rPr>
                <w:rFonts w:ascii="Times New Roman" w:hAnsi="Times New Roman"/>
              </w:rPr>
            </w:pPr>
          </w:p>
        </w:tc>
        <w:tc>
          <w:tcPr>
            <w:tcW w:w="2983"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давление гидростатического столба воды</w:t>
            </w:r>
          </w:p>
        </w:tc>
      </w:tr>
    </w:tbl>
    <w:p w:rsidR="00000000" w:rsidRDefault="007A39C2">
      <w:pPr>
        <w:pStyle w:val="Preformat"/>
        <w:jc w:val="both"/>
        <w:rPr>
          <w:rFonts w:ascii="Times New Roman" w:hAnsi="Times New Roman"/>
        </w:rPr>
      </w:pPr>
    </w:p>
    <w:p w:rsidR="00000000" w:rsidRDefault="007A39C2">
      <w:pPr>
        <w:pStyle w:val="Preformat"/>
        <w:jc w:val="center"/>
        <w:rPr>
          <w:rFonts w:ascii="Times New Roman" w:hAnsi="Times New Roman"/>
        </w:rPr>
      </w:pPr>
      <w:r>
        <w:rPr>
          <w:rFonts w:ascii="Times New Roman" w:hAnsi="Times New Roman"/>
        </w:rPr>
        <w:t>3. По принципу применения</w:t>
      </w:r>
    </w:p>
    <w:p w:rsidR="00000000" w:rsidRDefault="007A39C2">
      <w:pPr>
        <w:pStyle w:val="Preformat"/>
        <w:jc w:val="both"/>
        <w:rPr>
          <w:rFonts w:ascii="Times New Roman" w:hAnsi="Times New Roman"/>
        </w:rPr>
      </w:pPr>
    </w:p>
    <w:tbl>
      <w:tblPr>
        <w:tblW w:w="0" w:type="auto"/>
        <w:tblLayout w:type="fixed"/>
        <w:tblLook w:val="0000" w:firstRow="0" w:lastRow="0" w:firstColumn="0" w:lastColumn="0" w:noHBand="0" w:noVBand="0"/>
      </w:tblPr>
      <w:tblGrid>
        <w:gridCol w:w="1101"/>
        <w:gridCol w:w="1134"/>
        <w:gridCol w:w="992"/>
        <w:gridCol w:w="1134"/>
        <w:gridCol w:w="992"/>
        <w:gridCol w:w="992"/>
        <w:gridCol w:w="1134"/>
        <w:gridCol w:w="1050"/>
      </w:tblGrid>
      <w:tr w:rsidR="00000000">
        <w:tblPrEx>
          <w:tblCellMar>
            <w:top w:w="0" w:type="dxa"/>
            <w:bottom w:w="0" w:type="dxa"/>
          </w:tblCellMar>
        </w:tblPrEx>
        <w:tc>
          <w:tcPr>
            <w:tcW w:w="2235"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индивидуальные</w:t>
            </w:r>
          </w:p>
        </w:tc>
        <w:tc>
          <w:tcPr>
            <w:tcW w:w="992" w:type="dxa"/>
            <w:tcBorders>
              <w:left w:val="nil"/>
            </w:tcBorders>
          </w:tcPr>
          <w:p w:rsidR="00000000" w:rsidRDefault="007A39C2">
            <w:pPr>
              <w:pStyle w:val="Preformat"/>
              <w:jc w:val="center"/>
              <w:rPr>
                <w:rFonts w:ascii="Times New Roman" w:hAnsi="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бытовые</w:t>
            </w:r>
          </w:p>
        </w:tc>
        <w:tc>
          <w:tcPr>
            <w:tcW w:w="992" w:type="dxa"/>
            <w:tcBorders>
              <w:left w:val="nil"/>
            </w:tcBorders>
          </w:tcPr>
          <w:p w:rsidR="00000000" w:rsidRDefault="007A39C2">
            <w:pPr>
              <w:pStyle w:val="Preformat"/>
              <w:jc w:val="center"/>
              <w:rPr>
                <w:rFonts w:ascii="Times New Roman" w:hAnsi="Times New Roman"/>
              </w:rPr>
            </w:pPr>
          </w:p>
        </w:tc>
        <w:tc>
          <w:tcPr>
            <w:tcW w:w="2184"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групповые</w:t>
            </w:r>
          </w:p>
        </w:tc>
      </w:tr>
      <w:tr w:rsidR="00000000">
        <w:tblPrEx>
          <w:tblCellMar>
            <w:top w:w="0" w:type="dxa"/>
            <w:bottom w:w="0" w:type="dxa"/>
          </w:tblCellMar>
        </w:tblPrEx>
        <w:tc>
          <w:tcPr>
            <w:tcW w:w="1101" w:type="dxa"/>
          </w:tcPr>
          <w:p w:rsidR="00000000" w:rsidRDefault="007A39C2">
            <w:pPr>
              <w:pStyle w:val="Preformat"/>
              <w:jc w:val="center"/>
              <w:rPr>
                <w:rFonts w:ascii="Times New Roman" w:hAnsi="Times New Roman"/>
              </w:rPr>
            </w:pPr>
          </w:p>
        </w:tc>
        <w:tc>
          <w:tcPr>
            <w:tcW w:w="3260" w:type="dxa"/>
            <w:gridSpan w:val="3"/>
            <w:tcBorders>
              <w:left w:val="single" w:sz="6" w:space="0" w:color="auto"/>
              <w:right w:val="single" w:sz="6" w:space="0" w:color="auto"/>
            </w:tcBorders>
          </w:tcPr>
          <w:p w:rsidR="00000000" w:rsidRDefault="007A39C2">
            <w:pPr>
              <w:pStyle w:val="Preformat"/>
              <w:jc w:val="center"/>
              <w:rPr>
                <w:rFonts w:ascii="Times New Roman" w:hAnsi="Times New Roman"/>
              </w:rPr>
            </w:pPr>
          </w:p>
        </w:tc>
        <w:tc>
          <w:tcPr>
            <w:tcW w:w="3118" w:type="dxa"/>
            <w:gridSpan w:val="3"/>
            <w:tcBorders>
              <w:left w:val="nil"/>
              <w:right w:val="single" w:sz="6" w:space="0" w:color="auto"/>
            </w:tcBorders>
          </w:tcPr>
          <w:p w:rsidR="00000000" w:rsidRDefault="007A39C2">
            <w:pPr>
              <w:pStyle w:val="Preformat"/>
              <w:jc w:val="center"/>
              <w:rPr>
                <w:rFonts w:ascii="Times New Roman" w:hAnsi="Times New Roman"/>
              </w:rPr>
            </w:pPr>
          </w:p>
        </w:tc>
        <w:tc>
          <w:tcPr>
            <w:tcW w:w="1050" w:type="dxa"/>
            <w:tcBorders>
              <w:left w:val="nil"/>
            </w:tcBorders>
          </w:tcPr>
          <w:p w:rsidR="00000000" w:rsidRDefault="007A39C2">
            <w:pPr>
              <w:pStyle w:val="Preformat"/>
              <w:jc w:val="center"/>
              <w:rPr>
                <w:rFonts w:ascii="Times New Roman" w:hAnsi="Times New Roman"/>
              </w:rPr>
            </w:pPr>
          </w:p>
        </w:tc>
      </w:tr>
      <w:tr w:rsidR="00000000">
        <w:tblPrEx>
          <w:tblCellMar>
            <w:top w:w="0" w:type="dxa"/>
            <w:bottom w:w="0" w:type="dxa"/>
          </w:tblCellMar>
        </w:tblPrEx>
        <w:tc>
          <w:tcPr>
            <w:tcW w:w="2235"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пр</w:t>
            </w:r>
            <w:r>
              <w:rPr>
                <w:rFonts w:ascii="Times New Roman" w:hAnsi="Times New Roman"/>
              </w:rPr>
              <w:t>оизводительность - 100 мл/мин, ресурс - 10-50 л.</w:t>
            </w:r>
          </w:p>
        </w:tc>
        <w:tc>
          <w:tcPr>
            <w:tcW w:w="992" w:type="dxa"/>
            <w:tcBorders>
              <w:left w:val="nil"/>
            </w:tcBorders>
          </w:tcPr>
          <w:p w:rsidR="00000000" w:rsidRDefault="007A39C2">
            <w:pPr>
              <w:pStyle w:val="Preformat"/>
              <w:jc w:val="center"/>
              <w:rPr>
                <w:rFonts w:ascii="Times New Roman" w:hAnsi="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 xml:space="preserve">производительность - 0,5 - 5 л/мин, ресурс - до 30 </w:t>
            </w:r>
            <w:proofErr w:type="spellStart"/>
            <w:r>
              <w:rPr>
                <w:rFonts w:ascii="Times New Roman" w:hAnsi="Times New Roman"/>
              </w:rPr>
              <w:t>куб.м</w:t>
            </w:r>
            <w:proofErr w:type="spellEnd"/>
          </w:p>
        </w:tc>
        <w:tc>
          <w:tcPr>
            <w:tcW w:w="992" w:type="dxa"/>
            <w:tcBorders>
              <w:left w:val="nil"/>
            </w:tcBorders>
          </w:tcPr>
          <w:p w:rsidR="00000000" w:rsidRDefault="007A39C2">
            <w:pPr>
              <w:pStyle w:val="Preformat"/>
              <w:jc w:val="center"/>
              <w:rPr>
                <w:rFonts w:ascii="Times New Roman" w:hAnsi="Times New Roman"/>
              </w:rPr>
            </w:pPr>
          </w:p>
        </w:tc>
        <w:tc>
          <w:tcPr>
            <w:tcW w:w="2184" w:type="dxa"/>
            <w:gridSpan w:val="2"/>
            <w:tcBorders>
              <w:top w:val="single" w:sz="6" w:space="0" w:color="auto"/>
              <w:left w:val="single" w:sz="6" w:space="0" w:color="auto"/>
              <w:bottom w:val="single" w:sz="6" w:space="0" w:color="auto"/>
              <w:right w:val="single" w:sz="6" w:space="0" w:color="auto"/>
            </w:tcBorders>
          </w:tcPr>
          <w:p w:rsidR="00000000" w:rsidRDefault="007A39C2">
            <w:pPr>
              <w:pStyle w:val="Preformat"/>
              <w:jc w:val="center"/>
              <w:rPr>
                <w:rFonts w:ascii="Times New Roman" w:hAnsi="Times New Roman"/>
              </w:rPr>
            </w:pPr>
            <w:r>
              <w:rPr>
                <w:rFonts w:ascii="Times New Roman" w:hAnsi="Times New Roman"/>
              </w:rPr>
              <w:t xml:space="preserve">производительность - </w:t>
            </w:r>
          </w:p>
          <w:p w:rsidR="00000000" w:rsidRDefault="007A39C2">
            <w:pPr>
              <w:pStyle w:val="Preformat"/>
              <w:jc w:val="center"/>
              <w:rPr>
                <w:rFonts w:ascii="Times New Roman" w:hAnsi="Times New Roman"/>
              </w:rPr>
            </w:pPr>
            <w:r>
              <w:rPr>
                <w:rFonts w:ascii="Times New Roman" w:hAnsi="Times New Roman"/>
              </w:rPr>
              <w:t xml:space="preserve">&gt; 5 л/мин, ресурс - </w:t>
            </w:r>
          </w:p>
          <w:p w:rsidR="00000000" w:rsidRDefault="007A39C2">
            <w:pPr>
              <w:pStyle w:val="Preformat"/>
              <w:jc w:val="center"/>
              <w:rPr>
                <w:rFonts w:ascii="Times New Roman" w:hAnsi="Times New Roman"/>
              </w:rPr>
            </w:pPr>
            <w:r>
              <w:rPr>
                <w:rFonts w:ascii="Times New Roman" w:hAnsi="Times New Roman"/>
              </w:rPr>
              <w:t xml:space="preserve">&gt; 30 </w:t>
            </w:r>
            <w:proofErr w:type="spellStart"/>
            <w:r>
              <w:rPr>
                <w:rFonts w:ascii="Times New Roman" w:hAnsi="Times New Roman"/>
              </w:rPr>
              <w:t>куб.м</w:t>
            </w:r>
            <w:proofErr w:type="spellEnd"/>
          </w:p>
        </w:tc>
      </w:tr>
    </w:tbl>
    <w:p w:rsidR="00000000" w:rsidRDefault="007A39C2">
      <w:pPr>
        <w:pStyle w:val="Preformat"/>
        <w:jc w:val="both"/>
        <w:rPr>
          <w:rFonts w:ascii="Times New Roman" w:hAnsi="Times New Roman"/>
        </w:rPr>
      </w:pPr>
    </w:p>
    <w:p w:rsidR="00000000" w:rsidRDefault="007A39C2">
      <w:pPr>
        <w:pStyle w:val="Preformat"/>
        <w:rPr>
          <w:rFonts w:ascii="Times New Roman" w:hAnsi="Times New Roman"/>
        </w:rPr>
      </w:pPr>
    </w:p>
    <w:p w:rsidR="00000000" w:rsidRDefault="007A39C2">
      <w:pPr>
        <w:jc w:val="right"/>
      </w:pPr>
      <w:r>
        <w:t>Приложение 15</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Принципиальные технологические схемы стендовых испытаний портативных водоочистных установок</w:t>
      </w:r>
    </w:p>
    <w:p w:rsidR="00000000" w:rsidRDefault="007A39C2">
      <w:pPr>
        <w:pStyle w:val="Heading"/>
        <w:jc w:val="center"/>
        <w:rPr>
          <w:rFonts w:ascii="Times New Roman" w:hAnsi="Times New Roman"/>
          <w:sz w:val="20"/>
        </w:rPr>
      </w:pPr>
    </w:p>
    <w:p w:rsidR="00000000" w:rsidRDefault="007A39C2">
      <w:pPr>
        <w:jc w:val="center"/>
      </w:pPr>
      <w:r>
        <w:pict>
          <v:shape id="_x0000_i1042" type="#_x0000_t75" style="width:201pt;height:179.25pt">
            <v:imagedata r:id="rId8" o:title=""/>
          </v:shape>
        </w:pict>
      </w:r>
    </w:p>
    <w:p w:rsidR="00000000" w:rsidRDefault="007A39C2">
      <w:pPr>
        <w:jc w:val="center"/>
      </w:pPr>
    </w:p>
    <w:p w:rsidR="00000000" w:rsidRDefault="007A39C2">
      <w:pPr>
        <w:jc w:val="center"/>
      </w:pPr>
      <w:r>
        <w:t>Схема 1</w:t>
      </w:r>
    </w:p>
    <w:p w:rsidR="00000000" w:rsidRDefault="007A39C2">
      <w:pPr>
        <w:jc w:val="center"/>
      </w:pPr>
    </w:p>
    <w:p w:rsidR="00000000" w:rsidRDefault="007A39C2">
      <w:pPr>
        <w:jc w:val="center"/>
      </w:pPr>
      <w:r>
        <w:pict>
          <v:shape id="_x0000_i1043" type="#_x0000_t75" style="width:199.5pt;height:211.5pt">
            <v:imagedata r:id="rId9" o:title=""/>
          </v:shape>
        </w:pict>
      </w:r>
    </w:p>
    <w:p w:rsidR="00000000" w:rsidRDefault="007A39C2">
      <w:pPr>
        <w:jc w:val="center"/>
      </w:pPr>
    </w:p>
    <w:p w:rsidR="00000000" w:rsidRDefault="007A39C2">
      <w:pPr>
        <w:jc w:val="center"/>
      </w:pPr>
      <w:r>
        <w:t>Схема 2</w:t>
      </w:r>
    </w:p>
    <w:p w:rsidR="00000000" w:rsidRDefault="007A39C2">
      <w:pPr>
        <w:jc w:val="center"/>
      </w:pPr>
    </w:p>
    <w:p w:rsidR="00000000" w:rsidRDefault="007A39C2">
      <w:pPr>
        <w:jc w:val="center"/>
      </w:pPr>
      <w:r>
        <w:pict>
          <v:shape id="_x0000_i1044" type="#_x0000_t75" style="width:204pt;height:243.75pt">
            <v:imagedata r:id="rId10" o:title=""/>
          </v:shape>
        </w:pict>
      </w:r>
    </w:p>
    <w:p w:rsidR="00000000" w:rsidRDefault="007A39C2">
      <w:pPr>
        <w:jc w:val="center"/>
      </w:pPr>
    </w:p>
    <w:p w:rsidR="00000000" w:rsidRDefault="007A39C2">
      <w:pPr>
        <w:jc w:val="center"/>
      </w:pPr>
      <w:r>
        <w:t>Схема 3</w:t>
      </w:r>
    </w:p>
    <w:p w:rsidR="00000000" w:rsidRDefault="007A39C2">
      <w:pPr>
        <w:jc w:val="center"/>
      </w:pPr>
    </w:p>
    <w:p w:rsidR="00000000" w:rsidRDefault="007A39C2">
      <w:pPr>
        <w:jc w:val="center"/>
      </w:pPr>
      <w:r>
        <w:pict>
          <v:shape id="_x0000_i1045" type="#_x0000_t75" style="width:291.75pt;height:192.75pt">
            <v:imagedata r:id="rId11" o:title=""/>
          </v:shape>
        </w:pict>
      </w:r>
    </w:p>
    <w:p w:rsidR="00000000" w:rsidRDefault="007A39C2">
      <w:pPr>
        <w:jc w:val="center"/>
      </w:pPr>
    </w:p>
    <w:p w:rsidR="00000000" w:rsidRDefault="007A39C2">
      <w:pPr>
        <w:jc w:val="center"/>
      </w:pPr>
      <w:r>
        <w:t>Схема 4</w:t>
      </w:r>
    </w:p>
    <w:p w:rsidR="00000000" w:rsidRDefault="007A39C2">
      <w:pPr>
        <w:jc w:val="center"/>
      </w:pPr>
    </w:p>
    <w:p w:rsidR="00000000" w:rsidRDefault="007A39C2">
      <w:pPr>
        <w:jc w:val="center"/>
      </w:pPr>
      <w:r>
        <w:pict>
          <v:shape id="_x0000_i1046" type="#_x0000_t75" style="width:318.75pt;height:246pt">
            <v:imagedata r:id="rId12" o:title=""/>
          </v:shape>
        </w:pict>
      </w:r>
    </w:p>
    <w:p w:rsidR="00000000" w:rsidRDefault="007A39C2">
      <w:pPr>
        <w:jc w:val="center"/>
      </w:pPr>
    </w:p>
    <w:p w:rsidR="00000000" w:rsidRDefault="007A39C2">
      <w:pPr>
        <w:jc w:val="center"/>
      </w:pPr>
      <w:r>
        <w:t xml:space="preserve">Схема 5 </w:t>
      </w:r>
    </w:p>
    <w:p w:rsidR="00000000" w:rsidRDefault="007A39C2">
      <w:pPr>
        <w:pStyle w:val="Heading"/>
        <w:jc w:val="right"/>
        <w:rPr>
          <w:rFonts w:ascii="Times New Roman" w:hAnsi="Times New Roman"/>
          <w:sz w:val="20"/>
        </w:rPr>
      </w:pPr>
    </w:p>
    <w:p w:rsidR="00000000" w:rsidRDefault="007A39C2">
      <w:pPr>
        <w:jc w:val="right"/>
        <w:sectPr w:rsidR="00000000">
          <w:pgSz w:w="11907" w:h="16840" w:code="9"/>
          <w:pgMar w:top="1440" w:right="1797" w:bottom="1440" w:left="1797" w:header="720" w:footer="720" w:gutter="0"/>
          <w:cols w:space="720"/>
        </w:sectPr>
      </w:pPr>
    </w:p>
    <w:p w:rsidR="00000000" w:rsidRDefault="007A39C2">
      <w:pPr>
        <w:jc w:val="right"/>
      </w:pPr>
      <w:r>
        <w:t>Приложение 16</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П Е РЕ Ч Е Н Ь</w:t>
      </w:r>
    </w:p>
    <w:p w:rsidR="00000000" w:rsidRDefault="007A39C2">
      <w:pPr>
        <w:pStyle w:val="Heading"/>
        <w:jc w:val="center"/>
        <w:rPr>
          <w:rFonts w:ascii="Times New Roman" w:hAnsi="Times New Roman"/>
          <w:sz w:val="20"/>
        </w:rPr>
      </w:pPr>
      <w:r>
        <w:rPr>
          <w:rFonts w:ascii="Times New Roman" w:hAnsi="Times New Roman"/>
          <w:sz w:val="20"/>
        </w:rPr>
        <w:t>ПОКАЗАТЕЛЕЙ КАЧЕСТВА ПИТЬЕВОЙ ВОДЫ И МЕТОДИКИ ИХ КОНТРОЛЯ</w:t>
      </w:r>
    </w:p>
    <w:p w:rsidR="00000000" w:rsidRDefault="007A39C2">
      <w:pPr>
        <w:pStyle w:val="Heading"/>
        <w:jc w:val="center"/>
        <w:rPr>
          <w:rFonts w:ascii="Times New Roman" w:hAnsi="Times New Roman"/>
          <w:sz w:val="20"/>
        </w:rPr>
      </w:pPr>
      <w:r>
        <w:rPr>
          <w:rFonts w:ascii="Times New Roman" w:hAnsi="Times New Roman"/>
          <w:sz w:val="20"/>
        </w:rPr>
        <w:t>ИСПОЛЬЗУЕМЫХ ПРИ СЕРТИФИКАЦИОННЫХ ИСПЫТАНИЯХ ВОДООЧИСТНЫХ У</w:t>
      </w:r>
      <w:r>
        <w:rPr>
          <w:rFonts w:ascii="Times New Roman" w:hAnsi="Times New Roman"/>
          <w:sz w:val="20"/>
        </w:rPr>
        <w:t xml:space="preserve">СТРОЙСТВ </w:t>
      </w:r>
    </w:p>
    <w:p w:rsidR="00000000" w:rsidRDefault="007A39C2">
      <w:pPr>
        <w:jc w:val="center"/>
      </w:pPr>
    </w:p>
    <w:tbl>
      <w:tblPr>
        <w:tblW w:w="0" w:type="auto"/>
        <w:tblInd w:w="45" w:type="dxa"/>
        <w:tblLayout w:type="fixed"/>
        <w:tblCellMar>
          <w:left w:w="45" w:type="dxa"/>
          <w:right w:w="45" w:type="dxa"/>
        </w:tblCellMar>
        <w:tblLook w:val="0000" w:firstRow="0" w:lastRow="0" w:firstColumn="0" w:lastColumn="0" w:noHBand="0" w:noVBand="0"/>
      </w:tblPr>
      <w:tblGrid>
        <w:gridCol w:w="15"/>
        <w:gridCol w:w="2820"/>
        <w:gridCol w:w="2694"/>
        <w:gridCol w:w="1559"/>
        <w:gridCol w:w="1376"/>
        <w:gridCol w:w="13"/>
        <w:gridCol w:w="9"/>
        <w:gridCol w:w="34"/>
        <w:gridCol w:w="1967"/>
        <w:gridCol w:w="13"/>
        <w:gridCol w:w="5"/>
        <w:gridCol w:w="13"/>
        <w:gridCol w:w="5"/>
        <w:gridCol w:w="4090"/>
      </w:tblGrid>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Группы показателей </w:t>
            </w:r>
          </w:p>
        </w:tc>
        <w:tc>
          <w:tcPr>
            <w:tcW w:w="2694"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Показатели </w:t>
            </w:r>
          </w:p>
        </w:tc>
        <w:tc>
          <w:tcPr>
            <w:tcW w:w="1559" w:type="dxa"/>
            <w:tcBorders>
              <w:top w:val="single" w:sz="6" w:space="0" w:color="auto"/>
              <w:left w:val="single" w:sz="6" w:space="0" w:color="auto"/>
              <w:right w:val="single" w:sz="6" w:space="0" w:color="auto"/>
            </w:tcBorders>
          </w:tcPr>
          <w:p w:rsidR="00000000" w:rsidRDefault="007A39C2">
            <w:pPr>
              <w:jc w:val="center"/>
            </w:pPr>
            <w:r>
              <w:t xml:space="preserve">Единицы измерения </w:t>
            </w:r>
          </w:p>
        </w:tc>
        <w:tc>
          <w:tcPr>
            <w:tcW w:w="1376" w:type="dxa"/>
            <w:tcBorders>
              <w:top w:val="single" w:sz="6" w:space="0" w:color="auto"/>
              <w:left w:val="single" w:sz="6" w:space="0" w:color="auto"/>
              <w:right w:val="single" w:sz="6" w:space="0" w:color="auto"/>
            </w:tcBorders>
          </w:tcPr>
          <w:p w:rsidR="00000000" w:rsidRDefault="007A39C2">
            <w:pPr>
              <w:jc w:val="center"/>
            </w:pPr>
            <w:r>
              <w:t xml:space="preserve">Нормативы (предельно </w:t>
            </w:r>
          </w:p>
        </w:tc>
        <w:tc>
          <w:tcPr>
            <w:tcW w:w="6137" w:type="dxa"/>
            <w:gridSpan w:val="9"/>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Нормативные документы</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7A39C2">
            <w:pPr>
              <w:jc w:val="center"/>
            </w:pPr>
          </w:p>
        </w:tc>
        <w:tc>
          <w:tcPr>
            <w:tcW w:w="2694" w:type="dxa"/>
            <w:tcBorders>
              <w:left w:val="single" w:sz="6" w:space="0" w:color="auto"/>
              <w:bottom w:val="single" w:sz="6" w:space="0" w:color="auto"/>
              <w:right w:val="single" w:sz="6" w:space="0" w:color="auto"/>
            </w:tcBorders>
          </w:tcPr>
          <w:p w:rsidR="00000000" w:rsidRDefault="007A39C2">
            <w:pPr>
              <w:jc w:val="center"/>
            </w:pPr>
          </w:p>
        </w:tc>
        <w:tc>
          <w:tcPr>
            <w:tcW w:w="1559" w:type="dxa"/>
            <w:tcBorders>
              <w:left w:val="single" w:sz="6" w:space="0" w:color="auto"/>
              <w:bottom w:val="single" w:sz="6" w:space="0" w:color="auto"/>
              <w:right w:val="single" w:sz="6" w:space="0" w:color="auto"/>
            </w:tcBorders>
          </w:tcPr>
          <w:p w:rsidR="00000000" w:rsidRDefault="007A39C2">
            <w:pPr>
              <w:jc w:val="center"/>
            </w:pPr>
          </w:p>
        </w:tc>
        <w:tc>
          <w:tcPr>
            <w:tcW w:w="1376" w:type="dxa"/>
            <w:tcBorders>
              <w:left w:val="single" w:sz="6" w:space="0" w:color="auto"/>
              <w:bottom w:val="single" w:sz="6" w:space="0" w:color="auto"/>
              <w:right w:val="single" w:sz="6" w:space="0" w:color="auto"/>
            </w:tcBorders>
          </w:tcPr>
          <w:p w:rsidR="00000000" w:rsidRDefault="007A39C2">
            <w:pPr>
              <w:jc w:val="center"/>
            </w:pPr>
            <w:r>
              <w:t xml:space="preserve">допустимые концентрации ПДК), не более </w:t>
            </w:r>
          </w:p>
        </w:tc>
        <w:tc>
          <w:tcPr>
            <w:tcW w:w="2023"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Устанавливающие показатели</w:t>
            </w:r>
          </w:p>
        </w:tc>
        <w:tc>
          <w:tcPr>
            <w:tcW w:w="4114"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Определяющие методы контроля</w:t>
            </w:r>
          </w:p>
          <w:p w:rsidR="00000000" w:rsidRDefault="007A39C2">
            <w:pPr>
              <w:jc w:val="center"/>
            </w:pPr>
          </w:p>
        </w:tc>
      </w:tr>
      <w:tr w:rsidR="00000000">
        <w:tblPrEx>
          <w:tblCellMar>
            <w:top w:w="0" w:type="dxa"/>
            <w:bottom w:w="0" w:type="dxa"/>
          </w:tblCellMar>
        </w:tblPrEx>
        <w:tc>
          <w:tcPr>
            <w:tcW w:w="283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137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023"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4114"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r>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7A39C2">
            <w:pPr>
              <w:jc w:val="center"/>
            </w:pPr>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center"/>
            </w:pPr>
            <w:r>
              <w:t>1. Микробиологические показатели:</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I. Обеззараживание воды для обеспечения ее санитарно-</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1.1. Общее микробное число </w:t>
            </w:r>
            <w:r>
              <w:pict>
                <v:shape id="_x0000_i1047" type="#_x0000_t75" style="width:10.5pt;height:17.25pt">
                  <v:imagedata r:id="rId13"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микро- организмов в 1мл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 (100)*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2874-82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18963-73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эпидемиологической безопасности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1.2. Число бактерий группы кишечных палочек (</w:t>
            </w:r>
            <w:proofErr w:type="spellStart"/>
            <w:r>
              <w:t>коли-индек</w:t>
            </w:r>
            <w:r>
              <w:t>с</w:t>
            </w:r>
            <w:proofErr w:type="spellEnd"/>
            <w:r>
              <w:t>)</w:t>
            </w:r>
            <w:r>
              <w:pict>
                <v:shape id="_x0000_i1048" type="#_x0000_t75" style="width:10.5pt;height:17.25pt">
                  <v:imagedata r:id="rId13"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БГКП в 1000 мл воды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не более 3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2874-82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18963-73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1.3. </w:t>
            </w:r>
            <w:proofErr w:type="spellStart"/>
            <w:r>
              <w:t>Термотолерантные</w:t>
            </w:r>
            <w:proofErr w:type="spellEnd"/>
            <w:r>
              <w:t xml:space="preserve"> </w:t>
            </w:r>
            <w:proofErr w:type="spellStart"/>
            <w:r>
              <w:t>колиформные</w:t>
            </w:r>
            <w:proofErr w:type="spellEnd"/>
            <w:r>
              <w:t xml:space="preserve"> бактерии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бактерий в 100 мл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МУ 4.2.671-97 Методические указания по санитарно- микробиологическому анализу питьевой воды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1.4.Общие </w:t>
            </w:r>
            <w:proofErr w:type="spellStart"/>
            <w:r>
              <w:t>колиформные</w:t>
            </w:r>
            <w:proofErr w:type="spellEnd"/>
            <w:r>
              <w:t xml:space="preserve"> бактерии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бактерий в 100 мл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МУ 4.2.671-97 Методические указания по санитарно- микробиологическому анализу питьевой воды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1.5. Споры </w:t>
            </w:r>
            <w:proofErr w:type="spellStart"/>
            <w:r>
              <w:t>сульфитредуцирующих</w:t>
            </w:r>
            <w:proofErr w:type="spellEnd"/>
            <w:r>
              <w:t xml:space="preserve"> бактерий (</w:t>
            </w:r>
            <w:proofErr w:type="spellStart"/>
            <w:r>
              <w:t>клостридии</w:t>
            </w:r>
            <w:proofErr w:type="spellEnd"/>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количество в 20 м</w:t>
            </w:r>
            <w:r>
              <w:t xml:space="preserve">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МУ 4.2.671-97 Методические указания по санитарно- микробиологическому анализу питьевой воды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1.6.Синегнойная палочка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кол-во в 1 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Методические рекомендации по обнаружению и </w:t>
            </w:r>
            <w:proofErr w:type="spellStart"/>
            <w:r>
              <w:t>индентификации</w:t>
            </w:r>
            <w:proofErr w:type="spellEnd"/>
            <w:r>
              <w:t xml:space="preserve"> </w:t>
            </w:r>
            <w:proofErr w:type="spellStart"/>
            <w:r>
              <w:t>Pseudomonas</w:t>
            </w:r>
            <w:proofErr w:type="spellEnd"/>
            <w:r>
              <w:t xml:space="preserve"> </w:t>
            </w:r>
            <w:proofErr w:type="spellStart"/>
            <w:r>
              <w:t>aeruginosa</w:t>
            </w:r>
            <w:proofErr w:type="spellEnd"/>
            <w:r>
              <w:t xml:space="preserve"> в объектах окружающей среды (пищевых продуктах, воде, сточных жидкостях), М.,1984, ИСО 8360-88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1.7. </w:t>
            </w:r>
            <w:proofErr w:type="spellStart"/>
            <w:r>
              <w:t>Сальмонеллы</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кол-во в 1 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Методические указания по санитарно- микробиологическому анализу воды поверхностных водоемов, М.,1981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1.8.Ко</w:t>
            </w:r>
            <w:r>
              <w:t xml:space="preserve">лифаги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w:t>
            </w:r>
            <w:proofErr w:type="spellStart"/>
            <w:r>
              <w:t>бляшко</w:t>
            </w:r>
            <w:proofErr w:type="spellEnd"/>
            <w:r>
              <w:t xml:space="preserve">- образующих единиц (БОЕ) в 1000 мл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МУ 4.2.671-97 Методические указания по санитарно- микробиологическому анализу питьевой воды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1.9. </w:t>
            </w:r>
            <w:proofErr w:type="spellStart"/>
            <w:r>
              <w:t>Энтеровирусы</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вирионов в 10 л </w:t>
            </w:r>
          </w:p>
        </w:tc>
        <w:tc>
          <w:tcPr>
            <w:tcW w:w="1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1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099"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МР 01-19/12-13 от 11.09.92 МЗ РФ</w:t>
            </w:r>
          </w:p>
          <w:p w:rsidR="00000000" w:rsidRDefault="007A39C2">
            <w:pPr>
              <w:jc w:val="both"/>
            </w:pPr>
            <w:r>
              <w:t>Методические рекомендации по организации и проведению эпидемиологического и санитарно-</w:t>
            </w:r>
          </w:p>
          <w:p w:rsidR="00000000" w:rsidRDefault="007A39C2">
            <w:pPr>
              <w:jc w:val="both"/>
            </w:pPr>
            <w:r>
              <w:t xml:space="preserve">вирусологического надзора за качеством воды </w:t>
            </w:r>
            <w:proofErr w:type="spellStart"/>
            <w:r>
              <w:t>водоисточников</w:t>
            </w:r>
            <w:proofErr w:type="spellEnd"/>
            <w:r>
              <w:t>, питьевой воды в системе водоснабжения с целью профилактики заболеваемости гепатитом А и</w:t>
            </w:r>
            <w:r>
              <w:t xml:space="preserve"> др. кишечными вирусными инфекциями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roofErr w:type="spellStart"/>
            <w:r>
              <w:t>Паразитологические</w:t>
            </w:r>
            <w:proofErr w:type="spellEnd"/>
            <w:r>
              <w:t xml:space="preserve"> показатели:</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2.1. Патогенные кишечные простейшие: цисты </w:t>
            </w:r>
            <w:proofErr w:type="spellStart"/>
            <w:r>
              <w:t>лямблий</w:t>
            </w:r>
            <w:proofErr w:type="spellEnd"/>
            <w:r>
              <w:t xml:space="preserve">, </w:t>
            </w:r>
            <w:proofErr w:type="spellStart"/>
            <w:r>
              <w:t>ооцисты</w:t>
            </w:r>
            <w:proofErr w:type="spellEnd"/>
            <w:r>
              <w:t xml:space="preserve"> </w:t>
            </w:r>
            <w:proofErr w:type="spellStart"/>
            <w:r>
              <w:t>криптоспоридий</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w:t>
            </w:r>
            <w:proofErr w:type="spellStart"/>
            <w:r>
              <w:t>цист</w:t>
            </w:r>
            <w:proofErr w:type="spellEnd"/>
            <w:r>
              <w:t xml:space="preserve"> в 50 л воды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Инструкция по применению методики </w:t>
            </w:r>
            <w:proofErr w:type="spellStart"/>
            <w:r>
              <w:t>санитарно-паразитологического</w:t>
            </w:r>
            <w:proofErr w:type="spellEnd"/>
            <w:r>
              <w:t xml:space="preserve"> исследования воды. МЗ СССР, 1990 </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2.2. Яйца гельминтов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число яиц и личинок в 50 л воды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отсутствие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r>
              <w:t>3. Токсикологические показатели (предельно-допустимые концентрации компонентов):</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II. Очистка (доочистка) от токсич</w:t>
            </w:r>
            <w:r>
              <w:t xml:space="preserve">ных веществ для обеспечения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а) Неорганические компоненты</w:t>
            </w:r>
          </w:p>
          <w:p w:rsidR="00000000" w:rsidRDefault="007A39C2">
            <w:r>
              <w:t>3.1. Алюминий (</w:t>
            </w:r>
            <w:proofErr w:type="spellStart"/>
            <w:r>
              <w:t>Al</w:t>
            </w:r>
            <w:proofErr w:type="spellEnd"/>
            <w:r>
              <w:t>)</w:t>
            </w:r>
            <w:r>
              <w:pict>
                <v:shape id="_x0000_i1049"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мг/л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0,5 (0,2)**</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ГОСТ 18165-81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безвредности воды, предназначенной для питьевых нужд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3.2. Барий (</w:t>
            </w:r>
            <w:proofErr w:type="spellStart"/>
            <w:r>
              <w:t>Ba</w:t>
            </w:r>
            <w:proofErr w:type="spellEnd"/>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Унифицированные методы</w:t>
            </w:r>
            <w:r>
              <w:pict>
                <v:shape id="_x0000_i1050" type="#_x0000_t75" style="width:9.75pt;height:17.25pt">
                  <v:imagedata r:id="rId14" o:title=""/>
                </v:shape>
              </w:pict>
            </w:r>
            <w:r>
              <w:t xml:space="preserve"> исследования качества вод, СЭВ, ч.1, т.2, М.,1983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3.3. Бор (В)</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0,5 (0,3)**</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52.24.41-87, ИСО 9390-90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3.4. Кадмий (</w:t>
            </w:r>
            <w:proofErr w:type="spellStart"/>
            <w:r>
              <w:t>Cd</w:t>
            </w:r>
            <w:proofErr w:type="spellEnd"/>
            <w:r>
              <w:t>)</w:t>
            </w:r>
            <w:r>
              <w:pict>
                <v:shape id="_x0000_i1051"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0,001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52.24.28-86, ИСО 5961-85, ИСО 8288-86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3.5. Молибден (</w:t>
            </w:r>
            <w:proofErr w:type="spellStart"/>
            <w:r>
              <w:t>Мо</w:t>
            </w:r>
            <w:proofErr w:type="spellEnd"/>
            <w:r>
              <w:t>)</w:t>
            </w:r>
            <w:r>
              <w:pict>
                <v:shape id="_x0000_i1052"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0,25 (0,07)**</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8308-72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3.6. Мышьяк </w:t>
            </w:r>
            <w:r>
              <w:t>(</w:t>
            </w:r>
            <w:proofErr w:type="spellStart"/>
            <w:r>
              <w:t>Аs</w:t>
            </w:r>
            <w:proofErr w:type="spellEnd"/>
            <w:r>
              <w:t>)</w:t>
            </w:r>
            <w:r>
              <w:pict>
                <v:shape id="_x0000_i1053"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0,05 (0,01)**</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452-81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3.7. Натрий (</w:t>
            </w:r>
            <w:proofErr w:type="spellStart"/>
            <w:r>
              <w:t>Na</w:t>
            </w:r>
            <w:proofErr w:type="spellEnd"/>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200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4630-88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52.24.43-87, ИСО 9964/1,3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3.8. Никель (</w:t>
            </w:r>
            <w:proofErr w:type="spellStart"/>
            <w:r>
              <w:t>Ni</w:t>
            </w:r>
            <w:proofErr w:type="spellEnd"/>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ИСО 8288-86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3.9. Нитраты (по NO</w:t>
            </w:r>
            <w:r>
              <w:rPr>
                <w:position w:val="-9"/>
              </w:rPr>
              <w:pict>
                <v:shape id="_x0000_i1054" type="#_x0000_t75" style="width:8.25pt;height:18pt">
                  <v:imagedata r:id="rId15" o:title=""/>
                </v:shape>
              </w:pict>
            </w:r>
            <w:r>
              <w:t xml:space="preserve">) </w:t>
            </w:r>
            <w:r>
              <w:pict>
                <v:shape id="_x0000_i1055"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4192-82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3.10. Нитриты (по NO</w:t>
            </w:r>
            <w:r>
              <w:rPr>
                <w:position w:val="-12"/>
              </w:rPr>
              <w:pict>
                <v:shape id="_x0000_i1056" type="#_x0000_t75" style="width:8.25pt;height:17.25pt">
                  <v:imagedata r:id="rId16" o:title=""/>
                </v:shape>
              </w:pict>
            </w:r>
            <w:r>
              <w:t>)</w:t>
            </w:r>
            <w:r>
              <w:pict>
                <v:shape id="_x0000_i1057"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4192-82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tc>
        <w:tc>
          <w:tcPr>
            <w:tcW w:w="2694" w:type="dxa"/>
            <w:tcBorders>
              <w:top w:val="single" w:sz="6" w:space="0" w:color="auto"/>
              <w:left w:val="single" w:sz="6" w:space="0" w:color="auto"/>
              <w:bottom w:val="single" w:sz="6" w:space="0" w:color="auto"/>
              <w:right w:val="single" w:sz="6" w:space="0" w:color="auto"/>
            </w:tcBorders>
          </w:tcPr>
          <w:p w:rsidR="00000000" w:rsidRDefault="007A39C2">
            <w:r>
              <w:t>3.11. Ртуть (</w:t>
            </w:r>
            <w:proofErr w:type="spellStart"/>
            <w:r>
              <w:t>Hg</w:t>
            </w:r>
            <w:proofErr w:type="spellEnd"/>
            <w:r>
              <w:t>)</w:t>
            </w:r>
            <w:r>
              <w:pict>
                <v:shape id="_x0000_i1058"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0,0005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РД 52.24.30-86, ИСО 5666/1-83,</w:t>
            </w:r>
          </w:p>
          <w:p w:rsidR="00000000" w:rsidRDefault="007A39C2">
            <w:pPr>
              <w:jc w:val="center"/>
            </w:pPr>
            <w:r>
              <w:t xml:space="preserve"> ИСО 5666/2-83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3.12. Свинец (</w:t>
            </w:r>
            <w:proofErr w:type="spellStart"/>
            <w:r>
              <w:t>Pb</w:t>
            </w:r>
            <w:proofErr w:type="spellEnd"/>
            <w:r>
              <w:t>)</w:t>
            </w:r>
            <w:r>
              <w:pict>
                <v:shape id="_x0000_i1059"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0,03 (0,01)**</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18293-72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3.13. Стронций (</w:t>
            </w:r>
            <w:proofErr w:type="spellStart"/>
            <w:r>
              <w:t>Sr</w:t>
            </w:r>
            <w:proofErr w:type="spellEnd"/>
            <w:r>
              <w:t>)</w:t>
            </w:r>
            <w:r>
              <w:pict>
                <v:shape id="_x0000_i1060"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w:t>
            </w:r>
            <w:r>
              <w:t xml:space="preserve">4.559-96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23950-88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3.14. Фтор (F)</w:t>
            </w:r>
            <w:r>
              <w:pict>
                <v:shape id="_x0000_i1061"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1,5</w:t>
            </w:r>
          </w:p>
          <w:p w:rsidR="00000000" w:rsidRDefault="007A39C2">
            <w:pPr>
              <w:jc w:val="center"/>
            </w:pPr>
            <w:r>
              <w:t>1,2</w:t>
            </w:r>
          </w:p>
          <w:p w:rsidR="00000000" w:rsidRDefault="007A39C2">
            <w:pPr>
              <w:jc w:val="center"/>
            </w:pPr>
            <w:r>
              <w:t xml:space="preserve">0,7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ГОСТ 4386-89</w:t>
            </w:r>
          </w:p>
          <w:p w:rsidR="00000000" w:rsidRDefault="007A39C2">
            <w:pPr>
              <w:jc w:val="center"/>
            </w:pP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3.15. Хром (</w:t>
            </w:r>
            <w:proofErr w:type="spellStart"/>
            <w:r>
              <w:t>Cr</w:t>
            </w:r>
            <w:proofErr w:type="spellEnd"/>
            <w:r>
              <w:pict>
                <v:shape id="_x0000_i1062" type="#_x0000_t75" style="width:12.75pt;height:17.25pt">
                  <v:imagedata r:id="rId17" o:title=""/>
                </v:shape>
              </w:pict>
            </w:r>
            <w:r>
              <w:t>)</w:t>
            </w:r>
            <w:r>
              <w:pict>
                <v:shape id="_x0000_i1063"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52.24.100-90, ИСО 9174-90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p w:rsidR="00000000" w:rsidRDefault="007A39C2">
            <w:pPr>
              <w:jc w:val="both"/>
            </w:pPr>
          </w:p>
        </w:tc>
        <w:tc>
          <w:tcPr>
            <w:tcW w:w="2694" w:type="dxa"/>
            <w:tcBorders>
              <w:top w:val="single" w:sz="6" w:space="0" w:color="auto"/>
              <w:left w:val="single" w:sz="6" w:space="0" w:color="auto"/>
              <w:bottom w:val="single" w:sz="6" w:space="0" w:color="auto"/>
              <w:right w:val="single" w:sz="6" w:space="0" w:color="auto"/>
            </w:tcBorders>
          </w:tcPr>
          <w:p w:rsidR="00000000" w:rsidRDefault="007A39C2">
            <w:r>
              <w:t>б). Органические компоненты:</w:t>
            </w:r>
          </w:p>
          <w:p w:rsidR="00000000" w:rsidRDefault="007A39C2">
            <w:r>
              <w:t xml:space="preserve">3.16. </w:t>
            </w:r>
            <w:proofErr w:type="spellStart"/>
            <w:r>
              <w:t>Перманганатная</w:t>
            </w:r>
            <w:proofErr w:type="spellEnd"/>
            <w:r>
              <w:t xml:space="preserve"> </w:t>
            </w:r>
            <w:proofErr w:type="spellStart"/>
            <w:r>
              <w:t>окисляемость</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мг О</w:t>
            </w:r>
            <w:r>
              <w:rPr>
                <w:position w:val="-6"/>
              </w:rPr>
              <w:pict>
                <v:shape id="_x0000_i1064" type="#_x0000_t75" style="width:8.25pt;height:17.25pt">
                  <v:imagedata r:id="rId16" o:title=""/>
                </v:shape>
              </w:pict>
            </w:r>
            <w:r>
              <w:t xml:space="preserve">/л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Методы исследования качества воды водоемов (авт. </w:t>
            </w:r>
            <w:proofErr w:type="spellStart"/>
            <w:r>
              <w:t>Ю.А.Новиков</w:t>
            </w:r>
            <w:proofErr w:type="spellEnd"/>
            <w:r>
              <w:t xml:space="preserve">, </w:t>
            </w:r>
            <w:proofErr w:type="spellStart"/>
            <w:r>
              <w:t>К.О.Ласточкина</w:t>
            </w:r>
            <w:proofErr w:type="spellEnd"/>
            <w:r>
              <w:t xml:space="preserve">, </w:t>
            </w:r>
            <w:proofErr w:type="spellStart"/>
            <w:r>
              <w:t>З.Н.Болдина</w:t>
            </w:r>
            <w:proofErr w:type="spellEnd"/>
            <w:r>
              <w:t>, М., Медицина, 1990)</w:t>
            </w:r>
            <w:r>
              <w:pict>
                <v:shape id="_x0000_i1065" type="#_x0000_t75" style="width:5.25pt;height:17.25pt">
                  <v:imagedata r:id="rId18" o:title=""/>
                </v:shape>
              </w:pict>
            </w:r>
            <w:r>
              <w:t xml:space="preserve">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3.17. Хлороформ</w:t>
            </w:r>
            <w:r>
              <w:pict>
                <v:shape id="_x0000_i1066"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мкг</w:t>
            </w:r>
            <w:proofErr w:type="spellEnd"/>
            <w:r>
              <w:t xml:space="preserve">/л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200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w:t>
            </w:r>
          </w:p>
          <w:p w:rsidR="00000000" w:rsidRDefault="007A39C2">
            <w:pPr>
              <w:jc w:val="center"/>
            </w:pPr>
            <w:r>
              <w:t xml:space="preserve">4630-88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52.24.137-93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3.18. Четыреххлористый углерод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2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52.24.128-93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3.19. Бензол</w:t>
            </w:r>
            <w:r>
              <w:pict>
                <v:shape id="_x0000_i1067"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мг/</w:t>
            </w:r>
            <w:r>
              <w:t xml:space="preserve">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0,5 (0,01)</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52.24.137-93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3.20. </w:t>
            </w:r>
            <w:proofErr w:type="spellStart"/>
            <w:r>
              <w:t>Бенз</w:t>
            </w:r>
            <w:proofErr w:type="spellEnd"/>
            <w:r>
              <w:t>(а)</w:t>
            </w:r>
            <w:proofErr w:type="spellStart"/>
            <w:r>
              <w:t>пирен</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мкг</w:t>
            </w:r>
            <w:proofErr w:type="spellEnd"/>
            <w:r>
              <w:t xml:space="preserve">/л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Методика </w:t>
            </w:r>
            <w:proofErr w:type="spellStart"/>
            <w:r>
              <w:t>АзНИИРХ</w:t>
            </w:r>
            <w:proofErr w:type="spellEnd"/>
            <w:r>
              <w:t xml:space="preserve">, </w:t>
            </w:r>
            <w:proofErr w:type="spellStart"/>
            <w:r>
              <w:t>свид</w:t>
            </w:r>
            <w:proofErr w:type="spellEnd"/>
            <w:r>
              <w:t xml:space="preserve">. 27-33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Пестициды</w:t>
            </w:r>
          </w:p>
          <w:p w:rsidR="00000000" w:rsidRDefault="007A39C2">
            <w:r>
              <w:t>3.21.Линдан (гамма-изомер ГХЦГ)</w:t>
            </w:r>
            <w:r>
              <w:pict>
                <v:shape id="_x0000_i1068"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2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МУ МЗ № 4120-86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3.22. ДДТ (сумма изомеров)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3.23. </w:t>
            </w:r>
            <w:proofErr w:type="spellStart"/>
            <w:r>
              <w:t>Атразин</w:t>
            </w:r>
            <w:proofErr w:type="spellEnd"/>
            <w:r>
              <w:pict>
                <v:shape id="_x0000_i1069"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МУ МЗ № 2542-76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3.25. </w:t>
            </w:r>
            <w:proofErr w:type="spellStart"/>
            <w:r>
              <w:t>Гексахлорбензол</w:t>
            </w:r>
            <w:proofErr w:type="spellEnd"/>
            <w:r>
              <w:pict>
                <v:shape id="_x0000_i1070"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МУ МЗ № 4120-86 </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3.26. Формальдегид (при озонировании)</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394"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2029"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90"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Методы исследования качества воды водоемов (авт. </w:t>
            </w:r>
            <w:proofErr w:type="spellStart"/>
            <w:r>
              <w:t>Ю.А.Новиков</w:t>
            </w:r>
            <w:proofErr w:type="spellEnd"/>
            <w:r>
              <w:t xml:space="preserve">, </w:t>
            </w:r>
            <w:proofErr w:type="spellStart"/>
            <w:r>
              <w:t>К.О.Ласточкина</w:t>
            </w:r>
            <w:proofErr w:type="spellEnd"/>
            <w:r>
              <w:t>,</w:t>
            </w:r>
            <w:r>
              <w:t xml:space="preserve"> </w:t>
            </w:r>
            <w:proofErr w:type="spellStart"/>
            <w:r>
              <w:t>З.Н.Болдина</w:t>
            </w:r>
            <w:proofErr w:type="spellEnd"/>
            <w:r>
              <w:t>, М., Медицина, 1990)</w:t>
            </w:r>
            <w:r>
              <w:pict>
                <v:shape id="_x0000_i1071" type="#_x0000_t75" style="width:5.25pt;height:17.25pt">
                  <v:imagedata r:id="rId18" o:title=""/>
                </v:shape>
              </w:pict>
            </w:r>
            <w:r>
              <w:t xml:space="preserve"> </w:t>
            </w:r>
          </w:p>
        </w:tc>
      </w:tr>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center"/>
            </w:pPr>
            <w:r>
              <w:t>4. Органолептические показатели:</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III. Органолептические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 Привкус</w:t>
            </w:r>
            <w:r>
              <w:pict>
                <v:shape id="_x0000_i1072"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баллы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3351-74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характеристики и  компоненты,</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4.2. Запах</w:t>
            </w:r>
            <w:r>
              <w:pict>
                <v:shape id="_x0000_i1073"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ухудшающие органолептические свойства воды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4.3. Мутность</w:t>
            </w:r>
            <w:r>
              <w:pict>
                <v:shape id="_x0000_i1074"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ЕМФ (единицы мутности по </w:t>
            </w:r>
            <w:proofErr w:type="spellStart"/>
            <w:r>
              <w:t>формазину</w:t>
            </w:r>
            <w:proofErr w:type="spellEnd"/>
            <w:r>
              <w:t>)</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2,6 (3,5)*</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4.4. Цветность</w:t>
            </w:r>
            <w:r>
              <w:pict>
                <v:shape id="_x0000_i1075"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град.</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20 (35)*</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4.5. Водородный показатель</w:t>
            </w:r>
            <w:r>
              <w:pict>
                <v:shape id="_x0000_i1076"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рН</w:t>
            </w:r>
            <w:proofErr w:type="spellEnd"/>
            <w:r>
              <w:t xml:space="preserve">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6 - 9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Измеряется </w:t>
            </w:r>
            <w:proofErr w:type="spellStart"/>
            <w:r>
              <w:t>рН-метром</w:t>
            </w:r>
            <w:proofErr w:type="spellEnd"/>
            <w:r>
              <w:t xml:space="preserve"> (погрешность &lt; 0,1 </w:t>
            </w:r>
            <w:proofErr w:type="spellStart"/>
            <w:r>
              <w:t>рН</w:t>
            </w:r>
            <w:proofErr w:type="spellEnd"/>
            <w:r>
              <w:t>)</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4.6. Общая минерализация (сухой </w:t>
            </w:r>
            <w:r>
              <w:t>остаток)</w:t>
            </w:r>
            <w:r>
              <w:pict>
                <v:shape id="_x0000_i1077"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1000 (1500)*</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18164 -72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4.7. Жесткость общая</w:t>
            </w:r>
            <w:r>
              <w:pict>
                <v:shape id="_x0000_i1078"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ммоль</w:t>
            </w:r>
            <w:proofErr w:type="spellEnd"/>
            <w:r>
              <w:t xml:space="preserve">/л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4151-72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4.8. Железо (</w:t>
            </w:r>
            <w:proofErr w:type="spellStart"/>
            <w:r>
              <w:t>Fe</w:t>
            </w:r>
            <w:proofErr w:type="spellEnd"/>
            <w:r>
              <w:t>)</w:t>
            </w:r>
            <w:r>
              <w:pict>
                <v:shape id="_x0000_i1079"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0,3 (1)*</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4011-72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4.9. Марганец (</w:t>
            </w:r>
            <w:proofErr w:type="spellStart"/>
            <w:r>
              <w:t>Mn</w:t>
            </w:r>
            <w:proofErr w:type="spellEnd"/>
            <w:r>
              <w:t>)</w:t>
            </w:r>
            <w:r>
              <w:pict>
                <v:shape id="_x0000_i1080"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0,1 (0,5)*</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4974-72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4.10. Медь (</w:t>
            </w:r>
            <w:proofErr w:type="spellStart"/>
            <w:r>
              <w:t>Cu</w:t>
            </w:r>
            <w:proofErr w:type="spellEnd"/>
            <w:r>
              <w:t>)</w:t>
            </w:r>
            <w:r>
              <w:pict>
                <v:shape id="_x0000_i1081"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СаНПиН</w:t>
            </w:r>
            <w:proofErr w:type="spellEnd"/>
            <w:r>
              <w:t xml:space="preserve"> 2.1.4.559-96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4388-72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p w:rsidR="00000000" w:rsidRDefault="007A39C2">
            <w:pPr>
              <w:jc w:val="both"/>
            </w:pP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4.11. Полифосфаты </w:t>
            </w:r>
          </w:p>
          <w:p w:rsidR="00000000" w:rsidRDefault="007A39C2">
            <w:r>
              <w:t xml:space="preserve"> (PO</w:t>
            </w:r>
            <w:r>
              <w:rPr>
                <w:position w:val="-4"/>
              </w:rPr>
              <w:pict>
                <v:shape id="_x0000_i1082" type="#_x0000_t75" style="width:8.25pt;height:17.25pt">
                  <v:imagedata r:id="rId19" o:title=""/>
                </v:shape>
              </w:pict>
            </w:r>
            <w:r>
              <w:t xml:space="preserve">  )</w:t>
            </w:r>
            <w:r>
              <w:pict>
                <v:shape id="_x0000_i1083"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18309-72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4.12. Сульфаты (SO 4)</w:t>
            </w:r>
            <w:r>
              <w:pict>
                <v:shape id="_x0000_i1084"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4389-72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4.13. Хлориды (</w:t>
            </w:r>
            <w:proofErr w:type="spellStart"/>
            <w:r>
              <w:t>Cl</w:t>
            </w:r>
            <w:proofErr w:type="spellEnd"/>
            <w:r>
              <w:t>)</w:t>
            </w:r>
            <w:r>
              <w:pict>
                <v:shape id="_x0000_i1085"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350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4245-72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4.14. Цинк (</w:t>
            </w:r>
            <w:proofErr w:type="spellStart"/>
            <w:r>
              <w:t>Zn</w:t>
            </w:r>
            <w:proofErr w:type="spellEnd"/>
            <w:r>
              <w:t>)</w:t>
            </w:r>
            <w:r>
              <w:pict>
                <v:shape id="_x0000_i1086"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5 (3)</w:t>
            </w:r>
            <w:r>
              <w:t>**</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18293-72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4.15. Поверхностно- активные вещества ПАВ (</w:t>
            </w:r>
            <w:proofErr w:type="spellStart"/>
            <w:r>
              <w:t>анионоактивные</w:t>
            </w:r>
            <w:proofErr w:type="spellEnd"/>
            <w:r>
              <w:t>)</w:t>
            </w:r>
            <w:r>
              <w:pict>
                <v:shape id="_x0000_i1087"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52.24.27-86, ИСО 7875/1,2-84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4.16. Фенольный индекс</w:t>
            </w:r>
            <w:r>
              <w:pict>
                <v:shape id="_x0000_i1088"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0,25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118.02.12-88, ИСО 6439-90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4.17. Нефтепродукты, суммарно</w:t>
            </w:r>
            <w:r>
              <w:pict>
                <v:shape id="_x0000_i1089"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52.24.131-93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4.18. Хлор свободный</w:t>
            </w:r>
            <w:r>
              <w:pict>
                <v:shape id="_x0000_i1090"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0,3 - 0,5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18190 - 72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4.19. Хлор связанный</w:t>
            </w:r>
            <w:r>
              <w:pict>
                <v:shape id="_x0000_i1091" type="#_x0000_t75" style="width:9.75pt;height:17.25pt">
                  <v:imagedata r:id="rId14" o:title=""/>
                </v:shape>
              </w:pic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0,8 - 1,2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18190 - 72 </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4.20. Озон остаточный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7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w:t>
            </w:r>
          </w:p>
        </w:tc>
        <w:tc>
          <w:tcPr>
            <w:tcW w:w="2036"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ГОСТ </w:t>
            </w:r>
            <w:r>
              <w:t xml:space="preserve">1830 - 72 </w:t>
            </w:r>
          </w:p>
        </w:tc>
      </w:tr>
      <w:tr w:rsidR="00000000">
        <w:tblPrEx>
          <w:tblCellMar>
            <w:top w:w="0" w:type="dxa"/>
            <w:bottom w:w="0" w:type="dxa"/>
          </w:tblCellMar>
        </w:tblPrEx>
        <w:tc>
          <w:tcPr>
            <w:tcW w:w="2835" w:type="dxa"/>
            <w:gridSpan w:val="2"/>
            <w:tcBorders>
              <w:top w:val="single" w:sz="6" w:space="0" w:color="auto"/>
              <w:left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center"/>
            </w:pPr>
            <w:r>
              <w:t>5. Показатели радиоактивного загрязнения:</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IV. Очистка (доочистка) от радиоактивных </w:t>
            </w:r>
            <w:proofErr w:type="spellStart"/>
            <w:r>
              <w:t>загрязнений</w:t>
            </w:r>
            <w:proofErr w:type="spellEnd"/>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5.1. Суммарная объемная активность </w:t>
            </w:r>
            <w:proofErr w:type="spellStart"/>
            <w:r>
              <w:t>бета-излучателей</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Бк</w:t>
            </w:r>
            <w:proofErr w:type="spellEnd"/>
            <w:r>
              <w:t xml:space="preserve">/л </w:t>
            </w:r>
          </w:p>
        </w:tc>
        <w:tc>
          <w:tcPr>
            <w:tcW w:w="1389"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042" w:type="dxa"/>
            <w:gridSpan w:val="7"/>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82" w:type="dxa"/>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Методики определения радиоактивных веществ в аэрозолях, воде, почве и продуктах питания, ВЦНАК ГО СССР, М., 1991, ИСО 9696-92 </w:t>
            </w:r>
          </w:p>
        </w:tc>
      </w:tr>
      <w:tr w:rsidR="00000000">
        <w:tblPrEx>
          <w:tblCellMar>
            <w:top w:w="0" w:type="dxa"/>
            <w:bottom w:w="0" w:type="dxa"/>
          </w:tblCellMar>
        </w:tblPrEx>
        <w:tc>
          <w:tcPr>
            <w:tcW w:w="2835" w:type="dxa"/>
            <w:gridSpan w:val="2"/>
            <w:tcBorders>
              <w:left w:val="single" w:sz="6" w:space="0" w:color="auto"/>
              <w:right w:val="single" w:sz="6" w:space="0" w:color="auto"/>
            </w:tcBorders>
          </w:tcPr>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5.2. Суммарная объемная активность </w:t>
            </w:r>
            <w:proofErr w:type="spellStart"/>
            <w:r>
              <w:t>альфа-излучателей</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89"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2042" w:type="dxa"/>
            <w:gridSpan w:val="7"/>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08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ИСО 9697-92 </w:t>
            </w:r>
          </w:p>
        </w:tc>
      </w:tr>
      <w:tr w:rsidR="00000000">
        <w:tblPrEx>
          <w:tblCellMar>
            <w:top w:w="0" w:type="dxa"/>
            <w:bottom w:w="0" w:type="dxa"/>
          </w:tblCellMar>
        </w:tblPrEx>
        <w:tc>
          <w:tcPr>
            <w:tcW w:w="2835" w:type="dxa"/>
            <w:gridSpan w:val="2"/>
            <w:tcBorders>
              <w:left w:val="single" w:sz="6" w:space="0" w:color="auto"/>
              <w:bottom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both"/>
            </w:pPr>
            <w:r>
              <w:t>В случае превышения установленных значений показателей 5.1 (или 5.2) радиоактивного загрязнения питьевой воды, пр</w:t>
            </w:r>
            <w:r>
              <w:t xml:space="preserve">оводят дополнительный контроль </w:t>
            </w:r>
            <w:proofErr w:type="spellStart"/>
            <w:r>
              <w:t>радионуклидного</w:t>
            </w:r>
            <w:proofErr w:type="spellEnd"/>
            <w:r>
              <w:t xml:space="preserve"> состава </w:t>
            </w:r>
            <w:proofErr w:type="spellStart"/>
            <w:r>
              <w:t>загрязнений</w:t>
            </w:r>
            <w:proofErr w:type="spellEnd"/>
            <w:r>
              <w:t xml:space="preserve"> в соответствии с действующими нормами радиационной безопасности.</w:t>
            </w:r>
          </w:p>
        </w:tc>
      </w:tr>
      <w:tr w:rsidR="00000000">
        <w:tblPrEx>
          <w:tblCellMar>
            <w:top w:w="0" w:type="dxa"/>
            <w:bottom w:w="0" w:type="dxa"/>
          </w:tblCellMar>
        </w:tblPrEx>
        <w:trPr>
          <w:gridBefore w:val="1"/>
          <w:wBefore w:w="15" w:type="dxa"/>
        </w:trPr>
        <w:tc>
          <w:tcPr>
            <w:tcW w:w="2820" w:type="dxa"/>
            <w:tcBorders>
              <w:top w:val="single" w:sz="6" w:space="0" w:color="auto"/>
              <w:left w:val="single" w:sz="6" w:space="0" w:color="auto"/>
              <w:right w:val="single" w:sz="6" w:space="0" w:color="auto"/>
            </w:tcBorders>
          </w:tcPr>
          <w:p w:rsidR="00000000" w:rsidRDefault="007A39C2">
            <w:r>
              <w:t xml:space="preserve">  </w:t>
            </w:r>
          </w:p>
        </w:tc>
        <w:tc>
          <w:tcPr>
            <w:tcW w:w="11766" w:type="dxa"/>
            <w:gridSpan w:val="1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roofErr w:type="spellStart"/>
            <w:r>
              <w:t>Биотестовые</w:t>
            </w:r>
            <w:proofErr w:type="spellEnd"/>
            <w:r>
              <w:t xml:space="preserve"> показатели:</w:t>
            </w:r>
          </w:p>
        </w:tc>
      </w:tr>
      <w:tr w:rsidR="00000000">
        <w:tblPrEx>
          <w:tblCellMar>
            <w:top w:w="0" w:type="dxa"/>
            <w:bottom w:w="0" w:type="dxa"/>
          </w:tblCellMar>
        </w:tblPrEx>
        <w:trPr>
          <w:gridBefore w:val="1"/>
          <w:wBefore w:w="15" w:type="dxa"/>
        </w:trPr>
        <w:tc>
          <w:tcPr>
            <w:tcW w:w="2820" w:type="dxa"/>
            <w:tcBorders>
              <w:left w:val="single" w:sz="6" w:space="0" w:color="auto"/>
              <w:right w:val="single" w:sz="6" w:space="0" w:color="auto"/>
            </w:tcBorders>
          </w:tcPr>
          <w:p w:rsidR="00000000" w:rsidRDefault="007A39C2">
            <w:r>
              <w:t>V. Интегральные показатели</w:t>
            </w:r>
          </w:p>
          <w:p w:rsidR="00000000" w:rsidRDefault="007A39C2">
            <w:r>
              <w:t>для оценки возможной миграции химических веществ из конструкционных материалов наполнителей</w:t>
            </w:r>
            <w:r>
              <w:rPr>
                <w:b/>
                <w:position w:val="-4"/>
              </w:rPr>
              <w:pict>
                <v:shape id="_x0000_i1092" type="#_x0000_t75" style="width:8.25pt;height:17.25pt">
                  <v:imagedata r:id="rId20" o:title=""/>
                </v:shape>
              </w:pict>
            </w:r>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6.1. Индекс токсичности для инфузорий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 токсичности </w:t>
            </w:r>
          </w:p>
        </w:tc>
        <w:tc>
          <w:tcPr>
            <w:tcW w:w="1432"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&gt;0,5-&lt;1 </w:t>
            </w:r>
          </w:p>
        </w:tc>
        <w:tc>
          <w:tcPr>
            <w:tcW w:w="1972"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9" w:type="dxa"/>
            <w:gridSpan w:val="4"/>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МРNЦОС ПВР 005-95  Методические рекомендации по применению методов </w:t>
            </w:r>
            <w:proofErr w:type="spellStart"/>
            <w:r>
              <w:t>биотестирования</w:t>
            </w:r>
            <w:proofErr w:type="spellEnd"/>
            <w:r>
              <w:t xml:space="preserve"> для оценки качества воды в системе хозяйственно- питьевого водоснабжения </w:t>
            </w:r>
          </w:p>
        </w:tc>
      </w:tr>
      <w:tr w:rsidR="00000000">
        <w:tblPrEx>
          <w:tblCellMar>
            <w:top w:w="0" w:type="dxa"/>
            <w:bottom w:w="0" w:type="dxa"/>
          </w:tblCellMar>
        </w:tblPrEx>
        <w:trPr>
          <w:gridBefore w:val="1"/>
          <w:wBefore w:w="15" w:type="dxa"/>
        </w:trPr>
        <w:tc>
          <w:tcPr>
            <w:tcW w:w="2820" w:type="dxa"/>
            <w:tcBorders>
              <w:left w:val="single" w:sz="6" w:space="0" w:color="auto"/>
              <w:right w:val="single" w:sz="6" w:space="0" w:color="auto"/>
            </w:tcBorders>
          </w:tcPr>
          <w:p w:rsidR="00000000" w:rsidRDefault="007A39C2">
            <w:r>
              <w:t xml:space="preserve">  </w:t>
            </w:r>
          </w:p>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6.2. Индекс токсичности для дафний (время выживаемости)</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час.</w:t>
            </w:r>
          </w:p>
        </w:tc>
        <w:tc>
          <w:tcPr>
            <w:tcW w:w="1432"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&gt; 96 </w:t>
            </w:r>
          </w:p>
        </w:tc>
        <w:tc>
          <w:tcPr>
            <w:tcW w:w="1972"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9"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r>
      <w:tr w:rsidR="00000000">
        <w:tblPrEx>
          <w:tblCellMar>
            <w:top w:w="0" w:type="dxa"/>
            <w:bottom w:w="0" w:type="dxa"/>
          </w:tblCellMar>
        </w:tblPrEx>
        <w:trPr>
          <w:gridBefore w:val="1"/>
          <w:wBefore w:w="15" w:type="dxa"/>
        </w:trPr>
        <w:tc>
          <w:tcPr>
            <w:tcW w:w="2820" w:type="dxa"/>
            <w:tcBorders>
              <w:left w:val="single" w:sz="6" w:space="0" w:color="auto"/>
              <w:bottom w:val="single" w:sz="6" w:space="0" w:color="auto"/>
              <w:right w:val="single" w:sz="6" w:space="0" w:color="auto"/>
            </w:tcBorders>
          </w:tcPr>
          <w:p w:rsidR="00000000" w:rsidRDefault="007A39C2">
            <w:r>
              <w:t xml:space="preserve">  </w:t>
            </w:r>
          </w:p>
          <w:p w:rsidR="00000000" w:rsidRDefault="007A39C2">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A39C2">
            <w:r>
              <w:t xml:space="preserve">6.3. Суммарная мутагенная активность в тесте </w:t>
            </w:r>
            <w:proofErr w:type="spellStart"/>
            <w:r>
              <w:t>Эймса</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32"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972"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4109" w:type="dxa"/>
            <w:gridSpan w:val="4"/>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Методические указания по экспериментальной оценке суммарной мутагенной активности воздуха и воды., М., 1990 </w:t>
            </w:r>
          </w:p>
        </w:tc>
      </w:tr>
    </w:tbl>
    <w:p w:rsidR="00000000" w:rsidRDefault="007A39C2"/>
    <w:p w:rsidR="00000000" w:rsidRDefault="007A39C2"/>
    <w:p w:rsidR="00000000" w:rsidRDefault="007A39C2">
      <w:pPr>
        <w:ind w:firstLine="284"/>
      </w:pPr>
      <w:r>
        <w:t xml:space="preserve">ПРИМЕЧАНИЯ : 1 - Допускаются временно до разработки соответствующего ГОСТ Р </w:t>
      </w:r>
    </w:p>
    <w:p w:rsidR="00000000" w:rsidRDefault="007A39C2">
      <w:pPr>
        <w:ind w:firstLine="284"/>
        <w:jc w:val="both"/>
      </w:pPr>
    </w:p>
    <w:p w:rsidR="00000000" w:rsidRDefault="007A39C2">
      <w:pPr>
        <w:ind w:firstLine="284"/>
        <w:jc w:val="both"/>
      </w:pPr>
      <w:r>
        <w:t>( ) - в скобках указаны величины, допускаемые по согласованию с органами Госсанэпиднадзора с учетом местной санитарной ситуации</w:t>
      </w:r>
    </w:p>
    <w:p w:rsidR="00000000" w:rsidRDefault="007A39C2">
      <w:pPr>
        <w:ind w:firstLine="284"/>
        <w:jc w:val="both"/>
      </w:pPr>
      <w:r>
        <w:t>( ) * - нормативы ГОСТа 2874-82 "Вода пи</w:t>
      </w:r>
      <w:r>
        <w:t>тьевая"</w:t>
      </w:r>
    </w:p>
    <w:p w:rsidR="00000000" w:rsidRDefault="007A39C2">
      <w:pPr>
        <w:ind w:firstLine="284"/>
        <w:jc w:val="both"/>
      </w:pPr>
      <w:r>
        <w:t>( )** - нормативы Рекомендаций ВОЗ по контролю качества питьевой воды (1993 г.)</w:t>
      </w:r>
    </w:p>
    <w:p w:rsidR="00000000" w:rsidRDefault="007A39C2">
      <w:pPr>
        <w:ind w:firstLine="284"/>
        <w:jc w:val="both"/>
      </w:pPr>
      <w:r>
        <w:t>1) - перечень показателей качества питьевых вод, подлежащих подтверждению при сертификации на соответствие по ГОСТ Р "Правила сертификации водоочистных устройств" № РОСС RU.0001.11,1995</w:t>
      </w:r>
    </w:p>
    <w:p w:rsidR="00000000" w:rsidRDefault="007A39C2">
      <w:pPr>
        <w:ind w:firstLine="284"/>
        <w:jc w:val="both"/>
      </w:pPr>
      <w:r>
        <w:t xml:space="preserve">2 - наряду с </w:t>
      </w:r>
      <w:proofErr w:type="spellStart"/>
      <w:r>
        <w:t>биотестовыми</w:t>
      </w:r>
      <w:proofErr w:type="spellEnd"/>
      <w:r>
        <w:t xml:space="preserve"> показателями проводится физико-химический анализ содержания химических веществ (органических, неорганических) с учетом состава конструкционных материалов и наполнителей, входящих в состав водоочистного устройства</w:t>
      </w:r>
      <w:r>
        <w:t>.</w:t>
      </w:r>
    </w:p>
    <w:p w:rsidR="00000000" w:rsidRDefault="007A39C2"/>
    <w:p w:rsidR="00000000" w:rsidRDefault="007A39C2">
      <w:pPr>
        <w:sectPr w:rsidR="00000000">
          <w:pgSz w:w="16840" w:h="11907" w:orient="landscape" w:code="9"/>
          <w:pgMar w:top="1134" w:right="1134" w:bottom="1134" w:left="1134" w:header="720" w:footer="720" w:gutter="0"/>
          <w:cols w:space="720"/>
        </w:sectPr>
      </w:pPr>
    </w:p>
    <w:p w:rsidR="00000000" w:rsidRDefault="007A39C2">
      <w:pPr>
        <w:jc w:val="right"/>
      </w:pPr>
      <w:r>
        <w:t>Приложение 17</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Параметры моделирования исходных вод по биологическому загрязнению для оценки эффективности обеззараживания водоочистного устройства </w:t>
      </w:r>
    </w:p>
    <w:p w:rsidR="00000000" w:rsidRDefault="007A39C2">
      <w:pPr>
        <w:jc w:val="center"/>
      </w:pPr>
    </w:p>
    <w:tbl>
      <w:tblPr>
        <w:tblW w:w="0" w:type="auto"/>
        <w:tblInd w:w="330" w:type="dxa"/>
        <w:tblLayout w:type="fixed"/>
        <w:tblCellMar>
          <w:left w:w="45" w:type="dxa"/>
          <w:right w:w="45" w:type="dxa"/>
        </w:tblCellMar>
        <w:tblLook w:val="0000" w:firstRow="0" w:lastRow="0" w:firstColumn="0" w:lastColumn="0" w:noHBand="0" w:noVBand="0"/>
      </w:tblPr>
      <w:tblGrid>
        <w:gridCol w:w="424"/>
        <w:gridCol w:w="1762"/>
        <w:gridCol w:w="1279"/>
        <w:gridCol w:w="14"/>
        <w:gridCol w:w="1331"/>
        <w:gridCol w:w="11"/>
        <w:gridCol w:w="10"/>
        <w:gridCol w:w="784"/>
        <w:gridCol w:w="51"/>
        <w:gridCol w:w="15"/>
        <w:gridCol w:w="1458"/>
        <w:gridCol w:w="10"/>
        <w:gridCol w:w="931"/>
      </w:tblGrid>
      <w:tr w:rsidR="00000000">
        <w:tblPrEx>
          <w:tblCellMar>
            <w:top w:w="0" w:type="dxa"/>
            <w:bottom w:w="0" w:type="dxa"/>
          </w:tblCellMar>
        </w:tblPrEx>
        <w:tc>
          <w:tcPr>
            <w:tcW w:w="424" w:type="dxa"/>
            <w:tcBorders>
              <w:top w:val="single" w:sz="6" w:space="0" w:color="auto"/>
              <w:left w:val="single" w:sz="6" w:space="0" w:color="auto"/>
              <w:right w:val="single" w:sz="6" w:space="0" w:color="auto"/>
            </w:tcBorders>
          </w:tcPr>
          <w:p w:rsidR="00000000" w:rsidRDefault="007A39C2">
            <w:pPr>
              <w:jc w:val="center"/>
            </w:pPr>
            <w:r>
              <w:t>№</w:t>
            </w:r>
          </w:p>
        </w:tc>
        <w:tc>
          <w:tcPr>
            <w:tcW w:w="1762" w:type="dxa"/>
            <w:tcBorders>
              <w:top w:val="single" w:sz="6" w:space="0" w:color="auto"/>
              <w:left w:val="single" w:sz="6" w:space="0" w:color="auto"/>
              <w:right w:val="single" w:sz="6" w:space="0" w:color="auto"/>
            </w:tcBorders>
          </w:tcPr>
          <w:p w:rsidR="00000000" w:rsidRDefault="007A39C2">
            <w:pPr>
              <w:jc w:val="center"/>
            </w:pPr>
            <w:r>
              <w:t xml:space="preserve">Моделируемые </w:t>
            </w:r>
          </w:p>
        </w:tc>
        <w:tc>
          <w:tcPr>
            <w:tcW w:w="1279" w:type="dxa"/>
            <w:tcBorders>
              <w:top w:val="single" w:sz="6" w:space="0" w:color="auto"/>
              <w:left w:val="single" w:sz="6" w:space="0" w:color="auto"/>
              <w:right w:val="single" w:sz="6" w:space="0" w:color="auto"/>
            </w:tcBorders>
          </w:tcPr>
          <w:p w:rsidR="00000000" w:rsidRDefault="007A39C2">
            <w:pPr>
              <w:jc w:val="center"/>
            </w:pPr>
            <w:proofErr w:type="spellStart"/>
            <w:r>
              <w:t>Чувствитель</w:t>
            </w:r>
            <w:proofErr w:type="spellEnd"/>
            <w:r>
              <w:t>-</w:t>
            </w:r>
          </w:p>
          <w:p w:rsidR="00000000" w:rsidRDefault="007A39C2">
            <w:pPr>
              <w:jc w:val="center"/>
            </w:pPr>
            <w:proofErr w:type="spellStart"/>
            <w:r>
              <w:t>ность</w:t>
            </w:r>
            <w:proofErr w:type="spellEnd"/>
            <w:r>
              <w:t xml:space="preserve"> </w:t>
            </w:r>
          </w:p>
        </w:tc>
        <w:tc>
          <w:tcPr>
            <w:tcW w:w="2210" w:type="dxa"/>
            <w:gridSpan w:val="7"/>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Водопроводная вода </w:t>
            </w:r>
          </w:p>
        </w:tc>
        <w:tc>
          <w:tcPr>
            <w:tcW w:w="2398"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Источники водоснабжения </w:t>
            </w:r>
          </w:p>
        </w:tc>
      </w:tr>
      <w:tr w:rsidR="00000000">
        <w:tblPrEx>
          <w:tblCellMar>
            <w:top w:w="0" w:type="dxa"/>
            <w:bottom w:w="0" w:type="dxa"/>
          </w:tblCellMar>
        </w:tblPrEx>
        <w:tc>
          <w:tcPr>
            <w:tcW w:w="424" w:type="dxa"/>
            <w:tcBorders>
              <w:left w:val="single" w:sz="6" w:space="0" w:color="auto"/>
              <w:bottom w:val="single" w:sz="6" w:space="0" w:color="auto"/>
              <w:right w:val="single" w:sz="6" w:space="0" w:color="auto"/>
            </w:tcBorders>
          </w:tcPr>
          <w:p w:rsidR="00000000" w:rsidRDefault="007A39C2">
            <w:pPr>
              <w:jc w:val="center"/>
            </w:pPr>
            <w:proofErr w:type="spellStart"/>
            <w:r>
              <w:t>п</w:t>
            </w:r>
            <w:proofErr w:type="spellEnd"/>
            <w:r>
              <w:t>/</w:t>
            </w:r>
            <w:proofErr w:type="spellStart"/>
            <w:r>
              <w:t>п</w:t>
            </w:r>
            <w:proofErr w:type="spellEnd"/>
            <w:r>
              <w:t xml:space="preserve"> </w:t>
            </w:r>
          </w:p>
        </w:tc>
        <w:tc>
          <w:tcPr>
            <w:tcW w:w="1762" w:type="dxa"/>
            <w:tcBorders>
              <w:left w:val="single" w:sz="6" w:space="0" w:color="auto"/>
              <w:bottom w:val="single" w:sz="6" w:space="0" w:color="auto"/>
              <w:right w:val="single" w:sz="6" w:space="0" w:color="auto"/>
            </w:tcBorders>
          </w:tcPr>
          <w:p w:rsidR="00000000" w:rsidRDefault="007A39C2">
            <w:pPr>
              <w:jc w:val="center"/>
            </w:pPr>
            <w:r>
              <w:t xml:space="preserve">показатели </w:t>
            </w:r>
          </w:p>
        </w:tc>
        <w:tc>
          <w:tcPr>
            <w:tcW w:w="1279" w:type="dxa"/>
            <w:tcBorders>
              <w:left w:val="single" w:sz="6" w:space="0" w:color="auto"/>
              <w:bottom w:val="single" w:sz="6" w:space="0" w:color="auto"/>
              <w:right w:val="single" w:sz="6" w:space="0" w:color="auto"/>
            </w:tcBorders>
          </w:tcPr>
          <w:p w:rsidR="00000000" w:rsidRDefault="007A39C2">
            <w:pPr>
              <w:jc w:val="center"/>
            </w:pPr>
            <w:r>
              <w:t xml:space="preserve">Методики </w:t>
            </w:r>
          </w:p>
        </w:tc>
        <w:tc>
          <w:tcPr>
            <w:tcW w:w="1366"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Уровень загрязнения </w:t>
            </w:r>
          </w:p>
        </w:tc>
        <w:tc>
          <w:tcPr>
            <w:tcW w:w="843"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Объем пробы </w:t>
            </w:r>
          </w:p>
        </w:tc>
        <w:tc>
          <w:tcPr>
            <w:tcW w:w="1468"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Уровень загрязнения </w:t>
            </w:r>
          </w:p>
        </w:tc>
        <w:tc>
          <w:tcPr>
            <w:tcW w:w="93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Объем пробы </w:t>
            </w:r>
          </w:p>
        </w:tc>
      </w:tr>
      <w:tr w:rsidR="00000000">
        <w:tblPrEx>
          <w:tblCellMar>
            <w:top w:w="0" w:type="dxa"/>
            <w:bottom w:w="0" w:type="dxa"/>
          </w:tblCellMar>
        </w:tblPrEx>
        <w:tc>
          <w:tcPr>
            <w:tcW w:w="8073" w:type="dxa"/>
            <w:gridSpan w:val="13"/>
            <w:tcBorders>
              <w:top w:val="single" w:sz="6" w:space="0" w:color="auto"/>
              <w:left w:val="single" w:sz="6" w:space="0" w:color="auto"/>
              <w:bottom w:val="single" w:sz="6" w:space="0" w:color="auto"/>
              <w:right w:val="single" w:sz="6" w:space="0" w:color="auto"/>
            </w:tcBorders>
          </w:tcPr>
          <w:p w:rsidR="00000000" w:rsidRDefault="007A39C2">
            <w:pPr>
              <w:jc w:val="center"/>
            </w:pPr>
            <w:r>
              <w:t>I. Бактериологические:</w:t>
            </w:r>
          </w:p>
          <w:p w:rsidR="00000000" w:rsidRDefault="007A39C2">
            <w:pPr>
              <w:jc w:val="center"/>
            </w:pP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1.</w:t>
            </w:r>
          </w:p>
        </w:tc>
        <w:tc>
          <w:tcPr>
            <w:tcW w:w="1762" w:type="dxa"/>
            <w:tcBorders>
              <w:top w:val="single" w:sz="6" w:space="0" w:color="auto"/>
              <w:left w:val="single" w:sz="6" w:space="0" w:color="auto"/>
              <w:bottom w:val="single" w:sz="6" w:space="0" w:color="auto"/>
              <w:right w:val="single" w:sz="6" w:space="0" w:color="auto"/>
            </w:tcBorders>
          </w:tcPr>
          <w:p w:rsidR="00000000" w:rsidRDefault="007A39C2">
            <w:proofErr w:type="spellStart"/>
            <w:r>
              <w:t>E.coli</w:t>
            </w:r>
            <w:proofErr w:type="spellEnd"/>
            <w:r>
              <w:t xml:space="preserve"> - </w:t>
            </w:r>
            <w:proofErr w:type="spellStart"/>
            <w:r>
              <w:t>термотолерантные</w:t>
            </w:r>
            <w:proofErr w:type="spellEnd"/>
            <w:r>
              <w:t xml:space="preserve">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roofErr w:type="spellStart"/>
            <w:r>
              <w:t>кл</w:t>
            </w:r>
            <w:proofErr w:type="spellEnd"/>
            <w:r>
              <w:t xml:space="preserve">/л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3" type="#_x0000_t75" style="width:8.25pt;height:17.25pt">
                  <v:imagedata r:id="rId21" o:title=""/>
                </v:shape>
              </w:pict>
            </w:r>
            <w:r>
              <w:t xml:space="preserve">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300 мл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4" type="#_x0000_t75" style="width:8.25pt;height:17.25pt">
                  <v:imagedata r:id="rId22"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2.</w:t>
            </w:r>
          </w:p>
        </w:tc>
        <w:tc>
          <w:tcPr>
            <w:tcW w:w="1762" w:type="dxa"/>
            <w:tcBorders>
              <w:top w:val="single" w:sz="6" w:space="0" w:color="auto"/>
              <w:left w:val="single" w:sz="6" w:space="0" w:color="auto"/>
              <w:bottom w:val="single" w:sz="6" w:space="0" w:color="auto"/>
              <w:right w:val="single" w:sz="6" w:space="0" w:color="auto"/>
            </w:tcBorders>
          </w:tcPr>
          <w:p w:rsidR="00000000" w:rsidRDefault="007A39C2">
            <w:proofErr w:type="spellStart"/>
            <w:r>
              <w:t>E.coli</w:t>
            </w:r>
            <w:proofErr w:type="spellEnd"/>
            <w:r>
              <w:t xml:space="preserve"> - общие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5" type="#_x0000_t75" style="width:8.25pt;height:17.25pt">
                  <v:imagedata r:id="rId21" o:title=""/>
                </v:shape>
              </w:pict>
            </w:r>
            <w:r>
              <w:t xml:space="preserve">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300 мл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6" type="#_x0000_t75" style="width:8.25pt;height:17.25pt">
                  <v:imagedata r:id="rId23"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3.</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Энтерококки фекальные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7" type="#_x0000_t75" style="width:8.25pt;height:17.25pt">
                  <v:imagedata r:id="rId21" o:title=""/>
                </v:shape>
              </w:pict>
            </w:r>
            <w:r>
              <w:t xml:space="preserve">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300 мл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8" type="#_x0000_t75" style="width:8.25pt;height:17.25pt">
                  <v:imagedata r:id="rId22"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4.</w:t>
            </w:r>
          </w:p>
        </w:tc>
        <w:tc>
          <w:tcPr>
            <w:tcW w:w="1762" w:type="dxa"/>
            <w:tcBorders>
              <w:top w:val="single" w:sz="6" w:space="0" w:color="auto"/>
              <w:left w:val="single" w:sz="6" w:space="0" w:color="auto"/>
              <w:bottom w:val="single" w:sz="6" w:space="0" w:color="auto"/>
              <w:right w:val="single" w:sz="6" w:space="0" w:color="auto"/>
            </w:tcBorders>
          </w:tcPr>
          <w:p w:rsidR="00000000" w:rsidRDefault="007A39C2">
            <w:proofErr w:type="spellStart"/>
            <w:r>
              <w:t>Клостридии</w:t>
            </w:r>
            <w:proofErr w:type="spellEnd"/>
            <w:r>
              <w:t xml:space="preserve">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10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мл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099" type="#_x0000_t75" style="width:8.25pt;height:17.25pt">
                  <v:imagedata r:id="rId24"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5.</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Синегнойная палочка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0" type="#_x0000_t75" style="width:8.25pt;height:17.25pt">
                  <v:imagedata r:id="rId24" o:title=""/>
                </v:shape>
              </w:pict>
            </w:r>
            <w:r>
              <w:t xml:space="preserve">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1" type="#_x0000_t75" style="width:8.25pt;height:17.25pt">
                  <v:imagedata r:id="rId22"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6.</w:t>
            </w:r>
          </w:p>
        </w:tc>
        <w:tc>
          <w:tcPr>
            <w:tcW w:w="1762" w:type="dxa"/>
            <w:tcBorders>
              <w:top w:val="single" w:sz="6" w:space="0" w:color="auto"/>
              <w:left w:val="single" w:sz="6" w:space="0" w:color="auto"/>
              <w:bottom w:val="single" w:sz="6" w:space="0" w:color="auto"/>
              <w:right w:val="single" w:sz="6" w:space="0" w:color="auto"/>
            </w:tcBorders>
          </w:tcPr>
          <w:p w:rsidR="00000000" w:rsidRDefault="007A39C2">
            <w:proofErr w:type="spellStart"/>
            <w:r>
              <w:t>Сальмонеллы</w:t>
            </w:r>
            <w:proofErr w:type="spellEnd"/>
            <w:r>
              <w:t xml:space="preserve">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10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2" type="#_x0000_t75" style="width:8.25pt;height:17.25pt">
                  <v:imagedata r:id="rId24"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мл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7.</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ОМЧ </w:t>
            </w:r>
          </w:p>
        </w:tc>
        <w:tc>
          <w:tcPr>
            <w:tcW w:w="1279" w:type="dxa"/>
            <w:tcBorders>
              <w:top w:val="single" w:sz="6" w:space="0" w:color="auto"/>
              <w:left w:val="single" w:sz="6" w:space="0" w:color="auto"/>
              <w:bottom w:val="single" w:sz="6" w:space="0" w:color="auto"/>
              <w:right w:val="single" w:sz="6" w:space="0" w:color="auto"/>
            </w:tcBorders>
          </w:tcPr>
          <w:p w:rsidR="00000000" w:rsidRDefault="007A39C2">
            <w:pPr>
              <w:jc w:val="center"/>
            </w:pPr>
            <w:r>
              <w:t>- “ -</w:t>
            </w:r>
          </w:p>
        </w:tc>
        <w:tc>
          <w:tcPr>
            <w:tcW w:w="1356"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3" type="#_x0000_t75" style="width:8.25pt;height:17.25pt">
                  <v:imagedata r:id="rId24" o:title=""/>
                </v:shape>
              </w:pict>
            </w:r>
            <w:r>
              <w:t xml:space="preserve"> </w:t>
            </w:r>
            <w:proofErr w:type="spellStart"/>
            <w:r>
              <w:t>кл</w:t>
            </w:r>
            <w:proofErr w:type="spellEnd"/>
            <w:r>
              <w:t xml:space="preserve">/л </w:t>
            </w:r>
          </w:p>
        </w:tc>
        <w:tc>
          <w:tcPr>
            <w:tcW w:w="84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мл </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4" type="#_x0000_t75" style="width:8.25pt;height:17.25pt">
                  <v:imagedata r:id="rId23" o:title=""/>
                </v:shape>
              </w:pict>
            </w:r>
            <w:r>
              <w:t xml:space="preserve"> </w:t>
            </w:r>
            <w:proofErr w:type="spellStart"/>
            <w:r>
              <w:t>кл</w:t>
            </w:r>
            <w:proofErr w:type="spellEnd"/>
            <w:r>
              <w:t xml:space="preserve">/л </w:t>
            </w:r>
          </w:p>
        </w:tc>
        <w:tc>
          <w:tcPr>
            <w:tcW w:w="934"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мл </w:t>
            </w:r>
          </w:p>
        </w:tc>
      </w:tr>
      <w:tr w:rsidR="00000000">
        <w:tblPrEx>
          <w:tblCellMar>
            <w:top w:w="0" w:type="dxa"/>
            <w:bottom w:w="0" w:type="dxa"/>
          </w:tblCellMar>
        </w:tblPrEx>
        <w:tc>
          <w:tcPr>
            <w:tcW w:w="8073" w:type="dxa"/>
            <w:gridSpan w:val="13"/>
            <w:tcBorders>
              <w:top w:val="single" w:sz="6" w:space="0" w:color="auto"/>
              <w:left w:val="single" w:sz="6" w:space="0" w:color="auto"/>
              <w:bottom w:val="single" w:sz="6" w:space="0" w:color="auto"/>
              <w:right w:val="single" w:sz="6" w:space="0" w:color="auto"/>
            </w:tcBorders>
          </w:tcPr>
          <w:p w:rsidR="00000000" w:rsidRDefault="007A39C2">
            <w:pPr>
              <w:jc w:val="center"/>
            </w:pPr>
            <w:r>
              <w:t>II. Вирусологические:</w:t>
            </w:r>
          </w:p>
          <w:p w:rsidR="00000000" w:rsidRDefault="007A39C2">
            <w:pPr>
              <w:jc w:val="center"/>
            </w:pP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8.</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Коли фаги </w:t>
            </w:r>
          </w:p>
        </w:tc>
        <w:tc>
          <w:tcPr>
            <w:tcW w:w="129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БОЕ/л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5" type="#_x0000_t75" style="width:8.25pt;height:17.25pt">
                  <v:imagedata r:id="rId21" o:title=""/>
                </v:shape>
              </w:pict>
            </w:r>
            <w:r>
              <w:t xml:space="preserve"> БОЕ/л </w:t>
            </w:r>
          </w:p>
        </w:tc>
        <w:tc>
          <w:tcPr>
            <w:tcW w:w="860"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л </w:t>
            </w:r>
          </w:p>
        </w:tc>
        <w:tc>
          <w:tcPr>
            <w:tcW w:w="1458" w:type="dxa"/>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6" type="#_x0000_t75" style="width:8.25pt;height:17.25pt">
                  <v:imagedata r:id="rId24" o:title=""/>
                </v:shape>
              </w:pict>
            </w:r>
            <w:r>
              <w:t xml:space="preserve"> БОЕ/л </w:t>
            </w:r>
          </w:p>
        </w:tc>
        <w:tc>
          <w:tcPr>
            <w:tcW w:w="93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9.</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Вирусы полиомиелита </w:t>
            </w:r>
          </w:p>
        </w:tc>
        <w:tc>
          <w:tcPr>
            <w:tcW w:w="129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вир/10 л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10 вир/10 л </w:t>
            </w:r>
          </w:p>
        </w:tc>
        <w:tc>
          <w:tcPr>
            <w:tcW w:w="860"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л </w:t>
            </w:r>
          </w:p>
        </w:tc>
        <w:tc>
          <w:tcPr>
            <w:tcW w:w="1458" w:type="dxa"/>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7" type="#_x0000_t75" style="width:8.25pt;height:17.25pt">
                  <v:imagedata r:id="rId21" o:title=""/>
                </v:shape>
              </w:pict>
            </w:r>
            <w:r>
              <w:t xml:space="preserve"> - 10</w:t>
            </w:r>
            <w:r>
              <w:pict>
                <v:shape id="_x0000_i1108" type="#_x0000_t75" style="width:4.5pt;height:17.25pt">
                  <v:imagedata r:id="rId25" o:title=""/>
                </v:shape>
              </w:pict>
            </w:r>
            <w:r>
              <w:t xml:space="preserve"> вир/л </w:t>
            </w:r>
          </w:p>
        </w:tc>
        <w:tc>
          <w:tcPr>
            <w:tcW w:w="93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л </w:t>
            </w:r>
          </w:p>
        </w:tc>
      </w:tr>
      <w:tr w:rsidR="00000000">
        <w:tblPrEx>
          <w:tblCellMar>
            <w:top w:w="0" w:type="dxa"/>
            <w:bottom w:w="0" w:type="dxa"/>
          </w:tblCellMar>
        </w:tblPrEx>
        <w:tc>
          <w:tcPr>
            <w:tcW w:w="8073" w:type="dxa"/>
            <w:gridSpan w:val="1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III. </w:t>
            </w:r>
            <w:proofErr w:type="spellStart"/>
            <w:r>
              <w:t>Паразитологические</w:t>
            </w:r>
            <w:proofErr w:type="spellEnd"/>
            <w:r>
              <w:t>:</w:t>
            </w:r>
          </w:p>
          <w:p w:rsidR="00000000" w:rsidRDefault="007A39C2">
            <w:pPr>
              <w:jc w:val="center"/>
            </w:pP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10.</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Цисты </w:t>
            </w:r>
            <w:proofErr w:type="spellStart"/>
            <w:r>
              <w:t>лямблий</w:t>
            </w:r>
            <w:proofErr w:type="spellEnd"/>
            <w:r>
              <w:t xml:space="preserve"> </w:t>
            </w:r>
          </w:p>
        </w:tc>
        <w:tc>
          <w:tcPr>
            <w:tcW w:w="129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1 циста/</w:t>
            </w:r>
            <w:r>
              <w:t xml:space="preserve">50 л </w:t>
            </w:r>
          </w:p>
        </w:tc>
        <w:tc>
          <w:tcPr>
            <w:tcW w:w="133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5 </w:t>
            </w:r>
            <w:proofErr w:type="spellStart"/>
            <w:r>
              <w:t>цист</w:t>
            </w:r>
            <w:proofErr w:type="spellEnd"/>
            <w:r>
              <w:t xml:space="preserve">/50 л </w:t>
            </w:r>
          </w:p>
        </w:tc>
        <w:tc>
          <w:tcPr>
            <w:tcW w:w="80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 л </w:t>
            </w:r>
          </w:p>
        </w:tc>
        <w:tc>
          <w:tcPr>
            <w:tcW w:w="1521"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09" type="#_x0000_t75" style="width:8.25pt;height:17.25pt">
                  <v:imagedata r:id="rId21" o:title=""/>
                </v:shape>
              </w:pict>
            </w:r>
            <w:r>
              <w:t xml:space="preserve"> </w:t>
            </w:r>
            <w:proofErr w:type="spellStart"/>
            <w:r>
              <w:t>цист</w:t>
            </w:r>
            <w:proofErr w:type="spellEnd"/>
            <w:r>
              <w:t xml:space="preserve">/25 л </w:t>
            </w:r>
          </w:p>
        </w:tc>
        <w:tc>
          <w:tcPr>
            <w:tcW w:w="937"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11.</w:t>
            </w:r>
          </w:p>
        </w:tc>
        <w:tc>
          <w:tcPr>
            <w:tcW w:w="1762" w:type="dxa"/>
            <w:tcBorders>
              <w:top w:val="single" w:sz="6" w:space="0" w:color="auto"/>
              <w:left w:val="single" w:sz="6" w:space="0" w:color="auto"/>
              <w:bottom w:val="single" w:sz="6" w:space="0" w:color="auto"/>
              <w:right w:val="single" w:sz="6" w:space="0" w:color="auto"/>
            </w:tcBorders>
          </w:tcPr>
          <w:p w:rsidR="00000000" w:rsidRDefault="007A39C2">
            <w:proofErr w:type="spellStart"/>
            <w:r>
              <w:t>Ооцисты</w:t>
            </w:r>
            <w:proofErr w:type="spellEnd"/>
            <w:r>
              <w:t xml:space="preserve"> </w:t>
            </w:r>
            <w:proofErr w:type="spellStart"/>
            <w:r>
              <w:t>криптоспоридий</w:t>
            </w:r>
            <w:proofErr w:type="spellEnd"/>
            <w:r>
              <w:t xml:space="preserve"> </w:t>
            </w:r>
          </w:p>
        </w:tc>
        <w:tc>
          <w:tcPr>
            <w:tcW w:w="129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roofErr w:type="spellStart"/>
            <w:r>
              <w:t>оц</w:t>
            </w:r>
            <w:proofErr w:type="spellEnd"/>
            <w:r>
              <w:t xml:space="preserve">/50 л </w:t>
            </w:r>
          </w:p>
        </w:tc>
        <w:tc>
          <w:tcPr>
            <w:tcW w:w="133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5 </w:t>
            </w:r>
            <w:proofErr w:type="spellStart"/>
            <w:r>
              <w:t>оц</w:t>
            </w:r>
            <w:proofErr w:type="spellEnd"/>
            <w:r>
              <w:t xml:space="preserve">/50 л </w:t>
            </w:r>
          </w:p>
        </w:tc>
        <w:tc>
          <w:tcPr>
            <w:tcW w:w="80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 л </w:t>
            </w:r>
          </w:p>
        </w:tc>
        <w:tc>
          <w:tcPr>
            <w:tcW w:w="1521"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10" type="#_x0000_t75" style="width:8.25pt;height:17.25pt">
                  <v:imagedata r:id="rId21" o:title=""/>
                </v:shape>
              </w:pict>
            </w:r>
            <w:r>
              <w:t xml:space="preserve"> </w:t>
            </w:r>
            <w:proofErr w:type="spellStart"/>
            <w:r>
              <w:t>ооцист</w:t>
            </w:r>
            <w:proofErr w:type="spellEnd"/>
            <w:r>
              <w:t xml:space="preserve">/25 л </w:t>
            </w:r>
          </w:p>
        </w:tc>
        <w:tc>
          <w:tcPr>
            <w:tcW w:w="937"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л </w:t>
            </w:r>
          </w:p>
        </w:tc>
      </w:tr>
      <w:tr w:rsidR="00000000">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000000" w:rsidRDefault="007A39C2">
            <w:pPr>
              <w:jc w:val="center"/>
            </w:pPr>
            <w:r>
              <w:t>12.</w:t>
            </w:r>
          </w:p>
        </w:tc>
        <w:tc>
          <w:tcPr>
            <w:tcW w:w="1762" w:type="dxa"/>
            <w:tcBorders>
              <w:top w:val="single" w:sz="6" w:space="0" w:color="auto"/>
              <w:left w:val="single" w:sz="6" w:space="0" w:color="auto"/>
              <w:bottom w:val="single" w:sz="6" w:space="0" w:color="auto"/>
              <w:right w:val="single" w:sz="6" w:space="0" w:color="auto"/>
            </w:tcBorders>
          </w:tcPr>
          <w:p w:rsidR="00000000" w:rsidRDefault="007A39C2">
            <w:r>
              <w:t xml:space="preserve">Яйца гельминтов </w:t>
            </w:r>
          </w:p>
        </w:tc>
        <w:tc>
          <w:tcPr>
            <w:tcW w:w="1293"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я.г./50 л </w:t>
            </w:r>
          </w:p>
        </w:tc>
        <w:tc>
          <w:tcPr>
            <w:tcW w:w="133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до 5 я.г./50 л </w:t>
            </w:r>
          </w:p>
        </w:tc>
        <w:tc>
          <w:tcPr>
            <w:tcW w:w="805"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 л </w:t>
            </w:r>
          </w:p>
        </w:tc>
        <w:tc>
          <w:tcPr>
            <w:tcW w:w="1521"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10</w:t>
            </w:r>
            <w:r>
              <w:pict>
                <v:shape id="_x0000_i1111" type="#_x0000_t75" style="width:8.25pt;height:17.25pt">
                  <v:imagedata r:id="rId21" o:title=""/>
                </v:shape>
              </w:pict>
            </w:r>
            <w:r>
              <w:t xml:space="preserve"> я.г./25 л </w:t>
            </w:r>
          </w:p>
        </w:tc>
        <w:tc>
          <w:tcPr>
            <w:tcW w:w="937"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л </w:t>
            </w:r>
          </w:p>
        </w:tc>
      </w:tr>
    </w:tbl>
    <w:p w:rsidR="00000000" w:rsidRDefault="007A39C2"/>
    <w:p w:rsidR="00000000" w:rsidRDefault="007A39C2">
      <w:pPr>
        <w:ind w:firstLine="284"/>
      </w:pPr>
      <w:r>
        <w:t xml:space="preserve">Обозначение : </w:t>
      </w:r>
      <w:proofErr w:type="spellStart"/>
      <w:r>
        <w:t>Кл</w:t>
      </w:r>
      <w:proofErr w:type="spellEnd"/>
      <w:r>
        <w:t xml:space="preserve"> - микробная клетка</w:t>
      </w:r>
    </w:p>
    <w:p w:rsidR="00000000" w:rsidRDefault="007A39C2">
      <w:pPr>
        <w:ind w:firstLine="1560"/>
      </w:pPr>
      <w:r>
        <w:t>вир - вирион</w:t>
      </w:r>
    </w:p>
    <w:p w:rsidR="00000000" w:rsidRDefault="007A39C2">
      <w:pPr>
        <w:ind w:firstLine="1560"/>
      </w:pPr>
      <w:r>
        <w:t xml:space="preserve">БОЕ - </w:t>
      </w:r>
      <w:proofErr w:type="spellStart"/>
      <w:r>
        <w:t>бляшко-образующая</w:t>
      </w:r>
      <w:proofErr w:type="spellEnd"/>
      <w:r>
        <w:t xml:space="preserve"> единица</w:t>
      </w:r>
    </w:p>
    <w:p w:rsidR="00000000" w:rsidRDefault="007A39C2">
      <w:pPr>
        <w:ind w:firstLine="1560"/>
      </w:pPr>
      <w:proofErr w:type="spellStart"/>
      <w:r>
        <w:t>оц</w:t>
      </w:r>
      <w:proofErr w:type="spellEnd"/>
      <w:r>
        <w:t xml:space="preserve"> - </w:t>
      </w:r>
      <w:proofErr w:type="spellStart"/>
      <w:r>
        <w:t>ооцисты</w:t>
      </w:r>
      <w:proofErr w:type="spellEnd"/>
      <w:r>
        <w:t xml:space="preserve"> </w:t>
      </w:r>
      <w:proofErr w:type="spellStart"/>
      <w:r>
        <w:t>криптоспоридий</w:t>
      </w:r>
      <w:proofErr w:type="spellEnd"/>
    </w:p>
    <w:p w:rsidR="00000000" w:rsidRDefault="007A39C2">
      <w:pPr>
        <w:ind w:firstLine="1560"/>
      </w:pPr>
      <w:r>
        <w:t>я.г. - яйца гельминтов</w:t>
      </w:r>
    </w:p>
    <w:p w:rsidR="00000000" w:rsidRDefault="007A39C2"/>
    <w:p w:rsidR="00000000" w:rsidRDefault="007A39C2"/>
    <w:p w:rsidR="00000000" w:rsidRDefault="007A39C2">
      <w:pPr>
        <w:jc w:val="right"/>
        <w:sectPr w:rsidR="00000000">
          <w:pgSz w:w="11907" w:h="16840" w:code="9"/>
          <w:pgMar w:top="1440" w:right="1797" w:bottom="1440" w:left="1797" w:header="720" w:footer="720" w:gutter="0"/>
          <w:cols w:space="720"/>
        </w:sectPr>
      </w:pPr>
    </w:p>
    <w:p w:rsidR="00000000" w:rsidRDefault="007A39C2">
      <w:pPr>
        <w:jc w:val="right"/>
      </w:pPr>
      <w:r>
        <w:t>Приложение 18</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Состав и характеристика неорганических соединений, предназначенных для приготовления</w:t>
      </w:r>
    </w:p>
    <w:p w:rsidR="00000000" w:rsidRDefault="007A39C2">
      <w:pPr>
        <w:pStyle w:val="Heading"/>
        <w:jc w:val="center"/>
        <w:rPr>
          <w:rFonts w:ascii="Times New Roman" w:hAnsi="Times New Roman"/>
          <w:sz w:val="20"/>
        </w:rPr>
      </w:pPr>
      <w:r>
        <w:rPr>
          <w:rFonts w:ascii="Times New Roman" w:hAnsi="Times New Roman"/>
          <w:sz w:val="20"/>
        </w:rPr>
        <w:t>модельных вод для ресурсных испытаний водоочистных</w:t>
      </w:r>
      <w:r>
        <w:rPr>
          <w:rFonts w:ascii="Times New Roman" w:hAnsi="Times New Roman"/>
          <w:sz w:val="20"/>
        </w:rPr>
        <w:t xml:space="preserve"> устройств </w:t>
      </w:r>
    </w:p>
    <w:p w:rsidR="00000000" w:rsidRDefault="007A39C2">
      <w:pPr>
        <w:ind w:firstLine="45"/>
        <w:jc w:val="both"/>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559"/>
        <w:gridCol w:w="1134"/>
        <w:gridCol w:w="1418"/>
        <w:gridCol w:w="1025"/>
        <w:gridCol w:w="1313"/>
        <w:gridCol w:w="962"/>
        <w:gridCol w:w="1378"/>
        <w:gridCol w:w="1067"/>
        <w:gridCol w:w="1335"/>
        <w:gridCol w:w="2150"/>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pPr>
              <w:jc w:val="center"/>
            </w:pPr>
            <w:r>
              <w:t xml:space="preserve">Химический </w:t>
            </w:r>
          </w:p>
        </w:tc>
        <w:tc>
          <w:tcPr>
            <w:tcW w:w="1559" w:type="dxa"/>
            <w:tcBorders>
              <w:top w:val="single" w:sz="6" w:space="0" w:color="auto"/>
              <w:left w:val="single" w:sz="6" w:space="0" w:color="auto"/>
              <w:right w:val="single" w:sz="6" w:space="0" w:color="auto"/>
            </w:tcBorders>
          </w:tcPr>
          <w:p w:rsidR="00000000" w:rsidRDefault="007A39C2">
            <w:pPr>
              <w:jc w:val="center"/>
            </w:pPr>
            <w:r>
              <w:t xml:space="preserve">Формула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Атомная </w:t>
            </w:r>
          </w:p>
        </w:tc>
        <w:tc>
          <w:tcPr>
            <w:tcW w:w="1418" w:type="dxa"/>
            <w:tcBorders>
              <w:top w:val="single" w:sz="6" w:space="0" w:color="auto"/>
              <w:left w:val="single" w:sz="6" w:space="0" w:color="auto"/>
              <w:right w:val="single" w:sz="6" w:space="0" w:color="auto"/>
            </w:tcBorders>
          </w:tcPr>
          <w:p w:rsidR="00000000" w:rsidRDefault="007A39C2">
            <w:pPr>
              <w:jc w:val="center"/>
            </w:pPr>
            <w:r>
              <w:t>Молекулярная</w:t>
            </w:r>
          </w:p>
        </w:tc>
        <w:tc>
          <w:tcPr>
            <w:tcW w:w="2338" w:type="dxa"/>
            <w:gridSpan w:val="2"/>
            <w:tcBorders>
              <w:top w:val="single" w:sz="6" w:space="0" w:color="auto"/>
              <w:left w:val="single" w:sz="6" w:space="0" w:color="auto"/>
              <w:right w:val="single" w:sz="6" w:space="0" w:color="auto"/>
            </w:tcBorders>
          </w:tcPr>
          <w:p w:rsidR="00000000" w:rsidRDefault="007A39C2">
            <w:pPr>
              <w:jc w:val="center"/>
            </w:pPr>
            <w:r>
              <w:t>Исходный раствор,</w:t>
            </w:r>
          </w:p>
        </w:tc>
        <w:tc>
          <w:tcPr>
            <w:tcW w:w="4742"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Модельный раствор </w:t>
            </w:r>
          </w:p>
        </w:tc>
        <w:tc>
          <w:tcPr>
            <w:tcW w:w="2150" w:type="dxa"/>
            <w:tcBorders>
              <w:top w:val="single" w:sz="6" w:space="0" w:color="auto"/>
              <w:left w:val="single" w:sz="6" w:space="0" w:color="auto"/>
              <w:right w:val="single" w:sz="6" w:space="0" w:color="auto"/>
            </w:tcBorders>
          </w:tcPr>
          <w:p w:rsidR="00000000" w:rsidRDefault="007A39C2">
            <w:pPr>
              <w:jc w:val="center"/>
            </w:pPr>
            <w:r>
              <w:t>ПДК, мг/л (</w:t>
            </w:r>
            <w:proofErr w:type="spellStart"/>
            <w:r>
              <w:t>СаНПиН</w:t>
            </w:r>
            <w:proofErr w:type="spellEnd"/>
            <w:r>
              <w:t xml:space="preserve">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9C2">
            <w:pPr>
              <w:jc w:val="center"/>
            </w:pPr>
            <w:r>
              <w:t xml:space="preserve">элемент </w:t>
            </w:r>
          </w:p>
        </w:tc>
        <w:tc>
          <w:tcPr>
            <w:tcW w:w="1559" w:type="dxa"/>
            <w:tcBorders>
              <w:left w:val="single" w:sz="6" w:space="0" w:color="auto"/>
              <w:right w:val="single" w:sz="6" w:space="0" w:color="auto"/>
            </w:tcBorders>
          </w:tcPr>
          <w:p w:rsidR="00000000" w:rsidRDefault="007A39C2">
            <w:pPr>
              <w:jc w:val="center"/>
            </w:pPr>
            <w:r>
              <w:t>соединения</w:t>
            </w:r>
          </w:p>
        </w:tc>
        <w:tc>
          <w:tcPr>
            <w:tcW w:w="1134" w:type="dxa"/>
            <w:tcBorders>
              <w:left w:val="single" w:sz="6" w:space="0" w:color="auto"/>
              <w:right w:val="single" w:sz="6" w:space="0" w:color="auto"/>
            </w:tcBorders>
          </w:tcPr>
          <w:p w:rsidR="00000000" w:rsidRDefault="007A39C2">
            <w:pPr>
              <w:jc w:val="center"/>
            </w:pPr>
            <w:r>
              <w:t xml:space="preserve">масса </w:t>
            </w:r>
          </w:p>
        </w:tc>
        <w:tc>
          <w:tcPr>
            <w:tcW w:w="1418" w:type="dxa"/>
            <w:tcBorders>
              <w:left w:val="single" w:sz="6" w:space="0" w:color="auto"/>
              <w:right w:val="single" w:sz="6" w:space="0" w:color="auto"/>
            </w:tcBorders>
          </w:tcPr>
          <w:p w:rsidR="00000000" w:rsidRDefault="007A39C2">
            <w:pPr>
              <w:jc w:val="center"/>
            </w:pPr>
            <w:r>
              <w:t>масса</w:t>
            </w:r>
          </w:p>
        </w:tc>
        <w:tc>
          <w:tcPr>
            <w:tcW w:w="2338" w:type="dxa"/>
            <w:gridSpan w:val="2"/>
            <w:tcBorders>
              <w:left w:val="single" w:sz="6" w:space="0" w:color="auto"/>
              <w:bottom w:val="single" w:sz="6" w:space="0" w:color="auto"/>
              <w:right w:val="single" w:sz="6" w:space="0" w:color="auto"/>
            </w:tcBorders>
          </w:tcPr>
          <w:p w:rsidR="00000000" w:rsidRDefault="007A39C2">
            <w:pPr>
              <w:jc w:val="center"/>
            </w:pPr>
            <w:r>
              <w:t xml:space="preserve">100 мл </w:t>
            </w:r>
          </w:p>
        </w:tc>
        <w:tc>
          <w:tcPr>
            <w:tcW w:w="234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на 10 л (1)</w:t>
            </w:r>
          </w:p>
        </w:tc>
        <w:tc>
          <w:tcPr>
            <w:tcW w:w="2402"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на 100 л (2)</w:t>
            </w:r>
          </w:p>
        </w:tc>
        <w:tc>
          <w:tcPr>
            <w:tcW w:w="2150" w:type="dxa"/>
            <w:tcBorders>
              <w:left w:val="single" w:sz="6" w:space="0" w:color="auto"/>
              <w:right w:val="single" w:sz="6" w:space="0" w:color="auto"/>
            </w:tcBorders>
          </w:tcPr>
          <w:p w:rsidR="00000000" w:rsidRDefault="007A39C2">
            <w:pPr>
              <w:jc w:val="center"/>
            </w:pPr>
            <w:r>
              <w:t xml:space="preserve">2.1.4.559-96)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pPr>
              <w:jc w:val="center"/>
            </w:pPr>
          </w:p>
        </w:tc>
        <w:tc>
          <w:tcPr>
            <w:tcW w:w="1559" w:type="dxa"/>
            <w:tcBorders>
              <w:left w:val="single" w:sz="6" w:space="0" w:color="auto"/>
              <w:bottom w:val="single" w:sz="6" w:space="0" w:color="auto"/>
              <w:right w:val="single" w:sz="6" w:space="0" w:color="auto"/>
            </w:tcBorders>
          </w:tcPr>
          <w:p w:rsidR="00000000" w:rsidRDefault="007A39C2">
            <w:pPr>
              <w:jc w:val="center"/>
            </w:pPr>
          </w:p>
        </w:tc>
        <w:tc>
          <w:tcPr>
            <w:tcW w:w="1134" w:type="dxa"/>
            <w:tcBorders>
              <w:left w:val="single" w:sz="6" w:space="0" w:color="auto"/>
              <w:bottom w:val="single" w:sz="6" w:space="0" w:color="auto"/>
              <w:right w:val="single" w:sz="6" w:space="0" w:color="auto"/>
            </w:tcBorders>
          </w:tcPr>
          <w:p w:rsidR="00000000" w:rsidRDefault="007A39C2">
            <w:pPr>
              <w:jc w:val="center"/>
            </w:pPr>
            <w:r>
              <w:t xml:space="preserve">соединения </w:t>
            </w:r>
          </w:p>
        </w:tc>
        <w:tc>
          <w:tcPr>
            <w:tcW w:w="1418" w:type="dxa"/>
            <w:tcBorders>
              <w:left w:val="single" w:sz="6" w:space="0" w:color="auto"/>
              <w:bottom w:val="single" w:sz="6" w:space="0" w:color="auto"/>
              <w:right w:val="single" w:sz="6" w:space="0" w:color="auto"/>
            </w:tcBorders>
          </w:tcPr>
          <w:p w:rsidR="00000000" w:rsidRDefault="007A39C2">
            <w:pPr>
              <w:jc w:val="center"/>
            </w:pPr>
            <w:r>
              <w:t xml:space="preserve">соединения </w:t>
            </w:r>
          </w:p>
        </w:tc>
        <w:tc>
          <w:tcPr>
            <w:tcW w:w="1025" w:type="dxa"/>
            <w:tcBorders>
              <w:top w:val="single" w:sz="6" w:space="0" w:color="auto"/>
              <w:left w:val="single" w:sz="6" w:space="0" w:color="auto"/>
              <w:bottom w:val="single" w:sz="6" w:space="0" w:color="auto"/>
              <w:right w:val="single" w:sz="6" w:space="0" w:color="auto"/>
            </w:tcBorders>
          </w:tcPr>
          <w:p w:rsidR="00000000" w:rsidRDefault="007A39C2">
            <w:pPr>
              <w:jc w:val="center"/>
            </w:pPr>
            <w:r>
              <w:t>навеска соли, г.</w:t>
            </w:r>
          </w:p>
        </w:tc>
        <w:tc>
          <w:tcPr>
            <w:tcW w:w="1313"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Концентрация элемента, мг/мл </w:t>
            </w:r>
          </w:p>
        </w:tc>
        <w:tc>
          <w:tcPr>
            <w:tcW w:w="96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внесено исходного </w:t>
            </w:r>
            <w:proofErr w:type="spellStart"/>
            <w:r>
              <w:t>р-ра</w:t>
            </w:r>
            <w:proofErr w:type="spellEnd"/>
            <w:r>
              <w:t xml:space="preserve">, мл </w:t>
            </w:r>
          </w:p>
        </w:tc>
        <w:tc>
          <w:tcPr>
            <w:tcW w:w="1378"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концентрация элемента, мг/мл </w:t>
            </w:r>
          </w:p>
        </w:tc>
        <w:tc>
          <w:tcPr>
            <w:tcW w:w="106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внесено исходного </w:t>
            </w:r>
            <w:proofErr w:type="spellStart"/>
            <w:r>
              <w:t>р-ра</w:t>
            </w:r>
            <w:proofErr w:type="spellEnd"/>
            <w:r>
              <w:t xml:space="preserve">, мл </w:t>
            </w:r>
          </w:p>
        </w:tc>
        <w:tc>
          <w:tcPr>
            <w:tcW w:w="133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концентрация элемента, мг/мл </w:t>
            </w:r>
          </w:p>
        </w:tc>
        <w:tc>
          <w:tcPr>
            <w:tcW w:w="2148" w:type="dxa"/>
            <w:tcBorders>
              <w:left w:val="single" w:sz="6" w:space="0" w:color="auto"/>
              <w:bottom w:val="single" w:sz="6" w:space="0" w:color="auto"/>
              <w:right w:val="single" w:sz="6" w:space="0" w:color="auto"/>
            </w:tcBorders>
          </w:tcPr>
          <w:p w:rsidR="00000000" w:rsidRDefault="007A39C2">
            <w:pPr>
              <w:jc w:val="cente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155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1418"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10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1313"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96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1378"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106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133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2148"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Алюминий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Al</w:t>
            </w:r>
            <w:proofErr w:type="spellEnd"/>
            <w:r>
              <w:rPr>
                <w:position w:val="-7"/>
              </w:rPr>
              <w:pict>
                <v:shape id="_x0000_i1112" type="#_x0000_t75" style="width:8.25pt;height:17.25pt">
                  <v:imagedata r:id="rId16" o:title=""/>
                </v:shape>
              </w:pict>
            </w:r>
            <w:r>
              <w:t>(SO</w:t>
            </w:r>
            <w:r>
              <w:rPr>
                <w:position w:val="-6"/>
              </w:rPr>
              <w:pict>
                <v:shape id="_x0000_i1113" type="#_x0000_t75" style="width:8.25pt;height:17.25pt">
                  <v:imagedata r:id="rId19"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27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504,3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3,738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4 </w:t>
            </w:r>
          </w:p>
        </w:tc>
        <w:tc>
          <w:tcPr>
            <w:tcW w:w="962" w:type="dxa"/>
            <w:tcBorders>
              <w:top w:val="single" w:sz="6" w:space="0" w:color="auto"/>
              <w:left w:val="single" w:sz="6" w:space="0" w:color="auto"/>
              <w:right w:val="single" w:sz="6" w:space="0" w:color="auto"/>
            </w:tcBorders>
          </w:tcPr>
          <w:p w:rsidR="00000000" w:rsidRDefault="007A39C2">
            <w:pPr>
              <w:jc w:val="center"/>
            </w:pPr>
            <w:r>
              <w:t>1 (2,5)</w:t>
            </w:r>
          </w:p>
        </w:tc>
        <w:tc>
          <w:tcPr>
            <w:tcW w:w="1378" w:type="dxa"/>
            <w:tcBorders>
              <w:top w:val="single" w:sz="6" w:space="0" w:color="auto"/>
              <w:left w:val="single" w:sz="6" w:space="0" w:color="auto"/>
              <w:right w:val="single" w:sz="6" w:space="0" w:color="auto"/>
            </w:tcBorders>
          </w:tcPr>
          <w:p w:rsidR="00000000" w:rsidRDefault="007A39C2">
            <w:pPr>
              <w:jc w:val="center"/>
            </w:pPr>
            <w:r>
              <w:t>0,4 (1,0)</w:t>
            </w:r>
          </w:p>
        </w:tc>
        <w:tc>
          <w:tcPr>
            <w:tcW w:w="1067" w:type="dxa"/>
            <w:tcBorders>
              <w:top w:val="single" w:sz="6" w:space="0" w:color="auto"/>
              <w:left w:val="single" w:sz="6" w:space="0" w:color="auto"/>
              <w:right w:val="single" w:sz="6" w:space="0" w:color="auto"/>
            </w:tcBorders>
          </w:tcPr>
          <w:p w:rsidR="00000000" w:rsidRDefault="007A39C2">
            <w:pPr>
              <w:jc w:val="center"/>
            </w:pPr>
            <w:r>
              <w:t>10 (25)</w:t>
            </w:r>
          </w:p>
        </w:tc>
        <w:tc>
          <w:tcPr>
            <w:tcW w:w="1335" w:type="dxa"/>
            <w:tcBorders>
              <w:top w:val="single" w:sz="6" w:space="0" w:color="auto"/>
              <w:left w:val="single" w:sz="6" w:space="0" w:color="auto"/>
              <w:right w:val="single" w:sz="6" w:space="0" w:color="auto"/>
            </w:tcBorders>
          </w:tcPr>
          <w:p w:rsidR="00000000" w:rsidRDefault="007A39C2">
            <w:pPr>
              <w:jc w:val="center"/>
            </w:pPr>
            <w:r>
              <w:t>0,4 (1)</w:t>
            </w:r>
          </w:p>
        </w:tc>
        <w:tc>
          <w:tcPr>
            <w:tcW w:w="2148" w:type="dxa"/>
            <w:tcBorders>
              <w:top w:val="single" w:sz="6" w:space="0" w:color="auto"/>
              <w:left w:val="single" w:sz="6" w:space="0" w:color="auto"/>
              <w:right w:val="single" w:sz="6" w:space="0" w:color="auto"/>
            </w:tcBorders>
          </w:tcPr>
          <w:p w:rsidR="00000000" w:rsidRDefault="007A39C2">
            <w:pPr>
              <w:jc w:val="center"/>
            </w:pPr>
            <w:r>
              <w:t>0,2*(0,5)</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A</w:t>
            </w:r>
            <w:r>
              <w:t>l</w:t>
            </w:r>
            <w:proofErr w:type="spellEnd"/>
            <w:r>
              <w:t>)</w:t>
            </w:r>
            <w:r>
              <w:pict>
                <v:shape id="_x0000_i1114" type="#_x0000_t75" style="width:8.25pt;height:17.25pt">
                  <v:imagedata r:id="rId21" o:title=""/>
                </v:shape>
              </w:pict>
            </w:r>
            <w:r>
              <w:t xml:space="preserve"> </w:t>
            </w:r>
          </w:p>
        </w:tc>
        <w:tc>
          <w:tcPr>
            <w:tcW w:w="1559" w:type="dxa"/>
            <w:tcBorders>
              <w:left w:val="single" w:sz="6" w:space="0" w:color="auto"/>
              <w:bottom w:val="single" w:sz="6" w:space="0" w:color="auto"/>
              <w:right w:val="single" w:sz="6" w:space="0" w:color="auto"/>
            </w:tcBorders>
          </w:tcPr>
          <w:p w:rsidR="00000000" w:rsidRDefault="007A39C2">
            <w:pPr>
              <w:jc w:val="center"/>
            </w:pPr>
            <w:r>
              <w:t>9H</w:t>
            </w:r>
            <w:r>
              <w:rPr>
                <w:position w:val="-7"/>
              </w:rPr>
              <w:pict>
                <v:shape id="_x0000_i1115" type="#_x0000_t75" style="width:8.25pt;height:17.25pt">
                  <v:imagedata r:id="rId16" o:title=""/>
                </v:shape>
              </w:pict>
            </w:r>
            <w:r>
              <w:t xml:space="preserve"> O </w:t>
            </w:r>
          </w:p>
          <w:p w:rsidR="00000000" w:rsidRDefault="007A39C2"/>
        </w:tc>
        <w:tc>
          <w:tcPr>
            <w:tcW w:w="1134" w:type="dxa"/>
            <w:tcBorders>
              <w:left w:val="single" w:sz="6" w:space="0" w:color="auto"/>
              <w:bottom w:val="single" w:sz="6" w:space="0" w:color="auto"/>
              <w:right w:val="single" w:sz="6" w:space="0" w:color="auto"/>
            </w:tcBorders>
          </w:tcPr>
          <w:p w:rsidR="00000000" w:rsidRDefault="007A39C2"/>
        </w:tc>
        <w:tc>
          <w:tcPr>
            <w:tcW w:w="1418" w:type="dxa"/>
            <w:tcBorders>
              <w:left w:val="single" w:sz="6" w:space="0" w:color="auto"/>
              <w:bottom w:val="single" w:sz="6" w:space="0" w:color="auto"/>
              <w:right w:val="single" w:sz="6" w:space="0" w:color="auto"/>
            </w:tcBorders>
          </w:tcPr>
          <w:p w:rsidR="00000000" w:rsidRDefault="007A39C2"/>
        </w:tc>
        <w:tc>
          <w:tcPr>
            <w:tcW w:w="1025" w:type="dxa"/>
            <w:tcBorders>
              <w:left w:val="single" w:sz="6" w:space="0" w:color="auto"/>
              <w:bottom w:val="single" w:sz="6" w:space="0" w:color="auto"/>
              <w:right w:val="single" w:sz="6" w:space="0" w:color="auto"/>
            </w:tcBorders>
          </w:tcPr>
          <w:p w:rsidR="00000000" w:rsidRDefault="007A39C2"/>
        </w:tc>
        <w:tc>
          <w:tcPr>
            <w:tcW w:w="1313" w:type="dxa"/>
            <w:tcBorders>
              <w:left w:val="single" w:sz="6" w:space="0" w:color="auto"/>
              <w:bottom w:val="single" w:sz="6" w:space="0" w:color="auto"/>
              <w:right w:val="single" w:sz="6" w:space="0" w:color="auto"/>
            </w:tcBorders>
          </w:tcPr>
          <w:p w:rsidR="00000000" w:rsidRDefault="007A39C2">
            <w:pPr>
              <w:jc w:val="center"/>
            </w:pP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2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2 </w:t>
            </w:r>
          </w:p>
        </w:tc>
        <w:tc>
          <w:tcPr>
            <w:tcW w:w="2148" w:type="dxa"/>
            <w:tcBorders>
              <w:left w:val="single" w:sz="6" w:space="0" w:color="auto"/>
              <w:bottom w:val="single" w:sz="6" w:space="0" w:color="auto"/>
              <w:right w:val="single" w:sz="6" w:space="0" w:color="auto"/>
            </w:tcBorders>
          </w:tcPr>
          <w:p w:rsidR="00000000" w:rsidRDefault="007A39C2">
            <w:pPr>
              <w:jc w:val="center"/>
            </w:pPr>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Барий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Ba</w:t>
            </w:r>
            <w:proofErr w:type="spellEnd"/>
            <w:r>
              <w:t>(NO</w:t>
            </w:r>
            <w:r>
              <w:rPr>
                <w:position w:val="-7"/>
              </w:rPr>
              <w:pict>
                <v:shape id="_x0000_i1116" type="#_x0000_t75" style="width:8.25pt;height:18pt">
                  <v:imagedata r:id="rId15" o:title=""/>
                </v:shape>
              </w:pict>
            </w:r>
            <w:r>
              <w:t>)</w:t>
            </w:r>
            <w:r>
              <w:rPr>
                <w:position w:val="-7"/>
              </w:rPr>
              <w:pict>
                <v:shape id="_x0000_i1117"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137,3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261,4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0,381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Ba</w:t>
            </w:r>
            <w:proofErr w:type="spellEnd"/>
            <w:r>
              <w:t>)</w:t>
            </w:r>
            <w:r>
              <w:pict>
                <v:shape id="_x0000_i1118" type="#_x0000_t75" style="width:8.25pt;height:17.25pt">
                  <v:imagedata r:id="rId21"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Бор </w:t>
            </w:r>
          </w:p>
        </w:tc>
        <w:tc>
          <w:tcPr>
            <w:tcW w:w="1559" w:type="dxa"/>
            <w:tcBorders>
              <w:top w:val="single" w:sz="6" w:space="0" w:color="auto"/>
              <w:left w:val="single" w:sz="6" w:space="0" w:color="auto"/>
              <w:right w:val="single" w:sz="6" w:space="0" w:color="auto"/>
            </w:tcBorders>
          </w:tcPr>
          <w:p w:rsidR="00000000" w:rsidRDefault="007A39C2">
            <w:pPr>
              <w:jc w:val="center"/>
            </w:pPr>
            <w:r>
              <w:t>H</w:t>
            </w:r>
            <w:r>
              <w:rPr>
                <w:position w:val="-7"/>
              </w:rPr>
              <w:pict>
                <v:shape id="_x0000_i1119" type="#_x0000_t75" style="width:8.25pt;height:18pt">
                  <v:imagedata r:id="rId15" o:title=""/>
                </v:shape>
              </w:pict>
            </w:r>
            <w:r>
              <w:t>BO</w:t>
            </w:r>
            <w:r>
              <w:rPr>
                <w:position w:val="-7"/>
              </w:rPr>
              <w:pict>
                <v:shape id="_x0000_i1120" type="#_x0000_t75" style="width:8.25pt;height:18pt">
                  <v:imagedata r:id="rId15"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10,8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61,8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5,72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0,5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 xml:space="preserve"> (B)</w:t>
            </w:r>
            <w:r>
              <w:pict>
                <v:shape id="_x0000_i1121" type="#_x0000_t75" style="width:8.25pt;height:17.25pt">
                  <v:imagedata r:id="rId21"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Бром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KBr</w:t>
            </w:r>
            <w:proofErr w:type="spellEnd"/>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79,9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119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0,596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4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0,4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0,4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0,2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Br</w:t>
            </w:r>
            <w:proofErr w:type="spellEnd"/>
            <w:r>
              <w:t>)</w:t>
            </w:r>
            <w:r>
              <w:pict>
                <v:shape id="_x0000_i1122" type="#_x0000_t75" style="width:8.25pt;height:17.25pt">
                  <v:imagedata r:id="rId21" o:title=""/>
                </v:shape>
              </w:pict>
            </w:r>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2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2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Железо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FeCl</w:t>
            </w:r>
            <w:proofErr w:type="spellEnd"/>
            <w:r>
              <w:rPr>
                <w:position w:val="-7"/>
              </w:rPr>
              <w:pict>
                <v:shape id="_x0000_i1123" type="#_x0000_t75" style="width:8.25pt;height:18pt">
                  <v:imagedata r:id="rId15"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55,9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162,2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1,743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6 </w:t>
            </w:r>
          </w:p>
        </w:tc>
        <w:tc>
          <w:tcPr>
            <w:tcW w:w="962" w:type="dxa"/>
            <w:tcBorders>
              <w:top w:val="single" w:sz="6" w:space="0" w:color="auto"/>
              <w:left w:val="single" w:sz="6" w:space="0" w:color="auto"/>
              <w:right w:val="single" w:sz="6" w:space="0" w:color="auto"/>
            </w:tcBorders>
          </w:tcPr>
          <w:p w:rsidR="00000000" w:rsidRDefault="007A39C2">
            <w:pPr>
              <w:jc w:val="center"/>
            </w:pPr>
            <w:r>
              <w:t>1 (3,3)</w:t>
            </w:r>
          </w:p>
        </w:tc>
        <w:tc>
          <w:tcPr>
            <w:tcW w:w="1378" w:type="dxa"/>
            <w:tcBorders>
              <w:top w:val="single" w:sz="6" w:space="0" w:color="auto"/>
              <w:left w:val="single" w:sz="6" w:space="0" w:color="auto"/>
              <w:right w:val="single" w:sz="6" w:space="0" w:color="auto"/>
            </w:tcBorders>
          </w:tcPr>
          <w:p w:rsidR="00000000" w:rsidRDefault="007A39C2">
            <w:pPr>
              <w:jc w:val="center"/>
            </w:pPr>
            <w:r>
              <w:t>0,6 (2)</w:t>
            </w:r>
          </w:p>
        </w:tc>
        <w:tc>
          <w:tcPr>
            <w:tcW w:w="1067" w:type="dxa"/>
            <w:tcBorders>
              <w:top w:val="single" w:sz="6" w:space="0" w:color="auto"/>
              <w:left w:val="single" w:sz="6" w:space="0" w:color="auto"/>
              <w:right w:val="single" w:sz="6" w:space="0" w:color="auto"/>
            </w:tcBorders>
          </w:tcPr>
          <w:p w:rsidR="00000000" w:rsidRDefault="007A39C2">
            <w:pPr>
              <w:jc w:val="center"/>
            </w:pPr>
            <w:r>
              <w:t>1</w:t>
            </w:r>
            <w:r>
              <w:t>0 (33,3)</w:t>
            </w:r>
          </w:p>
        </w:tc>
        <w:tc>
          <w:tcPr>
            <w:tcW w:w="1335" w:type="dxa"/>
            <w:tcBorders>
              <w:top w:val="single" w:sz="6" w:space="0" w:color="auto"/>
              <w:left w:val="single" w:sz="6" w:space="0" w:color="auto"/>
              <w:right w:val="single" w:sz="6" w:space="0" w:color="auto"/>
            </w:tcBorders>
          </w:tcPr>
          <w:p w:rsidR="00000000" w:rsidRDefault="007A39C2">
            <w:pPr>
              <w:jc w:val="center"/>
            </w:pPr>
            <w:r>
              <w:t>0,6 (2)</w:t>
            </w:r>
          </w:p>
        </w:tc>
        <w:tc>
          <w:tcPr>
            <w:tcW w:w="2148" w:type="dxa"/>
            <w:tcBorders>
              <w:top w:val="single" w:sz="6" w:space="0" w:color="auto"/>
              <w:left w:val="single" w:sz="6" w:space="0" w:color="auto"/>
              <w:right w:val="single" w:sz="6" w:space="0" w:color="auto"/>
            </w:tcBorders>
          </w:tcPr>
          <w:p w:rsidR="00000000" w:rsidRDefault="007A39C2">
            <w:pPr>
              <w:jc w:val="center"/>
            </w:pPr>
            <w:r>
              <w:t>0,3 (1)**</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Fe</w:t>
            </w:r>
            <w:proofErr w:type="spellEnd"/>
            <w:r>
              <w:t>)</w:t>
            </w:r>
            <w:r>
              <w:pict>
                <v:shape id="_x0000_i1124"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3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3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Кадмий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Cd</w:t>
            </w:r>
            <w:proofErr w:type="spellEnd"/>
            <w:r>
              <w:t>(NO</w:t>
            </w:r>
            <w:r>
              <w:rPr>
                <w:position w:val="-12"/>
              </w:rPr>
              <w:pict>
                <v:shape id="_x0000_i1125" type="#_x0000_t75" style="width:8.25pt;height:18pt">
                  <v:imagedata r:id="rId15" o:title=""/>
                </v:shape>
              </w:pict>
            </w:r>
            <w:r>
              <w:t>)</w:t>
            </w:r>
            <w:r>
              <w:rPr>
                <w:position w:val="-10"/>
              </w:rPr>
              <w:pict>
                <v:shape id="_x0000_i1126"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112,4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308,5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0,0055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0,02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0,002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0,002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0,001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Cd</w:t>
            </w:r>
            <w:proofErr w:type="spellEnd"/>
            <w:r>
              <w:t>)</w:t>
            </w:r>
            <w:r>
              <w:pict>
                <v:shape id="_x0000_i1127" type="#_x0000_t75" style="width:8.25pt;height:17.25pt">
                  <v:imagedata r:id="rId21"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pPr>
              <w:jc w:val="center"/>
            </w:pPr>
            <w:r>
              <w:t>4H</w:t>
            </w:r>
            <w:r>
              <w:rPr>
                <w:position w:val="-7"/>
              </w:rPr>
              <w:pict>
                <v:shape id="_x0000_i1128" type="#_x0000_t75" style="width:8.25pt;height:17.25pt">
                  <v:imagedata r:id="rId16" o:title=""/>
                </v:shape>
              </w:pict>
            </w:r>
            <w:r>
              <w:t xml:space="preserve"> O </w:t>
            </w:r>
          </w:p>
          <w:p w:rsidR="00000000" w:rsidRDefault="007A39C2"/>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0,01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0,01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Марганец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MnCl</w:t>
            </w:r>
            <w:proofErr w:type="spellEnd"/>
            <w:r>
              <w:rPr>
                <w:position w:val="-7"/>
              </w:rPr>
              <w:pict>
                <v:shape id="_x0000_i1129" type="#_x0000_t75" style="width:8.25pt;height:17.25pt">
                  <v:imagedata r:id="rId16" o:title=""/>
                </v:shape>
              </w:pict>
            </w:r>
            <w:r>
              <w:t>·4H</w:t>
            </w:r>
            <w:r>
              <w:rPr>
                <w:position w:val="-6"/>
              </w:rPr>
              <w:pict>
                <v:shape id="_x0000_i1130" type="#_x0000_t75" style="width:8.25pt;height:17.25pt">
                  <v:imagedata r:id="rId16" o:title=""/>
                </v:shape>
              </w:pict>
            </w:r>
            <w:r>
              <w:t xml:space="preserve">O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54,9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197,9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0,72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962" w:type="dxa"/>
            <w:tcBorders>
              <w:top w:val="single" w:sz="6" w:space="0" w:color="auto"/>
              <w:left w:val="single" w:sz="6" w:space="0" w:color="auto"/>
              <w:right w:val="single" w:sz="6" w:space="0" w:color="auto"/>
            </w:tcBorders>
          </w:tcPr>
          <w:p w:rsidR="00000000" w:rsidRDefault="007A39C2">
            <w:pPr>
              <w:jc w:val="center"/>
            </w:pPr>
            <w:r>
              <w:t>1 (5)</w:t>
            </w:r>
          </w:p>
        </w:tc>
        <w:tc>
          <w:tcPr>
            <w:tcW w:w="1378" w:type="dxa"/>
            <w:tcBorders>
              <w:top w:val="single" w:sz="6" w:space="0" w:color="auto"/>
              <w:left w:val="single" w:sz="6" w:space="0" w:color="auto"/>
              <w:right w:val="single" w:sz="6" w:space="0" w:color="auto"/>
            </w:tcBorders>
          </w:tcPr>
          <w:p w:rsidR="00000000" w:rsidRDefault="007A39C2">
            <w:pPr>
              <w:jc w:val="center"/>
            </w:pPr>
            <w:r>
              <w:t>0,2 (1)</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0,2 (1)</w:t>
            </w:r>
          </w:p>
        </w:tc>
        <w:tc>
          <w:tcPr>
            <w:tcW w:w="2148" w:type="dxa"/>
            <w:tcBorders>
              <w:top w:val="single" w:sz="6" w:space="0" w:color="auto"/>
              <w:left w:val="single" w:sz="6" w:space="0" w:color="auto"/>
              <w:right w:val="single" w:sz="6" w:space="0" w:color="auto"/>
            </w:tcBorders>
          </w:tcPr>
          <w:p w:rsidR="00000000" w:rsidRDefault="007A39C2">
            <w:pPr>
              <w:jc w:val="center"/>
            </w:pPr>
            <w:r>
              <w:t>0,1 (0,5)**</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Mn</w:t>
            </w:r>
            <w:proofErr w:type="spellEnd"/>
            <w:r>
              <w:t>)</w:t>
            </w:r>
            <w:r>
              <w:pict>
                <v:shape id="_x0000_i1131"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Медь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CuCl</w:t>
            </w:r>
            <w:proofErr w:type="spellEnd"/>
            <w:r>
              <w:rPr>
                <w:position w:val="-6"/>
              </w:rPr>
              <w:pict>
                <v:shape id="_x0000_i1132" type="#_x0000_t75" style="width:8.25pt;height:17.25pt">
                  <v:imagedata r:id="rId16" o:title=""/>
                </v:shape>
              </w:pict>
            </w:r>
            <w:r>
              <w:t xml:space="preserve"> или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63,6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134,5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4,231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20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 xml:space="preserve"> (</w:t>
            </w:r>
            <w:proofErr w:type="spellStart"/>
            <w:r>
              <w:t>Cu</w:t>
            </w:r>
            <w:proofErr w:type="spellEnd"/>
            <w:r>
              <w:t>)</w:t>
            </w:r>
            <w:r>
              <w:pict>
                <v:shape id="_x0000_i1133"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pPr>
              <w:jc w:val="center"/>
            </w:pPr>
            <w:proofErr w:type="spellStart"/>
            <w:r>
              <w:t>Cu</w:t>
            </w:r>
            <w:proofErr w:type="spellEnd"/>
            <w:r>
              <w:t>(NO</w:t>
            </w:r>
            <w:r>
              <w:rPr>
                <w:position w:val="-9"/>
              </w:rPr>
              <w:pict>
                <v:shape id="_x0000_i1134" type="#_x0000_t75" style="width:8.25pt;height:18pt">
                  <v:imagedata r:id="rId15" o:title=""/>
                </v:shape>
              </w:pict>
            </w:r>
            <w:r>
              <w:t>)</w:t>
            </w:r>
            <w:r>
              <w:rPr>
                <w:position w:val="-7"/>
              </w:rPr>
              <w:pict>
                <v:shape id="_x0000_i1135" type="#_x0000_t75" style="width:8.25pt;height:17.25pt">
                  <v:imagedata r:id="rId16" o:title=""/>
                </v:shape>
              </w:pict>
            </w:r>
            <w:r>
              <w:t>·</w:t>
            </w:r>
          </w:p>
          <w:p w:rsidR="00000000" w:rsidRDefault="007A39C2">
            <w:pPr>
              <w:jc w:val="center"/>
            </w:pPr>
            <w:r>
              <w:t>3H</w:t>
            </w:r>
            <w:r>
              <w:rPr>
                <w:position w:val="-7"/>
              </w:rPr>
              <w:pict>
                <v:shape id="_x0000_i1136" type="#_x0000_t75" style="width:8.25pt;height:17.25pt">
                  <v:imagedata r:id="rId16" o:title=""/>
                </v:shape>
              </w:pict>
            </w:r>
            <w:r>
              <w:t xml:space="preserve">O </w:t>
            </w:r>
          </w:p>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pPr>
              <w:jc w:val="center"/>
            </w:pPr>
            <w:r>
              <w:t xml:space="preserve">241,6 </w:t>
            </w:r>
          </w:p>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pPr>
              <w:jc w:val="center"/>
            </w:pPr>
            <w:r>
              <w:t xml:space="preserve">7,603 </w:t>
            </w:r>
          </w:p>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pPr>
              <w:jc w:val="center"/>
            </w:pPr>
            <w:r>
              <w:t>- ” -</w:t>
            </w:r>
          </w:p>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10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10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Мо</w:t>
            </w:r>
            <w:r>
              <w:t xml:space="preserve">либден </w:t>
            </w:r>
          </w:p>
        </w:tc>
        <w:tc>
          <w:tcPr>
            <w:tcW w:w="1559" w:type="dxa"/>
            <w:tcBorders>
              <w:top w:val="single" w:sz="6" w:space="0" w:color="auto"/>
              <w:left w:val="single" w:sz="6" w:space="0" w:color="auto"/>
              <w:right w:val="single" w:sz="6" w:space="0" w:color="auto"/>
            </w:tcBorders>
          </w:tcPr>
          <w:p w:rsidR="00000000" w:rsidRDefault="007A39C2">
            <w:pPr>
              <w:jc w:val="center"/>
            </w:pPr>
            <w:r>
              <w:t>(NH</w:t>
            </w:r>
            <w:r>
              <w:rPr>
                <w:position w:val="-7"/>
              </w:rPr>
              <w:pict>
                <v:shape id="_x0000_i1137" type="#_x0000_t75" style="width:8.25pt;height:17.25pt">
                  <v:imagedata r:id="rId19" o:title=""/>
                </v:shape>
              </w:pict>
            </w:r>
            <w:r>
              <w:t>)</w:t>
            </w:r>
            <w:r>
              <w:rPr>
                <w:position w:val="-9"/>
              </w:rPr>
              <w:pict>
                <v:shape id="_x0000_i1138" type="#_x0000_t75" style="width:8.25pt;height:17.25pt">
                  <v:imagedata r:id="rId16" o:title=""/>
                </v:shape>
              </w:pict>
            </w:r>
            <w:r>
              <w:t xml:space="preserve"> </w:t>
            </w:r>
            <w:proofErr w:type="spellStart"/>
            <w:r>
              <w:t>MoO</w:t>
            </w:r>
            <w:proofErr w:type="spellEnd"/>
            <w:r>
              <w:rPr>
                <w:position w:val="-7"/>
              </w:rPr>
              <w:pict>
                <v:shape id="_x0000_i1139" type="#_x0000_t75" style="width:8.25pt;height:17.25pt">
                  <v:imagedata r:id="rId19"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95,9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196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0,286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1,4 </w:t>
            </w:r>
          </w:p>
        </w:tc>
        <w:tc>
          <w:tcPr>
            <w:tcW w:w="962" w:type="dxa"/>
            <w:tcBorders>
              <w:top w:val="single" w:sz="6" w:space="0" w:color="auto"/>
              <w:left w:val="single" w:sz="6" w:space="0" w:color="auto"/>
              <w:right w:val="single" w:sz="6" w:space="0" w:color="auto"/>
            </w:tcBorders>
          </w:tcPr>
          <w:p w:rsidR="00000000" w:rsidRDefault="007A39C2">
            <w:pPr>
              <w:jc w:val="center"/>
            </w:pPr>
            <w:r>
              <w:t>1 (3,5)</w:t>
            </w:r>
          </w:p>
        </w:tc>
        <w:tc>
          <w:tcPr>
            <w:tcW w:w="1378" w:type="dxa"/>
            <w:tcBorders>
              <w:top w:val="single" w:sz="6" w:space="0" w:color="auto"/>
              <w:left w:val="single" w:sz="6" w:space="0" w:color="auto"/>
              <w:right w:val="single" w:sz="6" w:space="0" w:color="auto"/>
            </w:tcBorders>
          </w:tcPr>
          <w:p w:rsidR="00000000" w:rsidRDefault="007A39C2">
            <w:pPr>
              <w:jc w:val="center"/>
            </w:pPr>
            <w:r>
              <w:t>0,14 (0,5)</w:t>
            </w:r>
          </w:p>
        </w:tc>
        <w:tc>
          <w:tcPr>
            <w:tcW w:w="1067" w:type="dxa"/>
            <w:tcBorders>
              <w:top w:val="single" w:sz="6" w:space="0" w:color="auto"/>
              <w:left w:val="single" w:sz="6" w:space="0" w:color="auto"/>
              <w:right w:val="single" w:sz="6" w:space="0" w:color="auto"/>
            </w:tcBorders>
          </w:tcPr>
          <w:p w:rsidR="00000000" w:rsidRDefault="007A39C2">
            <w:pPr>
              <w:jc w:val="center"/>
            </w:pPr>
            <w:r>
              <w:t>10 (35)</w:t>
            </w:r>
          </w:p>
        </w:tc>
        <w:tc>
          <w:tcPr>
            <w:tcW w:w="1335" w:type="dxa"/>
            <w:tcBorders>
              <w:top w:val="single" w:sz="6" w:space="0" w:color="auto"/>
              <w:left w:val="single" w:sz="6" w:space="0" w:color="auto"/>
              <w:right w:val="single" w:sz="6" w:space="0" w:color="auto"/>
            </w:tcBorders>
          </w:tcPr>
          <w:p w:rsidR="00000000" w:rsidRDefault="007A39C2">
            <w:pPr>
              <w:jc w:val="center"/>
            </w:pPr>
            <w:r>
              <w:t>0,14 (0,5)</w:t>
            </w:r>
          </w:p>
        </w:tc>
        <w:tc>
          <w:tcPr>
            <w:tcW w:w="2148" w:type="dxa"/>
            <w:tcBorders>
              <w:top w:val="single" w:sz="6" w:space="0" w:color="auto"/>
              <w:left w:val="single" w:sz="6" w:space="0" w:color="auto"/>
              <w:right w:val="single" w:sz="6" w:space="0" w:color="auto"/>
            </w:tcBorders>
          </w:tcPr>
          <w:p w:rsidR="00000000" w:rsidRDefault="007A39C2">
            <w:pPr>
              <w:jc w:val="center"/>
            </w:pPr>
            <w:r>
              <w:t>0,07 (0,25)</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Mo</w:t>
            </w:r>
            <w:proofErr w:type="spellEnd"/>
            <w:r>
              <w:t>)</w:t>
            </w:r>
            <w:r>
              <w:pict>
                <v:shape id="_x0000_i1140" type="#_x0000_t75" style="width:8.25pt;height:17.25pt">
                  <v:imagedata r:id="rId21"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0,7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0,7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Никель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NiCl</w:t>
            </w:r>
            <w:proofErr w:type="spellEnd"/>
            <w:r>
              <w:rPr>
                <w:position w:val="-9"/>
              </w:rPr>
              <w:pict>
                <v:shape id="_x0000_i1141"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58,7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129,6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0,442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Ni</w:t>
            </w:r>
            <w:proofErr w:type="spellEnd"/>
            <w:r>
              <w:t>)</w:t>
            </w:r>
            <w:r>
              <w:pict>
                <v:shape id="_x0000_i1142"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Мышьяк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As</w:t>
            </w:r>
            <w:proofErr w:type="spellEnd"/>
            <w:r>
              <w:rPr>
                <w:position w:val="-7"/>
              </w:rPr>
              <w:pict>
                <v:shape id="_x0000_i1143" type="#_x0000_t75" style="width:8.25pt;height:17.25pt">
                  <v:imagedata r:id="rId16" o:title=""/>
                </v:shape>
              </w:pict>
            </w:r>
            <w:r>
              <w:t>O</w:t>
            </w:r>
            <w:r>
              <w:rPr>
                <w:position w:val="-9"/>
              </w:rPr>
              <w:pict>
                <v:shape id="_x0000_i1144" type="#_x0000_t75" style="width:8.25pt;height:18pt">
                  <v:imagedata r:id="rId15" o:title=""/>
                </v:shape>
              </w:pict>
            </w:r>
            <w:r>
              <w:t xml:space="preserve"> или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74,9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197,8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0,026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962" w:type="dxa"/>
            <w:tcBorders>
              <w:top w:val="single" w:sz="6" w:space="0" w:color="auto"/>
              <w:left w:val="single" w:sz="6" w:space="0" w:color="auto"/>
              <w:right w:val="single" w:sz="6" w:space="0" w:color="auto"/>
            </w:tcBorders>
          </w:tcPr>
          <w:p w:rsidR="00000000" w:rsidRDefault="007A39C2">
            <w:pPr>
              <w:jc w:val="center"/>
            </w:pPr>
            <w:r>
              <w:t>1 (5)</w:t>
            </w:r>
          </w:p>
        </w:tc>
        <w:tc>
          <w:tcPr>
            <w:tcW w:w="1378" w:type="dxa"/>
            <w:tcBorders>
              <w:top w:val="single" w:sz="6" w:space="0" w:color="auto"/>
              <w:left w:val="single" w:sz="6" w:space="0" w:color="auto"/>
              <w:right w:val="single" w:sz="6" w:space="0" w:color="auto"/>
            </w:tcBorders>
          </w:tcPr>
          <w:p w:rsidR="00000000" w:rsidRDefault="007A39C2">
            <w:pPr>
              <w:jc w:val="center"/>
            </w:pPr>
            <w:r>
              <w:t>0,02 (0,1)</w:t>
            </w:r>
          </w:p>
        </w:tc>
        <w:tc>
          <w:tcPr>
            <w:tcW w:w="1067" w:type="dxa"/>
            <w:tcBorders>
              <w:top w:val="single" w:sz="6" w:space="0" w:color="auto"/>
              <w:left w:val="single" w:sz="6" w:space="0" w:color="auto"/>
              <w:right w:val="single" w:sz="6" w:space="0" w:color="auto"/>
            </w:tcBorders>
          </w:tcPr>
          <w:p w:rsidR="00000000" w:rsidRDefault="007A39C2">
            <w:pPr>
              <w:jc w:val="center"/>
            </w:pPr>
            <w:r>
              <w:t>10 (50)</w:t>
            </w:r>
          </w:p>
        </w:tc>
        <w:tc>
          <w:tcPr>
            <w:tcW w:w="1335" w:type="dxa"/>
            <w:tcBorders>
              <w:top w:val="single" w:sz="6" w:space="0" w:color="auto"/>
              <w:left w:val="single" w:sz="6" w:space="0" w:color="auto"/>
              <w:right w:val="single" w:sz="6" w:space="0" w:color="auto"/>
            </w:tcBorders>
          </w:tcPr>
          <w:p w:rsidR="00000000" w:rsidRDefault="007A39C2">
            <w:pPr>
              <w:jc w:val="center"/>
            </w:pPr>
            <w:r>
              <w:t>0,02 (0,1)</w:t>
            </w:r>
          </w:p>
        </w:tc>
        <w:tc>
          <w:tcPr>
            <w:tcW w:w="2148" w:type="dxa"/>
            <w:tcBorders>
              <w:top w:val="single" w:sz="6" w:space="0" w:color="auto"/>
              <w:left w:val="single" w:sz="6" w:space="0" w:color="auto"/>
              <w:right w:val="single" w:sz="6" w:space="0" w:color="auto"/>
            </w:tcBorders>
          </w:tcPr>
          <w:p w:rsidR="00000000" w:rsidRDefault="007A39C2">
            <w:pPr>
              <w:jc w:val="center"/>
            </w:pPr>
            <w:r>
              <w:t>0,01 (0,05)*</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9C2">
            <w:r>
              <w:t>(</w:t>
            </w:r>
            <w:proofErr w:type="spellStart"/>
            <w:r>
              <w:t>As</w:t>
            </w:r>
            <w:proofErr w:type="spellEnd"/>
            <w:r>
              <w:t>)</w:t>
            </w:r>
            <w:r>
              <w:pict>
                <v:shape id="_x0000_i1145" type="#_x0000_t75" style="width:8.25pt;height:17.25pt">
                  <v:imagedata r:id="rId21" o:title=""/>
                </v:shape>
              </w:pict>
            </w:r>
            <w:r>
              <w:t xml:space="preserve"> </w:t>
            </w:r>
          </w:p>
        </w:tc>
        <w:tc>
          <w:tcPr>
            <w:tcW w:w="1559" w:type="dxa"/>
            <w:tcBorders>
              <w:left w:val="single" w:sz="6" w:space="0" w:color="auto"/>
              <w:right w:val="single" w:sz="6" w:space="0" w:color="auto"/>
            </w:tcBorders>
          </w:tcPr>
          <w:p w:rsidR="00000000" w:rsidRDefault="007A39C2">
            <w:pPr>
              <w:jc w:val="center"/>
            </w:pPr>
          </w:p>
        </w:tc>
        <w:tc>
          <w:tcPr>
            <w:tcW w:w="1134" w:type="dxa"/>
            <w:tcBorders>
              <w:left w:val="single" w:sz="6" w:space="0" w:color="auto"/>
              <w:right w:val="single" w:sz="6" w:space="0" w:color="auto"/>
            </w:tcBorders>
          </w:tcPr>
          <w:p w:rsidR="00000000" w:rsidRDefault="007A39C2">
            <w:r>
              <w:t xml:space="preserve">  </w:t>
            </w:r>
          </w:p>
        </w:tc>
        <w:tc>
          <w:tcPr>
            <w:tcW w:w="1418" w:type="dxa"/>
            <w:tcBorders>
              <w:left w:val="single" w:sz="6" w:space="0" w:color="auto"/>
              <w:right w:val="single" w:sz="6" w:space="0" w:color="auto"/>
            </w:tcBorders>
          </w:tcPr>
          <w:p w:rsidR="00000000" w:rsidRDefault="007A39C2">
            <w:pPr>
              <w:jc w:val="center"/>
            </w:pPr>
          </w:p>
        </w:tc>
        <w:tc>
          <w:tcPr>
            <w:tcW w:w="1025" w:type="dxa"/>
            <w:tcBorders>
              <w:left w:val="single" w:sz="6" w:space="0" w:color="auto"/>
              <w:right w:val="single" w:sz="6" w:space="0" w:color="auto"/>
            </w:tcBorders>
          </w:tcPr>
          <w:p w:rsidR="00000000" w:rsidRDefault="007A39C2">
            <w:pPr>
              <w:jc w:val="center"/>
            </w:pPr>
          </w:p>
        </w:tc>
        <w:tc>
          <w:tcPr>
            <w:tcW w:w="1313" w:type="dxa"/>
            <w:tcBorders>
              <w:left w:val="single" w:sz="6" w:space="0" w:color="auto"/>
              <w:right w:val="single" w:sz="6" w:space="0" w:color="auto"/>
            </w:tcBorders>
          </w:tcPr>
          <w:p w:rsidR="00000000" w:rsidRDefault="007A39C2">
            <w:pPr>
              <w:jc w:val="center"/>
            </w:pPr>
          </w:p>
        </w:tc>
        <w:tc>
          <w:tcPr>
            <w:tcW w:w="962" w:type="dxa"/>
            <w:tcBorders>
              <w:left w:val="single" w:sz="6" w:space="0" w:color="auto"/>
              <w:right w:val="single" w:sz="6" w:space="0" w:color="auto"/>
            </w:tcBorders>
          </w:tcPr>
          <w:p w:rsidR="00000000" w:rsidRDefault="007A39C2">
            <w:pPr>
              <w:jc w:val="center"/>
            </w:pPr>
            <w:r>
              <w:t xml:space="preserve">5 </w:t>
            </w:r>
          </w:p>
        </w:tc>
        <w:tc>
          <w:tcPr>
            <w:tcW w:w="1378" w:type="dxa"/>
            <w:tcBorders>
              <w:left w:val="single" w:sz="6" w:space="0" w:color="auto"/>
              <w:right w:val="single" w:sz="6" w:space="0" w:color="auto"/>
            </w:tcBorders>
          </w:tcPr>
          <w:p w:rsidR="00000000" w:rsidRDefault="007A39C2">
            <w:pPr>
              <w:jc w:val="center"/>
            </w:pPr>
            <w:r>
              <w:t xml:space="preserve">0,1 </w:t>
            </w:r>
          </w:p>
        </w:tc>
        <w:tc>
          <w:tcPr>
            <w:tcW w:w="1067" w:type="dxa"/>
            <w:tcBorders>
              <w:left w:val="single" w:sz="6" w:space="0" w:color="auto"/>
              <w:right w:val="single" w:sz="6" w:space="0" w:color="auto"/>
            </w:tcBorders>
          </w:tcPr>
          <w:p w:rsidR="00000000" w:rsidRDefault="007A39C2">
            <w:pPr>
              <w:jc w:val="center"/>
            </w:pPr>
            <w:r>
              <w:t xml:space="preserve">50 </w:t>
            </w:r>
          </w:p>
        </w:tc>
        <w:tc>
          <w:tcPr>
            <w:tcW w:w="1335" w:type="dxa"/>
            <w:tcBorders>
              <w:left w:val="single" w:sz="6" w:space="0" w:color="auto"/>
              <w:right w:val="single" w:sz="6" w:space="0" w:color="auto"/>
            </w:tcBorders>
          </w:tcPr>
          <w:p w:rsidR="00000000" w:rsidRDefault="007A39C2">
            <w:pPr>
              <w:jc w:val="center"/>
            </w:pPr>
            <w:r>
              <w:t xml:space="preserve">0,1 </w:t>
            </w:r>
          </w:p>
        </w:tc>
        <w:tc>
          <w:tcPr>
            <w:tcW w:w="2148" w:type="dxa"/>
            <w:tcBorders>
              <w:left w:val="single" w:sz="6" w:space="0" w:color="auto"/>
              <w:right w:val="single" w:sz="6" w:space="0" w:color="auto"/>
            </w:tcBorders>
          </w:tcPr>
          <w:p w:rsidR="00000000" w:rsidRDefault="007A39C2">
            <w:pPr>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9C2">
            <w:r>
              <w:t xml:space="preserve"> </w:t>
            </w:r>
          </w:p>
        </w:tc>
        <w:tc>
          <w:tcPr>
            <w:tcW w:w="1559" w:type="dxa"/>
            <w:tcBorders>
              <w:left w:val="single" w:sz="6" w:space="0" w:color="auto"/>
              <w:right w:val="single" w:sz="6" w:space="0" w:color="auto"/>
            </w:tcBorders>
          </w:tcPr>
          <w:p w:rsidR="00000000" w:rsidRDefault="007A39C2">
            <w:pPr>
              <w:jc w:val="center"/>
            </w:pPr>
            <w:proofErr w:type="spellStart"/>
            <w:r>
              <w:t>Na</w:t>
            </w:r>
            <w:proofErr w:type="spellEnd"/>
            <w:r>
              <w:rPr>
                <w:position w:val="-9"/>
              </w:rPr>
              <w:pict>
                <v:shape id="_x0000_i1146" type="#_x0000_t75" style="width:8.25pt;height:18pt">
                  <v:imagedata r:id="rId15" o:title=""/>
                </v:shape>
              </w:pict>
            </w:r>
            <w:proofErr w:type="spellStart"/>
            <w:r>
              <w:t>AsO</w:t>
            </w:r>
            <w:proofErr w:type="spellEnd"/>
            <w:r>
              <w:rPr>
                <w:position w:val="-6"/>
              </w:rPr>
              <w:pict>
                <v:shape id="_x0000_i1147" type="#_x0000_t75" style="width:8.25pt;height:17.25pt">
                  <v:imagedata r:id="rId19" o:title=""/>
                </v:shape>
              </w:pict>
            </w:r>
            <w:r>
              <w:t xml:space="preserve">·  </w:t>
            </w:r>
          </w:p>
        </w:tc>
        <w:tc>
          <w:tcPr>
            <w:tcW w:w="1134" w:type="dxa"/>
            <w:tcBorders>
              <w:left w:val="single" w:sz="6" w:space="0" w:color="auto"/>
              <w:right w:val="single" w:sz="6" w:space="0" w:color="auto"/>
            </w:tcBorders>
          </w:tcPr>
          <w:p w:rsidR="00000000" w:rsidRDefault="007A39C2">
            <w:r>
              <w:t xml:space="preserve">  </w:t>
            </w:r>
          </w:p>
        </w:tc>
        <w:tc>
          <w:tcPr>
            <w:tcW w:w="1418" w:type="dxa"/>
            <w:tcBorders>
              <w:left w:val="single" w:sz="6" w:space="0" w:color="auto"/>
              <w:right w:val="single" w:sz="6" w:space="0" w:color="auto"/>
            </w:tcBorders>
          </w:tcPr>
          <w:p w:rsidR="00000000" w:rsidRDefault="007A39C2">
            <w:pPr>
              <w:jc w:val="center"/>
            </w:pPr>
            <w:r>
              <w:t xml:space="preserve">424,1 </w:t>
            </w:r>
          </w:p>
        </w:tc>
        <w:tc>
          <w:tcPr>
            <w:tcW w:w="1025" w:type="dxa"/>
            <w:tcBorders>
              <w:left w:val="single" w:sz="6" w:space="0" w:color="auto"/>
              <w:right w:val="single" w:sz="6" w:space="0" w:color="auto"/>
            </w:tcBorders>
          </w:tcPr>
          <w:p w:rsidR="00000000" w:rsidRDefault="007A39C2">
            <w:pPr>
              <w:jc w:val="center"/>
            </w:pPr>
            <w:r>
              <w:t xml:space="preserve">0,113 </w:t>
            </w:r>
          </w:p>
        </w:tc>
        <w:tc>
          <w:tcPr>
            <w:tcW w:w="1313" w:type="dxa"/>
            <w:tcBorders>
              <w:left w:val="single" w:sz="6" w:space="0" w:color="auto"/>
              <w:right w:val="single" w:sz="6" w:space="0" w:color="auto"/>
            </w:tcBorders>
          </w:tcPr>
          <w:p w:rsidR="00000000" w:rsidRDefault="007A39C2">
            <w:pPr>
              <w:jc w:val="center"/>
            </w:pPr>
            <w:r>
              <w:t>- “ -</w:t>
            </w:r>
          </w:p>
        </w:tc>
        <w:tc>
          <w:tcPr>
            <w:tcW w:w="962" w:type="dxa"/>
            <w:tcBorders>
              <w:left w:val="single" w:sz="6" w:space="0" w:color="auto"/>
              <w:right w:val="single" w:sz="6" w:space="0" w:color="auto"/>
            </w:tcBorders>
          </w:tcPr>
          <w:p w:rsidR="00000000" w:rsidRDefault="007A39C2">
            <w:pPr>
              <w:jc w:val="center"/>
            </w:pPr>
            <w:r>
              <w:t xml:space="preserve">1 </w:t>
            </w:r>
          </w:p>
        </w:tc>
        <w:tc>
          <w:tcPr>
            <w:tcW w:w="1378" w:type="dxa"/>
            <w:tcBorders>
              <w:left w:val="single" w:sz="6" w:space="0" w:color="auto"/>
              <w:right w:val="single" w:sz="6" w:space="0" w:color="auto"/>
            </w:tcBorders>
          </w:tcPr>
          <w:p w:rsidR="00000000" w:rsidRDefault="007A39C2">
            <w:pPr>
              <w:jc w:val="center"/>
            </w:pPr>
            <w:r>
              <w:t xml:space="preserve">0,02 </w:t>
            </w:r>
          </w:p>
        </w:tc>
        <w:tc>
          <w:tcPr>
            <w:tcW w:w="1067" w:type="dxa"/>
            <w:tcBorders>
              <w:left w:val="single" w:sz="6" w:space="0" w:color="auto"/>
              <w:right w:val="single" w:sz="6" w:space="0" w:color="auto"/>
            </w:tcBorders>
          </w:tcPr>
          <w:p w:rsidR="00000000" w:rsidRDefault="007A39C2">
            <w:pPr>
              <w:jc w:val="center"/>
            </w:pPr>
            <w:r>
              <w:t xml:space="preserve">10 </w:t>
            </w:r>
          </w:p>
        </w:tc>
        <w:tc>
          <w:tcPr>
            <w:tcW w:w="1335" w:type="dxa"/>
            <w:tcBorders>
              <w:left w:val="single" w:sz="6" w:space="0" w:color="auto"/>
              <w:right w:val="single" w:sz="6" w:space="0" w:color="auto"/>
            </w:tcBorders>
          </w:tcPr>
          <w:p w:rsidR="00000000" w:rsidRDefault="007A39C2">
            <w:pPr>
              <w:jc w:val="center"/>
            </w:pPr>
            <w:r>
              <w:t xml:space="preserve">0,02 </w:t>
            </w:r>
          </w:p>
        </w:tc>
        <w:tc>
          <w:tcPr>
            <w:tcW w:w="2148" w:type="dxa"/>
            <w:tcBorders>
              <w:left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pPr>
              <w:jc w:val="center"/>
            </w:pPr>
            <w:r>
              <w:t>12H</w:t>
            </w:r>
            <w:r>
              <w:rPr>
                <w:position w:val="-7"/>
              </w:rPr>
              <w:pict>
                <v:shape id="_x0000_i1148" type="#_x0000_t75" style="width:8.25pt;height:17.25pt">
                  <v:imagedata r:id="rId16" o:title=""/>
                </v:shape>
              </w:pict>
            </w:r>
            <w:r>
              <w:t xml:space="preserve">O </w:t>
            </w:r>
          </w:p>
          <w:p w:rsidR="00000000" w:rsidRDefault="007A39C2"/>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5</w:t>
            </w:r>
          </w:p>
          <w:p w:rsidR="00000000" w:rsidRDefault="007A39C2">
            <w:pPr>
              <w:jc w:val="center"/>
            </w:pP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0,1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0,1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9C2">
            <w:r>
              <w:t xml:space="preserve">Кобальт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CoCl</w:t>
            </w:r>
            <w:proofErr w:type="spellEnd"/>
            <w:r>
              <w:rPr>
                <w:position w:val="-9"/>
              </w:rPr>
              <w:pict>
                <v:shape id="_x0000_i1149"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58,9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129,8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0,441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2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Co</w:t>
            </w:r>
            <w:proofErr w:type="spellEnd"/>
            <w:r>
              <w:t>)</w:t>
            </w:r>
            <w:r>
              <w:pict>
                <v:shape id="_x0000_i1150"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Ртуть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Hg</w:t>
            </w:r>
            <w:proofErr w:type="spellEnd"/>
            <w:r>
              <w:t>(NO</w:t>
            </w:r>
            <w:r>
              <w:rPr>
                <w:position w:val="-9"/>
              </w:rPr>
              <w:pict>
                <v:shape id="_x0000_i1151" type="#_x0000_t75" style="width:8.25pt;height:18pt">
                  <v:imagedata r:id="rId15" o:title=""/>
                </v:shape>
              </w:pict>
            </w:r>
            <w:r>
              <w:t>)</w:t>
            </w:r>
            <w:r>
              <w:rPr>
                <w:position w:val="-9"/>
              </w:rPr>
              <w:pict>
                <v:shape id="_x0000_i1152" type="#_x0000_t75" style="width:8.25pt;height:17.25pt">
                  <v:imagedata r:id="rId16" o:title=""/>
                </v:shape>
              </w:pict>
            </w:r>
            <w:r>
              <w:t>·</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200,6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333,6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0,0017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0,01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0,001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0,001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0,0005 </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Hg</w:t>
            </w:r>
            <w:proofErr w:type="spellEnd"/>
            <w:r>
              <w:t>)</w:t>
            </w:r>
            <w:r>
              <w:pict>
                <v:shape id="_x0000_i1153" type="#_x0000_t75" style="width:6.75pt;height:17.25pt">
                  <v:imagedata r:id="rId26" o:title=""/>
                </v:shape>
              </w:pict>
            </w:r>
            <w:r>
              <w:t xml:space="preserve"> </w:t>
            </w:r>
          </w:p>
          <w:p w:rsidR="00000000" w:rsidRDefault="007A39C2">
            <w:pPr>
              <w:jc w:val="both"/>
            </w:pPr>
          </w:p>
        </w:tc>
        <w:tc>
          <w:tcPr>
            <w:tcW w:w="1559" w:type="dxa"/>
            <w:tcBorders>
              <w:left w:val="single" w:sz="6" w:space="0" w:color="auto"/>
              <w:bottom w:val="single" w:sz="6" w:space="0" w:color="auto"/>
              <w:right w:val="single" w:sz="6" w:space="0" w:color="auto"/>
            </w:tcBorders>
          </w:tcPr>
          <w:p w:rsidR="00000000" w:rsidRDefault="007A39C2">
            <w:pPr>
              <w:jc w:val="center"/>
            </w:pPr>
            <w:r>
              <w:t>0,5H</w:t>
            </w:r>
            <w:r>
              <w:rPr>
                <w:position w:val="-7"/>
              </w:rPr>
              <w:pict>
                <v:shape id="_x0000_i1154" type="#_x0000_t75" style="width:8.25pt;height:17.25pt">
                  <v:imagedata r:id="rId16" o:title=""/>
                </v:shape>
              </w:pict>
            </w:r>
            <w:r>
              <w:t xml:space="preserve">O </w:t>
            </w:r>
          </w:p>
          <w:p w:rsidR="00000000" w:rsidRDefault="007A39C2"/>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0,005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0,005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Стронций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SrCl</w:t>
            </w:r>
            <w:proofErr w:type="spellEnd"/>
            <w:r>
              <w:rPr>
                <w:position w:val="-7"/>
              </w:rPr>
              <w:pict>
                <v:shape id="_x0000_i1155"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87,6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158,5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25,33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140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14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14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7 </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Sr</w:t>
            </w:r>
            <w:proofErr w:type="spellEnd"/>
            <w:r>
              <w:t>)</w:t>
            </w:r>
            <w:r>
              <w:pict>
                <v:shape id="_x0000_i1156" type="#_x0000_t75" style="width:8.25pt;height:17.25pt">
                  <v:imagedata r:id="rId21"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70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70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Свинец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Pb</w:t>
            </w:r>
            <w:proofErr w:type="spellEnd"/>
            <w:r>
              <w:t>(NO</w:t>
            </w:r>
            <w:r>
              <w:rPr>
                <w:position w:val="-7"/>
              </w:rPr>
              <w:pict>
                <v:shape id="_x0000_i1157" type="#_x0000_t75" style="width:8.25pt;height:18pt">
                  <v:imagedata r:id="rId15" o:title=""/>
                </v:shape>
              </w:pict>
            </w:r>
            <w:r>
              <w:t>)</w:t>
            </w:r>
            <w:r>
              <w:rPr>
                <w:position w:val="-6"/>
              </w:rPr>
              <w:pict>
                <v:shape id="_x0000_i1158" type="#_x0000_t75" style="width:8.25pt;height:17.25pt">
                  <v:imagedata r:id="rId16"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207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331,2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0,032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0,2 </w:t>
            </w:r>
          </w:p>
        </w:tc>
        <w:tc>
          <w:tcPr>
            <w:tcW w:w="962" w:type="dxa"/>
            <w:tcBorders>
              <w:top w:val="single" w:sz="6" w:space="0" w:color="auto"/>
              <w:left w:val="single" w:sz="6" w:space="0" w:color="auto"/>
              <w:right w:val="single" w:sz="6" w:space="0" w:color="auto"/>
            </w:tcBorders>
          </w:tcPr>
          <w:p w:rsidR="00000000" w:rsidRDefault="007A39C2">
            <w:pPr>
              <w:jc w:val="center"/>
            </w:pPr>
            <w:r>
              <w:t>1 (3)</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0,02 </w:t>
            </w:r>
          </w:p>
        </w:tc>
        <w:tc>
          <w:tcPr>
            <w:tcW w:w="1067" w:type="dxa"/>
            <w:tcBorders>
              <w:top w:val="single" w:sz="6" w:space="0" w:color="auto"/>
              <w:left w:val="single" w:sz="6" w:space="0" w:color="auto"/>
              <w:right w:val="single" w:sz="6" w:space="0" w:color="auto"/>
            </w:tcBorders>
          </w:tcPr>
          <w:p w:rsidR="00000000" w:rsidRDefault="007A39C2">
            <w:pPr>
              <w:jc w:val="center"/>
            </w:pPr>
            <w:r>
              <w:t>10 (30)</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0,02 </w:t>
            </w:r>
          </w:p>
        </w:tc>
        <w:tc>
          <w:tcPr>
            <w:tcW w:w="2148" w:type="dxa"/>
            <w:tcBorders>
              <w:top w:val="single" w:sz="6" w:space="0" w:color="auto"/>
              <w:left w:val="single" w:sz="6" w:space="0" w:color="auto"/>
              <w:right w:val="single" w:sz="6" w:space="0" w:color="auto"/>
            </w:tcBorders>
          </w:tcPr>
          <w:p w:rsidR="00000000" w:rsidRDefault="007A39C2">
            <w:pPr>
              <w:jc w:val="center"/>
            </w:pPr>
            <w:r>
              <w:t>0,01*(0,03)</w:t>
            </w:r>
          </w:p>
        </w:tc>
      </w:tr>
      <w:tr w:rsidR="00000000">
        <w:tblPrEx>
          <w:tblCellMar>
            <w:top w:w="0" w:type="dxa"/>
            <w:left w:w="75" w:type="dxa"/>
            <w:bottom w:w="0" w:type="dxa"/>
            <w:right w:w="75" w:type="dxa"/>
          </w:tblCellMar>
        </w:tblPrEx>
        <w:tc>
          <w:tcPr>
            <w:tcW w:w="1276" w:type="dxa"/>
            <w:tcBorders>
              <w:left w:val="single" w:sz="6" w:space="0" w:color="auto"/>
              <w:right w:val="single" w:sz="6" w:space="0" w:color="auto"/>
            </w:tcBorders>
          </w:tcPr>
          <w:p w:rsidR="00000000" w:rsidRDefault="007A39C2">
            <w:r>
              <w:t>(</w:t>
            </w:r>
            <w:proofErr w:type="spellStart"/>
            <w:r>
              <w:t>Pb</w:t>
            </w:r>
            <w:proofErr w:type="spellEnd"/>
            <w:r>
              <w:t>)</w:t>
            </w:r>
            <w:r>
              <w:pict>
                <v:shape id="_x0000_i1159" type="#_x0000_t75" style="width:8.25pt;height:17.25pt">
                  <v:imagedata r:id="rId21" o:title=""/>
                </v:shape>
              </w:pict>
            </w:r>
            <w:r>
              <w:t xml:space="preserve"> </w:t>
            </w:r>
          </w:p>
        </w:tc>
        <w:tc>
          <w:tcPr>
            <w:tcW w:w="1559" w:type="dxa"/>
            <w:tcBorders>
              <w:left w:val="single" w:sz="6" w:space="0" w:color="auto"/>
              <w:right w:val="single" w:sz="6" w:space="0" w:color="auto"/>
            </w:tcBorders>
          </w:tcPr>
          <w:p w:rsidR="00000000" w:rsidRDefault="007A39C2">
            <w:r>
              <w:t xml:space="preserve">  </w:t>
            </w:r>
          </w:p>
        </w:tc>
        <w:tc>
          <w:tcPr>
            <w:tcW w:w="1134" w:type="dxa"/>
            <w:tcBorders>
              <w:left w:val="single" w:sz="6" w:space="0" w:color="auto"/>
              <w:right w:val="single" w:sz="6" w:space="0" w:color="auto"/>
            </w:tcBorders>
          </w:tcPr>
          <w:p w:rsidR="00000000" w:rsidRDefault="007A39C2">
            <w:r>
              <w:t xml:space="preserve">  </w:t>
            </w:r>
          </w:p>
        </w:tc>
        <w:tc>
          <w:tcPr>
            <w:tcW w:w="1418" w:type="dxa"/>
            <w:tcBorders>
              <w:left w:val="single" w:sz="6" w:space="0" w:color="auto"/>
              <w:right w:val="single" w:sz="6" w:space="0" w:color="auto"/>
            </w:tcBorders>
          </w:tcPr>
          <w:p w:rsidR="00000000" w:rsidRDefault="007A39C2">
            <w:r>
              <w:t xml:space="preserve">  </w:t>
            </w:r>
          </w:p>
        </w:tc>
        <w:tc>
          <w:tcPr>
            <w:tcW w:w="1025" w:type="dxa"/>
            <w:tcBorders>
              <w:left w:val="single" w:sz="6" w:space="0" w:color="auto"/>
              <w:right w:val="single" w:sz="6" w:space="0" w:color="auto"/>
            </w:tcBorders>
          </w:tcPr>
          <w:p w:rsidR="00000000" w:rsidRDefault="007A39C2">
            <w:r>
              <w:t xml:space="preserve">  </w:t>
            </w:r>
          </w:p>
        </w:tc>
        <w:tc>
          <w:tcPr>
            <w:tcW w:w="1313" w:type="dxa"/>
            <w:tcBorders>
              <w:left w:val="single" w:sz="6" w:space="0" w:color="auto"/>
              <w:right w:val="single" w:sz="6" w:space="0" w:color="auto"/>
            </w:tcBorders>
          </w:tcPr>
          <w:p w:rsidR="00000000" w:rsidRDefault="007A39C2">
            <w:r>
              <w:t xml:space="preserve">  </w:t>
            </w:r>
          </w:p>
        </w:tc>
        <w:tc>
          <w:tcPr>
            <w:tcW w:w="962" w:type="dxa"/>
            <w:tcBorders>
              <w:left w:val="single" w:sz="6" w:space="0" w:color="auto"/>
              <w:right w:val="single" w:sz="6" w:space="0" w:color="auto"/>
            </w:tcBorders>
          </w:tcPr>
          <w:p w:rsidR="00000000" w:rsidRDefault="007A39C2">
            <w:pPr>
              <w:jc w:val="center"/>
            </w:pPr>
            <w:r>
              <w:t xml:space="preserve">5 </w:t>
            </w:r>
          </w:p>
        </w:tc>
        <w:tc>
          <w:tcPr>
            <w:tcW w:w="1378" w:type="dxa"/>
            <w:tcBorders>
              <w:left w:val="single" w:sz="6" w:space="0" w:color="auto"/>
              <w:right w:val="single" w:sz="6" w:space="0" w:color="auto"/>
            </w:tcBorders>
          </w:tcPr>
          <w:p w:rsidR="00000000" w:rsidRDefault="007A39C2">
            <w:pPr>
              <w:jc w:val="center"/>
            </w:pPr>
            <w:r>
              <w:t>(0,06)</w:t>
            </w:r>
          </w:p>
        </w:tc>
        <w:tc>
          <w:tcPr>
            <w:tcW w:w="1067" w:type="dxa"/>
            <w:tcBorders>
              <w:left w:val="single" w:sz="6" w:space="0" w:color="auto"/>
              <w:right w:val="single" w:sz="6" w:space="0" w:color="auto"/>
            </w:tcBorders>
          </w:tcPr>
          <w:p w:rsidR="00000000" w:rsidRDefault="007A39C2">
            <w:pPr>
              <w:jc w:val="center"/>
            </w:pPr>
            <w:r>
              <w:t xml:space="preserve">50 </w:t>
            </w:r>
          </w:p>
        </w:tc>
        <w:tc>
          <w:tcPr>
            <w:tcW w:w="1335" w:type="dxa"/>
            <w:tcBorders>
              <w:left w:val="single" w:sz="6" w:space="0" w:color="auto"/>
              <w:right w:val="single" w:sz="6" w:space="0" w:color="auto"/>
            </w:tcBorders>
          </w:tcPr>
          <w:p w:rsidR="00000000" w:rsidRDefault="007A39C2">
            <w:pPr>
              <w:jc w:val="center"/>
            </w:pPr>
            <w:r>
              <w:t>(0,06)</w:t>
            </w:r>
          </w:p>
        </w:tc>
        <w:tc>
          <w:tcPr>
            <w:tcW w:w="2148" w:type="dxa"/>
            <w:tcBorders>
              <w:left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p w:rsidR="00000000" w:rsidRDefault="007A39C2">
            <w:pPr>
              <w:jc w:val="both"/>
            </w:pP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0,1</w:t>
            </w:r>
          </w:p>
          <w:p w:rsidR="00000000" w:rsidRDefault="007A39C2">
            <w:pPr>
              <w:jc w:val="center"/>
            </w:pPr>
          </w:p>
        </w:tc>
        <w:tc>
          <w:tcPr>
            <w:tcW w:w="1067" w:type="dxa"/>
            <w:tcBorders>
              <w:left w:val="single" w:sz="6" w:space="0" w:color="auto"/>
              <w:bottom w:val="single" w:sz="6" w:space="0" w:color="auto"/>
              <w:right w:val="single" w:sz="6" w:space="0" w:color="auto"/>
            </w:tcBorders>
          </w:tcPr>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0,1 </w:t>
            </w:r>
          </w:p>
        </w:tc>
        <w:tc>
          <w:tcPr>
            <w:tcW w:w="2148" w:type="dxa"/>
            <w:tcBorders>
              <w:left w:val="single" w:sz="6" w:space="0" w:color="auto"/>
              <w:bottom w:val="single" w:sz="6" w:space="0" w:color="auto"/>
              <w:right w:val="single" w:sz="6" w:space="0" w:color="auto"/>
            </w:tcBorders>
          </w:tcPr>
          <w:p w:rsidR="00000000" w:rsidRDefault="007A39C2">
            <w:r>
              <w:t xml:space="preserve"> </w:t>
            </w:r>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Фтор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NaF</w:t>
            </w:r>
            <w:proofErr w:type="spellEnd"/>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19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42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6,63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30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3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3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1,5 </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(F)</w:t>
            </w:r>
            <w:r>
              <w:pict>
                <v:shape id="_x0000_i1160" type="#_x0000_t75" style="width:8.25pt;height:17.25pt">
                  <v:imagedata r:id="rId21" o:title=""/>
                </v:shape>
              </w:pict>
            </w:r>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15 </w:t>
            </w:r>
          </w:p>
        </w:tc>
        <w:tc>
          <w:tcPr>
            <w:tcW w:w="1067" w:type="dxa"/>
            <w:tcBorders>
              <w:left w:val="single" w:sz="6" w:space="0" w:color="auto"/>
              <w:bottom w:val="single" w:sz="6" w:space="0" w:color="auto"/>
              <w:right w:val="single" w:sz="6" w:space="0" w:color="auto"/>
            </w:tcBorders>
          </w:tcPr>
          <w:p w:rsidR="00000000" w:rsidRDefault="007A39C2">
            <w:pPr>
              <w:jc w:val="center"/>
            </w:pPr>
            <w:r>
              <w:t>50</w:t>
            </w:r>
          </w:p>
          <w:p w:rsidR="00000000" w:rsidRDefault="007A39C2">
            <w:pPr>
              <w:jc w:val="center"/>
            </w:pP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15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Хром </w:t>
            </w:r>
          </w:p>
        </w:tc>
        <w:tc>
          <w:tcPr>
            <w:tcW w:w="1559" w:type="dxa"/>
            <w:tcBorders>
              <w:top w:val="single" w:sz="6" w:space="0" w:color="auto"/>
              <w:left w:val="single" w:sz="6" w:space="0" w:color="auto"/>
              <w:right w:val="single" w:sz="6" w:space="0" w:color="auto"/>
            </w:tcBorders>
          </w:tcPr>
          <w:p w:rsidR="00000000" w:rsidRDefault="007A39C2">
            <w:pPr>
              <w:jc w:val="center"/>
            </w:pPr>
            <w:r>
              <w:t>K</w:t>
            </w:r>
            <w:r>
              <w:rPr>
                <w:position w:val="-9"/>
              </w:rPr>
              <w:pict>
                <v:shape id="_x0000_i1161" type="#_x0000_t75" style="width:8.25pt;height:17.25pt">
                  <v:imagedata r:id="rId16" o:title=""/>
                </v:shape>
              </w:pict>
            </w:r>
            <w:proofErr w:type="spellStart"/>
            <w:r>
              <w:t>Cr</w:t>
            </w:r>
            <w:proofErr w:type="spellEnd"/>
            <w:r>
              <w:rPr>
                <w:position w:val="-7"/>
              </w:rPr>
              <w:pict>
                <v:shape id="_x0000_i1162" type="#_x0000_t75" style="width:8.25pt;height:17.25pt">
                  <v:imagedata r:id="rId16" o:title=""/>
                </v:shape>
              </w:pict>
            </w:r>
            <w:r>
              <w:t>O</w:t>
            </w:r>
            <w:r>
              <w:rPr>
                <w:position w:val="-9"/>
              </w:rPr>
              <w:pict>
                <v:shape id="_x0000_i1163" type="#_x0000_t75" style="width:8.25pt;height:18pt">
                  <v:imagedata r:id="rId27" o:title=""/>
                </v:shape>
              </w:pict>
            </w:r>
            <w:r>
              <w:t xml:space="preserve"> </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52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294,2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0,283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962" w:type="dxa"/>
            <w:tcBorders>
              <w:top w:val="single" w:sz="6" w:space="0" w:color="auto"/>
              <w:left w:val="single" w:sz="6" w:space="0" w:color="auto"/>
              <w:right w:val="single" w:sz="6" w:space="0" w:color="auto"/>
            </w:tcBorders>
          </w:tcPr>
          <w:p w:rsidR="00000000" w:rsidRDefault="007A39C2">
            <w:pPr>
              <w:jc w:val="center"/>
            </w:pPr>
            <w:r>
              <w:t xml:space="preserve">1 </w:t>
            </w:r>
          </w:p>
        </w:tc>
        <w:tc>
          <w:tcPr>
            <w:tcW w:w="1378" w:type="dxa"/>
            <w:tcBorders>
              <w:top w:val="single" w:sz="6" w:space="0" w:color="auto"/>
              <w:left w:val="single" w:sz="6" w:space="0" w:color="auto"/>
              <w:right w:val="single" w:sz="6" w:space="0" w:color="auto"/>
            </w:tcBorders>
          </w:tcPr>
          <w:p w:rsidR="00000000" w:rsidRDefault="007A39C2">
            <w:pPr>
              <w:jc w:val="center"/>
            </w:pPr>
            <w:r>
              <w:t xml:space="preserve">0,1 </w:t>
            </w:r>
          </w:p>
        </w:tc>
        <w:tc>
          <w:tcPr>
            <w:tcW w:w="1067" w:type="dxa"/>
            <w:tcBorders>
              <w:top w:val="single" w:sz="6" w:space="0" w:color="auto"/>
              <w:left w:val="single" w:sz="6" w:space="0" w:color="auto"/>
              <w:right w:val="single" w:sz="6" w:space="0" w:color="auto"/>
            </w:tcBorders>
          </w:tcPr>
          <w:p w:rsidR="00000000" w:rsidRDefault="007A39C2">
            <w:pPr>
              <w:jc w:val="center"/>
            </w:pPr>
            <w:r>
              <w:t xml:space="preserve">10 </w:t>
            </w:r>
          </w:p>
        </w:tc>
        <w:tc>
          <w:tcPr>
            <w:tcW w:w="1335" w:type="dxa"/>
            <w:tcBorders>
              <w:top w:val="single" w:sz="6" w:space="0" w:color="auto"/>
              <w:left w:val="single" w:sz="6" w:space="0" w:color="auto"/>
              <w:right w:val="single" w:sz="6" w:space="0" w:color="auto"/>
            </w:tcBorders>
          </w:tcPr>
          <w:p w:rsidR="00000000" w:rsidRDefault="007A39C2">
            <w:pPr>
              <w:jc w:val="center"/>
            </w:pPr>
            <w:r>
              <w:t xml:space="preserve">0,1 </w:t>
            </w:r>
          </w:p>
        </w:tc>
        <w:tc>
          <w:tcPr>
            <w:tcW w:w="2148" w:type="dxa"/>
            <w:tcBorders>
              <w:top w:val="single" w:sz="6" w:space="0" w:color="auto"/>
              <w:left w:val="single" w:sz="6" w:space="0" w:color="auto"/>
              <w:right w:val="single" w:sz="6" w:space="0" w:color="auto"/>
            </w:tcBorders>
          </w:tcPr>
          <w:p w:rsidR="00000000" w:rsidRDefault="007A39C2">
            <w:pPr>
              <w:jc w:val="center"/>
            </w:pPr>
            <w:r>
              <w:t xml:space="preserve">0,05 </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Cr</w:t>
            </w:r>
            <w:proofErr w:type="spellEnd"/>
            <w:r>
              <w:t>)</w:t>
            </w:r>
            <w:r>
              <w:pict>
                <v:shape id="_x0000_i1164"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r>
              <w:t xml:space="preserve">  </w:t>
            </w:r>
          </w:p>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 xml:space="preserve">5 </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 xml:space="preserve">0,5 </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 xml:space="preserve">50 </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 xml:space="preserve">0,5 </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left w:w="75" w:type="dxa"/>
            <w:bottom w:w="0" w:type="dxa"/>
            <w:right w:w="75" w:type="dxa"/>
          </w:tblCellMar>
        </w:tblPrEx>
        <w:tc>
          <w:tcPr>
            <w:tcW w:w="1276" w:type="dxa"/>
            <w:tcBorders>
              <w:top w:val="single" w:sz="6" w:space="0" w:color="auto"/>
              <w:left w:val="single" w:sz="6" w:space="0" w:color="auto"/>
              <w:right w:val="single" w:sz="6" w:space="0" w:color="auto"/>
            </w:tcBorders>
          </w:tcPr>
          <w:p w:rsidR="00000000" w:rsidRDefault="007A39C2">
            <w:r>
              <w:t xml:space="preserve">Цинк </w:t>
            </w:r>
          </w:p>
        </w:tc>
        <w:tc>
          <w:tcPr>
            <w:tcW w:w="1559" w:type="dxa"/>
            <w:tcBorders>
              <w:top w:val="single" w:sz="6" w:space="0" w:color="auto"/>
              <w:left w:val="single" w:sz="6" w:space="0" w:color="auto"/>
              <w:right w:val="single" w:sz="6" w:space="0" w:color="auto"/>
            </w:tcBorders>
          </w:tcPr>
          <w:p w:rsidR="00000000" w:rsidRDefault="007A39C2">
            <w:pPr>
              <w:jc w:val="center"/>
            </w:pPr>
            <w:proofErr w:type="spellStart"/>
            <w:r>
              <w:t>ZnSO</w:t>
            </w:r>
            <w:proofErr w:type="spellEnd"/>
            <w:r>
              <w:rPr>
                <w:position w:val="-7"/>
              </w:rPr>
              <w:pict>
                <v:shape id="_x0000_i1165" type="#_x0000_t75" style="width:8.25pt;height:17.25pt">
                  <v:imagedata r:id="rId28" o:title=""/>
                </v:shape>
              </w:pict>
            </w:r>
            <w:r>
              <w:t>·</w:t>
            </w:r>
          </w:p>
        </w:tc>
        <w:tc>
          <w:tcPr>
            <w:tcW w:w="1134" w:type="dxa"/>
            <w:tcBorders>
              <w:top w:val="single" w:sz="6" w:space="0" w:color="auto"/>
              <w:left w:val="single" w:sz="6" w:space="0" w:color="auto"/>
              <w:right w:val="single" w:sz="6" w:space="0" w:color="auto"/>
            </w:tcBorders>
          </w:tcPr>
          <w:p w:rsidR="00000000" w:rsidRDefault="007A39C2">
            <w:pPr>
              <w:jc w:val="center"/>
            </w:pPr>
            <w:r>
              <w:t xml:space="preserve">65,4 </w:t>
            </w:r>
          </w:p>
        </w:tc>
        <w:tc>
          <w:tcPr>
            <w:tcW w:w="1418" w:type="dxa"/>
            <w:tcBorders>
              <w:top w:val="single" w:sz="6" w:space="0" w:color="auto"/>
              <w:left w:val="single" w:sz="6" w:space="0" w:color="auto"/>
              <w:right w:val="single" w:sz="6" w:space="0" w:color="auto"/>
            </w:tcBorders>
          </w:tcPr>
          <w:p w:rsidR="00000000" w:rsidRDefault="007A39C2">
            <w:pPr>
              <w:jc w:val="center"/>
            </w:pPr>
            <w:r>
              <w:t xml:space="preserve">287,5 </w:t>
            </w:r>
          </w:p>
        </w:tc>
        <w:tc>
          <w:tcPr>
            <w:tcW w:w="1025" w:type="dxa"/>
            <w:tcBorders>
              <w:top w:val="single" w:sz="6" w:space="0" w:color="auto"/>
              <w:left w:val="single" w:sz="6" w:space="0" w:color="auto"/>
              <w:right w:val="single" w:sz="6" w:space="0" w:color="auto"/>
            </w:tcBorders>
          </w:tcPr>
          <w:p w:rsidR="00000000" w:rsidRDefault="007A39C2">
            <w:pPr>
              <w:jc w:val="center"/>
            </w:pPr>
            <w:r>
              <w:t xml:space="preserve">26,385 </w:t>
            </w:r>
          </w:p>
        </w:tc>
        <w:tc>
          <w:tcPr>
            <w:tcW w:w="1313" w:type="dxa"/>
            <w:tcBorders>
              <w:top w:val="single" w:sz="6" w:space="0" w:color="auto"/>
              <w:left w:val="single" w:sz="6" w:space="0" w:color="auto"/>
              <w:right w:val="single" w:sz="6" w:space="0" w:color="auto"/>
            </w:tcBorders>
          </w:tcPr>
          <w:p w:rsidR="00000000" w:rsidRDefault="007A39C2">
            <w:pPr>
              <w:jc w:val="center"/>
            </w:pPr>
            <w:r>
              <w:t xml:space="preserve">60 </w:t>
            </w:r>
          </w:p>
        </w:tc>
        <w:tc>
          <w:tcPr>
            <w:tcW w:w="962" w:type="dxa"/>
            <w:tcBorders>
              <w:top w:val="single" w:sz="6" w:space="0" w:color="auto"/>
              <w:left w:val="single" w:sz="6" w:space="0" w:color="auto"/>
              <w:right w:val="single" w:sz="6" w:space="0" w:color="auto"/>
            </w:tcBorders>
          </w:tcPr>
          <w:p w:rsidR="00000000" w:rsidRDefault="007A39C2">
            <w:pPr>
              <w:jc w:val="center"/>
            </w:pPr>
            <w:r>
              <w:t>1 (1,67)</w:t>
            </w:r>
          </w:p>
        </w:tc>
        <w:tc>
          <w:tcPr>
            <w:tcW w:w="1378" w:type="dxa"/>
            <w:tcBorders>
              <w:top w:val="single" w:sz="6" w:space="0" w:color="auto"/>
              <w:left w:val="single" w:sz="6" w:space="0" w:color="auto"/>
              <w:right w:val="single" w:sz="6" w:space="0" w:color="auto"/>
            </w:tcBorders>
          </w:tcPr>
          <w:p w:rsidR="00000000" w:rsidRDefault="007A39C2">
            <w:pPr>
              <w:jc w:val="center"/>
            </w:pPr>
            <w:r>
              <w:t>6 (10)</w:t>
            </w:r>
          </w:p>
        </w:tc>
        <w:tc>
          <w:tcPr>
            <w:tcW w:w="1067" w:type="dxa"/>
            <w:tcBorders>
              <w:top w:val="single" w:sz="6" w:space="0" w:color="auto"/>
              <w:left w:val="single" w:sz="6" w:space="0" w:color="auto"/>
              <w:right w:val="single" w:sz="6" w:space="0" w:color="auto"/>
            </w:tcBorders>
          </w:tcPr>
          <w:p w:rsidR="00000000" w:rsidRDefault="007A39C2">
            <w:pPr>
              <w:jc w:val="center"/>
            </w:pPr>
            <w:r>
              <w:t>10 (16,7)</w:t>
            </w:r>
          </w:p>
        </w:tc>
        <w:tc>
          <w:tcPr>
            <w:tcW w:w="1335" w:type="dxa"/>
            <w:tcBorders>
              <w:top w:val="single" w:sz="6" w:space="0" w:color="auto"/>
              <w:left w:val="single" w:sz="6" w:space="0" w:color="auto"/>
              <w:right w:val="single" w:sz="6" w:space="0" w:color="auto"/>
            </w:tcBorders>
          </w:tcPr>
          <w:p w:rsidR="00000000" w:rsidRDefault="007A39C2">
            <w:pPr>
              <w:jc w:val="center"/>
            </w:pPr>
            <w:r>
              <w:t>6 (10)</w:t>
            </w:r>
          </w:p>
        </w:tc>
        <w:tc>
          <w:tcPr>
            <w:tcW w:w="2148" w:type="dxa"/>
            <w:tcBorders>
              <w:top w:val="single" w:sz="6" w:space="0" w:color="auto"/>
              <w:left w:val="single" w:sz="6" w:space="0" w:color="auto"/>
              <w:right w:val="single" w:sz="6" w:space="0" w:color="auto"/>
            </w:tcBorders>
          </w:tcPr>
          <w:p w:rsidR="00000000" w:rsidRDefault="007A39C2">
            <w:pPr>
              <w:jc w:val="center"/>
            </w:pPr>
            <w:r>
              <w:t>3*(5)</w:t>
            </w:r>
          </w:p>
        </w:tc>
      </w:tr>
      <w:tr w:rsidR="00000000">
        <w:tblPrEx>
          <w:tblCellMar>
            <w:top w:w="0" w:type="dxa"/>
            <w:left w:w="75" w:type="dxa"/>
            <w:bottom w:w="0" w:type="dxa"/>
            <w:right w:w="75" w:type="dxa"/>
          </w:tblCellMar>
        </w:tblPrEx>
        <w:tc>
          <w:tcPr>
            <w:tcW w:w="1276" w:type="dxa"/>
            <w:tcBorders>
              <w:left w:val="single" w:sz="6" w:space="0" w:color="auto"/>
              <w:bottom w:val="single" w:sz="6" w:space="0" w:color="auto"/>
              <w:right w:val="single" w:sz="6" w:space="0" w:color="auto"/>
            </w:tcBorders>
          </w:tcPr>
          <w:p w:rsidR="00000000" w:rsidRDefault="007A39C2">
            <w:r>
              <w:t>(</w:t>
            </w:r>
            <w:proofErr w:type="spellStart"/>
            <w:r>
              <w:t>Zn</w:t>
            </w:r>
            <w:proofErr w:type="spellEnd"/>
            <w:r>
              <w:t>)</w:t>
            </w:r>
            <w:r>
              <w:pict>
                <v:shape id="_x0000_i1166" type="#_x0000_t75" style="width:8.25pt;height:17.25pt">
                  <v:imagedata r:id="rId24" o:title=""/>
                </v:shape>
              </w:pict>
            </w:r>
            <w:r>
              <w:t xml:space="preserve"> </w:t>
            </w:r>
          </w:p>
          <w:p w:rsidR="00000000" w:rsidRDefault="007A39C2">
            <w:r>
              <w:t xml:space="preserve">  </w:t>
            </w:r>
          </w:p>
        </w:tc>
        <w:tc>
          <w:tcPr>
            <w:tcW w:w="1559" w:type="dxa"/>
            <w:tcBorders>
              <w:left w:val="single" w:sz="6" w:space="0" w:color="auto"/>
              <w:bottom w:val="single" w:sz="6" w:space="0" w:color="auto"/>
              <w:right w:val="single" w:sz="6" w:space="0" w:color="auto"/>
            </w:tcBorders>
          </w:tcPr>
          <w:p w:rsidR="00000000" w:rsidRDefault="007A39C2">
            <w:pPr>
              <w:jc w:val="center"/>
            </w:pPr>
            <w:r>
              <w:t>7H</w:t>
            </w:r>
            <w:r>
              <w:rPr>
                <w:position w:val="-6"/>
              </w:rPr>
              <w:pict>
                <v:shape id="_x0000_i1167" type="#_x0000_t75" style="width:8.25pt;height:17.25pt">
                  <v:imagedata r:id="rId16" o:title=""/>
                </v:shape>
              </w:pict>
            </w:r>
            <w:r>
              <w:t xml:space="preserve">O </w:t>
            </w:r>
          </w:p>
          <w:p w:rsidR="00000000" w:rsidRDefault="007A39C2"/>
        </w:tc>
        <w:tc>
          <w:tcPr>
            <w:tcW w:w="1134" w:type="dxa"/>
            <w:tcBorders>
              <w:left w:val="single" w:sz="6" w:space="0" w:color="auto"/>
              <w:bottom w:val="single" w:sz="6" w:space="0" w:color="auto"/>
              <w:right w:val="single" w:sz="6" w:space="0" w:color="auto"/>
            </w:tcBorders>
          </w:tcPr>
          <w:p w:rsidR="00000000" w:rsidRDefault="007A39C2">
            <w:r>
              <w:t xml:space="preserve">  </w:t>
            </w:r>
          </w:p>
        </w:tc>
        <w:tc>
          <w:tcPr>
            <w:tcW w:w="1418" w:type="dxa"/>
            <w:tcBorders>
              <w:left w:val="single" w:sz="6" w:space="0" w:color="auto"/>
              <w:bottom w:val="single" w:sz="6" w:space="0" w:color="auto"/>
              <w:right w:val="single" w:sz="6" w:space="0" w:color="auto"/>
            </w:tcBorders>
          </w:tcPr>
          <w:p w:rsidR="00000000" w:rsidRDefault="007A39C2">
            <w:r>
              <w:t xml:space="preserve">  </w:t>
            </w:r>
          </w:p>
        </w:tc>
        <w:tc>
          <w:tcPr>
            <w:tcW w:w="1025" w:type="dxa"/>
            <w:tcBorders>
              <w:left w:val="single" w:sz="6" w:space="0" w:color="auto"/>
              <w:bottom w:val="single" w:sz="6" w:space="0" w:color="auto"/>
              <w:right w:val="single" w:sz="6" w:space="0" w:color="auto"/>
            </w:tcBorders>
          </w:tcPr>
          <w:p w:rsidR="00000000" w:rsidRDefault="007A39C2">
            <w:r>
              <w:t xml:space="preserve">  </w:t>
            </w:r>
          </w:p>
        </w:tc>
        <w:tc>
          <w:tcPr>
            <w:tcW w:w="1313" w:type="dxa"/>
            <w:tcBorders>
              <w:left w:val="single" w:sz="6" w:space="0" w:color="auto"/>
              <w:bottom w:val="single" w:sz="6" w:space="0" w:color="auto"/>
              <w:right w:val="single" w:sz="6" w:space="0" w:color="auto"/>
            </w:tcBorders>
          </w:tcPr>
          <w:p w:rsidR="00000000" w:rsidRDefault="007A39C2">
            <w:r>
              <w:t xml:space="preserve">  </w:t>
            </w:r>
          </w:p>
        </w:tc>
        <w:tc>
          <w:tcPr>
            <w:tcW w:w="962" w:type="dxa"/>
            <w:tcBorders>
              <w:left w:val="single" w:sz="6" w:space="0" w:color="auto"/>
              <w:bottom w:val="single" w:sz="6" w:space="0" w:color="auto"/>
              <w:right w:val="single" w:sz="6" w:space="0" w:color="auto"/>
            </w:tcBorders>
          </w:tcPr>
          <w:p w:rsidR="00000000" w:rsidRDefault="007A39C2">
            <w:pPr>
              <w:jc w:val="center"/>
            </w:pPr>
            <w:r>
              <w:t>5 (8,33)</w:t>
            </w:r>
          </w:p>
          <w:p w:rsidR="00000000" w:rsidRDefault="007A39C2">
            <w:r>
              <w:t xml:space="preserve">  </w:t>
            </w:r>
          </w:p>
        </w:tc>
        <w:tc>
          <w:tcPr>
            <w:tcW w:w="1378" w:type="dxa"/>
            <w:tcBorders>
              <w:left w:val="single" w:sz="6" w:space="0" w:color="auto"/>
              <w:bottom w:val="single" w:sz="6" w:space="0" w:color="auto"/>
              <w:right w:val="single" w:sz="6" w:space="0" w:color="auto"/>
            </w:tcBorders>
          </w:tcPr>
          <w:p w:rsidR="00000000" w:rsidRDefault="007A39C2">
            <w:pPr>
              <w:jc w:val="center"/>
            </w:pPr>
            <w:r>
              <w:t>30 (50)</w:t>
            </w:r>
          </w:p>
          <w:p w:rsidR="00000000" w:rsidRDefault="007A39C2">
            <w:r>
              <w:t xml:space="preserve">  </w:t>
            </w:r>
          </w:p>
        </w:tc>
        <w:tc>
          <w:tcPr>
            <w:tcW w:w="1067" w:type="dxa"/>
            <w:tcBorders>
              <w:left w:val="single" w:sz="6" w:space="0" w:color="auto"/>
              <w:bottom w:val="single" w:sz="6" w:space="0" w:color="auto"/>
              <w:right w:val="single" w:sz="6" w:space="0" w:color="auto"/>
            </w:tcBorders>
          </w:tcPr>
          <w:p w:rsidR="00000000" w:rsidRDefault="007A39C2">
            <w:pPr>
              <w:jc w:val="center"/>
            </w:pPr>
            <w:r>
              <w:t>50 (83,3)</w:t>
            </w:r>
          </w:p>
          <w:p w:rsidR="00000000" w:rsidRDefault="007A39C2">
            <w:r>
              <w:t xml:space="preserve">  </w:t>
            </w:r>
          </w:p>
        </w:tc>
        <w:tc>
          <w:tcPr>
            <w:tcW w:w="1335" w:type="dxa"/>
            <w:tcBorders>
              <w:left w:val="single" w:sz="6" w:space="0" w:color="auto"/>
              <w:bottom w:val="single" w:sz="6" w:space="0" w:color="auto"/>
              <w:right w:val="single" w:sz="6" w:space="0" w:color="auto"/>
            </w:tcBorders>
          </w:tcPr>
          <w:p w:rsidR="00000000" w:rsidRDefault="007A39C2">
            <w:pPr>
              <w:jc w:val="center"/>
            </w:pPr>
            <w:r>
              <w:t>30 (50)</w:t>
            </w:r>
          </w:p>
          <w:p w:rsidR="00000000" w:rsidRDefault="007A39C2">
            <w:r>
              <w:t xml:space="preserve">  </w:t>
            </w:r>
          </w:p>
        </w:tc>
        <w:tc>
          <w:tcPr>
            <w:tcW w:w="2148" w:type="dxa"/>
            <w:tcBorders>
              <w:left w:val="single" w:sz="6" w:space="0" w:color="auto"/>
              <w:bottom w:val="single" w:sz="6" w:space="0" w:color="auto"/>
              <w:right w:val="single" w:sz="6" w:space="0" w:color="auto"/>
            </w:tcBorders>
          </w:tcPr>
          <w:p w:rsidR="00000000" w:rsidRDefault="007A39C2">
            <w:r>
              <w:t xml:space="preserve">  </w:t>
            </w:r>
          </w:p>
        </w:tc>
      </w:tr>
    </w:tbl>
    <w:p w:rsidR="00000000" w:rsidRDefault="007A39C2">
      <w:pPr>
        <w:jc w:val="both"/>
      </w:pPr>
    </w:p>
    <w:p w:rsidR="00000000" w:rsidRDefault="007A39C2">
      <w:pPr>
        <w:ind w:firstLine="284"/>
        <w:jc w:val="both"/>
      </w:pPr>
      <w:r>
        <w:t>* - нормативы рекомендаций ВОЗ по контролю качества питьевой воды (1993 г.)</w:t>
      </w:r>
    </w:p>
    <w:p w:rsidR="00000000" w:rsidRDefault="007A39C2">
      <w:pPr>
        <w:ind w:firstLine="284"/>
        <w:jc w:val="both"/>
      </w:pPr>
    </w:p>
    <w:p w:rsidR="00000000" w:rsidRDefault="007A39C2">
      <w:pPr>
        <w:ind w:firstLine="284"/>
        <w:jc w:val="both"/>
      </w:pPr>
      <w:r>
        <w:t xml:space="preserve">** - по согласованию с органами Госсанэпиднадзора </w:t>
      </w:r>
    </w:p>
    <w:p w:rsidR="00000000" w:rsidRDefault="007A39C2">
      <w:pPr>
        <w:ind w:firstLine="284"/>
        <w:jc w:val="both"/>
      </w:pPr>
    </w:p>
    <w:p w:rsidR="00000000" w:rsidRDefault="007A39C2">
      <w:pPr>
        <w:ind w:firstLine="284"/>
        <w:jc w:val="both"/>
      </w:pPr>
      <w:r>
        <w:t>1) - 1 класс оп</w:t>
      </w:r>
      <w:r>
        <w:t>асности</w:t>
      </w:r>
    </w:p>
    <w:p w:rsidR="00000000" w:rsidRDefault="007A39C2">
      <w:pPr>
        <w:ind w:firstLine="284"/>
        <w:jc w:val="both"/>
      </w:pPr>
    </w:p>
    <w:p w:rsidR="00000000" w:rsidRDefault="007A39C2">
      <w:pPr>
        <w:ind w:firstLine="284"/>
        <w:jc w:val="both"/>
      </w:pPr>
      <w:r>
        <w:t xml:space="preserve">2) - 2 класс опасности. Модельный раствор 1 - для индивидуальных водоочистных устройств </w:t>
      </w:r>
    </w:p>
    <w:p w:rsidR="00000000" w:rsidRDefault="007A39C2">
      <w:pPr>
        <w:ind w:firstLine="284"/>
      </w:pPr>
    </w:p>
    <w:p w:rsidR="00000000" w:rsidRDefault="007A39C2">
      <w:pPr>
        <w:ind w:firstLine="2268"/>
      </w:pPr>
      <w:r>
        <w:t xml:space="preserve">Модельный раствор 2 - для бытовых и коллективных водоочистных устройств </w:t>
      </w:r>
    </w:p>
    <w:p w:rsidR="00000000" w:rsidRDefault="007A39C2">
      <w:pPr>
        <w:ind w:firstLine="284"/>
        <w:jc w:val="both"/>
      </w:pPr>
    </w:p>
    <w:p w:rsidR="00000000" w:rsidRDefault="007A39C2">
      <w:pPr>
        <w:ind w:firstLine="284"/>
        <w:jc w:val="both"/>
      </w:pPr>
      <w:r>
        <w:t>3) - 3 и 4 класс опасности</w:t>
      </w:r>
    </w:p>
    <w:p w:rsidR="00000000" w:rsidRDefault="007A39C2">
      <w:pPr>
        <w:ind w:firstLine="225"/>
        <w:jc w:val="both"/>
      </w:pPr>
    </w:p>
    <w:p w:rsidR="00000000" w:rsidRDefault="007A39C2">
      <w:pPr>
        <w:ind w:firstLine="225"/>
        <w:jc w:val="both"/>
        <w:sectPr w:rsidR="00000000">
          <w:pgSz w:w="16840" w:h="11907" w:orient="landscape" w:code="9"/>
          <w:pgMar w:top="1134" w:right="1134" w:bottom="1134" w:left="1134" w:header="720" w:footer="720" w:gutter="0"/>
          <w:cols w:space="720"/>
        </w:sectPr>
      </w:pPr>
    </w:p>
    <w:p w:rsidR="00000000" w:rsidRDefault="007A39C2">
      <w:pPr>
        <w:jc w:val="right"/>
      </w:pPr>
      <w:r>
        <w:t>Приложение 19</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НЕОБХОДИМЫЕ ОБЪЕМЫ ВОДЫ ДЛЯ РАЗЛИЧНЫХ ВИДОВ АНАЛИЗА ПРИ ТЕХНОЛОГО-ГИГИЕНИЧЕСКОЙ СЕРТИФИКАЦИИ ВУ</w:t>
      </w:r>
    </w:p>
    <w:p w:rsidR="00000000" w:rsidRDefault="007A39C2">
      <w:pPr>
        <w:pStyle w:val="Heading"/>
        <w:jc w:val="center"/>
        <w:rPr>
          <w:rFonts w:ascii="Times New Roman" w:hAnsi="Times New Roman"/>
          <w:sz w:val="20"/>
        </w:rPr>
      </w:pPr>
      <w:r>
        <w:rPr>
          <w:rFonts w:ascii="Times New Roman" w:hAnsi="Times New Roman"/>
          <w:sz w:val="20"/>
        </w:rPr>
        <w:t xml:space="preserve">(единичное исследование) </w:t>
      </w:r>
    </w:p>
    <w:p w:rsidR="00000000" w:rsidRDefault="007A39C2">
      <w:pPr>
        <w:ind w:firstLine="450"/>
        <w:jc w:val="both"/>
      </w:pPr>
    </w:p>
    <w:p w:rsidR="00000000" w:rsidRDefault="007A39C2">
      <w:pPr>
        <w:ind w:firstLine="67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825"/>
        <w:gridCol w:w="2043"/>
        <w:gridCol w:w="2550"/>
      </w:tblGrid>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rPr>
                <w:b/>
              </w:rPr>
              <w:t>Вид анализа</w:t>
            </w:r>
          </w:p>
          <w:p w:rsidR="00000000" w:rsidRDefault="007A39C2">
            <w:pPr>
              <w:jc w:val="center"/>
            </w:pPr>
          </w:p>
        </w:tc>
        <w:tc>
          <w:tcPr>
            <w:tcW w:w="2043" w:type="dxa"/>
            <w:tcBorders>
              <w:top w:val="single" w:sz="6" w:space="0" w:color="auto"/>
              <w:right w:val="single" w:sz="6" w:space="0" w:color="auto"/>
            </w:tcBorders>
          </w:tcPr>
          <w:p w:rsidR="00000000" w:rsidRDefault="007A39C2">
            <w:pPr>
              <w:jc w:val="center"/>
            </w:pPr>
          </w:p>
          <w:p w:rsidR="00000000" w:rsidRDefault="007A39C2">
            <w:pPr>
              <w:jc w:val="center"/>
            </w:pPr>
            <w:r>
              <w:rPr>
                <w:b/>
              </w:rPr>
              <w:t>Объем проб, л</w:t>
            </w:r>
            <w:r>
              <w:t xml:space="preserve"> </w:t>
            </w:r>
          </w:p>
        </w:tc>
        <w:tc>
          <w:tcPr>
            <w:tcW w:w="2550" w:type="dxa"/>
            <w:tcBorders>
              <w:top w:val="single" w:sz="6" w:space="0" w:color="auto"/>
              <w:right w:val="single" w:sz="6" w:space="0" w:color="auto"/>
            </w:tcBorders>
          </w:tcPr>
          <w:p w:rsidR="00000000" w:rsidRDefault="007A39C2">
            <w:pPr>
              <w:jc w:val="center"/>
            </w:pPr>
          </w:p>
          <w:p w:rsidR="00000000" w:rsidRDefault="007A39C2">
            <w:pPr>
              <w:jc w:val="center"/>
            </w:pPr>
            <w:r>
              <w:rPr>
                <w:b/>
              </w:rPr>
              <w:t>Примечания</w:t>
            </w:r>
            <w:r>
              <w:t xml:space="preserve"> </w:t>
            </w:r>
          </w:p>
        </w:tc>
      </w:tr>
      <w:tr w:rsidR="00000000">
        <w:tblPrEx>
          <w:tblCellMar>
            <w:top w:w="0" w:type="dxa"/>
            <w:bottom w:w="0" w:type="dxa"/>
          </w:tblCellMar>
        </w:tblPrEx>
        <w:tc>
          <w:tcPr>
            <w:tcW w:w="3825" w:type="dxa"/>
            <w:tcBorders>
              <w:top w:val="single" w:sz="6" w:space="0" w:color="auto"/>
              <w:left w:val="single" w:sz="6" w:space="0" w:color="auto"/>
            </w:tcBorders>
          </w:tcPr>
          <w:p w:rsidR="00000000" w:rsidRDefault="007A39C2">
            <w:r>
              <w:t>Физико-химический:</w:t>
            </w:r>
          </w:p>
          <w:p w:rsidR="00000000" w:rsidRDefault="007A39C2"/>
          <w:p w:rsidR="00000000" w:rsidRDefault="007A39C2">
            <w:r>
              <w:t xml:space="preserve"> -органолептические свойства;</w:t>
            </w:r>
          </w:p>
          <w:p w:rsidR="00000000" w:rsidRDefault="007A39C2">
            <w:r>
              <w:t xml:space="preserve"> -солевой состав;</w:t>
            </w:r>
          </w:p>
          <w:p w:rsidR="00000000" w:rsidRDefault="007A39C2">
            <w:r>
              <w:t xml:space="preserve"> -металлы; </w:t>
            </w:r>
          </w:p>
        </w:tc>
        <w:tc>
          <w:tcPr>
            <w:tcW w:w="2043"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p>
          <w:p w:rsidR="00000000" w:rsidRDefault="007A39C2">
            <w:pPr>
              <w:jc w:val="center"/>
            </w:pPr>
            <w:r>
              <w:t>0,5</w:t>
            </w:r>
          </w:p>
          <w:p w:rsidR="00000000" w:rsidRDefault="007A39C2">
            <w:pPr>
              <w:jc w:val="center"/>
            </w:pPr>
            <w:r>
              <w:t>1</w:t>
            </w:r>
          </w:p>
          <w:p w:rsidR="00000000" w:rsidRDefault="007A39C2">
            <w:pPr>
              <w:jc w:val="center"/>
            </w:pPr>
            <w:r>
              <w:t>0,5</w:t>
            </w:r>
          </w:p>
        </w:tc>
        <w:tc>
          <w:tcPr>
            <w:tcW w:w="2550" w:type="dxa"/>
            <w:tcBorders>
              <w:top w:val="single" w:sz="6" w:space="0" w:color="auto"/>
              <w:right w:val="single" w:sz="6" w:space="0" w:color="auto"/>
            </w:tcBorders>
          </w:tcPr>
          <w:p w:rsidR="00000000" w:rsidRDefault="007A39C2">
            <w:pPr>
              <w:jc w:val="center"/>
            </w:pPr>
          </w:p>
          <w:p w:rsidR="00000000" w:rsidRDefault="007A39C2">
            <w:pPr>
              <w:jc w:val="center"/>
            </w:pPr>
          </w:p>
          <w:p w:rsidR="00000000" w:rsidRDefault="007A39C2">
            <w:pPr>
              <w:jc w:val="center"/>
            </w:pPr>
            <w:r>
              <w:t>без консервации</w:t>
            </w:r>
          </w:p>
          <w:p w:rsidR="00000000" w:rsidRDefault="007A39C2">
            <w:pPr>
              <w:jc w:val="center"/>
            </w:pPr>
            <w:r>
              <w:t>бе</w:t>
            </w:r>
            <w:r>
              <w:t>з консервации</w:t>
            </w:r>
          </w:p>
          <w:p w:rsidR="00000000" w:rsidRDefault="007A39C2">
            <w:pPr>
              <w:jc w:val="center"/>
            </w:pPr>
            <w:r>
              <w:t xml:space="preserve">консервация 2,5 мл </w:t>
            </w:r>
            <w:proofErr w:type="spellStart"/>
            <w:r>
              <w:t>конц</w:t>
            </w:r>
            <w:proofErr w:type="spellEnd"/>
            <w:r>
              <w:t>. НNO</w:t>
            </w:r>
            <w:r>
              <w:rPr>
                <w:position w:val="-6"/>
              </w:rPr>
              <w:pict>
                <v:shape id="_x0000_i1168" type="#_x0000_t75" style="width:8.25pt;height:18pt">
                  <v:imagedata r:id="rId15" o:title=""/>
                </v:shape>
              </w:pict>
            </w:r>
            <w:r>
              <w:t xml:space="preserve">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p w:rsidR="00000000" w:rsidRDefault="007A39C2">
            <w:r>
              <w:t xml:space="preserve"> -органический углерод, </w:t>
            </w:r>
            <w:proofErr w:type="spellStart"/>
            <w:r>
              <w:t>перманганатная</w:t>
            </w:r>
            <w:proofErr w:type="spellEnd"/>
            <w:r>
              <w:t xml:space="preserve"> </w:t>
            </w:r>
            <w:proofErr w:type="spellStart"/>
            <w:r>
              <w:t>окисляемость</w:t>
            </w:r>
            <w:proofErr w:type="spellEnd"/>
            <w:r>
              <w:t xml:space="preserve">, </w:t>
            </w:r>
            <w:proofErr w:type="spellStart"/>
            <w:r>
              <w:t>ПАВы</w:t>
            </w:r>
            <w:proofErr w:type="spellEnd"/>
            <w:r>
              <w:t xml:space="preserve">, </w:t>
            </w:r>
            <w:proofErr w:type="spellStart"/>
            <w:r>
              <w:t>бенз</w:t>
            </w:r>
            <w:proofErr w:type="spellEnd"/>
            <w:r>
              <w:t>(а)</w:t>
            </w:r>
            <w:proofErr w:type="spellStart"/>
            <w:r>
              <w:t>пирен</w:t>
            </w:r>
            <w:proofErr w:type="spellEnd"/>
            <w:r>
              <w:t>, ХПК;</w:t>
            </w:r>
          </w:p>
          <w:p w:rsidR="00000000" w:rsidRDefault="007A39C2">
            <w:r>
              <w:t>-нефтепродукты;</w:t>
            </w:r>
          </w:p>
          <w:p w:rsidR="00000000" w:rsidRDefault="007A39C2"/>
        </w:tc>
        <w:tc>
          <w:tcPr>
            <w:tcW w:w="2043" w:type="dxa"/>
            <w:tcBorders>
              <w:left w:val="single" w:sz="6" w:space="0" w:color="auto"/>
              <w:right w:val="single" w:sz="6" w:space="0" w:color="auto"/>
            </w:tcBorders>
          </w:tcPr>
          <w:p w:rsidR="00000000" w:rsidRDefault="007A39C2">
            <w:pPr>
              <w:jc w:val="center"/>
            </w:pPr>
          </w:p>
          <w:p w:rsidR="00000000" w:rsidRDefault="007A39C2">
            <w:pPr>
              <w:jc w:val="center"/>
            </w:pPr>
          </w:p>
          <w:p w:rsidR="00000000" w:rsidRDefault="007A39C2">
            <w:pPr>
              <w:jc w:val="center"/>
            </w:pPr>
            <w:r>
              <w:t>1,3</w:t>
            </w:r>
          </w:p>
          <w:p w:rsidR="00000000" w:rsidRDefault="007A39C2">
            <w:pPr>
              <w:jc w:val="center"/>
            </w:pPr>
            <w:r>
              <w:t>1</w:t>
            </w:r>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p>
          <w:p w:rsidR="00000000" w:rsidRDefault="007A39C2">
            <w:pPr>
              <w:jc w:val="center"/>
            </w:pPr>
            <w:r>
              <w:t>без консервации</w:t>
            </w:r>
          </w:p>
          <w:p w:rsidR="00000000" w:rsidRDefault="007A39C2">
            <w:pPr>
              <w:jc w:val="center"/>
            </w:pPr>
            <w:r>
              <w:t>консервация 2 мл 5 %</w:t>
            </w:r>
          </w:p>
          <w:p w:rsidR="00000000" w:rsidRDefault="007A39C2">
            <w:pPr>
              <w:jc w:val="center"/>
            </w:pPr>
            <w:proofErr w:type="spellStart"/>
            <w:r>
              <w:t>HCl</w:t>
            </w:r>
            <w:proofErr w:type="spellEnd"/>
            <w:r>
              <w:t xml:space="preserve">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 xml:space="preserve"> -пестициды;</w:t>
            </w:r>
          </w:p>
          <w:p w:rsidR="00000000" w:rsidRDefault="007A39C2"/>
        </w:tc>
        <w:tc>
          <w:tcPr>
            <w:tcW w:w="2043" w:type="dxa"/>
            <w:tcBorders>
              <w:left w:val="single" w:sz="6" w:space="0" w:color="auto"/>
              <w:right w:val="single" w:sz="6" w:space="0" w:color="auto"/>
            </w:tcBorders>
          </w:tcPr>
          <w:p w:rsidR="00000000" w:rsidRDefault="007A39C2">
            <w:pPr>
              <w:jc w:val="center"/>
            </w:pPr>
            <w:r>
              <w:t>1</w:t>
            </w:r>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r>
              <w:t>без консервации</w:t>
            </w:r>
          </w:p>
          <w:p w:rsidR="00000000" w:rsidRDefault="007A39C2">
            <w:pPr>
              <w:jc w:val="cente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-фенолы;</w:t>
            </w:r>
          </w:p>
          <w:p w:rsidR="00000000" w:rsidRDefault="007A39C2"/>
        </w:tc>
        <w:tc>
          <w:tcPr>
            <w:tcW w:w="2043" w:type="dxa"/>
            <w:tcBorders>
              <w:left w:val="single" w:sz="6" w:space="0" w:color="auto"/>
              <w:right w:val="single" w:sz="6" w:space="0" w:color="auto"/>
            </w:tcBorders>
          </w:tcPr>
          <w:p w:rsidR="00000000" w:rsidRDefault="007A39C2">
            <w:pPr>
              <w:jc w:val="center"/>
            </w:pPr>
            <w:r>
              <w:t>1</w:t>
            </w:r>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r>
              <w:t xml:space="preserve">консервация 4 г </w:t>
            </w:r>
            <w:proofErr w:type="spellStart"/>
            <w:r>
              <w:t>NaOH</w:t>
            </w:r>
            <w:proofErr w:type="spellEnd"/>
          </w:p>
          <w:p w:rsidR="00000000" w:rsidRDefault="007A39C2">
            <w:pPr>
              <w:jc w:val="cente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 xml:space="preserve">-остаточные дозы </w:t>
            </w:r>
            <w:proofErr w:type="spellStart"/>
            <w:r>
              <w:t>дезинфектантов</w:t>
            </w:r>
            <w:proofErr w:type="spellEnd"/>
            <w:r>
              <w:t>;</w:t>
            </w:r>
          </w:p>
          <w:p w:rsidR="00000000" w:rsidRDefault="007A39C2"/>
        </w:tc>
        <w:tc>
          <w:tcPr>
            <w:tcW w:w="2043" w:type="dxa"/>
            <w:tcBorders>
              <w:left w:val="single" w:sz="6" w:space="0" w:color="auto"/>
              <w:right w:val="single" w:sz="6" w:space="0" w:color="auto"/>
            </w:tcBorders>
          </w:tcPr>
          <w:p w:rsidR="00000000" w:rsidRDefault="007A39C2">
            <w:pPr>
              <w:jc w:val="center"/>
            </w:pPr>
            <w:r>
              <w:t>0,5</w:t>
            </w:r>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r>
              <w:t>без консервации</w:t>
            </w:r>
          </w:p>
          <w:p w:rsidR="00000000" w:rsidRDefault="007A39C2">
            <w:pPr>
              <w:jc w:val="cente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 xml:space="preserve"> -содержание летучих хлорсодержащих соединений;</w:t>
            </w:r>
          </w:p>
          <w:p w:rsidR="00000000" w:rsidRDefault="007A39C2"/>
        </w:tc>
        <w:tc>
          <w:tcPr>
            <w:tcW w:w="2043" w:type="dxa"/>
            <w:tcBorders>
              <w:left w:val="single" w:sz="6" w:space="0" w:color="auto"/>
              <w:right w:val="single" w:sz="6" w:space="0" w:color="auto"/>
            </w:tcBorders>
          </w:tcPr>
          <w:p w:rsidR="00000000" w:rsidRDefault="007A39C2">
            <w:pPr>
              <w:jc w:val="center"/>
            </w:pPr>
          </w:p>
          <w:p w:rsidR="00000000" w:rsidRDefault="007A39C2">
            <w:pPr>
              <w:jc w:val="center"/>
            </w:pPr>
            <w:r>
              <w:t>0,3</w:t>
            </w:r>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p>
          <w:p w:rsidR="00000000" w:rsidRDefault="007A39C2">
            <w:pPr>
              <w:jc w:val="center"/>
            </w:pPr>
            <w:r>
              <w:t>без консервации</w:t>
            </w:r>
          </w:p>
          <w:p w:rsidR="00000000" w:rsidRDefault="007A39C2">
            <w:pPr>
              <w:jc w:val="center"/>
            </w:pP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-БПК.</w:t>
            </w:r>
          </w:p>
          <w:p w:rsidR="00000000" w:rsidRDefault="007A39C2">
            <w:r>
              <w:t xml:space="preserve">     </w:t>
            </w:r>
          </w:p>
        </w:tc>
        <w:tc>
          <w:tcPr>
            <w:tcW w:w="2043" w:type="dxa"/>
            <w:tcBorders>
              <w:left w:val="single" w:sz="6" w:space="0" w:color="auto"/>
              <w:right w:val="single" w:sz="6" w:space="0" w:color="auto"/>
            </w:tcBorders>
          </w:tcPr>
          <w:p w:rsidR="00000000" w:rsidRDefault="007A39C2">
            <w:pPr>
              <w:jc w:val="center"/>
            </w:pPr>
            <w:r>
              <w:t xml:space="preserve">0,5 </w:t>
            </w:r>
          </w:p>
        </w:tc>
        <w:tc>
          <w:tcPr>
            <w:tcW w:w="2550" w:type="dxa"/>
            <w:tcBorders>
              <w:left w:val="single" w:sz="6" w:space="0" w:color="auto"/>
              <w:right w:val="single" w:sz="6" w:space="0" w:color="auto"/>
            </w:tcBorders>
          </w:tcPr>
          <w:p w:rsidR="00000000" w:rsidRDefault="007A39C2">
            <w:pPr>
              <w:jc w:val="center"/>
            </w:pPr>
            <w:r>
              <w:t xml:space="preserve">без консервации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Радиологический:</w:t>
            </w:r>
          </w:p>
          <w:p w:rsidR="00000000" w:rsidRDefault="007A39C2"/>
          <w:p w:rsidR="00000000" w:rsidRDefault="007A39C2">
            <w:proofErr w:type="spellStart"/>
            <w:r>
              <w:t>Биотестирование</w:t>
            </w:r>
            <w:proofErr w:type="spellEnd"/>
            <w:r>
              <w:t>:</w:t>
            </w:r>
          </w:p>
        </w:tc>
        <w:tc>
          <w:tcPr>
            <w:tcW w:w="2043" w:type="dxa"/>
            <w:tcBorders>
              <w:left w:val="single" w:sz="6" w:space="0" w:color="auto"/>
              <w:right w:val="single" w:sz="6" w:space="0" w:color="auto"/>
            </w:tcBorders>
          </w:tcPr>
          <w:p w:rsidR="00000000" w:rsidRDefault="007A39C2">
            <w:pPr>
              <w:jc w:val="center"/>
            </w:pPr>
            <w:r>
              <w:t>3</w:t>
            </w:r>
          </w:p>
          <w:p w:rsidR="00000000" w:rsidRDefault="007A39C2">
            <w:pPr>
              <w:jc w:val="center"/>
            </w:pPr>
          </w:p>
          <w:p w:rsidR="00000000" w:rsidRDefault="007A39C2">
            <w:pPr>
              <w:jc w:val="center"/>
            </w:pPr>
          </w:p>
          <w:p w:rsidR="00000000" w:rsidRDefault="007A39C2">
            <w:pPr>
              <w:jc w:val="center"/>
            </w:pPr>
            <w:r>
              <w:t xml:space="preserve"> </w:t>
            </w:r>
          </w:p>
        </w:tc>
        <w:tc>
          <w:tcPr>
            <w:tcW w:w="2550" w:type="dxa"/>
            <w:tcBorders>
              <w:left w:val="single" w:sz="6" w:space="0" w:color="auto"/>
              <w:right w:val="single" w:sz="6" w:space="0" w:color="auto"/>
            </w:tcBorders>
          </w:tcPr>
          <w:p w:rsidR="00000000" w:rsidRDefault="007A39C2">
            <w:pPr>
              <w:jc w:val="center"/>
            </w:pPr>
            <w:r>
              <w:t>без консервации</w:t>
            </w:r>
          </w:p>
          <w:p w:rsidR="00000000" w:rsidRDefault="007A39C2">
            <w:pPr>
              <w:jc w:val="center"/>
            </w:pPr>
            <w:r>
              <w:t xml:space="preserve">  </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-суммарная мутагенн</w:t>
            </w:r>
            <w:r>
              <w:t>ая активность;</w:t>
            </w:r>
          </w:p>
        </w:tc>
        <w:tc>
          <w:tcPr>
            <w:tcW w:w="2043" w:type="dxa"/>
            <w:tcBorders>
              <w:left w:val="single" w:sz="6" w:space="0" w:color="auto"/>
              <w:right w:val="single" w:sz="6" w:space="0" w:color="auto"/>
            </w:tcBorders>
          </w:tcPr>
          <w:p w:rsidR="00000000" w:rsidRDefault="007A39C2">
            <w:pPr>
              <w:jc w:val="center"/>
            </w:pPr>
            <w:r>
              <w:t>50-сточные воды;</w:t>
            </w:r>
          </w:p>
          <w:p w:rsidR="00000000" w:rsidRDefault="007A39C2">
            <w:pPr>
              <w:jc w:val="center"/>
            </w:pPr>
            <w:r>
              <w:t xml:space="preserve">100-поверхностные </w:t>
            </w:r>
          </w:p>
          <w:p w:rsidR="00000000" w:rsidRDefault="007A39C2">
            <w:pPr>
              <w:jc w:val="center"/>
            </w:pPr>
            <w:r>
              <w:t xml:space="preserve">  </w:t>
            </w:r>
            <w:proofErr w:type="spellStart"/>
            <w:r>
              <w:t>водоисточники</w:t>
            </w:r>
            <w:proofErr w:type="spellEnd"/>
            <w:r>
              <w:t>;</w:t>
            </w:r>
          </w:p>
          <w:p w:rsidR="00000000" w:rsidRDefault="007A39C2">
            <w:pPr>
              <w:jc w:val="center"/>
            </w:pPr>
            <w:r>
              <w:t>200-водопроводная</w:t>
            </w:r>
          </w:p>
          <w:p w:rsidR="00000000" w:rsidRDefault="007A39C2">
            <w:pPr>
              <w:jc w:val="center"/>
            </w:pPr>
            <w:r>
              <w:t>вода и подземные</w:t>
            </w:r>
          </w:p>
          <w:p w:rsidR="00000000" w:rsidRDefault="007A39C2">
            <w:pPr>
              <w:jc w:val="center"/>
            </w:pPr>
            <w:proofErr w:type="spellStart"/>
            <w:r>
              <w:t>водоисточники</w:t>
            </w:r>
            <w:proofErr w:type="spellEnd"/>
          </w:p>
          <w:p w:rsidR="00000000" w:rsidRDefault="007A39C2">
            <w:pPr>
              <w:jc w:val="center"/>
            </w:pPr>
          </w:p>
        </w:tc>
        <w:tc>
          <w:tcPr>
            <w:tcW w:w="2550" w:type="dxa"/>
            <w:tcBorders>
              <w:left w:val="single" w:sz="6" w:space="0" w:color="auto"/>
              <w:right w:val="single" w:sz="6" w:space="0" w:color="auto"/>
            </w:tcBorders>
          </w:tcPr>
          <w:p w:rsidR="00000000" w:rsidRDefault="007A39C2">
            <w:pPr>
              <w:jc w:val="center"/>
            </w:pPr>
            <w:proofErr w:type="spellStart"/>
            <w:r>
              <w:t>концентрирование</w:t>
            </w:r>
            <w:proofErr w:type="spellEnd"/>
            <w:r>
              <w:t xml:space="preserve"> на</w:t>
            </w:r>
          </w:p>
          <w:p w:rsidR="00000000" w:rsidRDefault="007A39C2">
            <w:pPr>
              <w:jc w:val="center"/>
            </w:pPr>
            <w:r>
              <w:t xml:space="preserve">фильтрах с </w:t>
            </w:r>
            <w:proofErr w:type="spellStart"/>
            <w:r>
              <w:t>сепароном</w:t>
            </w:r>
            <w:proofErr w:type="spellEnd"/>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w:t>
            </w:r>
            <w:proofErr w:type="spellStart"/>
            <w:r>
              <w:t>гидробионты</w:t>
            </w:r>
            <w:proofErr w:type="spellEnd"/>
            <w:r>
              <w:t>.</w:t>
            </w:r>
          </w:p>
        </w:tc>
        <w:tc>
          <w:tcPr>
            <w:tcW w:w="2043" w:type="dxa"/>
            <w:tcBorders>
              <w:left w:val="single" w:sz="6" w:space="0" w:color="auto"/>
              <w:right w:val="single" w:sz="6" w:space="0" w:color="auto"/>
            </w:tcBorders>
          </w:tcPr>
          <w:p w:rsidR="00000000" w:rsidRDefault="007A39C2">
            <w:pPr>
              <w:jc w:val="center"/>
            </w:pPr>
            <w:r>
              <w:t>0,5</w:t>
            </w:r>
          </w:p>
        </w:tc>
        <w:tc>
          <w:tcPr>
            <w:tcW w:w="2550" w:type="dxa"/>
            <w:tcBorders>
              <w:left w:val="single" w:sz="6" w:space="0" w:color="auto"/>
              <w:right w:val="single" w:sz="6" w:space="0" w:color="auto"/>
            </w:tcBorders>
          </w:tcPr>
          <w:p w:rsidR="00000000" w:rsidRDefault="007A39C2">
            <w:pPr>
              <w:jc w:val="center"/>
            </w:pPr>
            <w:r>
              <w:t>стерильные условия</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Бактериологический:</w:t>
            </w:r>
          </w:p>
        </w:tc>
        <w:tc>
          <w:tcPr>
            <w:tcW w:w="2043" w:type="dxa"/>
            <w:tcBorders>
              <w:left w:val="single" w:sz="6" w:space="0" w:color="auto"/>
              <w:right w:val="single" w:sz="6" w:space="0" w:color="auto"/>
            </w:tcBorders>
          </w:tcPr>
          <w:p w:rsidR="00000000" w:rsidRDefault="007A39C2">
            <w:pPr>
              <w:jc w:val="center"/>
            </w:pPr>
            <w:r>
              <w:t>3</w:t>
            </w:r>
          </w:p>
        </w:tc>
        <w:tc>
          <w:tcPr>
            <w:tcW w:w="2550" w:type="dxa"/>
            <w:tcBorders>
              <w:left w:val="single" w:sz="6" w:space="0" w:color="auto"/>
              <w:right w:val="single" w:sz="6" w:space="0" w:color="auto"/>
            </w:tcBorders>
          </w:tcPr>
          <w:p w:rsidR="00000000" w:rsidRDefault="007A39C2">
            <w:pPr>
              <w:jc w:val="center"/>
            </w:pPr>
            <w:r>
              <w:t>стерильные условия</w:t>
            </w:r>
          </w:p>
        </w:tc>
      </w:tr>
      <w:tr w:rsidR="00000000">
        <w:tblPrEx>
          <w:tblCellMar>
            <w:top w:w="0" w:type="dxa"/>
            <w:bottom w:w="0" w:type="dxa"/>
          </w:tblCellMar>
        </w:tblPrEx>
        <w:tc>
          <w:tcPr>
            <w:tcW w:w="3825" w:type="dxa"/>
            <w:tcBorders>
              <w:left w:val="single" w:sz="6" w:space="0" w:color="auto"/>
              <w:right w:val="single" w:sz="6" w:space="0" w:color="auto"/>
            </w:tcBorders>
          </w:tcPr>
          <w:p w:rsidR="00000000" w:rsidRDefault="007A39C2">
            <w:r>
              <w:t>Вирусологический:</w:t>
            </w:r>
          </w:p>
        </w:tc>
        <w:tc>
          <w:tcPr>
            <w:tcW w:w="2043" w:type="dxa"/>
            <w:tcBorders>
              <w:left w:val="single" w:sz="6" w:space="0" w:color="auto"/>
              <w:right w:val="single" w:sz="6" w:space="0" w:color="auto"/>
            </w:tcBorders>
          </w:tcPr>
          <w:p w:rsidR="00000000" w:rsidRDefault="007A39C2">
            <w:pPr>
              <w:jc w:val="center"/>
            </w:pPr>
            <w:r>
              <w:t>10</w:t>
            </w:r>
          </w:p>
        </w:tc>
        <w:tc>
          <w:tcPr>
            <w:tcW w:w="2550" w:type="dxa"/>
            <w:tcBorders>
              <w:left w:val="single" w:sz="6" w:space="0" w:color="auto"/>
              <w:right w:val="single" w:sz="6" w:space="0" w:color="auto"/>
            </w:tcBorders>
          </w:tcPr>
          <w:p w:rsidR="00000000" w:rsidRDefault="007A39C2">
            <w:pPr>
              <w:jc w:val="center"/>
            </w:pPr>
            <w:r>
              <w:t>стерильные условия</w:t>
            </w:r>
          </w:p>
        </w:tc>
      </w:tr>
      <w:tr w:rsidR="00000000">
        <w:tblPrEx>
          <w:tblCellMar>
            <w:top w:w="0" w:type="dxa"/>
            <w:bottom w:w="0" w:type="dxa"/>
          </w:tblCellMar>
        </w:tblPrEx>
        <w:tc>
          <w:tcPr>
            <w:tcW w:w="3825" w:type="dxa"/>
            <w:tcBorders>
              <w:left w:val="single" w:sz="6" w:space="0" w:color="auto"/>
              <w:bottom w:val="single" w:sz="6" w:space="0" w:color="auto"/>
            </w:tcBorders>
          </w:tcPr>
          <w:p w:rsidR="00000000" w:rsidRDefault="007A39C2">
            <w:proofErr w:type="spellStart"/>
            <w:r>
              <w:t>Паразитологический</w:t>
            </w:r>
            <w:proofErr w:type="spellEnd"/>
            <w:r>
              <w:t>:</w:t>
            </w:r>
          </w:p>
        </w:tc>
        <w:tc>
          <w:tcPr>
            <w:tcW w:w="2043" w:type="dxa"/>
            <w:tcBorders>
              <w:left w:val="single" w:sz="6" w:space="0" w:color="auto"/>
              <w:bottom w:val="single" w:sz="6" w:space="0" w:color="auto"/>
              <w:right w:val="single" w:sz="6" w:space="0" w:color="auto"/>
            </w:tcBorders>
          </w:tcPr>
          <w:p w:rsidR="00000000" w:rsidRDefault="007A39C2">
            <w:pPr>
              <w:jc w:val="center"/>
            </w:pPr>
            <w:r>
              <w:t>50-сточные воды;</w:t>
            </w:r>
          </w:p>
          <w:p w:rsidR="00000000" w:rsidRDefault="007A39C2">
            <w:pPr>
              <w:jc w:val="center"/>
            </w:pPr>
            <w:r>
              <w:t>25-поверхностные</w:t>
            </w:r>
          </w:p>
          <w:p w:rsidR="00000000" w:rsidRDefault="007A39C2">
            <w:pPr>
              <w:jc w:val="center"/>
            </w:pPr>
            <w:proofErr w:type="spellStart"/>
            <w:r>
              <w:t>водоисточники</w:t>
            </w:r>
            <w:proofErr w:type="spellEnd"/>
            <w:r>
              <w:t>;</w:t>
            </w:r>
          </w:p>
          <w:p w:rsidR="00000000" w:rsidRDefault="007A39C2">
            <w:pPr>
              <w:jc w:val="center"/>
            </w:pPr>
            <w:r>
              <w:t xml:space="preserve">50-водопроводная </w:t>
            </w:r>
          </w:p>
          <w:p w:rsidR="00000000" w:rsidRDefault="007A39C2">
            <w:pPr>
              <w:jc w:val="center"/>
            </w:pPr>
            <w:r>
              <w:t xml:space="preserve">вода и подземные </w:t>
            </w:r>
          </w:p>
          <w:p w:rsidR="00000000" w:rsidRDefault="007A39C2">
            <w:pPr>
              <w:jc w:val="center"/>
            </w:pPr>
            <w:proofErr w:type="spellStart"/>
            <w:r>
              <w:t>водоисточники</w:t>
            </w:r>
            <w:proofErr w:type="spellEnd"/>
          </w:p>
          <w:p w:rsidR="00000000" w:rsidRDefault="007A39C2">
            <w:pPr>
              <w:jc w:val="center"/>
            </w:pPr>
            <w:r>
              <w:t xml:space="preserve">  </w:t>
            </w:r>
          </w:p>
        </w:tc>
        <w:tc>
          <w:tcPr>
            <w:tcW w:w="2550" w:type="dxa"/>
            <w:tcBorders>
              <w:bottom w:val="single" w:sz="6" w:space="0" w:color="auto"/>
              <w:right w:val="single" w:sz="6" w:space="0" w:color="auto"/>
            </w:tcBorders>
          </w:tcPr>
          <w:p w:rsidR="00000000" w:rsidRDefault="007A39C2">
            <w:pPr>
              <w:jc w:val="center"/>
            </w:pPr>
            <w:proofErr w:type="spellStart"/>
            <w:r>
              <w:t>концентрирование</w:t>
            </w:r>
            <w:proofErr w:type="spellEnd"/>
            <w:r>
              <w:t xml:space="preserve"> на мембранном фильтре № 3</w:t>
            </w:r>
          </w:p>
          <w:p w:rsidR="00000000" w:rsidRDefault="007A39C2">
            <w:pPr>
              <w:jc w:val="center"/>
            </w:pPr>
            <w:r>
              <w:t xml:space="preserve">  </w:t>
            </w:r>
          </w:p>
        </w:tc>
      </w:tr>
    </w:tbl>
    <w:p w:rsidR="00000000" w:rsidRDefault="007A39C2">
      <w:pPr>
        <w:jc w:val="center"/>
      </w:pPr>
    </w:p>
    <w:p w:rsidR="00000000" w:rsidRDefault="007A39C2">
      <w:pPr>
        <w:jc w:val="center"/>
      </w:pPr>
      <w:r>
        <w:t xml:space="preserve">Суммарный объем: 100-275 л </w:t>
      </w:r>
    </w:p>
    <w:p w:rsidR="00000000" w:rsidRDefault="007A39C2">
      <w:pPr>
        <w:jc w:val="right"/>
      </w:pPr>
    </w:p>
    <w:p w:rsidR="00000000" w:rsidRDefault="007A39C2">
      <w:pPr>
        <w:jc w:val="right"/>
      </w:pPr>
      <w:r>
        <w:t>Приложение 20</w:t>
      </w:r>
    </w:p>
    <w:p w:rsidR="00000000" w:rsidRDefault="007A39C2">
      <w:pPr>
        <w:jc w:val="right"/>
      </w:pPr>
      <w:r>
        <w:t xml:space="preserve">К ТСН МУ-97 МО </w:t>
      </w:r>
    </w:p>
    <w:p w:rsidR="00000000" w:rsidRDefault="007A39C2">
      <w:pPr>
        <w:jc w:val="center"/>
      </w:pPr>
      <w:r>
        <w:t xml:space="preserve"> </w:t>
      </w:r>
    </w:p>
    <w:p w:rsidR="00000000" w:rsidRDefault="007A39C2">
      <w:pPr>
        <w:pStyle w:val="Heading"/>
        <w:jc w:val="center"/>
        <w:rPr>
          <w:rFonts w:ascii="Times New Roman" w:hAnsi="Times New Roman"/>
          <w:sz w:val="20"/>
        </w:rPr>
      </w:pPr>
      <w:r>
        <w:rPr>
          <w:rFonts w:ascii="Times New Roman" w:hAnsi="Times New Roman"/>
          <w:sz w:val="20"/>
        </w:rPr>
        <w:t xml:space="preserve">МЕТОДИЧЕСКАЯ СХЕМА ПРОВЕДЕНИЯ ИССЛЕДОВАНИЙ С ЦЕЛЬЮ СЕРТИФИКАЦИИ ВОДООЧИСТНЫХ УСТАНОВОК </w:t>
      </w:r>
    </w:p>
    <w:p w:rsidR="00000000" w:rsidRDefault="007A39C2">
      <w:pPr>
        <w:jc w:val="center"/>
      </w:pPr>
    </w:p>
    <w:p w:rsidR="00000000" w:rsidRDefault="007A39C2">
      <w:pPr>
        <w:jc w:val="center"/>
      </w:pPr>
    </w:p>
    <w:tbl>
      <w:tblPr>
        <w:tblW w:w="0" w:type="auto"/>
        <w:tblInd w:w="75" w:type="dxa"/>
        <w:tblLayout w:type="fixed"/>
        <w:tblCellMar>
          <w:left w:w="75" w:type="dxa"/>
          <w:right w:w="75" w:type="dxa"/>
        </w:tblCellMar>
        <w:tblLook w:val="0000" w:firstRow="0" w:lastRow="0" w:firstColumn="0" w:lastColumn="0" w:noHBand="0" w:noVBand="0"/>
      </w:tblPr>
      <w:tblGrid>
        <w:gridCol w:w="3060"/>
        <w:gridCol w:w="225"/>
        <w:gridCol w:w="117"/>
        <w:gridCol w:w="1985"/>
        <w:gridCol w:w="256"/>
        <w:gridCol w:w="104"/>
        <w:gridCol w:w="186"/>
        <w:gridCol w:w="2455"/>
      </w:tblGrid>
      <w:tr w:rsidR="00000000">
        <w:tblPrEx>
          <w:tblCellMar>
            <w:top w:w="0" w:type="dxa"/>
            <w:bottom w:w="0" w:type="dxa"/>
          </w:tblCellMar>
        </w:tblPrEx>
        <w:tc>
          <w:tcPr>
            <w:tcW w:w="3060" w:type="dxa"/>
          </w:tcPr>
          <w:p w:rsidR="00000000" w:rsidRDefault="007A39C2">
            <w:pPr>
              <w:jc w:val="center"/>
              <w:rPr>
                <w:b/>
              </w:rPr>
            </w:pPr>
            <w:r>
              <w:t>Этап</w:t>
            </w:r>
          </w:p>
          <w:p w:rsidR="00000000" w:rsidRDefault="007A39C2">
            <w:pPr>
              <w:jc w:val="center"/>
            </w:pPr>
            <w:r>
              <w:t xml:space="preserve"> </w:t>
            </w:r>
          </w:p>
        </w:tc>
        <w:tc>
          <w:tcPr>
            <w:tcW w:w="342" w:type="dxa"/>
            <w:gridSpan w:val="2"/>
          </w:tcPr>
          <w:p w:rsidR="00000000" w:rsidRDefault="007A39C2">
            <w:pPr>
              <w:jc w:val="center"/>
            </w:pPr>
          </w:p>
        </w:tc>
        <w:tc>
          <w:tcPr>
            <w:tcW w:w="1985" w:type="dxa"/>
          </w:tcPr>
          <w:p w:rsidR="00000000" w:rsidRDefault="007A39C2">
            <w:pPr>
              <w:jc w:val="center"/>
            </w:pPr>
            <w:r>
              <w:t xml:space="preserve">Основная цель </w:t>
            </w:r>
          </w:p>
        </w:tc>
        <w:tc>
          <w:tcPr>
            <w:tcW w:w="360" w:type="dxa"/>
            <w:gridSpan w:val="2"/>
          </w:tcPr>
          <w:p w:rsidR="00000000" w:rsidRDefault="007A39C2">
            <w:pPr>
              <w:jc w:val="center"/>
            </w:pPr>
          </w:p>
        </w:tc>
        <w:tc>
          <w:tcPr>
            <w:tcW w:w="2641" w:type="dxa"/>
            <w:gridSpan w:val="2"/>
          </w:tcPr>
          <w:p w:rsidR="00000000" w:rsidRDefault="007A39C2">
            <w:pPr>
              <w:jc w:val="center"/>
            </w:pPr>
            <w:r>
              <w:t xml:space="preserve">Возможные результаты </w:t>
            </w:r>
          </w:p>
          <w:p w:rsidR="00000000" w:rsidRDefault="007A39C2">
            <w:pPr>
              <w:jc w:val="center"/>
            </w:pPr>
            <w:r>
              <w:t xml:space="preserve"> </w:t>
            </w:r>
          </w:p>
        </w:tc>
      </w:tr>
      <w:tr w:rsidR="00000000">
        <w:tblPrEx>
          <w:tblCellMar>
            <w:top w:w="0" w:type="dxa"/>
            <w:bottom w:w="0" w:type="dxa"/>
          </w:tblCellMar>
        </w:tblPrEx>
        <w:tc>
          <w:tcPr>
            <w:tcW w:w="3060" w:type="dxa"/>
          </w:tcPr>
          <w:p w:rsidR="00000000" w:rsidRDefault="007A39C2">
            <w:pPr>
              <w:jc w:val="both"/>
            </w:pPr>
          </w:p>
        </w:tc>
        <w:tc>
          <w:tcPr>
            <w:tcW w:w="342" w:type="dxa"/>
            <w:gridSpan w:val="2"/>
          </w:tcPr>
          <w:p w:rsidR="00000000" w:rsidRDefault="007A39C2">
            <w:pPr>
              <w:jc w:val="both"/>
            </w:pPr>
            <w:r>
              <w:t xml:space="preserve">  </w:t>
            </w:r>
          </w:p>
        </w:tc>
        <w:tc>
          <w:tcPr>
            <w:tcW w:w="1985" w:type="dxa"/>
          </w:tcPr>
          <w:p w:rsidR="00000000" w:rsidRDefault="007A39C2">
            <w:pPr>
              <w:jc w:val="both"/>
            </w:pPr>
            <w:r>
              <w:t xml:space="preserve">  </w:t>
            </w:r>
          </w:p>
        </w:tc>
        <w:tc>
          <w:tcPr>
            <w:tcW w:w="360" w:type="dxa"/>
            <w:gridSpan w:val="2"/>
          </w:tcPr>
          <w:p w:rsidR="00000000" w:rsidRDefault="007A39C2">
            <w:pPr>
              <w:jc w:val="both"/>
            </w:pPr>
            <w:r>
              <w:t xml:space="preserve">  </w:t>
            </w:r>
          </w:p>
        </w:tc>
        <w:tc>
          <w:tcPr>
            <w:tcW w:w="2641" w:type="dxa"/>
            <w:gridSpan w:val="2"/>
          </w:tcPr>
          <w:p w:rsidR="00000000" w:rsidRDefault="007A39C2">
            <w:pPr>
              <w:jc w:val="both"/>
            </w:pPr>
            <w:r>
              <w:t xml:space="preserve">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1.Анализ исходной документации и экспертиза использованных в установке реагентов и материалов</w:t>
            </w:r>
          </w:p>
          <w:p w:rsidR="00000000" w:rsidRDefault="007A39C2">
            <w:pPr>
              <w:jc w:val="both"/>
            </w:pPr>
          </w:p>
        </w:tc>
        <w:tc>
          <w:tcPr>
            <w:tcW w:w="342" w:type="dxa"/>
            <w:gridSpan w:val="2"/>
          </w:tcPr>
          <w:p w:rsidR="00000000" w:rsidRDefault="007A39C2">
            <w:pPr>
              <w:jc w:val="both"/>
            </w:pPr>
            <w: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Определение объема необходимых исследований </w:t>
            </w:r>
          </w:p>
        </w:tc>
        <w:tc>
          <w:tcPr>
            <w:tcW w:w="360" w:type="dxa"/>
            <w:gridSpan w:val="2"/>
          </w:tcPr>
          <w:p w:rsidR="00000000" w:rsidRDefault="007A39C2">
            <w:pPr>
              <w:jc w:val="both"/>
            </w:pPr>
            <w:r>
              <w:t xml:space="preserve">  </w:t>
            </w:r>
          </w:p>
        </w:tc>
        <w:tc>
          <w:tcPr>
            <w:tcW w:w="2641"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 объем исследований по установке - дополнительные исследования по эффективности новых реагентов и материалов </w:t>
            </w:r>
          </w:p>
        </w:tc>
      </w:tr>
      <w:tr w:rsidR="00000000">
        <w:tblPrEx>
          <w:tblCellMar>
            <w:top w:w="0" w:type="dxa"/>
            <w:bottom w:w="0" w:type="dxa"/>
          </w:tblCellMar>
        </w:tblPrEx>
        <w:tc>
          <w:tcPr>
            <w:tcW w:w="3060" w:type="dxa"/>
          </w:tcPr>
          <w:p w:rsidR="00000000" w:rsidRDefault="007A39C2">
            <w:pPr>
              <w:jc w:val="both"/>
            </w:pPr>
          </w:p>
        </w:tc>
        <w:tc>
          <w:tcPr>
            <w:tcW w:w="342" w:type="dxa"/>
            <w:gridSpan w:val="2"/>
          </w:tcPr>
          <w:p w:rsidR="00000000" w:rsidRDefault="007A39C2">
            <w:pPr>
              <w:jc w:val="both"/>
            </w:pPr>
            <w:r>
              <w:t xml:space="preserve">  </w:t>
            </w:r>
          </w:p>
        </w:tc>
        <w:tc>
          <w:tcPr>
            <w:tcW w:w="1985" w:type="dxa"/>
          </w:tcPr>
          <w:p w:rsidR="00000000" w:rsidRDefault="007A39C2">
            <w:pPr>
              <w:jc w:val="both"/>
            </w:pPr>
            <w:r>
              <w:t xml:space="preserve">  </w:t>
            </w:r>
          </w:p>
        </w:tc>
        <w:tc>
          <w:tcPr>
            <w:tcW w:w="360" w:type="dxa"/>
            <w:gridSpan w:val="2"/>
          </w:tcPr>
          <w:p w:rsidR="00000000" w:rsidRDefault="007A39C2">
            <w:pPr>
              <w:jc w:val="both"/>
            </w:pPr>
            <w:r>
              <w:t xml:space="preserve">  </w:t>
            </w:r>
          </w:p>
        </w:tc>
        <w:tc>
          <w:tcPr>
            <w:tcW w:w="2641" w:type="dxa"/>
            <w:gridSpan w:val="2"/>
          </w:tcPr>
          <w:p w:rsidR="00000000" w:rsidRDefault="007A39C2">
            <w:pPr>
              <w:jc w:val="both"/>
            </w:pPr>
            <w:r>
              <w:t xml:space="preserve">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2.Эколого-химические (эколого-гигиенические) исследования новых реагентов и материа</w:t>
            </w:r>
            <w:r>
              <w:t xml:space="preserve">лов, используемых в водоочистной установке </w:t>
            </w:r>
          </w:p>
        </w:tc>
        <w:tc>
          <w:tcPr>
            <w:tcW w:w="342" w:type="dxa"/>
            <w:gridSpan w:val="2"/>
          </w:tcPr>
          <w:p w:rsidR="00000000" w:rsidRDefault="007A39C2">
            <w:pPr>
              <w:jc w:val="both"/>
            </w:pPr>
            <w:r>
              <w:t xml:space="preserve">  </w:t>
            </w:r>
          </w:p>
        </w:tc>
        <w:tc>
          <w:tcPr>
            <w:tcW w:w="1985"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Эколого-химическая (эколого-гигиеническая) оценка новых реагентов и материалов </w:t>
            </w:r>
          </w:p>
        </w:tc>
        <w:tc>
          <w:tcPr>
            <w:tcW w:w="360" w:type="dxa"/>
            <w:gridSpan w:val="2"/>
          </w:tcPr>
          <w:p w:rsidR="00000000" w:rsidRDefault="007A39C2">
            <w:pPr>
              <w:jc w:val="both"/>
            </w:pPr>
            <w:r>
              <w:t xml:space="preserve">  </w:t>
            </w:r>
          </w:p>
        </w:tc>
        <w:tc>
          <w:tcPr>
            <w:tcW w:w="2641"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положительная оценка с включением в разрешительные документы (с ограничениями или без них),</w:t>
            </w:r>
          </w:p>
          <w:p w:rsidR="00000000" w:rsidRDefault="007A39C2">
            <w:pPr>
              <w:jc w:val="both"/>
            </w:pPr>
            <w:r>
              <w:t>- отрицательная оценка (с прекращением испытания установки,</w:t>
            </w:r>
          </w:p>
          <w:p w:rsidR="00000000" w:rsidRDefault="007A39C2">
            <w:pPr>
              <w:jc w:val="both"/>
            </w:pPr>
            <w:r>
              <w:t xml:space="preserve">- оперативная замена (при отрицательном решении) на разрешенный аналог </w:t>
            </w:r>
          </w:p>
        </w:tc>
      </w:tr>
      <w:tr w:rsidR="00000000">
        <w:tblPrEx>
          <w:tblCellMar>
            <w:top w:w="0" w:type="dxa"/>
            <w:bottom w:w="0" w:type="dxa"/>
          </w:tblCellMar>
        </w:tblPrEx>
        <w:tc>
          <w:tcPr>
            <w:tcW w:w="3060" w:type="dxa"/>
            <w:tcBorders>
              <w:bottom w:val="single" w:sz="6" w:space="0" w:color="auto"/>
            </w:tcBorders>
          </w:tcPr>
          <w:p w:rsidR="00000000" w:rsidRDefault="007A39C2">
            <w:pPr>
              <w:jc w:val="both"/>
            </w:pPr>
          </w:p>
        </w:tc>
        <w:tc>
          <w:tcPr>
            <w:tcW w:w="342" w:type="dxa"/>
            <w:gridSpan w:val="2"/>
          </w:tcPr>
          <w:p w:rsidR="00000000" w:rsidRDefault="007A39C2">
            <w:pPr>
              <w:jc w:val="both"/>
            </w:pPr>
            <w:r>
              <w:t xml:space="preserve">  </w:t>
            </w:r>
          </w:p>
        </w:tc>
        <w:tc>
          <w:tcPr>
            <w:tcW w:w="1985" w:type="dxa"/>
            <w:tcBorders>
              <w:bottom w:val="single" w:sz="6" w:space="0" w:color="auto"/>
            </w:tcBorders>
          </w:tcPr>
          <w:p w:rsidR="00000000" w:rsidRDefault="007A39C2">
            <w:pPr>
              <w:jc w:val="both"/>
            </w:pPr>
            <w:r>
              <w:t xml:space="preserve">  </w:t>
            </w:r>
          </w:p>
        </w:tc>
        <w:tc>
          <w:tcPr>
            <w:tcW w:w="360" w:type="dxa"/>
            <w:gridSpan w:val="2"/>
          </w:tcPr>
          <w:p w:rsidR="00000000" w:rsidRDefault="007A39C2">
            <w:pPr>
              <w:jc w:val="both"/>
            </w:pPr>
            <w:r>
              <w:t xml:space="preserve">  </w:t>
            </w:r>
          </w:p>
        </w:tc>
        <w:tc>
          <w:tcPr>
            <w:tcW w:w="2641" w:type="dxa"/>
            <w:gridSpan w:val="2"/>
            <w:tcBorders>
              <w:bottom w:val="single" w:sz="6" w:space="0" w:color="auto"/>
            </w:tcBorders>
          </w:tcPr>
          <w:p w:rsidR="00000000" w:rsidRDefault="007A39C2">
            <w:pPr>
              <w:jc w:val="both"/>
            </w:pPr>
            <w:r>
              <w:t xml:space="preserve">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3. Санитарно-химическое (эколого-гигиеническое) изучение безвредности водоочистной установки с учетом комплексного воздействия различных ре</w:t>
            </w:r>
            <w:r>
              <w:t xml:space="preserve">агентов, материалов и процессов </w:t>
            </w:r>
          </w:p>
        </w:tc>
        <w:tc>
          <w:tcPr>
            <w:tcW w:w="342" w:type="dxa"/>
            <w:gridSpan w:val="2"/>
            <w:tcBorders>
              <w:left w:val="single" w:sz="6" w:space="0" w:color="auto"/>
              <w:right w:val="single" w:sz="6" w:space="0" w:color="auto"/>
            </w:tcBorders>
          </w:tcPr>
          <w:p w:rsidR="00000000" w:rsidRDefault="007A39C2">
            <w:pPr>
              <w:jc w:val="both"/>
            </w:pPr>
          </w:p>
        </w:tc>
        <w:tc>
          <w:tcPr>
            <w:tcW w:w="1985"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Эколого-химическая (эколого-гигиеническая) оценка безвредности водоочистной установки с учетом комплексности воздействующих факторов, миграционных и трансформационных процессов </w:t>
            </w:r>
          </w:p>
        </w:tc>
        <w:tc>
          <w:tcPr>
            <w:tcW w:w="360" w:type="dxa"/>
            <w:gridSpan w:val="2"/>
            <w:tcBorders>
              <w:left w:val="single" w:sz="6" w:space="0" w:color="auto"/>
              <w:right w:val="single" w:sz="6" w:space="0" w:color="auto"/>
            </w:tcBorders>
          </w:tcPr>
          <w:p w:rsidR="00000000" w:rsidRDefault="007A39C2">
            <w:pPr>
              <w:jc w:val="both"/>
            </w:pPr>
            <w:r>
              <w:t xml:space="preserve">  </w:t>
            </w:r>
          </w:p>
        </w:tc>
        <w:tc>
          <w:tcPr>
            <w:tcW w:w="2641" w:type="dxa"/>
            <w:gridSpan w:val="2"/>
            <w:tcBorders>
              <w:top w:val="single" w:sz="6" w:space="0" w:color="auto"/>
              <w:left w:val="single" w:sz="6" w:space="0" w:color="auto"/>
              <w:bottom w:val="single" w:sz="6" w:space="0" w:color="auto"/>
              <w:right w:val="single" w:sz="6" w:space="0" w:color="auto"/>
            </w:tcBorders>
          </w:tcPr>
          <w:p w:rsidR="00000000" w:rsidRDefault="007A39C2">
            <w:pPr>
              <w:jc w:val="both"/>
            </w:pPr>
            <w:r>
              <w:t>- полная безвредность в течение всего ресурса,</w:t>
            </w:r>
          </w:p>
          <w:p w:rsidR="00000000" w:rsidRDefault="007A39C2">
            <w:pPr>
              <w:jc w:val="both"/>
            </w:pPr>
            <w:r>
              <w:t>- обязательность отмывочного, промывочного или регенерационного цикла,</w:t>
            </w:r>
          </w:p>
          <w:p w:rsidR="00000000" w:rsidRDefault="007A39C2">
            <w:pPr>
              <w:jc w:val="both"/>
            </w:pPr>
            <w:r>
              <w:t xml:space="preserve">- ограничение ресурса по показателю безвредности, </w:t>
            </w:r>
          </w:p>
          <w:p w:rsidR="00000000" w:rsidRDefault="007A39C2">
            <w:pPr>
              <w:jc w:val="both"/>
            </w:pPr>
            <w:r>
              <w:t xml:space="preserve">- уточнение программы исследования на 5 этапе </w:t>
            </w:r>
          </w:p>
        </w:tc>
      </w:tr>
      <w:tr w:rsidR="00000000">
        <w:tblPrEx>
          <w:tblCellMar>
            <w:top w:w="0" w:type="dxa"/>
            <w:bottom w:w="0" w:type="dxa"/>
          </w:tblCellMar>
        </w:tblPrEx>
        <w:tc>
          <w:tcPr>
            <w:tcW w:w="8388" w:type="dxa"/>
            <w:gridSpan w:val="8"/>
            <w:tcBorders>
              <w:top w:val="single" w:sz="6" w:space="0" w:color="auto"/>
            </w:tcBorders>
          </w:tcPr>
          <w:p w:rsidR="00000000" w:rsidRDefault="007A39C2">
            <w:pPr>
              <w:jc w:val="both"/>
            </w:pPr>
          </w:p>
          <w:p w:rsidR="00000000" w:rsidRDefault="007A39C2">
            <w:pPr>
              <w:pStyle w:val="Heading"/>
              <w:jc w:val="center"/>
              <w:rPr>
                <w:rFonts w:ascii="Times New Roman" w:hAnsi="Times New Roman"/>
                <w:sz w:val="20"/>
              </w:rPr>
            </w:pPr>
            <w:r>
              <w:rPr>
                <w:rFonts w:ascii="Times New Roman" w:hAnsi="Times New Roman"/>
                <w:sz w:val="20"/>
              </w:rPr>
              <w:t xml:space="preserve">ДЛЯ ВОДООЧИСТНЫХ УСТРОЙСТВ </w:t>
            </w:r>
          </w:p>
          <w:p w:rsidR="00000000" w:rsidRDefault="007A39C2">
            <w:pPr>
              <w:jc w:val="both"/>
              <w:rPr>
                <w:b/>
              </w:rPr>
            </w:pP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4. Изучение барьерной функции водоочистного уст</w:t>
            </w:r>
            <w:r>
              <w:t xml:space="preserve">ройства в отношении биологических и химических </w:t>
            </w:r>
            <w:proofErr w:type="spellStart"/>
            <w:r>
              <w:t>загрязнений</w:t>
            </w:r>
            <w:proofErr w:type="spellEnd"/>
            <w:r>
              <w:t xml:space="preserve"> в условиях ресурсных испытаний.</w:t>
            </w:r>
          </w:p>
          <w:p w:rsidR="00000000" w:rsidRDefault="007A39C2">
            <w:pPr>
              <w:jc w:val="both"/>
            </w:pPr>
            <w:r>
              <w:t>4а. Испытания по полной программе для универсальных фильтров</w:t>
            </w:r>
          </w:p>
          <w:p w:rsidR="00000000" w:rsidRDefault="007A39C2">
            <w:pPr>
              <w:jc w:val="both"/>
            </w:pPr>
            <w:r>
              <w:t xml:space="preserve">- Доочистка. Испытания по программе </w:t>
            </w:r>
            <w:proofErr w:type="spellStart"/>
            <w:r>
              <w:t>загрязнений</w:t>
            </w:r>
            <w:proofErr w:type="spellEnd"/>
            <w:r>
              <w:t xml:space="preserve"> водопроводной воды.</w:t>
            </w:r>
          </w:p>
          <w:p w:rsidR="00000000" w:rsidRDefault="007A39C2">
            <w:pPr>
              <w:jc w:val="both"/>
            </w:pPr>
            <w:r>
              <w:t xml:space="preserve">- Очистка. Испытания по программе загрязнения воды </w:t>
            </w:r>
            <w:proofErr w:type="spellStart"/>
            <w:r>
              <w:t>водоисточников</w:t>
            </w:r>
            <w:proofErr w:type="spellEnd"/>
            <w:r>
              <w:t>.</w:t>
            </w:r>
          </w:p>
          <w:p w:rsidR="00000000" w:rsidRDefault="007A39C2">
            <w:pPr>
              <w:jc w:val="both"/>
            </w:pPr>
            <w:r>
              <w:t xml:space="preserve">4б. Испытания по минимальной программе для региональных фильтров направленного действия </w:t>
            </w:r>
          </w:p>
        </w:tc>
        <w:tc>
          <w:tcPr>
            <w:tcW w:w="225" w:type="dxa"/>
            <w:tcBorders>
              <w:left w:val="single" w:sz="6" w:space="0" w:color="auto"/>
              <w:right w:val="single" w:sz="6" w:space="0" w:color="auto"/>
            </w:tcBorders>
          </w:tcPr>
          <w:p w:rsidR="00000000" w:rsidRDefault="007A39C2">
            <w:pPr>
              <w:jc w:val="both"/>
            </w:pPr>
            <w:r>
              <w:t xml:space="preserve">  </w:t>
            </w:r>
          </w:p>
        </w:tc>
        <w:tc>
          <w:tcPr>
            <w:tcW w:w="2358"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r>
              <w:t>Эколого-гигиеническая оценка и количественная формализация эффективности обеззараживания и очистки воды с учетом кинетики проце</w:t>
            </w:r>
            <w:r>
              <w:t>сса. Определение категории водоочистителя</w:t>
            </w:r>
          </w:p>
          <w:p w:rsidR="00000000" w:rsidRDefault="007A39C2">
            <w:pPr>
              <w:jc w:val="both"/>
            </w:pPr>
          </w:p>
        </w:tc>
        <w:tc>
          <w:tcPr>
            <w:tcW w:w="290" w:type="dxa"/>
            <w:gridSpan w:val="2"/>
            <w:tcBorders>
              <w:left w:val="single" w:sz="6" w:space="0" w:color="auto"/>
              <w:right w:val="single" w:sz="6" w:space="0" w:color="auto"/>
            </w:tcBorders>
          </w:tcPr>
          <w:p w:rsidR="00000000" w:rsidRDefault="007A39C2">
            <w:pPr>
              <w:jc w:val="both"/>
            </w:pPr>
            <w:r>
              <w:t xml:space="preserve">  </w:t>
            </w:r>
          </w:p>
        </w:tc>
        <w:tc>
          <w:tcPr>
            <w:tcW w:w="2455"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p>
          <w:p w:rsidR="00000000" w:rsidRDefault="007A39C2">
            <w:pPr>
              <w:jc w:val="both"/>
            </w:pPr>
            <w:r>
              <w:t xml:space="preserve">- для обеззараживания и очистки воды </w:t>
            </w:r>
            <w:proofErr w:type="spellStart"/>
            <w:r>
              <w:t>водоисточников</w:t>
            </w:r>
            <w:proofErr w:type="spellEnd"/>
            <w:r>
              <w:t>,</w:t>
            </w:r>
          </w:p>
          <w:p w:rsidR="00000000" w:rsidRDefault="007A39C2">
            <w:pPr>
              <w:jc w:val="both"/>
            </w:pPr>
            <w:r>
              <w:t xml:space="preserve">- для </w:t>
            </w:r>
            <w:proofErr w:type="spellStart"/>
            <w:r>
              <w:t>дообеззараживания</w:t>
            </w:r>
            <w:proofErr w:type="spellEnd"/>
            <w:r>
              <w:t xml:space="preserve"> и доочистки водопроводной воды,</w:t>
            </w:r>
          </w:p>
          <w:p w:rsidR="00000000" w:rsidRDefault="007A39C2">
            <w:pPr>
              <w:jc w:val="both"/>
            </w:pPr>
            <w:r>
              <w:t>- для регионального (узконаправленного) использования,</w:t>
            </w:r>
          </w:p>
          <w:p w:rsidR="00000000" w:rsidRDefault="007A39C2">
            <w:pPr>
              <w:jc w:val="both"/>
            </w:pPr>
            <w:r>
              <w:t>- для опреснения и очистки воды,</w:t>
            </w:r>
          </w:p>
          <w:p w:rsidR="00000000" w:rsidRDefault="007A39C2">
            <w:pPr>
              <w:jc w:val="both"/>
            </w:pPr>
            <w:r>
              <w:t>- корректировка параметров очистки и ресурсных (</w:t>
            </w:r>
            <w:proofErr w:type="spellStart"/>
            <w:r>
              <w:t>фильтрацикловых</w:t>
            </w:r>
            <w:proofErr w:type="spellEnd"/>
            <w:r>
              <w:t>) характеристик,</w:t>
            </w:r>
          </w:p>
          <w:p w:rsidR="00000000" w:rsidRDefault="007A39C2">
            <w:pPr>
              <w:jc w:val="both"/>
            </w:pPr>
            <w:r>
              <w:t xml:space="preserve">- отрицательная оценка </w:t>
            </w:r>
          </w:p>
        </w:tc>
      </w:tr>
      <w:tr w:rsidR="00000000">
        <w:tblPrEx>
          <w:tblCellMar>
            <w:top w:w="0" w:type="dxa"/>
            <w:bottom w:w="0" w:type="dxa"/>
          </w:tblCellMar>
        </w:tblPrEx>
        <w:tc>
          <w:tcPr>
            <w:tcW w:w="8388" w:type="dxa"/>
            <w:gridSpan w:val="8"/>
          </w:tcPr>
          <w:p w:rsidR="00000000" w:rsidRDefault="007A39C2">
            <w:pPr>
              <w:jc w:val="both"/>
            </w:pPr>
          </w:p>
          <w:p w:rsidR="00000000" w:rsidRDefault="007A39C2">
            <w:pPr>
              <w:pStyle w:val="Heading"/>
              <w:jc w:val="center"/>
              <w:rPr>
                <w:rFonts w:ascii="Times New Roman" w:hAnsi="Times New Roman"/>
                <w:sz w:val="20"/>
              </w:rPr>
            </w:pPr>
            <w:r>
              <w:rPr>
                <w:rFonts w:ascii="Times New Roman" w:hAnsi="Times New Roman"/>
                <w:sz w:val="20"/>
              </w:rPr>
              <w:t xml:space="preserve">ДЛЯ ОЧИСТНЫХ УСТАНОВОК СТОЧНЫХ ВОД </w:t>
            </w:r>
          </w:p>
          <w:p w:rsidR="00000000" w:rsidRDefault="007A39C2">
            <w:pPr>
              <w:jc w:val="both"/>
            </w:pP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4. Изучение эффективности водоочистной установки в отношении приоритетных (для заявляемой категории сточных вод) показ</w:t>
            </w:r>
            <w:r>
              <w:t xml:space="preserve">ателей </w:t>
            </w:r>
            <w:proofErr w:type="spellStart"/>
            <w:r>
              <w:t>загрязнений</w:t>
            </w:r>
            <w:proofErr w:type="spellEnd"/>
            <w:r>
              <w:t xml:space="preserve"> с учетом предъявляемых требований.</w:t>
            </w:r>
          </w:p>
          <w:p w:rsidR="00000000" w:rsidRDefault="007A39C2">
            <w:pPr>
              <w:jc w:val="both"/>
            </w:pPr>
            <w:r>
              <w:t>4а. Изучение эффективности всех процессов, реализуемых в очистной установке на испытательном стенде.</w:t>
            </w:r>
          </w:p>
          <w:p w:rsidR="00000000" w:rsidRDefault="007A39C2">
            <w:pPr>
              <w:jc w:val="both"/>
            </w:pPr>
            <w:r>
              <w:t>Инженерно-технологическая оценка документации не заявляемую водоочистительную установку.</w:t>
            </w:r>
          </w:p>
          <w:p w:rsidR="00000000" w:rsidRDefault="007A39C2">
            <w:pPr>
              <w:jc w:val="both"/>
            </w:pPr>
            <w:r>
              <w:t>4б. Изучение эффективности очистной установки на опытно-промышленном образце продукции в ИЛ с моделируемыми или реальными сточными водами.</w:t>
            </w:r>
          </w:p>
          <w:p w:rsidR="00000000" w:rsidRDefault="007A39C2">
            <w:pPr>
              <w:jc w:val="both"/>
            </w:pPr>
            <w:r>
              <w:t>4в. Изучение эффективности промышленного образца в натурных условиях.</w:t>
            </w:r>
          </w:p>
        </w:tc>
        <w:tc>
          <w:tcPr>
            <w:tcW w:w="225" w:type="dxa"/>
            <w:tcBorders>
              <w:left w:val="single" w:sz="6" w:space="0" w:color="auto"/>
              <w:right w:val="single" w:sz="6" w:space="0" w:color="auto"/>
            </w:tcBorders>
          </w:tcPr>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tc>
        <w:tc>
          <w:tcPr>
            <w:tcW w:w="2358" w:type="dxa"/>
            <w:gridSpan w:val="3"/>
            <w:tcBorders>
              <w:top w:val="single" w:sz="6" w:space="0" w:color="auto"/>
              <w:left w:val="single" w:sz="6" w:space="0" w:color="auto"/>
              <w:bottom w:val="single" w:sz="6" w:space="0" w:color="auto"/>
              <w:right w:val="single" w:sz="6" w:space="0" w:color="auto"/>
            </w:tcBorders>
          </w:tcPr>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r>
              <w:t xml:space="preserve">   </w:t>
            </w:r>
          </w:p>
          <w:p w:rsidR="00000000" w:rsidRDefault="007A39C2">
            <w:pPr>
              <w:jc w:val="both"/>
            </w:pPr>
            <w:r>
              <w:t xml:space="preserve"> Санитарно-химическая оценка эффективности очистки сточной воды и количественная оценка "отходов", образующихся в результате процессов, протекающих в водоочистной установке. Определение соответствия установки предъявляемым (заявляемым) требованиям.</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tc>
        <w:tc>
          <w:tcPr>
            <w:tcW w:w="290" w:type="dxa"/>
            <w:gridSpan w:val="2"/>
            <w:tcBorders>
              <w:left w:val="single" w:sz="6" w:space="0" w:color="auto"/>
              <w:right w:val="single" w:sz="6" w:space="0" w:color="auto"/>
            </w:tcBorders>
          </w:tcPr>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tc>
        <w:tc>
          <w:tcPr>
            <w:tcW w:w="2455"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для обеззараживания и очистки </w:t>
            </w:r>
            <w:proofErr w:type="spellStart"/>
            <w:r>
              <w:t>хозбытовых</w:t>
            </w:r>
            <w:proofErr w:type="spellEnd"/>
            <w:r>
              <w:t xml:space="preserve"> сточных вод,</w:t>
            </w:r>
          </w:p>
          <w:p w:rsidR="00000000" w:rsidRDefault="007A39C2">
            <w:pPr>
              <w:jc w:val="both"/>
            </w:pPr>
            <w:r>
              <w:t>- для чистки  производственных сточных вод (узконаправленного или широкого профиля),</w:t>
            </w:r>
          </w:p>
          <w:p w:rsidR="00000000" w:rsidRDefault="007A39C2">
            <w:pPr>
              <w:jc w:val="both"/>
            </w:pPr>
            <w:r>
              <w:t>- для повторного использования очищенных сточных вод,</w:t>
            </w:r>
          </w:p>
          <w:p w:rsidR="00000000" w:rsidRDefault="007A39C2">
            <w:pPr>
              <w:jc w:val="both"/>
            </w:pPr>
            <w:r>
              <w:t>- корректировка па</w:t>
            </w:r>
            <w:r>
              <w:t xml:space="preserve">раметров очистки и </w:t>
            </w:r>
            <w:proofErr w:type="spellStart"/>
            <w:r>
              <w:t>ресурсныхх</w:t>
            </w:r>
            <w:proofErr w:type="spellEnd"/>
            <w:r>
              <w:t xml:space="preserve"> </w:t>
            </w:r>
            <w:proofErr w:type="spellStart"/>
            <w:r>
              <w:t>арактеристик</w:t>
            </w:r>
            <w:proofErr w:type="spellEnd"/>
            <w:r>
              <w:t>,</w:t>
            </w:r>
          </w:p>
          <w:p w:rsidR="00000000" w:rsidRDefault="007A39C2">
            <w:pPr>
              <w:jc w:val="both"/>
            </w:pPr>
            <w:r>
              <w:t xml:space="preserve">- отрицательная оценка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p w:rsidR="00000000" w:rsidRDefault="007A39C2">
            <w:pPr>
              <w:jc w:val="both"/>
            </w:pPr>
            <w:r>
              <w:t xml:space="preserve">  </w:t>
            </w:r>
          </w:p>
        </w:tc>
      </w:tr>
    </w:tbl>
    <w:p w:rsidR="00000000" w:rsidRDefault="007A39C2"/>
    <w:tbl>
      <w:tblPr>
        <w:tblW w:w="0" w:type="auto"/>
        <w:tblInd w:w="75" w:type="dxa"/>
        <w:tblLayout w:type="fixed"/>
        <w:tblCellMar>
          <w:left w:w="75" w:type="dxa"/>
          <w:right w:w="75" w:type="dxa"/>
        </w:tblCellMar>
        <w:tblLook w:val="0000" w:firstRow="0" w:lastRow="0" w:firstColumn="0" w:lastColumn="0" w:noHBand="0" w:noVBand="0"/>
      </w:tblPr>
      <w:tblGrid>
        <w:gridCol w:w="3060"/>
        <w:gridCol w:w="360"/>
        <w:gridCol w:w="2250"/>
        <w:gridCol w:w="441"/>
        <w:gridCol w:w="2277"/>
      </w:tblGrid>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5. Изучение санитарно-химической и гигиенической эффективности водоочистной установки в экстремальных ситуациях </w:t>
            </w:r>
          </w:p>
        </w:tc>
        <w:tc>
          <w:tcPr>
            <w:tcW w:w="360" w:type="dxa"/>
          </w:tcPr>
          <w:p w:rsidR="00000000" w:rsidRDefault="007A39C2">
            <w: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r>
              <w:t xml:space="preserve">Эколого-гигиеническая оценка эффективности обеззараживания и очистки воды с учетом временных экстремальных ситуаций </w:t>
            </w:r>
          </w:p>
        </w:tc>
        <w:tc>
          <w:tcPr>
            <w:tcW w:w="441" w:type="dxa"/>
          </w:tcPr>
          <w:p w:rsidR="00000000" w:rsidRDefault="007A39C2">
            <w:r>
              <w:t xml:space="preserve">  </w:t>
            </w:r>
          </w:p>
        </w:tc>
        <w:tc>
          <w:tcPr>
            <w:tcW w:w="2277" w:type="dxa"/>
            <w:tcBorders>
              <w:top w:val="single" w:sz="6" w:space="0" w:color="auto"/>
              <w:left w:val="single" w:sz="6" w:space="0" w:color="auto"/>
              <w:bottom w:val="single" w:sz="6" w:space="0" w:color="auto"/>
              <w:right w:val="single" w:sz="6" w:space="0" w:color="auto"/>
            </w:tcBorders>
          </w:tcPr>
          <w:p w:rsidR="00000000" w:rsidRDefault="007A39C2">
            <w:r>
              <w:t>- для целей очистки воды,</w:t>
            </w:r>
          </w:p>
          <w:p w:rsidR="00000000" w:rsidRDefault="007A39C2">
            <w:r>
              <w:t>- для комплексной очистки и обеззараживания воды,</w:t>
            </w:r>
          </w:p>
          <w:p w:rsidR="00000000" w:rsidRDefault="007A39C2">
            <w:r>
              <w:t>- для специальных целей,</w:t>
            </w:r>
          </w:p>
          <w:p w:rsidR="00000000" w:rsidRDefault="007A39C2">
            <w:r>
              <w:t xml:space="preserve">- отрицательная оценка </w:t>
            </w:r>
          </w:p>
        </w:tc>
      </w:tr>
      <w:tr w:rsidR="00000000">
        <w:tblPrEx>
          <w:tblCellMar>
            <w:top w:w="0" w:type="dxa"/>
            <w:bottom w:w="0" w:type="dxa"/>
          </w:tblCellMar>
        </w:tblPrEx>
        <w:tc>
          <w:tcPr>
            <w:tcW w:w="3060" w:type="dxa"/>
          </w:tcPr>
          <w:p w:rsidR="00000000" w:rsidRDefault="007A39C2">
            <w:r>
              <w:t xml:space="preserve">  </w:t>
            </w:r>
          </w:p>
        </w:tc>
        <w:tc>
          <w:tcPr>
            <w:tcW w:w="360" w:type="dxa"/>
          </w:tcPr>
          <w:p w:rsidR="00000000" w:rsidRDefault="007A39C2">
            <w:r>
              <w:t xml:space="preserve">  </w:t>
            </w:r>
          </w:p>
        </w:tc>
        <w:tc>
          <w:tcPr>
            <w:tcW w:w="2250" w:type="dxa"/>
          </w:tcPr>
          <w:p w:rsidR="00000000" w:rsidRDefault="007A39C2">
            <w:r>
              <w:t xml:space="preserve">  </w:t>
            </w:r>
          </w:p>
        </w:tc>
        <w:tc>
          <w:tcPr>
            <w:tcW w:w="441" w:type="dxa"/>
          </w:tcPr>
          <w:p w:rsidR="00000000" w:rsidRDefault="007A39C2">
            <w:r>
              <w:t xml:space="preserve">  </w:t>
            </w:r>
          </w:p>
        </w:tc>
        <w:tc>
          <w:tcPr>
            <w:tcW w:w="2277" w:type="dxa"/>
          </w:tcPr>
          <w:p w:rsidR="00000000" w:rsidRDefault="007A39C2">
            <w:r>
              <w:t xml:space="preserve">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p>
          <w:p w:rsidR="00000000" w:rsidRDefault="007A39C2">
            <w:pPr>
              <w:jc w:val="both"/>
            </w:pPr>
            <w:r>
              <w:t>6. Оформление документов для сертификации в с</w:t>
            </w:r>
            <w:r>
              <w:t>истеме Госстандарта РФ</w:t>
            </w:r>
          </w:p>
          <w:p w:rsidR="00000000" w:rsidRDefault="007A39C2">
            <w:pPr>
              <w:jc w:val="both"/>
            </w:pPr>
          </w:p>
          <w:p w:rsidR="00000000" w:rsidRDefault="007A39C2">
            <w:pPr>
              <w:jc w:val="both"/>
            </w:pPr>
          </w:p>
          <w:p w:rsidR="00000000" w:rsidRDefault="007A39C2">
            <w:pPr>
              <w:jc w:val="both"/>
            </w:pPr>
          </w:p>
        </w:tc>
        <w:tc>
          <w:tcPr>
            <w:tcW w:w="360" w:type="dxa"/>
          </w:tcPr>
          <w:p w:rsidR="00000000" w:rsidRDefault="007A39C2">
            <w: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7A39C2">
            <w:pPr>
              <w:jc w:val="both"/>
            </w:pPr>
          </w:p>
          <w:p w:rsidR="00000000" w:rsidRDefault="007A39C2">
            <w:pPr>
              <w:jc w:val="both"/>
            </w:pPr>
          </w:p>
          <w:p w:rsidR="00000000" w:rsidRDefault="007A39C2">
            <w:pPr>
              <w:jc w:val="both"/>
            </w:pPr>
            <w:r>
              <w:t xml:space="preserve">Сертификация на соответствие по системе Госстандарта РФ </w:t>
            </w:r>
          </w:p>
        </w:tc>
        <w:tc>
          <w:tcPr>
            <w:tcW w:w="441" w:type="dxa"/>
          </w:tcPr>
          <w:p w:rsidR="00000000" w:rsidRDefault="007A39C2">
            <w:r>
              <w:t xml:space="preserve">  </w:t>
            </w:r>
          </w:p>
        </w:tc>
        <w:tc>
          <w:tcPr>
            <w:tcW w:w="2277" w:type="dxa"/>
            <w:tcBorders>
              <w:top w:val="single" w:sz="6" w:space="0" w:color="auto"/>
              <w:left w:val="single" w:sz="6" w:space="0" w:color="auto"/>
              <w:bottom w:val="single" w:sz="6" w:space="0" w:color="auto"/>
              <w:right w:val="single" w:sz="6" w:space="0" w:color="auto"/>
            </w:tcBorders>
          </w:tcPr>
          <w:p w:rsidR="00000000" w:rsidRDefault="007A39C2">
            <w:r>
              <w:t>- получение сертификата на опытную партию,</w:t>
            </w:r>
          </w:p>
          <w:p w:rsidR="00000000" w:rsidRDefault="007A39C2">
            <w:r>
              <w:t>- получение сертификата на серийно выпускаемую партию,</w:t>
            </w:r>
          </w:p>
          <w:p w:rsidR="00000000" w:rsidRDefault="007A39C2">
            <w:r>
              <w:t>- получение сертификата на право размещения изделий в торговой сети,</w:t>
            </w:r>
          </w:p>
          <w:p w:rsidR="00000000" w:rsidRDefault="007A39C2">
            <w:r>
              <w:t>- получение сертификата на производство водоочистных установок,</w:t>
            </w:r>
          </w:p>
          <w:p w:rsidR="00000000" w:rsidRDefault="007A39C2">
            <w:r>
              <w:t xml:space="preserve">- дополнительная экспертиза по специальным вопросам </w:t>
            </w:r>
          </w:p>
        </w:tc>
      </w:tr>
      <w:tr w:rsidR="00000000">
        <w:tblPrEx>
          <w:tblCellMar>
            <w:top w:w="0" w:type="dxa"/>
            <w:bottom w:w="0" w:type="dxa"/>
          </w:tblCellMar>
        </w:tblPrEx>
        <w:tc>
          <w:tcPr>
            <w:tcW w:w="3060" w:type="dxa"/>
          </w:tcPr>
          <w:p w:rsidR="00000000" w:rsidRDefault="007A39C2">
            <w:r>
              <w:t xml:space="preserve">  </w:t>
            </w:r>
          </w:p>
        </w:tc>
        <w:tc>
          <w:tcPr>
            <w:tcW w:w="360" w:type="dxa"/>
          </w:tcPr>
          <w:p w:rsidR="00000000" w:rsidRDefault="007A39C2">
            <w:r>
              <w:t xml:space="preserve">  </w:t>
            </w:r>
          </w:p>
        </w:tc>
        <w:tc>
          <w:tcPr>
            <w:tcW w:w="2250" w:type="dxa"/>
          </w:tcPr>
          <w:p w:rsidR="00000000" w:rsidRDefault="007A39C2">
            <w:r>
              <w:t xml:space="preserve">  </w:t>
            </w:r>
          </w:p>
        </w:tc>
        <w:tc>
          <w:tcPr>
            <w:tcW w:w="441" w:type="dxa"/>
          </w:tcPr>
          <w:p w:rsidR="00000000" w:rsidRDefault="007A39C2">
            <w:r>
              <w:t xml:space="preserve">  </w:t>
            </w:r>
          </w:p>
        </w:tc>
        <w:tc>
          <w:tcPr>
            <w:tcW w:w="2277" w:type="dxa"/>
          </w:tcPr>
          <w:p w:rsidR="00000000" w:rsidRDefault="007A39C2">
            <w:r>
              <w:t xml:space="preserve">  </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7A39C2">
            <w:pPr>
              <w:jc w:val="both"/>
            </w:pPr>
            <w:r>
              <w:t>6а. По программе сертификации водоочистного устройства.</w:t>
            </w:r>
          </w:p>
        </w:tc>
        <w:tc>
          <w:tcPr>
            <w:tcW w:w="360" w:type="dxa"/>
          </w:tcPr>
          <w:p w:rsidR="00000000" w:rsidRDefault="007A39C2">
            <w:r>
              <w:t xml:space="preserve">  </w:t>
            </w:r>
          </w:p>
        </w:tc>
        <w:tc>
          <w:tcPr>
            <w:tcW w:w="2250" w:type="dxa"/>
            <w:tcBorders>
              <w:top w:val="single" w:sz="6" w:space="0" w:color="auto"/>
              <w:left w:val="single" w:sz="6" w:space="0" w:color="auto"/>
              <w:bottom w:val="single" w:sz="6" w:space="0" w:color="auto"/>
              <w:right w:val="single" w:sz="6" w:space="0" w:color="auto"/>
            </w:tcBorders>
          </w:tcPr>
          <w:p w:rsidR="00000000" w:rsidRDefault="007A39C2">
            <w:pPr>
              <w:jc w:val="both"/>
            </w:pPr>
            <w:r>
              <w:t>6б. По программе сертификации водоочистных устройств (для оте</w:t>
            </w:r>
            <w:r>
              <w:t>чественных производителей)</w:t>
            </w:r>
          </w:p>
        </w:tc>
        <w:tc>
          <w:tcPr>
            <w:tcW w:w="441" w:type="dxa"/>
          </w:tcPr>
          <w:p w:rsidR="00000000" w:rsidRDefault="007A39C2">
            <w:r>
              <w:t xml:space="preserve">  </w:t>
            </w:r>
          </w:p>
        </w:tc>
        <w:tc>
          <w:tcPr>
            <w:tcW w:w="2277" w:type="dxa"/>
          </w:tcPr>
          <w:p w:rsidR="00000000" w:rsidRDefault="007A39C2">
            <w:r>
              <w:t xml:space="preserve">  </w:t>
            </w:r>
          </w:p>
        </w:tc>
      </w:tr>
    </w:tbl>
    <w:p w:rsidR="00000000" w:rsidRDefault="007A39C2">
      <w:pPr>
        <w:jc w:val="right"/>
      </w:pPr>
    </w:p>
    <w:p w:rsidR="00000000" w:rsidRDefault="007A39C2">
      <w:pPr>
        <w:jc w:val="right"/>
      </w:pPr>
    </w:p>
    <w:p w:rsidR="00000000" w:rsidRDefault="007A39C2">
      <w:pPr>
        <w:jc w:val="right"/>
      </w:pPr>
      <w:r>
        <w:t>Приложение 21</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Схема проведения технолого-гигиенических испытаний в натурных условиях. </w:t>
      </w:r>
    </w:p>
    <w:p w:rsidR="00000000" w:rsidRDefault="007A39C2">
      <w:pPr>
        <w:jc w:val="center"/>
      </w:pPr>
    </w:p>
    <w:p w:rsidR="00000000" w:rsidRDefault="007A39C2">
      <w:pPr>
        <w:ind w:firstLine="225"/>
        <w:jc w:val="both"/>
      </w:pPr>
      <w:r>
        <w:t>1. Технолого-гигиенические и технические испытания КОС или ВУ проводятся  на действующей установке или опытно-промышленном образце  в реальных условиях ее эксплуатации.</w:t>
      </w:r>
    </w:p>
    <w:p w:rsidR="00000000" w:rsidRDefault="007A39C2">
      <w:pPr>
        <w:ind w:firstLine="225"/>
        <w:jc w:val="both"/>
      </w:pPr>
      <w:r>
        <w:t>2. Отбор проб осуществляется в местах и по правилам, изложенным в приложении 26.</w:t>
      </w:r>
    </w:p>
    <w:p w:rsidR="00000000" w:rsidRDefault="007A39C2">
      <w:pPr>
        <w:ind w:firstLine="225"/>
        <w:jc w:val="both"/>
      </w:pPr>
      <w:r>
        <w:t>3. Аналитический контроль показателей качества исходной  и очищенной воды осуществляется по сертифицированным методикам, п</w:t>
      </w:r>
      <w:r>
        <w:t>еречень которых приведен в приложении 28.</w:t>
      </w:r>
    </w:p>
    <w:p w:rsidR="00000000" w:rsidRDefault="007A39C2">
      <w:pPr>
        <w:ind w:firstLine="225"/>
        <w:jc w:val="both"/>
      </w:pPr>
      <w:r>
        <w:t>4. Выбор оцениваемых технологических параметров процессов очистки в сертифицируемых КОС или ВУ определяется в зависимости от конструкции сооружения и реализуемого в нем метода очистки.</w:t>
      </w:r>
    </w:p>
    <w:p w:rsidR="00000000" w:rsidRDefault="007A39C2">
      <w:pPr>
        <w:ind w:firstLine="225"/>
        <w:jc w:val="both"/>
      </w:pPr>
      <w:r>
        <w:t>5. Возможна технолого-гигиеническая оценка КОС или ВУ на основе имеющихся (представленных) заявителем протоколов испытаний, результатов анализов и пр., оформленных и заверенных по форме (приложение...), срок действия которых не просрочен (1 год).</w:t>
      </w:r>
    </w:p>
    <w:p w:rsidR="00000000" w:rsidRDefault="007A39C2">
      <w:pPr>
        <w:ind w:firstLine="225"/>
        <w:jc w:val="both"/>
      </w:pPr>
    </w:p>
    <w:p w:rsidR="00000000" w:rsidRDefault="007A39C2">
      <w:pPr>
        <w:ind w:firstLine="225"/>
        <w:jc w:val="both"/>
      </w:pPr>
    </w:p>
    <w:p w:rsidR="00000000" w:rsidRDefault="007A39C2">
      <w:pPr>
        <w:jc w:val="right"/>
      </w:pPr>
      <w:r>
        <w:t>Приложение 22</w:t>
      </w:r>
    </w:p>
    <w:p w:rsidR="00000000" w:rsidRDefault="007A39C2">
      <w:pPr>
        <w:jc w:val="right"/>
      </w:pPr>
      <w:r>
        <w:t>К ТСН МУ-97 МО</w:t>
      </w:r>
    </w:p>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 xml:space="preserve">Схема </w:t>
      </w:r>
      <w:r>
        <w:rPr>
          <w:rFonts w:ascii="Times New Roman" w:hAnsi="Times New Roman"/>
          <w:sz w:val="20"/>
        </w:rPr>
        <w:t>проведения испытаний на испытательном стенде.</w:t>
      </w:r>
    </w:p>
    <w:p w:rsidR="00000000" w:rsidRDefault="007A39C2">
      <w:pPr>
        <w:pStyle w:val="Heading"/>
        <w:jc w:val="center"/>
        <w:rPr>
          <w:rFonts w:ascii="Times New Roman" w:hAnsi="Times New Roman"/>
          <w:sz w:val="20"/>
        </w:rPr>
      </w:pPr>
    </w:p>
    <w:p w:rsidR="00000000" w:rsidRDefault="007A39C2">
      <w:pPr>
        <w:ind w:firstLine="225"/>
        <w:jc w:val="both"/>
      </w:pPr>
      <w:r>
        <w:t>1. Технолого-гигиенические испытания и оценка сертифицируемых сооружений могут проводиться в аккредитованных для этих целей испытательных центрах (лабораториях) на специально оборудованном испытательном стенде.</w:t>
      </w:r>
    </w:p>
    <w:p w:rsidR="00000000" w:rsidRDefault="007A39C2">
      <w:pPr>
        <w:ind w:firstLine="225"/>
        <w:jc w:val="both"/>
      </w:pPr>
      <w:r>
        <w:t>2. Схема проведения исследований на испытательном стенде определяется характером сертифицируемой КОС или ВУ.</w:t>
      </w:r>
    </w:p>
    <w:p w:rsidR="00000000" w:rsidRDefault="007A39C2">
      <w:pPr>
        <w:ind w:firstLine="225"/>
        <w:jc w:val="both"/>
      </w:pPr>
    </w:p>
    <w:p w:rsidR="00000000" w:rsidRDefault="007A39C2">
      <w:pPr>
        <w:pStyle w:val="Heading"/>
        <w:jc w:val="center"/>
        <w:rPr>
          <w:rFonts w:ascii="Times New Roman" w:hAnsi="Times New Roman"/>
          <w:sz w:val="20"/>
        </w:rPr>
      </w:pPr>
      <w:r>
        <w:rPr>
          <w:rFonts w:ascii="Times New Roman" w:hAnsi="Times New Roman"/>
          <w:sz w:val="20"/>
        </w:rPr>
        <w:t>Схема, описание и принцип работы испытательного стенда для биологической очистки сточных вод</w:t>
      </w:r>
    </w:p>
    <w:p w:rsidR="00000000" w:rsidRDefault="007A39C2">
      <w:pPr>
        <w:pStyle w:val="Heading"/>
        <w:jc w:val="center"/>
        <w:rPr>
          <w:rFonts w:ascii="Times New Roman" w:hAnsi="Times New Roman"/>
          <w:sz w:val="20"/>
        </w:rPr>
      </w:pPr>
    </w:p>
    <w:p w:rsidR="00000000" w:rsidRDefault="007A39C2">
      <w:pPr>
        <w:ind w:firstLine="225"/>
        <w:jc w:val="both"/>
      </w:pPr>
      <w:r>
        <w:t>Испытательный стенд предназначен для проведения ис</w:t>
      </w:r>
      <w:r>
        <w:t>пытаний установок, реализующих процессы биохимической очистки промышленных и бытовых сточных вод.</w:t>
      </w:r>
    </w:p>
    <w:p w:rsidR="00000000" w:rsidRDefault="007A39C2">
      <w:pPr>
        <w:ind w:firstLine="225"/>
        <w:jc w:val="both"/>
      </w:pPr>
      <w:r>
        <w:t xml:space="preserve">Биологическая обработка сточных вод осуществляется биомассой, образующейся в очищаемой воде в результате жизнедеятельности микроорганизмов и  находящейся в объеме реактора   во взвешенном состоянии в виде хлопьев активного ила или в прикрепленном на поверхности носителя в виде </w:t>
      </w:r>
      <w:proofErr w:type="spellStart"/>
      <w:r>
        <w:t>биопленки</w:t>
      </w:r>
      <w:proofErr w:type="spellEnd"/>
      <w:r>
        <w:t>.</w:t>
      </w:r>
    </w:p>
    <w:p w:rsidR="00000000" w:rsidRDefault="007A39C2">
      <w:pPr>
        <w:ind w:firstLine="225"/>
        <w:jc w:val="both"/>
      </w:pPr>
      <w:r>
        <w:t>Биомасса представляет собой симбиоз бактерий  и простейших и осуществляет деструкцию загрязняющих компонентов сточных вод в у</w:t>
      </w:r>
      <w:r>
        <w:t>словиях отсутствия растворенного кислорода ( блок анаэробной очистки ) или  в условиях насыщения кислородом воздуха ( блок аэробной очистки и доочистки).</w:t>
      </w:r>
    </w:p>
    <w:p w:rsidR="00000000" w:rsidRDefault="007A39C2">
      <w:pPr>
        <w:ind w:firstLine="225"/>
        <w:jc w:val="both"/>
      </w:pPr>
      <w:r>
        <w:t xml:space="preserve">Испытательный стенд формируется  по блочно-модульному принципу и включает блоки дозирования сточной воды, механической очистки,   анаэробной, аэробной очистки, доочистки, </w:t>
      </w:r>
      <w:proofErr w:type="spellStart"/>
      <w:r>
        <w:t>илоотделения</w:t>
      </w:r>
      <w:proofErr w:type="spellEnd"/>
      <w:r>
        <w:t xml:space="preserve"> и обеззараживания, каждый из которых оснащен трубопроводами и запорной арматурой. Каждый блок состоит из одного или нескольких модулей, выполненных  из органического стекла в</w:t>
      </w:r>
      <w:r>
        <w:t xml:space="preserve"> виде колонн, снабженных патрубками для опорожнения аппарата, подачи и отвода воды, отбора проб иловой смеси.  Модули, работающие в условиях </w:t>
      </w:r>
      <w:proofErr w:type="spellStart"/>
      <w:r>
        <w:t>псевдоожижения</w:t>
      </w:r>
      <w:proofErr w:type="spellEnd"/>
      <w:r>
        <w:t>, снабжены дополнительно патрубками системы рециркуляции.</w:t>
      </w:r>
    </w:p>
    <w:p w:rsidR="00000000" w:rsidRDefault="007A39C2">
      <w:pPr>
        <w:ind w:firstLine="225"/>
        <w:jc w:val="both"/>
      </w:pPr>
      <w:r>
        <w:t>1. Блок дозирования сточной воды включает:</w:t>
      </w:r>
    </w:p>
    <w:p w:rsidR="00000000" w:rsidRDefault="007A39C2">
      <w:pPr>
        <w:ind w:firstLine="225"/>
        <w:jc w:val="both"/>
      </w:pPr>
      <w:r>
        <w:t xml:space="preserve">- емкость с мешалкой и крышкой, </w:t>
      </w:r>
    </w:p>
    <w:p w:rsidR="00000000" w:rsidRDefault="007A39C2">
      <w:pPr>
        <w:ind w:firstLine="225"/>
        <w:jc w:val="both"/>
      </w:pPr>
      <w:r>
        <w:t>- насос - дозатор,</w:t>
      </w:r>
    </w:p>
    <w:p w:rsidR="00000000" w:rsidRDefault="007A39C2">
      <w:pPr>
        <w:ind w:firstLine="225"/>
        <w:jc w:val="both"/>
      </w:pPr>
      <w:r>
        <w:t xml:space="preserve">- временной механизм, регулирующий периодичность включения насоса. </w:t>
      </w:r>
    </w:p>
    <w:p w:rsidR="00000000" w:rsidRDefault="007A39C2">
      <w:pPr>
        <w:ind w:firstLine="225"/>
        <w:jc w:val="both"/>
      </w:pPr>
      <w:r>
        <w:t>2.  Блок механической очистки включает:</w:t>
      </w:r>
    </w:p>
    <w:p w:rsidR="00000000" w:rsidRDefault="007A39C2">
      <w:pPr>
        <w:ind w:firstLine="225"/>
        <w:jc w:val="both"/>
      </w:pPr>
      <w:r>
        <w:t>- первичный отстойник, выполненный  в виде открытой колонны с коническим днищем,</w:t>
      </w:r>
    </w:p>
    <w:p w:rsidR="00000000" w:rsidRDefault="007A39C2">
      <w:pPr>
        <w:ind w:firstLine="225"/>
        <w:jc w:val="both"/>
      </w:pPr>
      <w:r>
        <w:t>- насос-дозатор</w:t>
      </w:r>
      <w:r>
        <w:t xml:space="preserve"> для подачи </w:t>
      </w:r>
      <w:proofErr w:type="spellStart"/>
      <w:r>
        <w:t>отстоенной</w:t>
      </w:r>
      <w:proofErr w:type="spellEnd"/>
      <w:r>
        <w:t xml:space="preserve"> воды на следующую ступень очистки.</w:t>
      </w:r>
    </w:p>
    <w:p w:rsidR="00000000" w:rsidRDefault="007A39C2">
      <w:pPr>
        <w:ind w:firstLine="225"/>
        <w:jc w:val="both"/>
      </w:pPr>
      <w:r>
        <w:t>3. Блок анаэробной очистки</w:t>
      </w:r>
    </w:p>
    <w:p w:rsidR="00000000" w:rsidRDefault="007A39C2">
      <w:pPr>
        <w:ind w:firstLine="225"/>
        <w:jc w:val="both"/>
      </w:pPr>
      <w:r>
        <w:t>Предназначен для деструкции органических соединений в отсутствии растворенного кислорода. Комплектуется из четырех  типов модулей в необходимых для испытаний сочетаниях:</w:t>
      </w:r>
    </w:p>
    <w:p w:rsidR="00000000" w:rsidRDefault="007A39C2">
      <w:pPr>
        <w:ind w:firstLine="225"/>
        <w:jc w:val="both"/>
      </w:pPr>
      <w:r>
        <w:t xml:space="preserve">- модуль со взвешенной биомассой, представляющий колонну, в которой перемешивание биомассы осуществляется при помощи механической мешалки; </w:t>
      </w:r>
    </w:p>
    <w:p w:rsidR="00000000" w:rsidRDefault="007A39C2">
      <w:pPr>
        <w:ind w:firstLine="225"/>
        <w:jc w:val="both"/>
      </w:pPr>
      <w:r>
        <w:t>- модуль с прикрепленной биомассой на подвижном инертном носителе выполнен в виде колонны, в которой инертный носител</w:t>
      </w:r>
      <w:r>
        <w:t xml:space="preserve">ь (песок, керамзит, гранулированные пластмассы и т.п.) поддерживается  в </w:t>
      </w:r>
      <w:proofErr w:type="spellStart"/>
      <w:r>
        <w:t>псевдоожиженном</w:t>
      </w:r>
      <w:proofErr w:type="spellEnd"/>
      <w:r>
        <w:t xml:space="preserve"> состоянии током воды , подаваемой в нижнюю часть модуля.  Скорость протока воды , требуемая для поддержания носителя в </w:t>
      </w:r>
      <w:proofErr w:type="spellStart"/>
      <w:r>
        <w:t>псевдоожиженном</w:t>
      </w:r>
      <w:proofErr w:type="spellEnd"/>
      <w:r>
        <w:t xml:space="preserve"> состоянии, обеспечивается подающим и/ или </w:t>
      </w:r>
      <w:proofErr w:type="spellStart"/>
      <w:r>
        <w:t>рециркулирующим</w:t>
      </w:r>
      <w:proofErr w:type="spellEnd"/>
      <w:r>
        <w:t xml:space="preserve"> насосами;</w:t>
      </w:r>
    </w:p>
    <w:p w:rsidR="00000000" w:rsidRDefault="007A39C2">
      <w:pPr>
        <w:ind w:firstLine="225"/>
        <w:jc w:val="both"/>
      </w:pPr>
      <w:r>
        <w:t xml:space="preserve">- модуль с прикрепленной биомассой на фиксированном инертном носителе выполнен в виде колонны, в которой инертный носитель ( гравий, полимерная  плоскостная загрузка различной конфигурации с высокоразвитой поверхностью, </w:t>
      </w:r>
      <w:r>
        <w:t xml:space="preserve"> ерши из стеклоткани, загрузка типа “ВИЯ” и пр.);</w:t>
      </w:r>
    </w:p>
    <w:p w:rsidR="00000000" w:rsidRDefault="007A39C2">
      <w:pPr>
        <w:ind w:firstLine="225"/>
        <w:jc w:val="both"/>
      </w:pPr>
      <w:r>
        <w:t xml:space="preserve">- модуль  с прикрепленной биомассой на активированном угле выполнен в виде колонны с коническим днищем, в которой </w:t>
      </w:r>
      <w:proofErr w:type="spellStart"/>
      <w:r>
        <w:t>псевдоожижение</w:t>
      </w:r>
      <w:proofErr w:type="spellEnd"/>
      <w:r>
        <w:t xml:space="preserve"> активированного угля обеспечивается подающим и/или </w:t>
      </w:r>
      <w:proofErr w:type="spellStart"/>
      <w:r>
        <w:t>рециркулирующим</w:t>
      </w:r>
      <w:proofErr w:type="spellEnd"/>
      <w:r>
        <w:t xml:space="preserve"> насосами.</w:t>
      </w:r>
    </w:p>
    <w:p w:rsidR="00000000" w:rsidRDefault="007A39C2">
      <w:pPr>
        <w:ind w:firstLine="225"/>
        <w:jc w:val="both"/>
      </w:pPr>
      <w:r>
        <w:t>4. Блок аэробной очистки</w:t>
      </w:r>
    </w:p>
    <w:p w:rsidR="00000000" w:rsidRDefault="007A39C2">
      <w:pPr>
        <w:ind w:firstLine="225"/>
        <w:jc w:val="both"/>
      </w:pPr>
      <w:r>
        <w:t>Предназначен для окисления органических веществ и удаления биогенных элементов в присутствии растворенного кислорода. Кислород способствует также химическому окислению некоторых компонентов сточных вод. Подача воздуха обеспечиваетс</w:t>
      </w:r>
      <w:r>
        <w:t xml:space="preserve">я </w:t>
      </w:r>
      <w:proofErr w:type="spellStart"/>
      <w:r>
        <w:t>микрокомпрессором</w:t>
      </w:r>
      <w:proofErr w:type="spellEnd"/>
      <w:r>
        <w:t>. Блок комплектуется из четырех типов модулей в необходимых для испытаний сочетаниях:</w:t>
      </w:r>
    </w:p>
    <w:p w:rsidR="00000000" w:rsidRDefault="007A39C2">
      <w:pPr>
        <w:ind w:firstLine="225"/>
        <w:jc w:val="both"/>
      </w:pPr>
      <w:r>
        <w:t xml:space="preserve">- модуль со взвешенной биомассой выполнен в виде колонны, в которой перемешивание биомассы осуществляется  воздухом при помощи </w:t>
      </w:r>
      <w:proofErr w:type="spellStart"/>
      <w:r>
        <w:t>микрокомпрессора</w:t>
      </w:r>
      <w:proofErr w:type="spellEnd"/>
      <w:r>
        <w:t>;</w:t>
      </w:r>
    </w:p>
    <w:p w:rsidR="00000000" w:rsidRDefault="007A39C2">
      <w:pPr>
        <w:ind w:firstLine="225"/>
        <w:jc w:val="both"/>
      </w:pPr>
      <w:r>
        <w:t>- модуль с прикрепленной биомассой на подвижном инертном носителе;</w:t>
      </w:r>
    </w:p>
    <w:p w:rsidR="00000000" w:rsidRDefault="007A39C2">
      <w:pPr>
        <w:ind w:firstLine="225"/>
        <w:jc w:val="both"/>
      </w:pPr>
      <w:r>
        <w:t>- модуль с прикрепленной биомассой на фиксированном инертном носителе;</w:t>
      </w:r>
    </w:p>
    <w:p w:rsidR="00000000" w:rsidRDefault="007A39C2">
      <w:pPr>
        <w:ind w:firstLine="225"/>
        <w:jc w:val="both"/>
      </w:pPr>
      <w:r>
        <w:t>- модуль с прикрепленной биомассой на активированном угле.</w:t>
      </w:r>
    </w:p>
    <w:p w:rsidR="00000000" w:rsidRDefault="007A39C2">
      <w:pPr>
        <w:ind w:firstLine="225"/>
        <w:jc w:val="both"/>
      </w:pPr>
      <w:r>
        <w:t xml:space="preserve">5. Блок доочистки биологически очищенных сточных вод </w:t>
      </w:r>
    </w:p>
    <w:p w:rsidR="00000000" w:rsidRDefault="007A39C2">
      <w:pPr>
        <w:ind w:firstLine="225"/>
        <w:jc w:val="both"/>
      </w:pPr>
      <w:r>
        <w:t>Комплектует</w:t>
      </w:r>
      <w:r>
        <w:t>ся из двух типов модулей:</w:t>
      </w:r>
    </w:p>
    <w:p w:rsidR="00000000" w:rsidRDefault="007A39C2">
      <w:pPr>
        <w:ind w:firstLine="225"/>
        <w:jc w:val="both"/>
      </w:pPr>
      <w:r>
        <w:t>- модуль с прикрепленной биомассой на фиксированном инертном носителе;</w:t>
      </w:r>
    </w:p>
    <w:p w:rsidR="00000000" w:rsidRDefault="007A39C2">
      <w:pPr>
        <w:ind w:firstLine="225"/>
        <w:jc w:val="both"/>
      </w:pPr>
      <w:r>
        <w:t>- модуль с прикрепленной  биомассой на активированном угле.</w:t>
      </w:r>
    </w:p>
    <w:p w:rsidR="00000000" w:rsidRDefault="007A39C2">
      <w:pPr>
        <w:ind w:firstLine="225"/>
        <w:jc w:val="both"/>
      </w:pPr>
      <w:r>
        <w:t xml:space="preserve">6. Блок </w:t>
      </w:r>
      <w:proofErr w:type="spellStart"/>
      <w:r>
        <w:t>илоотделения</w:t>
      </w:r>
      <w:proofErr w:type="spellEnd"/>
    </w:p>
    <w:p w:rsidR="00000000" w:rsidRDefault="007A39C2">
      <w:pPr>
        <w:ind w:firstLine="225"/>
        <w:jc w:val="both"/>
      </w:pPr>
      <w:r>
        <w:t>Предназначен для разделения иловых смесей и включает вторичный отстойник, выполненный в виде открытой колонны с коническим днищем, и насос-дозатор для рециркуляции возвратного ила в модуль.</w:t>
      </w:r>
    </w:p>
    <w:p w:rsidR="00000000" w:rsidRDefault="007A39C2">
      <w:pPr>
        <w:ind w:firstLine="225"/>
        <w:jc w:val="both"/>
      </w:pPr>
      <w:r>
        <w:t>7. Блок обеззараживания</w:t>
      </w:r>
    </w:p>
    <w:p w:rsidR="00000000" w:rsidRDefault="007A39C2">
      <w:pPr>
        <w:ind w:firstLine="225"/>
        <w:jc w:val="both"/>
      </w:pPr>
      <w:r>
        <w:t xml:space="preserve">Предназначен для обеззараживания биологически очищенной и </w:t>
      </w:r>
      <w:proofErr w:type="spellStart"/>
      <w:r>
        <w:t>доочищенной</w:t>
      </w:r>
      <w:proofErr w:type="spellEnd"/>
      <w:r>
        <w:t xml:space="preserve"> сточной воды. Комплектуется лампой УФ облучения и </w:t>
      </w:r>
      <w:r>
        <w:t>соответствующей арматурой.</w:t>
      </w:r>
    </w:p>
    <w:p w:rsidR="00000000" w:rsidRDefault="007A39C2">
      <w:pPr>
        <w:ind w:firstLine="225"/>
        <w:jc w:val="both"/>
      </w:pPr>
    </w:p>
    <w:p w:rsidR="00000000" w:rsidRDefault="007A39C2">
      <w:pPr>
        <w:ind w:firstLine="225"/>
        <w:jc w:val="both"/>
      </w:pPr>
    </w:p>
    <w:p w:rsidR="00000000" w:rsidRDefault="007A39C2">
      <w:pPr>
        <w:ind w:firstLine="225"/>
        <w:jc w:val="both"/>
      </w:pPr>
    </w:p>
    <w:p w:rsidR="00000000" w:rsidRDefault="007A39C2">
      <w:pPr>
        <w:jc w:val="right"/>
        <w:sectPr w:rsidR="00000000">
          <w:pgSz w:w="11907" w:h="16840" w:code="9"/>
          <w:pgMar w:top="1440" w:right="1797" w:bottom="1440" w:left="1797" w:header="720" w:footer="720" w:gutter="0"/>
          <w:cols w:space="720"/>
        </w:sectPr>
      </w:pPr>
    </w:p>
    <w:p w:rsidR="00000000" w:rsidRDefault="007A39C2">
      <w:pPr>
        <w:jc w:val="right"/>
      </w:pPr>
      <w:r>
        <w:t>Приложение 23</w:t>
      </w:r>
    </w:p>
    <w:p w:rsidR="00000000" w:rsidRDefault="007A39C2">
      <w:pPr>
        <w:jc w:val="right"/>
      </w:pPr>
      <w:r>
        <w:t xml:space="preserve">К ТСН МУ-97 МО </w:t>
      </w:r>
    </w:p>
    <w:p w:rsidR="00000000" w:rsidRDefault="007A39C2">
      <w:pPr>
        <w:jc w:val="center"/>
      </w:pPr>
      <w:r>
        <w:t xml:space="preserve"> </w:t>
      </w:r>
    </w:p>
    <w:p w:rsidR="00000000" w:rsidRDefault="007A39C2">
      <w:pPr>
        <w:pStyle w:val="Heading"/>
        <w:jc w:val="center"/>
        <w:rPr>
          <w:rFonts w:ascii="Times New Roman" w:hAnsi="Times New Roman"/>
          <w:sz w:val="20"/>
        </w:rPr>
      </w:pPr>
      <w:r>
        <w:rPr>
          <w:rFonts w:ascii="Times New Roman" w:hAnsi="Times New Roman"/>
          <w:sz w:val="20"/>
        </w:rPr>
        <w:t xml:space="preserve">Перечень основных параметров технолого-гигиенической оценки процессов очистки сточных вод </w:t>
      </w:r>
    </w:p>
    <w:p w:rsidR="00000000" w:rsidRDefault="007A39C2"/>
    <w:tbl>
      <w:tblPr>
        <w:tblW w:w="0" w:type="auto"/>
        <w:tblInd w:w="75" w:type="dxa"/>
        <w:tblLayout w:type="fixed"/>
        <w:tblCellMar>
          <w:left w:w="75" w:type="dxa"/>
          <w:right w:w="75" w:type="dxa"/>
        </w:tblCellMar>
        <w:tblLook w:val="0000" w:firstRow="0" w:lastRow="0" w:firstColumn="0" w:lastColumn="0" w:noHBand="0" w:noVBand="0"/>
      </w:tblPr>
      <w:tblGrid>
        <w:gridCol w:w="420"/>
        <w:gridCol w:w="2274"/>
        <w:gridCol w:w="992"/>
        <w:gridCol w:w="1327"/>
        <w:gridCol w:w="884"/>
        <w:gridCol w:w="1180"/>
        <w:gridCol w:w="1003"/>
        <w:gridCol w:w="1129"/>
        <w:gridCol w:w="1518"/>
        <w:gridCol w:w="1492"/>
        <w:gridCol w:w="908"/>
        <w:gridCol w:w="1520"/>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7A39C2">
            <w:pPr>
              <w:jc w:val="center"/>
            </w:pPr>
          </w:p>
        </w:tc>
        <w:tc>
          <w:tcPr>
            <w:tcW w:w="2274" w:type="dxa"/>
            <w:tcBorders>
              <w:top w:val="single" w:sz="6" w:space="0" w:color="auto"/>
              <w:left w:val="single" w:sz="6" w:space="0" w:color="auto"/>
              <w:right w:val="single" w:sz="6" w:space="0" w:color="auto"/>
            </w:tcBorders>
          </w:tcPr>
          <w:p w:rsidR="00000000" w:rsidRDefault="007A39C2"/>
        </w:tc>
        <w:tc>
          <w:tcPr>
            <w:tcW w:w="2319" w:type="dxa"/>
            <w:gridSpan w:val="2"/>
            <w:tcBorders>
              <w:top w:val="single" w:sz="6" w:space="0" w:color="auto"/>
              <w:bottom w:val="single" w:sz="6" w:space="0" w:color="auto"/>
              <w:right w:val="single" w:sz="6" w:space="0" w:color="auto"/>
            </w:tcBorders>
          </w:tcPr>
          <w:p w:rsidR="00000000" w:rsidRDefault="007A39C2">
            <w:pPr>
              <w:jc w:val="center"/>
            </w:pPr>
            <w:r>
              <w:t xml:space="preserve">Вода </w:t>
            </w:r>
          </w:p>
        </w:tc>
        <w:tc>
          <w:tcPr>
            <w:tcW w:w="7206" w:type="dxa"/>
            <w:gridSpan w:val="6"/>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Жидкие и твердые отходы </w:t>
            </w:r>
          </w:p>
        </w:tc>
        <w:tc>
          <w:tcPr>
            <w:tcW w:w="2428"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Газообразные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7A39C2">
            <w:pPr>
              <w:jc w:val="center"/>
            </w:pPr>
            <w:r>
              <w:t xml:space="preserve">№ </w:t>
            </w:r>
            <w:proofErr w:type="spellStart"/>
            <w:r>
              <w:t>п</w:t>
            </w:r>
            <w:proofErr w:type="spellEnd"/>
            <w:r>
              <w:t>/</w:t>
            </w:r>
            <w:proofErr w:type="spellStart"/>
            <w:r>
              <w:t>п</w:t>
            </w:r>
            <w:proofErr w:type="spellEnd"/>
            <w:r>
              <w:t xml:space="preserve"> </w:t>
            </w:r>
          </w:p>
        </w:tc>
        <w:tc>
          <w:tcPr>
            <w:tcW w:w="2274" w:type="dxa"/>
            <w:tcBorders>
              <w:left w:val="single" w:sz="6" w:space="0" w:color="auto"/>
              <w:right w:val="single" w:sz="6" w:space="0" w:color="auto"/>
            </w:tcBorders>
          </w:tcPr>
          <w:p w:rsidR="00000000" w:rsidRDefault="007A39C2">
            <w:pPr>
              <w:jc w:val="center"/>
            </w:pPr>
            <w:r>
              <w:t xml:space="preserve">Наименование установок </w:t>
            </w:r>
          </w:p>
        </w:tc>
        <w:tc>
          <w:tcPr>
            <w:tcW w:w="2319" w:type="dxa"/>
            <w:gridSpan w:val="2"/>
            <w:tcBorders>
              <w:top w:val="single" w:sz="6" w:space="0" w:color="auto"/>
              <w:bottom w:val="single" w:sz="6" w:space="0" w:color="auto"/>
              <w:right w:val="single" w:sz="6" w:space="0" w:color="auto"/>
            </w:tcBorders>
          </w:tcPr>
          <w:p w:rsidR="00000000" w:rsidRDefault="007A39C2">
            <w:pPr>
              <w:jc w:val="center"/>
            </w:pPr>
            <w:r>
              <w:t xml:space="preserve">Показатели качества </w:t>
            </w:r>
          </w:p>
        </w:tc>
        <w:tc>
          <w:tcPr>
            <w:tcW w:w="7206" w:type="dxa"/>
            <w:gridSpan w:val="6"/>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Показатели качества </w:t>
            </w:r>
          </w:p>
        </w:tc>
        <w:tc>
          <w:tcPr>
            <w:tcW w:w="2428"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Отходы </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7A39C2">
            <w:pPr>
              <w:jc w:val="center"/>
            </w:pPr>
          </w:p>
        </w:tc>
        <w:tc>
          <w:tcPr>
            <w:tcW w:w="2274" w:type="dxa"/>
            <w:tcBorders>
              <w:left w:val="single" w:sz="6" w:space="0" w:color="auto"/>
              <w:bottom w:val="single" w:sz="6" w:space="0" w:color="auto"/>
              <w:right w:val="single" w:sz="6" w:space="0" w:color="auto"/>
            </w:tcBorders>
          </w:tcPr>
          <w:p w:rsidR="00000000" w:rsidRDefault="007A39C2">
            <w:pPr>
              <w:jc w:val="center"/>
            </w:pPr>
          </w:p>
        </w:tc>
        <w:tc>
          <w:tcPr>
            <w:tcW w:w="992" w:type="dxa"/>
            <w:tcBorders>
              <w:top w:val="single" w:sz="6" w:space="0" w:color="auto"/>
              <w:bottom w:val="single" w:sz="6" w:space="0" w:color="auto"/>
              <w:right w:val="single" w:sz="6" w:space="0" w:color="auto"/>
            </w:tcBorders>
          </w:tcPr>
          <w:p w:rsidR="00000000" w:rsidRDefault="007A39C2">
            <w:pPr>
              <w:jc w:val="center"/>
            </w:pPr>
            <w:r>
              <w:t xml:space="preserve">Поступающая </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Очищенная </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Кол-во </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Влажность </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Зольность </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Объемная масса </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Фракционный</w:t>
            </w:r>
          </w:p>
          <w:p w:rsidR="00000000" w:rsidRDefault="007A39C2">
            <w:pPr>
              <w:jc w:val="center"/>
            </w:pPr>
            <w:r>
              <w:t xml:space="preserve">состав </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Компонентный</w:t>
            </w:r>
          </w:p>
          <w:p w:rsidR="00000000" w:rsidRDefault="007A39C2">
            <w:pPr>
              <w:jc w:val="center"/>
            </w:pPr>
            <w:r>
              <w:t xml:space="preserve">состав </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Кол-во </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Компонентный состав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274" w:type="dxa"/>
            <w:tcBorders>
              <w:left w:val="single" w:sz="6" w:space="0" w:color="auto"/>
              <w:bottom w:val="single" w:sz="6" w:space="0" w:color="auto"/>
              <w:right w:val="single" w:sz="6" w:space="0" w:color="auto"/>
            </w:tcBorders>
          </w:tcPr>
          <w:p w:rsidR="00000000" w:rsidRDefault="007A39C2">
            <w:r>
              <w:t xml:space="preserve">Для задержания крупных примесей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Для удаления тяжелы</w:t>
            </w:r>
            <w:r>
              <w:t xml:space="preserve">х минеральных примесей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 xml:space="preserve">Для задержания всплывающих примесей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 xml:space="preserve"> -</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 xml:space="preserve"> - </w:t>
            </w:r>
          </w:p>
          <w:p w:rsidR="00000000" w:rsidRDefault="007A39C2">
            <w:pPr>
              <w:jc w:val="center"/>
            </w:pP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 xml:space="preserve">Для извлечения нерастворимых </w:t>
            </w:r>
            <w:proofErr w:type="spellStart"/>
            <w:r>
              <w:t>минерально</w:t>
            </w:r>
            <w:proofErr w:type="spellEnd"/>
            <w:r>
              <w:t>- органических примесей</w:t>
            </w:r>
          </w:p>
          <w:p w:rsidR="00000000" w:rsidRDefault="007A39C2"/>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p w:rsidR="00000000" w:rsidRDefault="007A39C2">
            <w:pPr>
              <w:jc w:val="center"/>
            </w:pP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p w:rsidR="00000000" w:rsidRDefault="007A39C2">
            <w:pPr>
              <w:jc w:val="center"/>
            </w:pP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5</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Для извлечения</w:t>
            </w:r>
          </w:p>
          <w:p w:rsidR="00000000" w:rsidRDefault="007A39C2">
            <w:r>
              <w:t>органических примесей</w:t>
            </w:r>
          </w:p>
          <w:p w:rsidR="00000000" w:rsidRDefault="007A39C2"/>
        </w:tc>
        <w:tc>
          <w:tcPr>
            <w:tcW w:w="99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3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003"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18"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49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8"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биологические</w:t>
            </w:r>
          </w:p>
          <w:p w:rsidR="00000000" w:rsidRDefault="007A39C2">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физико-химические</w:t>
            </w:r>
          </w:p>
          <w:p w:rsidR="00000000" w:rsidRDefault="007A39C2">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p w:rsidR="00000000" w:rsidRDefault="007A39C2">
            <w:pPr>
              <w:jc w:val="center"/>
            </w:pP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 xml:space="preserve">Для извлечения </w:t>
            </w:r>
            <w:proofErr w:type="spellStart"/>
            <w:r>
              <w:t>растворимыхо</w:t>
            </w:r>
            <w:proofErr w:type="spellEnd"/>
            <w:r>
              <w:t xml:space="preserve"> неорганических примесей</w:t>
            </w:r>
          </w:p>
          <w:p w:rsidR="00000000" w:rsidRDefault="007A39C2">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274" w:type="dxa"/>
            <w:tcBorders>
              <w:top w:val="single" w:sz="6" w:space="0" w:color="auto"/>
              <w:left w:val="single" w:sz="6" w:space="0" w:color="auto"/>
              <w:bottom w:val="single" w:sz="6" w:space="0" w:color="auto"/>
              <w:right w:val="single" w:sz="6" w:space="0" w:color="auto"/>
            </w:tcBorders>
          </w:tcPr>
          <w:p w:rsidR="00000000" w:rsidRDefault="007A39C2">
            <w:r>
              <w:t>Дезинфекция</w:t>
            </w:r>
          </w:p>
          <w:p w:rsidR="00000000" w:rsidRDefault="007A39C2">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3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1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49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8"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bl>
    <w:p w:rsidR="00000000" w:rsidRDefault="007A39C2">
      <w:pPr>
        <w:jc w:val="right"/>
      </w:pPr>
    </w:p>
    <w:p w:rsidR="00000000" w:rsidRDefault="007A39C2">
      <w:pPr>
        <w:jc w:val="right"/>
        <w:sectPr w:rsidR="00000000">
          <w:pgSz w:w="16840" w:h="11907" w:orient="landscape" w:code="9"/>
          <w:pgMar w:top="1134" w:right="1134" w:bottom="1134" w:left="1134" w:header="720" w:footer="720" w:gutter="0"/>
          <w:cols w:space="720"/>
        </w:sectPr>
      </w:pPr>
    </w:p>
    <w:p w:rsidR="00000000" w:rsidRDefault="007A39C2">
      <w:pPr>
        <w:jc w:val="right"/>
      </w:pPr>
      <w:r>
        <w:t>Приложение 24</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Перечень основных параметров технолого-гигиенической оценки процессов обработки осадков сточных вод </w:t>
      </w:r>
    </w:p>
    <w:p w:rsidR="00000000" w:rsidRDefault="007A39C2">
      <w:pPr>
        <w:jc w:val="center"/>
      </w:pPr>
      <w:r>
        <w:t xml:space="preserve"> </w:t>
      </w:r>
    </w:p>
    <w:tbl>
      <w:tblPr>
        <w:tblW w:w="0" w:type="auto"/>
        <w:tblInd w:w="210" w:type="dxa"/>
        <w:tblLayout w:type="fixed"/>
        <w:tblCellMar>
          <w:left w:w="75" w:type="dxa"/>
          <w:right w:w="75" w:type="dxa"/>
        </w:tblCellMar>
        <w:tblLook w:val="0000" w:firstRow="0" w:lastRow="0" w:firstColumn="0" w:lastColumn="0" w:noHBand="0" w:noVBand="0"/>
      </w:tblPr>
      <w:tblGrid>
        <w:gridCol w:w="432"/>
        <w:gridCol w:w="1701"/>
        <w:gridCol w:w="682"/>
        <w:gridCol w:w="637"/>
        <w:gridCol w:w="894"/>
        <w:gridCol w:w="764"/>
        <w:gridCol w:w="703"/>
        <w:gridCol w:w="973"/>
        <w:gridCol w:w="774"/>
        <w:gridCol w:w="696"/>
      </w:tblGrid>
      <w:tr w:rsidR="00000000">
        <w:tblPrEx>
          <w:tblCellMar>
            <w:top w:w="0" w:type="dxa"/>
            <w:bottom w:w="0" w:type="dxa"/>
          </w:tblCellMar>
        </w:tblPrEx>
        <w:tc>
          <w:tcPr>
            <w:tcW w:w="432" w:type="dxa"/>
            <w:tcBorders>
              <w:top w:val="single" w:sz="6" w:space="0" w:color="auto"/>
              <w:left w:val="single" w:sz="6" w:space="0" w:color="auto"/>
              <w:right w:val="single" w:sz="6" w:space="0" w:color="auto"/>
            </w:tcBorders>
          </w:tcPr>
          <w:p w:rsidR="00000000" w:rsidRDefault="007A39C2">
            <w:pPr>
              <w:jc w:val="center"/>
            </w:pPr>
          </w:p>
        </w:tc>
        <w:tc>
          <w:tcPr>
            <w:tcW w:w="1701" w:type="dxa"/>
            <w:tcBorders>
              <w:top w:val="single" w:sz="6" w:space="0" w:color="auto"/>
              <w:left w:val="single" w:sz="6" w:space="0" w:color="auto"/>
              <w:right w:val="single" w:sz="6" w:space="0" w:color="auto"/>
            </w:tcBorders>
          </w:tcPr>
          <w:p w:rsidR="00000000" w:rsidRDefault="007A39C2">
            <w:r>
              <w:t xml:space="preserve">  </w:t>
            </w:r>
          </w:p>
        </w:tc>
        <w:tc>
          <w:tcPr>
            <w:tcW w:w="2977"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Показатели качества </w:t>
            </w:r>
          </w:p>
        </w:tc>
        <w:tc>
          <w:tcPr>
            <w:tcW w:w="3144"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Отходы </w:t>
            </w:r>
          </w:p>
        </w:tc>
      </w:tr>
      <w:tr w:rsidR="00000000">
        <w:tblPrEx>
          <w:tblCellMar>
            <w:top w:w="0" w:type="dxa"/>
            <w:bottom w:w="0" w:type="dxa"/>
          </w:tblCellMar>
        </w:tblPrEx>
        <w:tc>
          <w:tcPr>
            <w:tcW w:w="432" w:type="dxa"/>
            <w:tcBorders>
              <w:left w:val="single" w:sz="6" w:space="0" w:color="auto"/>
            </w:tcBorders>
          </w:tcPr>
          <w:p w:rsidR="00000000" w:rsidRDefault="007A39C2">
            <w:pPr>
              <w:jc w:val="center"/>
            </w:pPr>
            <w:r>
              <w:t xml:space="preserve">№ </w:t>
            </w:r>
            <w:proofErr w:type="spellStart"/>
            <w:r>
              <w:t>п</w:t>
            </w:r>
            <w:proofErr w:type="spellEnd"/>
            <w:r>
              <w:t>/</w:t>
            </w:r>
            <w:proofErr w:type="spellStart"/>
            <w:r>
              <w:t>п</w:t>
            </w:r>
            <w:proofErr w:type="spellEnd"/>
            <w:r>
              <w:t xml:space="preserve"> </w:t>
            </w:r>
          </w:p>
        </w:tc>
        <w:tc>
          <w:tcPr>
            <w:tcW w:w="1701" w:type="dxa"/>
            <w:tcBorders>
              <w:left w:val="single" w:sz="6" w:space="0" w:color="auto"/>
              <w:right w:val="single" w:sz="6" w:space="0" w:color="auto"/>
            </w:tcBorders>
          </w:tcPr>
          <w:p w:rsidR="00000000" w:rsidRDefault="007A39C2">
            <w:pPr>
              <w:jc w:val="center"/>
            </w:pPr>
            <w:r>
              <w:t xml:space="preserve">Наименование установок </w:t>
            </w:r>
          </w:p>
        </w:tc>
        <w:tc>
          <w:tcPr>
            <w:tcW w:w="682" w:type="dxa"/>
            <w:tcBorders>
              <w:top w:val="single" w:sz="6" w:space="0" w:color="auto"/>
              <w:right w:val="single" w:sz="6" w:space="0" w:color="auto"/>
            </w:tcBorders>
          </w:tcPr>
          <w:p w:rsidR="00000000" w:rsidRDefault="007A39C2">
            <w:pPr>
              <w:jc w:val="center"/>
            </w:pPr>
          </w:p>
          <w:p w:rsidR="00000000" w:rsidRDefault="007A39C2">
            <w:pPr>
              <w:jc w:val="center"/>
            </w:pPr>
            <w:r>
              <w:t xml:space="preserve">Влажность </w:t>
            </w:r>
          </w:p>
        </w:tc>
        <w:tc>
          <w:tcPr>
            <w:tcW w:w="637"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Зольность </w:t>
            </w:r>
          </w:p>
        </w:tc>
        <w:tc>
          <w:tcPr>
            <w:tcW w:w="894" w:type="dxa"/>
            <w:tcBorders>
              <w:top w:val="single" w:sz="6" w:space="0" w:color="auto"/>
              <w:left w:val="single" w:sz="6" w:space="0" w:color="auto"/>
              <w:right w:val="single" w:sz="6" w:space="0" w:color="auto"/>
            </w:tcBorders>
          </w:tcPr>
          <w:p w:rsidR="00000000" w:rsidRDefault="007A39C2">
            <w:pPr>
              <w:jc w:val="center"/>
            </w:pPr>
            <w:r>
              <w:t>Компонентный</w:t>
            </w:r>
          </w:p>
          <w:p w:rsidR="00000000" w:rsidRDefault="007A39C2">
            <w:pPr>
              <w:jc w:val="center"/>
            </w:pPr>
            <w:r>
              <w:t xml:space="preserve">состав </w:t>
            </w:r>
          </w:p>
        </w:tc>
        <w:tc>
          <w:tcPr>
            <w:tcW w:w="764"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Санитарный </w:t>
            </w:r>
          </w:p>
        </w:tc>
        <w:tc>
          <w:tcPr>
            <w:tcW w:w="1676"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Жидкие </w:t>
            </w:r>
          </w:p>
        </w:tc>
        <w:tc>
          <w:tcPr>
            <w:tcW w:w="1470"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Газообразные </w:t>
            </w:r>
          </w:p>
        </w:tc>
      </w:tr>
      <w:tr w:rsidR="00000000">
        <w:tblPrEx>
          <w:tblCellMar>
            <w:top w:w="0" w:type="dxa"/>
            <w:bottom w:w="0" w:type="dxa"/>
          </w:tblCellMar>
        </w:tblPrEx>
        <w:tc>
          <w:tcPr>
            <w:tcW w:w="432" w:type="dxa"/>
            <w:tcBorders>
              <w:left w:val="single" w:sz="6" w:space="0" w:color="auto"/>
              <w:bottom w:val="single" w:sz="6" w:space="0" w:color="auto"/>
            </w:tcBorders>
          </w:tcPr>
          <w:p w:rsidR="00000000" w:rsidRDefault="007A39C2"/>
        </w:tc>
        <w:tc>
          <w:tcPr>
            <w:tcW w:w="1701" w:type="dxa"/>
            <w:tcBorders>
              <w:left w:val="single" w:sz="6" w:space="0" w:color="auto"/>
              <w:bottom w:val="single" w:sz="6" w:space="0" w:color="auto"/>
              <w:right w:val="single" w:sz="6" w:space="0" w:color="auto"/>
            </w:tcBorders>
          </w:tcPr>
          <w:p w:rsidR="00000000" w:rsidRDefault="007A39C2">
            <w:pPr>
              <w:jc w:val="center"/>
            </w:pPr>
          </w:p>
        </w:tc>
        <w:tc>
          <w:tcPr>
            <w:tcW w:w="682" w:type="dxa"/>
            <w:tcBorders>
              <w:left w:val="single" w:sz="6" w:space="0" w:color="auto"/>
              <w:bottom w:val="single" w:sz="6" w:space="0" w:color="auto"/>
              <w:right w:val="single" w:sz="6" w:space="0" w:color="auto"/>
            </w:tcBorders>
          </w:tcPr>
          <w:p w:rsidR="00000000" w:rsidRDefault="007A39C2"/>
        </w:tc>
        <w:tc>
          <w:tcPr>
            <w:tcW w:w="637" w:type="dxa"/>
            <w:tcBorders>
              <w:left w:val="single" w:sz="6" w:space="0" w:color="auto"/>
              <w:bottom w:val="single" w:sz="6" w:space="0" w:color="auto"/>
              <w:right w:val="single" w:sz="6" w:space="0" w:color="auto"/>
            </w:tcBorders>
          </w:tcPr>
          <w:p w:rsidR="00000000" w:rsidRDefault="007A39C2"/>
        </w:tc>
        <w:tc>
          <w:tcPr>
            <w:tcW w:w="894" w:type="dxa"/>
            <w:tcBorders>
              <w:left w:val="single" w:sz="6" w:space="0" w:color="auto"/>
              <w:bottom w:val="single" w:sz="6" w:space="0" w:color="auto"/>
              <w:right w:val="single" w:sz="6" w:space="0" w:color="auto"/>
            </w:tcBorders>
          </w:tcPr>
          <w:p w:rsidR="00000000" w:rsidRDefault="007A39C2"/>
        </w:tc>
        <w:tc>
          <w:tcPr>
            <w:tcW w:w="764" w:type="dxa"/>
            <w:tcBorders>
              <w:left w:val="single" w:sz="6" w:space="0" w:color="auto"/>
              <w:bottom w:val="single" w:sz="6" w:space="0" w:color="auto"/>
              <w:right w:val="single" w:sz="6" w:space="0" w:color="auto"/>
            </w:tcBorders>
          </w:tcPr>
          <w:p w:rsidR="00000000" w:rsidRDefault="007A39C2"/>
        </w:tc>
        <w:tc>
          <w:tcPr>
            <w:tcW w:w="703"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кол-во </w:t>
            </w:r>
          </w:p>
        </w:tc>
        <w:tc>
          <w:tcPr>
            <w:tcW w:w="973" w:type="dxa"/>
            <w:tcBorders>
              <w:top w:val="single" w:sz="6" w:space="0" w:color="auto"/>
              <w:left w:val="single" w:sz="6" w:space="0" w:color="auto"/>
              <w:bottom w:val="single" w:sz="6" w:space="0" w:color="auto"/>
              <w:right w:val="single" w:sz="6" w:space="0" w:color="auto"/>
            </w:tcBorders>
          </w:tcPr>
          <w:p w:rsidR="00000000" w:rsidRDefault="007A39C2">
            <w:pPr>
              <w:jc w:val="center"/>
            </w:pPr>
            <w:r>
              <w:t>компонентный</w:t>
            </w:r>
          </w:p>
          <w:p w:rsidR="00000000" w:rsidRDefault="007A39C2">
            <w:pPr>
              <w:jc w:val="center"/>
            </w:pPr>
            <w:r>
              <w:t xml:space="preserve">состав </w:t>
            </w:r>
          </w:p>
        </w:tc>
        <w:tc>
          <w:tcPr>
            <w:tcW w:w="77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кол-во </w:t>
            </w:r>
          </w:p>
        </w:tc>
        <w:tc>
          <w:tcPr>
            <w:tcW w:w="696" w:type="dxa"/>
            <w:tcBorders>
              <w:top w:val="single" w:sz="6" w:space="0" w:color="auto"/>
              <w:left w:val="single" w:sz="6" w:space="0" w:color="auto"/>
              <w:bottom w:val="single" w:sz="6" w:space="0" w:color="auto"/>
              <w:right w:val="single" w:sz="6" w:space="0" w:color="auto"/>
            </w:tcBorders>
          </w:tcPr>
          <w:p w:rsidR="00000000" w:rsidRDefault="007A39C2">
            <w:pPr>
              <w:jc w:val="center"/>
            </w:pPr>
            <w:r>
              <w:t>компонентный</w:t>
            </w:r>
          </w:p>
          <w:p w:rsidR="00000000" w:rsidRDefault="007A39C2">
            <w:pPr>
              <w:jc w:val="center"/>
            </w:pPr>
            <w:r>
              <w:t xml:space="preserve">состав </w:t>
            </w:r>
          </w:p>
        </w:tc>
      </w:tr>
      <w:tr w:rsidR="00000000">
        <w:tblPrEx>
          <w:tblCellMar>
            <w:top w:w="0" w:type="dxa"/>
            <w:bottom w:w="0" w:type="dxa"/>
          </w:tblCellMar>
        </w:tblPrEx>
        <w:tc>
          <w:tcPr>
            <w:tcW w:w="432" w:type="dxa"/>
            <w:tcBorders>
              <w:left w:val="single" w:sz="6" w:space="0" w:color="auto"/>
              <w:bottom w:val="single" w:sz="6" w:space="0" w:color="auto"/>
              <w:right w:val="single" w:sz="6" w:space="0" w:color="auto"/>
            </w:tcBorders>
          </w:tcPr>
          <w:p w:rsidR="00000000" w:rsidRDefault="007A39C2">
            <w:pPr>
              <w:jc w:val="center"/>
            </w:pPr>
            <w:r>
              <w:t xml:space="preserve">1 </w:t>
            </w:r>
          </w:p>
        </w:tc>
        <w:tc>
          <w:tcPr>
            <w:tcW w:w="1701" w:type="dxa"/>
            <w:tcBorders>
              <w:left w:val="single" w:sz="6" w:space="0" w:color="auto"/>
              <w:bottom w:val="single" w:sz="6" w:space="0" w:color="auto"/>
              <w:right w:val="single" w:sz="6" w:space="0" w:color="auto"/>
            </w:tcBorders>
          </w:tcPr>
          <w:p w:rsidR="00000000" w:rsidRDefault="007A39C2">
            <w:r>
              <w:t xml:space="preserve">Для стабилизации и обезвреживания </w:t>
            </w:r>
          </w:p>
        </w:tc>
        <w:tc>
          <w:tcPr>
            <w:tcW w:w="68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9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7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7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p w:rsidR="00000000" w:rsidRDefault="007A39C2">
            <w:pPr>
              <w:jc w:val="center"/>
            </w:pPr>
          </w:p>
        </w:tc>
        <w:tc>
          <w:tcPr>
            <w:tcW w:w="69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p w:rsidR="00000000" w:rsidRDefault="007A39C2">
            <w:pPr>
              <w:jc w:val="center"/>
            </w:pP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1701" w:type="dxa"/>
            <w:tcBorders>
              <w:top w:val="single" w:sz="6" w:space="0" w:color="auto"/>
              <w:left w:val="single" w:sz="6" w:space="0" w:color="auto"/>
              <w:bottom w:val="single" w:sz="6" w:space="0" w:color="auto"/>
              <w:right w:val="single" w:sz="6" w:space="0" w:color="auto"/>
            </w:tcBorders>
          </w:tcPr>
          <w:p w:rsidR="00000000" w:rsidRDefault="007A39C2">
            <w:r>
              <w:t xml:space="preserve">Для обезвоживания </w:t>
            </w:r>
          </w:p>
        </w:tc>
        <w:tc>
          <w:tcPr>
            <w:tcW w:w="68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9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w:t>
            </w:r>
          </w:p>
        </w:tc>
        <w:tc>
          <w:tcPr>
            <w:tcW w:w="7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0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73"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7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9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bl>
    <w:p w:rsidR="00000000" w:rsidRDefault="007A39C2">
      <w:pPr>
        <w:jc w:val="right"/>
      </w:pPr>
    </w:p>
    <w:p w:rsidR="00000000" w:rsidRDefault="007A39C2">
      <w:pPr>
        <w:jc w:val="right"/>
      </w:pPr>
    </w:p>
    <w:p w:rsidR="00000000" w:rsidRDefault="007A39C2">
      <w:pPr>
        <w:jc w:val="right"/>
      </w:pPr>
      <w:r>
        <w:t>Приложение 25</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ПЕРЕЧЕНЬ ПОКАЗАТЕЛЕЙ КА</w:t>
      </w:r>
      <w:r>
        <w:rPr>
          <w:rFonts w:ascii="Times New Roman" w:hAnsi="Times New Roman"/>
          <w:sz w:val="20"/>
        </w:rPr>
        <w:t xml:space="preserve">ЧЕСТВА СТОЧНОЙ ВОДЫ , ПОДЛЕЖАЩИХ ПОДТВЕРЖДЕНИЮ ПРИ СЕРТИФИКАЦИОННЫХ ИСПЫТАНИЯХ УСТАНОВОК ОЧИСТКИ СТОЧНЫХ ВОД </w:t>
      </w:r>
    </w:p>
    <w:p w:rsidR="00000000" w:rsidRDefault="007A39C2">
      <w:pPr>
        <w:jc w:val="both"/>
      </w:pPr>
      <w:r>
        <w:rPr>
          <w:position w:val="-10"/>
        </w:rPr>
        <w:pict>
          <v:shape id="_x0000_i1169" type="#_x0000_t75" style="width:9pt;height:17.25pt">
            <v:imagedata r:id="rId29" o:title=""/>
          </v:shape>
        </w:pict>
      </w:r>
      <w:r>
        <w:t xml:space="preserve"> </w:t>
      </w:r>
      <w:r>
        <w:rPr>
          <w:position w:val="-10"/>
        </w:rPr>
        <w:pict>
          <v:shape id="_x0000_i1170" type="#_x0000_t75" style="width:9pt;height:17.25pt">
            <v:imagedata r:id="rId29" o:title=""/>
          </v:shape>
        </w:pict>
      </w:r>
      <w:r>
        <w:t xml:space="preserve"> </w:t>
      </w:r>
    </w:p>
    <w:tbl>
      <w:tblPr>
        <w:tblW w:w="0" w:type="auto"/>
        <w:tblInd w:w="75" w:type="dxa"/>
        <w:tblLayout w:type="fixed"/>
        <w:tblCellMar>
          <w:left w:w="75" w:type="dxa"/>
          <w:right w:w="75" w:type="dxa"/>
        </w:tblCellMar>
        <w:tblLook w:val="0000" w:firstRow="0" w:lastRow="0" w:firstColumn="0" w:lastColumn="0" w:noHBand="0" w:noVBand="0"/>
      </w:tblPr>
      <w:tblGrid>
        <w:gridCol w:w="495"/>
        <w:gridCol w:w="2085"/>
        <w:gridCol w:w="870"/>
        <w:gridCol w:w="15"/>
        <w:gridCol w:w="15"/>
        <w:gridCol w:w="1020"/>
        <w:gridCol w:w="15"/>
        <w:gridCol w:w="15"/>
        <w:gridCol w:w="1140"/>
        <w:gridCol w:w="1134"/>
        <w:gridCol w:w="1581"/>
      </w:tblGrid>
      <w:tr w:rsidR="00000000">
        <w:tblPrEx>
          <w:tblCellMar>
            <w:top w:w="0" w:type="dxa"/>
            <w:bottom w:w="0" w:type="dxa"/>
          </w:tblCellMar>
        </w:tblPrEx>
        <w:tc>
          <w:tcPr>
            <w:tcW w:w="495"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w:t>
            </w:r>
          </w:p>
        </w:tc>
        <w:tc>
          <w:tcPr>
            <w:tcW w:w="2085"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Показатели </w:t>
            </w:r>
          </w:p>
        </w:tc>
        <w:tc>
          <w:tcPr>
            <w:tcW w:w="900" w:type="dxa"/>
            <w:gridSpan w:val="3"/>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Единица </w:t>
            </w:r>
          </w:p>
        </w:tc>
        <w:tc>
          <w:tcPr>
            <w:tcW w:w="3324" w:type="dxa"/>
            <w:gridSpan w:val="5"/>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jc w:val="center"/>
            </w:pPr>
            <w:r>
              <w:t xml:space="preserve">ПДК при сбросе в водоем </w:t>
            </w:r>
          </w:p>
        </w:tc>
        <w:tc>
          <w:tcPr>
            <w:tcW w:w="1581" w:type="dxa"/>
            <w:tcBorders>
              <w:top w:val="single" w:sz="6" w:space="0" w:color="auto"/>
              <w:left w:val="single" w:sz="6" w:space="0" w:color="auto"/>
              <w:right w:val="single" w:sz="6" w:space="0" w:color="auto"/>
            </w:tcBorders>
          </w:tcPr>
          <w:p w:rsidR="00000000" w:rsidRDefault="007A39C2">
            <w:pPr>
              <w:jc w:val="center"/>
            </w:pPr>
          </w:p>
          <w:p w:rsidR="00000000" w:rsidRDefault="007A39C2">
            <w:pPr>
              <w:jc w:val="center"/>
            </w:pPr>
            <w:r>
              <w:t xml:space="preserve">ПДК при сбросе </w:t>
            </w:r>
          </w:p>
        </w:tc>
      </w:tr>
      <w:tr w:rsidR="00000000">
        <w:tblPrEx>
          <w:tblCellMar>
            <w:top w:w="0" w:type="dxa"/>
            <w:bottom w:w="0" w:type="dxa"/>
          </w:tblCellMar>
        </w:tblPrEx>
        <w:tc>
          <w:tcPr>
            <w:tcW w:w="495" w:type="dxa"/>
            <w:tcBorders>
              <w:left w:val="single" w:sz="6" w:space="0" w:color="auto"/>
              <w:bottom w:val="single" w:sz="6" w:space="0" w:color="auto"/>
              <w:right w:val="single" w:sz="6" w:space="0" w:color="auto"/>
            </w:tcBorders>
          </w:tcPr>
          <w:p w:rsidR="00000000" w:rsidRDefault="007A39C2">
            <w:pPr>
              <w:jc w:val="center"/>
            </w:pPr>
            <w:proofErr w:type="spellStart"/>
            <w:r>
              <w:t>п</w:t>
            </w:r>
            <w:proofErr w:type="spellEnd"/>
            <w:r>
              <w:t>/</w:t>
            </w:r>
            <w:proofErr w:type="spellStart"/>
            <w:r>
              <w:t>п</w:t>
            </w:r>
            <w:proofErr w:type="spellEnd"/>
            <w:r>
              <w:t xml:space="preserve"> </w:t>
            </w:r>
          </w:p>
        </w:tc>
        <w:tc>
          <w:tcPr>
            <w:tcW w:w="2085" w:type="dxa"/>
            <w:tcBorders>
              <w:left w:val="single" w:sz="6" w:space="0" w:color="auto"/>
              <w:bottom w:val="single" w:sz="6" w:space="0" w:color="auto"/>
              <w:right w:val="single" w:sz="6" w:space="0" w:color="auto"/>
            </w:tcBorders>
          </w:tcPr>
          <w:p w:rsidR="00000000" w:rsidRDefault="007A39C2">
            <w:pPr>
              <w:jc w:val="center"/>
            </w:pPr>
            <w:r>
              <w:t xml:space="preserve">качества сточных вод </w:t>
            </w:r>
          </w:p>
        </w:tc>
        <w:tc>
          <w:tcPr>
            <w:tcW w:w="900" w:type="dxa"/>
            <w:gridSpan w:val="3"/>
            <w:tcBorders>
              <w:left w:val="single" w:sz="6" w:space="0" w:color="auto"/>
              <w:bottom w:val="single" w:sz="6" w:space="0" w:color="auto"/>
              <w:right w:val="single" w:sz="6" w:space="0" w:color="auto"/>
            </w:tcBorders>
          </w:tcPr>
          <w:p w:rsidR="00000000" w:rsidRDefault="007A39C2">
            <w:pPr>
              <w:jc w:val="center"/>
            </w:pPr>
            <w:r>
              <w:t xml:space="preserve">измерения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Хозяйственно-</w:t>
            </w:r>
          </w:p>
          <w:p w:rsidR="00000000" w:rsidRDefault="007A39C2">
            <w:pPr>
              <w:jc w:val="center"/>
            </w:pPr>
            <w:r>
              <w:t xml:space="preserve">питьевого водопользования </w:t>
            </w:r>
          </w:p>
        </w:tc>
        <w:tc>
          <w:tcPr>
            <w:tcW w:w="115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Культурно-</w:t>
            </w:r>
          </w:p>
          <w:p w:rsidR="00000000" w:rsidRDefault="007A39C2">
            <w:pPr>
              <w:jc w:val="center"/>
            </w:pPr>
            <w:r>
              <w:t xml:space="preserve">бытового водопользования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Рыбохо</w:t>
            </w:r>
            <w:proofErr w:type="spellEnd"/>
            <w:r>
              <w:t xml:space="preserve">- </w:t>
            </w:r>
            <w:proofErr w:type="spellStart"/>
            <w:r>
              <w:t>зяйственного</w:t>
            </w:r>
            <w:proofErr w:type="spellEnd"/>
            <w:r>
              <w:t xml:space="preserve"> значения </w:t>
            </w:r>
          </w:p>
        </w:tc>
        <w:tc>
          <w:tcPr>
            <w:tcW w:w="1581" w:type="dxa"/>
            <w:tcBorders>
              <w:left w:val="single" w:sz="6" w:space="0" w:color="auto"/>
              <w:bottom w:val="single" w:sz="6" w:space="0" w:color="auto"/>
              <w:right w:val="single" w:sz="6" w:space="0" w:color="auto"/>
            </w:tcBorders>
          </w:tcPr>
          <w:p w:rsidR="00000000" w:rsidRDefault="007A39C2">
            <w:pPr>
              <w:jc w:val="center"/>
            </w:pPr>
            <w:r>
              <w:t xml:space="preserve">в городскую канализацию/ Москва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085" w:type="dxa"/>
            <w:tcBorders>
              <w:left w:val="single" w:sz="6" w:space="0" w:color="auto"/>
              <w:bottom w:val="single" w:sz="6" w:space="0" w:color="auto"/>
              <w:right w:val="single" w:sz="6" w:space="0" w:color="auto"/>
            </w:tcBorders>
          </w:tcPr>
          <w:p w:rsidR="00000000" w:rsidRDefault="007A39C2">
            <w:pPr>
              <w:jc w:val="center"/>
            </w:pPr>
            <w:r>
              <w:t xml:space="preserve">2 </w:t>
            </w:r>
          </w:p>
        </w:tc>
        <w:tc>
          <w:tcPr>
            <w:tcW w:w="90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103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115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r>
      <w:tr w:rsidR="00000000">
        <w:tblPrEx>
          <w:tblCellMar>
            <w:top w:w="0" w:type="dxa"/>
            <w:bottom w:w="0" w:type="dxa"/>
          </w:tblCellMar>
        </w:tblPrEx>
        <w:tc>
          <w:tcPr>
            <w:tcW w:w="8385" w:type="dxa"/>
            <w:gridSpan w:val="11"/>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Общие для всех видов сточных вод </w:t>
            </w:r>
          </w:p>
          <w:p w:rsidR="00000000" w:rsidRDefault="007A39C2">
            <w:pPr>
              <w:jc w:val="center"/>
            </w:pPr>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Взвешенные вещества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к фону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1" type="#_x0000_t75" style="width:9.75pt;height:12pt">
                  <v:imagedata r:id="rId30" o:title=""/>
                </v:shape>
              </w:pict>
            </w:r>
            <w:r>
              <w:t xml:space="preserve">0,25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pict>
                <v:shape id="_x0000_i1172" type="#_x0000_t75" style="width:9.75pt;height:12pt">
                  <v:imagedata r:id="rId30" o:title=""/>
                </v:shape>
              </w:pict>
            </w:r>
            <w:r>
              <w:t xml:space="preserve">0,75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расчет/500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ХПК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3" type="#_x0000_t75" style="width:9.75pt;height:12pt">
                  <v:imagedata r:id="rId30" o:title=""/>
                </v:shape>
              </w:pict>
            </w:r>
            <w:r>
              <w:t>1</w:t>
            </w:r>
            <w:r>
              <w:t xml:space="preserve">5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4" type="#_x0000_t75" style="width:9.75pt;height:12pt">
                  <v:imagedata r:id="rId30" o:title=""/>
                </v:shape>
              </w:pict>
            </w:r>
            <w:r>
              <w:t xml:space="preserve">30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5" type="#_x0000_t75" style="width:9.75pt;height:12pt">
                  <v:imagedata r:id="rId30" o:title=""/>
                </v:shape>
              </w:pict>
            </w:r>
            <w:r>
              <w:t xml:space="preserve">15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ХПК/БПК</w:t>
            </w:r>
            <w:r>
              <w:rPr>
                <w:position w:val="-10"/>
              </w:rPr>
              <w:pict>
                <v:shape id="_x0000_i1176" type="#_x0000_t75" style="width:8.25pt;height:18pt">
                  <v:imagedata r:id="rId31" o:title=""/>
                </v:shape>
              </w:pict>
            </w:r>
          </w:p>
          <w:p w:rsidR="00000000" w:rsidRDefault="007A39C2">
            <w:pPr>
              <w:jc w:val="center"/>
            </w:pPr>
            <w:r>
              <w:pict>
                <v:shape id="_x0000_i1177" type="#_x0000_t75" style="width:9.75pt;height:12pt">
                  <v:imagedata r:id="rId30" o:title=""/>
                </v:shape>
              </w:pict>
            </w:r>
            <w:r>
              <w:t xml:space="preserve">2,5/800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proofErr w:type="spellStart"/>
            <w:r>
              <w:t>БПКполн</w:t>
            </w:r>
            <w:proofErr w:type="spellEnd"/>
            <w:r>
              <w:t xml:space="preserve">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8" type="#_x0000_t75" style="width:9.75pt;height:12pt">
                  <v:imagedata r:id="rId30" o:title=""/>
                </v:shape>
              </w:pict>
            </w:r>
            <w:r>
              <w:t xml:space="preserve">3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79" type="#_x0000_t75" style="width:9.75pt;height:12pt">
                  <v:imagedata r:id="rId30" o:title=""/>
                </v:shape>
              </w:pict>
            </w:r>
            <w: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80" type="#_x0000_t75" style="width:9.75pt;height:12pt">
                  <v:imagedata r:id="rId30" o:title=""/>
                </v:shape>
              </w:pict>
            </w:r>
            <w:r>
              <w:t xml:space="preserve">3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ХПК/</w:t>
            </w:r>
            <w:proofErr w:type="spellStart"/>
            <w:r>
              <w:t>БПКп</w:t>
            </w:r>
            <w:proofErr w:type="spellEnd"/>
            <w:r>
              <w:t xml:space="preserve">. </w:t>
            </w:r>
          </w:p>
          <w:p w:rsidR="00000000" w:rsidRDefault="007A39C2">
            <w:pPr>
              <w:jc w:val="center"/>
            </w:pPr>
            <w:r>
              <w:pict>
                <v:shape id="_x0000_i1181" type="#_x0000_t75" style="width:9.75pt;height:12pt">
                  <v:imagedata r:id="rId30" o:title=""/>
                </v:shape>
              </w:pict>
            </w:r>
            <w:r>
              <w:t xml:space="preserve">1,5/500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proofErr w:type="spellStart"/>
            <w:r>
              <w:t>рН</w:t>
            </w:r>
            <w:proofErr w:type="spellEnd"/>
            <w:r>
              <w:t xml:space="preserve">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6,5-8,5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6,5-8,5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6,5-8,5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6,5-9/    6,5-8,5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Запах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балл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82" type="#_x0000_t75" style="width:9.75pt;height:12pt">
                  <v:imagedata r:id="rId30" o:title=""/>
                </v:shape>
              </w:pict>
            </w:r>
            <w:r>
              <w:t xml:space="preserve">1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pict>
                <v:shape id="_x0000_i1183" type="#_x0000_t75" style="width:9.75pt;height:12pt">
                  <v:imagedata r:id="rId30" o:title=""/>
                </v:shape>
              </w:pict>
            </w:r>
            <w:r>
              <w:t xml:space="preserve">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pict>
                <v:shape id="_x0000_i1184" type="#_x0000_t75" style="width:9.75pt;height:12pt">
                  <v:imagedata r:id="rId30" o:title=""/>
                </v:shape>
              </w:pict>
            </w:r>
            <w:r>
              <w:t xml:space="preserve">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Окраска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см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N-NH</w:t>
            </w:r>
            <w:r>
              <w:rPr>
                <w:position w:val="-10"/>
              </w:rPr>
              <w:pict>
                <v:shape id="_x0000_i1185" type="#_x0000_t75" style="width:8.25pt;height:18pt">
                  <v:imagedata r:id="rId15" o:title=""/>
                </v:shape>
              </w:pict>
            </w:r>
            <w:r>
              <w:t xml:space="preserve">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p w:rsidR="00000000" w:rsidRDefault="007A39C2">
            <w:pPr>
              <w:jc w:val="center"/>
            </w:pPr>
            <w:r>
              <w:t>(NH</w:t>
            </w:r>
            <w:r>
              <w:rPr>
                <w:position w:val="-7"/>
              </w:rPr>
              <w:pict>
                <v:shape id="_x0000_i1186" type="#_x0000_t75" style="width:8.25pt;height:18pt">
                  <v:imagedata r:id="rId15" o:title=""/>
                </v:shape>
              </w:pict>
            </w:r>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N-(NH</w:t>
            </w:r>
            <w:r>
              <w:rPr>
                <w:position w:val="-10"/>
              </w:rPr>
              <w:pict>
                <v:shape id="_x0000_i1187" type="#_x0000_t75" style="width:8.25pt;height:17.25pt">
                  <v:imagedata r:id="rId32" o:title=""/>
                </v:shape>
              </w:pict>
            </w:r>
            <w:r>
              <w:t>)</w:t>
            </w:r>
            <w:r>
              <w:rPr>
                <w:position w:val="-7"/>
              </w:rPr>
              <w:pict>
                <v:shape id="_x0000_i1188" type="#_x0000_t75" style="width:8.25pt;height:17.25pt">
                  <v:imagedata r:id="rId16" o:title=""/>
                </v:shape>
              </w:pict>
            </w:r>
            <w:r>
              <w:t>SO</w:t>
            </w:r>
            <w:r>
              <w:rPr>
                <w:position w:val="-9"/>
              </w:rPr>
              <w:pict>
                <v:shape id="_x0000_i1189" type="#_x0000_t75" style="width:8.25pt;height:17.25pt">
                  <v:imagedata r:id="rId32" o:title=""/>
                </v:shape>
              </w:pict>
            </w:r>
          </w:p>
          <w:p w:rsidR="00000000" w:rsidRDefault="007A39C2">
            <w:r>
              <w:t>NH</w:t>
            </w:r>
            <w:r>
              <w:rPr>
                <w:position w:val="-9"/>
              </w:rPr>
              <w:pict>
                <v:shape id="_x0000_i1190" type="#_x0000_t75" style="width:9pt;height:20.25pt">
                  <v:imagedata r:id="rId33" o:title=""/>
                </v:shape>
              </w:pict>
            </w:r>
            <w:r>
              <w:t xml:space="preserve"> солевой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1,0</w:t>
            </w:r>
          </w:p>
          <w:p w:rsidR="00000000" w:rsidRDefault="007A39C2">
            <w:pPr>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1,0</w:t>
            </w:r>
          </w:p>
          <w:p w:rsidR="00000000" w:rsidRDefault="007A39C2">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p w:rsidR="00000000" w:rsidRDefault="007A39C2">
            <w:pPr>
              <w:jc w:val="center"/>
            </w:pPr>
            <w:r>
              <w:t xml:space="preserve">0,5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NO</w:t>
            </w:r>
            <w:r>
              <w:rPr>
                <w:position w:val="-7"/>
              </w:rPr>
              <w:pict>
                <v:shape id="_x0000_i1191" type="#_x0000_t75" style="width:9pt;height:20.25pt">
                  <v:imagedata r:id="rId34" o:title=""/>
                </v:shape>
              </w:pict>
            </w:r>
            <w:r>
              <w:t xml:space="preserve">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3,3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3,3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0,08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NO</w:t>
            </w:r>
            <w:r>
              <w:rPr>
                <w:position w:val="-9"/>
              </w:rPr>
              <w:pict>
                <v:shape id="_x0000_i1192" type="#_x0000_t75" style="width:9pt;height:21pt">
                  <v:imagedata r:id="rId35" o:title=""/>
                </v:shape>
              </w:pict>
            </w:r>
            <w:r>
              <w:t xml:space="preserve"> </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45 </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40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Фосфаты (по Р)</w:t>
            </w: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65" w:type="dxa"/>
            <w:gridSpan w:val="4"/>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4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0,05-0,2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8385" w:type="dxa"/>
            <w:gridSpan w:val="11"/>
            <w:tcBorders>
              <w:top w:val="single" w:sz="6" w:space="0" w:color="auto"/>
              <w:left w:val="single" w:sz="6" w:space="0" w:color="auto"/>
              <w:bottom w:val="single" w:sz="6" w:space="0" w:color="auto"/>
              <w:right w:val="single" w:sz="6" w:space="0" w:color="auto"/>
            </w:tcBorders>
          </w:tcPr>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Дополнительные для бытовых сточных вод </w:t>
            </w:r>
          </w:p>
          <w:p w:rsidR="00000000" w:rsidRDefault="007A39C2">
            <w:pPr>
              <w:jc w:val="center"/>
            </w:pPr>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Общее микробное число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шт</w:t>
            </w:r>
            <w:proofErr w:type="spellEnd"/>
            <w:r>
              <w:t xml:space="preserve">/л </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13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ЛКП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шт</w:t>
            </w:r>
            <w:proofErr w:type="spellEnd"/>
            <w:r>
              <w:t>/л</w:t>
            </w:r>
            <w:r>
              <w:t xml:space="preserve"> </w:t>
            </w:r>
          </w:p>
        </w:tc>
        <w:tc>
          <w:tcPr>
            <w:tcW w:w="1050" w:type="dxa"/>
            <w:gridSpan w:val="3"/>
            <w:tcBorders>
              <w:top w:val="single" w:sz="6" w:space="0" w:color="auto"/>
              <w:left w:val="single" w:sz="6" w:space="0" w:color="auto"/>
              <w:right w:val="single" w:sz="6" w:space="0" w:color="auto"/>
            </w:tcBorders>
          </w:tcPr>
          <w:p w:rsidR="00000000" w:rsidRDefault="007A39C2">
            <w:pPr>
              <w:jc w:val="center"/>
            </w:pPr>
            <w:r>
              <w:t xml:space="preserve"> </w:t>
            </w:r>
            <w:r>
              <w:pict>
                <v:shape id="_x0000_i1193" type="#_x0000_t75" style="width:9.75pt;height:12pt">
                  <v:imagedata r:id="rId30" o:title=""/>
                </v:shape>
              </w:pict>
            </w:r>
            <w:r>
              <w:t xml:space="preserve">10000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pict>
                <v:shape id="_x0000_i1194" type="#_x0000_t75" style="width:9.75pt;height:12pt">
                  <v:imagedata r:id="rId30" o:title=""/>
                </v:shape>
              </w:pict>
            </w:r>
            <w:r>
              <w:t xml:space="preserve">5000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14</w:t>
            </w:r>
          </w:p>
          <w:p w:rsidR="00000000" w:rsidRDefault="007A39C2">
            <w:pPr>
              <w:jc w:val="center"/>
            </w:pPr>
          </w:p>
        </w:tc>
        <w:tc>
          <w:tcPr>
            <w:tcW w:w="2085" w:type="dxa"/>
            <w:tcBorders>
              <w:top w:val="single" w:sz="6" w:space="0" w:color="auto"/>
              <w:left w:val="single" w:sz="6" w:space="0" w:color="auto"/>
              <w:bottom w:val="single" w:sz="6" w:space="0" w:color="auto"/>
              <w:right w:val="single" w:sz="6" w:space="0" w:color="auto"/>
            </w:tcBorders>
          </w:tcPr>
          <w:p w:rsidR="00000000" w:rsidRDefault="007A39C2">
            <w:r>
              <w:t>Коли-фаги</w:t>
            </w:r>
          </w:p>
          <w:p w:rsidR="00000000" w:rsidRDefault="007A39C2"/>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БОЭ/л</w:t>
            </w:r>
          </w:p>
          <w:p w:rsidR="00000000" w:rsidRDefault="007A39C2">
            <w:pPr>
              <w:jc w:val="center"/>
            </w:pP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95" type="#_x0000_t75" style="width:9.75pt;height:12pt">
                  <v:imagedata r:id="rId30" o:title=""/>
                </v:shape>
              </w:pict>
            </w:r>
            <w:r>
              <w:t>100</w:t>
            </w:r>
          </w:p>
          <w:p w:rsidR="00000000" w:rsidRDefault="007A39C2">
            <w:pPr>
              <w:jc w:val="center"/>
            </w:pP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r>
              <w:pict>
                <v:shape id="_x0000_i1196" type="#_x0000_t75" style="width:9.75pt;height:12pt">
                  <v:imagedata r:id="rId30" o:title=""/>
                </v:shape>
              </w:pict>
            </w:r>
            <w:r>
              <w:t>100</w:t>
            </w:r>
          </w:p>
          <w:p w:rsidR="00000000" w:rsidRDefault="007A39C2">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15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Яйца гельминтов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экз</w:t>
            </w:r>
            <w:proofErr w:type="spellEnd"/>
            <w:r>
              <w:t xml:space="preserve">/л </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16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Цисты </w:t>
            </w:r>
            <w:proofErr w:type="spellStart"/>
            <w:r>
              <w:t>лямблий</w:t>
            </w:r>
            <w:proofErr w:type="spellEnd"/>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экз</w:t>
            </w:r>
            <w:proofErr w:type="spellEnd"/>
            <w:r>
              <w:t xml:space="preserve">/л </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отс</w:t>
            </w:r>
            <w:proofErr w:type="spellEnd"/>
            <w:r>
              <w:t>.</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8385" w:type="dxa"/>
            <w:gridSpan w:val="11"/>
            <w:tcBorders>
              <w:top w:val="single" w:sz="6" w:space="0" w:color="auto"/>
              <w:left w:val="single" w:sz="6" w:space="0" w:color="auto"/>
              <w:bottom w:val="single" w:sz="6" w:space="0" w:color="auto"/>
              <w:right w:val="single" w:sz="6" w:space="0" w:color="auto"/>
            </w:tcBorders>
          </w:tcPr>
          <w:p w:rsidR="00000000" w:rsidRDefault="007A39C2">
            <w:pPr>
              <w:pStyle w:val="Heading"/>
              <w:jc w:val="center"/>
              <w:rPr>
                <w:rFonts w:ascii="Times New Roman" w:hAnsi="Times New Roman"/>
                <w:sz w:val="20"/>
              </w:rPr>
            </w:pPr>
          </w:p>
          <w:p w:rsidR="00000000" w:rsidRDefault="007A39C2">
            <w:pPr>
              <w:pStyle w:val="Heading"/>
              <w:jc w:val="center"/>
              <w:rPr>
                <w:rFonts w:ascii="Times New Roman" w:hAnsi="Times New Roman"/>
                <w:sz w:val="20"/>
              </w:rPr>
            </w:pPr>
            <w:r>
              <w:rPr>
                <w:rFonts w:ascii="Times New Roman" w:hAnsi="Times New Roman"/>
                <w:sz w:val="20"/>
              </w:rPr>
              <w:t xml:space="preserve">Дополнительные для производственных сточных вод </w:t>
            </w:r>
          </w:p>
          <w:p w:rsidR="00000000" w:rsidRDefault="007A39C2">
            <w:pPr>
              <w:jc w:val="center"/>
            </w:pPr>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17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Нефтепродукты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18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Фенол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/0,01</w:t>
            </w:r>
          </w:p>
          <w:p w:rsidR="00000000" w:rsidRDefault="007A39C2">
            <w:pPr>
              <w:jc w:val="center"/>
            </w:pPr>
            <w:r>
              <w:t xml:space="preserve">7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19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proofErr w:type="spellStart"/>
            <w:r>
              <w:t>Карбоновые</w:t>
            </w:r>
            <w:proofErr w:type="spellEnd"/>
          </w:p>
          <w:p w:rsidR="00000000" w:rsidRDefault="007A39C2">
            <w:r>
              <w:t xml:space="preserve">кислоты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СПАВ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0,1-0,2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proofErr w:type="spellStart"/>
            <w:r>
              <w:t>Эфироизвлекаемые</w:t>
            </w:r>
            <w:proofErr w:type="spellEnd"/>
          </w:p>
          <w:p w:rsidR="00000000" w:rsidRDefault="007A39C2">
            <w:r>
              <w:t xml:space="preserve">вещества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22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Жиры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23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Сульфаты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100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/500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24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Хлориды</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350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300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Кадмий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0,001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26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Кобальт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27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Марганец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28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Медь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+0,001 к факт.</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29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Молибден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0,25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0,25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Мышьяк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31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Никель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32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Ртуть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0,0005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0,0005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/0,005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33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Свинец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0,03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0,03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34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Селен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0,0016 к факт.</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35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Хром (трехвалентный)</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0,07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36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Хром</w:t>
            </w:r>
            <w:r>
              <w:t xml:space="preserve">  (шестивалентный)</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0,05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37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Цинк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0,01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38 </w:t>
            </w:r>
          </w:p>
        </w:tc>
        <w:tc>
          <w:tcPr>
            <w:tcW w:w="2085" w:type="dxa"/>
            <w:tcBorders>
              <w:top w:val="single" w:sz="6" w:space="0" w:color="auto"/>
              <w:left w:val="single" w:sz="6" w:space="0" w:color="auto"/>
              <w:bottom w:val="single" w:sz="6" w:space="0" w:color="auto"/>
              <w:right w:val="single" w:sz="6" w:space="0" w:color="auto"/>
            </w:tcBorders>
          </w:tcPr>
          <w:p w:rsidR="00000000" w:rsidRDefault="007A39C2">
            <w:r>
              <w:t xml:space="preserve">Железо </w:t>
            </w:r>
          </w:p>
        </w:tc>
        <w:tc>
          <w:tcPr>
            <w:tcW w:w="87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05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5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bl>
    <w:p w:rsidR="00000000" w:rsidRDefault="007A39C2"/>
    <w:p w:rsidR="00000000" w:rsidRDefault="007A39C2">
      <w:r>
        <w:t>Примечания:</w:t>
      </w:r>
    </w:p>
    <w:p w:rsidR="00000000" w:rsidRDefault="007A39C2"/>
    <w:tbl>
      <w:tblPr>
        <w:tblW w:w="0" w:type="auto"/>
        <w:tblInd w:w="1351" w:type="dxa"/>
        <w:tblLayout w:type="fixed"/>
        <w:tblCellMar>
          <w:left w:w="75" w:type="dxa"/>
          <w:right w:w="75" w:type="dxa"/>
        </w:tblCellMar>
        <w:tblLook w:val="0000" w:firstRow="0" w:lastRow="0" w:firstColumn="0" w:lastColumn="0" w:noHBand="0" w:noVBand="0"/>
      </w:tblPr>
      <w:tblGrid>
        <w:gridCol w:w="594"/>
        <w:gridCol w:w="6518"/>
      </w:tblGrid>
      <w:tr w:rsidR="00000000">
        <w:tblPrEx>
          <w:tblCellMar>
            <w:top w:w="0" w:type="dxa"/>
            <w:bottom w:w="0" w:type="dxa"/>
          </w:tblCellMar>
        </w:tblPrEx>
        <w:tc>
          <w:tcPr>
            <w:tcW w:w="594" w:type="dxa"/>
          </w:tcPr>
          <w:p w:rsidR="00000000" w:rsidRDefault="007A39C2">
            <w:pPr>
              <w:jc w:val="both"/>
            </w:pPr>
            <w:r>
              <w:t>1.</w:t>
            </w:r>
          </w:p>
        </w:tc>
        <w:tc>
          <w:tcPr>
            <w:tcW w:w="6518" w:type="dxa"/>
          </w:tcPr>
          <w:p w:rsidR="00000000" w:rsidRDefault="007A39C2">
            <w:pPr>
              <w:jc w:val="both"/>
            </w:pPr>
            <w:r>
              <w:t xml:space="preserve">ПДК при сбросе в водоем даны для расчетного створа </w:t>
            </w:r>
          </w:p>
        </w:tc>
      </w:tr>
      <w:tr w:rsidR="00000000">
        <w:tblPrEx>
          <w:tblCellMar>
            <w:top w:w="0" w:type="dxa"/>
            <w:bottom w:w="0" w:type="dxa"/>
          </w:tblCellMar>
        </w:tblPrEx>
        <w:tc>
          <w:tcPr>
            <w:tcW w:w="594" w:type="dxa"/>
          </w:tcPr>
          <w:p w:rsidR="00000000" w:rsidRDefault="007A39C2">
            <w:pPr>
              <w:jc w:val="both"/>
            </w:pPr>
            <w:r>
              <w:t>2.</w:t>
            </w:r>
          </w:p>
        </w:tc>
        <w:tc>
          <w:tcPr>
            <w:tcW w:w="6518" w:type="dxa"/>
          </w:tcPr>
          <w:p w:rsidR="00000000" w:rsidRDefault="007A39C2">
            <w:pPr>
              <w:jc w:val="both"/>
            </w:pPr>
            <w:r>
              <w:t xml:space="preserve">ПДК отдельных  </w:t>
            </w:r>
            <w:proofErr w:type="spellStart"/>
            <w:r>
              <w:t>загрязнений</w:t>
            </w:r>
            <w:proofErr w:type="spellEnd"/>
            <w:r>
              <w:t xml:space="preserve"> при сбросе в городскую канализацию населенных пунктов рассчитываются на основе ПДС в каждом конкретном случае </w:t>
            </w:r>
          </w:p>
        </w:tc>
      </w:tr>
      <w:tr w:rsidR="00000000">
        <w:tblPrEx>
          <w:tblCellMar>
            <w:top w:w="0" w:type="dxa"/>
            <w:bottom w:w="0" w:type="dxa"/>
          </w:tblCellMar>
        </w:tblPrEx>
        <w:tc>
          <w:tcPr>
            <w:tcW w:w="594" w:type="dxa"/>
          </w:tcPr>
          <w:p w:rsidR="00000000" w:rsidRDefault="007A39C2">
            <w:pPr>
              <w:jc w:val="both"/>
            </w:pPr>
            <w:r>
              <w:t>3.</w:t>
            </w:r>
          </w:p>
        </w:tc>
        <w:tc>
          <w:tcPr>
            <w:tcW w:w="6518" w:type="dxa"/>
          </w:tcPr>
          <w:p w:rsidR="00000000" w:rsidRDefault="007A39C2">
            <w:pPr>
              <w:jc w:val="both"/>
            </w:pPr>
            <w:r>
              <w:t xml:space="preserve">Набор дополнительных показателей для производственных сточных вод определяется в каждом конкретном случае, в таблице приведены наиболее часто встречающиеся виды </w:t>
            </w:r>
            <w:proofErr w:type="spellStart"/>
            <w:r>
              <w:t>загрязнений</w:t>
            </w:r>
            <w:proofErr w:type="spellEnd"/>
            <w:r>
              <w:t>.</w:t>
            </w:r>
          </w:p>
        </w:tc>
      </w:tr>
    </w:tbl>
    <w:p w:rsidR="00000000" w:rsidRDefault="007A39C2">
      <w:pPr>
        <w:jc w:val="right"/>
      </w:pPr>
    </w:p>
    <w:p w:rsidR="00000000" w:rsidRDefault="007A39C2">
      <w:pPr>
        <w:jc w:val="right"/>
      </w:pPr>
      <w:r>
        <w:t>Приложение 26</w:t>
      </w:r>
    </w:p>
    <w:p w:rsidR="00000000" w:rsidRDefault="007A39C2">
      <w:pPr>
        <w:jc w:val="right"/>
      </w:pPr>
      <w:r>
        <w:t xml:space="preserve">К </w:t>
      </w:r>
      <w:r>
        <w:t xml:space="preserve">ТСН МУ-97 МО </w:t>
      </w:r>
    </w:p>
    <w:p w:rsidR="00000000" w:rsidRDefault="007A39C2">
      <w:pPr>
        <w:jc w:val="center"/>
      </w:pPr>
    </w:p>
    <w:p w:rsidR="00000000" w:rsidRDefault="007A39C2">
      <w:pPr>
        <w:pStyle w:val="Heading"/>
        <w:jc w:val="center"/>
        <w:rPr>
          <w:rFonts w:ascii="Times New Roman" w:hAnsi="Times New Roman"/>
          <w:sz w:val="20"/>
        </w:rPr>
      </w:pPr>
      <w:r>
        <w:rPr>
          <w:rFonts w:ascii="Times New Roman" w:hAnsi="Times New Roman"/>
          <w:sz w:val="20"/>
        </w:rPr>
        <w:t xml:space="preserve">Правила и места отбора проб </w:t>
      </w:r>
    </w:p>
    <w:p w:rsidR="00000000" w:rsidRDefault="007A39C2">
      <w:pPr>
        <w:jc w:val="both"/>
      </w:pPr>
    </w:p>
    <w:p w:rsidR="00000000" w:rsidRDefault="007A39C2">
      <w:pPr>
        <w:ind w:firstLine="225"/>
        <w:jc w:val="both"/>
      </w:pPr>
      <w:r>
        <w:t>1. Достоверность и объективность результатов технологического контроля процессов очистки воды в значительной степени определяется точностью назначения и соблюдения правил отбора проб.</w:t>
      </w:r>
    </w:p>
    <w:p w:rsidR="00000000" w:rsidRDefault="007A39C2">
      <w:pPr>
        <w:ind w:firstLine="225"/>
        <w:jc w:val="both"/>
      </w:pPr>
      <w:r>
        <w:t>2. Пробы отбираются в местах наиболее полного смешения, характеризующих состав воды (пробы), подлежащей анализу.</w:t>
      </w:r>
    </w:p>
    <w:p w:rsidR="00000000" w:rsidRDefault="007A39C2">
      <w:pPr>
        <w:ind w:firstLine="225"/>
        <w:jc w:val="both"/>
      </w:pPr>
      <w:r>
        <w:t>3. Пробы поступающей воды отбираются после песколовок, если они предусмотрены схемой очистки, или в колодце, из которого подается вода на очистные сооружения.</w:t>
      </w:r>
    </w:p>
    <w:p w:rsidR="00000000" w:rsidRDefault="007A39C2">
      <w:pPr>
        <w:ind w:firstLine="225"/>
        <w:jc w:val="both"/>
      </w:pPr>
      <w:r>
        <w:t>4. Пробы оч</w:t>
      </w:r>
      <w:r>
        <w:t>ищенной воды отбираются на выходе  из очистных сооружений до или после блока обеззараживания в зависимости от цели выполняемого анализа.</w:t>
      </w:r>
    </w:p>
    <w:p w:rsidR="00000000" w:rsidRDefault="007A39C2">
      <w:pPr>
        <w:ind w:firstLine="225"/>
        <w:jc w:val="both"/>
      </w:pPr>
      <w:r>
        <w:t>5. При необходимости контроля отдельных стадий очистки сточных вод назначаются дополнительные места отбора проб.</w:t>
      </w:r>
    </w:p>
    <w:p w:rsidR="00000000" w:rsidRDefault="007A39C2">
      <w:pPr>
        <w:ind w:firstLine="225"/>
        <w:jc w:val="both"/>
      </w:pPr>
      <w:r>
        <w:t>6. Места отбора проб должны иметь удобные подходы и быть освещены.</w:t>
      </w:r>
    </w:p>
    <w:p w:rsidR="00000000" w:rsidRDefault="007A39C2">
      <w:pPr>
        <w:ind w:firstLine="225"/>
        <w:jc w:val="both"/>
      </w:pPr>
      <w:r>
        <w:t>7. В процессе технологического контроля отбираются среднесуточные и разовые пробы.</w:t>
      </w:r>
    </w:p>
    <w:p w:rsidR="00000000" w:rsidRDefault="007A39C2">
      <w:pPr>
        <w:ind w:firstLine="225"/>
        <w:jc w:val="both"/>
      </w:pPr>
      <w:r>
        <w:t xml:space="preserve">8. Среднесуточные пробы, отражающие истинный (усредненный) состав воды, отбираются с целью оценки эффективности </w:t>
      </w:r>
      <w:r>
        <w:t>работы сооружений.</w:t>
      </w:r>
    </w:p>
    <w:p w:rsidR="00000000" w:rsidRDefault="007A39C2">
      <w:pPr>
        <w:ind w:firstLine="225"/>
        <w:jc w:val="both"/>
      </w:pPr>
      <w:r>
        <w:t>9. Для отбора среднесуточных проб следует устанавливать автоматические пробоотборники, обеспечивающие возможность отбора проб за любой период с заданной частотой отбора.</w:t>
      </w:r>
    </w:p>
    <w:p w:rsidR="00000000" w:rsidRDefault="007A39C2">
      <w:pPr>
        <w:ind w:firstLine="225"/>
        <w:jc w:val="both"/>
      </w:pPr>
      <w:r>
        <w:t xml:space="preserve">10. При ручном отборе -  пробы отбирают каждый час в склянки и широким горлом емкостью 500 мл. Для составления среднесуточной пробы - отобранная каждый час вода </w:t>
      </w:r>
      <w:proofErr w:type="spellStart"/>
      <w:r>
        <w:t>взвбалтывается</w:t>
      </w:r>
      <w:proofErr w:type="spellEnd"/>
      <w:r>
        <w:t>, определенный и равный для всех проб объем воды отмеривается и сливается в общую посуду так, чтобы суммарный объем пробы составлял не менее 3 л.</w:t>
      </w:r>
    </w:p>
    <w:p w:rsidR="00000000" w:rsidRDefault="007A39C2">
      <w:pPr>
        <w:ind w:firstLine="225"/>
        <w:jc w:val="both"/>
      </w:pPr>
      <w:r>
        <w:t>11</w:t>
      </w:r>
      <w:r>
        <w:t>. Отбор разовых проб производится для определения таких технологических показателей как: доза активного ила, растворенный кислород, а также с целью оперативного повседневного контроля работы сооружений и в случае контрольных отборов органами санитарной охраны.</w:t>
      </w:r>
    </w:p>
    <w:p w:rsidR="00000000" w:rsidRDefault="007A39C2">
      <w:pPr>
        <w:ind w:firstLine="225"/>
        <w:jc w:val="both"/>
      </w:pPr>
      <w:r>
        <w:t>12. Отбор разовых проб для определения концентрации активного ила производится в местах наиболее полного смешения анализируемой жидкости, которые в зависимости от конструкции и назначения сооружения определяются технологом подразделения, эксплуатирующ</w:t>
      </w:r>
      <w:r>
        <w:t>его систему.</w:t>
      </w:r>
    </w:p>
    <w:p w:rsidR="00000000" w:rsidRDefault="007A39C2">
      <w:pPr>
        <w:ind w:firstLine="225"/>
        <w:jc w:val="both"/>
      </w:pPr>
      <w:r>
        <w:t>13. Для определения растворенного кислорода непосредственно в зоне аэрации отбирают пробу иловой смеси в склянку с 2-3 мл сулемы или 5 мл 10% раствора медного купороса. В противном случае, если этого не сделать, результат определения может оказаться существенно заниженным.</w:t>
      </w:r>
    </w:p>
    <w:p w:rsidR="00000000" w:rsidRDefault="007A39C2">
      <w:pPr>
        <w:ind w:firstLine="225"/>
        <w:jc w:val="both"/>
      </w:pPr>
      <w:r>
        <w:t>14. Время хранения отобранных проб  сточной воды, как правило, не должно превышать одних суток. При этом хранить пробы надлежит при температуре 3-5  °С в холодильнике, чтобы предотвратить возможные окислительные процессы.</w:t>
      </w:r>
    </w:p>
    <w:p w:rsidR="00000000" w:rsidRDefault="007A39C2">
      <w:pPr>
        <w:ind w:firstLine="225"/>
        <w:jc w:val="both"/>
      </w:pPr>
      <w:r>
        <w:t>Доп</w:t>
      </w:r>
      <w:r>
        <w:t>ускается консервирование проб:</w:t>
      </w:r>
    </w:p>
    <w:p w:rsidR="00000000" w:rsidRDefault="007A39C2">
      <w:pPr>
        <w:ind w:firstLine="225"/>
        <w:jc w:val="both"/>
      </w:pPr>
      <w:r>
        <w:t>* серной кислотой (2 мл 25% серной кислоты на 1 л сточной  воды) - для определения ХПК, общего и аммонийного азота;</w:t>
      </w:r>
    </w:p>
    <w:p w:rsidR="00000000" w:rsidRDefault="007A39C2">
      <w:pPr>
        <w:ind w:firstLine="225"/>
        <w:jc w:val="both"/>
      </w:pPr>
      <w:r>
        <w:t>* хлороформом (2мл на 1 л сточной воды ) - для определения взвешенных веществ, азота нитритов и нитратов;</w:t>
      </w:r>
    </w:p>
    <w:p w:rsidR="00000000" w:rsidRDefault="007A39C2">
      <w:pPr>
        <w:ind w:firstLine="225"/>
        <w:jc w:val="both"/>
      </w:pPr>
      <w:r>
        <w:t>* не подлежат консервации пробы, в которых определяют БПК.</w:t>
      </w:r>
    </w:p>
    <w:p w:rsidR="00000000" w:rsidRDefault="007A39C2">
      <w:pPr>
        <w:ind w:firstLine="225"/>
        <w:jc w:val="both"/>
      </w:pPr>
      <w:r>
        <w:t>16. При отборе проб на бактериальную загрязненность воды необходимо соблюдение следующих дополнительных правил:</w:t>
      </w:r>
    </w:p>
    <w:p w:rsidR="00000000" w:rsidRDefault="007A39C2">
      <w:pPr>
        <w:ind w:firstLine="225"/>
        <w:jc w:val="both"/>
      </w:pPr>
      <w:r>
        <w:t xml:space="preserve">* для санитарно-бактериологического анализа отбирают разовые пробы в местах отбора проб </w:t>
      </w:r>
      <w:r>
        <w:t>для полного химического анализа;</w:t>
      </w:r>
    </w:p>
    <w:p w:rsidR="00000000" w:rsidRDefault="007A39C2">
      <w:pPr>
        <w:ind w:firstLine="225"/>
        <w:jc w:val="both"/>
      </w:pPr>
      <w:r>
        <w:t xml:space="preserve">* следует придерживаться постоянного времени отбора проб, приуроченного к моменту среднего содержания бактериальных </w:t>
      </w:r>
      <w:proofErr w:type="spellStart"/>
      <w:r>
        <w:t>загрязнений</w:t>
      </w:r>
      <w:proofErr w:type="spellEnd"/>
      <w:r>
        <w:t xml:space="preserve"> в воде, преимущественно это утренние часы;</w:t>
      </w:r>
    </w:p>
    <w:p w:rsidR="00000000" w:rsidRDefault="007A39C2">
      <w:pPr>
        <w:ind w:firstLine="225"/>
        <w:jc w:val="both"/>
      </w:pPr>
      <w:r>
        <w:t>* пробу отбирают в стерильные склянки, закрытые пробками и подписанные в лаборатории;</w:t>
      </w:r>
    </w:p>
    <w:p w:rsidR="00000000" w:rsidRDefault="007A39C2">
      <w:pPr>
        <w:ind w:firstLine="225"/>
        <w:jc w:val="both"/>
      </w:pPr>
      <w:r>
        <w:t>* стерильные склянки открывают на месте взятия пробы, не касаясь пробки и горлышка склянки руками, и заполняют водой так, чтобы она не коснулась пробки. Затем склянку быстро закрывают, надевают бумажный колпачок и перевязы</w:t>
      </w:r>
      <w:r>
        <w:t>вают шпагатом.</w:t>
      </w:r>
    </w:p>
    <w:p w:rsidR="00000000" w:rsidRDefault="007A39C2">
      <w:pPr>
        <w:jc w:val="right"/>
      </w:pPr>
    </w:p>
    <w:p w:rsidR="00000000" w:rsidRDefault="007A39C2">
      <w:pPr>
        <w:jc w:val="right"/>
      </w:pPr>
    </w:p>
    <w:p w:rsidR="00000000" w:rsidRDefault="007A39C2">
      <w:pPr>
        <w:jc w:val="right"/>
      </w:pPr>
    </w:p>
    <w:p w:rsidR="00000000" w:rsidRDefault="007A39C2">
      <w:pPr>
        <w:jc w:val="right"/>
        <w:sectPr w:rsidR="00000000">
          <w:pgSz w:w="11907" w:h="16840" w:code="9"/>
          <w:pgMar w:top="1440" w:right="1797" w:bottom="1440" w:left="1797" w:header="720" w:footer="720" w:gutter="0"/>
          <w:cols w:space="720"/>
        </w:sectPr>
      </w:pPr>
    </w:p>
    <w:p w:rsidR="00000000" w:rsidRDefault="007A39C2">
      <w:pPr>
        <w:jc w:val="right"/>
      </w:pPr>
      <w:r>
        <w:t>Приложение 27</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Наиболее характерные примеси производственных сточных вод различных отраслей промышленности</w:t>
      </w:r>
    </w:p>
    <w:p w:rsidR="00000000" w:rsidRDefault="007A39C2">
      <w:pPr>
        <w:pStyle w:val="Heading"/>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357"/>
        <w:gridCol w:w="2192"/>
        <w:gridCol w:w="885"/>
        <w:gridCol w:w="624"/>
        <w:gridCol w:w="624"/>
        <w:gridCol w:w="624"/>
        <w:gridCol w:w="624"/>
        <w:gridCol w:w="851"/>
        <w:gridCol w:w="680"/>
        <w:gridCol w:w="851"/>
        <w:gridCol w:w="964"/>
        <w:gridCol w:w="851"/>
        <w:gridCol w:w="986"/>
        <w:gridCol w:w="964"/>
        <w:gridCol w:w="907"/>
        <w:gridCol w:w="907"/>
        <w:gridCol w:w="737"/>
      </w:tblGrid>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roofErr w:type="spellStart"/>
            <w:r>
              <w:t>п</w:t>
            </w:r>
            <w:proofErr w:type="spellEnd"/>
            <w:r>
              <w:t>/</w:t>
            </w:r>
            <w:proofErr w:type="spellStart"/>
            <w:r>
              <w:t>п</w:t>
            </w:r>
            <w:proofErr w:type="spellEnd"/>
            <w:r>
              <w:t xml:space="preserve">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Отрасль промышленности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Нефтепродукты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Фенол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СПАВ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Жиры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Красители</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Формальдегид </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Общий азот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Фосфаты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Сульфаты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Хлориды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Аммоний-</w:t>
            </w:r>
          </w:p>
          <w:p w:rsidR="00000000" w:rsidRDefault="007A39C2">
            <w:pPr>
              <w:jc w:val="center"/>
            </w:pPr>
            <w:proofErr w:type="spellStart"/>
            <w:r>
              <w:t>ный</w:t>
            </w:r>
            <w:proofErr w:type="spellEnd"/>
            <w:r>
              <w:t xml:space="preserve"> азот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Сульфиды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Роданиды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proofErr w:type="spellStart"/>
            <w:r>
              <w:t>Цианиды</w:t>
            </w:r>
            <w:proofErr w:type="spellEnd"/>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Железо</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13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14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15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16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17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Кожевенная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Меховая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Трикотажная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Текстильная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Фармацевтическая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Мясоперерабатывающая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Молочная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Хлебопекарная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Транспорт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Черная металлургия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Цветная металлургия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Строительные материалы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Машиностроение и металлообработка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Гидролизная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антибиотиков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синтетических лекарственных средств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17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Красильно-отделочные производства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18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Легкая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19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Химическая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roofErr w:type="spellStart"/>
            <w:r>
              <w:t>Нефте-химическая</w:t>
            </w:r>
            <w:proofErr w:type="spellEnd"/>
            <w: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Биохимические производства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Топливная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Электронная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roofErr w:type="spellStart"/>
            <w:r>
              <w:t>Электро</w:t>
            </w:r>
            <w:proofErr w:type="spellEnd"/>
            <w:r>
              <w:t xml:space="preserve">- энергетика </w:t>
            </w:r>
          </w:p>
        </w:tc>
        <w:tc>
          <w:tcPr>
            <w:tcW w:w="88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ароматических соединений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5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roofErr w:type="spellStart"/>
            <w:r>
              <w:t>Свино-откормочные</w:t>
            </w:r>
            <w:proofErr w:type="spellEnd"/>
            <w:r>
              <w:t xml:space="preserve"> ком</w:t>
            </w:r>
            <w:r>
              <w:t xml:space="preserve">плексы </w:t>
            </w:r>
          </w:p>
        </w:tc>
        <w:tc>
          <w:tcPr>
            <w:tcW w:w="885"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8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6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3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bl>
    <w:p w:rsidR="00000000" w:rsidRDefault="007A39C2">
      <w:pPr>
        <w:jc w:val="right"/>
      </w:pPr>
    </w:p>
    <w:p w:rsidR="00000000" w:rsidRDefault="007A39C2">
      <w:pPr>
        <w:jc w:val="right"/>
      </w:pPr>
      <w:r>
        <w:t>Продолжение приложения 27</w:t>
      </w:r>
    </w:p>
    <w:p w:rsidR="00000000" w:rsidRDefault="007A39C2">
      <w:pPr>
        <w:jc w:val="right"/>
      </w:pPr>
    </w:p>
    <w:tbl>
      <w:tblPr>
        <w:tblW w:w="0" w:type="auto"/>
        <w:tblLayout w:type="fixed"/>
        <w:tblCellMar>
          <w:left w:w="28" w:type="dxa"/>
          <w:right w:w="28" w:type="dxa"/>
        </w:tblCellMar>
        <w:tblLook w:val="0000" w:firstRow="0" w:lastRow="0" w:firstColumn="0" w:lastColumn="0" w:noHBand="0" w:noVBand="0"/>
      </w:tblPr>
      <w:tblGrid>
        <w:gridCol w:w="360"/>
        <w:gridCol w:w="2192"/>
        <w:gridCol w:w="709"/>
        <w:gridCol w:w="681"/>
        <w:gridCol w:w="761"/>
        <w:gridCol w:w="661"/>
        <w:gridCol w:w="620"/>
        <w:gridCol w:w="707"/>
        <w:gridCol w:w="850"/>
        <w:gridCol w:w="851"/>
        <w:gridCol w:w="716"/>
        <w:gridCol w:w="1126"/>
        <w:gridCol w:w="941"/>
        <w:gridCol w:w="684"/>
        <w:gridCol w:w="927"/>
        <w:gridCol w:w="1842"/>
      </w:tblGrid>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roofErr w:type="spellStart"/>
            <w:r>
              <w:t>п</w:t>
            </w:r>
            <w:proofErr w:type="spellEnd"/>
            <w:r>
              <w:t>/</w:t>
            </w:r>
            <w:proofErr w:type="spellStart"/>
            <w:r>
              <w:t>п</w:t>
            </w:r>
            <w:proofErr w:type="spellEnd"/>
            <w:r>
              <w:t xml:space="preserve">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Отрасль Промышленности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Никель </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Медь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Хром </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Цинк </w:t>
            </w:r>
          </w:p>
        </w:tc>
        <w:tc>
          <w:tcPr>
            <w:tcW w:w="6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Олово </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Свинец </w:t>
            </w:r>
          </w:p>
        </w:tc>
        <w:tc>
          <w:tcPr>
            <w:tcW w:w="85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Кадмий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Кобальт </w:t>
            </w:r>
          </w:p>
        </w:tc>
        <w:tc>
          <w:tcPr>
            <w:tcW w:w="71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Титан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Алюминий </w:t>
            </w:r>
          </w:p>
        </w:tc>
        <w:tc>
          <w:tcPr>
            <w:tcW w:w="94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Мышьяк </w:t>
            </w:r>
          </w:p>
        </w:tc>
        <w:tc>
          <w:tcPr>
            <w:tcW w:w="68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Ртуть </w:t>
            </w:r>
          </w:p>
        </w:tc>
        <w:tc>
          <w:tcPr>
            <w:tcW w:w="92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Летучие кислоты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Эфирорастворимые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18 </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19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 </w:t>
            </w:r>
          </w:p>
        </w:tc>
        <w:tc>
          <w:tcPr>
            <w:tcW w:w="62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22 </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23 </w:t>
            </w:r>
          </w:p>
        </w:tc>
        <w:tc>
          <w:tcPr>
            <w:tcW w:w="85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24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w:t>
            </w:r>
          </w:p>
        </w:tc>
        <w:tc>
          <w:tcPr>
            <w:tcW w:w="71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26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27 </w:t>
            </w:r>
          </w:p>
        </w:tc>
        <w:tc>
          <w:tcPr>
            <w:tcW w:w="941"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28 </w:t>
            </w:r>
          </w:p>
        </w:tc>
        <w:tc>
          <w:tcPr>
            <w:tcW w:w="684"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29 </w:t>
            </w:r>
          </w:p>
        </w:tc>
        <w:tc>
          <w:tcPr>
            <w:tcW w:w="927"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30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31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Кожевенная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Меховая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Трикотажная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Текстильная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Фармацевтическая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Мясоперерабатывающая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Молочная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Хлебопекарная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Транспорт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Черная металлургия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Цветная металлургия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4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Строительные материалы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Машиностроение и металлообработка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Гидролизная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антибиотиков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синтетических лекарственных средств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17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proofErr w:type="spellStart"/>
            <w:r>
              <w:t>Красильно</w:t>
            </w:r>
            <w:proofErr w:type="spellEnd"/>
            <w:r>
              <w:t xml:space="preserve">- отделочные производства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18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Легкая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19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Химическая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1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1126"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4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20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Нефтехимическая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21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Биохимические производства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22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Топливная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23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Электронная </w:t>
            </w:r>
          </w:p>
        </w:tc>
        <w:tc>
          <w:tcPr>
            <w:tcW w:w="709"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8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7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61"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0"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24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Электроэнергетика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25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Производство ароматических соединений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r>
      <w:tr w:rsidR="00000000">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26 </w:t>
            </w:r>
          </w:p>
        </w:tc>
        <w:tc>
          <w:tcPr>
            <w:tcW w:w="2192" w:type="dxa"/>
            <w:tcBorders>
              <w:top w:val="single" w:sz="6" w:space="0" w:color="auto"/>
              <w:left w:val="single" w:sz="6" w:space="0" w:color="auto"/>
              <w:bottom w:val="single" w:sz="6" w:space="0" w:color="auto"/>
              <w:right w:val="single" w:sz="6" w:space="0" w:color="auto"/>
            </w:tcBorders>
          </w:tcPr>
          <w:p w:rsidR="00000000" w:rsidRDefault="007A39C2">
            <w:r>
              <w:t xml:space="preserve">Свинооткормочные комплексы </w:t>
            </w:r>
          </w:p>
        </w:tc>
        <w:tc>
          <w:tcPr>
            <w:tcW w:w="709"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6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2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0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71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126"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927"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7A39C2">
            <w:r>
              <w:t xml:space="preserve">  </w:t>
            </w:r>
          </w:p>
        </w:tc>
      </w:tr>
    </w:tbl>
    <w:p w:rsidR="00000000" w:rsidRDefault="007A39C2">
      <w:pPr>
        <w:jc w:val="both"/>
      </w:pPr>
    </w:p>
    <w:p w:rsidR="00000000" w:rsidRDefault="007A39C2">
      <w:pPr>
        <w:jc w:val="both"/>
        <w:sectPr w:rsidR="00000000">
          <w:pgSz w:w="16840" w:h="11907" w:orient="landscape" w:code="9"/>
          <w:pgMar w:top="1134" w:right="1134" w:bottom="1134" w:left="1134" w:header="720" w:footer="720" w:gutter="0"/>
          <w:cols w:space="720"/>
        </w:sectPr>
      </w:pPr>
    </w:p>
    <w:p w:rsidR="00000000" w:rsidRDefault="007A39C2">
      <w:pPr>
        <w:jc w:val="right"/>
      </w:pPr>
      <w:r>
        <w:t>Приложение 28</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ПЕРЕЧЕНЬ МЕТОДИК АНАЛИТИЧЕС</w:t>
      </w:r>
      <w:r>
        <w:rPr>
          <w:rFonts w:ascii="Times New Roman" w:hAnsi="Times New Roman"/>
          <w:sz w:val="20"/>
        </w:rPr>
        <w:t xml:space="preserve">КОГО КОНТРОЛЯ </w:t>
      </w:r>
    </w:p>
    <w:p w:rsidR="00000000" w:rsidRDefault="007A39C2">
      <w:pPr>
        <w:jc w:val="both"/>
      </w:pPr>
    </w:p>
    <w:tbl>
      <w:tblPr>
        <w:tblW w:w="0" w:type="auto"/>
        <w:tblInd w:w="75" w:type="dxa"/>
        <w:tblLayout w:type="fixed"/>
        <w:tblCellMar>
          <w:left w:w="75" w:type="dxa"/>
          <w:right w:w="75" w:type="dxa"/>
        </w:tblCellMar>
        <w:tblLook w:val="0000" w:firstRow="0" w:lastRow="0" w:firstColumn="0" w:lastColumn="0" w:noHBand="0" w:noVBand="0"/>
      </w:tblPr>
      <w:tblGrid>
        <w:gridCol w:w="780"/>
        <w:gridCol w:w="2325"/>
        <w:gridCol w:w="1545"/>
        <w:gridCol w:w="2175"/>
      </w:tblGrid>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 </w:t>
            </w:r>
            <w:proofErr w:type="spellStart"/>
            <w:r>
              <w:t>п</w:t>
            </w:r>
            <w:proofErr w:type="spellEnd"/>
            <w:r>
              <w:t>/</w:t>
            </w:r>
            <w:proofErr w:type="spellStart"/>
            <w:r>
              <w:t>п</w:t>
            </w:r>
            <w:proofErr w:type="spellEnd"/>
            <w:r>
              <w:t xml:space="preserve">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Показатели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Единица </w:t>
            </w:r>
            <w:proofErr w:type="spellStart"/>
            <w:r>
              <w:t>измеpения</w:t>
            </w:r>
            <w:proofErr w:type="spellEnd"/>
            <w:r>
              <w:t xml:space="preserve"> </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Метод </w:t>
            </w:r>
            <w:proofErr w:type="spellStart"/>
            <w:r>
              <w:t>опpеделения</w:t>
            </w:r>
            <w:proofErr w:type="spellEnd"/>
          </w:p>
          <w:p w:rsidR="00000000" w:rsidRDefault="007A39C2">
            <w:pPr>
              <w:jc w:val="center"/>
            </w:pP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Взвешенные вещества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мг/л </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118.02.7-88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2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ХПК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118.02.2-85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3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БПК</w:t>
            </w:r>
            <w:r>
              <w:rPr>
                <w:position w:val="-12"/>
              </w:rPr>
              <w:pict>
                <v:shape id="_x0000_i1197" type="#_x0000_t75" style="width:8.25pt;height:18pt">
                  <v:imagedata r:id="rId31" o:title=""/>
                </v:shape>
              </w:pict>
            </w:r>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118.02.3-90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4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NH</w:t>
            </w:r>
            <w:r>
              <w:rPr>
                <w:position w:val="-9"/>
              </w:rPr>
              <w:pict>
                <v:shape id="_x0000_i1198" type="#_x0000_t75" style="width:9pt;height:20.25pt">
                  <v:imagedata r:id="rId33" o:title=""/>
                </v:shape>
              </w:pict>
            </w:r>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118.02.1-90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5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NO</w:t>
            </w:r>
            <w:r>
              <w:rPr>
                <w:position w:val="-6"/>
              </w:rPr>
              <w:pict>
                <v:shape id="_x0000_i1199" type="#_x0000_t75" style="width:9pt;height:20.25pt">
                  <v:imagedata r:id="rId34" o:title=""/>
                </v:shape>
              </w:pict>
            </w:r>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118.02.2-90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6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NO</w:t>
            </w:r>
            <w:r>
              <w:rPr>
                <w:position w:val="-9"/>
              </w:rPr>
              <w:pict>
                <v:shape id="_x0000_i1200" type="#_x0000_t75" style="width:9pt;height:21pt">
                  <v:imagedata r:id="rId35" o:title=""/>
                </v:shape>
              </w:pict>
            </w:r>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118.02.9-88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7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СПАВ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ГОСТ - 28954-89</w:t>
            </w:r>
          </w:p>
          <w:p w:rsidR="00000000" w:rsidRDefault="007A39C2">
            <w:pPr>
              <w:jc w:val="center"/>
            </w:pPr>
            <w:r>
              <w:t>РД 204.2.09-91 (ан)</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8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PO</w:t>
            </w:r>
            <w:r>
              <w:rPr>
                <w:position w:val="-9"/>
              </w:rPr>
              <w:pict>
                <v:shape id="_x0000_i1201" type="#_x0000_t75" style="width:14.25pt;height:20.25pt">
                  <v:imagedata r:id="rId36" o:title=""/>
                </v:shape>
              </w:pict>
            </w:r>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PД 52.24.33-86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9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Хлориды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204.204-91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10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Сульфаты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118.02.10-88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11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Железо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ПНД Ф 14.1:2.2-95</w:t>
            </w:r>
          </w:p>
          <w:p w:rsidR="00000000" w:rsidRDefault="007A39C2">
            <w:pPr>
              <w:jc w:val="center"/>
            </w:pPr>
            <w:r>
              <w:t xml:space="preserve">РД 118.037-89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12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Хром (шестивалентный)</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РД 204</w:t>
            </w:r>
            <w:r>
              <w:t>.2.03-91</w:t>
            </w:r>
          </w:p>
          <w:p w:rsidR="00000000" w:rsidRDefault="007A39C2">
            <w:pPr>
              <w:jc w:val="center"/>
            </w:pP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13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Кадмий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52.24.90-89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14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Медь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РД 118.02.5-90</w:t>
            </w:r>
          </w:p>
          <w:p w:rsidR="00000000" w:rsidRDefault="007A39C2">
            <w:pPr>
              <w:jc w:val="center"/>
            </w:pP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15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Плотный остаток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РД 118.028-88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16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Нефтепродукты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ПНД Ф 14.1:2.5-95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17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Фенол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ПНД Ф 14.1:2.4.18-95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18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Марганец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ПНД Ф 14.1:2:4.17-95 </w:t>
            </w:r>
          </w:p>
        </w:tc>
      </w:tr>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19 </w:t>
            </w:r>
          </w:p>
        </w:tc>
        <w:tc>
          <w:tcPr>
            <w:tcW w:w="232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Ртуть </w:t>
            </w:r>
          </w:p>
        </w:tc>
        <w:tc>
          <w:tcPr>
            <w:tcW w:w="1545" w:type="dxa"/>
            <w:tcBorders>
              <w:top w:val="single" w:sz="6" w:space="0" w:color="auto"/>
              <w:left w:val="single" w:sz="6" w:space="0" w:color="auto"/>
              <w:bottom w:val="single" w:sz="6" w:space="0" w:color="auto"/>
              <w:right w:val="single" w:sz="6" w:space="0" w:color="auto"/>
            </w:tcBorders>
          </w:tcPr>
          <w:p w:rsidR="00000000" w:rsidRDefault="007A39C2">
            <w:pPr>
              <w:jc w:val="center"/>
            </w:pPr>
            <w:r>
              <w:t>-”-</w:t>
            </w:r>
          </w:p>
        </w:tc>
        <w:tc>
          <w:tcPr>
            <w:tcW w:w="2175" w:type="dxa"/>
            <w:tcBorders>
              <w:top w:val="single" w:sz="6" w:space="0" w:color="auto"/>
              <w:left w:val="single" w:sz="6" w:space="0" w:color="auto"/>
              <w:bottom w:val="single" w:sz="6" w:space="0" w:color="auto"/>
              <w:right w:val="single" w:sz="6" w:space="0" w:color="auto"/>
            </w:tcBorders>
          </w:tcPr>
          <w:p w:rsidR="00000000" w:rsidRDefault="007A39C2">
            <w:pPr>
              <w:jc w:val="center"/>
            </w:pPr>
            <w:r>
              <w:t xml:space="preserve">ПНД Ф 14.1:2.20-95 </w:t>
            </w:r>
          </w:p>
        </w:tc>
      </w:tr>
    </w:tbl>
    <w:p w:rsidR="00000000" w:rsidRDefault="007A39C2">
      <w:pPr>
        <w:jc w:val="right"/>
      </w:pPr>
    </w:p>
    <w:p w:rsidR="00000000" w:rsidRDefault="007A39C2">
      <w:pPr>
        <w:jc w:val="right"/>
      </w:pPr>
    </w:p>
    <w:p w:rsidR="00000000" w:rsidRDefault="007A39C2">
      <w:pPr>
        <w:jc w:val="right"/>
      </w:pPr>
      <w:r>
        <w:t>Приложение 29</w:t>
      </w:r>
    </w:p>
    <w:p w:rsidR="00000000" w:rsidRDefault="007A39C2">
      <w:pPr>
        <w:jc w:val="right"/>
      </w:pPr>
      <w:r>
        <w:t>К ТСН МУ-97 МО</w:t>
      </w:r>
    </w:p>
    <w:p w:rsidR="00000000" w:rsidRDefault="007A39C2">
      <w:pPr>
        <w:jc w:val="right"/>
      </w:pPr>
    </w:p>
    <w:p w:rsidR="00000000" w:rsidRDefault="007A39C2">
      <w:pPr>
        <w:pStyle w:val="Heading"/>
        <w:jc w:val="center"/>
        <w:rPr>
          <w:rFonts w:ascii="Times New Roman" w:hAnsi="Times New Roman"/>
          <w:sz w:val="20"/>
        </w:rPr>
      </w:pPr>
      <w:r>
        <w:rPr>
          <w:rFonts w:ascii="Times New Roman" w:hAnsi="Times New Roman"/>
          <w:sz w:val="20"/>
        </w:rPr>
        <w:t xml:space="preserve">ПЕРЕЧЕНЬ ПРИНЯТЫХ СОКРАЩЕНИЙ, ИСПОЛЬЗУЕМЫХ В ДОКУМЕНТЕ </w:t>
      </w:r>
    </w:p>
    <w:p w:rsidR="00000000" w:rsidRDefault="007A39C2">
      <w:pPr>
        <w:jc w:val="center"/>
      </w:pPr>
      <w:r>
        <w:t xml:space="preserve"> </w:t>
      </w:r>
    </w:p>
    <w:p w:rsidR="00000000" w:rsidRDefault="007A39C2"/>
    <w:p w:rsidR="00000000" w:rsidRDefault="007A39C2">
      <w:r>
        <w:t xml:space="preserve">1. ТСН </w:t>
      </w:r>
      <w:proofErr w:type="spellStart"/>
      <w:r>
        <w:t>ВиВ</w:t>
      </w:r>
      <w:proofErr w:type="spellEnd"/>
      <w:r>
        <w:t xml:space="preserve"> - 97 МО -  " Территориальные строительные нормы систем водоснабжения и водоотведения районов жилой малоэтажной застройки Московской обла</w:t>
      </w:r>
      <w:r>
        <w:t xml:space="preserve">сти", утверждены 30.04.97 за № 91-ПГ </w:t>
      </w:r>
    </w:p>
    <w:p w:rsidR="00000000" w:rsidRDefault="007A39C2">
      <w:r>
        <w:t>2. ГОСТ Р - Государственный стандарт России</w:t>
      </w:r>
    </w:p>
    <w:p w:rsidR="00000000" w:rsidRDefault="007A39C2">
      <w:r>
        <w:t xml:space="preserve">3. </w:t>
      </w:r>
      <w:proofErr w:type="spellStart"/>
      <w:r>
        <w:t>СаНПиН</w:t>
      </w:r>
      <w:proofErr w:type="spellEnd"/>
      <w:r>
        <w:t xml:space="preserve"> - Санитарные нормы и правила</w:t>
      </w:r>
    </w:p>
    <w:p w:rsidR="00000000" w:rsidRDefault="007A39C2">
      <w:r>
        <w:t>4. ИСО - Международная организация по стандартизации</w:t>
      </w:r>
    </w:p>
    <w:p w:rsidR="00000000" w:rsidRDefault="007A39C2">
      <w:r>
        <w:t>5. НД - нормативный документ</w:t>
      </w:r>
    </w:p>
    <w:p w:rsidR="00000000" w:rsidRDefault="007A39C2">
      <w:r>
        <w:t>6. ТУ- технические условия</w:t>
      </w:r>
    </w:p>
    <w:p w:rsidR="00000000" w:rsidRDefault="007A39C2">
      <w:r>
        <w:t>7. ТО - техническое описание</w:t>
      </w:r>
    </w:p>
    <w:p w:rsidR="00000000" w:rsidRDefault="007A39C2">
      <w:r>
        <w:t>8. РД - рабочая документация</w:t>
      </w:r>
    </w:p>
    <w:p w:rsidR="00000000" w:rsidRDefault="007A39C2">
      <w:r>
        <w:t>9. ПДК- предельно-допустимая концентрация</w:t>
      </w:r>
    </w:p>
    <w:p w:rsidR="00000000" w:rsidRDefault="007A39C2">
      <w:r>
        <w:t>10. БПК - биохимическое потребление кислорода, мг О/л</w:t>
      </w:r>
    </w:p>
    <w:p w:rsidR="00000000" w:rsidRDefault="007A39C2">
      <w:r>
        <w:t xml:space="preserve">11. ХПК - </w:t>
      </w:r>
      <w:proofErr w:type="spellStart"/>
      <w:r>
        <w:t>бихроматная</w:t>
      </w:r>
      <w:proofErr w:type="spellEnd"/>
      <w:r>
        <w:t xml:space="preserve"> </w:t>
      </w:r>
      <w:proofErr w:type="spellStart"/>
      <w:r>
        <w:t>окисляемость</w:t>
      </w:r>
      <w:proofErr w:type="spellEnd"/>
      <w:r>
        <w:t>, мг О/л</w:t>
      </w:r>
    </w:p>
    <w:p w:rsidR="00000000" w:rsidRDefault="007A39C2">
      <w:r>
        <w:t>12. ООУ - общий органический углерод, мг/л</w:t>
      </w:r>
    </w:p>
    <w:p w:rsidR="00000000" w:rsidRDefault="007A39C2">
      <w:r>
        <w:t>13. ОДУ - ориентировочный допустимый урове</w:t>
      </w:r>
      <w:r>
        <w:t>нь</w:t>
      </w:r>
    </w:p>
    <w:p w:rsidR="00000000" w:rsidRDefault="007A39C2">
      <w:r>
        <w:t xml:space="preserve">14. </w:t>
      </w:r>
      <w:proofErr w:type="spellStart"/>
      <w:r>
        <w:t>ПКтокс</w:t>
      </w:r>
      <w:proofErr w:type="spellEnd"/>
      <w:r>
        <w:t>. - пороговая концентрация по токсикологическому признаку вредности</w:t>
      </w:r>
    </w:p>
    <w:p w:rsidR="00000000" w:rsidRDefault="007A39C2">
      <w:r>
        <w:t>15. РН - концентрация водородных ионов</w:t>
      </w:r>
    </w:p>
    <w:p w:rsidR="00000000" w:rsidRDefault="007A39C2">
      <w:r>
        <w:t>16. ДУ - допустимый уровень</w:t>
      </w:r>
    </w:p>
    <w:p w:rsidR="00000000" w:rsidRDefault="007A39C2">
      <w:r>
        <w:t>17. ОМЧ -общее микробное число</w:t>
      </w:r>
    </w:p>
    <w:p w:rsidR="00000000" w:rsidRDefault="007A39C2">
      <w:r>
        <w:t>18. КОС - канализационные очистные сооружения</w:t>
      </w:r>
    </w:p>
    <w:p w:rsidR="00000000" w:rsidRDefault="007A39C2">
      <w:r>
        <w:t>19. ВУ - водоочистная  установка</w:t>
      </w:r>
    </w:p>
    <w:p w:rsidR="00000000" w:rsidRDefault="007A39C2">
      <w:r>
        <w:t>20. ЕЭС- Европейское экономическое сообщество</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C2"/>
    <w:rsid w:val="007A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22626</Words>
  <Characters>128974</Characters>
  <Application>Microsoft Office Word</Application>
  <DocSecurity>0</DocSecurity>
  <Lines>1074</Lines>
  <Paragraphs>302</Paragraphs>
  <ScaleCrop>false</ScaleCrop>
  <Company> </Company>
  <LinksUpToDate>false</LinksUpToDate>
  <CharactersWithSpaces>151298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МУ-97 МО </dc:title>
  <dc:subject/>
  <dc:creator>CNTI</dc:creator>
  <cp:keywords/>
  <dc:description/>
  <cp:lastModifiedBy>Parhomeiai</cp:lastModifiedBy>
  <cp:revision>2</cp:revision>
  <dcterms:created xsi:type="dcterms:W3CDTF">2013-04-11T12:34:00Z</dcterms:created>
  <dcterms:modified xsi:type="dcterms:W3CDTF">2013-04-11T12:34:00Z</dcterms:modified>
</cp:coreProperties>
</file>