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134B">
      <w:pPr>
        <w:jc w:val="center"/>
      </w:pPr>
      <w:bookmarkStart w:id="0" w:name="_GoBack"/>
      <w:bookmarkEnd w:id="0"/>
      <w:r>
        <w:t xml:space="preserve">ПРАВИТЕЛЬСТВО МОСКВЫ </w:t>
      </w:r>
    </w:p>
    <w:p w:rsidR="00000000" w:rsidRDefault="0090134B">
      <w:pPr>
        <w:jc w:val="center"/>
      </w:pPr>
    </w:p>
    <w:p w:rsidR="00000000" w:rsidRDefault="0090134B">
      <w:pPr>
        <w:jc w:val="center"/>
      </w:pPr>
      <w:r>
        <w:t xml:space="preserve">П О С Т А Н О В Л Е Н И Е </w:t>
      </w:r>
    </w:p>
    <w:p w:rsidR="00000000" w:rsidRDefault="0090134B">
      <w:pPr>
        <w:jc w:val="center"/>
      </w:pPr>
    </w:p>
    <w:p w:rsidR="00000000" w:rsidRDefault="0090134B">
      <w:pPr>
        <w:jc w:val="center"/>
      </w:pPr>
      <w:r>
        <w:t xml:space="preserve">1 июня 1999 г. N 470-ПП </w:t>
      </w:r>
    </w:p>
    <w:p w:rsidR="00000000" w:rsidRDefault="0090134B"/>
    <w:p w:rsidR="00000000" w:rsidRDefault="0090134B">
      <w:pPr>
        <w:ind w:right="4762"/>
        <w:jc w:val="both"/>
      </w:pPr>
      <w:r>
        <w:t>Об утверждении Московских городских строительных норм "Предприятия бытового обслуживания населения" МГСН 4.18-99</w:t>
      </w:r>
    </w:p>
    <w:p w:rsidR="00000000" w:rsidRDefault="0090134B"/>
    <w:p w:rsidR="00000000" w:rsidRDefault="0090134B">
      <w:pPr>
        <w:jc w:val="both"/>
      </w:pPr>
      <w:r>
        <w:t>На основании статей 22 и 53 Градостроительного кодекса Российской</w:t>
      </w:r>
      <w:r>
        <w:t xml:space="preserve"> Федерации и в целях развития и совершенствования нормативной базы проектирования и строительства в городе Москве Правительство Москвы постановляет: </w:t>
      </w:r>
    </w:p>
    <w:p w:rsidR="00000000" w:rsidRDefault="0090134B">
      <w:pPr>
        <w:jc w:val="both"/>
      </w:pPr>
    </w:p>
    <w:p w:rsidR="00000000" w:rsidRDefault="0090134B">
      <w:pPr>
        <w:ind w:firstLine="284"/>
      </w:pPr>
      <w:r>
        <w:t xml:space="preserve">1. Утвердить и ввести в действие Московские городские строительные нормы "Предприятия бытового обслуживания населения" МГСН 4.18-99 (приложение). </w:t>
      </w:r>
    </w:p>
    <w:p w:rsidR="00000000" w:rsidRDefault="0090134B">
      <w:pPr>
        <w:ind w:firstLine="284"/>
      </w:pPr>
      <w:r>
        <w:t xml:space="preserve">2. Контроль за выполнением настоящего постановления возложить на первого заместителя Премьера Правительства Москвы </w:t>
      </w:r>
      <w:proofErr w:type="spellStart"/>
      <w:r>
        <w:t>В.И.Ресина</w:t>
      </w:r>
      <w:proofErr w:type="spellEnd"/>
      <w:r>
        <w:t>.</w:t>
      </w:r>
    </w:p>
    <w:p w:rsidR="00000000" w:rsidRDefault="0090134B"/>
    <w:p w:rsidR="00000000" w:rsidRDefault="0090134B"/>
    <w:p w:rsidR="00000000" w:rsidRDefault="0090134B">
      <w:proofErr w:type="spellStart"/>
      <w:r>
        <w:t>П.п.И.о</w:t>
      </w:r>
      <w:proofErr w:type="spellEnd"/>
      <w:r>
        <w:t xml:space="preserve">. Премьера Правительства                                                      </w:t>
      </w:r>
      <w:r>
        <w:t xml:space="preserve">             </w:t>
      </w:r>
      <w:proofErr w:type="spellStart"/>
      <w:r>
        <w:t>МосквыВ.П.Шанцев</w:t>
      </w:r>
      <w:proofErr w:type="spellEnd"/>
    </w:p>
    <w:p w:rsidR="00000000" w:rsidRDefault="0090134B"/>
    <w:p w:rsidR="00000000" w:rsidRDefault="0090134B"/>
    <w:p w:rsidR="00000000" w:rsidRDefault="0090134B">
      <w:pPr>
        <w:jc w:val="center"/>
      </w:pPr>
      <w:r>
        <w:t>Правительство Москвы</w:t>
      </w:r>
    </w:p>
    <w:p w:rsidR="00000000" w:rsidRDefault="0090134B">
      <w:pPr>
        <w:pBdr>
          <w:bottom w:val="single" w:sz="12" w:space="1" w:color="auto"/>
        </w:pBdr>
      </w:pPr>
    </w:p>
    <w:p w:rsidR="00000000" w:rsidRDefault="0090134B"/>
    <w:p w:rsidR="00000000" w:rsidRDefault="0090134B">
      <w:pPr>
        <w:jc w:val="center"/>
      </w:pPr>
      <w:r>
        <w:t>Система нормативных документов в строительстве</w:t>
      </w:r>
    </w:p>
    <w:p w:rsidR="00000000" w:rsidRDefault="0090134B">
      <w:pPr>
        <w:pBdr>
          <w:bottom w:val="single" w:sz="12" w:space="1" w:color="auto"/>
        </w:pBdr>
        <w:jc w:val="center"/>
      </w:pPr>
      <w:r>
        <w:t>Московские городские строительные нормы</w:t>
      </w:r>
    </w:p>
    <w:p w:rsidR="00000000" w:rsidRDefault="0090134B">
      <w:pPr>
        <w:pBdr>
          <w:bottom w:val="single" w:sz="12" w:space="1" w:color="auto"/>
        </w:pBdr>
        <w:jc w:val="center"/>
      </w:pPr>
    </w:p>
    <w:p w:rsidR="00000000" w:rsidRDefault="0090134B"/>
    <w:p w:rsidR="00000000" w:rsidRDefault="0090134B"/>
    <w:p w:rsidR="00000000" w:rsidRDefault="0090134B">
      <w:pPr>
        <w:jc w:val="center"/>
      </w:pPr>
      <w:r>
        <w:t>ПРЕДПРИЯТИЯ БЫТОВОГО ОБСЛУЖИВАНИЯ НАСЕЛЕНИЯ</w:t>
      </w:r>
    </w:p>
    <w:p w:rsidR="00000000" w:rsidRDefault="0090134B">
      <w:pPr>
        <w:jc w:val="center"/>
      </w:pPr>
      <w:r>
        <w:t>МГСН 4-18-99</w:t>
      </w:r>
    </w:p>
    <w:p w:rsidR="00000000" w:rsidRDefault="0090134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bottom w:val="nil"/>
            </w:tcBorders>
          </w:tcPr>
          <w:p w:rsidR="00000000" w:rsidRDefault="0090134B">
            <w:r>
              <w:t>Правительство</w:t>
            </w:r>
          </w:p>
        </w:tc>
        <w:tc>
          <w:tcPr>
            <w:tcW w:w="2840" w:type="dxa"/>
            <w:tcBorders>
              <w:bottom w:val="nil"/>
            </w:tcBorders>
          </w:tcPr>
          <w:p w:rsidR="00000000" w:rsidRDefault="0090134B">
            <w:r>
              <w:t>Московские городские</w:t>
            </w:r>
          </w:p>
        </w:tc>
        <w:tc>
          <w:tcPr>
            <w:tcW w:w="2840" w:type="dxa"/>
          </w:tcPr>
          <w:p w:rsidR="00000000" w:rsidRDefault="0090134B">
            <w:r>
              <w:t>МГСН 4.18-99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nil"/>
            </w:tcBorders>
          </w:tcPr>
          <w:p w:rsidR="00000000" w:rsidRDefault="0090134B">
            <w:r>
              <w:t>Москвы</w:t>
            </w:r>
          </w:p>
        </w:tc>
        <w:tc>
          <w:tcPr>
            <w:tcW w:w="2840" w:type="dxa"/>
            <w:tcBorders>
              <w:top w:val="nil"/>
            </w:tcBorders>
          </w:tcPr>
          <w:p w:rsidR="00000000" w:rsidRDefault="0090134B">
            <w:r>
              <w:t>строительные нормы</w:t>
            </w:r>
          </w:p>
        </w:tc>
        <w:tc>
          <w:tcPr>
            <w:tcW w:w="2840" w:type="dxa"/>
          </w:tcPr>
          <w:p w:rsidR="00000000" w:rsidRDefault="0090134B">
            <w:r>
              <w:t>Разработаны впервые</w:t>
            </w:r>
          </w:p>
        </w:tc>
      </w:tr>
    </w:tbl>
    <w:p w:rsidR="00000000" w:rsidRDefault="0090134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00000" w:rsidRDefault="0090134B">
            <w:pPr>
              <w:jc w:val="center"/>
            </w:pPr>
            <w:r>
              <w:t xml:space="preserve">ВНЕСЕНЫ </w:t>
            </w:r>
          </w:p>
          <w:p w:rsidR="00000000" w:rsidRDefault="0090134B">
            <w:pPr>
              <w:jc w:val="center"/>
            </w:pPr>
            <w:proofErr w:type="spellStart"/>
            <w:r>
              <w:t>Москомархитектурой</w:t>
            </w:r>
            <w:proofErr w:type="spellEnd"/>
          </w:p>
        </w:tc>
        <w:tc>
          <w:tcPr>
            <w:tcW w:w="2840" w:type="dxa"/>
          </w:tcPr>
          <w:p w:rsidR="00000000" w:rsidRDefault="0090134B">
            <w:pPr>
              <w:jc w:val="center"/>
            </w:pPr>
            <w:r>
              <w:t>УТВЕРЖДЕНЫ</w:t>
            </w:r>
          </w:p>
          <w:p w:rsidR="00000000" w:rsidRDefault="0090134B">
            <w:pPr>
              <w:jc w:val="center"/>
            </w:pPr>
            <w:r>
              <w:t>Правительством Москвы постановлением</w:t>
            </w:r>
          </w:p>
          <w:p w:rsidR="00000000" w:rsidRDefault="0090134B">
            <w:pPr>
              <w:jc w:val="center"/>
            </w:pPr>
            <w:proofErr w:type="spellStart"/>
            <w:r>
              <w:t>Nот</w:t>
            </w:r>
            <w:proofErr w:type="spellEnd"/>
          </w:p>
        </w:tc>
        <w:tc>
          <w:tcPr>
            <w:tcW w:w="2840" w:type="dxa"/>
          </w:tcPr>
          <w:p w:rsidR="00000000" w:rsidRDefault="0090134B">
            <w:pPr>
              <w:jc w:val="center"/>
            </w:pPr>
            <w:r>
              <w:t>СРОК</w:t>
            </w:r>
          </w:p>
          <w:p w:rsidR="00000000" w:rsidRDefault="0090134B">
            <w:pPr>
              <w:jc w:val="center"/>
            </w:pPr>
            <w:r>
              <w:t>Введения в действие</w:t>
            </w:r>
          </w:p>
          <w:p w:rsidR="00000000" w:rsidRDefault="0090134B">
            <w:pPr>
              <w:jc w:val="center"/>
            </w:pPr>
            <w:r>
              <w:t>с1999г.</w:t>
            </w:r>
          </w:p>
        </w:tc>
      </w:tr>
    </w:tbl>
    <w:p w:rsidR="00000000" w:rsidRDefault="0090134B"/>
    <w:p w:rsidR="00000000" w:rsidRDefault="0090134B"/>
    <w:p w:rsidR="00000000" w:rsidRDefault="0090134B">
      <w:pPr>
        <w:jc w:val="center"/>
      </w:pPr>
      <w:r>
        <w:t>ПРЕДИСЛОВИЕ.</w:t>
      </w:r>
    </w:p>
    <w:p w:rsidR="00000000" w:rsidRDefault="0090134B"/>
    <w:p w:rsidR="00000000" w:rsidRDefault="0090134B">
      <w:pPr>
        <w:ind w:firstLine="284"/>
        <w:jc w:val="both"/>
      </w:pPr>
      <w:r>
        <w:t>1.РАЗРАБОТАНЫ МНИИТЭП, Институт общественных зданий (ИОЗ) Госстроя России.</w:t>
      </w:r>
    </w:p>
    <w:p w:rsidR="00000000" w:rsidRDefault="0090134B">
      <w:pPr>
        <w:ind w:firstLine="284"/>
        <w:jc w:val="both"/>
      </w:pPr>
    </w:p>
    <w:p w:rsidR="00000000" w:rsidRDefault="0090134B">
      <w:pPr>
        <w:ind w:firstLine="284"/>
        <w:jc w:val="both"/>
      </w:pPr>
      <w:r>
        <w:t>Авторы</w:t>
      </w:r>
      <w:r>
        <w:t xml:space="preserve">: - канд. арх. К.Н. </w:t>
      </w:r>
      <w:proofErr w:type="spellStart"/>
      <w:r>
        <w:t>Красильникова</w:t>
      </w:r>
      <w:proofErr w:type="spellEnd"/>
      <w:r>
        <w:t xml:space="preserve"> (руководитель темы)., Проф. архитектор Ю.П. Григорьев, канд. </w:t>
      </w:r>
      <w:proofErr w:type="spellStart"/>
      <w:r>
        <w:t>техн</w:t>
      </w:r>
      <w:proofErr w:type="spellEnd"/>
      <w:r>
        <w:t xml:space="preserve">. наук В.А. Максименко (МНИИТЭП). </w:t>
      </w:r>
      <w:proofErr w:type="spellStart"/>
      <w:r>
        <w:t>Канд.арх</w:t>
      </w:r>
      <w:proofErr w:type="spellEnd"/>
      <w:r>
        <w:t xml:space="preserve">. А.М. Гарнец, (рук. раздела темы), канд. арх. Б.П. Анисимов, арх. Н.П. </w:t>
      </w:r>
      <w:proofErr w:type="spellStart"/>
      <w:r>
        <w:t>Малиночка</w:t>
      </w:r>
      <w:proofErr w:type="spellEnd"/>
      <w:r>
        <w:t xml:space="preserve"> (ИОЗ) </w:t>
      </w:r>
      <w:proofErr w:type="spellStart"/>
      <w:r>
        <w:t>Инж-технолог</w:t>
      </w:r>
      <w:proofErr w:type="spellEnd"/>
      <w:r>
        <w:t xml:space="preserve"> А.М. Комисаренко (</w:t>
      </w:r>
      <w:proofErr w:type="spellStart"/>
      <w:r>
        <w:t>Гипробытпром</w:t>
      </w:r>
      <w:proofErr w:type="spellEnd"/>
      <w:r>
        <w:t xml:space="preserve">) Канд. эконом. наук В.Д. </w:t>
      </w:r>
      <w:proofErr w:type="spellStart"/>
      <w:r>
        <w:t>Генчик</w:t>
      </w:r>
      <w:proofErr w:type="spellEnd"/>
      <w:r>
        <w:t xml:space="preserve">, </w:t>
      </w:r>
      <w:proofErr w:type="spellStart"/>
      <w:r>
        <w:t>инж-техн</w:t>
      </w:r>
      <w:proofErr w:type="spellEnd"/>
      <w:r>
        <w:t>. Н.М. Зеленкова (</w:t>
      </w:r>
      <w:proofErr w:type="spellStart"/>
      <w:r>
        <w:t>Мосгорбытпроект</w:t>
      </w:r>
      <w:proofErr w:type="spellEnd"/>
      <w:r>
        <w:t>).</w:t>
      </w:r>
    </w:p>
    <w:p w:rsidR="00000000" w:rsidRDefault="0090134B">
      <w:pPr>
        <w:ind w:firstLine="284"/>
        <w:jc w:val="both"/>
      </w:pPr>
      <w:r>
        <w:t xml:space="preserve">при участии: - Канд. эконом. наук Г.Н. </w:t>
      </w:r>
      <w:proofErr w:type="spellStart"/>
      <w:r>
        <w:t>Сюткин</w:t>
      </w:r>
      <w:proofErr w:type="spellEnd"/>
      <w:r>
        <w:t xml:space="preserve">, </w:t>
      </w:r>
      <w:proofErr w:type="spellStart"/>
      <w:r>
        <w:t>инж-эконом</w:t>
      </w:r>
      <w:proofErr w:type="spellEnd"/>
      <w:r>
        <w:t xml:space="preserve">. Л.М. Гуляева, </w:t>
      </w:r>
      <w:proofErr w:type="spellStart"/>
      <w:r>
        <w:t>инж-техн</w:t>
      </w:r>
      <w:proofErr w:type="spellEnd"/>
      <w:r>
        <w:t xml:space="preserve">. Т.В. </w:t>
      </w:r>
      <w:proofErr w:type="spellStart"/>
      <w:r>
        <w:t>Журкова</w:t>
      </w:r>
      <w:proofErr w:type="spellEnd"/>
      <w:r>
        <w:t xml:space="preserve"> (Департамент потребительского рынка и услуг), </w:t>
      </w:r>
      <w:proofErr w:type="spellStart"/>
      <w:r>
        <w:t>сан.врач</w:t>
      </w:r>
      <w:proofErr w:type="spellEnd"/>
      <w:r>
        <w:t xml:space="preserve"> Е.В. Рябова</w:t>
      </w:r>
      <w:r>
        <w:t xml:space="preserve">, сан. врач Т.Е. </w:t>
      </w:r>
      <w:proofErr w:type="spellStart"/>
      <w:r>
        <w:t>Бобкова</w:t>
      </w:r>
      <w:proofErr w:type="spellEnd"/>
      <w:r>
        <w:t>, сан. врач О.Г. Титова (центр Госсанэпиднадзора в г. Москве).</w:t>
      </w:r>
    </w:p>
    <w:p w:rsidR="00000000" w:rsidRDefault="0090134B">
      <w:pPr>
        <w:ind w:firstLine="284"/>
        <w:jc w:val="both"/>
      </w:pPr>
    </w:p>
    <w:p w:rsidR="00000000" w:rsidRDefault="0090134B">
      <w:pPr>
        <w:ind w:firstLine="284"/>
        <w:jc w:val="both"/>
      </w:pPr>
      <w:r>
        <w:t xml:space="preserve">2.ВНЕСЕНЫ </w:t>
      </w:r>
      <w:proofErr w:type="spellStart"/>
      <w:r>
        <w:t>Москомархитектурой</w:t>
      </w:r>
      <w:proofErr w:type="spellEnd"/>
      <w:r>
        <w:t>.</w:t>
      </w:r>
    </w:p>
    <w:p w:rsidR="00000000" w:rsidRDefault="0090134B">
      <w:pPr>
        <w:ind w:firstLine="284"/>
        <w:jc w:val="both"/>
      </w:pPr>
    </w:p>
    <w:p w:rsidR="00000000" w:rsidRDefault="0090134B">
      <w:pPr>
        <w:ind w:firstLine="284"/>
        <w:jc w:val="both"/>
      </w:pPr>
      <w:r>
        <w:t xml:space="preserve">3.ПОДГОТОВЛЕНЫ к утверждению и изданию Управлением перспективного проектирования и нормативов </w:t>
      </w:r>
      <w:proofErr w:type="spellStart"/>
      <w:r>
        <w:t>Москомархитектуры</w:t>
      </w:r>
      <w:proofErr w:type="spellEnd"/>
      <w:r>
        <w:t xml:space="preserve"> (арх. Л.А. </w:t>
      </w:r>
      <w:proofErr w:type="spellStart"/>
      <w:r>
        <w:t>Шалов</w:t>
      </w:r>
      <w:proofErr w:type="spellEnd"/>
      <w:r>
        <w:t xml:space="preserve">, </w:t>
      </w:r>
      <w:proofErr w:type="spellStart"/>
      <w:r>
        <w:t>инж</w:t>
      </w:r>
      <w:proofErr w:type="spellEnd"/>
      <w:r>
        <w:t xml:space="preserve">. Ю.П. </w:t>
      </w:r>
      <w:proofErr w:type="spellStart"/>
      <w:r>
        <w:t>Щипанов</w:t>
      </w:r>
      <w:proofErr w:type="spellEnd"/>
      <w:r>
        <w:t>).</w:t>
      </w:r>
    </w:p>
    <w:p w:rsidR="00000000" w:rsidRDefault="0090134B">
      <w:pPr>
        <w:ind w:firstLine="284"/>
        <w:jc w:val="both"/>
      </w:pPr>
    </w:p>
    <w:p w:rsidR="00000000" w:rsidRDefault="0090134B">
      <w:pPr>
        <w:ind w:firstLine="284"/>
        <w:jc w:val="both"/>
      </w:pPr>
      <w:r>
        <w:t xml:space="preserve">4.СОГЛАСОВАНЫ с УГПС ГУВД г. Москвы, Центром ГСЭН г. Москвы, Департаментом потребительского рынка и услуг, </w:t>
      </w:r>
      <w:proofErr w:type="spellStart"/>
      <w:r>
        <w:t>Мосгосэкспертизой</w:t>
      </w:r>
      <w:proofErr w:type="spellEnd"/>
      <w:r>
        <w:t xml:space="preserve">, </w:t>
      </w:r>
      <w:proofErr w:type="spellStart"/>
      <w:r>
        <w:t>Москомархитектурой</w:t>
      </w:r>
      <w:proofErr w:type="spellEnd"/>
      <w:r>
        <w:t>.</w:t>
      </w:r>
    </w:p>
    <w:p w:rsidR="00000000" w:rsidRDefault="0090134B">
      <w:pPr>
        <w:ind w:firstLine="284"/>
        <w:jc w:val="both"/>
      </w:pPr>
    </w:p>
    <w:p w:rsidR="00000000" w:rsidRDefault="0090134B">
      <w:pPr>
        <w:ind w:firstLine="284"/>
        <w:jc w:val="both"/>
      </w:pPr>
      <w:r>
        <w:t>5.ПРИНЯТЫ и ВВЕДЕНЫ постановлением Правительства Москвы от</w:t>
      </w:r>
    </w:p>
    <w:p w:rsidR="00000000" w:rsidRDefault="0090134B"/>
    <w:p w:rsidR="00000000" w:rsidRDefault="0090134B"/>
    <w:p w:rsidR="00000000" w:rsidRDefault="0090134B">
      <w:pPr>
        <w:ind w:firstLine="284"/>
        <w:jc w:val="both"/>
      </w:pPr>
      <w:r>
        <w:t xml:space="preserve">Настоящий нормативный документ не </w:t>
      </w:r>
      <w:r>
        <w:t xml:space="preserve">может быть полностью или частично воспроизведен, тиражирован и распространен в качестве официального издания без разрешения </w:t>
      </w:r>
      <w:proofErr w:type="spellStart"/>
      <w:r>
        <w:t>Москомархитектуры</w:t>
      </w:r>
      <w:proofErr w:type="spellEnd"/>
    </w:p>
    <w:p w:rsidR="00000000" w:rsidRDefault="0090134B"/>
    <w:p w:rsidR="00000000" w:rsidRDefault="0090134B"/>
    <w:p w:rsidR="00000000" w:rsidRDefault="0090134B">
      <w:pPr>
        <w:jc w:val="center"/>
      </w:pPr>
      <w:r>
        <w:t>1.ОБЛАСТЬ ПРИМЕНЕНИЯ</w:t>
      </w:r>
    </w:p>
    <w:p w:rsidR="00000000" w:rsidRDefault="0090134B"/>
    <w:p w:rsidR="00000000" w:rsidRDefault="0090134B">
      <w:pPr>
        <w:ind w:firstLine="284"/>
        <w:jc w:val="both"/>
      </w:pPr>
      <w:r>
        <w:t>1.1.Настоящие нормы и правила разработаны в соответствии с требованиями СНиП 10-01-94 в развитие нормативных документов в строительстве, действующих на территории Москвы.</w:t>
      </w:r>
    </w:p>
    <w:p w:rsidR="00000000" w:rsidRDefault="0090134B">
      <w:pPr>
        <w:ind w:firstLine="284"/>
        <w:jc w:val="both"/>
      </w:pPr>
      <w:r>
        <w:t>Определение терминов, принятых в настоящих нормах приведены в приложении 1.</w:t>
      </w:r>
    </w:p>
    <w:p w:rsidR="00000000" w:rsidRDefault="0090134B">
      <w:pPr>
        <w:ind w:firstLine="284"/>
        <w:jc w:val="both"/>
      </w:pPr>
      <w:r>
        <w:t>1.2.Настоящие нормы и правила распространяются на проектирование вновь строящихся, реконструируемых</w:t>
      </w:r>
      <w:r>
        <w:t xml:space="preserve"> и модернизируемых зданий (или помещений) предприятий бытового обслуживания населения (комплексных и специализированных),независимо от их организационно-правовой формы и формы собственности, расположенных на жилых территориях (жилых районах, микрорайонах, жилых группах и участках) и общественных территориях </w:t>
      </w:r>
      <w:proofErr w:type="spellStart"/>
      <w:r>
        <w:t>г.Москвы</w:t>
      </w:r>
      <w:proofErr w:type="spellEnd"/>
      <w:r>
        <w:t>.</w:t>
      </w:r>
    </w:p>
    <w:p w:rsidR="00000000" w:rsidRDefault="0090134B">
      <w:pPr>
        <w:ind w:firstLine="284"/>
        <w:jc w:val="both"/>
      </w:pPr>
      <w:r>
        <w:t>Перечень типов предприятий бытового обслуживания и видов услуг приведены в приложении 2.</w:t>
      </w:r>
    </w:p>
    <w:p w:rsidR="00000000" w:rsidRDefault="0090134B">
      <w:pPr>
        <w:ind w:firstLine="284"/>
        <w:jc w:val="both"/>
      </w:pPr>
      <w:r>
        <w:t>Настоящие нормы не распространяются на проектирование объектов коммунально-бытового обслуживания: бань и</w:t>
      </w:r>
      <w:r>
        <w:t xml:space="preserve"> банно-оздоровительных комплексов, производственного профиля: фабрики-прачечные, химчистки, централизованного выполнения заказов: изготовление мебели, бытовой техники, радиоэлектронной аппаратуры и пр.</w:t>
      </w:r>
    </w:p>
    <w:p w:rsidR="00000000" w:rsidRDefault="0090134B">
      <w:pPr>
        <w:ind w:firstLine="284"/>
        <w:jc w:val="both"/>
      </w:pPr>
      <w:r>
        <w:t xml:space="preserve">1.3.Нормы обязательны для применения всеми юридическими и физическими лицами (включая иностранные, а также совместные предприятия с участием зарубежных партнеров), осуществляющими проектирование зданий (и помещений) предприятий бытового обслуживания на территории </w:t>
      </w:r>
      <w:proofErr w:type="spellStart"/>
      <w:r>
        <w:t>г.Москвы</w:t>
      </w:r>
      <w:proofErr w:type="spellEnd"/>
      <w:r>
        <w:t>.</w:t>
      </w:r>
    </w:p>
    <w:p w:rsidR="00000000" w:rsidRDefault="0090134B">
      <w:pPr>
        <w:ind w:firstLine="284"/>
        <w:jc w:val="both"/>
      </w:pPr>
      <w:r>
        <w:t>1.4.Настоящие нормы устанавливают ос</w:t>
      </w:r>
      <w:r>
        <w:t>новные положения и требования к размещению, объемно-планировочным и функциональным решениям предприятий бытового обслуживания к их инженерно-техническому оборудованию и безопасности эксплуатации.</w:t>
      </w:r>
    </w:p>
    <w:p w:rsidR="00000000" w:rsidRDefault="0090134B">
      <w:pPr>
        <w:ind w:firstLine="284"/>
        <w:jc w:val="both"/>
      </w:pPr>
      <w:r>
        <w:t>1.5.Настоящие нормы содержат обязательные, рекомендуемые и справочные положения по проектированию зданий и помещений предприятий бытового обслуживания.</w:t>
      </w:r>
    </w:p>
    <w:p w:rsidR="00000000" w:rsidRDefault="0090134B">
      <w:pPr>
        <w:ind w:firstLine="284"/>
        <w:jc w:val="both"/>
      </w:pPr>
      <w:r>
        <w:t>Обязательные положения отмечены знаком "#".</w:t>
      </w:r>
    </w:p>
    <w:p w:rsidR="00000000" w:rsidRDefault="0090134B"/>
    <w:p w:rsidR="00000000" w:rsidRDefault="0090134B">
      <w:pPr>
        <w:jc w:val="center"/>
      </w:pPr>
      <w:r>
        <w:t>2.НОРМАТИВНЫЕ ДОКУМЕНТЫ</w:t>
      </w:r>
    </w:p>
    <w:p w:rsidR="00000000" w:rsidRDefault="0090134B"/>
    <w:p w:rsidR="00000000" w:rsidRDefault="0090134B">
      <w:pPr>
        <w:ind w:firstLine="284"/>
        <w:jc w:val="both"/>
      </w:pPr>
      <w:r>
        <w:t>2.1. В настоящих нормах даны ссылки на следующие нормативные документы:</w:t>
      </w:r>
    </w:p>
    <w:p w:rsidR="00000000" w:rsidRDefault="0090134B">
      <w:pPr>
        <w:ind w:firstLine="284"/>
        <w:jc w:val="both"/>
      </w:pPr>
      <w:r>
        <w:t xml:space="preserve">СНиП 10-01-94 Системы </w:t>
      </w:r>
      <w:r>
        <w:t>нормативных документов в строительстве. Основные положения.</w:t>
      </w:r>
    </w:p>
    <w:p w:rsidR="00000000" w:rsidRDefault="0090134B">
      <w:pPr>
        <w:ind w:firstLine="284"/>
        <w:jc w:val="both"/>
      </w:pPr>
      <w:r>
        <w:t xml:space="preserve">СНиП 21-01-97 Пожарная </w:t>
      </w:r>
      <w:proofErr w:type="spellStart"/>
      <w:r>
        <w:t>безопастность</w:t>
      </w:r>
      <w:proofErr w:type="spellEnd"/>
      <w:r>
        <w:t xml:space="preserve"> зданий и сооружений.</w:t>
      </w:r>
    </w:p>
    <w:p w:rsidR="00000000" w:rsidRDefault="0090134B">
      <w:pPr>
        <w:ind w:firstLine="284"/>
        <w:jc w:val="both"/>
      </w:pPr>
      <w:r>
        <w:t>СНиП 2.01.02-85 Противопожарные нормы</w:t>
      </w:r>
    </w:p>
    <w:p w:rsidR="00000000" w:rsidRDefault="0090134B">
      <w:pPr>
        <w:ind w:firstLine="284"/>
        <w:jc w:val="both"/>
      </w:pPr>
      <w:r>
        <w:t>СНиП 2.04.09-84 Пожарная автоматика зданий и сооружений.</w:t>
      </w:r>
    </w:p>
    <w:p w:rsidR="00000000" w:rsidRDefault="0090134B">
      <w:pPr>
        <w:ind w:firstLine="284"/>
        <w:jc w:val="both"/>
      </w:pPr>
      <w:r>
        <w:t>СНиП 2.04.01-85 Внутренний водопровод и канализация.</w:t>
      </w:r>
    </w:p>
    <w:p w:rsidR="00000000" w:rsidRDefault="0090134B">
      <w:pPr>
        <w:ind w:firstLine="284"/>
        <w:jc w:val="both"/>
      </w:pPr>
      <w:r>
        <w:t xml:space="preserve">СНиП 2.04.05-91* </w:t>
      </w:r>
      <w:proofErr w:type="spellStart"/>
      <w:r>
        <w:t>Отопление,вентиляция</w:t>
      </w:r>
      <w:proofErr w:type="spellEnd"/>
      <w:r>
        <w:t xml:space="preserve"> и кондиционирование.</w:t>
      </w:r>
    </w:p>
    <w:p w:rsidR="00000000" w:rsidRDefault="0090134B">
      <w:pPr>
        <w:ind w:firstLine="284"/>
        <w:jc w:val="both"/>
      </w:pPr>
      <w:r>
        <w:t xml:space="preserve">СНиП 2.04.03-85 </w:t>
      </w:r>
      <w:proofErr w:type="spellStart"/>
      <w:r>
        <w:t>Канализация.Наружные</w:t>
      </w:r>
      <w:proofErr w:type="spellEnd"/>
      <w:r>
        <w:t xml:space="preserve"> сети и сооружения.</w:t>
      </w:r>
    </w:p>
    <w:p w:rsidR="00000000" w:rsidRDefault="0090134B">
      <w:pPr>
        <w:ind w:firstLine="284"/>
        <w:jc w:val="both"/>
      </w:pPr>
      <w:r>
        <w:t>СНиП 2.08.02-89* Общественные здания.</w:t>
      </w:r>
    </w:p>
    <w:p w:rsidR="00000000" w:rsidRDefault="0090134B">
      <w:pPr>
        <w:ind w:firstLine="284"/>
        <w:jc w:val="both"/>
      </w:pPr>
      <w:r>
        <w:t>СНиП 2.09.04-87 Административные и бытовые здания.</w:t>
      </w:r>
    </w:p>
    <w:p w:rsidR="00000000" w:rsidRDefault="0090134B">
      <w:pPr>
        <w:ind w:firstLine="284"/>
        <w:jc w:val="both"/>
      </w:pPr>
      <w:r>
        <w:t>СНиП 3.05.06-85 Электротехнические устройс</w:t>
      </w:r>
      <w:r>
        <w:t>тва.</w:t>
      </w:r>
    </w:p>
    <w:p w:rsidR="00000000" w:rsidRDefault="0090134B">
      <w:pPr>
        <w:ind w:firstLine="284"/>
        <w:jc w:val="both"/>
      </w:pPr>
      <w:r>
        <w:t>СНиП 23-05-95 Естественное и искусственное освещение.</w:t>
      </w:r>
    </w:p>
    <w:p w:rsidR="00000000" w:rsidRDefault="0090134B">
      <w:pPr>
        <w:ind w:firstLine="284"/>
        <w:jc w:val="both"/>
      </w:pPr>
      <w:r>
        <w:t>МГСН 1.01-98 Временные нормы и правила проектирования планировки и застройки Москвы.</w:t>
      </w:r>
    </w:p>
    <w:p w:rsidR="00000000" w:rsidRDefault="0090134B">
      <w:pPr>
        <w:ind w:firstLine="284"/>
        <w:jc w:val="both"/>
      </w:pPr>
      <w:r>
        <w:lastRenderedPageBreak/>
        <w:t xml:space="preserve">МГСН 2.01-94 Энергосбережение в зданиях. Нормативы по теплозащите и </w:t>
      </w:r>
      <w:proofErr w:type="spellStart"/>
      <w:r>
        <w:t>тепловодоэлектроснабжению</w:t>
      </w:r>
      <w:proofErr w:type="spellEnd"/>
      <w:r>
        <w:t>.</w:t>
      </w:r>
    </w:p>
    <w:p w:rsidR="00000000" w:rsidRDefault="0090134B">
      <w:pPr>
        <w:ind w:firstLine="284"/>
        <w:jc w:val="both"/>
      </w:pPr>
      <w:r>
        <w:t>МГСН 2.04-97 Допустимые параметры шума, вибрации и требования к звукоизоляции в жилых и общественных зданиях.</w:t>
      </w:r>
    </w:p>
    <w:p w:rsidR="00000000" w:rsidRDefault="0090134B">
      <w:pPr>
        <w:ind w:firstLine="284"/>
        <w:jc w:val="both"/>
      </w:pPr>
      <w:r>
        <w:t>МГСН 2.06-97 Естественное и искусственное освещение.</w:t>
      </w:r>
    </w:p>
    <w:p w:rsidR="00000000" w:rsidRDefault="0090134B">
      <w:pPr>
        <w:ind w:firstLine="284"/>
        <w:jc w:val="both"/>
      </w:pPr>
      <w:r>
        <w:t>МГСН 3.01-96 Жилые здания.</w:t>
      </w:r>
    </w:p>
    <w:p w:rsidR="00000000" w:rsidRDefault="0090134B">
      <w:pPr>
        <w:ind w:firstLine="284"/>
        <w:jc w:val="both"/>
      </w:pPr>
      <w:r>
        <w:t>МГСН 4.04-94* Многофункциональные здания и комплексы.</w:t>
      </w:r>
    </w:p>
    <w:p w:rsidR="00000000" w:rsidRDefault="0090134B">
      <w:pPr>
        <w:ind w:firstLine="284"/>
        <w:jc w:val="both"/>
      </w:pPr>
      <w:r>
        <w:t>МГСН 4.13-97 Предприятия розн</w:t>
      </w:r>
      <w:r>
        <w:t>ичной торговли.</w:t>
      </w:r>
    </w:p>
    <w:p w:rsidR="00000000" w:rsidRDefault="0090134B">
      <w:pPr>
        <w:ind w:firstLine="284"/>
        <w:jc w:val="both"/>
      </w:pPr>
      <w:r>
        <w:t>МГСН 4.14-98 Предприятия общественного питания.</w:t>
      </w:r>
    </w:p>
    <w:p w:rsidR="00000000" w:rsidRDefault="0090134B">
      <w:pPr>
        <w:ind w:firstLine="284"/>
        <w:jc w:val="both"/>
      </w:pPr>
      <w:r>
        <w:t>НПБ 104-95 Проектирование систем оповещения людей о пожаре в зданиях и сооружениях. Приказ ГУ ГПС МВД России от 18 августа 1995г N22.</w:t>
      </w:r>
    </w:p>
    <w:p w:rsidR="00000000" w:rsidRDefault="0090134B">
      <w:pPr>
        <w:ind w:firstLine="284"/>
        <w:jc w:val="both"/>
      </w:pPr>
      <w:r>
        <w:t>ППБ 01-93 Правила пожарной безопасности в Российской Федерации. Приказ от 14 декабря 1993г N536.</w:t>
      </w:r>
    </w:p>
    <w:p w:rsidR="00000000" w:rsidRDefault="0090134B">
      <w:pPr>
        <w:ind w:firstLine="284"/>
        <w:jc w:val="both"/>
      </w:pPr>
      <w:r>
        <w:t xml:space="preserve">ВСН 59-88 </w:t>
      </w:r>
      <w:proofErr w:type="spellStart"/>
      <w:r>
        <w:t>Госкомархитектуры</w:t>
      </w:r>
      <w:proofErr w:type="spellEnd"/>
      <w:r>
        <w:t xml:space="preserve">. Электрооборудование жилых и общественных зданий. Приказ </w:t>
      </w:r>
      <w:proofErr w:type="spellStart"/>
      <w:r>
        <w:t>Госкомархитектуры</w:t>
      </w:r>
      <w:proofErr w:type="spellEnd"/>
      <w:r>
        <w:t xml:space="preserve"> от 7 декабря 1988г N326.</w:t>
      </w:r>
    </w:p>
    <w:p w:rsidR="00000000" w:rsidRDefault="0090134B">
      <w:pPr>
        <w:ind w:firstLine="284"/>
        <w:jc w:val="both"/>
      </w:pPr>
      <w:r>
        <w:t>ВСН-62-91* Проектирование среды жизнедеятельности с учетом потребности инвалидов и других</w:t>
      </w:r>
      <w:r>
        <w:t xml:space="preserve"> </w:t>
      </w:r>
      <w:proofErr w:type="spellStart"/>
      <w:r>
        <w:t>маломобильных</w:t>
      </w:r>
      <w:proofErr w:type="spellEnd"/>
      <w:r>
        <w:t xml:space="preserve"> групп населения. Приказ </w:t>
      </w:r>
      <w:proofErr w:type="spellStart"/>
      <w:r>
        <w:t>Госкомархитектуры</w:t>
      </w:r>
      <w:proofErr w:type="spellEnd"/>
      <w:r>
        <w:t xml:space="preserve"> от 4 октября 1991г N134.</w:t>
      </w:r>
    </w:p>
    <w:p w:rsidR="00000000" w:rsidRDefault="0090134B">
      <w:pPr>
        <w:ind w:firstLine="284"/>
        <w:jc w:val="both"/>
      </w:pPr>
      <w:r>
        <w:t xml:space="preserve">ВНТП-90 Ведомственные нормы технологического проектирования предприятий бытового обслуживания населения. Утверждены </w:t>
      </w:r>
      <w:proofErr w:type="spellStart"/>
      <w:r>
        <w:t>Росбытсоюзом</w:t>
      </w:r>
      <w:proofErr w:type="spellEnd"/>
      <w:r>
        <w:t xml:space="preserve"> от 25 декабря 1997г.</w:t>
      </w:r>
    </w:p>
    <w:p w:rsidR="00000000" w:rsidRDefault="0090134B">
      <w:pPr>
        <w:ind w:firstLine="284"/>
        <w:jc w:val="both"/>
      </w:pPr>
      <w:proofErr w:type="spellStart"/>
      <w:r>
        <w:t>СанПиН</w:t>
      </w:r>
      <w:proofErr w:type="spellEnd"/>
      <w:r>
        <w:t xml:space="preserve"> 2.2.4.548-96 Гигиенические требования к микроклимату производственных помещений.</w:t>
      </w:r>
    </w:p>
    <w:p w:rsidR="00000000" w:rsidRDefault="0090134B">
      <w:pPr>
        <w:ind w:firstLine="284"/>
        <w:jc w:val="both"/>
      </w:pPr>
      <w:r>
        <w:t xml:space="preserve">СН 2.2.4/2.1.8.562-96 Шум на рабочих местах в помещениях жилых, общественных зданий и на территории жилой застройки. Постановление </w:t>
      </w:r>
      <w:proofErr w:type="spellStart"/>
      <w:r>
        <w:t>Госкомнадзора</w:t>
      </w:r>
      <w:proofErr w:type="spellEnd"/>
      <w:r>
        <w:t xml:space="preserve"> России от 31 декабря 1996г N36.</w:t>
      </w:r>
    </w:p>
    <w:p w:rsidR="00000000" w:rsidRDefault="0090134B">
      <w:pPr>
        <w:ind w:firstLine="284"/>
        <w:jc w:val="both"/>
      </w:pPr>
      <w:proofErr w:type="spellStart"/>
      <w:r>
        <w:t>СанПиН</w:t>
      </w:r>
      <w:proofErr w:type="spellEnd"/>
      <w:r>
        <w:t xml:space="preserve"> 2.2.0.55</w:t>
      </w:r>
      <w:r>
        <w:t>5-96 Гигиенические требования к условиям труда женщин.</w:t>
      </w:r>
    </w:p>
    <w:p w:rsidR="00000000" w:rsidRDefault="0090134B">
      <w:pPr>
        <w:ind w:firstLine="284"/>
        <w:jc w:val="both"/>
      </w:pPr>
      <w:r>
        <w:t>ГН 2.2.5.686-98 Предельно-допустимые концентрации (ПДК) вредных веществ в воздухе рабочей зоны. Постановление Главного Государственного санитарного врача РФ от 4 февраля 1998г N4.</w:t>
      </w:r>
    </w:p>
    <w:p w:rsidR="00000000" w:rsidRDefault="0090134B">
      <w:pPr>
        <w:ind w:firstLine="284"/>
        <w:jc w:val="both"/>
      </w:pPr>
      <w:r>
        <w:t>ГН 2.2.5.687-98 Ориентировочные безопасные уровни воздействия (ОБУВ) вредных веществ в воздухе рабочей зоны. Постановление Главного Государственного санитарного врача от 4 февраля 1998г N4.</w:t>
      </w:r>
    </w:p>
    <w:p w:rsidR="00000000" w:rsidRDefault="0090134B">
      <w:pPr>
        <w:ind w:firstLine="284"/>
        <w:jc w:val="both"/>
      </w:pPr>
      <w:r>
        <w:t>2.2.В случае признания утратившими силу нормативных документов, на которые дается ссылк</w:t>
      </w:r>
      <w:r>
        <w:t>а в настоящих нормах, следует руководствоваться нормами, введенными взамен утративших силу.</w:t>
      </w:r>
    </w:p>
    <w:p w:rsidR="00000000" w:rsidRDefault="0090134B"/>
    <w:p w:rsidR="00000000" w:rsidRDefault="0090134B">
      <w:pPr>
        <w:jc w:val="center"/>
      </w:pPr>
      <w:r>
        <w:t>3.ОСНОВНЫЕ ПОЛОЖЕНИЯ И ОБЩИЕ ТРЕБОВАНИЯ</w:t>
      </w:r>
    </w:p>
    <w:p w:rsidR="00000000" w:rsidRDefault="0090134B">
      <w:pPr>
        <w:jc w:val="center"/>
      </w:pPr>
      <w:r>
        <w:t>ТРЕБОВАНИЯ К РАЗМЕЩЕНИЮ И ОБЪЕМНО-ПРОСТРАНСТВЕННЫМ РЕШЕНИЯМ ПРЕДПРИЯТИЙ</w:t>
      </w:r>
    </w:p>
    <w:p w:rsidR="00000000" w:rsidRDefault="0090134B"/>
    <w:p w:rsidR="00000000" w:rsidRDefault="0090134B">
      <w:pPr>
        <w:ind w:firstLine="284"/>
        <w:jc w:val="both"/>
      </w:pPr>
      <w:r>
        <w:t xml:space="preserve">3.1.Размещение предприятий бытового обслуживания населения и их расчет следует определять руководствуясь "Нормами и правилами проектирования планировки и застройки </w:t>
      </w:r>
      <w:proofErr w:type="spellStart"/>
      <w:r>
        <w:t>г.Москвы</w:t>
      </w:r>
      <w:proofErr w:type="spellEnd"/>
      <w:r>
        <w:t>" (МГСН 1.01-98) с учетом как нового строительства, так и реконструкции действующих предприятий.</w:t>
      </w:r>
    </w:p>
    <w:p w:rsidR="00000000" w:rsidRDefault="0090134B">
      <w:pPr>
        <w:ind w:firstLine="284"/>
        <w:jc w:val="both"/>
      </w:pPr>
      <w:r>
        <w:t>3.2.Предприятия бытового обслуживания</w:t>
      </w:r>
      <w:r>
        <w:t xml:space="preserve"> следует проектировать как объекты системы торгово-бытового обслуживания и размещать в отдельно стоящих зданиях, в составе торгово-бытовых центров , в многофункциональных комплексах, а также во встроенных, встроенно-пристроенных и пристроенных помещениях к жилым домам или зданиям иного назначения (приложение 1).</w:t>
      </w:r>
    </w:p>
    <w:p w:rsidR="00000000" w:rsidRDefault="0090134B">
      <w:pPr>
        <w:ind w:firstLine="284"/>
        <w:jc w:val="both"/>
      </w:pPr>
      <w:r>
        <w:t>#3.3.Во встроенных и встроенно-пристроенных помещениях к жилым домам как правило проектируются: приемные пункты прачечных или химчисток, прачечные самообслуживания (с объемом производства не более 7</w:t>
      </w:r>
      <w:r>
        <w:t xml:space="preserve">5кг в смену), бюро </w:t>
      </w:r>
      <w:proofErr w:type="spellStart"/>
      <w:r>
        <w:t>посреднеческих</w:t>
      </w:r>
      <w:proofErr w:type="spellEnd"/>
      <w:r>
        <w:t xml:space="preserve"> услуг, ателье проката, многоотраслевые комплексные приемные пункты типа "</w:t>
      </w:r>
      <w:proofErr w:type="spellStart"/>
      <w:r>
        <w:t>Мультисервис</w:t>
      </w:r>
      <w:proofErr w:type="spellEnd"/>
      <w:r>
        <w:t>", мастерские мелкого ремонта, ателье по пошиву и ремонту одежды, головных уборов и трикотажных изделий, парикмахерские и фотографии (согласно МГСН 3.01-96).</w:t>
      </w:r>
    </w:p>
    <w:p w:rsidR="00000000" w:rsidRDefault="0090134B">
      <w:pPr>
        <w:ind w:firstLine="284"/>
        <w:jc w:val="both"/>
      </w:pPr>
      <w:r>
        <w:t>Рекомендации по допустимым площадям предприятий бытового обслуживания, размещенным в жилых домах, приведены в приложении 3.</w:t>
      </w:r>
    </w:p>
    <w:p w:rsidR="00000000" w:rsidRDefault="0090134B">
      <w:pPr>
        <w:ind w:firstLine="284"/>
        <w:jc w:val="both"/>
      </w:pPr>
      <w:r>
        <w:t>При размещении предприятий в жилых домах необходимо соблюдать санитарно-гигиенические и противопожарные требова</w:t>
      </w:r>
      <w:r>
        <w:t>ния к жилым зданиям, а также технологические и функциональные требования к предприятиям бытового обслуживания (согласно СНиП 21-01-97 и СН2.2.4/2.1.8.562-96).</w:t>
      </w:r>
    </w:p>
    <w:p w:rsidR="00000000" w:rsidRDefault="0090134B">
      <w:pPr>
        <w:ind w:firstLine="284"/>
        <w:jc w:val="both"/>
      </w:pPr>
      <w:r>
        <w:t>3.4.Во встроенных и встроенно-пристроенных помещениях к зданиям иного назначения допускается размещать кроме указанных в п.3.3. предприятий (без ограничения вместимости), также мастерские по ремонту радиоэлектронной аппаратуры, Салоны красоты, Салоны фотографии, мини-химчистки и мини-прачечные.</w:t>
      </w:r>
    </w:p>
    <w:p w:rsidR="00000000" w:rsidRDefault="0090134B">
      <w:pPr>
        <w:ind w:firstLine="284"/>
        <w:jc w:val="both"/>
      </w:pPr>
      <w:r>
        <w:t>3.5.В цокольных и подвальных этажах жилых домов допускает</w:t>
      </w:r>
      <w:r>
        <w:t>ся размещать предприятия бытового обслуживания, указанные в п.3.3.</w:t>
      </w:r>
    </w:p>
    <w:p w:rsidR="00000000" w:rsidRDefault="0090134B">
      <w:pPr>
        <w:ind w:firstLine="284"/>
        <w:jc w:val="both"/>
      </w:pPr>
      <w:r>
        <w:t>за исключением ателье пошива и мастерских ремонта, требующих естественного освещения, которые можно размещать в цокольных этажах с отметкой пола не ниже, чем 0.5м от уровня земли.</w:t>
      </w:r>
    </w:p>
    <w:p w:rsidR="00000000" w:rsidRDefault="0090134B">
      <w:pPr>
        <w:ind w:firstLine="284"/>
        <w:jc w:val="both"/>
      </w:pPr>
      <w:r>
        <w:t>В подвальных этажах торговых центров и зданий иного назначения в порядке исключения допускается размещать и другие предприятия бытового обслуживания общей площадью до 300м.кв., при проведении мероприятий по профилактике недостаточности по биологическому действию ес</w:t>
      </w:r>
      <w:r>
        <w:t xml:space="preserve">тественного освещения, согласованные с органами санитарного надзора </w:t>
      </w:r>
      <w:proofErr w:type="spellStart"/>
      <w:r>
        <w:t>г.Москвы</w:t>
      </w:r>
      <w:proofErr w:type="spellEnd"/>
      <w:r>
        <w:t xml:space="preserve"> (согласно приложению 4).</w:t>
      </w:r>
    </w:p>
    <w:p w:rsidR="00000000" w:rsidRDefault="0090134B">
      <w:pPr>
        <w:ind w:firstLine="284"/>
        <w:jc w:val="both"/>
      </w:pPr>
      <w:r>
        <w:t>При этом необходимо учитывать также пожарные требования по эвакуации людей при согласовании с органами пожарного надзора.</w:t>
      </w:r>
    </w:p>
    <w:p w:rsidR="00000000" w:rsidRDefault="0090134B">
      <w:pPr>
        <w:ind w:firstLine="284"/>
        <w:jc w:val="both"/>
      </w:pPr>
      <w:r>
        <w:t>Разрешается использование подвальных этажей для размещения разгрузочных, складских и других подсобных, служебно-бытовых и инженерно-технических помещений.</w:t>
      </w:r>
    </w:p>
    <w:p w:rsidR="00000000" w:rsidRDefault="0090134B">
      <w:pPr>
        <w:ind w:firstLine="284"/>
        <w:jc w:val="both"/>
      </w:pPr>
      <w:r>
        <w:t>#3.6.В торгово-бытовых центрах - при размещении предприятий бытового обслуживания в одном здании с предприятиями розничной торговли и</w:t>
      </w:r>
      <w:r>
        <w:t xml:space="preserve"> общественного питания, запрещается располагать мини-химчистки, мини-прачечные, мастерские по ремонту обуви, бытовой техники и другие предприятия, связанные с применением токсичных материалов, в смежных помещениях с продовольственными магазинами и предприятиями питания.</w:t>
      </w:r>
    </w:p>
    <w:p w:rsidR="00000000" w:rsidRDefault="0090134B">
      <w:pPr>
        <w:ind w:firstLine="284"/>
        <w:jc w:val="both"/>
      </w:pPr>
      <w:r>
        <w:t>#3.7.При размещении предприятий бытового обслуживания в жилых домах и зданиях иного назначения следует исключить пересечение путей движения посетителей и машин к этим предприятиям и путей движения проживающих в жилых домах, а также от работа</w:t>
      </w:r>
      <w:r>
        <w:t>ющих в зданиях иного назначения.</w:t>
      </w:r>
    </w:p>
    <w:p w:rsidR="00000000" w:rsidRDefault="0090134B">
      <w:pPr>
        <w:ind w:firstLine="284"/>
        <w:jc w:val="both"/>
      </w:pPr>
      <w:r>
        <w:t>#3.8.Загрузку предприятий бытового обслуживания, размещенных во встроенных и встроенно-пристроенных помещениях жилых домов, следует предусматривать (согласно требованиям МГСН 3.01-96) с торцов зданий, не имеющих окон, или со стороны магистралей - при наличии специальных загрузочных помещений. Допускается не проектировать указанные загрузочные помещения при общей площади встроенных помещений до 150кв.м.</w:t>
      </w:r>
    </w:p>
    <w:p w:rsidR="00000000" w:rsidRDefault="0090134B">
      <w:pPr>
        <w:ind w:firstLine="284"/>
        <w:jc w:val="both"/>
      </w:pPr>
      <w:r>
        <w:t>Для отдельно стоящих предприятий бытового обслуживания рекомендуется пред</w:t>
      </w:r>
      <w:r>
        <w:t>усматривать разгрузочные площадки шириной не менее 2.5м, длиной по расчету, но не менее 1.5м.</w:t>
      </w:r>
    </w:p>
    <w:p w:rsidR="00000000" w:rsidRDefault="0090134B">
      <w:pPr>
        <w:ind w:firstLine="284"/>
        <w:jc w:val="both"/>
      </w:pPr>
      <w:r>
        <w:t>3.9.В необходимых случаях на земельном участке предприятий бытового обслуживания рекомендуется предусматривать хозяйственную зону с площадками для разгрузки материалов и изделий, закрытыми площадками для контейнеров с технологическими и бытовыми отходами, а также стоянки для индивидуального транспорта.</w:t>
      </w:r>
    </w:p>
    <w:p w:rsidR="00000000" w:rsidRDefault="0090134B">
      <w:pPr>
        <w:ind w:firstLine="284"/>
        <w:jc w:val="both"/>
      </w:pPr>
      <w:r>
        <w:t>Размеры площадок для контейнеров с технологическими и бытовыми отходами определяются заданием на проектирование со</w:t>
      </w:r>
      <w:r>
        <w:t>гласно ВНТП-90. Во встроенных в жилые дома предприятиях бытового обслуживания для отходов следует предусматривать кладовые в составе помещений.</w:t>
      </w:r>
    </w:p>
    <w:p w:rsidR="00000000" w:rsidRDefault="0090134B">
      <w:pPr>
        <w:ind w:firstLine="284"/>
        <w:jc w:val="both"/>
      </w:pPr>
      <w:r>
        <w:t xml:space="preserve">Расчетное количество </w:t>
      </w:r>
      <w:proofErr w:type="spellStart"/>
      <w:r>
        <w:t>машиномест</w:t>
      </w:r>
      <w:proofErr w:type="spellEnd"/>
      <w:r>
        <w:t xml:space="preserve"> на стоянках для крупных отдельно стоящих предприятий бытового обслуживания общегородского и районного значения следует принимать согласно МГСН 1.01-98 по нормам объектов торговли (до разработки дифференцированных нормативов). Для встроенных предприятий бытового обслуживания специальных автостоянок допускается не предусматривать.</w:t>
      </w:r>
    </w:p>
    <w:p w:rsidR="00000000" w:rsidRDefault="0090134B"/>
    <w:p w:rsidR="00000000" w:rsidRDefault="0090134B">
      <w:pPr>
        <w:jc w:val="center"/>
      </w:pPr>
      <w:r>
        <w:t>ТРЕБ</w:t>
      </w:r>
      <w:r>
        <w:t>ОВАНИЯ К АРХИТЕКТУРНО-ПЛАНИРОВОЧНЫМ И ТЕХНОЛОГИЧЕСКИМ РЕШЕНИЯМ.</w:t>
      </w:r>
    </w:p>
    <w:p w:rsidR="00000000" w:rsidRDefault="0090134B"/>
    <w:p w:rsidR="00000000" w:rsidRDefault="0090134B">
      <w:pPr>
        <w:ind w:firstLine="284"/>
        <w:jc w:val="both"/>
      </w:pPr>
      <w:r>
        <w:t>#3.10.Этажность отдельно стоящих зданий предприятий бытового обслуживания следует принимать в соответствии с таблицей 3 раздела 5.</w:t>
      </w:r>
    </w:p>
    <w:p w:rsidR="00000000" w:rsidRDefault="0090134B">
      <w:pPr>
        <w:ind w:firstLine="284"/>
        <w:jc w:val="both"/>
      </w:pPr>
      <w:r>
        <w:t>#3.11.Высоту этажей зданий предприятий бытового обслуживания следует принимать как правило 3.3м (от пола до пола). По требованиям технологии и для размещения инженерного оборудования допускается принимать высоту этажа свыше 3.3м. В подсобных, служебных и бытовых помещениях, при размещении их в цокольных этажах, доп</w:t>
      </w:r>
      <w:r>
        <w:t>ускается уменьшение высоты от пола до низа выступающих конструкций до 2.5 м, при размещении их в подвалах - до 2.2 м.</w:t>
      </w:r>
    </w:p>
    <w:p w:rsidR="00000000" w:rsidRDefault="0090134B">
      <w:pPr>
        <w:ind w:firstLine="284"/>
        <w:jc w:val="both"/>
      </w:pPr>
      <w:r>
        <w:t>При размещении предприятий бытового обслуживания в жилых домах допускается принимать высоту всех помещений, равной высоте этажей жилого дома, а при размещении предприятий в зданиях иного назначения равной высоте этажей этого здания, но не менее 2.5м.</w:t>
      </w:r>
    </w:p>
    <w:p w:rsidR="00000000" w:rsidRDefault="0090134B">
      <w:pPr>
        <w:ind w:firstLine="284"/>
        <w:jc w:val="both"/>
      </w:pPr>
      <w:r>
        <w:t>#3.12.Предприятия бытового обслуживания, встроенные и встроенно-пристроенные в жилые дома, должны иметь входы и эвакуационные выходы, изолирова</w:t>
      </w:r>
      <w:r>
        <w:t>нные от жилой части здания.</w:t>
      </w:r>
    </w:p>
    <w:p w:rsidR="00000000" w:rsidRDefault="0090134B">
      <w:pPr>
        <w:ind w:firstLine="284"/>
        <w:jc w:val="both"/>
      </w:pPr>
      <w:r>
        <w:t>Входы для персонала в этих предприятиях допускается совмещать со входами для посетителей или загрузкой.</w:t>
      </w:r>
    </w:p>
    <w:p w:rsidR="00000000" w:rsidRDefault="0090134B">
      <w:pPr>
        <w:ind w:firstLine="284"/>
        <w:jc w:val="both"/>
      </w:pPr>
      <w:r>
        <w:t xml:space="preserve">#3.13.В предприятиях бытового обслуживания следует предусматривать устройства и мероприятия для удобного доступа в помещения для посетителей инвалидам и </w:t>
      </w:r>
      <w:proofErr w:type="spellStart"/>
      <w:r>
        <w:t>маломобильным</w:t>
      </w:r>
      <w:proofErr w:type="spellEnd"/>
      <w:r>
        <w:t xml:space="preserve"> гражданам: пандусы, надлежащие двери и тамбуры, лифты в зданиях высотой более 1-го этажа, приспособления для инвалидов, в соответствии с требованиями ВСН 62-91*.</w:t>
      </w:r>
    </w:p>
    <w:p w:rsidR="00000000" w:rsidRDefault="0090134B">
      <w:pPr>
        <w:ind w:firstLine="284"/>
        <w:jc w:val="both"/>
      </w:pPr>
      <w:r>
        <w:t>#3.14.Необходимость в грузовых подъемниках определя</w:t>
      </w:r>
      <w:r>
        <w:t>ется заданием на проектирование и проектом в соответствии с технологическими требованиями. Перед грузовыми лифтами следует предусматривать разгрузочные площадки: для лифтов грузоподъемностью 100кг длина разгрузочной площадки должна быть не менее 1.2м, для лифтов грузоподъемностью 500кг и выше - 2.2м. Здания высотой 3 этажа и более рекомендуется оборудовать пассажирскими лифтами.</w:t>
      </w:r>
    </w:p>
    <w:p w:rsidR="00000000" w:rsidRDefault="0090134B">
      <w:pPr>
        <w:ind w:firstLine="284"/>
        <w:jc w:val="both"/>
      </w:pPr>
      <w:r>
        <w:t>#3.15.Двери в загрузочных, складских и производственных помещениях площадью более 10кв.м. следует проектировать шириной не менее 1</w:t>
      </w:r>
      <w:r>
        <w:t>.2м; в производственных помещениях площадью до 10кв.м. включительно - не менее 0.9м.</w:t>
      </w:r>
    </w:p>
    <w:p w:rsidR="00000000" w:rsidRDefault="0090134B"/>
    <w:p w:rsidR="00000000" w:rsidRDefault="0090134B">
      <w:pPr>
        <w:jc w:val="center"/>
      </w:pPr>
      <w:r>
        <w:t>ТРЕБОВАНИЯ К ФУНКЦИОНАЛЬНЫМ ГРУППАМ ПОМЕЩЕНИЙ.</w:t>
      </w:r>
    </w:p>
    <w:p w:rsidR="00000000" w:rsidRDefault="0090134B"/>
    <w:p w:rsidR="00000000" w:rsidRDefault="0090134B">
      <w:pPr>
        <w:ind w:firstLine="284"/>
        <w:jc w:val="both"/>
      </w:pPr>
      <w:r>
        <w:t>3.16.Помещения предприятия бытового обслуживания подразделяются на четыре основные функциональные группы:</w:t>
      </w:r>
    </w:p>
    <w:p w:rsidR="00000000" w:rsidRDefault="0090134B">
      <w:pPr>
        <w:ind w:firstLine="284"/>
        <w:jc w:val="both"/>
      </w:pPr>
      <w:r>
        <w:t>- помещения для посетителей,</w:t>
      </w:r>
    </w:p>
    <w:p w:rsidR="00000000" w:rsidRDefault="0090134B">
      <w:pPr>
        <w:ind w:firstLine="284"/>
        <w:jc w:val="both"/>
      </w:pPr>
      <w:r>
        <w:t>- производственные помещения,</w:t>
      </w:r>
    </w:p>
    <w:p w:rsidR="00000000" w:rsidRDefault="0090134B">
      <w:pPr>
        <w:ind w:firstLine="284"/>
        <w:jc w:val="both"/>
      </w:pPr>
      <w:r>
        <w:t>- складские помещения,</w:t>
      </w:r>
    </w:p>
    <w:p w:rsidR="00000000" w:rsidRDefault="0090134B">
      <w:pPr>
        <w:ind w:firstLine="284"/>
        <w:jc w:val="both"/>
      </w:pPr>
      <w:r>
        <w:t>- служебно-бытовые помещения.</w:t>
      </w:r>
    </w:p>
    <w:p w:rsidR="00000000" w:rsidRDefault="0090134B">
      <w:pPr>
        <w:ind w:firstLine="284"/>
        <w:jc w:val="both"/>
      </w:pPr>
      <w:r>
        <w:t>В предприятиях бытового обслуживания, при количестве рабочих мест до 10, допускается объединение в одном помещении различных функциональных групп: для посетител</w:t>
      </w:r>
      <w:r>
        <w:t>ей, производственных и складских.</w:t>
      </w:r>
    </w:p>
    <w:p w:rsidR="00000000" w:rsidRDefault="0090134B">
      <w:pPr>
        <w:ind w:firstLine="284"/>
        <w:jc w:val="both"/>
      </w:pPr>
      <w:r>
        <w:t>3.17.Показатели площадей помещений и функциональных групп предприятий приведены:</w:t>
      </w:r>
    </w:p>
    <w:p w:rsidR="00000000" w:rsidRDefault="0090134B">
      <w:pPr>
        <w:ind w:firstLine="284"/>
        <w:jc w:val="both"/>
      </w:pPr>
      <w:r>
        <w:t>- в приложении 5- в процентном соотношении площадей функциональных групп помещений к общей площади предприятия;</w:t>
      </w:r>
    </w:p>
    <w:p w:rsidR="00000000" w:rsidRDefault="0090134B">
      <w:pPr>
        <w:ind w:firstLine="284"/>
        <w:jc w:val="both"/>
      </w:pPr>
      <w:r>
        <w:t>- в приложениях 6 и 7- в удельных показателях площадей функциональных групп помещений.</w:t>
      </w:r>
    </w:p>
    <w:p w:rsidR="00000000" w:rsidRDefault="0090134B">
      <w:pPr>
        <w:ind w:firstLine="284"/>
        <w:jc w:val="both"/>
      </w:pPr>
      <w:r>
        <w:t>Состав помещений предприятий и их площади определяется заданием на проектирование или проектом.</w:t>
      </w:r>
    </w:p>
    <w:p w:rsidR="00000000" w:rsidRDefault="0090134B">
      <w:pPr>
        <w:ind w:firstLine="284"/>
        <w:jc w:val="both"/>
      </w:pPr>
      <w:r>
        <w:t>3.18.Состав и площади помещений для посетителей определяются в зависимости от видов предоставляемых ус</w:t>
      </w:r>
      <w:r>
        <w:t>луг, классности (разрядности) предприятия, его места расположения в городе, форм и методов обслуживания.</w:t>
      </w:r>
    </w:p>
    <w:p w:rsidR="00000000" w:rsidRDefault="0090134B">
      <w:pPr>
        <w:ind w:firstLine="284"/>
        <w:jc w:val="both"/>
      </w:pPr>
      <w:r>
        <w:t>Удельные показатели площадей помещений для посетителей на одно рабочее место приведены в приложении 5 и 6 (графа 3).</w:t>
      </w:r>
    </w:p>
    <w:p w:rsidR="00000000" w:rsidRDefault="0090134B">
      <w:pPr>
        <w:ind w:firstLine="284"/>
        <w:jc w:val="both"/>
      </w:pPr>
      <w:r>
        <w:t xml:space="preserve">3.19.В состав помещений для посетителей рекомендуется включать также помещения дополнительного обслуживания: демонстрационные и выставочные залы, продажу сопутствующих товаров или изделий предприятий, пункты </w:t>
      </w:r>
      <w:proofErr w:type="spellStart"/>
      <w:r>
        <w:t>экспресс-обслуживания</w:t>
      </w:r>
      <w:proofErr w:type="spellEnd"/>
      <w:r>
        <w:t xml:space="preserve">, кафетерии, </w:t>
      </w:r>
      <w:proofErr w:type="spellStart"/>
      <w:r>
        <w:t>сок-бары</w:t>
      </w:r>
      <w:proofErr w:type="spellEnd"/>
      <w:r>
        <w:t>, гардеробные, санузлы для посетителей и</w:t>
      </w:r>
      <w:r>
        <w:t xml:space="preserve"> пр.</w:t>
      </w:r>
    </w:p>
    <w:p w:rsidR="00000000" w:rsidRDefault="0090134B">
      <w:pPr>
        <w:ind w:firstLine="284"/>
        <w:jc w:val="both"/>
      </w:pPr>
      <w:r>
        <w:t xml:space="preserve">3.20.Площади дополнительного обслуживания в помещениях для посетителей следует принимать: для пунктов по продаже сопутствующих товаров и изделий - согласно МГСН 4.13-97, для кафе, кафетериев и </w:t>
      </w:r>
      <w:proofErr w:type="spellStart"/>
      <w:r>
        <w:t>сок-баров</w:t>
      </w:r>
      <w:proofErr w:type="spellEnd"/>
      <w:r>
        <w:t xml:space="preserve"> - согласно МГСН 4.14-97.Состав и площади помещений дополнительного обслуживания, определяются заданием на проектирование или проектом.</w:t>
      </w:r>
    </w:p>
    <w:p w:rsidR="00000000" w:rsidRDefault="0090134B">
      <w:pPr>
        <w:ind w:firstLine="284"/>
        <w:jc w:val="both"/>
      </w:pPr>
      <w:r>
        <w:t>3.21.Демонстрационные комплексы Домов мод включают две основные функциональные зоны: для демонстрации моделей и для размещения зрителей. Подиум для показа моделей одежды</w:t>
      </w:r>
      <w:r>
        <w:t xml:space="preserve"> шириной предусматривается не менее 1.8м и высотой 0.5м.</w:t>
      </w:r>
    </w:p>
    <w:p w:rsidR="00000000" w:rsidRDefault="0090134B">
      <w:pPr>
        <w:ind w:firstLine="284"/>
        <w:jc w:val="both"/>
      </w:pPr>
      <w:r>
        <w:t>Состав и площади демонстрационных комплексов приведены в таблице1.</w:t>
      </w:r>
    </w:p>
    <w:p w:rsidR="00000000" w:rsidRDefault="0090134B"/>
    <w:p w:rsidR="00000000" w:rsidRDefault="0090134B">
      <w:pPr>
        <w:jc w:val="right"/>
      </w:pPr>
      <w:r>
        <w:t>таблица 1.</w:t>
      </w:r>
    </w:p>
    <w:p w:rsidR="00000000" w:rsidRDefault="0090134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35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134B">
            <w:pPr>
              <w:jc w:val="center"/>
            </w:pPr>
            <w:r>
              <w:t xml:space="preserve">NN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134B">
            <w:pPr>
              <w:jc w:val="center"/>
            </w:pPr>
            <w:r>
              <w:t>Помещения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134B">
            <w:pPr>
              <w:jc w:val="center"/>
            </w:pPr>
            <w:r>
              <w:t xml:space="preserve">Площадь на 1 место в демонстрационном комплексе (в 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90134B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134B">
            <w:pPr>
              <w:jc w:val="both"/>
            </w:pPr>
            <w:r>
              <w:t>Вестибюль ( с гардеробом и уборными)</w:t>
            </w:r>
          </w:p>
        </w:tc>
        <w:tc>
          <w:tcPr>
            <w:tcW w:w="3592" w:type="dxa"/>
            <w:tcBorders>
              <w:left w:val="nil"/>
              <w:right w:val="single" w:sz="6" w:space="0" w:color="auto"/>
            </w:tcBorders>
          </w:tcPr>
          <w:p w:rsidR="00000000" w:rsidRDefault="0090134B">
            <w:pPr>
              <w:jc w:val="center"/>
            </w:pPr>
            <w:r>
              <w:t>0.3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90134B">
            <w:pPr>
              <w:jc w:val="center"/>
            </w:pPr>
            <w:r>
              <w:t>2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134B">
            <w:pPr>
              <w:jc w:val="both"/>
            </w:pPr>
            <w:r>
              <w:t>Демонстрационный зал</w:t>
            </w:r>
          </w:p>
        </w:tc>
        <w:tc>
          <w:tcPr>
            <w:tcW w:w="3592" w:type="dxa"/>
            <w:tcBorders>
              <w:left w:val="nil"/>
              <w:right w:val="single" w:sz="6" w:space="0" w:color="auto"/>
            </w:tcBorders>
          </w:tcPr>
          <w:p w:rsidR="00000000" w:rsidRDefault="0090134B">
            <w:pPr>
              <w:jc w:val="center"/>
            </w:pPr>
            <w:r>
              <w:t>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90134B">
            <w:pPr>
              <w:jc w:val="center"/>
            </w:pPr>
            <w:r>
              <w:t>3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134B">
            <w:pPr>
              <w:jc w:val="both"/>
            </w:pPr>
            <w:r>
              <w:t>Костюмерные</w:t>
            </w:r>
          </w:p>
        </w:tc>
        <w:tc>
          <w:tcPr>
            <w:tcW w:w="3592" w:type="dxa"/>
            <w:tcBorders>
              <w:left w:val="nil"/>
              <w:right w:val="single" w:sz="6" w:space="0" w:color="auto"/>
            </w:tcBorders>
          </w:tcPr>
          <w:p w:rsidR="00000000" w:rsidRDefault="0090134B">
            <w:pPr>
              <w:jc w:val="center"/>
            </w:pPr>
            <w:r>
              <w:t>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90134B">
            <w:pPr>
              <w:jc w:val="center"/>
            </w:pPr>
            <w:r>
              <w:t>4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134B">
            <w:pPr>
              <w:jc w:val="both"/>
            </w:pPr>
            <w:r>
              <w:t>Помещения хранения и подготовки моделей одежды</w:t>
            </w:r>
          </w:p>
        </w:tc>
        <w:tc>
          <w:tcPr>
            <w:tcW w:w="3592" w:type="dxa"/>
            <w:tcBorders>
              <w:left w:val="nil"/>
              <w:right w:val="single" w:sz="6" w:space="0" w:color="auto"/>
            </w:tcBorders>
          </w:tcPr>
          <w:p w:rsidR="00000000" w:rsidRDefault="0090134B">
            <w:pPr>
              <w:jc w:val="center"/>
            </w:pPr>
            <w:r>
              <w:t>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</w:tcBorders>
          </w:tcPr>
          <w:p w:rsidR="00000000" w:rsidRDefault="0090134B">
            <w:pPr>
              <w:jc w:val="center"/>
            </w:pPr>
            <w:r>
              <w:t>5</w:t>
            </w: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0134B">
            <w:pPr>
              <w:jc w:val="both"/>
            </w:pPr>
            <w:r>
              <w:t>Бытовые помещения</w:t>
            </w:r>
          </w:p>
        </w:tc>
        <w:tc>
          <w:tcPr>
            <w:tcW w:w="3592" w:type="dxa"/>
            <w:tcBorders>
              <w:left w:val="nil"/>
              <w:right w:val="single" w:sz="6" w:space="0" w:color="auto"/>
            </w:tcBorders>
          </w:tcPr>
          <w:p w:rsidR="00000000" w:rsidRDefault="0090134B">
            <w:pPr>
              <w:jc w:val="center"/>
            </w:pPr>
            <w:r>
              <w:t>0.15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134B">
            <w:pPr>
              <w:jc w:val="right"/>
            </w:pPr>
            <w:r>
              <w:t>итого:</w:t>
            </w:r>
          </w:p>
        </w:tc>
        <w:tc>
          <w:tcPr>
            <w:tcW w:w="35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0134B">
            <w:pPr>
              <w:jc w:val="center"/>
            </w:pPr>
            <w:r>
              <w:t>2.35</w:t>
            </w:r>
          </w:p>
        </w:tc>
      </w:tr>
    </w:tbl>
    <w:p w:rsidR="00000000" w:rsidRDefault="0090134B"/>
    <w:p w:rsidR="00000000" w:rsidRDefault="0090134B">
      <w:pPr>
        <w:ind w:firstLine="284"/>
        <w:jc w:val="both"/>
      </w:pPr>
      <w:r>
        <w:t>3.22. В Домах моды рекомендуется предусматривать также выставочные залы, в Салонах красоты - демонстрационные залы</w:t>
      </w:r>
      <w:r>
        <w:t>, а также солярий, сауну, массажные кабинеты. В помещениях, имеющих различный режим работы, предусматриваются обособленные входы.</w:t>
      </w:r>
    </w:p>
    <w:p w:rsidR="00000000" w:rsidRDefault="0090134B">
      <w:pPr>
        <w:ind w:firstLine="284"/>
        <w:jc w:val="both"/>
      </w:pPr>
      <w:r>
        <w:t>3.23. В ателье по пошиву и ремонту одежды, головных уборов и трикотажных изделий рекомендуется предусматривать в салонах раскрой тканей и продажу готовых изделий. В мастерских ремонта обуви на площади салона рекомендуется разместить срочный ремонт обуви в присутствии заказчика.</w:t>
      </w:r>
    </w:p>
    <w:p w:rsidR="00000000" w:rsidRDefault="0090134B">
      <w:pPr>
        <w:ind w:firstLine="284"/>
        <w:jc w:val="both"/>
      </w:pPr>
      <w:r>
        <w:t xml:space="preserve">В фотографиях, в зале ожидания рекомендуется предусматривать услуги моментальной съемки, проявки кино- </w:t>
      </w:r>
      <w:r>
        <w:t>и фотопленки и печати фотографии.</w:t>
      </w:r>
    </w:p>
    <w:p w:rsidR="00000000" w:rsidRDefault="0090134B">
      <w:pPr>
        <w:ind w:firstLine="284"/>
        <w:jc w:val="both"/>
      </w:pPr>
      <w:r>
        <w:t>В салоне ателье проката рекомендуется предусматривать выставку образцов предметов проката.</w:t>
      </w:r>
    </w:p>
    <w:p w:rsidR="00000000" w:rsidRDefault="0090134B">
      <w:pPr>
        <w:ind w:firstLine="284"/>
        <w:jc w:val="both"/>
      </w:pPr>
      <w:r>
        <w:t>3.24. Состав и площади производственных помещений следует принимать в зависимости от видов услуг и разрядности предприятия.</w:t>
      </w:r>
    </w:p>
    <w:p w:rsidR="00000000" w:rsidRDefault="0090134B">
      <w:pPr>
        <w:ind w:firstLine="284"/>
        <w:jc w:val="both"/>
      </w:pPr>
      <w:r>
        <w:t>Они должны окончательно определяться планировкой помещений и расстановкой технологического оборудования.</w:t>
      </w:r>
    </w:p>
    <w:p w:rsidR="00000000" w:rsidRDefault="0090134B">
      <w:pPr>
        <w:ind w:firstLine="284"/>
        <w:jc w:val="both"/>
      </w:pPr>
      <w:r>
        <w:t>Удельные показатели площадей помещений на 1 рабочее место приведены в приложении 6 и 7, графа 4.</w:t>
      </w:r>
    </w:p>
    <w:p w:rsidR="00000000" w:rsidRDefault="0090134B">
      <w:pPr>
        <w:ind w:firstLine="284"/>
        <w:jc w:val="both"/>
      </w:pPr>
      <w:r>
        <w:t>3.25.Состав и площади складских помещений (кладовых и подсобн</w:t>
      </w:r>
      <w:r>
        <w:t>ых) определяются по видам услуг и типам предприятий, согласно приложениям 6 и 7, графа 5.</w:t>
      </w:r>
    </w:p>
    <w:p w:rsidR="00000000" w:rsidRDefault="0090134B">
      <w:pPr>
        <w:ind w:firstLine="284"/>
        <w:jc w:val="both"/>
      </w:pPr>
      <w:r>
        <w:t>3.26.Служебно-бытовая группа включает служебные помещения:</w:t>
      </w:r>
    </w:p>
    <w:p w:rsidR="00000000" w:rsidRDefault="0090134B">
      <w:pPr>
        <w:ind w:firstLine="284"/>
        <w:jc w:val="both"/>
      </w:pPr>
      <w:r>
        <w:t>кабинеты, конторские помещения, помещения персонала и санитарно-бытовые помещения.</w:t>
      </w:r>
    </w:p>
    <w:p w:rsidR="00000000" w:rsidRDefault="0090134B">
      <w:pPr>
        <w:ind w:firstLine="284"/>
        <w:jc w:val="both"/>
      </w:pPr>
      <w:r>
        <w:t>Санитарно-бытовые помещения следует проектировать в соответствии с требованиями СНиП 2.09.04-87*. При расчете санитарно-бытовых помещений число выездных сотрудников не учитывается.</w:t>
      </w:r>
    </w:p>
    <w:p w:rsidR="00000000" w:rsidRDefault="0090134B">
      <w:pPr>
        <w:ind w:firstLine="284"/>
        <w:jc w:val="both"/>
      </w:pPr>
      <w:r>
        <w:t>Общественные туалеты для посетителей рекомендуется предусматривать в предприятиях, где предполагает</w:t>
      </w:r>
      <w:r>
        <w:t>ся длительное (60мин. и более) пребывание клиентов (Дома моды, Салоны-парикмахерские, прачечные самообслуживания и др.).</w:t>
      </w:r>
    </w:p>
    <w:p w:rsidR="00000000" w:rsidRDefault="0090134B">
      <w:pPr>
        <w:ind w:firstLine="284"/>
        <w:jc w:val="both"/>
      </w:pPr>
      <w:r>
        <w:t>Состав и площади служебных помещений определяется заданием на проектирование или проектом в зависимости от вместимости и с учетом профиля предприятия.</w:t>
      </w:r>
    </w:p>
    <w:p w:rsidR="00000000" w:rsidRDefault="0090134B">
      <w:pPr>
        <w:ind w:firstLine="284"/>
        <w:jc w:val="both"/>
      </w:pPr>
      <w:r>
        <w:t>Удельные показатели площадей служебной группы помещений приведены в приложении 8.</w:t>
      </w:r>
    </w:p>
    <w:p w:rsidR="00000000" w:rsidRDefault="0090134B"/>
    <w:p w:rsidR="00000000" w:rsidRDefault="0090134B">
      <w:pPr>
        <w:jc w:val="center"/>
      </w:pPr>
      <w:r>
        <w:t>САНИТАРНО-ГИГИЕНИЧЕСКИЕ ТРЕБОВАНИЯ</w:t>
      </w:r>
    </w:p>
    <w:p w:rsidR="00000000" w:rsidRDefault="0090134B"/>
    <w:p w:rsidR="00000000" w:rsidRDefault="0090134B">
      <w:pPr>
        <w:ind w:firstLine="284"/>
        <w:jc w:val="both"/>
      </w:pPr>
      <w:r>
        <w:t>4.1.При проектировании предприятий бытового обслуживания следует учитывать требования Инструкции по разработке раздела "О</w:t>
      </w:r>
      <w:r>
        <w:t xml:space="preserve">храна окружающей среды" в проектной документации для строительства в </w:t>
      </w:r>
      <w:proofErr w:type="spellStart"/>
      <w:r>
        <w:t>г.Москве</w:t>
      </w:r>
      <w:proofErr w:type="spellEnd"/>
      <w:r>
        <w:t xml:space="preserve">. Содержание и состав раздела устанавливается заданием на проектирование при согласовании с </w:t>
      </w:r>
      <w:proofErr w:type="spellStart"/>
      <w:r>
        <w:t>Москомприродой</w:t>
      </w:r>
      <w:proofErr w:type="spellEnd"/>
      <w:r>
        <w:t xml:space="preserve"> или его территориальными органами в административных округах.</w:t>
      </w:r>
    </w:p>
    <w:p w:rsidR="00000000" w:rsidRDefault="0090134B">
      <w:pPr>
        <w:ind w:firstLine="284"/>
        <w:jc w:val="both"/>
      </w:pPr>
      <w:r>
        <w:t>4.2.При проектировании предприятий бытового обслуживания в исторической застройке (независимо от вида проектных работ) задание на проектирование следует согласовывать с территориальными органами Государственного надзора.</w:t>
      </w:r>
    </w:p>
    <w:p w:rsidR="00000000" w:rsidRDefault="0090134B">
      <w:pPr>
        <w:ind w:firstLine="284"/>
        <w:jc w:val="both"/>
      </w:pPr>
      <w:r>
        <w:t>#4.3.Санитарной защитной зоны для предприятий</w:t>
      </w:r>
      <w:r>
        <w:t xml:space="preserve"> бытового обслуживания, кроме мини-химчисток и мини-прачечных, не требуется.</w:t>
      </w:r>
    </w:p>
    <w:p w:rsidR="00000000" w:rsidRDefault="0090134B">
      <w:pPr>
        <w:ind w:firstLine="284"/>
        <w:jc w:val="both"/>
      </w:pPr>
      <w:r>
        <w:t>Для мини-химчисток производительностью до 160 кг в смену, а также мини-прачечных производительностью до 500 кг в смену, санитарная защитная зона должна составлять не менее 50 м. Допускается сокращение СЗЗ при соответствующих обоснованиях и по согласованию с органами Госсанэпиднадзора.</w:t>
      </w:r>
    </w:p>
    <w:p w:rsidR="00000000" w:rsidRDefault="0090134B">
      <w:pPr>
        <w:ind w:firstLine="284"/>
        <w:jc w:val="both"/>
      </w:pPr>
      <w:r>
        <w:t xml:space="preserve">#4.4.Уровни шума от предприятий бытового обслуживания, размещаемых в зданиях и на территории жилой застройки, не должны превышать установленных в СН </w:t>
      </w:r>
      <w:r>
        <w:t>2.2.4/2.1.8.562-96 и МГСН 2.04-97.</w:t>
      </w:r>
    </w:p>
    <w:p w:rsidR="00000000" w:rsidRDefault="0090134B">
      <w:pPr>
        <w:ind w:firstLine="284"/>
        <w:jc w:val="both"/>
      </w:pPr>
      <w:r>
        <w:t>4.5.Нормативные значения предельно допустимых концентраций вредных веществ в воздухе рабочей зоны производственных помещений принимаются в соответствии с ГН 2.2.5.686-98, а также ГН 2.2.5.687-98.</w:t>
      </w:r>
    </w:p>
    <w:p w:rsidR="00000000" w:rsidRDefault="0090134B">
      <w:pPr>
        <w:ind w:firstLine="284"/>
        <w:jc w:val="both"/>
      </w:pPr>
      <w:r>
        <w:t xml:space="preserve">Оптимальные параметры микроклимата в производственных помещениях принимаются в соответствии </w:t>
      </w:r>
      <w:proofErr w:type="spellStart"/>
      <w:r>
        <w:t>СанПиН</w:t>
      </w:r>
      <w:proofErr w:type="spellEnd"/>
      <w:r>
        <w:t xml:space="preserve"> 2.2.4.548-96.</w:t>
      </w:r>
    </w:p>
    <w:p w:rsidR="00000000" w:rsidRDefault="0090134B">
      <w:pPr>
        <w:ind w:firstLine="284"/>
        <w:jc w:val="both"/>
      </w:pPr>
      <w:r>
        <w:t>#4.6.Основные производственные и административные помещения с постоянным пребыванием людей, а также эвакуационные пути должны, как правило, иметь естественное освещение</w:t>
      </w:r>
      <w:r>
        <w:t>. Нормированное значение КЕО в основных помещениях предприятия бытового обслуживания следует принимать по таблице 2 МГСН 2.06-97.</w:t>
      </w:r>
    </w:p>
    <w:p w:rsidR="00000000" w:rsidRDefault="0090134B">
      <w:pPr>
        <w:ind w:firstLine="284"/>
        <w:jc w:val="both"/>
      </w:pPr>
      <w:r>
        <w:t>Без естественного освещения допускается проектировать помещения, размещение которых разрешено СНиП 2.08.02-89* в подвальных этажах зданий и сооружений, а также помещения, указанные в пункте 3.5.</w:t>
      </w:r>
    </w:p>
    <w:p w:rsidR="00000000" w:rsidRDefault="0090134B">
      <w:pPr>
        <w:ind w:firstLine="284"/>
        <w:jc w:val="both"/>
      </w:pPr>
      <w:r>
        <w:t>4.7. Санитарную характеристику профессий по группе производственных процессов для расчета санитарно-бытовых помещений следует принимать по приложению 9.</w:t>
      </w:r>
    </w:p>
    <w:p w:rsidR="00000000" w:rsidRDefault="0090134B">
      <w:pPr>
        <w:ind w:firstLine="284"/>
        <w:jc w:val="both"/>
      </w:pPr>
      <w:r>
        <w:t>Расчет санитарных приборов для раб</w:t>
      </w:r>
      <w:r>
        <w:t>отников предприятий бытового обслуживания следует проводить по СНиП 2.09.04-87*, при этом выездные мастера и фотографы не учитываются.</w:t>
      </w:r>
    </w:p>
    <w:p w:rsidR="00000000" w:rsidRDefault="0090134B">
      <w:pPr>
        <w:ind w:firstLine="284"/>
        <w:jc w:val="both"/>
      </w:pPr>
      <w:r>
        <w:t>#4.8. При проектировании элементов конструкций, узлов их соединений, а также вентиляционных решеток следует предусматривать мероприятия по защите помещений от проникновения паразитирующих животных и насекомых.</w:t>
      </w:r>
    </w:p>
    <w:p w:rsidR="00000000" w:rsidRDefault="0090134B">
      <w:pPr>
        <w:ind w:firstLine="284"/>
        <w:jc w:val="both"/>
      </w:pPr>
      <w:r>
        <w:t>#4.9.Для предприятий мини-химчисток и мини-прачечных расчет выбросов в атмосферу следует осуществлять в разделе ООС в соответствии с действующими нормативными и методи</w:t>
      </w:r>
      <w:r>
        <w:t>ческими документами по расчету выбросов загрязняющих веществ в атмосферу.</w:t>
      </w:r>
    </w:p>
    <w:p w:rsidR="00000000" w:rsidRDefault="0090134B">
      <w:pPr>
        <w:ind w:firstLine="284"/>
        <w:jc w:val="both"/>
      </w:pPr>
      <w:r>
        <w:t>#4.10.Выпуск хозяйственно-бытовых и производственных стоков с предприятий бытового обслуживания в городскую сеть канализации осуществлять без очистных сооружений.</w:t>
      </w:r>
    </w:p>
    <w:p w:rsidR="00000000" w:rsidRDefault="0090134B">
      <w:pPr>
        <w:ind w:firstLine="284"/>
        <w:jc w:val="both"/>
      </w:pPr>
      <w:r>
        <w:t>4.11.При наличии на участке предприятия бытового обслуживания открытой автостоянки с подъездом грузовых автомашин ожидаемые расчетные концентрации загрязняющих веществ не должны превышать установленные санитарными нормами (</w:t>
      </w:r>
      <w:proofErr w:type="spellStart"/>
      <w:r>
        <w:t>СанПиН</w:t>
      </w:r>
      <w:proofErr w:type="spellEnd"/>
      <w:r>
        <w:t xml:space="preserve"> 2.2.1/2.1.1.567-96).</w:t>
      </w:r>
    </w:p>
    <w:p w:rsidR="00000000" w:rsidRDefault="0090134B"/>
    <w:p w:rsidR="00000000" w:rsidRDefault="0090134B">
      <w:pPr>
        <w:jc w:val="center"/>
      </w:pPr>
      <w:r>
        <w:t xml:space="preserve">5. ТРЕБОВАНИЯ ПОЖАРНОЙ </w:t>
      </w:r>
      <w:r>
        <w:t>БЕЗОПАСНОСТИ</w:t>
      </w:r>
    </w:p>
    <w:p w:rsidR="00000000" w:rsidRDefault="0090134B"/>
    <w:p w:rsidR="00000000" w:rsidRDefault="0090134B">
      <w:pPr>
        <w:ind w:firstLine="284"/>
        <w:jc w:val="both"/>
      </w:pPr>
      <w:r>
        <w:t>5.1. Пожарная безопасность строительных конструкций и элементов зданий, планировочных и инженерных решений и применяемых материалов должна соответствовать требованиям СНиП 21-01-97, настоящих норм и других документов, позволяющим эвакуировать людей из здания при пожарной опасности.</w:t>
      </w:r>
    </w:p>
    <w:p w:rsidR="00000000" w:rsidRDefault="0090134B">
      <w:pPr>
        <w:ind w:firstLine="284"/>
        <w:jc w:val="both"/>
      </w:pPr>
      <w:r>
        <w:t>В случае обоснования принимаемых проектных решений, относительно пожарной безопасности, следует применять приложение 2 ГОСТа 12.1004-91.</w:t>
      </w:r>
    </w:p>
    <w:p w:rsidR="00000000" w:rsidRDefault="0090134B">
      <w:pPr>
        <w:ind w:firstLine="284"/>
        <w:jc w:val="both"/>
      </w:pPr>
      <w:r>
        <w:t>Примечание. На время действия СНиП 2.08.02-89* продолжают действовать отдельны</w:t>
      </w:r>
      <w:r>
        <w:t>е положения СНиП 2.01.02-85*, на которых основаны требования СНиП 2.08.02-89* в части предприятий бытового обслуживания.</w:t>
      </w:r>
    </w:p>
    <w:p w:rsidR="00000000" w:rsidRDefault="0090134B">
      <w:pPr>
        <w:ind w:firstLine="284"/>
        <w:jc w:val="both"/>
      </w:pPr>
      <w:r>
        <w:t>#5.2. Отдельно стоящие здания предприятий бытового обслуживания, в зависимости от степени их огнестойкости, должны находится на расстоянии от жилых и общественных зданий не менее значений указанных в табл.2.</w:t>
      </w:r>
    </w:p>
    <w:p w:rsidR="00000000" w:rsidRDefault="0090134B"/>
    <w:p w:rsidR="00000000" w:rsidRDefault="0090134B"/>
    <w:p w:rsidR="00000000" w:rsidRDefault="0090134B"/>
    <w:p w:rsidR="00000000" w:rsidRDefault="0090134B"/>
    <w:p w:rsidR="00000000" w:rsidRDefault="0090134B">
      <w:pPr>
        <w:jc w:val="right"/>
      </w:pPr>
      <w:r>
        <w:t>Таблица 2.</w:t>
      </w:r>
    </w:p>
    <w:p w:rsidR="00000000" w:rsidRDefault="0090134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>Степень огнестойкости зданий по СНиП 21-01-97</w:t>
            </w:r>
          </w:p>
        </w:tc>
        <w:tc>
          <w:tcPr>
            <w:tcW w:w="6390" w:type="dxa"/>
            <w:gridSpan w:val="3"/>
          </w:tcPr>
          <w:p w:rsidR="00000000" w:rsidRDefault="0090134B">
            <w:pPr>
              <w:jc w:val="center"/>
            </w:pPr>
            <w:r>
              <w:t>Расстояния, м, при степени огнестойкости зданий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2130" w:type="dxa"/>
          </w:tcPr>
          <w:p w:rsidR="00000000" w:rsidRDefault="0090134B">
            <w:pPr>
              <w:jc w:val="center"/>
            </w:pPr>
            <w:r>
              <w:t>I</w:t>
            </w:r>
          </w:p>
        </w:tc>
        <w:tc>
          <w:tcPr>
            <w:tcW w:w="2130" w:type="dxa"/>
          </w:tcPr>
          <w:p w:rsidR="00000000" w:rsidRDefault="0090134B">
            <w:pPr>
              <w:jc w:val="center"/>
            </w:pPr>
            <w:r>
              <w:t>II</w:t>
            </w:r>
          </w:p>
        </w:tc>
        <w:tc>
          <w:tcPr>
            <w:tcW w:w="2130" w:type="dxa"/>
          </w:tcPr>
          <w:p w:rsidR="00000000" w:rsidRDefault="0090134B">
            <w:pPr>
              <w:jc w:val="center"/>
            </w:pPr>
            <w:r>
              <w:t>III,IV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>I</w:t>
            </w:r>
          </w:p>
        </w:tc>
        <w:tc>
          <w:tcPr>
            <w:tcW w:w="2130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>6</w:t>
            </w:r>
          </w:p>
        </w:tc>
        <w:tc>
          <w:tcPr>
            <w:tcW w:w="2130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>8</w:t>
            </w:r>
          </w:p>
        </w:tc>
        <w:tc>
          <w:tcPr>
            <w:tcW w:w="2130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II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8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10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</w:tcBorders>
          </w:tcPr>
          <w:p w:rsidR="00000000" w:rsidRDefault="0090134B">
            <w:pPr>
              <w:jc w:val="center"/>
            </w:pPr>
            <w:r>
              <w:t>III,IV</w:t>
            </w:r>
          </w:p>
        </w:tc>
        <w:tc>
          <w:tcPr>
            <w:tcW w:w="2130" w:type="dxa"/>
            <w:tcBorders>
              <w:top w:val="nil"/>
            </w:tcBorders>
          </w:tcPr>
          <w:p w:rsidR="00000000" w:rsidRDefault="0090134B">
            <w:pPr>
              <w:jc w:val="center"/>
            </w:pPr>
            <w:r>
              <w:t>10</w:t>
            </w:r>
          </w:p>
        </w:tc>
        <w:tc>
          <w:tcPr>
            <w:tcW w:w="2130" w:type="dxa"/>
            <w:tcBorders>
              <w:top w:val="nil"/>
            </w:tcBorders>
          </w:tcPr>
          <w:p w:rsidR="00000000" w:rsidRDefault="0090134B">
            <w:pPr>
              <w:jc w:val="center"/>
            </w:pPr>
            <w:r>
              <w:t>12</w:t>
            </w:r>
          </w:p>
        </w:tc>
        <w:tc>
          <w:tcPr>
            <w:tcW w:w="2130" w:type="dxa"/>
            <w:tcBorders>
              <w:top w:val="nil"/>
            </w:tcBorders>
          </w:tcPr>
          <w:p w:rsidR="00000000" w:rsidRDefault="0090134B">
            <w:pPr>
              <w:jc w:val="center"/>
            </w:pPr>
            <w:r>
              <w:t>15</w:t>
            </w:r>
          </w:p>
        </w:tc>
      </w:tr>
    </w:tbl>
    <w:p w:rsidR="00000000" w:rsidRDefault="0090134B"/>
    <w:p w:rsidR="00000000" w:rsidRDefault="0090134B">
      <w:pPr>
        <w:ind w:firstLine="284"/>
      </w:pPr>
      <w:r>
        <w:t>Примечание. Рассто</w:t>
      </w:r>
      <w:r>
        <w:t>яния между стенами зданий без оконных проемов допускается уменьшить на 20 %.</w:t>
      </w:r>
    </w:p>
    <w:p w:rsidR="00000000" w:rsidRDefault="0090134B"/>
    <w:p w:rsidR="00000000" w:rsidRDefault="0090134B">
      <w:pPr>
        <w:ind w:firstLine="284"/>
        <w:jc w:val="both"/>
      </w:pPr>
      <w:r>
        <w:t>#5.3. Площадь этажа между противопожарными стенами 1-го типа в зависимости от степени огнестойкости и этажности зданий предприятий бытового обслуживания должна быть не более указанной в табл. 3.</w:t>
      </w:r>
    </w:p>
    <w:p w:rsidR="00000000" w:rsidRDefault="0090134B"/>
    <w:p w:rsidR="00000000" w:rsidRDefault="0090134B">
      <w:pPr>
        <w:jc w:val="right"/>
      </w:pPr>
      <w:r>
        <w:t>Таблица 3.</w:t>
      </w:r>
    </w:p>
    <w:p w:rsidR="00000000" w:rsidRDefault="0090134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00000" w:rsidRDefault="0090134B">
            <w:pPr>
              <w:jc w:val="center"/>
            </w:pPr>
            <w:r>
              <w:t>Степень огнестойкости здания</w:t>
            </w:r>
          </w:p>
        </w:tc>
        <w:tc>
          <w:tcPr>
            <w:tcW w:w="2840" w:type="dxa"/>
          </w:tcPr>
          <w:p w:rsidR="00000000" w:rsidRDefault="0090134B">
            <w:pPr>
              <w:jc w:val="center"/>
            </w:pPr>
            <w:r>
              <w:t>Наибольшее число этажей</w:t>
            </w:r>
          </w:p>
        </w:tc>
        <w:tc>
          <w:tcPr>
            <w:tcW w:w="2840" w:type="dxa"/>
          </w:tcPr>
          <w:p w:rsidR="00000000" w:rsidRDefault="0090134B">
            <w:pPr>
              <w:jc w:val="center"/>
            </w:pPr>
            <w:r>
              <w:t>Площадь кв. м этажа между противопожарными стенами в здании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>I,II</w:t>
            </w:r>
          </w:p>
        </w:tc>
        <w:tc>
          <w:tcPr>
            <w:tcW w:w="2840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>6</w:t>
            </w:r>
          </w:p>
        </w:tc>
        <w:tc>
          <w:tcPr>
            <w:tcW w:w="2840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>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III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2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proofErr w:type="spellStart"/>
            <w:r>
              <w:t>IIIа</w:t>
            </w:r>
            <w:proofErr w:type="spellEnd"/>
            <w:r>
              <w:t xml:space="preserve">, </w:t>
            </w:r>
            <w:proofErr w:type="spellStart"/>
            <w:r>
              <w:t>IIIб</w:t>
            </w:r>
            <w:proofErr w:type="spellEnd"/>
          </w:p>
        </w:tc>
        <w:tc>
          <w:tcPr>
            <w:tcW w:w="2840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</w:t>
            </w:r>
          </w:p>
        </w:tc>
        <w:tc>
          <w:tcPr>
            <w:tcW w:w="2840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nil"/>
            </w:tcBorders>
          </w:tcPr>
          <w:p w:rsidR="00000000" w:rsidRDefault="0090134B">
            <w:pPr>
              <w:jc w:val="center"/>
            </w:pPr>
            <w:proofErr w:type="spellStart"/>
            <w:r>
              <w:t>IV,IVа</w:t>
            </w:r>
            <w:proofErr w:type="spellEnd"/>
            <w:r>
              <w:t xml:space="preserve"> и V</w:t>
            </w:r>
          </w:p>
        </w:tc>
        <w:tc>
          <w:tcPr>
            <w:tcW w:w="2840" w:type="dxa"/>
            <w:tcBorders>
              <w:top w:val="nil"/>
            </w:tcBorders>
          </w:tcPr>
          <w:p w:rsidR="00000000" w:rsidRDefault="0090134B">
            <w:pPr>
              <w:jc w:val="center"/>
            </w:pPr>
            <w:r>
              <w:t>1</w:t>
            </w:r>
          </w:p>
        </w:tc>
        <w:tc>
          <w:tcPr>
            <w:tcW w:w="2840" w:type="dxa"/>
            <w:tcBorders>
              <w:top w:val="nil"/>
            </w:tcBorders>
          </w:tcPr>
          <w:p w:rsidR="00000000" w:rsidRDefault="0090134B">
            <w:pPr>
              <w:jc w:val="center"/>
            </w:pPr>
            <w:r>
              <w:t>500</w:t>
            </w:r>
          </w:p>
        </w:tc>
      </w:tr>
    </w:tbl>
    <w:p w:rsidR="00000000" w:rsidRDefault="0090134B"/>
    <w:p w:rsidR="00000000" w:rsidRDefault="0090134B">
      <w:pPr>
        <w:ind w:firstLine="284"/>
        <w:jc w:val="both"/>
      </w:pPr>
      <w:r>
        <w:t>Примечания:1. В зданиях I и II степеней огнестойк</w:t>
      </w:r>
      <w:r>
        <w:t>ости, при наличии автоматического пожаротушения, площадь этажа между противопожарными стенами может быть увеличена не более чем вдвое. 2.</w:t>
      </w:r>
    </w:p>
    <w:p w:rsidR="00000000" w:rsidRDefault="0090134B">
      <w:pPr>
        <w:ind w:firstLine="284"/>
        <w:jc w:val="both"/>
      </w:pPr>
      <w:r>
        <w:t>Параметры настоящей таблицы действуют до пересмотра главы СНиП 2.08.02-89*.</w:t>
      </w:r>
    </w:p>
    <w:p w:rsidR="00000000" w:rsidRDefault="0090134B">
      <w:pPr>
        <w:ind w:firstLine="284"/>
        <w:jc w:val="both"/>
      </w:pPr>
    </w:p>
    <w:p w:rsidR="00000000" w:rsidRDefault="0090134B">
      <w:pPr>
        <w:ind w:firstLine="284"/>
        <w:jc w:val="both"/>
      </w:pPr>
      <w:r>
        <w:t xml:space="preserve">#5.4.Все предприятия бытового обслуживания, встроенные в жилые дома, а также предприятия площадью более 200 </w:t>
      </w:r>
      <w:proofErr w:type="spellStart"/>
      <w:r>
        <w:t>кв.м</w:t>
      </w:r>
      <w:proofErr w:type="spellEnd"/>
      <w:r>
        <w:t>. встроенные в здания иного назначения, следует отделять от других частей зданий противопожарными перегородками 1-го типа или стенами 2-го типа и противопожарными перекрытиями 2-го типа</w:t>
      </w:r>
      <w:r>
        <w:t>.</w:t>
      </w:r>
    </w:p>
    <w:p w:rsidR="00000000" w:rsidRDefault="0090134B">
      <w:pPr>
        <w:ind w:firstLine="284"/>
        <w:jc w:val="both"/>
      </w:pPr>
      <w:r>
        <w:t>При кооперировании предприятий бытового обслуживания с другими учреждениями и предприятиями допускается объединять помещения посетителей различных учреждений, предусматривая при этом самозакрывающиеся двери из основных помещений.</w:t>
      </w:r>
    </w:p>
    <w:p w:rsidR="00000000" w:rsidRDefault="0090134B">
      <w:pPr>
        <w:ind w:firstLine="284"/>
        <w:jc w:val="both"/>
      </w:pPr>
      <w:r>
        <w:t>#5.5. Не допускается размещать в жилых домах и зданиях иного назначения предприятия бытового обслуживания, в которых применяются легковоспламеняющиеся вещества, за исключением парикмахерских, мастерских по ремонту часов и обуви площадью до 150кв.м. (в</w:t>
      </w:r>
    </w:p>
    <w:p w:rsidR="00000000" w:rsidRDefault="0090134B">
      <w:pPr>
        <w:ind w:firstLine="284"/>
        <w:jc w:val="both"/>
      </w:pPr>
      <w:r>
        <w:t>жилых домах) и площадью до 3</w:t>
      </w:r>
      <w:r>
        <w:t>00кв.м (в зданиях иного назначения).</w:t>
      </w:r>
    </w:p>
    <w:p w:rsidR="00000000" w:rsidRDefault="0090134B">
      <w:pPr>
        <w:ind w:firstLine="284"/>
        <w:jc w:val="both"/>
      </w:pPr>
      <w:r>
        <w:t>#5.6. Предел огнестойкости пристроенных навесов, террас ,галерей, а также отделенных противопожарными стенами служебных и других зданий и сооружений, допускается принимать на один предел ниже огнестойкости основных строительных конструкций здания предприятия бытового обслуживания.</w:t>
      </w:r>
    </w:p>
    <w:p w:rsidR="00000000" w:rsidRDefault="0090134B">
      <w:pPr>
        <w:ind w:firstLine="284"/>
        <w:jc w:val="both"/>
      </w:pPr>
      <w:r>
        <w:t>#5.7. В зданиях предприятий I и II степени огнестойкости эвакуационная лестница с первого до второго или с цокольного до первого этажа может быть открытой и при отсутствии вестибюля, при этом о</w:t>
      </w:r>
      <w:r>
        <w:t>стальные лестницы должны быть в лестничных клетках.</w:t>
      </w:r>
    </w:p>
    <w:p w:rsidR="00000000" w:rsidRDefault="0090134B">
      <w:pPr>
        <w:ind w:firstLine="284"/>
        <w:jc w:val="both"/>
      </w:pPr>
      <w:r>
        <w:t>Лестничные клетки обеспечивающие функциональную связь между подземным и надземными этажами, не должны быть выше 3-го надземного этажа. Они не включаются в расчет путей эвакуации.</w:t>
      </w:r>
    </w:p>
    <w:p w:rsidR="00000000" w:rsidRDefault="0090134B">
      <w:pPr>
        <w:ind w:firstLine="284"/>
        <w:jc w:val="both"/>
      </w:pPr>
      <w:r>
        <w:t>#5.8. Длину открытой лестницы (или пандуса) следует включать в расстояние от наиболее удаленной точки пола, где может находиться посетитель, до эвакуационного выхода наружу, но ее площадь не включается в площадь основных эвакуационных проходов.</w:t>
      </w:r>
    </w:p>
    <w:p w:rsidR="00000000" w:rsidRDefault="0090134B">
      <w:pPr>
        <w:ind w:firstLine="284"/>
        <w:jc w:val="both"/>
      </w:pPr>
      <w:r>
        <w:t>При расчете путей эвакуации посетите</w:t>
      </w:r>
      <w:r>
        <w:t>лей допускается учитывать служебные лестничные клетки и выходы из здания, связанные с помещениями для посетителей непосредственно или прямым проходом (коридором). При объединении основных эвакуационных проходов в общий проход его ширина должна быть не менее суммарной ширины объединяемых коридоров.</w:t>
      </w:r>
    </w:p>
    <w:p w:rsidR="00000000" w:rsidRDefault="0090134B">
      <w:pPr>
        <w:ind w:firstLine="284"/>
        <w:jc w:val="both"/>
      </w:pPr>
      <w:r>
        <w:t>#5.9. Кладовые легковоспламеняющихся материалов и горючих жидкостей следует располагать у наружных стен с оконными проемами и отделять их противопожарными перегородками 1-го типа и противопожарными перекрытиями 2-</w:t>
      </w:r>
      <w:r>
        <w:t>го типа для зданий I степени огнестойкости и 3-его типа для остальных зданий ,предусматривая вход через тамбур-шлюз.</w:t>
      </w:r>
    </w:p>
    <w:p w:rsidR="00000000" w:rsidRDefault="0090134B">
      <w:pPr>
        <w:ind w:firstLine="284"/>
        <w:jc w:val="both"/>
      </w:pPr>
      <w:r>
        <w:t>#5.10. Двери пожароопасных помещений (кладовых и подсобных для хранения горючих материалов) и технических помещений (</w:t>
      </w:r>
      <w:proofErr w:type="spellStart"/>
      <w:r>
        <w:t>электрощитовых</w:t>
      </w:r>
      <w:proofErr w:type="spellEnd"/>
      <w:r>
        <w:t>, вентиляционных камер и других) должны иметь предел огнестойкости не менее 0,5 часа.</w:t>
      </w:r>
    </w:p>
    <w:p w:rsidR="00000000" w:rsidRDefault="0090134B">
      <w:pPr>
        <w:ind w:firstLine="284"/>
        <w:jc w:val="both"/>
      </w:pPr>
      <w:r>
        <w:t>#5.11. Покрытия полов: ковровые и из других материалов, на путях эвакуации должны быть по пожарной опасности не выше требований п.6.25.СНиП 21-01-97. Основания для покрытий полов</w:t>
      </w:r>
      <w:r>
        <w:t xml:space="preserve"> должны быть из негорючих материалов.</w:t>
      </w:r>
    </w:p>
    <w:p w:rsidR="00000000" w:rsidRDefault="0090134B">
      <w:pPr>
        <w:ind w:firstLine="284"/>
        <w:jc w:val="both"/>
      </w:pPr>
      <w:r>
        <w:t>#5.12. Следует предусматривать специальные места для размещения первичных средств пожаротушения, количество которых определяется по табл.1 приложения 3 ППБ 01-93.</w:t>
      </w:r>
    </w:p>
    <w:p w:rsidR="00000000" w:rsidRDefault="0090134B">
      <w:pPr>
        <w:ind w:firstLine="284"/>
        <w:jc w:val="both"/>
      </w:pPr>
      <w:r>
        <w:t>5.13.Тип системы оповещения людей о пожаре в здании следует</w:t>
      </w:r>
    </w:p>
    <w:p w:rsidR="00000000" w:rsidRDefault="0090134B">
      <w:pPr>
        <w:ind w:firstLine="284"/>
        <w:jc w:val="both"/>
      </w:pPr>
      <w:r>
        <w:t>принимать по НПБ 104-95.</w:t>
      </w:r>
    </w:p>
    <w:p w:rsidR="00000000" w:rsidRDefault="0090134B">
      <w:pPr>
        <w:ind w:firstLine="284"/>
        <w:jc w:val="both"/>
      </w:pPr>
      <w:r>
        <w:t>Автоматическими установками обнаружения пожара в соответствии с НПБ 110-96 следует оборудовать все помещения, кроме:</w:t>
      </w:r>
    </w:p>
    <w:p w:rsidR="00000000" w:rsidRDefault="0090134B">
      <w:pPr>
        <w:ind w:firstLine="284"/>
        <w:jc w:val="both"/>
      </w:pPr>
      <w:r>
        <w:t>помещений с мокрыми процессами (душевые, санузлы, помещения мойки оборудования и т.п.);</w:t>
      </w:r>
    </w:p>
    <w:p w:rsidR="00000000" w:rsidRDefault="0090134B">
      <w:pPr>
        <w:ind w:firstLine="284"/>
        <w:jc w:val="both"/>
      </w:pPr>
      <w:proofErr w:type="spellStart"/>
      <w:r>
        <w:t>венткамер</w:t>
      </w:r>
      <w:proofErr w:type="spellEnd"/>
      <w:r>
        <w:t xml:space="preserve">, насосных, </w:t>
      </w:r>
      <w:r>
        <w:t>бойлерных и других помещений для инженерного оборудования здания;</w:t>
      </w:r>
    </w:p>
    <w:p w:rsidR="00000000" w:rsidRDefault="0090134B">
      <w:pPr>
        <w:ind w:firstLine="284"/>
        <w:jc w:val="both"/>
      </w:pPr>
      <w:r>
        <w:t xml:space="preserve">помещений, оборудованных автоматическим </w:t>
      </w:r>
      <w:proofErr w:type="spellStart"/>
      <w:r>
        <w:t>пожаротушением</w:t>
      </w:r>
      <w:proofErr w:type="spellEnd"/>
      <w:r>
        <w:t>.</w:t>
      </w:r>
    </w:p>
    <w:p w:rsidR="00000000" w:rsidRDefault="0090134B">
      <w:pPr>
        <w:ind w:firstLine="284"/>
        <w:jc w:val="both"/>
      </w:pPr>
      <w:r>
        <w:t>#5.14. Оповещение людей о пожаре должно осуществляться: подачей звуковых и (или) световых сигналов во все помещения здания с постоянным или временным пребыванием людей; трансляцией речевой информации о необходимости эвакуации, путях эвакуации и других действиях, направленных на обеспечение безопасности.</w:t>
      </w:r>
    </w:p>
    <w:p w:rsidR="00000000" w:rsidRDefault="0090134B">
      <w:pPr>
        <w:ind w:firstLine="284"/>
        <w:jc w:val="both"/>
      </w:pPr>
      <w:r>
        <w:t>Сигналы оповещения должны отличаться от сигналов другого назначения.</w:t>
      </w:r>
    </w:p>
    <w:p w:rsidR="00000000" w:rsidRDefault="0090134B">
      <w:pPr>
        <w:ind w:firstLine="284"/>
        <w:jc w:val="both"/>
      </w:pPr>
      <w:r>
        <w:t xml:space="preserve">#5.15. </w:t>
      </w:r>
      <w:proofErr w:type="spellStart"/>
      <w:r>
        <w:t>Противоды</w:t>
      </w:r>
      <w:r>
        <w:t>мная</w:t>
      </w:r>
      <w:proofErr w:type="spellEnd"/>
      <w:r>
        <w:t xml:space="preserve"> защита зданий должна выполняться в соответствии с СНиП 2.04.09-84.</w:t>
      </w:r>
    </w:p>
    <w:p w:rsidR="00000000" w:rsidRDefault="0090134B"/>
    <w:p w:rsidR="00000000" w:rsidRDefault="0090134B">
      <w:pPr>
        <w:jc w:val="center"/>
      </w:pPr>
      <w:r>
        <w:t xml:space="preserve">6. ТРЕБОВАНИЯ К ИНЖЕНЕРНОМУ ОБЕСПЕЧЕНИЮ </w:t>
      </w:r>
    </w:p>
    <w:p w:rsidR="00000000" w:rsidRDefault="0090134B">
      <w:pPr>
        <w:jc w:val="center"/>
      </w:pPr>
      <w:r>
        <w:t>И ПАРАМЕТРАМ ВНУТРЕННЕЙ СРЕДЫ</w:t>
      </w:r>
    </w:p>
    <w:p w:rsidR="00000000" w:rsidRDefault="0090134B">
      <w:pPr>
        <w:jc w:val="center"/>
      </w:pPr>
    </w:p>
    <w:p w:rsidR="00000000" w:rsidRDefault="0090134B">
      <w:pPr>
        <w:jc w:val="center"/>
      </w:pPr>
      <w:r>
        <w:t>ОБЩИЕ ТРЕБОВАНИЯ</w:t>
      </w:r>
    </w:p>
    <w:p w:rsidR="00000000" w:rsidRDefault="0090134B">
      <w:pPr>
        <w:jc w:val="center"/>
      </w:pPr>
    </w:p>
    <w:p w:rsidR="00000000" w:rsidRDefault="0090134B">
      <w:pPr>
        <w:ind w:firstLine="284"/>
        <w:jc w:val="both"/>
      </w:pPr>
      <w:r>
        <w:t>#6.1. Здания и помещения предприятий бытового обслуживания населения должны быть оборудованы системами теплоснабжения, вентиляции, отопления, хозяйственно-питьевого, противопожарного и горячего водоснабжения, канализации, электроосвещения, телефонной сети, пожарной сигнализации.</w:t>
      </w:r>
    </w:p>
    <w:p w:rsidR="00000000" w:rsidRDefault="0090134B">
      <w:pPr>
        <w:ind w:firstLine="284"/>
        <w:jc w:val="both"/>
      </w:pPr>
      <w:r>
        <w:t>Устройства кондиционирования воздуха, системы очистки от мусора и пыл</w:t>
      </w:r>
      <w:r>
        <w:t>еуборки, системы внутреннего проводного вещания и телевидения, установки сигнализации и оповещения об опасности (несанкционированное проникновение и т.п.), радиовещание и другие виды инженерного обеспечения предусматриваются дополнительно в задании на проектирование.</w:t>
      </w:r>
    </w:p>
    <w:p w:rsidR="00000000" w:rsidRDefault="0090134B">
      <w:pPr>
        <w:ind w:firstLine="284"/>
        <w:jc w:val="both"/>
      </w:pPr>
      <w:r>
        <w:t>6.2.При разработке инженерных разделов проектов зданий следует предусматривать мероприятия по энергосбережению, по теплозащите ограждающих конструкций и обязательной установке приборов регулирования, контроля и учета расхода энергоресурсов и во</w:t>
      </w:r>
      <w:r>
        <w:t>ды в соответствии с МГСН 2.01-94.</w:t>
      </w:r>
    </w:p>
    <w:p w:rsidR="00000000" w:rsidRDefault="0090134B"/>
    <w:p w:rsidR="00000000" w:rsidRDefault="0090134B">
      <w:pPr>
        <w:jc w:val="center"/>
      </w:pPr>
      <w:r>
        <w:t>ОТОПЛЕНИЕ И ВЕНТИЛЯЦИЯ</w:t>
      </w:r>
    </w:p>
    <w:p w:rsidR="00000000" w:rsidRDefault="0090134B"/>
    <w:p w:rsidR="00000000" w:rsidRDefault="0090134B">
      <w:pPr>
        <w:ind w:firstLine="284"/>
        <w:jc w:val="both"/>
      </w:pPr>
      <w:r>
        <w:t xml:space="preserve">6.3.Отопление, вентиляцию, кондиционирование воздуха и аварийную </w:t>
      </w:r>
      <w:proofErr w:type="spellStart"/>
      <w:r>
        <w:t>противодымную</w:t>
      </w:r>
      <w:proofErr w:type="spellEnd"/>
      <w:r>
        <w:t xml:space="preserve"> вентиляцию следует проектировать в соответствии со строительными нормами и правилами по проектированию тепловых сетей, отопления, вентиляции и кондиционирования воздуха, в том числе СНиП 2.08.02-89*, СНиП 2.04.05-91*, а также в соответствии с требованиями </w:t>
      </w:r>
      <w:proofErr w:type="spellStart"/>
      <w:r>
        <w:t>СанПиН</w:t>
      </w:r>
      <w:proofErr w:type="spellEnd"/>
      <w:r>
        <w:t>.</w:t>
      </w:r>
    </w:p>
    <w:p w:rsidR="00000000" w:rsidRDefault="0090134B">
      <w:pPr>
        <w:ind w:firstLine="284"/>
        <w:jc w:val="both"/>
      </w:pPr>
      <w:r>
        <w:t>#6.4. Систему отопления предприятий бытового обслуживания, встроенных или встроенно-пристроенных в жилые здани</w:t>
      </w:r>
      <w:r>
        <w:t>я, как правило, не следует объединять с системой отопления жилой части зданий.</w:t>
      </w:r>
    </w:p>
    <w:p w:rsidR="00000000" w:rsidRDefault="0090134B">
      <w:pPr>
        <w:ind w:firstLine="284"/>
        <w:jc w:val="both"/>
      </w:pPr>
      <w:r>
        <w:t>Допускается использование общей системы отопления, если встроенное в жилое здание предприятие бытового обслуживания занимает не более 1/3 площади этажа жилой секции.</w:t>
      </w:r>
    </w:p>
    <w:p w:rsidR="00000000" w:rsidRDefault="0090134B">
      <w:pPr>
        <w:ind w:firstLine="284"/>
        <w:jc w:val="both"/>
      </w:pPr>
      <w:r>
        <w:t>#6.5. Расчетную температуру воздуха в помещениях и кратность воздухообмена в час раздельно по притоку и вытяжке, следует принимать по приложению 10.</w:t>
      </w:r>
    </w:p>
    <w:p w:rsidR="00000000" w:rsidRDefault="0090134B">
      <w:pPr>
        <w:ind w:firstLine="284"/>
        <w:jc w:val="both"/>
      </w:pPr>
      <w:r>
        <w:t>#6.6. При расчете воздухообмена в производственных помещениях следует учитывать тепловыделения от оборудования (по тех</w:t>
      </w:r>
      <w:r>
        <w:t>нологическим данным), солнечной радиации, людей, а также от электродвигателей с коэффициентами перехода электрической энергии в тепловую;</w:t>
      </w:r>
    </w:p>
    <w:p w:rsidR="00000000" w:rsidRDefault="0090134B">
      <w:pPr>
        <w:ind w:firstLine="284"/>
        <w:jc w:val="both"/>
      </w:pPr>
      <w:r>
        <w:t>- в отделениях химчистки одежды и стирки белья - 0,1;</w:t>
      </w:r>
    </w:p>
    <w:p w:rsidR="00000000" w:rsidRDefault="0090134B">
      <w:pPr>
        <w:ind w:firstLine="284"/>
        <w:jc w:val="both"/>
      </w:pPr>
      <w:r>
        <w:t>- в швейных цехах - 0,3;</w:t>
      </w:r>
    </w:p>
    <w:p w:rsidR="00000000" w:rsidRDefault="0090134B">
      <w:pPr>
        <w:ind w:firstLine="284"/>
        <w:jc w:val="both"/>
      </w:pPr>
      <w:r>
        <w:t>- в остальных производствах - 0,2.</w:t>
      </w:r>
    </w:p>
    <w:p w:rsidR="00000000" w:rsidRDefault="0090134B">
      <w:pPr>
        <w:ind w:firstLine="284"/>
        <w:jc w:val="both"/>
      </w:pPr>
      <w:r>
        <w:t xml:space="preserve">#6.7. В парикмахерских помещения для маникюра, педикюра и косметических услуг, а также помещения кладовых допускается проектировать без организованного притока воздуха . Предприятия бытового обслуживания, вместимостью до 5 </w:t>
      </w:r>
      <w:proofErr w:type="spellStart"/>
      <w:r>
        <w:t>раб.мест</w:t>
      </w:r>
      <w:proofErr w:type="spellEnd"/>
      <w:r>
        <w:t xml:space="preserve"> (общей площадью до 150м.кв.)</w:t>
      </w:r>
      <w:r>
        <w:t>, встроенные в жилые дома, разрешается проектировать без организованного притока воздуха, но при наличии механической вытяжки.</w:t>
      </w:r>
    </w:p>
    <w:p w:rsidR="00000000" w:rsidRDefault="0090134B">
      <w:pPr>
        <w:ind w:firstLine="284"/>
        <w:jc w:val="both"/>
      </w:pPr>
      <w:r>
        <w:t xml:space="preserve">#6.8. Вентиляцию помещений следует проектировать, как правило, с естественным побуждением. Механическую вытяжную вентиляцию следует предусматривать во всех складских помещениях, предназначенных для хранения химических веществ и в помещениях с вредными выделениями и веществами, имеющими резкий запах. В помещениях кладовых площадью более 55 </w:t>
      </w:r>
      <w:proofErr w:type="spellStart"/>
      <w:r>
        <w:t>кв.м</w:t>
      </w:r>
      <w:proofErr w:type="spellEnd"/>
      <w:r>
        <w:t xml:space="preserve">. следует предусматривать вытяжную </w:t>
      </w:r>
      <w:proofErr w:type="spellStart"/>
      <w:r>
        <w:t>проти</w:t>
      </w:r>
      <w:r>
        <w:t>водымную</w:t>
      </w:r>
      <w:proofErr w:type="spellEnd"/>
      <w:r>
        <w:t xml:space="preserve"> вентиляцию.</w:t>
      </w:r>
    </w:p>
    <w:p w:rsidR="00000000" w:rsidRDefault="0090134B">
      <w:pPr>
        <w:ind w:firstLine="284"/>
        <w:jc w:val="both"/>
      </w:pPr>
      <w:r>
        <w:t xml:space="preserve">Допускается подсоединение систем вытяжной вентиляции кладовых к общей системе механической вентиляции подсобных помещений, при условии установки </w:t>
      </w:r>
      <w:proofErr w:type="spellStart"/>
      <w:r>
        <w:t>огнезадерживающих</w:t>
      </w:r>
      <w:proofErr w:type="spellEnd"/>
      <w:r>
        <w:t xml:space="preserve"> клапанов в соответствии со СНиП 2.04.05-91*.</w:t>
      </w:r>
    </w:p>
    <w:p w:rsidR="00000000" w:rsidRDefault="0090134B">
      <w:pPr>
        <w:ind w:firstLine="284"/>
        <w:jc w:val="both"/>
      </w:pPr>
      <w:r>
        <w:t>6.9. В помещениях предприятий бытового обслуживания (за исключением помещений, в которых возможно выделение вредных веществ</w:t>
      </w:r>
    </w:p>
    <w:p w:rsidR="00000000" w:rsidRDefault="0090134B">
      <w:pPr>
        <w:ind w:firstLine="284"/>
        <w:jc w:val="both"/>
      </w:pPr>
      <w:r>
        <w:t xml:space="preserve">в воздух рабочей зоны, а также веществ с </w:t>
      </w:r>
      <w:proofErr w:type="spellStart"/>
      <w:r>
        <w:t>запаховым</w:t>
      </w:r>
      <w:proofErr w:type="spellEnd"/>
      <w:r>
        <w:t xml:space="preserve"> эффектом) допускается применять рециркуляцию воздуха, при этом, наружный воздух следует подавать в объеме не</w:t>
      </w:r>
      <w:r>
        <w:t xml:space="preserve"> менее 20 м</w:t>
      </w:r>
      <w:r>
        <w:rPr>
          <w:vertAlign w:val="superscript"/>
        </w:rPr>
        <w:t>3</w:t>
      </w:r>
      <w:r>
        <w:t>/час на одного человека, из расчетного числа людей, находящихся в данных помещениях, с обеспечением нормируемых параметров микроклимата.</w:t>
      </w:r>
    </w:p>
    <w:p w:rsidR="00000000" w:rsidRDefault="0090134B">
      <w:pPr>
        <w:ind w:firstLine="284"/>
        <w:jc w:val="both"/>
      </w:pPr>
      <w:r>
        <w:t xml:space="preserve">#6.10. В мини-химчистки, мини-прачечной приточную вентиляцию следует проектировать с учетом обеспечения перетекания воздуха в направлении из "чистой зоны" в "грязную зону". При расчете воздухообмена в мини-химчистке следует учитывать </w:t>
      </w:r>
      <w:proofErr w:type="spellStart"/>
      <w:r>
        <w:t>тепловлаговыделения</w:t>
      </w:r>
      <w:proofErr w:type="spellEnd"/>
      <w:r>
        <w:t xml:space="preserve"> и концентрацию паров растворителей.</w:t>
      </w:r>
    </w:p>
    <w:p w:rsidR="00000000" w:rsidRDefault="0090134B">
      <w:pPr>
        <w:ind w:firstLine="284"/>
        <w:jc w:val="both"/>
      </w:pPr>
      <w:r>
        <w:t>В мини-химчистке удаление воздуха должно предусматриваться в непосредстве</w:t>
      </w:r>
      <w:r>
        <w:t>нной близости от машин химчистки из верхней и нижней зон помещений.</w:t>
      </w:r>
    </w:p>
    <w:p w:rsidR="00000000" w:rsidRDefault="0090134B">
      <w:pPr>
        <w:ind w:firstLine="284"/>
        <w:jc w:val="both"/>
      </w:pPr>
      <w:r>
        <w:t xml:space="preserve">#6.11. Системы вентиляции предприятий бытового обслуживания встроенных, встроенно-пристроенных в жилые дома и здания иного назначения, следует проектировать раздельными с системами </w:t>
      </w:r>
      <w:proofErr w:type="spellStart"/>
      <w:r>
        <w:t>вентиляций</w:t>
      </w:r>
      <w:proofErr w:type="spellEnd"/>
      <w:r>
        <w:t xml:space="preserve"> этих зданий.</w:t>
      </w:r>
    </w:p>
    <w:p w:rsidR="00000000" w:rsidRDefault="0090134B">
      <w:pPr>
        <w:ind w:firstLine="284"/>
        <w:jc w:val="both"/>
      </w:pPr>
      <w:r>
        <w:t>#6.12. Системы отопления и вентиляции, вентиляционное оборудование не должны создавать шума, вибрации выше допустимых для жилых зданий, независимо от их размещения в жилых или общественных зданиях.</w:t>
      </w:r>
    </w:p>
    <w:p w:rsidR="00000000" w:rsidRDefault="0090134B"/>
    <w:p w:rsidR="00000000" w:rsidRDefault="0090134B">
      <w:pPr>
        <w:jc w:val="center"/>
      </w:pPr>
      <w:r>
        <w:t>ВОДОСНАБЖЕНИЕ И КАНАЛИЗАЦИЯ</w:t>
      </w:r>
    </w:p>
    <w:p w:rsidR="00000000" w:rsidRDefault="0090134B"/>
    <w:p w:rsidR="00000000" w:rsidRDefault="0090134B">
      <w:pPr>
        <w:ind w:firstLine="284"/>
        <w:jc w:val="both"/>
      </w:pPr>
      <w:r>
        <w:t>6.13. В пре</w:t>
      </w:r>
      <w:r>
        <w:t>дприятиях бытового обслуживания следует предусматривать водопроводы холодной и горячей воды, канализацию, водостоки, внутренний противопожарный водопровод, проектируемые в соответствии со СНиП 2.04.01-85* и СНиП 2.08.02-89*.</w:t>
      </w:r>
    </w:p>
    <w:p w:rsidR="00000000" w:rsidRDefault="0090134B">
      <w:pPr>
        <w:ind w:firstLine="284"/>
        <w:jc w:val="both"/>
      </w:pPr>
      <w:r>
        <w:t>При наличии систем автоматического пожаротушения следует учитывать требования СНиП 2.04.09-84.</w:t>
      </w:r>
    </w:p>
    <w:p w:rsidR="00000000" w:rsidRDefault="0090134B">
      <w:pPr>
        <w:ind w:firstLine="284"/>
        <w:jc w:val="both"/>
      </w:pPr>
      <w:r>
        <w:t>6.14.Расходы горячей и холодной воды, теплоносителя, сжатого воздуха, а также стоков вредных выделений и т.п., при проектировании инженерных систем, следует определять по ВНТП-90 или паспортны</w:t>
      </w:r>
      <w:r>
        <w:t>м данным применяемого оборудования.</w:t>
      </w:r>
    </w:p>
    <w:p w:rsidR="00000000" w:rsidRDefault="0090134B">
      <w:pPr>
        <w:ind w:firstLine="284"/>
        <w:jc w:val="both"/>
      </w:pPr>
      <w:r>
        <w:t>6.15.Системы хозяйственно- питьевого, производственного и противопожарного водопровода, как правило, проектируются объединенными.</w:t>
      </w:r>
    </w:p>
    <w:p w:rsidR="00000000" w:rsidRDefault="0090134B">
      <w:pPr>
        <w:ind w:firstLine="284"/>
        <w:jc w:val="both"/>
      </w:pPr>
      <w:r>
        <w:t>#6.16. Системы бытового и производственного горячего водоснабжения следует проектировать совмещенными, а при необходимости умягчения воды для технического процесса или подогрева ее до температуры выше 75 С - раздельными.</w:t>
      </w:r>
    </w:p>
    <w:p w:rsidR="00000000" w:rsidRDefault="0090134B">
      <w:pPr>
        <w:ind w:firstLine="284"/>
        <w:jc w:val="both"/>
      </w:pPr>
      <w:r>
        <w:t xml:space="preserve">6.17.В индивидуальных тепловых пунктах </w:t>
      </w:r>
      <w:proofErr w:type="spellStart"/>
      <w:r>
        <w:t>отдельностоящих</w:t>
      </w:r>
      <w:proofErr w:type="spellEnd"/>
      <w:r>
        <w:t xml:space="preserve"> предприятий бытового обслуживания, при </w:t>
      </w:r>
      <w:proofErr w:type="spellStart"/>
      <w:r>
        <w:t>неодостатке</w:t>
      </w:r>
      <w:proofErr w:type="spellEnd"/>
      <w:r>
        <w:t xml:space="preserve"> напоров в городской</w:t>
      </w:r>
      <w:r>
        <w:t xml:space="preserve"> водопроводной сети, следует предусматривать установку хозяйственных и противопожарных насосов.</w:t>
      </w:r>
    </w:p>
    <w:p w:rsidR="00000000" w:rsidRDefault="0090134B">
      <w:pPr>
        <w:ind w:firstLine="284"/>
        <w:jc w:val="both"/>
      </w:pPr>
      <w:r>
        <w:t>6.18.Водомерные узлы холодной и горячей воды следует устанавливать на вводах трубопроводов в предприятия бытового обслуживания.</w:t>
      </w:r>
    </w:p>
    <w:p w:rsidR="00000000" w:rsidRDefault="0090134B">
      <w:pPr>
        <w:ind w:firstLine="284"/>
        <w:jc w:val="both"/>
      </w:pPr>
      <w:r>
        <w:t>#6.19. Систему внутренней канализации следует проектировать единой для бытовых и производственных сточных вод.</w:t>
      </w:r>
    </w:p>
    <w:p w:rsidR="00000000" w:rsidRDefault="0090134B">
      <w:pPr>
        <w:ind w:firstLine="284"/>
        <w:jc w:val="both"/>
      </w:pPr>
      <w:r>
        <w:t>#6.20. Системы канализации предприятий бытового обслуживания встроенных и встроенно-пристроенных в жилые дома и здания иного назначения следует предусматривать отдельными от сис</w:t>
      </w:r>
      <w:r>
        <w:t xml:space="preserve">тем канализации этих зданий. Для встроенных и встроенно-пристроенных предприятий вместимостью до 5 </w:t>
      </w:r>
      <w:proofErr w:type="spellStart"/>
      <w:r>
        <w:t>раб.мест</w:t>
      </w:r>
      <w:proofErr w:type="spellEnd"/>
      <w:r>
        <w:t xml:space="preserve"> (общей площади до 150 </w:t>
      </w:r>
      <w:proofErr w:type="spellStart"/>
      <w:r>
        <w:t>м.кв</w:t>
      </w:r>
      <w:proofErr w:type="spellEnd"/>
      <w:r>
        <w:t>.) допускается не предусматривать отдельной системы канализации.</w:t>
      </w:r>
    </w:p>
    <w:p w:rsidR="00000000" w:rsidRDefault="0090134B">
      <w:pPr>
        <w:ind w:firstLine="284"/>
        <w:jc w:val="both"/>
      </w:pPr>
      <w:r>
        <w:t>#6.21. В помещениях для хранения уборочного инвентаря следует предусматривать раковины, трапы, а также краны холодной и горячей воды.</w:t>
      </w:r>
    </w:p>
    <w:p w:rsidR="00000000" w:rsidRDefault="0090134B"/>
    <w:p w:rsidR="00000000" w:rsidRDefault="0090134B">
      <w:pPr>
        <w:jc w:val="center"/>
      </w:pPr>
      <w:r>
        <w:t>ЭЛЕКТРОСНАБЖЕНИЕ, ЭЛЕКРООСВЕЩЕНИЕ И ЭЛЕКТРОТЕХНИЧЕСКИЕ УСТРОЙСТВА</w:t>
      </w:r>
    </w:p>
    <w:p w:rsidR="00000000" w:rsidRDefault="0090134B"/>
    <w:p w:rsidR="00000000" w:rsidRDefault="0090134B">
      <w:pPr>
        <w:ind w:firstLine="284"/>
        <w:jc w:val="both"/>
      </w:pPr>
      <w:r>
        <w:t>6.22.Электроснабжение, электрооборудование и электрозащита предприятия бытового обслуживания должны проектирова</w:t>
      </w:r>
      <w:r>
        <w:t>ться в соответствии с требованиями ПУЭ, СНиП 3.05.06-85, ВСН 59-88, отраслевыми нормами и рекомендациями.</w:t>
      </w:r>
    </w:p>
    <w:p w:rsidR="00000000" w:rsidRDefault="0090134B">
      <w:pPr>
        <w:ind w:firstLine="284"/>
        <w:jc w:val="both"/>
      </w:pPr>
      <w:r>
        <w:t>#6.23. В предприятиях бытового обслуживания необходимо предусматривать рабочее, аварийное и охранное электрическое освещение. Допускается часть светильников рабочего или аварийного освещения использовать для дежурного освещения. Аварийное и охранное освещение проектируется в соответствии со СНиП 23-05-95.</w:t>
      </w:r>
    </w:p>
    <w:p w:rsidR="00000000" w:rsidRDefault="0090134B">
      <w:pPr>
        <w:ind w:firstLine="284"/>
        <w:jc w:val="both"/>
      </w:pPr>
      <w:r>
        <w:t>#6.24. По степени обеспечения надежности электроснабжения -</w:t>
      </w:r>
      <w:proofErr w:type="spellStart"/>
      <w:r>
        <w:t>электроприемники</w:t>
      </w:r>
      <w:proofErr w:type="spellEnd"/>
      <w:r>
        <w:t xml:space="preserve"> предприятий бытового об</w:t>
      </w:r>
      <w:r>
        <w:t>служивания следует относить к следующим категориям:</w:t>
      </w:r>
    </w:p>
    <w:p w:rsidR="00000000" w:rsidRDefault="0090134B">
      <w:pPr>
        <w:ind w:firstLine="284"/>
        <w:jc w:val="both"/>
      </w:pPr>
      <w:r>
        <w:t xml:space="preserve">I категория - </w:t>
      </w:r>
      <w:proofErr w:type="spellStart"/>
      <w:r>
        <w:t>электроприемники</w:t>
      </w:r>
      <w:proofErr w:type="spellEnd"/>
      <w:r>
        <w:t xml:space="preserve"> систем противопожарной защиты и охранной сигнализации;</w:t>
      </w:r>
    </w:p>
    <w:p w:rsidR="00000000" w:rsidRDefault="0090134B">
      <w:pPr>
        <w:ind w:firstLine="284"/>
        <w:jc w:val="both"/>
      </w:pPr>
      <w:r>
        <w:t xml:space="preserve">II категория - </w:t>
      </w:r>
      <w:proofErr w:type="spellStart"/>
      <w:r>
        <w:t>электроприемники</w:t>
      </w:r>
      <w:proofErr w:type="spellEnd"/>
      <w:r>
        <w:t xml:space="preserve"> предприятий бытового обслуживания с общим числом рабочих мест более 50;</w:t>
      </w:r>
    </w:p>
    <w:p w:rsidR="00000000" w:rsidRDefault="0090134B">
      <w:pPr>
        <w:ind w:firstLine="284"/>
        <w:jc w:val="both"/>
      </w:pPr>
      <w:r>
        <w:t xml:space="preserve">III категория - </w:t>
      </w:r>
      <w:proofErr w:type="spellStart"/>
      <w:r>
        <w:t>электроприемники</w:t>
      </w:r>
      <w:proofErr w:type="spellEnd"/>
      <w:r>
        <w:t xml:space="preserve"> предприятий бытового обслуживания с общим числом рабочих мест менее 50, а также мини-химчисток и мини-прачечных.</w:t>
      </w:r>
    </w:p>
    <w:p w:rsidR="00000000" w:rsidRDefault="0090134B">
      <w:pPr>
        <w:ind w:firstLine="284"/>
        <w:jc w:val="both"/>
      </w:pPr>
      <w:r>
        <w:t>#6.25. В помещениях бытового обслуживания допускается предусматривать систему общего освещения с уровнями искусственной осве</w:t>
      </w:r>
      <w:r>
        <w:t>щенности на рабочих местах в зависимости от характеристики зрительных работ, а также систему комбинированного освещения.</w:t>
      </w:r>
    </w:p>
    <w:p w:rsidR="00000000" w:rsidRDefault="0090134B">
      <w:pPr>
        <w:ind w:firstLine="284"/>
        <w:jc w:val="both"/>
      </w:pPr>
      <w:r>
        <w:t>Освещенность на рабочих местах от общего и комбинированного освещения основных помещений следует принимать в зависимости от разряда зрительной работы по таблицам 2 и 7 МГСН 2.06-97 и СНиП 23-05-95.</w:t>
      </w:r>
    </w:p>
    <w:p w:rsidR="00000000" w:rsidRDefault="0090134B">
      <w:pPr>
        <w:ind w:firstLine="284"/>
        <w:jc w:val="both"/>
      </w:pPr>
      <w:r>
        <w:t>6.26. Витринное и рекламное освещение следует проектировать по таблицам 18 - 20 МГСН 2.06-97.</w:t>
      </w:r>
    </w:p>
    <w:p w:rsidR="00000000" w:rsidRDefault="0090134B">
      <w:pPr>
        <w:ind w:firstLine="284"/>
        <w:jc w:val="both"/>
      </w:pPr>
      <w:r>
        <w:t>6.27.Для отдельно стоящих предприятий бытового обслуживания предусматривается одно общее вводно-рас</w:t>
      </w:r>
      <w:r>
        <w:t xml:space="preserve">пределительное устройство (ВРУ) или главный распределительный щит (ГРЩ) для приема электроэнергии от городской сети и распределения ее по потребителям электроэнергии. ВРУ или ГРЩ следует размещать в </w:t>
      </w:r>
      <w:proofErr w:type="spellStart"/>
      <w:r>
        <w:t>электрощитовых</w:t>
      </w:r>
      <w:proofErr w:type="spellEnd"/>
      <w:r>
        <w:t xml:space="preserve"> со степенью защиты IРОО.</w:t>
      </w:r>
    </w:p>
    <w:p w:rsidR="00000000" w:rsidRDefault="0090134B">
      <w:pPr>
        <w:ind w:firstLine="284"/>
        <w:jc w:val="both"/>
      </w:pPr>
      <w:r>
        <w:t xml:space="preserve">#6.28. </w:t>
      </w:r>
      <w:proofErr w:type="spellStart"/>
      <w:r>
        <w:t>Электрощитовые</w:t>
      </w:r>
      <w:proofErr w:type="spellEnd"/>
      <w:r>
        <w:t xml:space="preserve"> во встроенных и </w:t>
      </w:r>
      <w:proofErr w:type="spellStart"/>
      <w:r>
        <w:t>встроенных-пристроенных</w:t>
      </w:r>
      <w:proofErr w:type="spellEnd"/>
      <w:r>
        <w:t xml:space="preserve"> предприятиях не допускается располагать непосредственно под помещениями с мокрыми процессами (кроме кухонь квартир) и под жилыми помещениями. В </w:t>
      </w:r>
      <w:proofErr w:type="spellStart"/>
      <w:r>
        <w:t>электрощитовых</w:t>
      </w:r>
      <w:proofErr w:type="spellEnd"/>
      <w:r>
        <w:t xml:space="preserve"> следует предусматривать электрическое </w:t>
      </w:r>
      <w:proofErr w:type="spellStart"/>
      <w:r>
        <w:t>освещение,вент</w:t>
      </w:r>
      <w:r>
        <w:t>иляцию</w:t>
      </w:r>
      <w:proofErr w:type="spellEnd"/>
      <w:r>
        <w:t xml:space="preserve"> и температуру не ниже плюс 5 град С.</w:t>
      </w:r>
    </w:p>
    <w:p w:rsidR="00000000" w:rsidRDefault="0090134B">
      <w:pPr>
        <w:ind w:firstLine="284"/>
        <w:jc w:val="both"/>
      </w:pPr>
      <w:r>
        <w:t xml:space="preserve">#6.29. Радиальные схемы следует выполнять для присоединения одиночных электродвигателей, групп </w:t>
      </w:r>
      <w:proofErr w:type="spellStart"/>
      <w:r>
        <w:t>электроприемников</w:t>
      </w:r>
      <w:proofErr w:type="spellEnd"/>
      <w:r>
        <w:t xml:space="preserve"> общего технологического назначения и </w:t>
      </w:r>
      <w:proofErr w:type="spellStart"/>
      <w:r>
        <w:t>электроприемников</w:t>
      </w:r>
      <w:proofErr w:type="spellEnd"/>
      <w:r>
        <w:t xml:space="preserve"> 1 категории надежности.</w:t>
      </w:r>
    </w:p>
    <w:p w:rsidR="00000000" w:rsidRDefault="0090134B">
      <w:pPr>
        <w:ind w:firstLine="284"/>
        <w:jc w:val="both"/>
      </w:pPr>
      <w:r>
        <w:t xml:space="preserve">#6.30. В силовых распределительных сетях по магистральной схеме следует соединять не более четырех </w:t>
      </w:r>
      <w:proofErr w:type="spellStart"/>
      <w:r>
        <w:t>электроприемников</w:t>
      </w:r>
      <w:proofErr w:type="spellEnd"/>
      <w:r>
        <w:t xml:space="preserve"> единичной мощностью до 3 квт, а также не более двух мощностью до 5 квт. Единичная мощность </w:t>
      </w:r>
      <w:proofErr w:type="spellStart"/>
      <w:r>
        <w:t>электроприемников</w:t>
      </w:r>
      <w:proofErr w:type="spellEnd"/>
      <w:r>
        <w:t>, питаемых по магистральной схеме, не должна различ</w:t>
      </w:r>
      <w:r>
        <w:t>аться более чем на 25 %.</w:t>
      </w:r>
    </w:p>
    <w:p w:rsidR="00000000" w:rsidRDefault="0090134B">
      <w:pPr>
        <w:ind w:firstLine="284"/>
        <w:jc w:val="both"/>
      </w:pPr>
      <w:r>
        <w:t xml:space="preserve">#6.31.Технологические </w:t>
      </w:r>
      <w:proofErr w:type="spellStart"/>
      <w:r>
        <w:t>электроприемники</w:t>
      </w:r>
      <w:proofErr w:type="spellEnd"/>
      <w:r>
        <w:t xml:space="preserve">, приборы автоматизации, кассовые аппараты, </w:t>
      </w:r>
      <w:proofErr w:type="spellStart"/>
      <w:r>
        <w:t>электрополотенца</w:t>
      </w:r>
      <w:proofErr w:type="spellEnd"/>
      <w:r>
        <w:t xml:space="preserve"> и тому подобные </w:t>
      </w:r>
      <w:proofErr w:type="spellStart"/>
      <w:r>
        <w:t>электроприемники</w:t>
      </w:r>
      <w:proofErr w:type="spellEnd"/>
      <w:r>
        <w:t xml:space="preserve"> не допускается присоединять к групповой сети электрического освещения.</w:t>
      </w:r>
    </w:p>
    <w:p w:rsidR="00000000" w:rsidRDefault="0090134B">
      <w:pPr>
        <w:ind w:firstLine="284"/>
        <w:jc w:val="both"/>
      </w:pPr>
      <w:r>
        <w:t>6.32.Для производственных помещений, с зонами различных условий естественного освещения, следует предусматривать ручное или автоматическое управление включением и отключением светильников группами или рядами.</w:t>
      </w:r>
    </w:p>
    <w:p w:rsidR="00000000" w:rsidRDefault="0090134B">
      <w:pPr>
        <w:ind w:firstLine="284"/>
        <w:jc w:val="both"/>
      </w:pPr>
      <w:r>
        <w:t>6.33.При устройстве охранного освещения, а также над кассовыми аппаратами с</w:t>
      </w:r>
      <w:r>
        <w:t>ледует устанавливать светильники аварийного освещения.</w:t>
      </w:r>
    </w:p>
    <w:p w:rsidR="00000000" w:rsidRDefault="0090134B">
      <w:pPr>
        <w:ind w:firstLine="284"/>
        <w:jc w:val="both"/>
      </w:pPr>
      <w:r>
        <w:t>#6.34. В основных помещениях следует устанавливать розетки для подключения уборочных машин и оборудования, а также для эксплуатации электроприборов, телевизоров и радиоаппаратуры. Установка штепсельных розеток в сети аварийного освещения не допускается.</w:t>
      </w:r>
    </w:p>
    <w:p w:rsidR="00000000" w:rsidRDefault="0090134B">
      <w:pPr>
        <w:ind w:firstLine="284"/>
        <w:jc w:val="both"/>
      </w:pPr>
      <w:r>
        <w:t>6.35.В помещениях для посетителей, в производственных помещениях для изготовления и ремонта одежды, меховых и трикотажных изделий, головных уборов и в производственных помещениях химической чистки следуе</w:t>
      </w:r>
      <w:r>
        <w:t>т применять лампы, обеспечивающие правильную цветопередачу.</w:t>
      </w:r>
    </w:p>
    <w:p w:rsidR="00000000" w:rsidRDefault="0090134B">
      <w:pPr>
        <w:ind w:firstLine="284"/>
        <w:jc w:val="both"/>
      </w:pPr>
      <w:r>
        <w:t>6.36.Коэффициенты использования электротехнического оборудования и коэффициенты мощности принимать по разделу 5.5 ВНТП-90.</w:t>
      </w:r>
    </w:p>
    <w:p w:rsidR="00000000" w:rsidRDefault="0090134B">
      <w:pPr>
        <w:ind w:firstLine="284"/>
        <w:jc w:val="both"/>
      </w:pPr>
      <w:r>
        <w:t>Для защиты от поражения электрическим током следует предусматривать "</w:t>
      </w:r>
      <w:proofErr w:type="spellStart"/>
      <w:r>
        <w:t>зануление</w:t>
      </w:r>
      <w:proofErr w:type="spellEnd"/>
      <w:r>
        <w:t>" в соответствии с ПУЭ гл.1.4 и СНиП 305-06-85.</w:t>
      </w:r>
    </w:p>
    <w:p w:rsidR="00000000" w:rsidRDefault="0090134B"/>
    <w:p w:rsidR="00000000" w:rsidRDefault="0090134B">
      <w:pPr>
        <w:jc w:val="center"/>
      </w:pPr>
      <w:r>
        <w:t>СИСТЕМЫ СЛАБОТОЧНЫХ УСТРОЙСТВ, СИГНАЛИЗАЦИИ И АВТОМАТИЗАЦИИ</w:t>
      </w:r>
    </w:p>
    <w:p w:rsidR="00000000" w:rsidRDefault="0090134B"/>
    <w:p w:rsidR="00000000" w:rsidRDefault="0090134B">
      <w:pPr>
        <w:ind w:firstLine="284"/>
        <w:jc w:val="both"/>
      </w:pPr>
      <w:r>
        <w:t>6.37.В системы слаботочных устройств на предприятиях бытового обслуживания входят телефонная связь, радиовещание и сигнализация. К ним относя</w:t>
      </w:r>
      <w:r>
        <w:t>тся телефонные и радиотрансляционные аппараты и отдельные устройства системы внутренней связи и сигнализации, работающие от внешних или внутренних сетей и отдельных источников.</w:t>
      </w:r>
    </w:p>
    <w:p w:rsidR="00000000" w:rsidRDefault="0090134B">
      <w:pPr>
        <w:ind w:firstLine="284"/>
        <w:jc w:val="both"/>
      </w:pPr>
      <w:r>
        <w:t xml:space="preserve">#6.38. </w:t>
      </w:r>
      <w:proofErr w:type="spellStart"/>
      <w:r>
        <w:t>Pазличные</w:t>
      </w:r>
      <w:proofErr w:type="spellEnd"/>
      <w:r>
        <w:t xml:space="preserve"> устройства охранной и противопожарной сигнализации, должны подключаться к общей электросети с обеспечением автоматического переключения на автономные </w:t>
      </w:r>
      <w:proofErr w:type="spellStart"/>
      <w:r>
        <w:t>электроисточники</w:t>
      </w:r>
      <w:proofErr w:type="spellEnd"/>
      <w:r>
        <w:t>, действующие независимо от общей электросети.</w:t>
      </w:r>
    </w:p>
    <w:p w:rsidR="00000000" w:rsidRDefault="0090134B">
      <w:pPr>
        <w:ind w:firstLine="284"/>
        <w:jc w:val="both"/>
      </w:pPr>
      <w:r>
        <w:t xml:space="preserve">#6.39. Питание </w:t>
      </w:r>
      <w:proofErr w:type="spellStart"/>
      <w:r>
        <w:t>электроприемников</w:t>
      </w:r>
      <w:proofErr w:type="spellEnd"/>
      <w:r>
        <w:t xml:space="preserve"> систем противопожарной защиты и охранной сигнализации, независимо от кат</w:t>
      </w:r>
      <w:r>
        <w:t>егорий надежности электроснабжения (п. 6.24), следует предусматривать от разных вводов, а при одном вводе - двумя линиями от этого ввода.</w:t>
      </w:r>
    </w:p>
    <w:p w:rsidR="00000000" w:rsidRDefault="0090134B">
      <w:pPr>
        <w:ind w:firstLine="284"/>
        <w:jc w:val="both"/>
      </w:pPr>
      <w:r>
        <w:t>Питающие линии этих устройств следует подключать после ВРУ или ГРЩ с устройством автоматического включения резерва питания.</w:t>
      </w:r>
    </w:p>
    <w:p w:rsidR="00000000" w:rsidRDefault="0090134B">
      <w:pPr>
        <w:ind w:firstLine="284"/>
        <w:jc w:val="both"/>
      </w:pPr>
      <w:r>
        <w:t>#6.40. Каждый рубеж защиты, оборудованный сигнальной аппаратурой в охраняемых помещениях, должен иметь свою абонентскую телефонную линию, подключаемую на самостоятельный номер пульта центрального наблюдения.</w:t>
      </w:r>
    </w:p>
    <w:p w:rsidR="00000000" w:rsidRDefault="0090134B"/>
    <w:p w:rsidR="00000000" w:rsidRDefault="0090134B"/>
    <w:p w:rsidR="00000000" w:rsidRDefault="0090134B">
      <w:pPr>
        <w:jc w:val="right"/>
      </w:pPr>
      <w:r>
        <w:t>Приложение1</w:t>
      </w:r>
    </w:p>
    <w:p w:rsidR="00000000" w:rsidRDefault="0090134B">
      <w:pPr>
        <w:jc w:val="right"/>
      </w:pPr>
      <w:r>
        <w:t>Справочное</w:t>
      </w:r>
    </w:p>
    <w:p w:rsidR="00000000" w:rsidRDefault="0090134B"/>
    <w:p w:rsidR="00000000" w:rsidRDefault="0090134B">
      <w:pPr>
        <w:jc w:val="center"/>
      </w:pPr>
      <w:r>
        <w:t>ТЕРМИНЫ И ОПРЕДЕ</w:t>
      </w:r>
      <w:r>
        <w:t>ЛЕНИЯ</w:t>
      </w:r>
    </w:p>
    <w:p w:rsidR="00000000" w:rsidRDefault="0090134B"/>
    <w:p w:rsidR="00000000" w:rsidRDefault="0090134B">
      <w:pPr>
        <w:ind w:firstLine="284"/>
        <w:jc w:val="both"/>
      </w:pPr>
      <w:r>
        <w:t>Предприятия бытового обслуживания - сервисные организации, деятельность которых направлена на удовлетворение спроса населения на бытовые услуги (мастерские, ателье, приемные пункты, бюро обслуживания, химчистки, прачечные, парикмахерские, фотографии и др.)</w:t>
      </w:r>
    </w:p>
    <w:p w:rsidR="00000000" w:rsidRDefault="0090134B">
      <w:pPr>
        <w:ind w:firstLine="284"/>
        <w:jc w:val="both"/>
      </w:pPr>
      <w:r>
        <w:t>Торгово-бытовой центр - комплекс функционально и пространственно взаимосвязанных предприятий розничной торговли, общественного питания, бытового обслуживания, состоящих из отдельных блоков-зданий, размещенных на одной территории, или одного здания.</w:t>
      </w:r>
    </w:p>
    <w:p w:rsidR="00000000" w:rsidRDefault="0090134B">
      <w:pPr>
        <w:ind w:firstLine="284"/>
        <w:jc w:val="both"/>
      </w:pPr>
      <w:r>
        <w:t>Здания иного назначения - административно-бытовые и общественные здания, за исключением зданий дошкольных, общеобразовательных и лечебно-профилактических учреждений.</w:t>
      </w:r>
    </w:p>
    <w:p w:rsidR="00000000" w:rsidRDefault="0090134B">
      <w:pPr>
        <w:ind w:firstLine="284"/>
        <w:jc w:val="both"/>
      </w:pPr>
      <w:r>
        <w:t>Встроенное предприятия бытового обслуживания - предприятие, все помещения которого располагаются в габаритах жилого дома или здания иного назначения.</w:t>
      </w:r>
    </w:p>
    <w:p w:rsidR="00000000" w:rsidRDefault="0090134B">
      <w:pPr>
        <w:ind w:firstLine="284"/>
        <w:jc w:val="both"/>
      </w:pPr>
      <w:proofErr w:type="spellStart"/>
      <w:r>
        <w:t>Встроенно</w:t>
      </w:r>
      <w:proofErr w:type="spellEnd"/>
      <w:r>
        <w:t xml:space="preserve">- пристроенное предприятие - предприятие, помещения которого располагаются в габаритах жилого дома или здания иного назначения и в объемах </w:t>
      </w:r>
      <w:proofErr w:type="spellStart"/>
      <w:r>
        <w:t>вынесеных</w:t>
      </w:r>
      <w:proofErr w:type="spellEnd"/>
      <w:r>
        <w:t xml:space="preserve"> за габариты здания.</w:t>
      </w:r>
    </w:p>
    <w:p w:rsidR="00000000" w:rsidRDefault="0090134B">
      <w:pPr>
        <w:ind w:firstLine="284"/>
        <w:jc w:val="both"/>
      </w:pPr>
      <w:r>
        <w:t>Пристроенное пред</w:t>
      </w:r>
      <w:r>
        <w:t>приятие - предприятие, непосредственно примыкающее к жилому дому или зданию иного назначения.</w:t>
      </w:r>
    </w:p>
    <w:p w:rsidR="00000000" w:rsidRDefault="0090134B">
      <w:pPr>
        <w:ind w:firstLine="284"/>
        <w:jc w:val="both"/>
      </w:pPr>
      <w:r>
        <w:t>Этаж цокольный- этаж с отметкой пола помещенный ниже планировочной отметки земли менее чем на половину высоты помещений.</w:t>
      </w:r>
    </w:p>
    <w:p w:rsidR="00000000" w:rsidRDefault="0090134B">
      <w:pPr>
        <w:ind w:firstLine="284"/>
        <w:jc w:val="both"/>
      </w:pPr>
      <w:r>
        <w:t>Этаж подвальный- этаж с отметкой пола помещений ниже планировочной отметки земли более чем на половину высоты помещения</w:t>
      </w:r>
    </w:p>
    <w:p w:rsidR="00000000" w:rsidRDefault="0090134B">
      <w:pPr>
        <w:ind w:firstLine="284"/>
        <w:jc w:val="both"/>
      </w:pPr>
      <w:r>
        <w:t xml:space="preserve">Расчетные показатели - рабочее место, кг обрабатываемых вещей  (белья) в смену, общая площадь предприятия в </w:t>
      </w:r>
      <w:proofErr w:type="spellStart"/>
      <w:r>
        <w:t>кв.м</w:t>
      </w:r>
      <w:proofErr w:type="spellEnd"/>
      <w:r>
        <w:t>.</w:t>
      </w:r>
    </w:p>
    <w:p w:rsidR="00000000" w:rsidRDefault="0090134B"/>
    <w:p w:rsidR="00000000" w:rsidRDefault="0090134B"/>
    <w:p w:rsidR="00000000" w:rsidRDefault="0090134B">
      <w:pPr>
        <w:jc w:val="right"/>
      </w:pPr>
      <w:r>
        <w:t>Приложение 2</w:t>
      </w:r>
    </w:p>
    <w:p w:rsidR="00000000" w:rsidRDefault="0090134B">
      <w:pPr>
        <w:jc w:val="right"/>
      </w:pPr>
      <w:r>
        <w:t>рекомендуемое</w:t>
      </w:r>
    </w:p>
    <w:p w:rsidR="00000000" w:rsidRDefault="0090134B"/>
    <w:p w:rsidR="00000000" w:rsidRDefault="0090134B">
      <w:pPr>
        <w:jc w:val="center"/>
      </w:pPr>
      <w:r>
        <w:t>ПЕРЕЧЕНЬ ТИПОВ ПРЕДПРИЯТИЙ И ВИДО</w:t>
      </w:r>
      <w:r>
        <w:t>В УСЛУГ.</w:t>
      </w:r>
    </w:p>
    <w:p w:rsidR="00000000" w:rsidRDefault="0090134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5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90134B">
            <w:pPr>
              <w:jc w:val="center"/>
            </w:pPr>
            <w:r>
              <w:t xml:space="preserve">NN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09" w:type="dxa"/>
          </w:tcPr>
          <w:p w:rsidR="00000000" w:rsidRDefault="0090134B">
            <w:pPr>
              <w:jc w:val="center"/>
            </w:pPr>
            <w:r>
              <w:t>Типы предприятий</w:t>
            </w:r>
          </w:p>
        </w:tc>
        <w:tc>
          <w:tcPr>
            <w:tcW w:w="5577" w:type="dxa"/>
          </w:tcPr>
          <w:p w:rsidR="00000000" w:rsidRDefault="0090134B">
            <w:pPr>
              <w:jc w:val="center"/>
            </w:pPr>
            <w:r>
              <w:t>Виды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000000" w:rsidRDefault="0090134B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000000" w:rsidRDefault="0090134B">
            <w:pPr>
              <w:jc w:val="center"/>
            </w:pPr>
            <w:r>
              <w:t>2</w:t>
            </w:r>
          </w:p>
        </w:tc>
        <w:tc>
          <w:tcPr>
            <w:tcW w:w="5577" w:type="dxa"/>
          </w:tcPr>
          <w:p w:rsidR="00000000" w:rsidRDefault="0090134B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bottom w:val="nil"/>
            </w:tcBorders>
          </w:tcPr>
          <w:p w:rsidR="00000000" w:rsidRDefault="0090134B">
            <w:r>
              <w:t>Прием одежды в химчистку.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Прием белья в стирку.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Ремонт и утюжка верхней мужской и женской одежды и легкого платья.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Срочный ремонт обуви (в т.ч. в присутствии заказчика).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Ремонт часов (механических, кварцевых, электронных).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>
            <w:r>
              <w:t>1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proofErr w:type="spellStart"/>
            <w:r>
              <w:t>Многотраслевые</w:t>
            </w:r>
            <w:proofErr w:type="spellEnd"/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Ремонт электробытовых приборов.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r>
              <w:t>комплексные</w:t>
            </w:r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Ремонт кожгалантереи.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r>
              <w:t>предприятия</w:t>
            </w:r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Ремонт металлоизделий (зонтов, роликовых коньков, заточка инструмента и т.д.).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Ремонт радиоэлектронной аппаратуры.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П</w:t>
            </w:r>
            <w:r>
              <w:t>рокат предметов бытового назначения.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6" w:space="0" w:color="auto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single" w:sz="6" w:space="0" w:color="auto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single" w:sz="6" w:space="0" w:color="auto"/>
            </w:tcBorders>
          </w:tcPr>
          <w:p w:rsidR="00000000" w:rsidRDefault="0090134B">
            <w:r>
              <w:t>Бюро по оказанию обслуживания быта населения и оказанию посреднических услуг.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Пошив верхней мужской и женской одежды из ткани, кожи, меха.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Пошив швейных меховых, кожаных изделий.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>
            <w:r>
              <w:t>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r>
              <w:t>Дом моды</w:t>
            </w:r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Пошив женского легкого платья и других изделий легкого ассортимента.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Вышивка изделий.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Изготовление трикотажных изделий.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Пошив спортивной одежды.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Изготовление плиссе, гофре.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Изготовление головных уборов.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6" w:space="0" w:color="auto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single" w:sz="6" w:space="0" w:color="auto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single" w:sz="6" w:space="0" w:color="auto"/>
            </w:tcBorders>
          </w:tcPr>
          <w:p w:rsidR="00000000" w:rsidRDefault="0090134B">
            <w:r>
              <w:t>Изготовление аксессуаров и фурнитуры.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Пошив верхней</w:t>
            </w:r>
            <w:r>
              <w:t xml:space="preserve"> мужской одежды.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Пошив женской верхней одежды.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>
            <w:r>
              <w:t>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r>
              <w:t>Ателье по пошиву и</w:t>
            </w:r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Пошив женского легкого платья.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r>
              <w:t>ремонту одежды, головных уборов и</w:t>
            </w:r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Пошив изделий легкого ассортимента (мужских сорочек, корсетных изделий и других).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r>
              <w:t xml:space="preserve">трикотажных изделий (с </w:t>
            </w:r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 xml:space="preserve">Пошив и ремонт изделий из кожи, замши и </w:t>
            </w:r>
            <w:proofErr w:type="spellStart"/>
            <w:r>
              <w:t>кожазаменителей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r>
              <w:t xml:space="preserve">различным набором </w:t>
            </w:r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Изготовление и ремонт трикотажных изделий.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r>
              <w:t>видов услуг</w:t>
            </w:r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Пошив и ремонт изделий из меха.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Выполнение скорняжных и подборочных работ.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Пошив спортивной одежды.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Изготовление и ремонт</w:t>
            </w:r>
            <w:r>
              <w:t xml:space="preserve"> головных уборов.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Изготовление плиссе, гофре.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Обновление мужской, женской одежды и легкого платья.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Средний и мелкий ремонт мужской и женской одежды из различных материалов.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6" w:space="0" w:color="auto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single" w:sz="6" w:space="0" w:color="auto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single" w:sz="6" w:space="0" w:color="auto"/>
            </w:tcBorders>
          </w:tcPr>
          <w:p w:rsidR="00000000" w:rsidRDefault="0090134B">
            <w:r>
              <w:t>Срочный ремонт и утюжка в присутствии заказчика.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Ремонт верха кожаной , меховой, текстильной обуви (в т.ч. изменение размера голенищ сапог).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Ремонт низа. Растяжка обуви.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>
            <w:r>
              <w:t>4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r>
              <w:t xml:space="preserve">Мастерские по ремонту </w:t>
            </w:r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Ремонт и замена каблуков, набоек и других элементов обуви.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r>
              <w:t>обуви</w:t>
            </w:r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Вставка застежки "молнии".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Срочный ремонт обуви в прису</w:t>
            </w:r>
            <w:r>
              <w:t>тствии заказчика (набоек, каблуков и т.д.).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6" w:space="0" w:color="auto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single" w:sz="6" w:space="0" w:color="auto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single" w:sz="6" w:space="0" w:color="auto"/>
            </w:tcBorders>
          </w:tcPr>
          <w:p w:rsidR="00000000" w:rsidRDefault="0090134B">
            <w:r>
              <w:t xml:space="preserve">Прием обуви в ремонт для отправки на предприятие </w:t>
            </w:r>
            <w:proofErr w:type="spellStart"/>
            <w:r>
              <w:t>централизированного</w:t>
            </w:r>
            <w:proofErr w:type="spellEnd"/>
            <w:r>
              <w:t xml:space="preserve"> производства работ.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Срочный ремонт и выполнение работ в присутствии заказчика (изготовление ключей, заправка зажигалок, ремонт зонтов, установка кнопок и др.).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>
            <w:r>
              <w:t>5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r>
              <w:t xml:space="preserve">Мастерские по изготовлению и ремонту металлоизделий и </w:t>
            </w:r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 xml:space="preserve">Ремонт металлорежущих инструментов, замков, роликовых коньков, металлической галантереи, велосипедов, колясок, </w:t>
            </w:r>
            <w:proofErr w:type="spellStart"/>
            <w:r>
              <w:t>тенисных</w:t>
            </w:r>
            <w:proofErr w:type="spellEnd"/>
            <w:r>
              <w:t xml:space="preserve"> ракеток, клепка, точка коньков и т.д.).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r>
              <w:t>кожгалантереи</w:t>
            </w:r>
            <w:r>
              <w:t xml:space="preserve"> (с различным набором видов услуг)</w:t>
            </w:r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Ремонт сумок, портфелей, чемоданов, чехлов из натуральной и искусственной кожи, текстильных материалов (в т.ч. вставка "молнии", заклепок, прошивка швов).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 xml:space="preserve">Ремонт перчаток, поясных ремней, мелкой </w:t>
            </w:r>
            <w:proofErr w:type="spellStart"/>
            <w:r>
              <w:t>кожгалантереии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6" w:space="0" w:color="auto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single" w:sz="6" w:space="0" w:color="auto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single" w:sz="6" w:space="0" w:color="auto"/>
            </w:tcBorders>
          </w:tcPr>
          <w:p w:rsidR="00000000" w:rsidRDefault="0090134B">
            <w:r>
              <w:t>Изготовление пуговиц (металлических, обтяжных).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>
            <w:r>
              <w:t>6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r>
              <w:t xml:space="preserve">Мастерские по </w:t>
            </w:r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Изготовление и ремонт мебели.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r>
              <w:t>изготовлению и ремонту мебели</w:t>
            </w:r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Ремонт и реставрация зеркал.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r>
              <w:t>7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r>
              <w:t>Мастерские по ремонту бытовых машин и приборов</w:t>
            </w:r>
          </w:p>
        </w:tc>
        <w:tc>
          <w:tcPr>
            <w:tcW w:w="557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r>
              <w:t xml:space="preserve">Ремонт электробритв, кофемолок, </w:t>
            </w:r>
            <w:proofErr w:type="spellStart"/>
            <w:r>
              <w:t>ростеров</w:t>
            </w:r>
            <w:proofErr w:type="spellEnd"/>
            <w:r>
              <w:t>, тостеров, с</w:t>
            </w:r>
            <w:r>
              <w:t>оковыжималок, электрочайников, утюгов, каминов, фенов, пылесосов, полотеров, электросчетчиков и других малогабаритных аппаратов и приборов быта, холодильников, печи СВЧ.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>
            <w:r>
              <w:t>8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r>
              <w:t xml:space="preserve">Мастерские по ремонту </w:t>
            </w:r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Ремонт наручных, настольных часов и будильников.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r>
              <w:t xml:space="preserve">часов, изготовлению и </w:t>
            </w:r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Ремонт секундомеров, таймеров.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r>
              <w:t xml:space="preserve">ремонту ювелирных </w:t>
            </w:r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Замена элементов питания в электронных часах.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r>
              <w:t>изделий</w:t>
            </w:r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Ремонт ювелирных изделий.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6" w:space="0" w:color="auto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single" w:sz="6" w:space="0" w:color="auto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single" w:sz="6" w:space="0" w:color="auto"/>
            </w:tcBorders>
          </w:tcPr>
          <w:p w:rsidR="00000000" w:rsidRDefault="0090134B">
            <w:r>
              <w:t>Граверные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>
            <w:r>
              <w:t>9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r>
              <w:t>Мастерские по ремонту радиоэлектронной аппаратуры</w:t>
            </w:r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Ремонт радиол, телевизоров, радиоп</w:t>
            </w:r>
            <w:r>
              <w:t xml:space="preserve">риемников, магнитофонов, приставок (ламповых, транзисторных, </w:t>
            </w:r>
            <w:proofErr w:type="spellStart"/>
            <w:r>
              <w:t>монофонических</w:t>
            </w:r>
            <w:proofErr w:type="spellEnd"/>
            <w:r>
              <w:t>, настольных и переносных и т.д.).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Ремонт проигрывателей, электрофонов (моно и стерео). Ремонт диктофонов.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Ремонт телефонов (радио, с определителем и др.).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Настройка, наладка, регулировка аппаратуры по приборам.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6" w:space="0" w:color="auto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single" w:sz="6" w:space="0" w:color="auto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single" w:sz="6" w:space="0" w:color="auto"/>
            </w:tcBorders>
          </w:tcPr>
          <w:p w:rsidR="00000000" w:rsidRDefault="0090134B">
            <w:r>
              <w:t>Ремонт музыкальных инструментов.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Выполнение всех видов мужских стрижек, причесок, бритья.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Выполнение всех видов женских стрижек, причесок.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>
            <w:r>
              <w:t>10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r>
              <w:t>Салоны красоты</w:t>
            </w:r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Выполнение детских стрижек и причесок.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Окраска</w:t>
            </w:r>
            <w:r>
              <w:t xml:space="preserve"> волос.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Выполнение маникюра, педикюра.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 xml:space="preserve">Выполнение чистки лица и </w:t>
            </w:r>
            <w:proofErr w:type="spellStart"/>
            <w:r>
              <w:t>декорактивной</w:t>
            </w:r>
            <w:proofErr w:type="spellEnd"/>
            <w:r>
              <w:t xml:space="preserve"> косметики.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 xml:space="preserve">Проведение </w:t>
            </w:r>
            <w:proofErr w:type="spellStart"/>
            <w:r>
              <w:t>консульта</w:t>
            </w:r>
            <w:proofErr w:type="spellEnd"/>
            <w:r>
              <w:t xml:space="preserve"> </w:t>
            </w:r>
            <w:proofErr w:type="spellStart"/>
            <w:r>
              <w:t>ций</w:t>
            </w:r>
            <w:proofErr w:type="spellEnd"/>
            <w:r>
              <w:t xml:space="preserve"> по </w:t>
            </w:r>
            <w:proofErr w:type="spellStart"/>
            <w:r>
              <w:t>парихмахерским</w:t>
            </w:r>
            <w:proofErr w:type="spellEnd"/>
            <w:r>
              <w:t xml:space="preserve"> услугам (подбор вида прически, стрижки: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 xml:space="preserve">головы, </w:t>
            </w:r>
            <w:proofErr w:type="spellStart"/>
            <w:r>
              <w:t>усов,бороды;подбор</w:t>
            </w:r>
            <w:proofErr w:type="spellEnd"/>
            <w:r>
              <w:t xml:space="preserve"> париков, макияжа и сопутствующих товаров).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6" w:space="0" w:color="auto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single" w:sz="6" w:space="0" w:color="auto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single" w:sz="6" w:space="0" w:color="auto"/>
            </w:tcBorders>
          </w:tcPr>
          <w:p w:rsidR="00000000" w:rsidRDefault="0090134B">
            <w:r>
              <w:t>Солярий, сауна, массаж.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>
            <w:r>
              <w:t>11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r>
              <w:t xml:space="preserve">Парикмахерские(с </w:t>
            </w:r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 xml:space="preserve">Выполнение мужских </w:t>
            </w:r>
            <w:proofErr w:type="spellStart"/>
            <w:r>
              <w:t>причесок,стрижек</w:t>
            </w:r>
            <w:proofErr w:type="spellEnd"/>
            <w:r>
              <w:t>, бритья.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r>
              <w:t xml:space="preserve">различным набором </w:t>
            </w:r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Выполнение женских причесок, стрижек.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r>
              <w:t>видов услуг)</w:t>
            </w:r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Выполнение детских причесок, стрижек.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Выполнение маникюра.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Выполнение педикюра.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6" w:space="0" w:color="auto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single" w:sz="6" w:space="0" w:color="auto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single" w:sz="6" w:space="0" w:color="auto"/>
            </w:tcBorders>
          </w:tcPr>
          <w:p w:rsidR="00000000" w:rsidRDefault="0090134B">
            <w:r>
              <w:t>В</w:t>
            </w:r>
            <w:r>
              <w:t xml:space="preserve">ыполнение чистки лица, декоративной косметики. </w:t>
            </w:r>
            <w:proofErr w:type="spellStart"/>
            <w:r>
              <w:t>Пастижерные</w:t>
            </w:r>
            <w:proofErr w:type="spellEnd"/>
            <w:r>
              <w:t xml:space="preserve">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Съемка, проявка и печатание черно-белых и цветных фотографий (художественные, групповые, на документы).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>
            <w:r>
              <w:t>12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r>
              <w:t>Салоны-фотографии</w:t>
            </w:r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Прием в обработку фотоматериалов заказчика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6" w:space="0" w:color="auto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single" w:sz="6" w:space="0" w:color="auto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single" w:sz="6" w:space="0" w:color="auto"/>
            </w:tcBorders>
          </w:tcPr>
          <w:p w:rsidR="00000000" w:rsidRDefault="0090134B">
            <w:r>
              <w:t>Прием заказов на изготовление портретов с оригинала.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>
            <w:r>
              <w:t>13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r>
              <w:t>Фотографии</w:t>
            </w:r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Съемка, проявка, печатание черно-белых и цветных фотографий (на документы, групповые).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Моментальное фото (фотоавтомат).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bottom w:val="nil"/>
            </w:tcBorders>
          </w:tcPr>
          <w:p w:rsidR="00000000" w:rsidRDefault="0090134B">
            <w:r>
              <w:t>14</w:t>
            </w:r>
          </w:p>
        </w:tc>
        <w:tc>
          <w:tcPr>
            <w:tcW w:w="2409" w:type="dxa"/>
            <w:tcBorders>
              <w:top w:val="single" w:sz="6" w:space="0" w:color="auto"/>
              <w:bottom w:val="nil"/>
            </w:tcBorders>
          </w:tcPr>
          <w:p w:rsidR="00000000" w:rsidRDefault="0090134B">
            <w:r>
              <w:t>Мини-химчистки</w:t>
            </w:r>
          </w:p>
        </w:tc>
        <w:tc>
          <w:tcPr>
            <w:tcW w:w="5577" w:type="dxa"/>
            <w:tcBorders>
              <w:top w:val="single" w:sz="6" w:space="0" w:color="auto"/>
              <w:bottom w:val="nil"/>
            </w:tcBorders>
          </w:tcPr>
          <w:p w:rsidR="00000000" w:rsidRDefault="0090134B">
            <w:r>
              <w:t>Химчистка производительностью до 20 кг в час.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bottom w:val="nil"/>
            </w:tcBorders>
          </w:tcPr>
          <w:p w:rsidR="00000000" w:rsidRDefault="0090134B">
            <w:r>
              <w:t>15</w:t>
            </w:r>
          </w:p>
        </w:tc>
        <w:tc>
          <w:tcPr>
            <w:tcW w:w="2409" w:type="dxa"/>
            <w:tcBorders>
              <w:top w:val="single" w:sz="6" w:space="0" w:color="auto"/>
              <w:bottom w:val="nil"/>
            </w:tcBorders>
          </w:tcPr>
          <w:p w:rsidR="00000000" w:rsidRDefault="0090134B">
            <w:r>
              <w:t>Приемные п</w:t>
            </w:r>
            <w:r>
              <w:t>ункты химчистки</w:t>
            </w:r>
          </w:p>
        </w:tc>
        <w:tc>
          <w:tcPr>
            <w:tcW w:w="5577" w:type="dxa"/>
            <w:tcBorders>
              <w:top w:val="single" w:sz="6" w:space="0" w:color="auto"/>
              <w:bottom w:val="nil"/>
            </w:tcBorders>
          </w:tcPr>
          <w:p w:rsidR="00000000" w:rsidRDefault="0090134B">
            <w:r>
              <w:t>Прием изделий в химчистку и на крашение для отправки на предприятие централизованного производства работ.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bottom w:val="nil"/>
            </w:tcBorders>
          </w:tcPr>
          <w:p w:rsidR="00000000" w:rsidRDefault="0090134B">
            <w:r>
              <w:t>16</w:t>
            </w:r>
          </w:p>
        </w:tc>
        <w:tc>
          <w:tcPr>
            <w:tcW w:w="2409" w:type="dxa"/>
            <w:tcBorders>
              <w:top w:val="single" w:sz="6" w:space="0" w:color="auto"/>
              <w:bottom w:val="nil"/>
            </w:tcBorders>
          </w:tcPr>
          <w:p w:rsidR="00000000" w:rsidRDefault="0090134B">
            <w:r>
              <w:t>Мини-прачечные</w:t>
            </w:r>
          </w:p>
        </w:tc>
        <w:tc>
          <w:tcPr>
            <w:tcW w:w="5577" w:type="dxa"/>
            <w:tcBorders>
              <w:top w:val="single" w:sz="6" w:space="0" w:color="auto"/>
              <w:bottom w:val="nil"/>
            </w:tcBorders>
          </w:tcPr>
          <w:p w:rsidR="00000000" w:rsidRDefault="0090134B">
            <w:r>
              <w:t>Прачечная производительностью до 500 кг в смену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r>
              <w:t>17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r>
              <w:t>Прачечные самообслуживания</w:t>
            </w:r>
          </w:p>
        </w:tc>
        <w:tc>
          <w:tcPr>
            <w:tcW w:w="557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r>
              <w:t>Стирка и глажение методом самообслуживания (постельного, полотенец, одежды и т.д.).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>
            <w:r>
              <w:t>18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r>
              <w:t>Приемные пункты прачечной</w:t>
            </w:r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Прием в стирку и глажение белья (постельного, мужских сорочек, полотенец, одежды и т.д.).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Прием в стирку пухо-перовых изделий.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Прием в ремонт белья сдаваемого в стирку.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r>
              <w:t>19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r>
              <w:t>Многоотраслевые комплексные приемные пункты "</w:t>
            </w:r>
            <w:proofErr w:type="spellStart"/>
            <w:r>
              <w:t>Мультисервис</w:t>
            </w:r>
            <w:proofErr w:type="spellEnd"/>
            <w:r>
              <w:t>"</w:t>
            </w:r>
          </w:p>
        </w:tc>
        <w:tc>
          <w:tcPr>
            <w:tcW w:w="557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r>
              <w:t>Прием заказов на выполнение различных видов бытовых услуг.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Справочно-информационная служба.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>
            <w:r>
              <w:t>20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r>
              <w:t xml:space="preserve">Бюро </w:t>
            </w:r>
            <w:proofErr w:type="spellStart"/>
            <w:r>
              <w:t>посреднеческих</w:t>
            </w:r>
            <w:proofErr w:type="spellEnd"/>
            <w:r>
              <w:t xml:space="preserve"> услуг</w:t>
            </w:r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Выполнение услуг по найму сделок, гувернанток и другого обслуживающего персонала, по доставке сувениров, подарков.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Сдача в аренду помещений под кружки, смотровые залы и пр.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6" w:space="0" w:color="auto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  <w:bottom w:val="single" w:sz="6" w:space="0" w:color="auto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  <w:bottom w:val="single" w:sz="6" w:space="0" w:color="auto"/>
            </w:tcBorders>
          </w:tcPr>
          <w:p w:rsidR="00000000" w:rsidRDefault="0090134B">
            <w:r>
              <w:t xml:space="preserve">Консультации дизайнеров, специалистов по </w:t>
            </w:r>
            <w:proofErr w:type="spellStart"/>
            <w:r>
              <w:t>озелененнию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nil"/>
            </w:tcBorders>
          </w:tcPr>
          <w:p w:rsidR="00000000" w:rsidRDefault="0090134B">
            <w:r>
              <w:t>21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90134B">
            <w:r>
              <w:t>Ателье проката</w:t>
            </w:r>
          </w:p>
        </w:tc>
        <w:tc>
          <w:tcPr>
            <w:tcW w:w="5577" w:type="dxa"/>
            <w:tcBorders>
              <w:top w:val="nil"/>
              <w:bottom w:val="nil"/>
            </w:tcBorders>
          </w:tcPr>
          <w:p w:rsidR="00000000" w:rsidRDefault="0090134B">
            <w:r>
              <w:t>Выдача на прокат предметов культурно-бытового назначения и хозяйственного о</w:t>
            </w:r>
            <w:r>
              <w:t>бихода (пишущих машин, пылесосов, детских колясок, велосипедов, спортинвентаря, музыкальных инструментов, игр, настольных швейных машин и т.д.).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</w:tcBorders>
          </w:tcPr>
          <w:p w:rsidR="00000000" w:rsidRDefault="0090134B"/>
        </w:tc>
        <w:tc>
          <w:tcPr>
            <w:tcW w:w="2409" w:type="dxa"/>
            <w:tcBorders>
              <w:top w:val="nil"/>
            </w:tcBorders>
          </w:tcPr>
          <w:p w:rsidR="00000000" w:rsidRDefault="0090134B"/>
        </w:tc>
        <w:tc>
          <w:tcPr>
            <w:tcW w:w="5577" w:type="dxa"/>
            <w:tcBorders>
              <w:top w:val="nil"/>
            </w:tcBorders>
          </w:tcPr>
          <w:p w:rsidR="00000000" w:rsidRDefault="0090134B">
            <w:r>
              <w:t>Подбор и выдача на прокат одежды (свадебной, вечерней, юбилейной и др.).</w:t>
            </w:r>
          </w:p>
        </w:tc>
      </w:tr>
    </w:tbl>
    <w:p w:rsidR="00000000" w:rsidRDefault="0090134B"/>
    <w:p w:rsidR="00000000" w:rsidRDefault="0090134B">
      <w:pPr>
        <w:ind w:firstLine="284"/>
        <w:jc w:val="both"/>
      </w:pPr>
      <w:r>
        <w:t>Примечание: Конкретный набор видов услуг в предприятиях определяется заданием на проектирование.</w:t>
      </w:r>
    </w:p>
    <w:p w:rsidR="00000000" w:rsidRDefault="0090134B"/>
    <w:p w:rsidR="00000000" w:rsidRDefault="0090134B"/>
    <w:p w:rsidR="00000000" w:rsidRDefault="0090134B">
      <w:pPr>
        <w:jc w:val="right"/>
      </w:pPr>
      <w:r>
        <w:t>Приложение 3</w:t>
      </w:r>
    </w:p>
    <w:p w:rsidR="00000000" w:rsidRDefault="0090134B">
      <w:pPr>
        <w:jc w:val="right"/>
      </w:pPr>
      <w:r>
        <w:t>Рекомендуемое</w:t>
      </w:r>
    </w:p>
    <w:p w:rsidR="00000000" w:rsidRDefault="0090134B"/>
    <w:p w:rsidR="00000000" w:rsidRDefault="0090134B">
      <w:pPr>
        <w:jc w:val="center"/>
      </w:pPr>
      <w:r>
        <w:t>ПЕРЕЧЕНЬ ПРЕДПРИЯТИЙ БЫТОВОГО ОБСЛУЖИВАНИЯ РАЗМЕАЕМЫХ В ЖИЛЫХ ДОМАХ</w:t>
      </w:r>
    </w:p>
    <w:p w:rsidR="00000000" w:rsidRDefault="0090134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15"/>
        <w:gridCol w:w="2615"/>
        <w:gridCol w:w="2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 xml:space="preserve">NN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15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>Типы предприятий</w:t>
            </w:r>
          </w:p>
        </w:tc>
        <w:tc>
          <w:tcPr>
            <w:tcW w:w="5230" w:type="dxa"/>
            <w:gridSpan w:val="2"/>
          </w:tcPr>
          <w:p w:rsidR="00000000" w:rsidRDefault="0090134B">
            <w:pPr>
              <w:jc w:val="center"/>
            </w:pPr>
            <w:r>
              <w:t xml:space="preserve">Общая площадь предприятия в </w:t>
            </w:r>
            <w:proofErr w:type="spellStart"/>
            <w:r>
              <w:t>кв.м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2615" w:type="dxa"/>
            <w:tcBorders>
              <w:top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2615" w:type="dxa"/>
          </w:tcPr>
          <w:p w:rsidR="00000000" w:rsidRDefault="0090134B">
            <w:pPr>
              <w:jc w:val="center"/>
            </w:pPr>
            <w:r>
              <w:t>встроенные</w:t>
            </w:r>
          </w:p>
        </w:tc>
        <w:tc>
          <w:tcPr>
            <w:tcW w:w="2615" w:type="dxa"/>
          </w:tcPr>
          <w:p w:rsidR="00000000" w:rsidRDefault="0090134B">
            <w:pPr>
              <w:jc w:val="center"/>
            </w:pPr>
            <w:proofErr w:type="spellStart"/>
            <w:r>
              <w:t>встроенно</w:t>
            </w:r>
            <w:proofErr w:type="spellEnd"/>
            <w:r>
              <w:t>- пристроенны</w:t>
            </w:r>
            <w: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90134B">
            <w:pPr>
              <w:jc w:val="center"/>
            </w:pPr>
            <w:r>
              <w:t>1</w:t>
            </w:r>
          </w:p>
        </w:tc>
        <w:tc>
          <w:tcPr>
            <w:tcW w:w="2615" w:type="dxa"/>
          </w:tcPr>
          <w:p w:rsidR="00000000" w:rsidRDefault="0090134B">
            <w:pPr>
              <w:jc w:val="center"/>
            </w:pPr>
            <w:r>
              <w:t>2</w:t>
            </w:r>
          </w:p>
        </w:tc>
        <w:tc>
          <w:tcPr>
            <w:tcW w:w="2615" w:type="dxa"/>
          </w:tcPr>
          <w:p w:rsidR="00000000" w:rsidRDefault="0090134B">
            <w:pPr>
              <w:jc w:val="center"/>
            </w:pPr>
            <w:r>
              <w:t>3</w:t>
            </w:r>
          </w:p>
        </w:tc>
        <w:tc>
          <w:tcPr>
            <w:tcW w:w="2615" w:type="dxa"/>
          </w:tcPr>
          <w:p w:rsidR="00000000" w:rsidRDefault="0090134B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>1</w:t>
            </w:r>
          </w:p>
        </w:tc>
        <w:tc>
          <w:tcPr>
            <w:tcW w:w="2615" w:type="dxa"/>
            <w:tcBorders>
              <w:bottom w:val="nil"/>
            </w:tcBorders>
          </w:tcPr>
          <w:p w:rsidR="00000000" w:rsidRDefault="0090134B">
            <w:r>
              <w:t>Ателье по пошиву и ремонту одежды, головных уборов и трикотажных изделий(с различным набором видов услуг)</w:t>
            </w:r>
          </w:p>
        </w:tc>
        <w:tc>
          <w:tcPr>
            <w:tcW w:w="2615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>300</w:t>
            </w:r>
          </w:p>
          <w:p w:rsidR="00000000" w:rsidRDefault="0090134B">
            <w:pPr>
              <w:jc w:val="center"/>
            </w:pPr>
            <w:r>
              <w:t>500*</w:t>
            </w:r>
          </w:p>
        </w:tc>
        <w:tc>
          <w:tcPr>
            <w:tcW w:w="2615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2</w:t>
            </w: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r>
              <w:t>Мастерские по ремонту обуви (срочный, мелкий, средний)</w:t>
            </w: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100</w:t>
            </w: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3</w:t>
            </w: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000000" w:rsidRDefault="0090134B">
            <w:r>
              <w:t>Мастерские по изготовлению и ремонту металлоизделий кожгалантереи</w:t>
            </w: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100</w:t>
            </w: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4</w:t>
            </w: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r>
              <w:t>Мастерские по ремонту бытовых машин и приборов</w:t>
            </w: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100</w:t>
            </w: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5</w:t>
            </w: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r>
              <w:t>Мастерские по ремонту часов и ювелирных изделий</w:t>
            </w: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100</w:t>
            </w: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6</w:t>
            </w: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000000" w:rsidRDefault="0090134B">
            <w:r>
              <w:t>Парикмахерские (с различным набором видов услуг)</w:t>
            </w: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100</w:t>
            </w:r>
          </w:p>
          <w:p w:rsidR="00000000" w:rsidRDefault="0090134B">
            <w:pPr>
              <w:jc w:val="center"/>
            </w:pPr>
            <w:r>
              <w:t>150*</w:t>
            </w: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7</w:t>
            </w: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r>
              <w:t>Фотографии</w:t>
            </w: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100</w:t>
            </w:r>
          </w:p>
          <w:p w:rsidR="00000000" w:rsidRDefault="0090134B">
            <w:pPr>
              <w:jc w:val="center"/>
            </w:pPr>
            <w:r>
              <w:t>250*</w:t>
            </w: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8</w:t>
            </w: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000000" w:rsidRDefault="0090134B">
            <w:r>
              <w:t>Приемные пункты химчистк</w:t>
            </w:r>
            <w:r>
              <w:t>и</w:t>
            </w: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100</w:t>
            </w: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9</w:t>
            </w: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r>
              <w:t>Прачечные самообслуживания (до 75кг белья в смену)</w:t>
            </w: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150</w:t>
            </w: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10</w:t>
            </w: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000000" w:rsidRDefault="0090134B">
            <w:r>
              <w:t>Приемные пункты прачечной</w:t>
            </w: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100</w:t>
            </w:r>
          </w:p>
        </w:tc>
        <w:tc>
          <w:tcPr>
            <w:tcW w:w="261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11</w:t>
            </w: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r>
              <w:t>Многоотраслевые комплексные приемные пункты типа "</w:t>
            </w:r>
            <w:proofErr w:type="spellStart"/>
            <w:r>
              <w:t>Мультисервис</w:t>
            </w:r>
            <w:proofErr w:type="spellEnd"/>
            <w:r>
              <w:t>"</w:t>
            </w: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200</w:t>
            </w: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12</w:t>
            </w: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r>
              <w:t xml:space="preserve">Бюро </w:t>
            </w:r>
            <w:proofErr w:type="spellStart"/>
            <w:r>
              <w:t>посреднеческих</w:t>
            </w:r>
            <w:proofErr w:type="spellEnd"/>
            <w:r>
              <w:t xml:space="preserve"> услуг</w:t>
            </w: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не ограничивается</w:t>
            </w:r>
          </w:p>
        </w:tc>
        <w:tc>
          <w:tcPr>
            <w:tcW w:w="261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не ограничивается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</w:tcBorders>
          </w:tcPr>
          <w:p w:rsidR="00000000" w:rsidRDefault="0090134B">
            <w:pPr>
              <w:jc w:val="center"/>
            </w:pPr>
            <w:r>
              <w:t>13</w:t>
            </w:r>
          </w:p>
        </w:tc>
        <w:tc>
          <w:tcPr>
            <w:tcW w:w="2615" w:type="dxa"/>
            <w:tcBorders>
              <w:top w:val="single" w:sz="6" w:space="0" w:color="auto"/>
            </w:tcBorders>
          </w:tcPr>
          <w:p w:rsidR="00000000" w:rsidRDefault="0090134B">
            <w:r>
              <w:t>Ателье проката</w:t>
            </w:r>
          </w:p>
        </w:tc>
        <w:tc>
          <w:tcPr>
            <w:tcW w:w="2615" w:type="dxa"/>
            <w:tcBorders>
              <w:top w:val="single" w:sz="6" w:space="0" w:color="auto"/>
            </w:tcBorders>
          </w:tcPr>
          <w:p w:rsidR="00000000" w:rsidRDefault="0090134B">
            <w:pPr>
              <w:jc w:val="center"/>
            </w:pPr>
            <w:r>
              <w:t>200</w:t>
            </w:r>
          </w:p>
        </w:tc>
        <w:tc>
          <w:tcPr>
            <w:tcW w:w="2615" w:type="dxa"/>
            <w:tcBorders>
              <w:top w:val="single" w:sz="6" w:space="0" w:color="auto"/>
            </w:tcBorders>
          </w:tcPr>
          <w:p w:rsidR="00000000" w:rsidRDefault="0090134B">
            <w:pPr>
              <w:jc w:val="center"/>
            </w:pPr>
            <w:r>
              <w:t>300</w:t>
            </w:r>
          </w:p>
        </w:tc>
      </w:tr>
    </w:tbl>
    <w:p w:rsidR="00000000" w:rsidRDefault="0090134B"/>
    <w:p w:rsidR="00000000" w:rsidRDefault="0090134B">
      <w:pPr>
        <w:ind w:firstLine="284"/>
        <w:jc w:val="both"/>
      </w:pPr>
      <w:r>
        <w:t>*) допускается при соблюдении условий, указанных в примечании 1.</w:t>
      </w:r>
    </w:p>
    <w:p w:rsidR="00000000" w:rsidRDefault="0090134B">
      <w:pPr>
        <w:ind w:firstLine="284"/>
        <w:jc w:val="both"/>
      </w:pPr>
    </w:p>
    <w:p w:rsidR="00000000" w:rsidRDefault="0090134B">
      <w:pPr>
        <w:ind w:firstLine="284"/>
        <w:jc w:val="both"/>
      </w:pPr>
      <w:r>
        <w:t>Примечание:</w:t>
      </w:r>
    </w:p>
    <w:p w:rsidR="00000000" w:rsidRDefault="0090134B">
      <w:pPr>
        <w:ind w:firstLine="284"/>
        <w:jc w:val="both"/>
      </w:pPr>
    </w:p>
    <w:p w:rsidR="00000000" w:rsidRDefault="0090134B">
      <w:pPr>
        <w:ind w:firstLine="284"/>
        <w:jc w:val="both"/>
      </w:pPr>
      <w:r>
        <w:t>1.При специальных объемно-планировочных, конструктивных и инженерно-технологических решениях жилых домов допускаются встроенные и встроенно-пристроенные</w:t>
      </w:r>
      <w:r>
        <w:t xml:space="preserve"> предприятия бытового обслуживания по приложению 2 - при условии их согласования с органами санитарного и пожарного надзора.</w:t>
      </w:r>
    </w:p>
    <w:p w:rsidR="00000000" w:rsidRDefault="0090134B">
      <w:pPr>
        <w:ind w:firstLine="284"/>
        <w:jc w:val="both"/>
      </w:pPr>
      <w:r>
        <w:t>2.Мастерские по ремонту обуви, металлоизделий и кожгалантереи, бытовых машин и приборов, ателье по пошиву одежды и прачечные самообслуживания должны иметь оборудование, соответствующее санитарным требованиям по шумовым характеристиками загрязнению воздуха (согласно СН2.2.4/2.1.8.562-96)</w:t>
      </w:r>
    </w:p>
    <w:p w:rsidR="00000000" w:rsidRDefault="0090134B"/>
    <w:p w:rsidR="00000000" w:rsidRDefault="0090134B"/>
    <w:p w:rsidR="00000000" w:rsidRDefault="0090134B">
      <w:pPr>
        <w:jc w:val="right"/>
      </w:pPr>
      <w:r>
        <w:t>Приложение 4</w:t>
      </w:r>
    </w:p>
    <w:p w:rsidR="00000000" w:rsidRDefault="0090134B">
      <w:pPr>
        <w:jc w:val="right"/>
      </w:pPr>
      <w:r>
        <w:t>обязательное</w:t>
      </w:r>
    </w:p>
    <w:p w:rsidR="00000000" w:rsidRDefault="0090134B"/>
    <w:p w:rsidR="00000000" w:rsidRDefault="0090134B">
      <w:pPr>
        <w:jc w:val="center"/>
      </w:pPr>
      <w:r>
        <w:t xml:space="preserve">САНИТАРНО-ГИГИЕНИЧЕСКИЕ ТРЕБОВАНИЯ К РАБОЧИМ МЕСТАМ БЕЗ ЕСТЕСТВЕННОГО </w:t>
      </w:r>
      <w:r>
        <w:t>ОСВЕЩЕНИЯ</w:t>
      </w:r>
    </w:p>
    <w:p w:rsidR="00000000" w:rsidRDefault="0090134B"/>
    <w:p w:rsidR="00000000" w:rsidRDefault="0090134B">
      <w:pPr>
        <w:ind w:firstLine="284"/>
        <w:jc w:val="both"/>
      </w:pPr>
      <w:r>
        <w:t>С целью профилактики недостаточного по биологическому действию естественного освещения необходимо выполнять дополнительные санитарно-гигиенические требования:</w:t>
      </w:r>
    </w:p>
    <w:p w:rsidR="00000000" w:rsidRDefault="0090134B">
      <w:pPr>
        <w:ind w:firstLine="284"/>
        <w:jc w:val="both"/>
      </w:pPr>
      <w:r>
        <w:t xml:space="preserve">- для компенсации </w:t>
      </w:r>
      <w:proofErr w:type="spellStart"/>
      <w:r>
        <w:t>ультрафеолетовой</w:t>
      </w:r>
      <w:proofErr w:type="spellEnd"/>
      <w:r>
        <w:t xml:space="preserve"> недостаточности в помещении без естественного света использовать </w:t>
      </w:r>
      <w:proofErr w:type="spellStart"/>
      <w:r>
        <w:t>УФ-облучательные</w:t>
      </w:r>
      <w:proofErr w:type="spellEnd"/>
      <w:r>
        <w:t xml:space="preserve"> установки длительного действия (совмещенные с осветительными установками) или </w:t>
      </w:r>
      <w:proofErr w:type="spellStart"/>
      <w:r>
        <w:t>облучательные</w:t>
      </w:r>
      <w:proofErr w:type="spellEnd"/>
      <w:r>
        <w:t xml:space="preserve"> установки кратковременного действия (фотарии), организация таких установок в обязательном порядке должна быть согласовываться с орган</w:t>
      </w:r>
      <w:r>
        <w:t>ами санитарного надзора и выполняться в соответствии с действующими санитарными нормами;</w:t>
      </w:r>
    </w:p>
    <w:p w:rsidR="00000000" w:rsidRDefault="0090134B">
      <w:pPr>
        <w:ind w:firstLine="284"/>
        <w:jc w:val="both"/>
      </w:pPr>
      <w:r>
        <w:t>- повышать нормы освещенности, приведенные в табл.1 СНиП 23-05-95, если освещенность от системы общего освещения 750лк и менее;</w:t>
      </w:r>
    </w:p>
    <w:p w:rsidR="00000000" w:rsidRDefault="0090134B">
      <w:pPr>
        <w:ind w:firstLine="284"/>
        <w:jc w:val="both"/>
      </w:pPr>
      <w:r>
        <w:t>- использовать газоразрядные источники света со спектральным составом близким к спектру естественного света;</w:t>
      </w:r>
    </w:p>
    <w:p w:rsidR="00000000" w:rsidRDefault="0090134B">
      <w:pPr>
        <w:ind w:firstLine="284"/>
        <w:jc w:val="both"/>
      </w:pPr>
      <w:r>
        <w:t>- проектировать устройство динамического освещения, т.е. освещения, при котором предусматривается изменение уровня освещенности или спектрального состава излучения источников света в дин</w:t>
      </w:r>
      <w:r>
        <w:t>амике рабочего дня в периоды, предшествующего развитию утомления;</w:t>
      </w:r>
    </w:p>
    <w:p w:rsidR="00000000" w:rsidRDefault="0090134B">
      <w:pPr>
        <w:ind w:firstLine="284"/>
        <w:jc w:val="both"/>
      </w:pPr>
      <w:r>
        <w:t>- использовать специальные архитектурные приемы, имитирующие естественное освещение (витражи, ложные окна, т.п.);</w:t>
      </w:r>
    </w:p>
    <w:p w:rsidR="00000000" w:rsidRDefault="0090134B">
      <w:pPr>
        <w:ind w:firstLine="284"/>
        <w:jc w:val="both"/>
      </w:pPr>
      <w:r>
        <w:t xml:space="preserve">- для периодического отдыха работников (без снятия спецодежды) предусматривать места с естественным светом, при </w:t>
      </w:r>
      <w:proofErr w:type="spellStart"/>
      <w:r>
        <w:t>коэфффициенте</w:t>
      </w:r>
      <w:proofErr w:type="spellEnd"/>
      <w:r>
        <w:t xml:space="preserve"> естественной освещенности не менее 0,6%, на расстоянии не более 200м от рабочих мест;</w:t>
      </w:r>
    </w:p>
    <w:p w:rsidR="00000000" w:rsidRDefault="0090134B">
      <w:pPr>
        <w:ind w:firstLine="284"/>
        <w:jc w:val="both"/>
      </w:pPr>
      <w:r>
        <w:t>- организовать комнаты психологической разгрузки;</w:t>
      </w:r>
    </w:p>
    <w:p w:rsidR="00000000" w:rsidRDefault="0090134B">
      <w:pPr>
        <w:ind w:firstLine="284"/>
        <w:jc w:val="both"/>
      </w:pPr>
      <w:r>
        <w:t>- при невозможности организации таких рабочих мест предусматривать сок</w:t>
      </w:r>
      <w:r>
        <w:t xml:space="preserve">ращение времени работы до 50% от </w:t>
      </w:r>
      <w:proofErr w:type="spellStart"/>
      <w:r>
        <w:t>общесменной</w:t>
      </w:r>
      <w:proofErr w:type="spellEnd"/>
      <w:r>
        <w:t xml:space="preserve"> длительности рабочего времени с поручением работнику выполнения другой работы в помещениях с естественным освещением.</w:t>
      </w:r>
    </w:p>
    <w:p w:rsidR="00000000" w:rsidRDefault="0090134B">
      <w:pPr>
        <w:ind w:firstLine="284"/>
        <w:jc w:val="both"/>
      </w:pPr>
      <w:r>
        <w:t>В помещениях с недостаточным естественным освещением должно предусматриваться совмещенное освещение, при котором недостаточное по нормам естественное освещение дополняется искусственным, т.е. искусственное освещение функционирует в дневное время.</w:t>
      </w:r>
    </w:p>
    <w:p w:rsidR="00000000" w:rsidRDefault="0090134B"/>
    <w:p w:rsidR="00000000" w:rsidRDefault="0090134B"/>
    <w:p w:rsidR="00000000" w:rsidRDefault="0090134B">
      <w:pPr>
        <w:jc w:val="right"/>
      </w:pPr>
      <w:r>
        <w:t>Приложение 5</w:t>
      </w:r>
    </w:p>
    <w:p w:rsidR="00000000" w:rsidRDefault="0090134B">
      <w:pPr>
        <w:jc w:val="right"/>
      </w:pPr>
      <w:r>
        <w:t>рекомендуемое</w:t>
      </w:r>
    </w:p>
    <w:p w:rsidR="00000000" w:rsidRDefault="0090134B"/>
    <w:p w:rsidR="00000000" w:rsidRDefault="0090134B">
      <w:pPr>
        <w:jc w:val="center"/>
      </w:pPr>
      <w:r>
        <w:t xml:space="preserve">ПРОЦЕНТНЫЕ СООТНОШЕНИЯ ПЛОЩАДЕЙ ФУНКЦИОНАЛЬНЫХ ГРУПП ПОМЕЩЕНИЙ ПО ВИДАМ </w:t>
      </w:r>
      <w:r>
        <w:t>УСЛУГ</w:t>
      </w:r>
    </w:p>
    <w:p w:rsidR="00000000" w:rsidRDefault="0090134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418"/>
        <w:gridCol w:w="1217"/>
        <w:gridCol w:w="1193"/>
        <w:gridCol w:w="17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 xml:space="preserve">NN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>Виды услуг</w:t>
            </w:r>
          </w:p>
        </w:tc>
        <w:tc>
          <w:tcPr>
            <w:tcW w:w="5577" w:type="dxa"/>
            <w:gridSpan w:val="4"/>
          </w:tcPr>
          <w:p w:rsidR="00000000" w:rsidRDefault="0090134B">
            <w:pPr>
              <w:jc w:val="center"/>
            </w:pPr>
            <w:r>
              <w:t>Площади групп помещений в % к общей площади предприятия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1418" w:type="dxa"/>
          </w:tcPr>
          <w:p w:rsidR="00000000" w:rsidRDefault="0090134B">
            <w:pPr>
              <w:jc w:val="center"/>
            </w:pPr>
            <w:r>
              <w:t>для посетителей</w:t>
            </w:r>
          </w:p>
        </w:tc>
        <w:tc>
          <w:tcPr>
            <w:tcW w:w="1217" w:type="dxa"/>
          </w:tcPr>
          <w:p w:rsidR="00000000" w:rsidRDefault="0090134B">
            <w:pPr>
              <w:jc w:val="center"/>
            </w:pPr>
            <w:r>
              <w:t>производственных</w:t>
            </w:r>
          </w:p>
        </w:tc>
        <w:tc>
          <w:tcPr>
            <w:tcW w:w="1193" w:type="dxa"/>
          </w:tcPr>
          <w:p w:rsidR="00000000" w:rsidRDefault="0090134B">
            <w:pPr>
              <w:jc w:val="center"/>
            </w:pPr>
            <w:r>
              <w:t>складских и подсобных</w:t>
            </w:r>
          </w:p>
        </w:tc>
        <w:tc>
          <w:tcPr>
            <w:tcW w:w="1751" w:type="dxa"/>
          </w:tcPr>
          <w:p w:rsidR="00000000" w:rsidRDefault="0090134B">
            <w:pPr>
              <w:jc w:val="center"/>
            </w:pPr>
            <w:r>
              <w:t>служебно-бытовых, коридоров, лестниц, технических помещений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90134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00000" w:rsidRDefault="0090134B">
            <w:pPr>
              <w:jc w:val="both"/>
            </w:pPr>
            <w:r>
              <w:t>2</w:t>
            </w:r>
          </w:p>
        </w:tc>
        <w:tc>
          <w:tcPr>
            <w:tcW w:w="1418" w:type="dxa"/>
          </w:tcPr>
          <w:p w:rsidR="00000000" w:rsidRDefault="0090134B">
            <w:pPr>
              <w:jc w:val="center"/>
            </w:pPr>
            <w:r>
              <w:t>3</w:t>
            </w:r>
          </w:p>
        </w:tc>
        <w:tc>
          <w:tcPr>
            <w:tcW w:w="1217" w:type="dxa"/>
          </w:tcPr>
          <w:p w:rsidR="00000000" w:rsidRDefault="0090134B">
            <w:pPr>
              <w:jc w:val="center"/>
            </w:pPr>
            <w:r>
              <w:t>4</w:t>
            </w:r>
          </w:p>
        </w:tc>
        <w:tc>
          <w:tcPr>
            <w:tcW w:w="1193" w:type="dxa"/>
          </w:tcPr>
          <w:p w:rsidR="00000000" w:rsidRDefault="0090134B">
            <w:pPr>
              <w:jc w:val="center"/>
            </w:pPr>
            <w:r>
              <w:t>5</w:t>
            </w:r>
          </w:p>
        </w:tc>
        <w:tc>
          <w:tcPr>
            <w:tcW w:w="1751" w:type="dxa"/>
          </w:tcPr>
          <w:p w:rsidR="00000000" w:rsidRDefault="0090134B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90134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00000" w:rsidRDefault="0090134B">
            <w:pPr>
              <w:jc w:val="both"/>
            </w:pPr>
            <w:r>
              <w:t>пошив и ремонт одежды, головных уборов и трикотажных изделий</w:t>
            </w:r>
          </w:p>
        </w:tc>
        <w:tc>
          <w:tcPr>
            <w:tcW w:w="1418" w:type="dxa"/>
          </w:tcPr>
          <w:p w:rsidR="00000000" w:rsidRDefault="0090134B">
            <w:pPr>
              <w:jc w:val="center"/>
            </w:pPr>
            <w:r>
              <w:t>10</w:t>
            </w:r>
          </w:p>
        </w:tc>
        <w:tc>
          <w:tcPr>
            <w:tcW w:w="1217" w:type="dxa"/>
          </w:tcPr>
          <w:p w:rsidR="00000000" w:rsidRDefault="0090134B">
            <w:pPr>
              <w:jc w:val="center"/>
            </w:pPr>
            <w:r>
              <w:t>55</w:t>
            </w:r>
          </w:p>
        </w:tc>
        <w:tc>
          <w:tcPr>
            <w:tcW w:w="1193" w:type="dxa"/>
          </w:tcPr>
          <w:p w:rsidR="00000000" w:rsidRDefault="0090134B">
            <w:pPr>
              <w:jc w:val="center"/>
            </w:pPr>
            <w:r>
              <w:t>15</w:t>
            </w:r>
          </w:p>
        </w:tc>
        <w:tc>
          <w:tcPr>
            <w:tcW w:w="1751" w:type="dxa"/>
          </w:tcPr>
          <w:p w:rsidR="00000000" w:rsidRDefault="0090134B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90134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00000" w:rsidRDefault="0090134B">
            <w:pPr>
              <w:jc w:val="both"/>
            </w:pPr>
            <w:r>
              <w:t>ремонт обуви</w:t>
            </w:r>
          </w:p>
        </w:tc>
        <w:tc>
          <w:tcPr>
            <w:tcW w:w="1418" w:type="dxa"/>
          </w:tcPr>
          <w:p w:rsidR="00000000" w:rsidRDefault="0090134B">
            <w:pPr>
              <w:jc w:val="center"/>
            </w:pPr>
            <w:r>
              <w:t>10</w:t>
            </w:r>
          </w:p>
        </w:tc>
        <w:tc>
          <w:tcPr>
            <w:tcW w:w="1217" w:type="dxa"/>
          </w:tcPr>
          <w:p w:rsidR="00000000" w:rsidRDefault="0090134B">
            <w:pPr>
              <w:jc w:val="center"/>
            </w:pPr>
            <w:r>
              <w:t>60</w:t>
            </w:r>
          </w:p>
        </w:tc>
        <w:tc>
          <w:tcPr>
            <w:tcW w:w="1193" w:type="dxa"/>
          </w:tcPr>
          <w:p w:rsidR="00000000" w:rsidRDefault="0090134B">
            <w:pPr>
              <w:jc w:val="center"/>
            </w:pPr>
            <w:r>
              <w:t>10</w:t>
            </w:r>
          </w:p>
        </w:tc>
        <w:tc>
          <w:tcPr>
            <w:tcW w:w="1751" w:type="dxa"/>
          </w:tcPr>
          <w:p w:rsidR="00000000" w:rsidRDefault="0090134B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90134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000000" w:rsidRDefault="0090134B">
            <w:pPr>
              <w:jc w:val="both"/>
            </w:pPr>
            <w:r>
              <w:t>изготовление и ремонт металлоизделий и кожгалантереи</w:t>
            </w:r>
          </w:p>
        </w:tc>
        <w:tc>
          <w:tcPr>
            <w:tcW w:w="1418" w:type="dxa"/>
          </w:tcPr>
          <w:p w:rsidR="00000000" w:rsidRDefault="0090134B">
            <w:pPr>
              <w:jc w:val="center"/>
            </w:pPr>
            <w:r>
              <w:t>10</w:t>
            </w:r>
          </w:p>
        </w:tc>
        <w:tc>
          <w:tcPr>
            <w:tcW w:w="1217" w:type="dxa"/>
          </w:tcPr>
          <w:p w:rsidR="00000000" w:rsidRDefault="0090134B">
            <w:pPr>
              <w:jc w:val="center"/>
            </w:pPr>
            <w:r>
              <w:t>60</w:t>
            </w:r>
          </w:p>
        </w:tc>
        <w:tc>
          <w:tcPr>
            <w:tcW w:w="1193" w:type="dxa"/>
          </w:tcPr>
          <w:p w:rsidR="00000000" w:rsidRDefault="0090134B">
            <w:pPr>
              <w:jc w:val="center"/>
            </w:pPr>
            <w:r>
              <w:t>10</w:t>
            </w:r>
          </w:p>
        </w:tc>
        <w:tc>
          <w:tcPr>
            <w:tcW w:w="1751" w:type="dxa"/>
          </w:tcPr>
          <w:p w:rsidR="00000000" w:rsidRDefault="0090134B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90134B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000000" w:rsidRDefault="0090134B">
            <w:pPr>
              <w:jc w:val="both"/>
            </w:pPr>
            <w:r>
              <w:t>ремонт бытовых машин и приборов</w:t>
            </w:r>
          </w:p>
        </w:tc>
        <w:tc>
          <w:tcPr>
            <w:tcW w:w="1418" w:type="dxa"/>
          </w:tcPr>
          <w:p w:rsidR="00000000" w:rsidRDefault="0090134B">
            <w:pPr>
              <w:jc w:val="center"/>
            </w:pPr>
            <w:r>
              <w:t>10</w:t>
            </w:r>
          </w:p>
        </w:tc>
        <w:tc>
          <w:tcPr>
            <w:tcW w:w="1217" w:type="dxa"/>
          </w:tcPr>
          <w:p w:rsidR="00000000" w:rsidRDefault="0090134B">
            <w:pPr>
              <w:jc w:val="center"/>
            </w:pPr>
            <w:r>
              <w:t>60</w:t>
            </w:r>
          </w:p>
        </w:tc>
        <w:tc>
          <w:tcPr>
            <w:tcW w:w="1193" w:type="dxa"/>
          </w:tcPr>
          <w:p w:rsidR="00000000" w:rsidRDefault="0090134B">
            <w:pPr>
              <w:jc w:val="center"/>
            </w:pPr>
            <w:r>
              <w:t>10</w:t>
            </w:r>
          </w:p>
        </w:tc>
        <w:tc>
          <w:tcPr>
            <w:tcW w:w="1751" w:type="dxa"/>
          </w:tcPr>
          <w:p w:rsidR="00000000" w:rsidRDefault="0090134B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90134B">
            <w:pPr>
              <w:jc w:val="center"/>
            </w:pPr>
          </w:p>
        </w:tc>
        <w:tc>
          <w:tcPr>
            <w:tcW w:w="2268" w:type="dxa"/>
          </w:tcPr>
          <w:p w:rsidR="00000000" w:rsidRDefault="0090134B">
            <w:pPr>
              <w:jc w:val="both"/>
            </w:pPr>
            <w:r>
              <w:t>ремонт часов, изготовление и ремонт ювелирных изделий</w:t>
            </w:r>
          </w:p>
        </w:tc>
        <w:tc>
          <w:tcPr>
            <w:tcW w:w="1418" w:type="dxa"/>
          </w:tcPr>
          <w:p w:rsidR="00000000" w:rsidRDefault="0090134B">
            <w:pPr>
              <w:jc w:val="center"/>
            </w:pPr>
            <w:r>
              <w:t>30</w:t>
            </w:r>
          </w:p>
        </w:tc>
        <w:tc>
          <w:tcPr>
            <w:tcW w:w="1217" w:type="dxa"/>
          </w:tcPr>
          <w:p w:rsidR="00000000" w:rsidRDefault="0090134B">
            <w:pPr>
              <w:jc w:val="center"/>
            </w:pPr>
            <w:r>
              <w:t>40</w:t>
            </w:r>
          </w:p>
        </w:tc>
        <w:tc>
          <w:tcPr>
            <w:tcW w:w="1193" w:type="dxa"/>
          </w:tcPr>
          <w:p w:rsidR="00000000" w:rsidRDefault="0090134B">
            <w:pPr>
              <w:jc w:val="center"/>
            </w:pPr>
            <w:r>
              <w:t>10</w:t>
            </w:r>
          </w:p>
        </w:tc>
        <w:tc>
          <w:tcPr>
            <w:tcW w:w="1751" w:type="dxa"/>
          </w:tcPr>
          <w:p w:rsidR="00000000" w:rsidRDefault="0090134B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90134B">
            <w:pPr>
              <w:jc w:val="center"/>
            </w:pPr>
          </w:p>
        </w:tc>
        <w:tc>
          <w:tcPr>
            <w:tcW w:w="2268" w:type="dxa"/>
          </w:tcPr>
          <w:p w:rsidR="00000000" w:rsidRDefault="0090134B">
            <w:pPr>
              <w:jc w:val="both"/>
            </w:pPr>
            <w:r>
              <w:t>ремон</w:t>
            </w:r>
            <w:r>
              <w:t>т радиоэлектронной аппаратуры</w:t>
            </w:r>
          </w:p>
        </w:tc>
        <w:tc>
          <w:tcPr>
            <w:tcW w:w="1418" w:type="dxa"/>
          </w:tcPr>
          <w:p w:rsidR="00000000" w:rsidRDefault="0090134B">
            <w:pPr>
              <w:jc w:val="center"/>
            </w:pPr>
            <w:r>
              <w:t>10</w:t>
            </w:r>
          </w:p>
        </w:tc>
        <w:tc>
          <w:tcPr>
            <w:tcW w:w="1217" w:type="dxa"/>
          </w:tcPr>
          <w:p w:rsidR="00000000" w:rsidRDefault="0090134B">
            <w:pPr>
              <w:jc w:val="center"/>
            </w:pPr>
            <w:r>
              <w:t>55</w:t>
            </w:r>
          </w:p>
        </w:tc>
        <w:tc>
          <w:tcPr>
            <w:tcW w:w="1193" w:type="dxa"/>
          </w:tcPr>
          <w:p w:rsidR="00000000" w:rsidRDefault="0090134B">
            <w:pPr>
              <w:jc w:val="center"/>
            </w:pPr>
            <w:r>
              <w:t>15</w:t>
            </w:r>
          </w:p>
        </w:tc>
        <w:tc>
          <w:tcPr>
            <w:tcW w:w="1751" w:type="dxa"/>
          </w:tcPr>
          <w:p w:rsidR="00000000" w:rsidRDefault="0090134B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90134B">
            <w:pPr>
              <w:jc w:val="center"/>
            </w:pPr>
          </w:p>
        </w:tc>
        <w:tc>
          <w:tcPr>
            <w:tcW w:w="2268" w:type="dxa"/>
          </w:tcPr>
          <w:p w:rsidR="00000000" w:rsidRDefault="0090134B">
            <w:pPr>
              <w:jc w:val="both"/>
            </w:pPr>
            <w:r>
              <w:t>ремонт мягкой мебели</w:t>
            </w:r>
          </w:p>
        </w:tc>
        <w:tc>
          <w:tcPr>
            <w:tcW w:w="1418" w:type="dxa"/>
          </w:tcPr>
          <w:p w:rsidR="00000000" w:rsidRDefault="0090134B">
            <w:pPr>
              <w:jc w:val="center"/>
            </w:pPr>
            <w:r>
              <w:t>10</w:t>
            </w:r>
          </w:p>
        </w:tc>
        <w:tc>
          <w:tcPr>
            <w:tcW w:w="1217" w:type="dxa"/>
          </w:tcPr>
          <w:p w:rsidR="00000000" w:rsidRDefault="0090134B">
            <w:pPr>
              <w:jc w:val="center"/>
            </w:pPr>
            <w:r>
              <w:t>60</w:t>
            </w:r>
          </w:p>
        </w:tc>
        <w:tc>
          <w:tcPr>
            <w:tcW w:w="1193" w:type="dxa"/>
          </w:tcPr>
          <w:p w:rsidR="00000000" w:rsidRDefault="0090134B">
            <w:pPr>
              <w:jc w:val="center"/>
            </w:pPr>
            <w:r>
              <w:t>10</w:t>
            </w:r>
          </w:p>
        </w:tc>
        <w:tc>
          <w:tcPr>
            <w:tcW w:w="1751" w:type="dxa"/>
          </w:tcPr>
          <w:p w:rsidR="00000000" w:rsidRDefault="0090134B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90134B">
            <w:pPr>
              <w:jc w:val="center"/>
            </w:pPr>
          </w:p>
        </w:tc>
        <w:tc>
          <w:tcPr>
            <w:tcW w:w="2268" w:type="dxa"/>
          </w:tcPr>
          <w:p w:rsidR="00000000" w:rsidRDefault="0090134B">
            <w:pPr>
              <w:jc w:val="both"/>
            </w:pPr>
            <w:r>
              <w:t>парикмахерские</w:t>
            </w:r>
          </w:p>
        </w:tc>
        <w:tc>
          <w:tcPr>
            <w:tcW w:w="1418" w:type="dxa"/>
          </w:tcPr>
          <w:p w:rsidR="00000000" w:rsidRDefault="0090134B">
            <w:pPr>
              <w:jc w:val="center"/>
            </w:pPr>
            <w:r>
              <w:t>15</w:t>
            </w:r>
          </w:p>
        </w:tc>
        <w:tc>
          <w:tcPr>
            <w:tcW w:w="1217" w:type="dxa"/>
          </w:tcPr>
          <w:p w:rsidR="00000000" w:rsidRDefault="0090134B">
            <w:pPr>
              <w:jc w:val="center"/>
            </w:pPr>
            <w:r>
              <w:t>50</w:t>
            </w:r>
          </w:p>
        </w:tc>
        <w:tc>
          <w:tcPr>
            <w:tcW w:w="1193" w:type="dxa"/>
          </w:tcPr>
          <w:p w:rsidR="00000000" w:rsidRDefault="0090134B">
            <w:pPr>
              <w:jc w:val="center"/>
            </w:pPr>
            <w:r>
              <w:t>15</w:t>
            </w:r>
          </w:p>
        </w:tc>
        <w:tc>
          <w:tcPr>
            <w:tcW w:w="1751" w:type="dxa"/>
          </w:tcPr>
          <w:p w:rsidR="00000000" w:rsidRDefault="0090134B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90134B">
            <w:pPr>
              <w:jc w:val="center"/>
            </w:pPr>
          </w:p>
        </w:tc>
        <w:tc>
          <w:tcPr>
            <w:tcW w:w="2268" w:type="dxa"/>
          </w:tcPr>
          <w:p w:rsidR="00000000" w:rsidRDefault="0090134B">
            <w:pPr>
              <w:jc w:val="both"/>
            </w:pPr>
            <w:r>
              <w:t>фотографии</w:t>
            </w:r>
          </w:p>
        </w:tc>
        <w:tc>
          <w:tcPr>
            <w:tcW w:w="1418" w:type="dxa"/>
          </w:tcPr>
          <w:p w:rsidR="00000000" w:rsidRDefault="0090134B">
            <w:pPr>
              <w:jc w:val="center"/>
            </w:pPr>
            <w:r>
              <w:t>20</w:t>
            </w:r>
          </w:p>
        </w:tc>
        <w:tc>
          <w:tcPr>
            <w:tcW w:w="1217" w:type="dxa"/>
          </w:tcPr>
          <w:p w:rsidR="00000000" w:rsidRDefault="0090134B">
            <w:pPr>
              <w:jc w:val="center"/>
            </w:pPr>
            <w:r>
              <w:t>60</w:t>
            </w:r>
          </w:p>
        </w:tc>
        <w:tc>
          <w:tcPr>
            <w:tcW w:w="1193" w:type="dxa"/>
          </w:tcPr>
          <w:p w:rsidR="00000000" w:rsidRDefault="0090134B">
            <w:pPr>
              <w:jc w:val="center"/>
            </w:pPr>
            <w:r>
              <w:t>5</w:t>
            </w:r>
          </w:p>
        </w:tc>
        <w:tc>
          <w:tcPr>
            <w:tcW w:w="1751" w:type="dxa"/>
          </w:tcPr>
          <w:p w:rsidR="00000000" w:rsidRDefault="0090134B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90134B">
            <w:pPr>
              <w:jc w:val="center"/>
            </w:pPr>
          </w:p>
        </w:tc>
        <w:tc>
          <w:tcPr>
            <w:tcW w:w="2268" w:type="dxa"/>
          </w:tcPr>
          <w:p w:rsidR="00000000" w:rsidRDefault="0090134B">
            <w:pPr>
              <w:jc w:val="both"/>
            </w:pPr>
            <w:proofErr w:type="spellStart"/>
            <w:r>
              <w:t>прокатпредметов</w:t>
            </w:r>
            <w:proofErr w:type="spellEnd"/>
            <w:r>
              <w:t xml:space="preserve"> культурно-бытового назначения и хозяйственного обихода</w:t>
            </w:r>
          </w:p>
        </w:tc>
        <w:tc>
          <w:tcPr>
            <w:tcW w:w="1418" w:type="dxa"/>
          </w:tcPr>
          <w:p w:rsidR="00000000" w:rsidRDefault="0090134B">
            <w:pPr>
              <w:jc w:val="center"/>
            </w:pPr>
            <w:r>
              <w:t>25</w:t>
            </w:r>
          </w:p>
        </w:tc>
        <w:tc>
          <w:tcPr>
            <w:tcW w:w="1217" w:type="dxa"/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193" w:type="dxa"/>
          </w:tcPr>
          <w:p w:rsidR="00000000" w:rsidRDefault="0090134B">
            <w:pPr>
              <w:jc w:val="center"/>
            </w:pPr>
            <w:r>
              <w:t>65</w:t>
            </w:r>
          </w:p>
        </w:tc>
        <w:tc>
          <w:tcPr>
            <w:tcW w:w="1751" w:type="dxa"/>
          </w:tcPr>
          <w:p w:rsidR="00000000" w:rsidRDefault="0090134B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90134B">
            <w:pPr>
              <w:jc w:val="center"/>
            </w:pPr>
          </w:p>
        </w:tc>
        <w:tc>
          <w:tcPr>
            <w:tcW w:w="2268" w:type="dxa"/>
          </w:tcPr>
          <w:p w:rsidR="00000000" w:rsidRDefault="0090134B">
            <w:pPr>
              <w:jc w:val="both"/>
            </w:pPr>
            <w:r>
              <w:t xml:space="preserve">бюро </w:t>
            </w:r>
            <w:proofErr w:type="spellStart"/>
            <w:r>
              <w:t>посреднеческих</w:t>
            </w:r>
            <w:proofErr w:type="spellEnd"/>
            <w:r>
              <w:t xml:space="preserve"> услуг</w:t>
            </w:r>
          </w:p>
        </w:tc>
        <w:tc>
          <w:tcPr>
            <w:tcW w:w="1418" w:type="dxa"/>
          </w:tcPr>
          <w:p w:rsidR="00000000" w:rsidRDefault="0090134B">
            <w:pPr>
              <w:jc w:val="center"/>
            </w:pPr>
            <w:r>
              <w:t>70</w:t>
            </w:r>
          </w:p>
        </w:tc>
        <w:tc>
          <w:tcPr>
            <w:tcW w:w="1217" w:type="dxa"/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193" w:type="dxa"/>
          </w:tcPr>
          <w:p w:rsidR="00000000" w:rsidRDefault="0090134B">
            <w:pPr>
              <w:jc w:val="center"/>
            </w:pPr>
            <w:r>
              <w:t>20</w:t>
            </w:r>
          </w:p>
        </w:tc>
        <w:tc>
          <w:tcPr>
            <w:tcW w:w="1751" w:type="dxa"/>
          </w:tcPr>
          <w:p w:rsidR="00000000" w:rsidRDefault="0090134B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90134B">
            <w:pPr>
              <w:jc w:val="center"/>
            </w:pPr>
          </w:p>
        </w:tc>
        <w:tc>
          <w:tcPr>
            <w:tcW w:w="2268" w:type="dxa"/>
          </w:tcPr>
          <w:p w:rsidR="00000000" w:rsidRDefault="0090134B">
            <w:pPr>
              <w:jc w:val="both"/>
            </w:pPr>
            <w:r>
              <w:t>многоотраслевой комплексный приемный пункт</w:t>
            </w:r>
          </w:p>
        </w:tc>
        <w:tc>
          <w:tcPr>
            <w:tcW w:w="1418" w:type="dxa"/>
          </w:tcPr>
          <w:p w:rsidR="00000000" w:rsidRDefault="0090134B">
            <w:pPr>
              <w:jc w:val="center"/>
            </w:pPr>
            <w:r>
              <w:t>60</w:t>
            </w:r>
          </w:p>
        </w:tc>
        <w:tc>
          <w:tcPr>
            <w:tcW w:w="1217" w:type="dxa"/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193" w:type="dxa"/>
          </w:tcPr>
          <w:p w:rsidR="00000000" w:rsidRDefault="0090134B">
            <w:pPr>
              <w:jc w:val="center"/>
            </w:pPr>
            <w:r>
              <w:t>30</w:t>
            </w:r>
          </w:p>
        </w:tc>
        <w:tc>
          <w:tcPr>
            <w:tcW w:w="1751" w:type="dxa"/>
          </w:tcPr>
          <w:p w:rsidR="00000000" w:rsidRDefault="0090134B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90134B">
            <w:pPr>
              <w:jc w:val="center"/>
            </w:pPr>
          </w:p>
        </w:tc>
        <w:tc>
          <w:tcPr>
            <w:tcW w:w="2268" w:type="dxa"/>
          </w:tcPr>
          <w:p w:rsidR="00000000" w:rsidRDefault="0090134B">
            <w:pPr>
              <w:jc w:val="both"/>
            </w:pPr>
            <w:r>
              <w:t>химическая чистка одежды (мини-химчистка)</w:t>
            </w:r>
          </w:p>
        </w:tc>
        <w:tc>
          <w:tcPr>
            <w:tcW w:w="1418" w:type="dxa"/>
          </w:tcPr>
          <w:p w:rsidR="00000000" w:rsidRDefault="0090134B">
            <w:pPr>
              <w:jc w:val="center"/>
            </w:pPr>
            <w:r>
              <w:t>10</w:t>
            </w:r>
          </w:p>
        </w:tc>
        <w:tc>
          <w:tcPr>
            <w:tcW w:w="1217" w:type="dxa"/>
          </w:tcPr>
          <w:p w:rsidR="00000000" w:rsidRDefault="0090134B">
            <w:pPr>
              <w:jc w:val="center"/>
            </w:pPr>
            <w:r>
              <w:t>60</w:t>
            </w:r>
          </w:p>
        </w:tc>
        <w:tc>
          <w:tcPr>
            <w:tcW w:w="1193" w:type="dxa"/>
          </w:tcPr>
          <w:p w:rsidR="00000000" w:rsidRDefault="0090134B">
            <w:pPr>
              <w:jc w:val="center"/>
            </w:pPr>
            <w:r>
              <w:t>10</w:t>
            </w:r>
          </w:p>
        </w:tc>
        <w:tc>
          <w:tcPr>
            <w:tcW w:w="1751" w:type="dxa"/>
          </w:tcPr>
          <w:p w:rsidR="00000000" w:rsidRDefault="0090134B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90134B">
            <w:pPr>
              <w:jc w:val="center"/>
            </w:pPr>
          </w:p>
        </w:tc>
        <w:tc>
          <w:tcPr>
            <w:tcW w:w="2268" w:type="dxa"/>
          </w:tcPr>
          <w:p w:rsidR="00000000" w:rsidRDefault="0090134B">
            <w:pPr>
              <w:jc w:val="both"/>
            </w:pPr>
            <w:r>
              <w:t>стирка белья (мини-прачечная)</w:t>
            </w:r>
          </w:p>
        </w:tc>
        <w:tc>
          <w:tcPr>
            <w:tcW w:w="1418" w:type="dxa"/>
          </w:tcPr>
          <w:p w:rsidR="00000000" w:rsidRDefault="0090134B">
            <w:pPr>
              <w:jc w:val="center"/>
            </w:pPr>
            <w:r>
              <w:t>15</w:t>
            </w:r>
          </w:p>
        </w:tc>
        <w:tc>
          <w:tcPr>
            <w:tcW w:w="1217" w:type="dxa"/>
          </w:tcPr>
          <w:p w:rsidR="00000000" w:rsidRDefault="0090134B">
            <w:pPr>
              <w:jc w:val="center"/>
            </w:pPr>
            <w:r>
              <w:t>55</w:t>
            </w:r>
          </w:p>
        </w:tc>
        <w:tc>
          <w:tcPr>
            <w:tcW w:w="1193" w:type="dxa"/>
          </w:tcPr>
          <w:p w:rsidR="00000000" w:rsidRDefault="0090134B">
            <w:pPr>
              <w:jc w:val="center"/>
            </w:pPr>
            <w:r>
              <w:t>10</w:t>
            </w:r>
          </w:p>
        </w:tc>
        <w:tc>
          <w:tcPr>
            <w:tcW w:w="1751" w:type="dxa"/>
          </w:tcPr>
          <w:p w:rsidR="00000000" w:rsidRDefault="0090134B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90134B">
            <w:pPr>
              <w:jc w:val="center"/>
            </w:pPr>
          </w:p>
        </w:tc>
        <w:tc>
          <w:tcPr>
            <w:tcW w:w="2268" w:type="dxa"/>
          </w:tcPr>
          <w:p w:rsidR="00000000" w:rsidRDefault="0090134B">
            <w:pPr>
              <w:jc w:val="both"/>
            </w:pPr>
            <w:r>
              <w:t>стирка белья с самообслуживанием</w:t>
            </w:r>
          </w:p>
        </w:tc>
        <w:tc>
          <w:tcPr>
            <w:tcW w:w="1418" w:type="dxa"/>
          </w:tcPr>
          <w:p w:rsidR="00000000" w:rsidRDefault="0090134B">
            <w:pPr>
              <w:jc w:val="center"/>
            </w:pPr>
            <w:r>
              <w:t>85</w:t>
            </w:r>
          </w:p>
        </w:tc>
        <w:tc>
          <w:tcPr>
            <w:tcW w:w="1217" w:type="dxa"/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193" w:type="dxa"/>
          </w:tcPr>
          <w:p w:rsidR="00000000" w:rsidRDefault="0090134B">
            <w:pPr>
              <w:jc w:val="center"/>
            </w:pPr>
            <w:r>
              <w:t>10</w:t>
            </w:r>
          </w:p>
        </w:tc>
        <w:tc>
          <w:tcPr>
            <w:tcW w:w="1751" w:type="dxa"/>
          </w:tcPr>
          <w:p w:rsidR="00000000" w:rsidRDefault="0090134B">
            <w:pPr>
              <w:jc w:val="center"/>
            </w:pPr>
            <w:r>
              <w:t>5</w:t>
            </w:r>
          </w:p>
        </w:tc>
      </w:tr>
    </w:tbl>
    <w:p w:rsidR="00000000" w:rsidRDefault="0090134B"/>
    <w:p w:rsidR="00000000" w:rsidRDefault="0090134B">
      <w:pPr>
        <w:ind w:firstLine="284"/>
        <w:jc w:val="both"/>
      </w:pPr>
      <w:r>
        <w:t>Примечание:</w:t>
      </w:r>
    </w:p>
    <w:p w:rsidR="00000000" w:rsidRDefault="0090134B">
      <w:pPr>
        <w:ind w:firstLine="284"/>
        <w:jc w:val="both"/>
      </w:pPr>
      <w:r>
        <w:t xml:space="preserve">Рекомендуемые процентные соотношения даются </w:t>
      </w:r>
      <w:r>
        <w:t>для ориентировочного, укрупненного определения площадей функциональных групп помещений.</w:t>
      </w:r>
    </w:p>
    <w:p w:rsidR="00000000" w:rsidRDefault="0090134B"/>
    <w:p w:rsidR="00000000" w:rsidRDefault="0090134B"/>
    <w:p w:rsidR="00000000" w:rsidRDefault="0090134B">
      <w:pPr>
        <w:jc w:val="right"/>
      </w:pPr>
      <w:r>
        <w:t>Приложение 6</w:t>
      </w:r>
    </w:p>
    <w:p w:rsidR="00000000" w:rsidRDefault="0090134B">
      <w:pPr>
        <w:jc w:val="right"/>
      </w:pPr>
      <w:r>
        <w:t>рекомендуемое</w:t>
      </w:r>
    </w:p>
    <w:p w:rsidR="00000000" w:rsidRDefault="0090134B"/>
    <w:p w:rsidR="00000000" w:rsidRDefault="0090134B">
      <w:pPr>
        <w:jc w:val="center"/>
      </w:pPr>
      <w:r>
        <w:t>УДЕЛЬНЫЕ ПОКАЗАТЕЛИ ПЛОЩАДЕЙ ФУНКЦИОНАЛЬНЫХ ГРУПП ПОМЕЩЕНИЙ В ПРЕДПРИЯТИЯХ</w:t>
      </w:r>
    </w:p>
    <w:p w:rsidR="00000000" w:rsidRDefault="0090134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1764"/>
        <w:gridCol w:w="1764"/>
        <w:gridCol w:w="1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 xml:space="preserve">NN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>Виды услуг, помещения</w:t>
            </w:r>
          </w:p>
        </w:tc>
        <w:tc>
          <w:tcPr>
            <w:tcW w:w="5293" w:type="dxa"/>
            <w:gridSpan w:val="3"/>
          </w:tcPr>
          <w:p w:rsidR="00000000" w:rsidRDefault="0090134B">
            <w:pPr>
              <w:jc w:val="center"/>
            </w:pPr>
            <w:r>
              <w:t xml:space="preserve">Удельные показатели площади (в </w:t>
            </w:r>
            <w:proofErr w:type="spellStart"/>
            <w:r>
              <w:t>кв.м</w:t>
            </w:r>
            <w:proofErr w:type="spellEnd"/>
            <w:r>
              <w:t>.) на 1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1764" w:type="dxa"/>
          </w:tcPr>
          <w:p w:rsidR="00000000" w:rsidRDefault="0090134B">
            <w:pPr>
              <w:jc w:val="center"/>
            </w:pPr>
            <w:r>
              <w:t>для посетителей</w:t>
            </w:r>
          </w:p>
        </w:tc>
        <w:tc>
          <w:tcPr>
            <w:tcW w:w="1764" w:type="dxa"/>
          </w:tcPr>
          <w:p w:rsidR="00000000" w:rsidRDefault="0090134B">
            <w:pPr>
              <w:jc w:val="center"/>
            </w:pPr>
            <w:r>
              <w:t>производственные</w:t>
            </w:r>
          </w:p>
        </w:tc>
        <w:tc>
          <w:tcPr>
            <w:tcW w:w="1764" w:type="dxa"/>
          </w:tcPr>
          <w:p w:rsidR="00000000" w:rsidRDefault="0090134B">
            <w:pPr>
              <w:jc w:val="center"/>
            </w:pPr>
            <w:r>
              <w:t>складские и подсобные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</w:tcBorders>
          </w:tcPr>
          <w:p w:rsidR="00000000" w:rsidRDefault="0090134B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000000" w:rsidRDefault="0090134B">
            <w:pPr>
              <w:jc w:val="both"/>
            </w:pPr>
            <w:r>
              <w:t>2</w:t>
            </w:r>
          </w:p>
        </w:tc>
        <w:tc>
          <w:tcPr>
            <w:tcW w:w="1764" w:type="dxa"/>
          </w:tcPr>
          <w:p w:rsidR="00000000" w:rsidRDefault="0090134B">
            <w:pPr>
              <w:jc w:val="center"/>
            </w:pPr>
            <w:r>
              <w:t>3</w:t>
            </w:r>
          </w:p>
        </w:tc>
        <w:tc>
          <w:tcPr>
            <w:tcW w:w="1764" w:type="dxa"/>
          </w:tcPr>
          <w:p w:rsidR="00000000" w:rsidRDefault="0090134B">
            <w:pPr>
              <w:jc w:val="center"/>
            </w:pPr>
            <w:r>
              <w:t>4</w:t>
            </w:r>
          </w:p>
        </w:tc>
        <w:tc>
          <w:tcPr>
            <w:tcW w:w="1764" w:type="dxa"/>
          </w:tcPr>
          <w:p w:rsidR="00000000" w:rsidRDefault="0090134B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bottom w:val="nil"/>
            </w:tcBorders>
          </w:tcPr>
          <w:p w:rsidR="00000000" w:rsidRDefault="0090134B">
            <w:pPr>
              <w:jc w:val="both"/>
            </w:pPr>
            <w:r>
              <w:t>Пошив и ремонт одежды, головных уборов и трикотажных изделий:</w:t>
            </w:r>
          </w:p>
        </w:tc>
        <w:tc>
          <w:tcPr>
            <w:tcW w:w="1764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>1.5-2</w:t>
            </w:r>
          </w:p>
        </w:tc>
        <w:tc>
          <w:tcPr>
            <w:tcW w:w="1764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>5-8</w:t>
            </w:r>
          </w:p>
        </w:tc>
        <w:tc>
          <w:tcPr>
            <w:tcW w:w="1764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>1-1.5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изготовление и ремонт легкого платья, головных уборов, трикотажных изделий,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5-6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изготовление и ремонт верхней одежды, кожи, меха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7-8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раскрой материалов, скорняжные работы.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12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both"/>
            </w:pPr>
            <w:r>
              <w:t>Ремонт обуви</w:t>
            </w:r>
          </w:p>
        </w:tc>
        <w:tc>
          <w:tcPr>
            <w:tcW w:w="176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1.5-2</w:t>
            </w:r>
          </w:p>
        </w:tc>
        <w:tc>
          <w:tcPr>
            <w:tcW w:w="176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8</w:t>
            </w:r>
          </w:p>
        </w:tc>
        <w:tc>
          <w:tcPr>
            <w:tcW w:w="176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2-2.5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Изготовление и ремонт металлоизделий и кожгалантереи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1.5-2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6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90134B">
            <w:pPr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134B">
            <w:pPr>
              <w:jc w:val="both"/>
            </w:pPr>
            <w:r>
              <w:t>Ремонт бытовых машин и приборов: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134B">
            <w:pPr>
              <w:jc w:val="center"/>
            </w:pPr>
            <w:r>
              <w:t>1.5-2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134B">
            <w:pPr>
              <w:jc w:val="center"/>
            </w:pPr>
            <w:r>
              <w:t>6-12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90134B">
            <w:pPr>
              <w:jc w:val="center"/>
            </w:pPr>
            <w:r>
              <w:t>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134B">
            <w:pPr>
              <w:jc w:val="both"/>
            </w:pPr>
            <w:r>
              <w:t>- малогабаритных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0134B">
            <w:pPr>
              <w:jc w:val="center"/>
            </w:pPr>
            <w:r>
              <w:t>6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134B">
            <w:pPr>
              <w:jc w:val="both"/>
            </w:pPr>
            <w:r>
              <w:t>- крупногабаритных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134B">
            <w:pPr>
              <w:jc w:val="center"/>
            </w:pPr>
            <w:r>
              <w:t>12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134B">
            <w:pPr>
              <w:jc w:val="center"/>
            </w:pPr>
            <w: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134B">
            <w:pPr>
              <w:jc w:val="both"/>
            </w:pPr>
            <w:r>
              <w:t>Ремонт часов, изготовление и ремонт ювелирных изделий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134B">
            <w:pPr>
              <w:jc w:val="center"/>
            </w:pPr>
            <w:r>
              <w:t>1.5-2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0134B">
            <w:pPr>
              <w:jc w:val="center"/>
            </w:pPr>
            <w:r>
              <w:t>4.5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Ремонт радиоэлектронной аппаратуры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1.5-2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8-10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2-3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7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both"/>
            </w:pPr>
            <w:r>
              <w:t>Ремонт мебели (мягкой)</w:t>
            </w:r>
          </w:p>
        </w:tc>
        <w:tc>
          <w:tcPr>
            <w:tcW w:w="176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2-2.5</w:t>
            </w:r>
          </w:p>
        </w:tc>
        <w:tc>
          <w:tcPr>
            <w:tcW w:w="176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12</w:t>
            </w:r>
          </w:p>
        </w:tc>
        <w:tc>
          <w:tcPr>
            <w:tcW w:w="176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Парикмахерская: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1.5-2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6-10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1-1.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женский зал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7-8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мужской зал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6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зал смешенного обслуживания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6-7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маникюр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6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педикюр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7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маникюр и педикюр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10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косметический кабинет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12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nil"/>
            </w:tcBorders>
          </w:tcPr>
          <w:p w:rsidR="00000000" w:rsidRDefault="0090134B">
            <w:pPr>
              <w:jc w:val="center"/>
            </w:pPr>
            <w:r>
              <w:t>9</w:t>
            </w:r>
          </w:p>
        </w:tc>
        <w:tc>
          <w:tcPr>
            <w:tcW w:w="2552" w:type="dxa"/>
            <w:tcBorders>
              <w:top w:val="single" w:sz="6" w:space="0" w:color="auto"/>
              <w:bottom w:val="nil"/>
            </w:tcBorders>
          </w:tcPr>
          <w:p w:rsidR="00000000" w:rsidRDefault="0090134B">
            <w:pPr>
              <w:jc w:val="both"/>
            </w:pPr>
            <w:r>
              <w:t>Фотография:</w:t>
            </w:r>
          </w:p>
        </w:tc>
        <w:tc>
          <w:tcPr>
            <w:tcW w:w="1764" w:type="dxa"/>
            <w:tcBorders>
              <w:top w:val="single" w:sz="6" w:space="0" w:color="auto"/>
              <w:bottom w:val="nil"/>
            </w:tcBorders>
          </w:tcPr>
          <w:p w:rsidR="00000000" w:rsidRDefault="0090134B">
            <w:pPr>
              <w:jc w:val="center"/>
            </w:pPr>
            <w:r>
              <w:t>2.5</w:t>
            </w:r>
          </w:p>
        </w:tc>
        <w:tc>
          <w:tcPr>
            <w:tcW w:w="1764" w:type="dxa"/>
            <w:tcBorders>
              <w:top w:val="single" w:sz="6" w:space="0" w:color="auto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single" w:sz="6" w:space="0" w:color="auto"/>
              <w:bottom w:val="nil"/>
            </w:tcBorders>
          </w:tcPr>
          <w:p w:rsidR="00000000" w:rsidRDefault="0090134B">
            <w:pPr>
              <w:jc w:val="center"/>
            </w:pPr>
            <w: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зал документальной съемки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18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зал для групповой съемки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36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single" w:sz="6" w:space="0" w:color="auto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single" w:sz="6" w:space="0" w:color="auto"/>
            </w:tcBorders>
          </w:tcPr>
          <w:p w:rsidR="00000000" w:rsidRDefault="0090134B">
            <w:pPr>
              <w:jc w:val="both"/>
            </w:pPr>
            <w:r>
              <w:t>- лаборатории</w:t>
            </w:r>
          </w:p>
        </w:tc>
        <w:tc>
          <w:tcPr>
            <w:tcW w:w="1764" w:type="dxa"/>
            <w:tcBorders>
              <w:top w:val="nil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nil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10</w:t>
            </w:r>
          </w:p>
        </w:tc>
        <w:tc>
          <w:tcPr>
            <w:tcW w:w="1764" w:type="dxa"/>
            <w:tcBorders>
              <w:top w:val="nil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Прокат предметов культурно- бытового назначения и хозяйственного обихода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6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11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both"/>
            </w:pPr>
            <w:r>
              <w:t xml:space="preserve">Бюро </w:t>
            </w:r>
            <w:proofErr w:type="spellStart"/>
            <w:r>
              <w:t>посреднеческих</w:t>
            </w:r>
            <w:proofErr w:type="spellEnd"/>
            <w:r>
              <w:t xml:space="preserve"> услуг</w:t>
            </w:r>
          </w:p>
        </w:tc>
        <w:tc>
          <w:tcPr>
            <w:tcW w:w="176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6</w:t>
            </w:r>
          </w:p>
        </w:tc>
        <w:tc>
          <w:tcPr>
            <w:tcW w:w="176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Многоотраслевой комплексный приемный пункт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6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13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both"/>
            </w:pPr>
            <w:r>
              <w:t>Приемный пункт химчистки</w:t>
            </w:r>
          </w:p>
        </w:tc>
        <w:tc>
          <w:tcPr>
            <w:tcW w:w="176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6</w:t>
            </w:r>
          </w:p>
        </w:tc>
        <w:tc>
          <w:tcPr>
            <w:tcW w:w="176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90134B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14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Приемный пункт прачечной: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прием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6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2552" w:type="dxa"/>
            <w:tcBorders>
              <w:top w:val="nil"/>
            </w:tcBorders>
          </w:tcPr>
          <w:p w:rsidR="00000000" w:rsidRDefault="0090134B">
            <w:pPr>
              <w:jc w:val="both"/>
            </w:pPr>
            <w:r>
              <w:t>- выдача</w:t>
            </w:r>
          </w:p>
        </w:tc>
        <w:tc>
          <w:tcPr>
            <w:tcW w:w="1764" w:type="dxa"/>
            <w:tcBorders>
              <w:top w:val="nil"/>
            </w:tcBorders>
          </w:tcPr>
          <w:p w:rsidR="00000000" w:rsidRDefault="0090134B">
            <w:pPr>
              <w:jc w:val="center"/>
            </w:pPr>
            <w:r>
              <w:t>6</w:t>
            </w:r>
          </w:p>
        </w:tc>
        <w:tc>
          <w:tcPr>
            <w:tcW w:w="1764" w:type="dxa"/>
            <w:tcBorders>
              <w:top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764" w:type="dxa"/>
            <w:tcBorders>
              <w:top w:val="nil"/>
            </w:tcBorders>
          </w:tcPr>
          <w:p w:rsidR="00000000" w:rsidRDefault="0090134B">
            <w:pPr>
              <w:jc w:val="center"/>
            </w:pPr>
            <w:r>
              <w:t>16</w:t>
            </w:r>
          </w:p>
        </w:tc>
      </w:tr>
    </w:tbl>
    <w:p w:rsidR="00000000" w:rsidRDefault="0090134B"/>
    <w:p w:rsidR="00000000" w:rsidRDefault="0090134B">
      <w:pPr>
        <w:ind w:firstLine="284"/>
        <w:jc w:val="both"/>
      </w:pPr>
      <w:r>
        <w:t>Примечания:</w:t>
      </w:r>
    </w:p>
    <w:p w:rsidR="00000000" w:rsidRDefault="0090134B">
      <w:pPr>
        <w:ind w:firstLine="284"/>
        <w:jc w:val="both"/>
      </w:pPr>
      <w:r>
        <w:t>1.Удельные показатели даются для ориентировочного определения площадей функциональных групп помещений.</w:t>
      </w:r>
    </w:p>
    <w:p w:rsidR="00000000" w:rsidRDefault="0090134B">
      <w:pPr>
        <w:ind w:firstLine="284"/>
        <w:jc w:val="both"/>
      </w:pPr>
      <w:r>
        <w:t>2.Площадь помещений для посетителей рекомендуется принимать не менее 12кв.м. В расчетную площадь помещений для посетителей входит площадь мест приемщиков заказов.</w:t>
      </w:r>
    </w:p>
    <w:p w:rsidR="00000000" w:rsidRDefault="0090134B">
      <w:pPr>
        <w:ind w:firstLine="284"/>
        <w:jc w:val="both"/>
      </w:pPr>
      <w:r>
        <w:t xml:space="preserve">3.Гардеробные для посетителей предусматриваются в залах ожидания парикмахерских, (из расчета 0,3кв.м. на 1 рабочее место); фотографиях, производящих групповые </w:t>
      </w:r>
      <w:r>
        <w:t>фотосъемки, (площадью 3кв.м.). Домах моды и ателье по пошиву одежды (из расчета 0,08кв.м. на 1 рабочее место), прачечных самообслуживания.</w:t>
      </w:r>
    </w:p>
    <w:p w:rsidR="00000000" w:rsidRDefault="0090134B">
      <w:pPr>
        <w:ind w:firstLine="284"/>
        <w:jc w:val="both"/>
      </w:pPr>
      <w:r>
        <w:t>Допускается устройство гардеробов самообслуживания непосредственно в рабочих залах парикмахерских и прачечных самообслуживания.</w:t>
      </w:r>
    </w:p>
    <w:p w:rsidR="00000000" w:rsidRDefault="0090134B">
      <w:pPr>
        <w:ind w:firstLine="284"/>
        <w:jc w:val="both"/>
      </w:pPr>
      <w:r>
        <w:t>4.В многоотраслевых комплексных предприятиях с числом рабочих мест более 50 допускается предусматривать ремонтно-механическую мастерскую площадью до 20кв.м.</w:t>
      </w:r>
    </w:p>
    <w:p w:rsidR="00000000" w:rsidRDefault="0090134B">
      <w:pPr>
        <w:ind w:firstLine="284"/>
        <w:jc w:val="both"/>
      </w:pPr>
      <w:r>
        <w:t>5.В приемных пунктах прачечной (без производства работ) следует предусматривать отдельны</w:t>
      </w:r>
      <w:r>
        <w:t>е помещения для приема и выдачи белья.</w:t>
      </w:r>
    </w:p>
    <w:p w:rsidR="00000000" w:rsidRDefault="0090134B">
      <w:pPr>
        <w:ind w:firstLine="284"/>
        <w:jc w:val="both"/>
      </w:pPr>
      <w:r>
        <w:t>6.В предприятиях бытового обслуживания, кроме стационарных рабочих мест, рекомендуется иметь места для мастеров, работающих с выездом на дом.</w:t>
      </w:r>
    </w:p>
    <w:p w:rsidR="00000000" w:rsidRDefault="0090134B"/>
    <w:p w:rsidR="00000000" w:rsidRDefault="0090134B"/>
    <w:p w:rsidR="00000000" w:rsidRDefault="0090134B"/>
    <w:p w:rsidR="00000000" w:rsidRDefault="0090134B"/>
    <w:p w:rsidR="00000000" w:rsidRDefault="0090134B"/>
    <w:p w:rsidR="00000000" w:rsidRDefault="0090134B"/>
    <w:p w:rsidR="00000000" w:rsidRDefault="0090134B"/>
    <w:p w:rsidR="00000000" w:rsidRDefault="0090134B">
      <w:pPr>
        <w:jc w:val="right"/>
      </w:pPr>
      <w:r>
        <w:t>Приложение 7</w:t>
      </w:r>
    </w:p>
    <w:p w:rsidR="00000000" w:rsidRDefault="0090134B">
      <w:pPr>
        <w:jc w:val="right"/>
      </w:pPr>
      <w:r>
        <w:t>рекомендуемое</w:t>
      </w:r>
    </w:p>
    <w:p w:rsidR="00000000" w:rsidRDefault="0090134B"/>
    <w:p w:rsidR="00000000" w:rsidRDefault="0090134B">
      <w:pPr>
        <w:jc w:val="center"/>
      </w:pPr>
      <w:r>
        <w:t>УДЕЛЬНЫЕ ПОКАЗАТЕЛИ ПЛОЩАДЕЙ ФУНКЦИОНАЛЬНЫХ ГРУПП ПОМЕЩЕНИЙ В МИНИ-ХИМЧИСТКАХ, МИНИ-ПРАЧЕЧНЫХ И ПРАЧЕЧНЫХ САМООБСЛУЖИВАНИЯ</w:t>
      </w:r>
    </w:p>
    <w:p w:rsidR="00000000" w:rsidRDefault="0090134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811"/>
        <w:gridCol w:w="1811"/>
        <w:gridCol w:w="1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90134B">
            <w:pPr>
              <w:jc w:val="center"/>
            </w:pPr>
            <w:r>
              <w:t xml:space="preserve">NN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</w:tcPr>
          <w:p w:rsidR="00000000" w:rsidRDefault="0090134B">
            <w:pPr>
              <w:jc w:val="center"/>
            </w:pPr>
            <w:r>
              <w:t>Виды услуг, помещения</w:t>
            </w:r>
          </w:p>
        </w:tc>
        <w:tc>
          <w:tcPr>
            <w:tcW w:w="5435" w:type="dxa"/>
            <w:gridSpan w:val="3"/>
          </w:tcPr>
          <w:p w:rsidR="00000000" w:rsidRDefault="0090134B">
            <w:pPr>
              <w:jc w:val="center"/>
            </w:pPr>
            <w:r>
              <w:t xml:space="preserve">Удельные показатели площади (в </w:t>
            </w:r>
            <w:proofErr w:type="spellStart"/>
            <w:r>
              <w:t>кв.м</w:t>
            </w:r>
            <w:proofErr w:type="spellEnd"/>
            <w:r>
              <w:t>.) на 1кг вещей (белья) в смену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90134B">
            <w:pPr>
              <w:jc w:val="center"/>
            </w:pPr>
          </w:p>
        </w:tc>
        <w:tc>
          <w:tcPr>
            <w:tcW w:w="2410" w:type="dxa"/>
          </w:tcPr>
          <w:p w:rsidR="00000000" w:rsidRDefault="0090134B">
            <w:pPr>
              <w:jc w:val="center"/>
            </w:pPr>
          </w:p>
        </w:tc>
        <w:tc>
          <w:tcPr>
            <w:tcW w:w="1811" w:type="dxa"/>
          </w:tcPr>
          <w:p w:rsidR="00000000" w:rsidRDefault="0090134B">
            <w:pPr>
              <w:jc w:val="center"/>
            </w:pPr>
            <w:r>
              <w:t>для посетителей</w:t>
            </w:r>
          </w:p>
        </w:tc>
        <w:tc>
          <w:tcPr>
            <w:tcW w:w="1811" w:type="dxa"/>
          </w:tcPr>
          <w:p w:rsidR="00000000" w:rsidRDefault="0090134B">
            <w:pPr>
              <w:jc w:val="center"/>
            </w:pPr>
            <w:r>
              <w:t>производственные</w:t>
            </w:r>
          </w:p>
        </w:tc>
        <w:tc>
          <w:tcPr>
            <w:tcW w:w="1811" w:type="dxa"/>
          </w:tcPr>
          <w:p w:rsidR="00000000" w:rsidRDefault="0090134B">
            <w:pPr>
              <w:jc w:val="center"/>
            </w:pPr>
            <w:r>
              <w:t>складские и подсобные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90134B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00000" w:rsidRDefault="0090134B">
            <w:pPr>
              <w:jc w:val="center"/>
            </w:pPr>
            <w:r>
              <w:t>2</w:t>
            </w:r>
          </w:p>
        </w:tc>
        <w:tc>
          <w:tcPr>
            <w:tcW w:w="1811" w:type="dxa"/>
          </w:tcPr>
          <w:p w:rsidR="00000000" w:rsidRDefault="0090134B">
            <w:pPr>
              <w:jc w:val="center"/>
            </w:pPr>
            <w:r>
              <w:t>3</w:t>
            </w:r>
          </w:p>
        </w:tc>
        <w:tc>
          <w:tcPr>
            <w:tcW w:w="1811" w:type="dxa"/>
          </w:tcPr>
          <w:p w:rsidR="00000000" w:rsidRDefault="0090134B">
            <w:pPr>
              <w:jc w:val="center"/>
            </w:pPr>
            <w:r>
              <w:t>4</w:t>
            </w:r>
          </w:p>
        </w:tc>
        <w:tc>
          <w:tcPr>
            <w:tcW w:w="1811" w:type="dxa"/>
          </w:tcPr>
          <w:p w:rsidR="00000000" w:rsidRDefault="0090134B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90134B">
            <w:r>
              <w:t>1</w:t>
            </w:r>
          </w:p>
        </w:tc>
        <w:tc>
          <w:tcPr>
            <w:tcW w:w="2410" w:type="dxa"/>
          </w:tcPr>
          <w:p w:rsidR="00000000" w:rsidRDefault="0090134B">
            <w:r>
              <w:t>Хими</w:t>
            </w:r>
            <w:r>
              <w:t>ческая чистка одежды (мини-химчистка)</w:t>
            </w:r>
          </w:p>
        </w:tc>
        <w:tc>
          <w:tcPr>
            <w:tcW w:w="1811" w:type="dxa"/>
          </w:tcPr>
          <w:p w:rsidR="00000000" w:rsidRDefault="0090134B">
            <w:r>
              <w:t>0.2</w:t>
            </w:r>
          </w:p>
        </w:tc>
        <w:tc>
          <w:tcPr>
            <w:tcW w:w="1811" w:type="dxa"/>
          </w:tcPr>
          <w:p w:rsidR="00000000" w:rsidRDefault="0090134B">
            <w:r>
              <w:t>0.6-0.8</w:t>
            </w:r>
          </w:p>
        </w:tc>
        <w:tc>
          <w:tcPr>
            <w:tcW w:w="1811" w:type="dxa"/>
          </w:tcPr>
          <w:p w:rsidR="00000000" w:rsidRDefault="0090134B">
            <w:r>
              <w:t>0.08-0.1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000000" w:rsidRDefault="0090134B">
            <w:r>
              <w:t>2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90134B">
            <w:r>
              <w:t>Стирка белья:</w:t>
            </w:r>
          </w:p>
        </w:tc>
        <w:tc>
          <w:tcPr>
            <w:tcW w:w="1811" w:type="dxa"/>
            <w:tcBorders>
              <w:bottom w:val="nil"/>
            </w:tcBorders>
          </w:tcPr>
          <w:p w:rsidR="00000000" w:rsidRDefault="0090134B"/>
        </w:tc>
        <w:tc>
          <w:tcPr>
            <w:tcW w:w="1811" w:type="dxa"/>
            <w:tcBorders>
              <w:bottom w:val="nil"/>
            </w:tcBorders>
          </w:tcPr>
          <w:p w:rsidR="00000000" w:rsidRDefault="0090134B"/>
        </w:tc>
        <w:tc>
          <w:tcPr>
            <w:tcW w:w="1811" w:type="dxa"/>
            <w:tcBorders>
              <w:bottom w:val="nil"/>
            </w:tcBorders>
          </w:tcPr>
          <w:p w:rsidR="00000000" w:rsidRDefault="0090134B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00000" w:rsidRDefault="0090134B"/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90134B">
            <w:r>
              <w:t>- мини-прачечная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000000" w:rsidRDefault="0090134B">
            <w:r>
              <w:t>0.05-0.1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000000" w:rsidRDefault="0090134B">
            <w:r>
              <w:t>0.4-0.5</w:t>
            </w:r>
          </w:p>
        </w:tc>
        <w:tc>
          <w:tcPr>
            <w:tcW w:w="1811" w:type="dxa"/>
            <w:tcBorders>
              <w:top w:val="nil"/>
              <w:bottom w:val="nil"/>
            </w:tcBorders>
          </w:tcPr>
          <w:p w:rsidR="00000000" w:rsidRDefault="0090134B">
            <w:r>
              <w:t>0.05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</w:tcBorders>
          </w:tcPr>
          <w:p w:rsidR="00000000" w:rsidRDefault="0090134B"/>
        </w:tc>
        <w:tc>
          <w:tcPr>
            <w:tcW w:w="2410" w:type="dxa"/>
            <w:tcBorders>
              <w:top w:val="nil"/>
            </w:tcBorders>
          </w:tcPr>
          <w:p w:rsidR="00000000" w:rsidRDefault="0090134B">
            <w:r>
              <w:t>- прачечная самообслуживания</w:t>
            </w:r>
          </w:p>
        </w:tc>
        <w:tc>
          <w:tcPr>
            <w:tcW w:w="1811" w:type="dxa"/>
            <w:tcBorders>
              <w:top w:val="nil"/>
            </w:tcBorders>
          </w:tcPr>
          <w:p w:rsidR="00000000" w:rsidRDefault="0090134B">
            <w:r>
              <w:t>0.4</w:t>
            </w:r>
          </w:p>
        </w:tc>
        <w:tc>
          <w:tcPr>
            <w:tcW w:w="1811" w:type="dxa"/>
            <w:tcBorders>
              <w:top w:val="nil"/>
            </w:tcBorders>
          </w:tcPr>
          <w:p w:rsidR="00000000" w:rsidRDefault="0090134B">
            <w:r>
              <w:t>-</w:t>
            </w:r>
          </w:p>
        </w:tc>
        <w:tc>
          <w:tcPr>
            <w:tcW w:w="1811" w:type="dxa"/>
            <w:tcBorders>
              <w:top w:val="nil"/>
            </w:tcBorders>
          </w:tcPr>
          <w:p w:rsidR="00000000" w:rsidRDefault="0090134B">
            <w:r>
              <w:t>0.02</w:t>
            </w:r>
          </w:p>
        </w:tc>
      </w:tr>
    </w:tbl>
    <w:p w:rsidR="00000000" w:rsidRDefault="0090134B"/>
    <w:p w:rsidR="00000000" w:rsidRDefault="0090134B">
      <w:pPr>
        <w:ind w:firstLine="284"/>
        <w:jc w:val="both"/>
      </w:pPr>
      <w:r>
        <w:t>*) Кг обрабатываемых вещей (белья) в смену - производственная мощность, определяемая загрузочной емкостью и режимом работы основного технологического оборудования.</w:t>
      </w:r>
    </w:p>
    <w:p w:rsidR="00000000" w:rsidRDefault="0090134B">
      <w:pPr>
        <w:ind w:firstLine="284"/>
        <w:jc w:val="both"/>
      </w:pPr>
    </w:p>
    <w:p w:rsidR="00000000" w:rsidRDefault="0090134B">
      <w:pPr>
        <w:ind w:firstLine="284"/>
        <w:jc w:val="both"/>
      </w:pPr>
      <w:r>
        <w:t>Примечание:</w:t>
      </w:r>
    </w:p>
    <w:p w:rsidR="00000000" w:rsidRDefault="0090134B">
      <w:pPr>
        <w:ind w:firstLine="284"/>
        <w:jc w:val="both"/>
      </w:pPr>
      <w:r>
        <w:t>1.Удельные показатели даются для ориентировочного определения площадей функциональных групп помещений.</w:t>
      </w:r>
    </w:p>
    <w:p w:rsidR="00000000" w:rsidRDefault="0090134B">
      <w:pPr>
        <w:ind w:firstLine="284"/>
        <w:jc w:val="both"/>
      </w:pPr>
      <w:r>
        <w:t>2.Площадь производственных помещений мини-химчисток и мини-прачечных</w:t>
      </w:r>
      <w:r>
        <w:t xml:space="preserve"> уточняется проектом при расстановке технологического оборудования.</w:t>
      </w:r>
    </w:p>
    <w:p w:rsidR="00000000" w:rsidRDefault="0090134B">
      <w:pPr>
        <w:ind w:firstLine="284"/>
        <w:jc w:val="both"/>
      </w:pPr>
      <w:r>
        <w:t>3.Площадь помещений для посетителей в мини-химчистках и мини-прачечных не должны быть менее 12кв.м.</w:t>
      </w:r>
    </w:p>
    <w:p w:rsidR="00000000" w:rsidRDefault="0090134B">
      <w:pPr>
        <w:ind w:firstLine="284"/>
        <w:jc w:val="both"/>
      </w:pPr>
      <w:r>
        <w:t>4.В мини-химчистке допускается объединение помещений для посетителей и производственных, с учетом соблюдения поточности грязной и чистой одежды.</w:t>
      </w:r>
    </w:p>
    <w:p w:rsidR="00000000" w:rsidRDefault="0090134B">
      <w:pPr>
        <w:ind w:firstLine="284"/>
        <w:jc w:val="both"/>
      </w:pPr>
      <w:r>
        <w:t>Прием и выдача одежды в мини-химчистке осуществляется в одном помещении для посетителей на разных столах-прилавках.</w:t>
      </w:r>
    </w:p>
    <w:p w:rsidR="00000000" w:rsidRDefault="0090134B">
      <w:pPr>
        <w:ind w:firstLine="284"/>
        <w:jc w:val="both"/>
      </w:pPr>
      <w:r>
        <w:t xml:space="preserve">5.В мини-прачечных допускается применение стиральных машин с загрузкой и выгрузкой </w:t>
      </w:r>
      <w:r>
        <w:t>с одной стороны, в общем помещении прачечной - при соблюдении поточности грязного и чистого белья.</w:t>
      </w:r>
    </w:p>
    <w:p w:rsidR="00000000" w:rsidRDefault="0090134B">
      <w:pPr>
        <w:ind w:firstLine="284"/>
        <w:jc w:val="both"/>
      </w:pPr>
      <w:r>
        <w:t>6.В мини-прачечных допускается осуществлять прием и выдачу белья в одном помещении для посетителей с выделением кабины для приема грязного белья.</w:t>
      </w:r>
    </w:p>
    <w:p w:rsidR="00000000" w:rsidRDefault="0090134B">
      <w:pPr>
        <w:ind w:firstLine="284"/>
        <w:jc w:val="both"/>
      </w:pPr>
      <w:r>
        <w:t>7.В прачечных самообслуживания допускается установка стиральных машин бытового типа.</w:t>
      </w:r>
    </w:p>
    <w:p w:rsidR="00000000" w:rsidRDefault="0090134B"/>
    <w:p w:rsidR="00000000" w:rsidRDefault="0090134B"/>
    <w:p w:rsidR="00000000" w:rsidRDefault="0090134B">
      <w:pPr>
        <w:jc w:val="right"/>
      </w:pPr>
      <w:r>
        <w:t>Приложение 8</w:t>
      </w:r>
    </w:p>
    <w:p w:rsidR="00000000" w:rsidRDefault="0090134B">
      <w:pPr>
        <w:jc w:val="right"/>
      </w:pPr>
      <w:r>
        <w:t>рекомендуемое</w:t>
      </w:r>
    </w:p>
    <w:p w:rsidR="00000000" w:rsidRDefault="0090134B"/>
    <w:p w:rsidR="00000000" w:rsidRDefault="0090134B">
      <w:pPr>
        <w:jc w:val="center"/>
      </w:pPr>
      <w:r>
        <w:t>УДЕЛЬНЫЕ ПОКАЗАТЕЛИ ПЛОЩАДИ СЛУЖЕБНЫХ ПОМЕЩЕНИЙ</w:t>
      </w:r>
    </w:p>
    <w:p w:rsidR="00000000" w:rsidRDefault="0090134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664"/>
        <w:gridCol w:w="2363"/>
        <w:gridCol w:w="23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90134B">
            <w:pPr>
              <w:jc w:val="center"/>
            </w:pPr>
            <w:r>
              <w:t>Число рабочих</w:t>
            </w:r>
          </w:p>
        </w:tc>
        <w:tc>
          <w:tcPr>
            <w:tcW w:w="6390" w:type="dxa"/>
            <w:gridSpan w:val="3"/>
          </w:tcPr>
          <w:p w:rsidR="00000000" w:rsidRDefault="0090134B">
            <w:pPr>
              <w:jc w:val="center"/>
            </w:pPr>
            <w:r>
              <w:t xml:space="preserve">Площадь (в </w:t>
            </w:r>
            <w:proofErr w:type="spellStart"/>
            <w:r>
              <w:t>кв.м</w:t>
            </w:r>
            <w:proofErr w:type="spellEnd"/>
            <w:r>
              <w:t>.) на 1 рабочее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000000" w:rsidRDefault="0090134B">
            <w:pPr>
              <w:jc w:val="center"/>
            </w:pPr>
            <w:r>
              <w:t>мест на предприятиях</w:t>
            </w:r>
          </w:p>
        </w:tc>
        <w:tc>
          <w:tcPr>
            <w:tcW w:w="1664" w:type="dxa"/>
          </w:tcPr>
          <w:p w:rsidR="00000000" w:rsidRDefault="0090134B">
            <w:pPr>
              <w:jc w:val="center"/>
            </w:pPr>
            <w:r>
              <w:t>кабинетов</w:t>
            </w:r>
          </w:p>
        </w:tc>
        <w:tc>
          <w:tcPr>
            <w:tcW w:w="2363" w:type="dxa"/>
          </w:tcPr>
          <w:p w:rsidR="00000000" w:rsidRDefault="0090134B">
            <w:pPr>
              <w:jc w:val="center"/>
            </w:pPr>
            <w:r>
              <w:t>конторских помещений</w:t>
            </w:r>
          </w:p>
        </w:tc>
        <w:tc>
          <w:tcPr>
            <w:tcW w:w="2363" w:type="dxa"/>
          </w:tcPr>
          <w:p w:rsidR="00000000" w:rsidRDefault="0090134B">
            <w:pPr>
              <w:jc w:val="center"/>
            </w:pPr>
            <w:r>
              <w:t>комнат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>5</w:t>
            </w:r>
          </w:p>
        </w:tc>
        <w:tc>
          <w:tcPr>
            <w:tcW w:w="1664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2363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>9</w:t>
            </w:r>
          </w:p>
        </w:tc>
        <w:tc>
          <w:tcPr>
            <w:tcW w:w="2363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10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9</w:t>
            </w: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12</w:t>
            </w: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20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12</w:t>
            </w: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30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9</w:t>
            </w: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12</w:t>
            </w: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50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9</w:t>
            </w: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12</w:t>
            </w: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70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9</w:t>
            </w: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12</w:t>
            </w: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</w:tcBorders>
          </w:tcPr>
          <w:p w:rsidR="00000000" w:rsidRDefault="0090134B">
            <w:pPr>
              <w:jc w:val="center"/>
            </w:pPr>
            <w:r>
              <w:t>100</w:t>
            </w:r>
          </w:p>
        </w:tc>
        <w:tc>
          <w:tcPr>
            <w:tcW w:w="1664" w:type="dxa"/>
            <w:tcBorders>
              <w:top w:val="nil"/>
            </w:tcBorders>
          </w:tcPr>
          <w:p w:rsidR="00000000" w:rsidRDefault="0090134B">
            <w:pPr>
              <w:jc w:val="center"/>
            </w:pPr>
            <w:r>
              <w:t>9</w:t>
            </w:r>
          </w:p>
        </w:tc>
        <w:tc>
          <w:tcPr>
            <w:tcW w:w="2363" w:type="dxa"/>
            <w:tcBorders>
              <w:top w:val="nil"/>
            </w:tcBorders>
          </w:tcPr>
          <w:p w:rsidR="00000000" w:rsidRDefault="0090134B">
            <w:pPr>
              <w:jc w:val="center"/>
            </w:pPr>
            <w:r>
              <w:t>16</w:t>
            </w:r>
          </w:p>
        </w:tc>
        <w:tc>
          <w:tcPr>
            <w:tcW w:w="2363" w:type="dxa"/>
            <w:tcBorders>
              <w:top w:val="nil"/>
            </w:tcBorders>
          </w:tcPr>
          <w:p w:rsidR="00000000" w:rsidRDefault="0090134B">
            <w:pPr>
              <w:jc w:val="center"/>
            </w:pPr>
            <w:r>
              <w:t>20</w:t>
            </w:r>
          </w:p>
        </w:tc>
      </w:tr>
    </w:tbl>
    <w:p w:rsidR="00000000" w:rsidRDefault="0090134B"/>
    <w:p w:rsidR="00000000" w:rsidRDefault="0090134B">
      <w:pPr>
        <w:ind w:firstLine="284"/>
        <w:jc w:val="both"/>
      </w:pPr>
      <w:r>
        <w:t>Примечание:</w:t>
      </w:r>
    </w:p>
    <w:p w:rsidR="00000000" w:rsidRDefault="0090134B">
      <w:pPr>
        <w:ind w:firstLine="284"/>
        <w:jc w:val="both"/>
      </w:pPr>
      <w:r>
        <w:t>1.В ателье по пошиву и ремонту одежды, головных уборов и трикотажных изделий с числом рабочих мест 30 и более, мастерских ремонта бытовых машин и приборов, радиоэлектронной аппаратуры, металлоизделий и кожгалантереи, часов и ювелирных изделий с числом рабочих мест 20 и более предусматривается комната сменного мастера площадью 9кв.м.</w:t>
      </w:r>
    </w:p>
    <w:p w:rsidR="00000000" w:rsidRDefault="0090134B">
      <w:pPr>
        <w:ind w:firstLine="284"/>
        <w:jc w:val="both"/>
      </w:pPr>
      <w:r>
        <w:t>2.В мастерских ремонта бытовых машин и приборов, радиоэл</w:t>
      </w:r>
      <w:r>
        <w:t>ектронной аппаратуры с числом рабочих мест более 12 допускается дополнительно предусматривать комнату выездных мастеров.</w:t>
      </w:r>
    </w:p>
    <w:p w:rsidR="00000000" w:rsidRDefault="0090134B"/>
    <w:p w:rsidR="00000000" w:rsidRDefault="0090134B"/>
    <w:p w:rsidR="00000000" w:rsidRDefault="0090134B">
      <w:pPr>
        <w:jc w:val="right"/>
      </w:pPr>
      <w:r>
        <w:t>Приложение 9</w:t>
      </w:r>
    </w:p>
    <w:p w:rsidR="00000000" w:rsidRDefault="0090134B">
      <w:pPr>
        <w:jc w:val="right"/>
      </w:pPr>
      <w:r>
        <w:t>справочное</w:t>
      </w:r>
    </w:p>
    <w:p w:rsidR="00000000" w:rsidRDefault="0090134B"/>
    <w:p w:rsidR="00000000" w:rsidRDefault="0090134B">
      <w:pPr>
        <w:jc w:val="center"/>
      </w:pPr>
      <w:r>
        <w:t>ПЕРЕЧЕНЬ ПРОФЕССИЙ И ГРУПП ПРОИЗВОДСТВЕННЫХ ПРОЦЕССОВ</w:t>
      </w:r>
    </w:p>
    <w:p w:rsidR="00000000" w:rsidRDefault="0090134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86"/>
        <w:gridCol w:w="21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90134B">
            <w:pPr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5386" w:type="dxa"/>
          </w:tcPr>
          <w:p w:rsidR="00000000" w:rsidRDefault="0090134B">
            <w:pPr>
              <w:jc w:val="center"/>
            </w:pPr>
            <w:r>
              <w:t>Вид обслуживания и профессия</w:t>
            </w:r>
          </w:p>
        </w:tc>
        <w:tc>
          <w:tcPr>
            <w:tcW w:w="2176" w:type="dxa"/>
          </w:tcPr>
          <w:p w:rsidR="00000000" w:rsidRDefault="0090134B">
            <w:pPr>
              <w:jc w:val="center"/>
            </w:pPr>
            <w:r>
              <w:t>Группа производственных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90134B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000000" w:rsidRDefault="0090134B">
            <w:pPr>
              <w:jc w:val="center"/>
            </w:pPr>
            <w:r>
              <w:t>2</w:t>
            </w:r>
          </w:p>
        </w:tc>
        <w:tc>
          <w:tcPr>
            <w:tcW w:w="2176" w:type="dxa"/>
          </w:tcPr>
          <w:p w:rsidR="00000000" w:rsidRDefault="0090134B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bottom w:val="nil"/>
            </w:tcBorders>
          </w:tcPr>
          <w:p w:rsidR="00000000" w:rsidRDefault="0090134B">
            <w:pPr>
              <w:jc w:val="both"/>
            </w:pPr>
            <w:r>
              <w:t>Изготовление и ремонт одежды, головных уборов, ремонт трикотажных изделий, ремонт изделий из синтетических материалов:</w:t>
            </w:r>
          </w:p>
        </w:tc>
        <w:tc>
          <w:tcPr>
            <w:tcW w:w="2176" w:type="dxa"/>
            <w:tcBorders>
              <w:bottom w:val="nil"/>
            </w:tcBorders>
          </w:tcPr>
          <w:p w:rsidR="00000000" w:rsidRDefault="0090134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закройщик, лекальщик, трафаретчик, швея-мотористка, рабочий по пошиву и ремонту одежды, текстильной галанте</w:t>
            </w:r>
            <w:r>
              <w:t>реи, головных уборов, ремонту трикотажных изделий;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proofErr w:type="spellStart"/>
            <w:r>
              <w:t>Iа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подборщик-скорняк, рабочий по пошиву головных уборов из синтетических материалов и меха;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proofErr w:type="spellStart"/>
            <w:r>
              <w:t>Iб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 xml:space="preserve">- гофрировщик, </w:t>
            </w:r>
            <w:proofErr w:type="spellStart"/>
            <w:r>
              <w:t>плиссеровщик</w:t>
            </w:r>
            <w:proofErr w:type="spellEnd"/>
            <w:r>
              <w:t>, утюжильщик, прессовщик, декатировщик.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2а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Ремонт обуви и кожаной галантереи: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закройщик, приемщик заказов;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proofErr w:type="spellStart"/>
            <w:r>
              <w:t>Iб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рабочий по ремонту кожаной обуви, рабочий по ремонту резиновой и валяной обуви клеевым и пошивочным методом, рабочий по ремонту кожаной галантереи, рабочий по ремонту резиновой и валяной обуви методом горячей ву</w:t>
            </w:r>
            <w:r>
              <w:t>лканизации, рабочий по окраске обуви.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proofErr w:type="spellStart"/>
            <w:r>
              <w:t>Iв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3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Ремонт часов, бытовой и радиоэлектронной техники: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приемщик заказов и рабочий по ремонту часов, рабочий по ремонту электробытовой техники, радиоаппаратуры и телевизоров.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proofErr w:type="spellStart"/>
            <w:r>
              <w:t>Iб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4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Фотоработы: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фотограф, лаборант (обработка черно-белых и цветных фотоматериалов), ретушер.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proofErr w:type="spellStart"/>
            <w:r>
              <w:t>Iа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5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Парикмахерские работы: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 xml:space="preserve">- парикмахер, маникюрша, педикюрша, </w:t>
            </w:r>
            <w:proofErr w:type="spellStart"/>
            <w:r>
              <w:t>косметик</w:t>
            </w:r>
            <w:proofErr w:type="spellEnd"/>
            <w:r>
              <w:t>.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proofErr w:type="spellStart"/>
            <w:r>
              <w:t>Iа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6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Прокат предметов домашнего обихода и культурно- бытового назначения: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приемщик-товаровед.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proofErr w:type="spellStart"/>
            <w:r>
              <w:t>Iа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7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Ремонт из</w:t>
            </w:r>
            <w:r>
              <w:t>делий из пластмасс, склейка фарфора: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мастер-приемщик.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proofErr w:type="spellStart"/>
            <w:r>
              <w:t>Iб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8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Прием белья и одежды в химическую чистку и стирку: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приемщик.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proofErr w:type="spellStart"/>
            <w:r>
              <w:t>Iб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9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Химическая чистка и стирка: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рабочий по первичной сортировке;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proofErr w:type="spellStart"/>
            <w:r>
              <w:t>Iб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рабочий на машинах по обезжириванию;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3б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рабочий отделения выведения пятен и чистой сортировки;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3б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аппаратчик на стиральных машинах;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2а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рабочие гладильного и отделочного отделений;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2а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рабочий по сортировке обработанных изделий и выдаче заказов;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proofErr w:type="spellStart"/>
            <w:r>
              <w:t>Iа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рабочий на складе химикатов.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proofErr w:type="spellStart"/>
            <w:r>
              <w:t>Iб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10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Общие профессии: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- приемщик заказов (кроме п.п.2,3,7 и 8),администратор, заведующий, товаровед, кассир, диспетчер и др. служащие;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proofErr w:type="spellStart"/>
            <w:r>
              <w:t>Iа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5386" w:type="dxa"/>
            <w:tcBorders>
              <w:top w:val="nil"/>
            </w:tcBorders>
          </w:tcPr>
          <w:p w:rsidR="00000000" w:rsidRDefault="0090134B">
            <w:pPr>
              <w:jc w:val="both"/>
            </w:pPr>
            <w:r>
              <w:t>- подсобный рабочий, уборщица.</w:t>
            </w:r>
          </w:p>
        </w:tc>
        <w:tc>
          <w:tcPr>
            <w:tcW w:w="2176" w:type="dxa"/>
            <w:tcBorders>
              <w:top w:val="nil"/>
            </w:tcBorders>
          </w:tcPr>
          <w:p w:rsidR="00000000" w:rsidRDefault="0090134B">
            <w:pPr>
              <w:jc w:val="center"/>
            </w:pPr>
            <w:proofErr w:type="spellStart"/>
            <w:r>
              <w:t>Iб</w:t>
            </w:r>
            <w:proofErr w:type="spellEnd"/>
          </w:p>
        </w:tc>
      </w:tr>
    </w:tbl>
    <w:p w:rsidR="00000000" w:rsidRDefault="0090134B"/>
    <w:p w:rsidR="00000000" w:rsidRDefault="0090134B"/>
    <w:p w:rsidR="00000000" w:rsidRDefault="0090134B">
      <w:pPr>
        <w:jc w:val="right"/>
      </w:pPr>
      <w:r>
        <w:t>Приложение 10</w:t>
      </w:r>
    </w:p>
    <w:p w:rsidR="00000000" w:rsidRDefault="0090134B">
      <w:pPr>
        <w:jc w:val="right"/>
      </w:pPr>
      <w:r>
        <w:t>обязательное</w:t>
      </w:r>
    </w:p>
    <w:p w:rsidR="00000000" w:rsidRDefault="0090134B"/>
    <w:p w:rsidR="00000000" w:rsidRDefault="0090134B">
      <w:pPr>
        <w:jc w:val="center"/>
      </w:pPr>
      <w:r>
        <w:t>ПАРАМЕТРЫ ТЕМПЕРАТУРЫ И КРАТНОСТИ ВОЗДУХООБМЕНА</w:t>
      </w:r>
    </w:p>
    <w:p w:rsidR="00000000" w:rsidRDefault="0090134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551"/>
        <w:gridCol w:w="1371"/>
        <w:gridCol w:w="1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>Помещения :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 xml:space="preserve">Расчетная температура воздуха в помещении (для </w:t>
            </w:r>
          </w:p>
        </w:tc>
        <w:tc>
          <w:tcPr>
            <w:tcW w:w="2742" w:type="dxa"/>
            <w:gridSpan w:val="2"/>
          </w:tcPr>
          <w:p w:rsidR="00000000" w:rsidRDefault="0090134B">
            <w:pPr>
              <w:jc w:val="center"/>
            </w:pPr>
            <w:r>
              <w:t>Кратность воздухообмена в помещениях в 1 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2551" w:type="dxa"/>
            <w:tcBorders>
              <w:top w:val="nil"/>
            </w:tcBorders>
          </w:tcPr>
          <w:p w:rsidR="00000000" w:rsidRDefault="0090134B">
            <w:pPr>
              <w:jc w:val="center"/>
            </w:pPr>
            <w:r>
              <w:t>холодного периода года, град С</w:t>
            </w:r>
          </w:p>
        </w:tc>
        <w:tc>
          <w:tcPr>
            <w:tcW w:w="1371" w:type="dxa"/>
          </w:tcPr>
          <w:p w:rsidR="00000000" w:rsidRDefault="0090134B">
            <w:pPr>
              <w:jc w:val="center"/>
            </w:pPr>
            <w:r>
              <w:t>приток</w:t>
            </w:r>
          </w:p>
        </w:tc>
        <w:tc>
          <w:tcPr>
            <w:tcW w:w="1371" w:type="dxa"/>
          </w:tcPr>
          <w:p w:rsidR="00000000" w:rsidRDefault="0090134B">
            <w:pPr>
              <w:jc w:val="center"/>
            </w:pPr>
            <w:r>
              <w:t>вытяжка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90134B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000000" w:rsidRDefault="0090134B">
            <w:pPr>
              <w:jc w:val="center"/>
            </w:pPr>
            <w:r>
              <w:t>2</w:t>
            </w:r>
          </w:p>
        </w:tc>
        <w:tc>
          <w:tcPr>
            <w:tcW w:w="1371" w:type="dxa"/>
          </w:tcPr>
          <w:p w:rsidR="00000000" w:rsidRDefault="0090134B">
            <w:pPr>
              <w:jc w:val="center"/>
            </w:pPr>
            <w:r>
              <w:t>3</w:t>
            </w:r>
          </w:p>
        </w:tc>
        <w:tc>
          <w:tcPr>
            <w:tcW w:w="1371" w:type="dxa"/>
          </w:tcPr>
          <w:p w:rsidR="00000000" w:rsidRDefault="0090134B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bottom w:val="nil"/>
            </w:tcBorders>
          </w:tcPr>
          <w:p w:rsidR="00000000" w:rsidRDefault="0090134B">
            <w:pPr>
              <w:jc w:val="both"/>
            </w:pPr>
            <w:r>
              <w:t>Изготовление и ремонт одежды, головных уборов, трикотажных изделий</w:t>
            </w:r>
          </w:p>
        </w:tc>
        <w:tc>
          <w:tcPr>
            <w:tcW w:w="2551" w:type="dxa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>18</w:t>
            </w:r>
          </w:p>
        </w:tc>
        <w:tc>
          <w:tcPr>
            <w:tcW w:w="2742" w:type="dxa"/>
            <w:gridSpan w:val="2"/>
            <w:tcBorders>
              <w:bottom w:val="nil"/>
            </w:tcBorders>
          </w:tcPr>
          <w:p w:rsidR="00000000" w:rsidRDefault="0090134B">
            <w:pPr>
              <w:jc w:val="center"/>
            </w:pPr>
            <w:r>
              <w:t>По расчету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Скорняжные раб</w:t>
            </w:r>
            <w:r>
              <w:t>оты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18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2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Изготовление, ремонт обуви и галантереи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18</w:t>
            </w:r>
          </w:p>
        </w:tc>
        <w:tc>
          <w:tcPr>
            <w:tcW w:w="2742" w:type="dxa"/>
            <w:gridSpan w:val="2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По расчету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Ремонт металлоизделий, бытовых машин, часов, фотоаппаратуры, переплетные работы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18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2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Ремонт изделий из пластмасс, ювелирные и граверные работы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18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Ремонт бытовой радиоэлектронной аппаратуры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18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4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Обработка фотоматериалов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18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2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Мини - химчистка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16</w:t>
            </w:r>
          </w:p>
        </w:tc>
        <w:tc>
          <w:tcPr>
            <w:tcW w:w="2742" w:type="dxa"/>
            <w:gridSpan w:val="2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По расчету,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Мини-прачечная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15</w:t>
            </w:r>
          </w:p>
        </w:tc>
        <w:tc>
          <w:tcPr>
            <w:tcW w:w="2742" w:type="dxa"/>
            <w:gridSpan w:val="2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По расчету,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Прачечная самообслуживания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16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Студия звукозаписи (зал звукозаписи, аппаратная, кабинет перезаписи)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18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2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Машинописное бюро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18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3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Демон</w:t>
            </w:r>
            <w:r>
              <w:t>страционный зал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18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2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2742" w:type="dxa"/>
            <w:gridSpan w:val="2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(но не менее 20 м</w:t>
            </w:r>
            <w:r>
              <w:rPr>
                <w:vertAlign w:val="superscript"/>
              </w:rPr>
              <w:t>3</w:t>
            </w:r>
            <w:r>
              <w:t>/ч на 1 чел.)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Костюмерная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16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Парикмахерская с нормируемой площадью, м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до 50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18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от 51 до 100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18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101 и более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18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2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Помещения для сушки волос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18</w:t>
            </w:r>
          </w:p>
        </w:tc>
        <w:tc>
          <w:tcPr>
            <w:tcW w:w="2742" w:type="dxa"/>
            <w:gridSpan w:val="2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По расчету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Фотография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18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Прокат предметов домашнего обихода и культурно-бытового назначения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18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Бюро обслуживания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18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Залы ожидания и приемные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18</w:t>
            </w:r>
          </w:p>
        </w:tc>
        <w:tc>
          <w:tcPr>
            <w:tcW w:w="2742" w:type="dxa"/>
            <w:gridSpan w:val="2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По балансу со смежными помещениями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Помещения приема белья в стирку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16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>Помещения выдачи белья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16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</w:tcBorders>
          </w:tcPr>
          <w:p w:rsidR="00000000" w:rsidRDefault="0090134B">
            <w:pPr>
              <w:jc w:val="both"/>
            </w:pPr>
            <w:r>
              <w:t xml:space="preserve">Кладовые для хранения принятых и </w:t>
            </w:r>
            <w:r>
              <w:t>готовых заказов, материалов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15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-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:rsidR="00000000" w:rsidRDefault="0090134B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</w:tcBorders>
          </w:tcPr>
          <w:p w:rsidR="00000000" w:rsidRDefault="0090134B">
            <w:pPr>
              <w:jc w:val="both"/>
            </w:pPr>
            <w:r>
              <w:t>Кладовые для хранения химикатов</w:t>
            </w:r>
          </w:p>
        </w:tc>
        <w:tc>
          <w:tcPr>
            <w:tcW w:w="2551" w:type="dxa"/>
            <w:tcBorders>
              <w:top w:val="nil"/>
            </w:tcBorders>
          </w:tcPr>
          <w:p w:rsidR="00000000" w:rsidRDefault="0090134B">
            <w:pPr>
              <w:jc w:val="center"/>
            </w:pPr>
            <w:r>
              <w:t>15</w:t>
            </w:r>
          </w:p>
        </w:tc>
        <w:tc>
          <w:tcPr>
            <w:tcW w:w="2742" w:type="dxa"/>
            <w:gridSpan w:val="2"/>
            <w:tcBorders>
              <w:top w:val="nil"/>
            </w:tcBorders>
          </w:tcPr>
          <w:p w:rsidR="00000000" w:rsidRDefault="0090134B">
            <w:pPr>
              <w:jc w:val="center"/>
            </w:pPr>
            <w:r>
              <w:t>По расчету</w:t>
            </w:r>
          </w:p>
        </w:tc>
      </w:tr>
    </w:tbl>
    <w:p w:rsidR="00000000" w:rsidRDefault="0090134B"/>
    <w:p w:rsidR="00000000" w:rsidRDefault="0090134B">
      <w:pPr>
        <w:ind w:firstLine="284"/>
        <w:jc w:val="both"/>
      </w:pPr>
      <w:r>
        <w:t>Примечания.</w:t>
      </w:r>
    </w:p>
    <w:p w:rsidR="00000000" w:rsidRDefault="0090134B">
      <w:pPr>
        <w:ind w:firstLine="284"/>
        <w:jc w:val="both"/>
      </w:pPr>
      <w:r>
        <w:t>1. На предприятиях с числом рабочих мест до 5 при отсутствии местных отсосов допускается предусматривать вытяжную вентиляцию с естественным побуждением.</w:t>
      </w:r>
    </w:p>
    <w:p w:rsidR="00000000" w:rsidRDefault="0090134B">
      <w:pPr>
        <w:ind w:firstLine="284"/>
        <w:jc w:val="both"/>
      </w:pPr>
      <w:r>
        <w:t>2. В производственных помещениях с избытком тепла следует предусматривать отопление достаточное для поддержания температуры в помещениях в пределах + 10 град С.</w:t>
      </w:r>
    </w:p>
    <w:p w:rsidR="00000000" w:rsidRDefault="0090134B"/>
    <w:p w:rsidR="00000000" w:rsidRDefault="0090134B"/>
    <w:p w:rsidR="00000000" w:rsidRDefault="0090134B"/>
    <w:p w:rsidR="00000000" w:rsidRDefault="0090134B">
      <w:r>
        <w:t>СОДЕРЖАНИЕ.</w:t>
      </w:r>
    </w:p>
    <w:p w:rsidR="00000000" w:rsidRDefault="0090134B">
      <w:pPr>
        <w:jc w:val="both"/>
      </w:pPr>
    </w:p>
    <w:p w:rsidR="00000000" w:rsidRDefault="0090134B">
      <w:pPr>
        <w:jc w:val="both"/>
      </w:pPr>
      <w:r>
        <w:t>1.ОБЛАСТЬ ПРИМЕНЕНИЯ</w:t>
      </w:r>
    </w:p>
    <w:p w:rsidR="00000000" w:rsidRDefault="0090134B">
      <w:pPr>
        <w:jc w:val="both"/>
      </w:pPr>
      <w:r>
        <w:t>2.НОРМАТИВНЫЕ ДОКУМЕНТЫ</w:t>
      </w:r>
    </w:p>
    <w:p w:rsidR="00000000" w:rsidRDefault="0090134B">
      <w:pPr>
        <w:jc w:val="both"/>
      </w:pPr>
      <w:r>
        <w:t>3.ОСНОВНЫЕ ПОЛОЖЕНИЯ И ОБЩИЕ ТРЕБОВАНИЯ</w:t>
      </w:r>
    </w:p>
    <w:p w:rsidR="00000000" w:rsidRDefault="0090134B">
      <w:pPr>
        <w:jc w:val="both"/>
      </w:pPr>
      <w:r>
        <w:t>Требования к размещению и объемно-пространственным решениям</w:t>
      </w:r>
    </w:p>
    <w:p w:rsidR="00000000" w:rsidRDefault="0090134B">
      <w:pPr>
        <w:jc w:val="both"/>
      </w:pPr>
      <w:r>
        <w:t>Требования к архитектурно-планировочным и технологическим решениям</w:t>
      </w:r>
    </w:p>
    <w:p w:rsidR="00000000" w:rsidRDefault="0090134B">
      <w:pPr>
        <w:jc w:val="both"/>
      </w:pPr>
      <w:r>
        <w:t>Требования к функциональным группам помещений</w:t>
      </w:r>
    </w:p>
    <w:p w:rsidR="00000000" w:rsidRDefault="0090134B">
      <w:pPr>
        <w:jc w:val="both"/>
      </w:pPr>
      <w:r>
        <w:t>4.САНИТАРНО-ГИГИЕНИЧЕСКИЕ ТРЕБОВАНИЯ</w:t>
      </w:r>
    </w:p>
    <w:p w:rsidR="00000000" w:rsidRDefault="0090134B">
      <w:pPr>
        <w:jc w:val="both"/>
      </w:pPr>
      <w:r>
        <w:t>5.ТРЕБОВАНИЯ ПОЖАРНОЙ БЕЗОПАСНОСТИ</w:t>
      </w:r>
    </w:p>
    <w:p w:rsidR="00000000" w:rsidRDefault="0090134B">
      <w:pPr>
        <w:jc w:val="both"/>
      </w:pPr>
      <w:r>
        <w:t>6.ТРЕБОВАНИЯ К ИНЖЕНЕРНОМУ ОБЕСПЕЧЕНИЮ И ПАРАМЕТРАМ ВНУТРЕННЕЙ СРЕДЫ</w:t>
      </w:r>
    </w:p>
    <w:p w:rsidR="00000000" w:rsidRDefault="0090134B">
      <w:pPr>
        <w:jc w:val="both"/>
      </w:pPr>
      <w:r>
        <w:t>Общие требования</w:t>
      </w:r>
    </w:p>
    <w:p w:rsidR="00000000" w:rsidRDefault="0090134B">
      <w:pPr>
        <w:jc w:val="both"/>
      </w:pPr>
      <w:r>
        <w:t>Отопление и вентиляция</w:t>
      </w:r>
    </w:p>
    <w:p w:rsidR="00000000" w:rsidRDefault="0090134B">
      <w:pPr>
        <w:jc w:val="both"/>
      </w:pPr>
      <w:r>
        <w:t>Водоснабжение и канализация</w:t>
      </w:r>
    </w:p>
    <w:p w:rsidR="00000000" w:rsidRDefault="0090134B">
      <w:pPr>
        <w:jc w:val="both"/>
      </w:pPr>
      <w:r>
        <w:t>Электроснабжение, электроосвещение и электротехнические устройства</w:t>
      </w:r>
    </w:p>
    <w:p w:rsidR="00000000" w:rsidRDefault="0090134B">
      <w:pPr>
        <w:jc w:val="both"/>
      </w:pPr>
      <w:r>
        <w:t>Системы слаботочных устройств, сигнализации и автоматизации</w:t>
      </w:r>
    </w:p>
    <w:p w:rsidR="00000000" w:rsidRDefault="0090134B">
      <w:pPr>
        <w:jc w:val="both"/>
      </w:pPr>
      <w:r>
        <w:t>Пр</w:t>
      </w:r>
      <w:r>
        <w:t>иложение 1. Справочное. Термины и определения</w:t>
      </w:r>
    </w:p>
    <w:p w:rsidR="00000000" w:rsidRDefault="0090134B">
      <w:pPr>
        <w:jc w:val="both"/>
      </w:pPr>
      <w:r>
        <w:t>Приложение 2. Рекомендуемое. Перечень типов предприятий и видов услуг</w:t>
      </w:r>
    </w:p>
    <w:p w:rsidR="00000000" w:rsidRDefault="0090134B">
      <w:pPr>
        <w:jc w:val="both"/>
      </w:pPr>
      <w:r>
        <w:t>Приложение 3. Рекомендуемое. Перечень предприятий обслуживания, размещаемых в жилых домах</w:t>
      </w:r>
    </w:p>
    <w:p w:rsidR="00000000" w:rsidRDefault="0090134B">
      <w:pPr>
        <w:jc w:val="both"/>
      </w:pPr>
      <w:r>
        <w:t>Приложение 4. Санитарно-гигиенические требования к рабочим местам без естественного освещения</w:t>
      </w:r>
    </w:p>
    <w:p w:rsidR="00000000" w:rsidRDefault="0090134B">
      <w:pPr>
        <w:jc w:val="both"/>
      </w:pPr>
      <w:r>
        <w:t>Приложение 5. Рекомендуемое. Процентное соотношение площадей функциональных групп помещений в предприятиях по видам услуг</w:t>
      </w:r>
    </w:p>
    <w:p w:rsidR="00000000" w:rsidRDefault="0090134B">
      <w:pPr>
        <w:jc w:val="both"/>
      </w:pPr>
      <w:r>
        <w:t>Приложение 6. Рекомендуемое. Удельные показатели площадей функциональных групп помещений в</w:t>
      </w:r>
      <w:r>
        <w:t xml:space="preserve"> предприятиях</w:t>
      </w:r>
    </w:p>
    <w:p w:rsidR="00000000" w:rsidRDefault="0090134B">
      <w:pPr>
        <w:jc w:val="both"/>
      </w:pPr>
      <w:r>
        <w:t>Приложение 7. Рекомендуемое. Удельные показатели площади функциональных групп помещений в мини-химчистках, мини-прачечных и прачечных самообслуживания</w:t>
      </w:r>
    </w:p>
    <w:p w:rsidR="00000000" w:rsidRDefault="0090134B">
      <w:pPr>
        <w:jc w:val="both"/>
      </w:pPr>
      <w:r>
        <w:t xml:space="preserve">Приложение 8. Рекомендуемое. Удельные показатели площади служебных помещений </w:t>
      </w:r>
    </w:p>
    <w:p w:rsidR="00000000" w:rsidRDefault="0090134B">
      <w:pPr>
        <w:jc w:val="both"/>
      </w:pPr>
      <w:r>
        <w:t>Приложение 9. Справочное. Перечень профессий и групп производственных процессов</w:t>
      </w:r>
    </w:p>
    <w:p w:rsidR="00000000" w:rsidRDefault="0090134B">
      <w:pPr>
        <w:jc w:val="both"/>
      </w:pPr>
      <w:r>
        <w:t>Приложение 10.Обязательное. Параметры температуры и кратности воздухообмена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34B"/>
    <w:rsid w:val="0090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9344</Words>
  <Characters>53263</Characters>
  <Application>Microsoft Office Word</Application>
  <DocSecurity>0</DocSecurity>
  <Lines>443</Lines>
  <Paragraphs>124</Paragraphs>
  <ScaleCrop>false</ScaleCrop>
  <Company> </Company>
  <LinksUpToDate>false</LinksUpToDate>
  <CharactersWithSpaces>62483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  </dc:title>
  <dc:subject/>
  <dc:creator>CNTI</dc:creator>
  <cp:keywords/>
  <dc:description/>
  <cp:lastModifiedBy>Parhomeiai</cp:lastModifiedBy>
  <cp:revision>2</cp:revision>
  <dcterms:created xsi:type="dcterms:W3CDTF">2013-04-11T12:34:00Z</dcterms:created>
  <dcterms:modified xsi:type="dcterms:W3CDTF">2013-04-11T12:34:00Z</dcterms:modified>
</cp:coreProperties>
</file>