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D4625">
      <w:pPr>
        <w:pStyle w:val="Heading"/>
        <w:jc w:val="center"/>
        <w:rPr>
          <w:rFonts w:ascii="Times New Roman" w:hAnsi="Times New Roman"/>
          <w:sz w:val="20"/>
        </w:rPr>
      </w:pPr>
      <w:bookmarkStart w:id="0" w:name="_GoBack"/>
      <w:bookmarkEnd w:id="0"/>
      <w:r>
        <w:rPr>
          <w:rFonts w:ascii="Times New Roman" w:hAnsi="Times New Roman"/>
          <w:sz w:val="20"/>
        </w:rPr>
        <w:t>МОСКОМАРХИТЕКТУРА</w: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ПОСОБИЕ</w: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К МГСН 4.06-96</w: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ОБЩЕОБРАЗОВАТЕЛЬНЫЕ УЧРЕЖДЕНИЯ</w: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ПРЕДИСЛОВИЕ</w:t>
      </w:r>
    </w:p>
    <w:p w:rsidR="00000000" w:rsidRDefault="005D4625">
      <w:pPr>
        <w:pStyle w:val="Heading"/>
        <w:jc w:val="center"/>
        <w:rPr>
          <w:rFonts w:ascii="Times New Roman" w:hAnsi="Times New Roman"/>
          <w:sz w:val="20"/>
        </w:rPr>
      </w:pP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 РАЗРАБОТАНО Институтом Общественных зданий при Минстрое РФ (канд. арх. Степанов А.В, - научный руководитель, автор; арх. Безсонова Г.А.); при участии МНИИТЭП Моск</w:t>
      </w:r>
      <w:r>
        <w:rPr>
          <w:rFonts w:ascii="Times New Roman" w:hAnsi="Times New Roman"/>
          <w:sz w:val="20"/>
        </w:rPr>
        <w:t>омархитектуры (инж. Добровольский А.Н., к.т.н. Грузинский М.М., к.т.н. Федоров Н.Н.) - разделы: электротехнические устройства, отопление и вентиляция, защита от шума).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2. ПОДГОТОВЛЕНО к утверждению и изданию Управлением перспективного проектирования и нормативов Москомархитектуры (арх. Шалов Л.А., инж. Шипанов Ю.Б.).</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3. СОГЛАСОВАНО Комитетом образования Москвы, управлением архитектурного совета и согласования проектов Москомархитектуры, Мосгосэкспертизой.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4. УТВЕРЖДЕНО указанием Москомархитектуры от 14.</w:t>
      </w:r>
      <w:r>
        <w:rPr>
          <w:rFonts w:ascii="Times New Roman" w:hAnsi="Times New Roman"/>
          <w:sz w:val="20"/>
        </w:rPr>
        <w:t xml:space="preserve">03.1997г. N 11.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1. ОБЩИЕ ПОЛОЖЕНИЯ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Настоящее Пособие разработано в развитие и дополнение МГСН 4.06-96 "Общеобразовательные учреждения".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Пособии сохранена структура и порядок изложения Норм (МГСН 4.06-96), но более глубоко развиты их основные положения.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Дополнительно введены разделы, касающиеся вопросов современной концепции обучения, особенностей функционирования общеобразовательных учреждений и педагогической технологии.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На основе Пособия возможно: (1) Планировать современную систему зданий </w:t>
      </w:r>
      <w:r>
        <w:rPr>
          <w:rFonts w:ascii="Times New Roman" w:hAnsi="Times New Roman"/>
          <w:sz w:val="20"/>
        </w:rPr>
        <w:t>общеобразовательных учреждений, состоящую из школ I, II и III ступененй обучения, гимназий, лицеев и включающую сопутствующие ей внешкольные учреждения; (2) Доводить (модернизировать) существующую сеть школьных зданий до уровня современных педагогических требований; (3) Формировать различные виды и типы зданий по организационно-педагогической структуре, составу и площадям помещений в зависимости от местных, региональных и общегородских условий и особенностей содержания обучения; (4) Создавать более современ</w:t>
      </w:r>
      <w:r>
        <w:rPr>
          <w:rFonts w:ascii="Times New Roman" w:hAnsi="Times New Roman"/>
          <w:sz w:val="20"/>
        </w:rPr>
        <w:t>ные объемно-планировочные решения, включая вопросы создания универсальных зданий для всей группы общеобразовательных учреждений.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Пособие дает также представление о нормативных показателях расчетной площади для наиболее массовых учреждений (традиционных школ, школ с профильным (дифференцированным) обучением, гимназий, лицеев). Содержит перспективную Номенклатуру типов зданий, составы и площади к ним.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Пособие предназначено для: (1) Проектных организаций, занимающихся планировкой, застройкой и реконструкцией</w:t>
      </w:r>
      <w:r>
        <w:rPr>
          <w:rFonts w:ascii="Times New Roman" w:hAnsi="Times New Roman"/>
          <w:sz w:val="20"/>
        </w:rPr>
        <w:t xml:space="preserve"> жилых районов, а также проектированием новых современных зданий общеобразовательных учреждений и реконструкцией существующих зданий школ; (2) Префектур и отделов образования.     </w:t>
      </w:r>
    </w:p>
    <w:p w:rsidR="00000000" w:rsidRDefault="005D4625">
      <w:pPr>
        <w:pStyle w:val="Heading"/>
        <w:jc w:val="center"/>
        <w:rPr>
          <w:rFonts w:ascii="Times New Roman" w:hAnsi="Times New Roman"/>
          <w:sz w:val="20"/>
        </w:rPr>
      </w:pPr>
      <w:r>
        <w:rPr>
          <w:rFonts w:ascii="Times New Roman" w:hAnsi="Times New Roman"/>
          <w:sz w:val="20"/>
        </w:rPr>
        <w:t xml:space="preserve">2. КОНЦЕПЦИЯ СИСТЕМЫ ОБЩЕГО ОБРАЗОВАНИЯ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Школа выполняет социальную функцию центра учебно-воспитательной работы в жилой среде, что обусловливает ее открытый характер для активного приобщения населения, общественности и семьи к воспитанию детей и совместной развивающей деятельности по интересам.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Для управления, организации, про</w:t>
      </w:r>
      <w:r>
        <w:rPr>
          <w:rFonts w:ascii="Times New Roman" w:hAnsi="Times New Roman"/>
          <w:sz w:val="20"/>
        </w:rPr>
        <w:t xml:space="preserve">ведения и контроля учебно-воспитательного процесса предусматривается широкое применение технических средств обучения, электронно-вычислительной техники, в том числе на уровне системы обслуживания сети учебно-воспитательных зданий.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Материальной базой развития личности должна стать развитая сеть учебно-воспитательных учреждений, представляющая собой единую систему, состоящую из взаимодополняющих друг друга общеобразовательных учреждений (микрорайон - район); межшкольных и школьных учебно-производственны</w:t>
      </w:r>
      <w:r>
        <w:rPr>
          <w:rFonts w:ascii="Times New Roman" w:hAnsi="Times New Roman"/>
          <w:sz w:val="20"/>
        </w:rPr>
        <w:t xml:space="preserve">х комбинатов и мастерских, массовых видов внешкольных учреждений (жилой район) и специализированных внешкольных учреждений и других учебно-воспитательных зданий (округ города - город).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соответствии с концепцией общего и среднего образования для широкого общеобразовательного и воспитательного процессов должны функционировать:</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Общеобразовательные школы: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I ступень - начальная школа,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II ступень - основная школа,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III ступень - старшая школа, гимназия, лицей;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Учебно-воспитательные учреждени</w:t>
      </w:r>
      <w:r>
        <w:rPr>
          <w:rFonts w:ascii="Times New Roman" w:hAnsi="Times New Roman"/>
          <w:sz w:val="20"/>
        </w:rPr>
        <w:t>я для трудового обучения;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Внешкольные учреждения.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Эта концепция предполагает кардинальное изменение содержания и методов обучения на всех трех ступенях общего образования, а также всей совокупности отношений, делавших школу в старых условиях маловосприимчивой к нововведениям.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На начальной ступени школы осваивается новая идеология обучения, предполагающая изменения приоритетов, целей обучения и выдвижение на первый план его развивающей функции.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Обновление действующего содержания обучения осуществляется</w:t>
      </w:r>
      <w:r>
        <w:rPr>
          <w:rFonts w:ascii="Times New Roman" w:hAnsi="Times New Roman"/>
          <w:sz w:val="20"/>
        </w:rPr>
        <w:t xml:space="preserve"> через введение специального курса развития познавательных способностей, создающего развивающую среду для учащихся, которые обучаются по действующим программам, а также через введение новых интегрированных курсов "Математика и конструирование", "Природоведение и сельскохозяйственный труд", "Речь и культура общения", "Окружающий мир", параллельных учебников по чтению, математике, русскому языку, природоведению.</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 целью расширения возможностей выбора учителями начальных классов общеобразовательных технологий</w:t>
      </w:r>
      <w:r>
        <w:rPr>
          <w:rFonts w:ascii="Times New Roman" w:hAnsi="Times New Roman"/>
          <w:sz w:val="20"/>
        </w:rPr>
        <w:t xml:space="preserve"> создается банк идей и новых технологий обучения младших школьников; орагнизуются и используются разработки перспективных программ развивающего обучения в начальных классах.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На средней ступени образования закладывается фундамент общего образования, оно является базовым. В рамках базового образования предусматривается введение разноуровневых программ индивидуально-ориентированного обучения, изменение соотношений обязательной (нормативной) части обучения и того, что выбирает сам учащийся. Для этой ступени об</w:t>
      </w:r>
      <w:r>
        <w:rPr>
          <w:rFonts w:ascii="Times New Roman" w:hAnsi="Times New Roman"/>
          <w:sz w:val="20"/>
        </w:rPr>
        <w:t xml:space="preserve">разования организуются разработки новых концепций гуманитарного, эстетического и </w:t>
      </w:r>
      <w:r>
        <w:rPr>
          <w:rFonts w:ascii="Times New Roman" w:hAnsi="Times New Roman"/>
          <w:sz w:val="20"/>
        </w:rPr>
        <w:lastRenderedPageBreak/>
        <w:t>естественно-математического образования; новых учебных планов и программ; новых учебников и учебно-методических пособий; интегрированных курсов и пособий для получения дополнительного образования по различным предметам.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На третьей ступени - завершение общего образования на основе дифференциации обучения, осуществляется свободный выбор учащимися направленности обучения, предметов в сфере гуманитарной, естественно-научной и техн</w:t>
      </w:r>
      <w:r>
        <w:rPr>
          <w:rFonts w:ascii="Times New Roman" w:hAnsi="Times New Roman"/>
          <w:sz w:val="20"/>
        </w:rPr>
        <w:t>ической (кроме базовых).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Концепция общего образования влечет за собой пересмотр материальной среды школы, как по принципам организации сети и типам зданий, так и по реорганизации структуры, состава и площадей помещений.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3. ОСНОВНЫЕ ПОЛОЖЕНИЯ КОМПЛЕКСНОГО РЕШЕНИЯ ПРОБЛЕМЫ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Современная общеобразовательная школа в оптимальном варианте трактуется как школа полного дня, в которой учащиеся будут получать образование, выполнять уроки, заниматься спортом, в различных кружках и студиях, отдыхать, питаться.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Ориентация обучения и воспитания в школе будет направлена на развитие личности ученика, выявлению его склонностей и потенциальных возможностей в той или иной сфере человеческой деятельности. Воспитание творческой личности - генеральная задача школы.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Программа проектирования современных общеобразовательных учреждений опирается на утвержденную Министерством образования "Концепцию социально-функциональных требований к организации системы и проектирования общеобразовательной школы I, II и III ступеней обучен</w:t>
      </w:r>
      <w:r>
        <w:rPr>
          <w:rFonts w:ascii="Times New Roman" w:hAnsi="Times New Roman"/>
          <w:sz w:val="20"/>
        </w:rPr>
        <w:t xml:space="preserve">ия" в части альтернативной (авторской) программы, в которой содержатся педагогический, гигиенический, архитектурно-типологический и градостроительный аспекты.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Педагогический аспект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Организационно-педагогическая структура общеобразовательной школы (соотношение параллелей учащихся начальной, основной и старшей школ) должна обеспечивать возможность ее изменения, например, от автономной школы с равным числом параллелей классов до организации сетевой школы с повышенным числом параллелей классов старших</w:t>
      </w:r>
      <w:r>
        <w:rPr>
          <w:rFonts w:ascii="Times New Roman" w:hAnsi="Times New Roman"/>
          <w:sz w:val="20"/>
        </w:rPr>
        <w:t xml:space="preserve"> возрастов (например - от 2:2:2 до 1:2:4 (0:3:4)).</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Активизация обучения и развития творческого потенциала личности: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 школе I ступени - игровые методы, создание среды для развивающего обучения;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 школе II - III ступени обучение по системе "ученик-группа-класс-поток";</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 школе II ступени создание материальной среды для базового образования и занятий по интересам каждого вне обязательной программы;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 школе III ступени дифференциация обучения по направлениям (гуманитарное, естественно-научное, техн</w:t>
      </w:r>
      <w:r>
        <w:rPr>
          <w:rFonts w:ascii="Times New Roman" w:hAnsi="Times New Roman"/>
          <w:sz w:val="20"/>
        </w:rPr>
        <w:t>ическое);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широкое применение технических средств обучения (компьютеризация) и создание развитого учебно-информационного центра - библиотеки;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разностороннее и творческое развитие каждого;</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повышение воспитательной функции школы во внеучебное время с привлечением семьи и взрослого населения;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внедрение в учебно-воспитательный процесс "перемежающегося" режима дня с чередованием учебных уроков (в классах, кабинетах, мастерских) со спортом, творческими занятиями в кружках-студиях (искусство, техническо</w:t>
      </w:r>
      <w:r>
        <w:rPr>
          <w:rFonts w:ascii="Times New Roman" w:hAnsi="Times New Roman"/>
          <w:sz w:val="20"/>
        </w:rPr>
        <w:t>е творчество, биолого-юннатская деятельность), практикумах-лабораториях, досугом и отдыхом;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 комплексный подход к разностороннему развитию подрастающего поколения людей.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Гигиенический аспект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повышение качественного уровня естественного искусственного (комбинированного) освещения учебных помещений для организации, помимо фронтальных, групповых и индивидуальных форм занятий;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улучшение условий воздушной среды обитания за счет повышения удельного объема и кратности обмена воздуха, а также возду</w:t>
      </w:r>
      <w:r>
        <w:rPr>
          <w:rFonts w:ascii="Times New Roman" w:hAnsi="Times New Roman"/>
          <w:sz w:val="20"/>
        </w:rPr>
        <w:t>шной аэрации;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применение в начальной и основной школах преимущественно индивидуальных мобильных ученических столов;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создание зонированных пространств для психологической разгрузки учащихся в учебных и внеучебных помещениях;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применение экологичеки чистых строительных материалов;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 создание интересной психологической среды (окружение воспитывает).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Архитектурно-типологический аспект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Разделение функциональных групп помещений на два комплекса: учебный и общешкольный.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Автономия учебных групп </w:t>
      </w:r>
      <w:r>
        <w:rPr>
          <w:rFonts w:ascii="Times New Roman" w:hAnsi="Times New Roman"/>
          <w:sz w:val="20"/>
        </w:rPr>
        <w:t>помещений по возрастному признаку и функциональной принадлежности: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блок помещений начальной школы (1 и 2-4 классы - I ступень);</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блок кабинетов 5-8(9) классов (II ступень);</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блок кабинетов (9)10-11 классов (III ступень с дифференциацией обучения по направлениям);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блок кабинетов по естественным наукам;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блок учебных мастерских и практикумов (технология);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учебно-методический - информационный центр - библиотека.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Горизонтальные связи между основными учебными группами помещений и учебно-методичес</w:t>
      </w:r>
      <w:r>
        <w:rPr>
          <w:rFonts w:ascii="Times New Roman" w:hAnsi="Times New Roman"/>
          <w:sz w:val="20"/>
        </w:rPr>
        <w:t>ким - информационным центром;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"Гибкая" организация учебных пространств, опирающаяся на укрупненный конструктивный модуль;</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Создание центра досуга в составе форума, спорта, группы зрительного зала, студий, столовой - видеокафе, администрации;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Включение в группу спорта игровых спортзалов и бассейна.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Развитая среда помещений художественного воспитания, творческого развития в области техники и юннатско-биологической и опытнической деятельности.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Автономность функционирования комплекса по всем функциональным </w:t>
      </w:r>
      <w:r>
        <w:rPr>
          <w:rFonts w:ascii="Times New Roman" w:hAnsi="Times New Roman"/>
          <w:sz w:val="20"/>
        </w:rPr>
        <w:t>группам помещений общешкольного центра.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Органическая связь функциональных групп учебных помещений с учебно-опытной зоной и зоной отдыха земельной территории школы.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Достижение интересной и разнообразной архитектурной среды (среда воспитания) на основе синтеза современной педагогической технологии школы и архитектурного облика здания.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Градостроительный аспект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Переход от единой общеобразовательной школы на трехступенчатую систему обучения в общеобразовательной школе влечет за собой усложнение форми</w:t>
      </w:r>
      <w:r>
        <w:rPr>
          <w:rFonts w:ascii="Times New Roman" w:hAnsi="Times New Roman"/>
          <w:sz w:val="20"/>
        </w:rPr>
        <w:t>рования сети зданий и, как следствие, многообразие типов зданий по назначению (содержанию), организационно-педагогической структуре и количеству классных помещений.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Для г. Москвы наиболее характерны по принципам организации сети две позиции: (1) средняя школа I, II и III ступеней обучения, предназначенная для новых городских микрорайонов и (2) старшая школа II-III ступеней с профильным обучением, обслуживающая сложившуюся сеть зданий.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Основная идея позиции (2) заключается в том, что в новый такой школьный</w:t>
      </w:r>
      <w:r>
        <w:rPr>
          <w:rFonts w:ascii="Times New Roman" w:hAnsi="Times New Roman"/>
          <w:sz w:val="20"/>
        </w:rPr>
        <w:t xml:space="preserve"> комплекс переводятся учащиеся старших возрастов и часть верхнего эшелона учащихся средних возрастов, что отражается на особенностях возрастной структуры комплекса, где число параллелей старших возрастов (10-11 классы) превышает число параллелей основного (среднего) звена школы (5-9 или 8-9 классы).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При сложившейся материальной среде, когда на 1 учащегося в Российской Федерации приходится примерно 4,6 </w:t>
      </w:r>
      <w:r>
        <w:rPr>
          <w:rFonts w:ascii="Times New Roman" w:hAnsi="Times New Roman"/>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pt">
            <v:imagedata r:id="rId4" o:title=""/>
          </v:shape>
        </w:pict>
      </w:r>
      <w:r>
        <w:rPr>
          <w:rFonts w:ascii="Times New Roman" w:hAnsi="Times New Roman"/>
          <w:sz w:val="20"/>
        </w:rPr>
        <w:t xml:space="preserve"> площади, а по новой концепции стабилизации и развития сферы образования требуется не менее 16-20 </w:t>
      </w:r>
      <w:r>
        <w:rPr>
          <w:rFonts w:ascii="Times New Roman" w:hAnsi="Times New Roman"/>
          <w:position w:val="-1"/>
          <w:sz w:val="20"/>
        </w:rPr>
        <w:pict>
          <v:shape id="_x0000_i1026" type="#_x0000_t75" style="width:15.75pt;height:15pt">
            <v:imagedata r:id="rId4" o:title=""/>
          </v:shape>
        </w:pict>
      </w:r>
      <w:r>
        <w:rPr>
          <w:rFonts w:ascii="Times New Roman" w:hAnsi="Times New Roman"/>
          <w:sz w:val="20"/>
        </w:rPr>
        <w:t xml:space="preserve">, а в </w:t>
      </w:r>
      <w:r>
        <w:rPr>
          <w:rFonts w:ascii="Times New Roman" w:hAnsi="Times New Roman"/>
          <w:sz w:val="20"/>
        </w:rPr>
        <w:t xml:space="preserve">школах III ступени обучения она может достигать и 25 </w:t>
      </w:r>
      <w:r>
        <w:rPr>
          <w:rFonts w:ascii="Times New Roman" w:hAnsi="Times New Roman"/>
          <w:sz w:val="20"/>
        </w:rPr>
        <w:pict>
          <v:shape id="_x0000_i1027" type="#_x0000_t75" style="width:15.75pt;height:15pt">
            <v:imagedata r:id="rId4" o:title=""/>
          </v:shape>
        </w:pict>
      </w:r>
      <w:r>
        <w:rPr>
          <w:rFonts w:ascii="Times New Roman" w:hAnsi="Times New Roman"/>
          <w:sz w:val="20"/>
        </w:rPr>
        <w:t>, этот путь может считаться приоритетным, так как решает следующие задачи: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дает возможность повысить комфорт материальной среды начальной и частично основной школ в соответствии с новыми социально-педагогическими требованиями за счет разукрупнения;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обуславливает предпосылки для создания концентрированной базы дифференцированного профильного обучения, как в части оснащения материальными ресурсами, так и в части привлечения к обучению более высококва</w:t>
      </w:r>
      <w:r>
        <w:rPr>
          <w:rFonts w:ascii="Times New Roman" w:hAnsi="Times New Roman"/>
          <w:sz w:val="20"/>
        </w:rPr>
        <w:t>лифицированных преподавателей;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 предопределяет более экономное решение пути строительства новых школ за счет системного подхода, а не частного подхода к отдельным объектам (исключается строительство мелких объектов при каждой существующей школе).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4. ПЕДАГОГИЧЕСКИЕ ТРЕБОВАНИЯ К ОРГАНИЗАЦИИ </w:t>
      </w:r>
    </w:p>
    <w:p w:rsidR="00000000" w:rsidRDefault="005D4625">
      <w:pPr>
        <w:pStyle w:val="Heading"/>
        <w:jc w:val="center"/>
        <w:rPr>
          <w:rFonts w:ascii="Times New Roman" w:hAnsi="Times New Roman"/>
          <w:sz w:val="20"/>
        </w:rPr>
      </w:pPr>
      <w:r>
        <w:rPr>
          <w:rFonts w:ascii="Times New Roman" w:hAnsi="Times New Roman"/>
          <w:sz w:val="20"/>
        </w:rPr>
        <w:t xml:space="preserve">МАТЕРИАЛЬНОЙ СРЕДЫ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Педагогические требования включают: (1) классификацию видов общеобразовательных учреждений (таблица 1); (2) наполняемость классных групп; (3) базисный учебный план общеобразовательных учрежд</w:t>
      </w:r>
      <w:r>
        <w:rPr>
          <w:rFonts w:ascii="Times New Roman" w:hAnsi="Times New Roman"/>
          <w:sz w:val="20"/>
        </w:rPr>
        <w:t>ений (таблица 2); (4) примерное распределение времени школьников в течение учебной недели (таблица 3); (5) режим дня общеобразовательного учреждения (таблица 4).</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4.1. Общеобразовательные учреждения классифицируются на общеобразовательные школы, общеобразовательные школы с профильным обучением, гимназии, лицеи. В таблице 1 показаны назначение общеобразовательных учреждений, какие классы и ступени они содержат (См. также приложение 2 МГСН 4.06-96).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1.</w: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КЛАССИФИКАЦИЯ ВИДОВ ОБЩЕОБРАЗОВАТЕЛЬНЫХ УЧ</w:t>
      </w:r>
      <w:r>
        <w:rPr>
          <w:rFonts w:ascii="Times New Roman" w:hAnsi="Times New Roman"/>
          <w:sz w:val="20"/>
        </w:rPr>
        <w:t xml:space="preserve">РЕЖДЕНИЙ </w:t>
      </w:r>
    </w:p>
    <w:p w:rsidR="00000000" w:rsidRDefault="005D4625">
      <w:pPr>
        <w:pStyle w:val="Heading"/>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410"/>
        <w:gridCol w:w="538"/>
        <w:gridCol w:w="569"/>
        <w:gridCol w:w="452"/>
        <w:gridCol w:w="426"/>
        <w:gridCol w:w="532"/>
        <w:gridCol w:w="532"/>
        <w:gridCol w:w="532"/>
        <w:gridCol w:w="499"/>
        <w:gridCol w:w="16"/>
        <w:gridCol w:w="440"/>
        <w:gridCol w:w="425"/>
        <w:gridCol w:w="426"/>
        <w:gridCol w:w="567"/>
      </w:tblGrid>
      <w:tr w:rsidR="00000000">
        <w:tblPrEx>
          <w:tblCellMar>
            <w:top w:w="0" w:type="dxa"/>
            <w:bottom w:w="0" w:type="dxa"/>
          </w:tblCellMar>
        </w:tblPrEx>
        <w:tc>
          <w:tcPr>
            <w:tcW w:w="2410" w:type="dxa"/>
            <w:tcBorders>
              <w:top w:val="single" w:sz="6" w:space="0" w:color="auto"/>
              <w:lef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Виды учреждений </w:t>
            </w:r>
          </w:p>
          <w:p w:rsidR="00000000" w:rsidRDefault="005D4625">
            <w:pPr>
              <w:jc w:val="center"/>
              <w:rPr>
                <w:rFonts w:ascii="Times New Roman" w:hAnsi="Times New Roman"/>
                <w:sz w:val="20"/>
              </w:rPr>
            </w:pPr>
          </w:p>
        </w:tc>
        <w:tc>
          <w:tcPr>
            <w:tcW w:w="5954" w:type="dxa"/>
            <w:gridSpan w:val="13"/>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Ступени обучения</w:t>
            </w:r>
          </w:p>
          <w:p w:rsidR="00000000" w:rsidRDefault="005D4625">
            <w:pPr>
              <w:jc w:val="center"/>
              <w:rPr>
                <w:rFonts w:ascii="Times New Roman" w:hAnsi="Times New Roman"/>
                <w:sz w:val="20"/>
              </w:rPr>
            </w:pPr>
          </w:p>
        </w:tc>
      </w:tr>
      <w:tr w:rsidR="00000000">
        <w:tblPrEx>
          <w:tblCellMar>
            <w:top w:w="0" w:type="dxa"/>
            <w:bottom w:w="0" w:type="dxa"/>
          </w:tblCellMar>
        </w:tblPrEx>
        <w:tc>
          <w:tcPr>
            <w:tcW w:w="2410" w:type="dxa"/>
            <w:tcBorders>
              <w:left w:val="single" w:sz="6" w:space="0" w:color="auto"/>
            </w:tcBorders>
          </w:tcPr>
          <w:p w:rsidR="00000000" w:rsidRDefault="005D4625">
            <w:pPr>
              <w:jc w:val="center"/>
              <w:rPr>
                <w:rFonts w:ascii="Times New Roman" w:hAnsi="Times New Roman"/>
                <w:sz w:val="20"/>
              </w:rPr>
            </w:pPr>
          </w:p>
        </w:tc>
        <w:tc>
          <w:tcPr>
            <w:tcW w:w="1985" w:type="dxa"/>
            <w:gridSpan w:val="4"/>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I</w:t>
            </w:r>
          </w:p>
          <w:p w:rsidR="00000000" w:rsidRDefault="005D4625">
            <w:pPr>
              <w:jc w:val="center"/>
              <w:rPr>
                <w:rFonts w:ascii="Times New Roman" w:hAnsi="Times New Roman"/>
                <w:sz w:val="20"/>
              </w:rPr>
            </w:pPr>
          </w:p>
        </w:tc>
        <w:tc>
          <w:tcPr>
            <w:tcW w:w="2095" w:type="dxa"/>
            <w:gridSpan w:val="4"/>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II </w:t>
            </w:r>
          </w:p>
          <w:p w:rsidR="00000000" w:rsidRDefault="005D4625">
            <w:pPr>
              <w:jc w:val="center"/>
              <w:rPr>
                <w:rFonts w:ascii="Times New Roman" w:hAnsi="Times New Roman"/>
                <w:sz w:val="20"/>
              </w:rPr>
            </w:pPr>
          </w:p>
        </w:tc>
        <w:tc>
          <w:tcPr>
            <w:tcW w:w="1874" w:type="dxa"/>
            <w:gridSpan w:val="5"/>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III </w:t>
            </w:r>
          </w:p>
          <w:p w:rsidR="00000000" w:rsidRDefault="005D4625">
            <w:pPr>
              <w:jc w:val="center"/>
              <w:rPr>
                <w:rFonts w:ascii="Times New Roman" w:hAnsi="Times New Roman"/>
                <w:sz w:val="20"/>
              </w:rPr>
            </w:pPr>
          </w:p>
        </w:tc>
      </w:tr>
      <w:tr w:rsidR="00000000">
        <w:tblPrEx>
          <w:tblCellMar>
            <w:top w:w="0" w:type="dxa"/>
            <w:bottom w:w="0" w:type="dxa"/>
          </w:tblCellMar>
        </w:tblPrEx>
        <w:tc>
          <w:tcPr>
            <w:tcW w:w="2410" w:type="dxa"/>
            <w:tcBorders>
              <w:left w:val="single" w:sz="6" w:space="0" w:color="auto"/>
            </w:tcBorders>
          </w:tcPr>
          <w:p w:rsidR="00000000" w:rsidRDefault="005D4625">
            <w:pPr>
              <w:jc w:val="center"/>
              <w:rPr>
                <w:rFonts w:ascii="Times New Roman" w:hAnsi="Times New Roman"/>
                <w:sz w:val="20"/>
              </w:rPr>
            </w:pPr>
          </w:p>
        </w:tc>
        <w:tc>
          <w:tcPr>
            <w:tcW w:w="5954" w:type="dxa"/>
            <w:gridSpan w:val="13"/>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возраста классных групп</w:t>
            </w:r>
          </w:p>
          <w:p w:rsidR="00000000" w:rsidRDefault="005D4625">
            <w:pPr>
              <w:jc w:val="center"/>
              <w:rPr>
                <w:rFonts w:ascii="Times New Roman" w:hAnsi="Times New Roman"/>
                <w:sz w:val="20"/>
              </w:rPr>
            </w:pPr>
          </w:p>
        </w:tc>
      </w:tr>
      <w:tr w:rsidR="00000000">
        <w:tblPrEx>
          <w:tblCellMar>
            <w:top w:w="0" w:type="dxa"/>
            <w:bottom w:w="0" w:type="dxa"/>
          </w:tblCellMar>
        </w:tblPrEx>
        <w:tc>
          <w:tcPr>
            <w:tcW w:w="2410" w:type="dxa"/>
            <w:tcBorders>
              <w:left w:val="single" w:sz="6" w:space="0" w:color="auto"/>
            </w:tcBorders>
          </w:tcPr>
          <w:p w:rsidR="00000000" w:rsidRDefault="005D4625">
            <w:pPr>
              <w:jc w:val="center"/>
              <w:rPr>
                <w:rFonts w:ascii="Times New Roman" w:hAnsi="Times New Roman"/>
                <w:sz w:val="20"/>
              </w:rPr>
            </w:pPr>
          </w:p>
        </w:tc>
        <w:tc>
          <w:tcPr>
            <w:tcW w:w="538"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w:t>
            </w:r>
          </w:p>
          <w:p w:rsidR="00000000" w:rsidRDefault="005D4625">
            <w:pPr>
              <w:jc w:val="center"/>
              <w:rPr>
                <w:rFonts w:ascii="Times New Roman" w:hAnsi="Times New Roman"/>
                <w:sz w:val="20"/>
              </w:rPr>
            </w:pPr>
          </w:p>
        </w:tc>
        <w:tc>
          <w:tcPr>
            <w:tcW w:w="569"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 </w:t>
            </w:r>
          </w:p>
          <w:p w:rsidR="00000000" w:rsidRDefault="005D4625">
            <w:pPr>
              <w:jc w:val="center"/>
              <w:rPr>
                <w:rFonts w:ascii="Times New Roman" w:hAnsi="Times New Roman"/>
                <w:sz w:val="20"/>
              </w:rPr>
            </w:pPr>
          </w:p>
        </w:tc>
        <w:tc>
          <w:tcPr>
            <w:tcW w:w="452"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3 </w:t>
            </w:r>
          </w:p>
          <w:p w:rsidR="00000000" w:rsidRDefault="005D4625">
            <w:pPr>
              <w:jc w:val="center"/>
              <w:rPr>
                <w:rFonts w:ascii="Times New Roman" w:hAnsi="Times New Roman"/>
                <w:sz w:val="20"/>
              </w:rPr>
            </w:pPr>
          </w:p>
        </w:tc>
        <w:tc>
          <w:tcPr>
            <w:tcW w:w="426"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4 </w:t>
            </w:r>
          </w:p>
          <w:p w:rsidR="00000000" w:rsidRDefault="005D4625">
            <w:pPr>
              <w:jc w:val="center"/>
              <w:rPr>
                <w:rFonts w:ascii="Times New Roman" w:hAnsi="Times New Roman"/>
                <w:sz w:val="20"/>
              </w:rPr>
            </w:pPr>
          </w:p>
        </w:tc>
        <w:tc>
          <w:tcPr>
            <w:tcW w:w="532"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5 </w:t>
            </w:r>
          </w:p>
          <w:p w:rsidR="00000000" w:rsidRDefault="005D4625">
            <w:pPr>
              <w:jc w:val="center"/>
              <w:rPr>
                <w:rFonts w:ascii="Times New Roman" w:hAnsi="Times New Roman"/>
                <w:sz w:val="20"/>
              </w:rPr>
            </w:pPr>
          </w:p>
        </w:tc>
        <w:tc>
          <w:tcPr>
            <w:tcW w:w="532"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6 </w:t>
            </w:r>
          </w:p>
          <w:p w:rsidR="00000000" w:rsidRDefault="005D4625">
            <w:pPr>
              <w:jc w:val="center"/>
              <w:rPr>
                <w:rFonts w:ascii="Times New Roman" w:hAnsi="Times New Roman"/>
                <w:sz w:val="20"/>
              </w:rPr>
            </w:pPr>
          </w:p>
        </w:tc>
        <w:tc>
          <w:tcPr>
            <w:tcW w:w="532"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7 </w:t>
            </w:r>
          </w:p>
          <w:p w:rsidR="00000000" w:rsidRDefault="005D4625">
            <w:pPr>
              <w:jc w:val="center"/>
              <w:rPr>
                <w:rFonts w:ascii="Times New Roman" w:hAnsi="Times New Roman"/>
                <w:sz w:val="20"/>
              </w:rPr>
            </w:pPr>
          </w:p>
        </w:tc>
        <w:tc>
          <w:tcPr>
            <w:tcW w:w="515" w:type="dxa"/>
            <w:gridSpan w:val="2"/>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8 </w:t>
            </w:r>
          </w:p>
          <w:p w:rsidR="00000000" w:rsidRDefault="005D4625">
            <w:pPr>
              <w:jc w:val="center"/>
              <w:rPr>
                <w:rFonts w:ascii="Times New Roman" w:hAnsi="Times New Roman"/>
                <w:sz w:val="20"/>
              </w:rPr>
            </w:pPr>
          </w:p>
        </w:tc>
        <w:tc>
          <w:tcPr>
            <w:tcW w:w="440"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9 </w:t>
            </w:r>
          </w:p>
          <w:p w:rsidR="00000000" w:rsidRDefault="005D4625">
            <w:pPr>
              <w:jc w:val="center"/>
              <w:rPr>
                <w:rFonts w:ascii="Times New Roman" w:hAnsi="Times New Roman"/>
                <w:sz w:val="20"/>
              </w:rPr>
            </w:pPr>
          </w:p>
        </w:tc>
        <w:tc>
          <w:tcPr>
            <w:tcW w:w="425"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10 </w:t>
            </w:r>
          </w:p>
          <w:p w:rsidR="00000000" w:rsidRDefault="005D4625">
            <w:pPr>
              <w:jc w:val="center"/>
              <w:rPr>
                <w:rFonts w:ascii="Times New Roman" w:hAnsi="Times New Roman"/>
                <w:sz w:val="20"/>
              </w:rPr>
            </w:pPr>
          </w:p>
        </w:tc>
        <w:tc>
          <w:tcPr>
            <w:tcW w:w="426"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11 </w:t>
            </w:r>
          </w:p>
          <w:p w:rsidR="00000000" w:rsidRDefault="005D4625">
            <w:pPr>
              <w:jc w:val="center"/>
              <w:rPr>
                <w:rFonts w:ascii="Times New Roman" w:hAnsi="Times New Roman"/>
                <w:sz w:val="20"/>
              </w:rPr>
            </w:pPr>
          </w:p>
        </w:tc>
        <w:tc>
          <w:tcPr>
            <w:tcW w:w="567"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(12)</w:t>
            </w:r>
          </w:p>
        </w:tc>
      </w:tr>
      <w:tr w:rsidR="00000000">
        <w:tblPrEx>
          <w:tblCellMar>
            <w:top w:w="0" w:type="dxa"/>
            <w:bottom w:w="0" w:type="dxa"/>
          </w:tblCellMar>
        </w:tblPrEx>
        <w:tc>
          <w:tcPr>
            <w:tcW w:w="2410" w:type="dxa"/>
            <w:tcBorders>
              <w:top w:val="single" w:sz="6" w:space="0" w:color="auto"/>
              <w:left w:val="single" w:sz="6" w:space="0" w:color="auto"/>
            </w:tcBorders>
          </w:tcPr>
          <w:p w:rsidR="00000000" w:rsidRDefault="005D4625">
            <w:pPr>
              <w:rPr>
                <w:rFonts w:ascii="Times New Roman" w:hAnsi="Times New Roman"/>
                <w:sz w:val="20"/>
              </w:rPr>
            </w:pPr>
          </w:p>
        </w:tc>
        <w:tc>
          <w:tcPr>
            <w:tcW w:w="538"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p>
        </w:tc>
        <w:tc>
          <w:tcPr>
            <w:tcW w:w="569" w:type="dxa"/>
            <w:tcBorders>
              <w:top w:val="single" w:sz="6" w:space="0" w:color="auto"/>
              <w:right w:val="single" w:sz="6" w:space="0" w:color="auto"/>
            </w:tcBorders>
          </w:tcPr>
          <w:p w:rsidR="00000000" w:rsidRDefault="005D4625">
            <w:pPr>
              <w:rPr>
                <w:rFonts w:ascii="Times New Roman" w:hAnsi="Times New Roman"/>
                <w:sz w:val="20"/>
              </w:rPr>
            </w:pPr>
          </w:p>
        </w:tc>
        <w:tc>
          <w:tcPr>
            <w:tcW w:w="452" w:type="dxa"/>
            <w:tcBorders>
              <w:top w:val="single" w:sz="6" w:space="0" w:color="auto"/>
              <w:right w:val="single" w:sz="6" w:space="0" w:color="auto"/>
            </w:tcBorders>
          </w:tcPr>
          <w:p w:rsidR="00000000" w:rsidRDefault="005D4625">
            <w:pPr>
              <w:rPr>
                <w:rFonts w:ascii="Times New Roman" w:hAnsi="Times New Roman"/>
                <w:sz w:val="20"/>
              </w:rPr>
            </w:pPr>
          </w:p>
        </w:tc>
        <w:tc>
          <w:tcPr>
            <w:tcW w:w="426" w:type="dxa"/>
            <w:tcBorders>
              <w:top w:val="single" w:sz="6" w:space="0" w:color="auto"/>
            </w:tcBorders>
          </w:tcPr>
          <w:p w:rsidR="00000000" w:rsidRDefault="005D4625">
            <w:pPr>
              <w:rPr>
                <w:rFonts w:ascii="Times New Roman" w:hAnsi="Times New Roman"/>
                <w:sz w:val="20"/>
              </w:rPr>
            </w:pPr>
          </w:p>
        </w:tc>
        <w:tc>
          <w:tcPr>
            <w:tcW w:w="532"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p>
        </w:tc>
        <w:tc>
          <w:tcPr>
            <w:tcW w:w="532" w:type="dxa"/>
            <w:tcBorders>
              <w:top w:val="single" w:sz="6" w:space="0" w:color="auto"/>
              <w:right w:val="single" w:sz="6" w:space="0" w:color="auto"/>
            </w:tcBorders>
          </w:tcPr>
          <w:p w:rsidR="00000000" w:rsidRDefault="005D4625">
            <w:pPr>
              <w:rPr>
                <w:rFonts w:ascii="Times New Roman" w:hAnsi="Times New Roman"/>
                <w:sz w:val="20"/>
              </w:rPr>
            </w:pPr>
          </w:p>
        </w:tc>
        <w:tc>
          <w:tcPr>
            <w:tcW w:w="532" w:type="dxa"/>
            <w:tcBorders>
              <w:top w:val="single" w:sz="6" w:space="0" w:color="auto"/>
              <w:right w:val="single" w:sz="6" w:space="0" w:color="auto"/>
            </w:tcBorders>
          </w:tcPr>
          <w:p w:rsidR="00000000" w:rsidRDefault="005D4625">
            <w:pPr>
              <w:rPr>
                <w:rFonts w:ascii="Times New Roman" w:hAnsi="Times New Roman"/>
                <w:sz w:val="20"/>
              </w:rPr>
            </w:pPr>
          </w:p>
        </w:tc>
        <w:tc>
          <w:tcPr>
            <w:tcW w:w="515" w:type="dxa"/>
            <w:gridSpan w:val="2"/>
            <w:tcBorders>
              <w:top w:val="single" w:sz="6" w:space="0" w:color="auto"/>
              <w:right w:val="single" w:sz="6" w:space="0" w:color="auto"/>
            </w:tcBorders>
          </w:tcPr>
          <w:p w:rsidR="00000000" w:rsidRDefault="005D4625">
            <w:pPr>
              <w:rPr>
                <w:rFonts w:ascii="Times New Roman" w:hAnsi="Times New Roman"/>
                <w:sz w:val="20"/>
              </w:rPr>
            </w:pPr>
          </w:p>
        </w:tc>
        <w:tc>
          <w:tcPr>
            <w:tcW w:w="440" w:type="dxa"/>
            <w:tcBorders>
              <w:top w:val="single" w:sz="6" w:space="0" w:color="auto"/>
              <w:right w:val="single" w:sz="6" w:space="0" w:color="auto"/>
            </w:tcBorders>
          </w:tcPr>
          <w:p w:rsidR="00000000" w:rsidRDefault="005D4625">
            <w:pPr>
              <w:rPr>
                <w:rFonts w:ascii="Times New Roman" w:hAnsi="Times New Roman"/>
                <w:sz w:val="20"/>
              </w:rPr>
            </w:pPr>
          </w:p>
        </w:tc>
        <w:tc>
          <w:tcPr>
            <w:tcW w:w="425" w:type="dxa"/>
            <w:tcBorders>
              <w:top w:val="single" w:sz="6" w:space="0" w:color="auto"/>
              <w:right w:val="single" w:sz="6" w:space="0" w:color="auto"/>
            </w:tcBorders>
          </w:tcPr>
          <w:p w:rsidR="00000000" w:rsidRDefault="005D4625">
            <w:pPr>
              <w:rPr>
                <w:rFonts w:ascii="Times New Roman" w:hAnsi="Times New Roman"/>
                <w:sz w:val="20"/>
              </w:rPr>
            </w:pPr>
          </w:p>
        </w:tc>
        <w:tc>
          <w:tcPr>
            <w:tcW w:w="426" w:type="dxa"/>
            <w:tcBorders>
              <w:top w:val="single" w:sz="6" w:space="0" w:color="auto"/>
              <w:right w:val="single" w:sz="6" w:space="0" w:color="auto"/>
            </w:tcBorders>
          </w:tcPr>
          <w:p w:rsidR="00000000" w:rsidRDefault="005D4625">
            <w:pPr>
              <w:rPr>
                <w:rFonts w:ascii="Times New Roman" w:hAnsi="Times New Roman"/>
                <w:sz w:val="20"/>
              </w:rPr>
            </w:pPr>
          </w:p>
        </w:tc>
        <w:tc>
          <w:tcPr>
            <w:tcW w:w="567" w:type="dxa"/>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241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1. Общеобразовательная школа</w:t>
            </w:r>
          </w:p>
          <w:p w:rsidR="00000000" w:rsidRDefault="005D4625">
            <w:pPr>
              <w:rPr>
                <w:rFonts w:ascii="Times New Roman" w:hAnsi="Times New Roman"/>
                <w:sz w:val="20"/>
              </w:rPr>
            </w:pPr>
          </w:p>
        </w:tc>
        <w:tc>
          <w:tcPr>
            <w:tcW w:w="538" w:type="dxa"/>
            <w:tcBorders>
              <w:left w:val="single" w:sz="6" w:space="0" w:color="auto"/>
              <w:right w:val="single" w:sz="6" w:space="0" w:color="auto"/>
            </w:tcBorders>
          </w:tcPr>
          <w:p w:rsidR="00000000" w:rsidRDefault="005D4625">
            <w:pPr>
              <w:rPr>
                <w:rFonts w:ascii="Times New Roman" w:hAnsi="Times New Roman"/>
                <w:sz w:val="20"/>
              </w:rPr>
            </w:pPr>
          </w:p>
        </w:tc>
        <w:tc>
          <w:tcPr>
            <w:tcW w:w="569" w:type="dxa"/>
            <w:tcBorders>
              <w:right w:val="single" w:sz="6" w:space="0" w:color="auto"/>
            </w:tcBorders>
          </w:tcPr>
          <w:p w:rsidR="00000000" w:rsidRDefault="005D4625">
            <w:pPr>
              <w:rPr>
                <w:rFonts w:ascii="Times New Roman" w:hAnsi="Times New Roman"/>
                <w:sz w:val="20"/>
              </w:rPr>
            </w:pPr>
          </w:p>
        </w:tc>
        <w:tc>
          <w:tcPr>
            <w:tcW w:w="452" w:type="dxa"/>
            <w:tcBorders>
              <w:right w:val="single" w:sz="6" w:space="0" w:color="auto"/>
            </w:tcBorders>
          </w:tcPr>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p>
        </w:tc>
        <w:tc>
          <w:tcPr>
            <w:tcW w:w="532" w:type="dxa"/>
            <w:tcBorders>
              <w:left w:val="single" w:sz="6" w:space="0" w:color="auto"/>
              <w:right w:val="single" w:sz="6" w:space="0" w:color="auto"/>
            </w:tcBorders>
          </w:tcPr>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p>
        </w:tc>
        <w:tc>
          <w:tcPr>
            <w:tcW w:w="515" w:type="dxa"/>
            <w:gridSpan w:val="2"/>
            <w:tcBorders>
              <w:right w:val="single" w:sz="6" w:space="0" w:color="auto"/>
            </w:tcBorders>
          </w:tcPr>
          <w:p w:rsidR="00000000" w:rsidRDefault="005D4625">
            <w:pPr>
              <w:rPr>
                <w:rFonts w:ascii="Times New Roman" w:hAnsi="Times New Roman"/>
                <w:sz w:val="20"/>
              </w:rPr>
            </w:pPr>
          </w:p>
        </w:tc>
        <w:tc>
          <w:tcPr>
            <w:tcW w:w="440" w:type="dxa"/>
            <w:tcBorders>
              <w:right w:val="single" w:sz="6" w:space="0" w:color="auto"/>
            </w:tcBorders>
          </w:tcPr>
          <w:p w:rsidR="00000000" w:rsidRDefault="005D4625">
            <w:pPr>
              <w:rPr>
                <w:rFonts w:ascii="Times New Roman" w:hAnsi="Times New Roman"/>
                <w:sz w:val="20"/>
              </w:rPr>
            </w:pPr>
          </w:p>
        </w:tc>
        <w:tc>
          <w:tcPr>
            <w:tcW w:w="425" w:type="dxa"/>
            <w:tcBorders>
              <w:right w:val="single" w:sz="6" w:space="0" w:color="auto"/>
            </w:tcBorders>
          </w:tcPr>
          <w:p w:rsidR="00000000" w:rsidRDefault="005D4625">
            <w:pPr>
              <w:rPr>
                <w:rFonts w:ascii="Times New Roman" w:hAnsi="Times New Roman"/>
                <w:sz w:val="20"/>
              </w:rPr>
            </w:pPr>
          </w:p>
        </w:tc>
        <w:tc>
          <w:tcPr>
            <w:tcW w:w="426" w:type="dxa"/>
            <w:tcBorders>
              <w:right w:val="single" w:sz="6" w:space="0" w:color="auto"/>
            </w:tcBorders>
          </w:tcPr>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241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начальная</w:t>
            </w:r>
          </w:p>
          <w:p w:rsidR="00000000" w:rsidRDefault="005D4625">
            <w:pPr>
              <w:rPr>
                <w:rFonts w:ascii="Times New Roman" w:hAnsi="Times New Roman"/>
                <w:sz w:val="20"/>
              </w:rPr>
            </w:pPr>
          </w:p>
        </w:tc>
        <w:tc>
          <w:tcPr>
            <w:tcW w:w="538"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6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5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1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4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41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основная</w:t>
            </w:r>
          </w:p>
          <w:p w:rsidR="00000000" w:rsidRDefault="005D4625">
            <w:pPr>
              <w:rPr>
                <w:rFonts w:ascii="Times New Roman" w:hAnsi="Times New Roman"/>
                <w:sz w:val="20"/>
              </w:rPr>
            </w:pPr>
          </w:p>
        </w:tc>
        <w:tc>
          <w:tcPr>
            <w:tcW w:w="538"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6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5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1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4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41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старшая</w:t>
            </w:r>
          </w:p>
          <w:p w:rsidR="00000000" w:rsidRDefault="005D4625">
            <w:pPr>
              <w:rPr>
                <w:rFonts w:ascii="Times New Roman" w:hAnsi="Times New Roman"/>
                <w:sz w:val="20"/>
              </w:rPr>
            </w:pPr>
          </w:p>
        </w:tc>
        <w:tc>
          <w:tcPr>
            <w:tcW w:w="538"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5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2"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1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4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241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полная средняя</w:t>
            </w:r>
          </w:p>
          <w:p w:rsidR="00000000" w:rsidRDefault="005D4625">
            <w:pPr>
              <w:rPr>
                <w:rFonts w:ascii="Times New Roman" w:hAnsi="Times New Roman"/>
                <w:sz w:val="20"/>
              </w:rPr>
            </w:pPr>
          </w:p>
        </w:tc>
        <w:tc>
          <w:tcPr>
            <w:tcW w:w="538"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6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5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1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4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410" w:type="dxa"/>
            <w:tcBorders>
              <w:top w:val="single" w:sz="6" w:space="0" w:color="auto"/>
              <w:left w:val="single" w:sz="6" w:space="0" w:color="auto"/>
            </w:tcBorders>
          </w:tcPr>
          <w:p w:rsidR="00000000" w:rsidRDefault="005D4625">
            <w:pPr>
              <w:rPr>
                <w:rFonts w:ascii="Times New Roman" w:hAnsi="Times New Roman"/>
                <w:sz w:val="20"/>
              </w:rPr>
            </w:pPr>
          </w:p>
        </w:tc>
        <w:tc>
          <w:tcPr>
            <w:tcW w:w="538"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p>
        </w:tc>
        <w:tc>
          <w:tcPr>
            <w:tcW w:w="569" w:type="dxa"/>
            <w:tcBorders>
              <w:top w:val="single" w:sz="6" w:space="0" w:color="auto"/>
              <w:right w:val="single" w:sz="6" w:space="0" w:color="auto"/>
            </w:tcBorders>
          </w:tcPr>
          <w:p w:rsidR="00000000" w:rsidRDefault="005D4625">
            <w:pPr>
              <w:rPr>
                <w:rFonts w:ascii="Times New Roman" w:hAnsi="Times New Roman"/>
                <w:sz w:val="20"/>
              </w:rPr>
            </w:pPr>
          </w:p>
        </w:tc>
        <w:tc>
          <w:tcPr>
            <w:tcW w:w="452" w:type="dxa"/>
            <w:tcBorders>
              <w:top w:val="single" w:sz="6" w:space="0" w:color="auto"/>
              <w:right w:val="single" w:sz="6" w:space="0" w:color="auto"/>
            </w:tcBorders>
          </w:tcPr>
          <w:p w:rsidR="00000000" w:rsidRDefault="005D4625">
            <w:pPr>
              <w:rPr>
                <w:rFonts w:ascii="Times New Roman" w:hAnsi="Times New Roman"/>
                <w:sz w:val="20"/>
              </w:rPr>
            </w:pPr>
          </w:p>
        </w:tc>
        <w:tc>
          <w:tcPr>
            <w:tcW w:w="426" w:type="dxa"/>
            <w:tcBorders>
              <w:top w:val="single" w:sz="6" w:space="0" w:color="auto"/>
              <w:right w:val="single" w:sz="6" w:space="0" w:color="auto"/>
            </w:tcBorders>
          </w:tcPr>
          <w:p w:rsidR="00000000" w:rsidRDefault="005D4625">
            <w:pPr>
              <w:rPr>
                <w:rFonts w:ascii="Times New Roman" w:hAnsi="Times New Roman"/>
                <w:sz w:val="20"/>
              </w:rPr>
            </w:pPr>
          </w:p>
        </w:tc>
        <w:tc>
          <w:tcPr>
            <w:tcW w:w="532" w:type="dxa"/>
            <w:tcBorders>
              <w:top w:val="single" w:sz="6" w:space="0" w:color="auto"/>
              <w:right w:val="single" w:sz="6" w:space="0" w:color="auto"/>
            </w:tcBorders>
          </w:tcPr>
          <w:p w:rsidR="00000000" w:rsidRDefault="005D4625">
            <w:pPr>
              <w:rPr>
                <w:rFonts w:ascii="Times New Roman" w:hAnsi="Times New Roman"/>
                <w:sz w:val="20"/>
              </w:rPr>
            </w:pPr>
          </w:p>
        </w:tc>
        <w:tc>
          <w:tcPr>
            <w:tcW w:w="532" w:type="dxa"/>
            <w:tcBorders>
              <w:top w:val="single" w:sz="6" w:space="0" w:color="auto"/>
              <w:right w:val="single" w:sz="6" w:space="0" w:color="auto"/>
            </w:tcBorders>
          </w:tcPr>
          <w:p w:rsidR="00000000" w:rsidRDefault="005D4625">
            <w:pPr>
              <w:rPr>
                <w:rFonts w:ascii="Times New Roman" w:hAnsi="Times New Roman"/>
                <w:sz w:val="20"/>
              </w:rPr>
            </w:pPr>
          </w:p>
        </w:tc>
        <w:tc>
          <w:tcPr>
            <w:tcW w:w="532" w:type="dxa"/>
            <w:tcBorders>
              <w:top w:val="single" w:sz="6" w:space="0" w:color="auto"/>
              <w:right w:val="single" w:sz="6" w:space="0" w:color="auto"/>
            </w:tcBorders>
          </w:tcPr>
          <w:p w:rsidR="00000000" w:rsidRDefault="005D4625">
            <w:pPr>
              <w:rPr>
                <w:rFonts w:ascii="Times New Roman" w:hAnsi="Times New Roman"/>
                <w:sz w:val="20"/>
              </w:rPr>
            </w:pPr>
          </w:p>
        </w:tc>
        <w:tc>
          <w:tcPr>
            <w:tcW w:w="515" w:type="dxa"/>
            <w:gridSpan w:val="2"/>
            <w:tcBorders>
              <w:top w:val="single" w:sz="6" w:space="0" w:color="auto"/>
              <w:right w:val="single" w:sz="6" w:space="0" w:color="auto"/>
            </w:tcBorders>
          </w:tcPr>
          <w:p w:rsidR="00000000" w:rsidRDefault="005D4625">
            <w:pPr>
              <w:rPr>
                <w:rFonts w:ascii="Times New Roman" w:hAnsi="Times New Roman"/>
                <w:sz w:val="20"/>
              </w:rPr>
            </w:pPr>
          </w:p>
        </w:tc>
        <w:tc>
          <w:tcPr>
            <w:tcW w:w="440" w:type="dxa"/>
            <w:tcBorders>
              <w:top w:val="single" w:sz="6" w:space="0" w:color="auto"/>
              <w:right w:val="single" w:sz="6" w:space="0" w:color="auto"/>
            </w:tcBorders>
          </w:tcPr>
          <w:p w:rsidR="00000000" w:rsidRDefault="005D4625">
            <w:pPr>
              <w:rPr>
                <w:rFonts w:ascii="Times New Roman" w:hAnsi="Times New Roman"/>
                <w:sz w:val="20"/>
              </w:rPr>
            </w:pPr>
          </w:p>
        </w:tc>
        <w:tc>
          <w:tcPr>
            <w:tcW w:w="425" w:type="dxa"/>
            <w:tcBorders>
              <w:top w:val="single" w:sz="6" w:space="0" w:color="auto"/>
              <w:right w:val="single" w:sz="6" w:space="0" w:color="auto"/>
            </w:tcBorders>
          </w:tcPr>
          <w:p w:rsidR="00000000" w:rsidRDefault="005D4625">
            <w:pPr>
              <w:rPr>
                <w:rFonts w:ascii="Times New Roman" w:hAnsi="Times New Roman"/>
                <w:sz w:val="20"/>
              </w:rPr>
            </w:pPr>
          </w:p>
        </w:tc>
        <w:tc>
          <w:tcPr>
            <w:tcW w:w="426" w:type="dxa"/>
            <w:tcBorders>
              <w:top w:val="single" w:sz="6" w:space="0" w:color="auto"/>
              <w:right w:val="single" w:sz="6" w:space="0" w:color="auto"/>
            </w:tcBorders>
          </w:tcPr>
          <w:p w:rsidR="00000000" w:rsidRDefault="005D4625">
            <w:pPr>
              <w:rPr>
                <w:rFonts w:ascii="Times New Roman" w:hAnsi="Times New Roman"/>
                <w:sz w:val="20"/>
              </w:rPr>
            </w:pPr>
          </w:p>
        </w:tc>
        <w:tc>
          <w:tcPr>
            <w:tcW w:w="567" w:type="dxa"/>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241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2. Общеобразовательная щкола с профильным обучением:</w:t>
            </w:r>
          </w:p>
          <w:p w:rsidR="00000000" w:rsidRDefault="005D4625">
            <w:pPr>
              <w:rPr>
                <w:rFonts w:ascii="Times New Roman" w:hAnsi="Times New Roman"/>
                <w:sz w:val="20"/>
              </w:rPr>
            </w:pPr>
          </w:p>
        </w:tc>
        <w:tc>
          <w:tcPr>
            <w:tcW w:w="538"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5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1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4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41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полная средняя</w:t>
            </w:r>
          </w:p>
          <w:p w:rsidR="00000000" w:rsidRDefault="005D4625">
            <w:pPr>
              <w:rPr>
                <w:rFonts w:ascii="Times New Roman" w:hAnsi="Times New Roman"/>
                <w:sz w:val="20"/>
              </w:rPr>
            </w:pPr>
          </w:p>
        </w:tc>
        <w:tc>
          <w:tcPr>
            <w:tcW w:w="538"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6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5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1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4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241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основная и старшая</w:t>
            </w:r>
          </w:p>
          <w:p w:rsidR="00000000" w:rsidRDefault="005D4625">
            <w:pPr>
              <w:rPr>
                <w:rFonts w:ascii="Times New Roman" w:hAnsi="Times New Roman"/>
                <w:sz w:val="20"/>
              </w:rPr>
            </w:pPr>
          </w:p>
        </w:tc>
        <w:tc>
          <w:tcPr>
            <w:tcW w:w="538"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5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1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4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2410" w:type="dxa"/>
            <w:tcBorders>
              <w:top w:val="single" w:sz="6" w:space="0" w:color="auto"/>
              <w:left w:val="single" w:sz="6" w:space="0" w:color="auto"/>
            </w:tcBorders>
          </w:tcPr>
          <w:p w:rsidR="00000000" w:rsidRDefault="005D4625">
            <w:pPr>
              <w:rPr>
                <w:rFonts w:ascii="Times New Roman" w:hAnsi="Times New Roman"/>
                <w:sz w:val="20"/>
              </w:rPr>
            </w:pPr>
          </w:p>
        </w:tc>
        <w:tc>
          <w:tcPr>
            <w:tcW w:w="538"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p>
        </w:tc>
        <w:tc>
          <w:tcPr>
            <w:tcW w:w="569" w:type="dxa"/>
            <w:tcBorders>
              <w:top w:val="single" w:sz="6" w:space="0" w:color="auto"/>
              <w:right w:val="single" w:sz="6" w:space="0" w:color="auto"/>
            </w:tcBorders>
          </w:tcPr>
          <w:p w:rsidR="00000000" w:rsidRDefault="005D4625">
            <w:pPr>
              <w:rPr>
                <w:rFonts w:ascii="Times New Roman" w:hAnsi="Times New Roman"/>
                <w:sz w:val="20"/>
              </w:rPr>
            </w:pPr>
          </w:p>
        </w:tc>
        <w:tc>
          <w:tcPr>
            <w:tcW w:w="452" w:type="dxa"/>
            <w:tcBorders>
              <w:top w:val="single" w:sz="6" w:space="0" w:color="auto"/>
              <w:right w:val="single" w:sz="6" w:space="0" w:color="auto"/>
            </w:tcBorders>
          </w:tcPr>
          <w:p w:rsidR="00000000" w:rsidRDefault="005D4625">
            <w:pPr>
              <w:rPr>
                <w:rFonts w:ascii="Times New Roman" w:hAnsi="Times New Roman"/>
                <w:sz w:val="20"/>
              </w:rPr>
            </w:pPr>
          </w:p>
        </w:tc>
        <w:tc>
          <w:tcPr>
            <w:tcW w:w="426" w:type="dxa"/>
            <w:tcBorders>
              <w:top w:val="single" w:sz="6" w:space="0" w:color="auto"/>
              <w:right w:val="single" w:sz="6" w:space="0" w:color="auto"/>
            </w:tcBorders>
          </w:tcPr>
          <w:p w:rsidR="00000000" w:rsidRDefault="005D4625">
            <w:pPr>
              <w:rPr>
                <w:rFonts w:ascii="Times New Roman" w:hAnsi="Times New Roman"/>
                <w:sz w:val="20"/>
              </w:rPr>
            </w:pPr>
          </w:p>
        </w:tc>
        <w:tc>
          <w:tcPr>
            <w:tcW w:w="532" w:type="dxa"/>
            <w:tcBorders>
              <w:top w:val="single" w:sz="6" w:space="0" w:color="auto"/>
              <w:right w:val="single" w:sz="6" w:space="0" w:color="auto"/>
            </w:tcBorders>
          </w:tcPr>
          <w:p w:rsidR="00000000" w:rsidRDefault="005D4625">
            <w:pPr>
              <w:rPr>
                <w:rFonts w:ascii="Times New Roman" w:hAnsi="Times New Roman"/>
                <w:sz w:val="20"/>
              </w:rPr>
            </w:pPr>
          </w:p>
        </w:tc>
        <w:tc>
          <w:tcPr>
            <w:tcW w:w="532" w:type="dxa"/>
            <w:tcBorders>
              <w:top w:val="single" w:sz="6" w:space="0" w:color="auto"/>
              <w:right w:val="single" w:sz="6" w:space="0" w:color="auto"/>
            </w:tcBorders>
          </w:tcPr>
          <w:p w:rsidR="00000000" w:rsidRDefault="005D4625">
            <w:pPr>
              <w:rPr>
                <w:rFonts w:ascii="Times New Roman" w:hAnsi="Times New Roman"/>
                <w:sz w:val="20"/>
              </w:rPr>
            </w:pPr>
          </w:p>
        </w:tc>
        <w:tc>
          <w:tcPr>
            <w:tcW w:w="532" w:type="dxa"/>
            <w:tcBorders>
              <w:top w:val="single" w:sz="6" w:space="0" w:color="auto"/>
              <w:right w:val="single" w:sz="6" w:space="0" w:color="auto"/>
            </w:tcBorders>
          </w:tcPr>
          <w:p w:rsidR="00000000" w:rsidRDefault="005D4625">
            <w:pPr>
              <w:rPr>
                <w:rFonts w:ascii="Times New Roman" w:hAnsi="Times New Roman"/>
                <w:sz w:val="20"/>
              </w:rPr>
            </w:pPr>
          </w:p>
        </w:tc>
        <w:tc>
          <w:tcPr>
            <w:tcW w:w="515" w:type="dxa"/>
            <w:gridSpan w:val="2"/>
            <w:tcBorders>
              <w:top w:val="single" w:sz="6" w:space="0" w:color="auto"/>
              <w:right w:val="single" w:sz="6" w:space="0" w:color="auto"/>
            </w:tcBorders>
          </w:tcPr>
          <w:p w:rsidR="00000000" w:rsidRDefault="005D4625">
            <w:pPr>
              <w:rPr>
                <w:rFonts w:ascii="Times New Roman" w:hAnsi="Times New Roman"/>
                <w:sz w:val="20"/>
              </w:rPr>
            </w:pPr>
          </w:p>
        </w:tc>
        <w:tc>
          <w:tcPr>
            <w:tcW w:w="440" w:type="dxa"/>
            <w:tcBorders>
              <w:top w:val="single" w:sz="6" w:space="0" w:color="auto"/>
              <w:right w:val="single" w:sz="6" w:space="0" w:color="auto"/>
            </w:tcBorders>
          </w:tcPr>
          <w:p w:rsidR="00000000" w:rsidRDefault="005D4625">
            <w:pPr>
              <w:rPr>
                <w:rFonts w:ascii="Times New Roman" w:hAnsi="Times New Roman"/>
                <w:sz w:val="20"/>
              </w:rPr>
            </w:pPr>
          </w:p>
        </w:tc>
        <w:tc>
          <w:tcPr>
            <w:tcW w:w="425" w:type="dxa"/>
            <w:tcBorders>
              <w:top w:val="single" w:sz="6" w:space="0" w:color="auto"/>
              <w:right w:val="single" w:sz="6" w:space="0" w:color="auto"/>
            </w:tcBorders>
          </w:tcPr>
          <w:p w:rsidR="00000000" w:rsidRDefault="005D4625">
            <w:pPr>
              <w:rPr>
                <w:rFonts w:ascii="Times New Roman" w:hAnsi="Times New Roman"/>
                <w:sz w:val="20"/>
              </w:rPr>
            </w:pPr>
          </w:p>
        </w:tc>
        <w:tc>
          <w:tcPr>
            <w:tcW w:w="426" w:type="dxa"/>
            <w:tcBorders>
              <w:top w:val="single" w:sz="6" w:space="0" w:color="auto"/>
              <w:right w:val="single" w:sz="6" w:space="0" w:color="auto"/>
            </w:tcBorders>
          </w:tcPr>
          <w:p w:rsidR="00000000" w:rsidRDefault="005D4625">
            <w:pPr>
              <w:rPr>
                <w:rFonts w:ascii="Times New Roman" w:hAnsi="Times New Roman"/>
                <w:sz w:val="20"/>
              </w:rPr>
            </w:pPr>
          </w:p>
        </w:tc>
        <w:tc>
          <w:tcPr>
            <w:tcW w:w="567" w:type="dxa"/>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241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3. Гимназия</w:t>
            </w:r>
          </w:p>
          <w:p w:rsidR="00000000" w:rsidRDefault="005D4625">
            <w:pPr>
              <w:rPr>
                <w:rFonts w:ascii="Times New Roman" w:hAnsi="Times New Roman"/>
                <w:sz w:val="20"/>
              </w:rPr>
            </w:pPr>
          </w:p>
        </w:tc>
        <w:tc>
          <w:tcPr>
            <w:tcW w:w="538"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5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3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1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4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2410" w:type="dxa"/>
            <w:tcBorders>
              <w:top w:val="single" w:sz="6" w:space="0" w:color="auto"/>
              <w:left w:val="single" w:sz="6" w:space="0" w:color="auto"/>
            </w:tcBorders>
          </w:tcPr>
          <w:p w:rsidR="00000000" w:rsidRDefault="005D4625">
            <w:pPr>
              <w:rPr>
                <w:rFonts w:ascii="Times New Roman" w:hAnsi="Times New Roman"/>
                <w:sz w:val="20"/>
              </w:rPr>
            </w:pPr>
          </w:p>
        </w:tc>
        <w:tc>
          <w:tcPr>
            <w:tcW w:w="538"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p>
        </w:tc>
        <w:tc>
          <w:tcPr>
            <w:tcW w:w="569" w:type="dxa"/>
            <w:tcBorders>
              <w:top w:val="single" w:sz="6" w:space="0" w:color="auto"/>
              <w:right w:val="single" w:sz="6" w:space="0" w:color="auto"/>
            </w:tcBorders>
          </w:tcPr>
          <w:p w:rsidR="00000000" w:rsidRDefault="005D4625">
            <w:pPr>
              <w:rPr>
                <w:rFonts w:ascii="Times New Roman" w:hAnsi="Times New Roman"/>
                <w:sz w:val="20"/>
              </w:rPr>
            </w:pPr>
          </w:p>
        </w:tc>
        <w:tc>
          <w:tcPr>
            <w:tcW w:w="452" w:type="dxa"/>
            <w:tcBorders>
              <w:top w:val="single" w:sz="6" w:space="0" w:color="auto"/>
              <w:right w:val="single" w:sz="6" w:space="0" w:color="auto"/>
            </w:tcBorders>
          </w:tcPr>
          <w:p w:rsidR="00000000" w:rsidRDefault="005D4625">
            <w:pPr>
              <w:rPr>
                <w:rFonts w:ascii="Times New Roman" w:hAnsi="Times New Roman"/>
                <w:sz w:val="20"/>
              </w:rPr>
            </w:pPr>
          </w:p>
        </w:tc>
        <w:tc>
          <w:tcPr>
            <w:tcW w:w="426" w:type="dxa"/>
            <w:tcBorders>
              <w:top w:val="single" w:sz="6" w:space="0" w:color="auto"/>
              <w:right w:val="single" w:sz="6" w:space="0" w:color="auto"/>
            </w:tcBorders>
          </w:tcPr>
          <w:p w:rsidR="00000000" w:rsidRDefault="005D4625">
            <w:pPr>
              <w:rPr>
                <w:rFonts w:ascii="Times New Roman" w:hAnsi="Times New Roman"/>
                <w:sz w:val="20"/>
              </w:rPr>
            </w:pPr>
          </w:p>
        </w:tc>
        <w:tc>
          <w:tcPr>
            <w:tcW w:w="532" w:type="dxa"/>
            <w:tcBorders>
              <w:top w:val="single" w:sz="6" w:space="0" w:color="auto"/>
              <w:right w:val="single" w:sz="6" w:space="0" w:color="auto"/>
            </w:tcBorders>
          </w:tcPr>
          <w:p w:rsidR="00000000" w:rsidRDefault="005D4625">
            <w:pPr>
              <w:rPr>
                <w:rFonts w:ascii="Times New Roman" w:hAnsi="Times New Roman"/>
                <w:sz w:val="20"/>
              </w:rPr>
            </w:pPr>
          </w:p>
        </w:tc>
        <w:tc>
          <w:tcPr>
            <w:tcW w:w="532" w:type="dxa"/>
            <w:tcBorders>
              <w:top w:val="single" w:sz="6" w:space="0" w:color="auto"/>
              <w:right w:val="single" w:sz="6" w:space="0" w:color="auto"/>
            </w:tcBorders>
          </w:tcPr>
          <w:p w:rsidR="00000000" w:rsidRDefault="005D4625">
            <w:pPr>
              <w:rPr>
                <w:rFonts w:ascii="Times New Roman" w:hAnsi="Times New Roman"/>
                <w:sz w:val="20"/>
              </w:rPr>
            </w:pPr>
          </w:p>
        </w:tc>
        <w:tc>
          <w:tcPr>
            <w:tcW w:w="532" w:type="dxa"/>
            <w:tcBorders>
              <w:top w:val="single" w:sz="6" w:space="0" w:color="auto"/>
              <w:right w:val="single" w:sz="6" w:space="0" w:color="auto"/>
            </w:tcBorders>
          </w:tcPr>
          <w:p w:rsidR="00000000" w:rsidRDefault="005D4625">
            <w:pPr>
              <w:rPr>
                <w:rFonts w:ascii="Times New Roman" w:hAnsi="Times New Roman"/>
                <w:sz w:val="20"/>
              </w:rPr>
            </w:pPr>
          </w:p>
        </w:tc>
        <w:tc>
          <w:tcPr>
            <w:tcW w:w="515" w:type="dxa"/>
            <w:gridSpan w:val="2"/>
            <w:tcBorders>
              <w:top w:val="single" w:sz="6" w:space="0" w:color="auto"/>
              <w:right w:val="single" w:sz="6" w:space="0" w:color="auto"/>
            </w:tcBorders>
          </w:tcPr>
          <w:p w:rsidR="00000000" w:rsidRDefault="005D4625">
            <w:pPr>
              <w:rPr>
                <w:rFonts w:ascii="Times New Roman" w:hAnsi="Times New Roman"/>
                <w:sz w:val="20"/>
              </w:rPr>
            </w:pPr>
          </w:p>
        </w:tc>
        <w:tc>
          <w:tcPr>
            <w:tcW w:w="440" w:type="dxa"/>
            <w:tcBorders>
              <w:top w:val="single" w:sz="6" w:space="0" w:color="auto"/>
              <w:right w:val="single" w:sz="6" w:space="0" w:color="auto"/>
            </w:tcBorders>
          </w:tcPr>
          <w:p w:rsidR="00000000" w:rsidRDefault="005D4625">
            <w:pPr>
              <w:rPr>
                <w:rFonts w:ascii="Times New Roman" w:hAnsi="Times New Roman"/>
                <w:sz w:val="20"/>
              </w:rPr>
            </w:pPr>
          </w:p>
        </w:tc>
        <w:tc>
          <w:tcPr>
            <w:tcW w:w="425" w:type="dxa"/>
            <w:tcBorders>
              <w:top w:val="single" w:sz="6" w:space="0" w:color="auto"/>
              <w:right w:val="single" w:sz="6" w:space="0" w:color="auto"/>
            </w:tcBorders>
          </w:tcPr>
          <w:p w:rsidR="00000000" w:rsidRDefault="005D4625">
            <w:pPr>
              <w:rPr>
                <w:rFonts w:ascii="Times New Roman" w:hAnsi="Times New Roman"/>
                <w:sz w:val="20"/>
              </w:rPr>
            </w:pPr>
          </w:p>
        </w:tc>
        <w:tc>
          <w:tcPr>
            <w:tcW w:w="426" w:type="dxa"/>
            <w:tcBorders>
              <w:top w:val="single" w:sz="6" w:space="0" w:color="auto"/>
              <w:right w:val="single" w:sz="6" w:space="0" w:color="auto"/>
            </w:tcBorders>
          </w:tcPr>
          <w:p w:rsidR="00000000" w:rsidRDefault="005D4625">
            <w:pPr>
              <w:rPr>
                <w:rFonts w:ascii="Times New Roman" w:hAnsi="Times New Roman"/>
                <w:sz w:val="20"/>
              </w:rPr>
            </w:pPr>
          </w:p>
        </w:tc>
        <w:tc>
          <w:tcPr>
            <w:tcW w:w="567" w:type="dxa"/>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2410" w:type="dxa"/>
            <w:tcBorders>
              <w:left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4. Лицей</w:t>
            </w:r>
          </w:p>
          <w:p w:rsidR="00000000" w:rsidRDefault="005D4625">
            <w:pPr>
              <w:rPr>
                <w:rFonts w:ascii="Times New Roman" w:hAnsi="Times New Roman"/>
                <w:sz w:val="20"/>
              </w:rPr>
            </w:pPr>
          </w:p>
        </w:tc>
        <w:tc>
          <w:tcPr>
            <w:tcW w:w="538"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9"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52"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6"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2"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2"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2"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15" w:type="dxa"/>
            <w:gridSpan w:val="2"/>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40"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5"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6"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56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70"/>
        <w:jc w:val="both"/>
        <w:rPr>
          <w:rFonts w:ascii="Times New Roman" w:hAnsi="Times New Roman"/>
          <w:sz w:val="20"/>
        </w:rPr>
      </w:pPr>
      <w:r>
        <w:rPr>
          <w:rFonts w:ascii="Times New Roman" w:hAnsi="Times New Roman"/>
          <w:sz w:val="20"/>
        </w:rPr>
        <w:t>4.2. Вместимость основной классной группы в общеобразовательном учреждении принимается не более 25 учащихся. Однако реально рекомендуется принимать 24 учащихся в класс, т.к. это связано с комплектованием учебных столов</w:t>
      </w:r>
      <w:r>
        <w:rPr>
          <w:rFonts w:ascii="Times New Roman" w:hAnsi="Times New Roman"/>
          <w:sz w:val="20"/>
        </w:rPr>
        <w:t xml:space="preserve"> учащихся, особенно это важно для старших возрастов (оно должно быть четное), 26 мест, с одной стороны, нарушает закон об образовании, с другой, влечет за собой неоправданное увеличение нормы площади ради одного ученического места. В старших классах общеобразовательных школ с профильным обучением, а также в гимназиях и лицеях классная группа принимается 20 человек. В исключительных случаях, а также при модернизации сети зданий, число мест в классных группах может быть увеличено до 30.*</w:t>
      </w:r>
    </w:p>
    <w:p w:rsidR="00000000" w:rsidRDefault="005D4625">
      <w:pPr>
        <w:ind w:firstLine="270"/>
        <w:jc w:val="both"/>
        <w:rPr>
          <w:rFonts w:ascii="Times New Roman" w:hAnsi="Times New Roman"/>
          <w:sz w:val="20"/>
        </w:rPr>
      </w:pPr>
      <w:r>
        <w:rPr>
          <w:rFonts w:ascii="Times New Roman" w:hAnsi="Times New Roman"/>
          <w:sz w:val="20"/>
        </w:rPr>
        <w:t>_______________</w:t>
      </w:r>
    </w:p>
    <w:p w:rsidR="00000000" w:rsidRDefault="005D4625">
      <w:pPr>
        <w:ind w:firstLine="225"/>
        <w:jc w:val="both"/>
        <w:rPr>
          <w:rFonts w:ascii="Times New Roman" w:hAnsi="Times New Roman"/>
          <w:sz w:val="20"/>
        </w:rPr>
      </w:pPr>
      <w:r>
        <w:rPr>
          <w:rFonts w:ascii="Times New Roman" w:hAnsi="Times New Roman"/>
          <w:sz w:val="20"/>
        </w:rPr>
        <w:t>* См.</w:t>
      </w:r>
      <w:r>
        <w:rPr>
          <w:rFonts w:ascii="Times New Roman" w:hAnsi="Times New Roman"/>
          <w:sz w:val="20"/>
        </w:rPr>
        <w:t xml:space="preserve"> Рекомендации по реконструкции и модернизации существующего фонда школьных зданий в соответствии с современными педагогическими требованиями М. 1997 г.</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Названное положение является ключевым для расчета вместимости и определения типа здания в той или иной градостроительной ситуации.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Для проведения практических работ в лабораториях, мастерских и для занятий физкультурой в старших классах классная группа делится пополам. Классная группа для изучения иностранного языка делится на 2 или 3 подгруппы. Это положе</w:t>
      </w:r>
      <w:r>
        <w:rPr>
          <w:rFonts w:ascii="Times New Roman" w:hAnsi="Times New Roman"/>
          <w:sz w:val="20"/>
        </w:rPr>
        <w:t>ние определяет реальное число ученических мест в названных помещениях при расчете их площади.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студиях художественного воспитания, кружках технического творчества число мест принимается от 12 до 8 (соответственно занятиям в младших классах и старших группах).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4.3. Базисный учебный план (табл. 2) является основой для определения состава помещений по содержанию и их количеству.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2.</w: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БАЗИСНЫЙ УЧЕБНЫЙ ПЛАН ОБЩЕОБРАЗОВАТЕЛЬНЫХ УЧРЕЖДЕНИЙ </w:t>
      </w:r>
    </w:p>
    <w:p w:rsidR="00000000" w:rsidRDefault="005D4625">
      <w:pPr>
        <w:pStyle w:val="Heading"/>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276"/>
        <w:gridCol w:w="1843"/>
        <w:gridCol w:w="425"/>
        <w:gridCol w:w="425"/>
        <w:gridCol w:w="426"/>
        <w:gridCol w:w="425"/>
        <w:gridCol w:w="425"/>
        <w:gridCol w:w="567"/>
        <w:gridCol w:w="567"/>
        <w:gridCol w:w="567"/>
        <w:gridCol w:w="425"/>
        <w:gridCol w:w="426"/>
        <w:gridCol w:w="567"/>
      </w:tblGrid>
      <w:tr w:rsidR="00000000">
        <w:tblPrEx>
          <w:tblCellMar>
            <w:top w:w="0" w:type="dxa"/>
            <w:bottom w:w="0" w:type="dxa"/>
          </w:tblCellMar>
        </w:tblPrEx>
        <w:tc>
          <w:tcPr>
            <w:tcW w:w="1276"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Общеобра-</w:t>
            </w:r>
          </w:p>
          <w:p w:rsidR="00000000" w:rsidRDefault="005D4625">
            <w:pPr>
              <w:jc w:val="center"/>
              <w:rPr>
                <w:rFonts w:ascii="Times New Roman" w:hAnsi="Times New Roman"/>
                <w:sz w:val="20"/>
              </w:rPr>
            </w:pPr>
            <w:r>
              <w:rPr>
                <w:rFonts w:ascii="Times New Roman" w:hAnsi="Times New Roman"/>
                <w:sz w:val="20"/>
              </w:rPr>
              <w:t>зовательные</w:t>
            </w:r>
          </w:p>
          <w:p w:rsidR="00000000" w:rsidRDefault="005D4625">
            <w:pPr>
              <w:jc w:val="center"/>
              <w:rPr>
                <w:rFonts w:ascii="Times New Roman" w:hAnsi="Times New Roman"/>
                <w:sz w:val="20"/>
              </w:rPr>
            </w:pPr>
            <w:r>
              <w:rPr>
                <w:rFonts w:ascii="Times New Roman" w:hAnsi="Times New Roman"/>
                <w:sz w:val="20"/>
              </w:rPr>
              <w:t xml:space="preserve"> области </w:t>
            </w:r>
          </w:p>
          <w:p w:rsidR="00000000" w:rsidRDefault="005D4625">
            <w:pPr>
              <w:jc w:val="center"/>
              <w:rPr>
                <w:rFonts w:ascii="Times New Roman" w:hAnsi="Times New Roman"/>
                <w:sz w:val="20"/>
              </w:rPr>
            </w:pPr>
          </w:p>
        </w:tc>
        <w:tc>
          <w:tcPr>
            <w:tcW w:w="1843"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Предметы </w:t>
            </w:r>
          </w:p>
          <w:p w:rsidR="00000000" w:rsidRDefault="005D4625">
            <w:pPr>
              <w:jc w:val="center"/>
              <w:rPr>
                <w:rFonts w:ascii="Times New Roman" w:hAnsi="Times New Roman"/>
                <w:sz w:val="20"/>
              </w:rPr>
            </w:pPr>
          </w:p>
        </w:tc>
        <w:tc>
          <w:tcPr>
            <w:tcW w:w="5245" w:type="dxa"/>
            <w:gridSpan w:val="11"/>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Количество ча</w:t>
            </w:r>
            <w:r>
              <w:rPr>
                <w:rFonts w:ascii="Times New Roman" w:hAnsi="Times New Roman"/>
                <w:sz w:val="20"/>
              </w:rPr>
              <w:t>сов в неделю в классах</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r>
      <w:tr w:rsidR="00000000">
        <w:tblPrEx>
          <w:tblCellMar>
            <w:top w:w="0" w:type="dxa"/>
            <w:bottom w:w="0" w:type="dxa"/>
          </w:tblCellMar>
        </w:tblPrEx>
        <w:tc>
          <w:tcPr>
            <w:tcW w:w="1276" w:type="dxa"/>
            <w:tcBorders>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p>
        </w:tc>
        <w:tc>
          <w:tcPr>
            <w:tcW w:w="1843" w:type="dxa"/>
            <w:tcBorders>
              <w:bottom w:val="single" w:sz="6" w:space="0" w:color="auto"/>
            </w:tcBorders>
          </w:tcPr>
          <w:p w:rsidR="00000000" w:rsidRDefault="005D4625">
            <w:pPr>
              <w:jc w:val="center"/>
              <w:rPr>
                <w:rFonts w:ascii="Times New Roman" w:hAnsi="Times New Roman"/>
                <w:sz w:val="20"/>
              </w:rPr>
            </w:pPr>
          </w:p>
        </w:tc>
        <w:tc>
          <w:tcPr>
            <w:tcW w:w="425" w:type="dxa"/>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I</w:t>
            </w:r>
          </w:p>
          <w:p w:rsidR="00000000" w:rsidRDefault="005D4625">
            <w:pPr>
              <w:jc w:val="center"/>
              <w:rPr>
                <w:rFonts w:ascii="Times New Roman" w:hAnsi="Times New Roman"/>
                <w:sz w:val="20"/>
              </w:rPr>
            </w:pPr>
          </w:p>
        </w:tc>
        <w:tc>
          <w:tcPr>
            <w:tcW w:w="425"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II </w:t>
            </w:r>
          </w:p>
          <w:p w:rsidR="00000000" w:rsidRDefault="005D4625">
            <w:pPr>
              <w:jc w:val="center"/>
              <w:rPr>
                <w:rFonts w:ascii="Times New Roman" w:hAnsi="Times New Roman"/>
                <w:sz w:val="20"/>
              </w:rPr>
            </w:pPr>
          </w:p>
        </w:tc>
        <w:tc>
          <w:tcPr>
            <w:tcW w:w="426"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III </w:t>
            </w:r>
          </w:p>
          <w:p w:rsidR="00000000" w:rsidRDefault="005D4625">
            <w:pPr>
              <w:jc w:val="center"/>
              <w:rPr>
                <w:rFonts w:ascii="Times New Roman" w:hAnsi="Times New Roman"/>
                <w:sz w:val="20"/>
              </w:rPr>
            </w:pPr>
          </w:p>
        </w:tc>
        <w:tc>
          <w:tcPr>
            <w:tcW w:w="425"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IV </w:t>
            </w:r>
          </w:p>
          <w:p w:rsidR="00000000" w:rsidRDefault="005D4625">
            <w:pPr>
              <w:jc w:val="center"/>
              <w:rPr>
                <w:rFonts w:ascii="Times New Roman" w:hAnsi="Times New Roman"/>
                <w:sz w:val="20"/>
              </w:rPr>
            </w:pPr>
          </w:p>
        </w:tc>
        <w:tc>
          <w:tcPr>
            <w:tcW w:w="425"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V </w:t>
            </w:r>
          </w:p>
          <w:p w:rsidR="00000000" w:rsidRDefault="005D4625">
            <w:pPr>
              <w:jc w:val="center"/>
              <w:rPr>
                <w:rFonts w:ascii="Times New Roman" w:hAnsi="Times New Roman"/>
                <w:sz w:val="20"/>
              </w:rPr>
            </w:pPr>
          </w:p>
        </w:tc>
        <w:tc>
          <w:tcPr>
            <w:tcW w:w="567"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VI </w:t>
            </w:r>
          </w:p>
          <w:p w:rsidR="00000000" w:rsidRDefault="005D4625">
            <w:pPr>
              <w:jc w:val="center"/>
              <w:rPr>
                <w:rFonts w:ascii="Times New Roman" w:hAnsi="Times New Roman"/>
                <w:sz w:val="20"/>
              </w:rPr>
            </w:pPr>
          </w:p>
        </w:tc>
        <w:tc>
          <w:tcPr>
            <w:tcW w:w="567"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VII </w:t>
            </w:r>
          </w:p>
          <w:p w:rsidR="00000000" w:rsidRDefault="005D4625">
            <w:pPr>
              <w:jc w:val="center"/>
              <w:rPr>
                <w:rFonts w:ascii="Times New Roman" w:hAnsi="Times New Roman"/>
                <w:sz w:val="20"/>
              </w:rPr>
            </w:pPr>
          </w:p>
        </w:tc>
        <w:tc>
          <w:tcPr>
            <w:tcW w:w="567"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VIII </w:t>
            </w:r>
          </w:p>
        </w:tc>
        <w:tc>
          <w:tcPr>
            <w:tcW w:w="425"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IX </w:t>
            </w:r>
          </w:p>
          <w:p w:rsidR="00000000" w:rsidRDefault="005D4625">
            <w:pPr>
              <w:jc w:val="center"/>
              <w:rPr>
                <w:rFonts w:ascii="Times New Roman" w:hAnsi="Times New Roman"/>
                <w:sz w:val="20"/>
              </w:rPr>
            </w:pPr>
          </w:p>
        </w:tc>
        <w:tc>
          <w:tcPr>
            <w:tcW w:w="426"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X </w:t>
            </w:r>
          </w:p>
          <w:p w:rsidR="00000000" w:rsidRDefault="005D4625">
            <w:pPr>
              <w:jc w:val="center"/>
              <w:rPr>
                <w:rFonts w:ascii="Times New Roman" w:hAnsi="Times New Roman"/>
                <w:sz w:val="20"/>
              </w:rPr>
            </w:pPr>
          </w:p>
        </w:tc>
        <w:tc>
          <w:tcPr>
            <w:tcW w:w="567"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XI </w:t>
            </w:r>
          </w:p>
          <w:p w:rsidR="00000000" w:rsidRDefault="005D4625">
            <w:pPr>
              <w:jc w:val="center"/>
              <w:rPr>
                <w:rFonts w:ascii="Times New Roman" w:hAnsi="Times New Roman"/>
                <w:sz w:val="20"/>
              </w:rPr>
            </w:pP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5D4625">
            <w:pPr>
              <w:rPr>
                <w:rFonts w:ascii="Times New Roman" w:hAnsi="Times New Roman"/>
                <w:sz w:val="20"/>
              </w:rPr>
            </w:pPr>
          </w:p>
        </w:tc>
        <w:tc>
          <w:tcPr>
            <w:tcW w:w="1843" w:type="dxa"/>
            <w:tcBorders>
              <w:right w:val="single" w:sz="6" w:space="0" w:color="auto"/>
            </w:tcBorders>
          </w:tcPr>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Русский язык как государственный</w:t>
            </w:r>
          </w:p>
          <w:p w:rsidR="00000000" w:rsidRDefault="005D4625">
            <w:pPr>
              <w:rPr>
                <w:rFonts w:ascii="Times New Roman" w:hAnsi="Times New Roman"/>
                <w:sz w:val="20"/>
              </w:rPr>
            </w:pPr>
          </w:p>
        </w:tc>
        <w:tc>
          <w:tcPr>
            <w:tcW w:w="1843" w:type="dxa"/>
            <w:tcBorders>
              <w:right w:val="single" w:sz="6" w:space="0" w:color="auto"/>
            </w:tcBorders>
          </w:tcPr>
          <w:p w:rsidR="00000000" w:rsidRDefault="005D4625">
            <w:pPr>
              <w:rPr>
                <w:rFonts w:ascii="Times New Roman" w:hAnsi="Times New Roman"/>
                <w:sz w:val="20"/>
              </w:rPr>
            </w:pPr>
          </w:p>
        </w:tc>
        <w:tc>
          <w:tcPr>
            <w:tcW w:w="425" w:type="dxa"/>
          </w:tcPr>
          <w:p w:rsidR="00000000" w:rsidRDefault="005D4625">
            <w:pPr>
              <w:jc w:val="center"/>
              <w:rPr>
                <w:rFonts w:ascii="Times New Roman" w:hAnsi="Times New Roman"/>
                <w:sz w:val="20"/>
              </w:rPr>
            </w:pPr>
            <w:r>
              <w:rPr>
                <w:rFonts w:ascii="Times New Roman" w:hAnsi="Times New Roman"/>
                <w:sz w:val="20"/>
              </w:rPr>
              <w:t xml:space="preserve">3 </w:t>
            </w:r>
          </w:p>
          <w:p w:rsidR="00000000" w:rsidRDefault="005D4625">
            <w:pPr>
              <w:jc w:val="cente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Языки и литература</w:t>
            </w:r>
          </w:p>
          <w:p w:rsidR="00000000" w:rsidRDefault="005D4625">
            <w:pPr>
              <w:rPr>
                <w:rFonts w:ascii="Times New Roman" w:hAnsi="Times New Roman"/>
                <w:sz w:val="20"/>
              </w:rPr>
            </w:pPr>
          </w:p>
        </w:tc>
        <w:tc>
          <w:tcPr>
            <w:tcW w:w="1843"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Родной, русский, иностранный</w:t>
            </w:r>
          </w:p>
          <w:p w:rsidR="00000000" w:rsidRDefault="005D4625">
            <w:pPr>
              <w:rPr>
                <w:rFonts w:ascii="Times New Roman" w:hAnsi="Times New Roman"/>
                <w:sz w:val="20"/>
              </w:rPr>
            </w:pPr>
            <w:r>
              <w:rPr>
                <w:rFonts w:ascii="Times New Roman" w:hAnsi="Times New Roman"/>
                <w:sz w:val="20"/>
              </w:rPr>
              <w:t>языки и литература</w:t>
            </w:r>
          </w:p>
        </w:tc>
        <w:tc>
          <w:tcPr>
            <w:tcW w:w="425" w:type="dxa"/>
          </w:tcPr>
          <w:p w:rsidR="00000000" w:rsidRDefault="005D4625">
            <w:pPr>
              <w:jc w:val="center"/>
              <w:rPr>
                <w:rFonts w:ascii="Times New Roman" w:hAnsi="Times New Roman"/>
                <w:sz w:val="20"/>
              </w:rPr>
            </w:pPr>
            <w:r>
              <w:rPr>
                <w:rFonts w:ascii="Times New Roman" w:hAnsi="Times New Roman"/>
                <w:sz w:val="20"/>
              </w:rPr>
              <w:t xml:space="preserve">4 </w:t>
            </w:r>
          </w:p>
          <w:p w:rsidR="00000000" w:rsidRDefault="005D4625">
            <w:pPr>
              <w:jc w:val="cente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6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5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5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Искусство </w:t>
            </w:r>
          </w:p>
          <w:p w:rsidR="00000000" w:rsidRDefault="005D4625">
            <w:pPr>
              <w:rPr>
                <w:rFonts w:ascii="Times New Roman" w:hAnsi="Times New Roman"/>
                <w:sz w:val="20"/>
              </w:rPr>
            </w:pPr>
          </w:p>
        </w:tc>
        <w:tc>
          <w:tcPr>
            <w:tcW w:w="1843"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ИЗО, музыка,</w:t>
            </w:r>
          </w:p>
          <w:p w:rsidR="00000000" w:rsidRDefault="005D4625">
            <w:pPr>
              <w:rPr>
                <w:rFonts w:ascii="Times New Roman" w:hAnsi="Times New Roman"/>
                <w:sz w:val="20"/>
              </w:rPr>
            </w:pPr>
            <w:r>
              <w:rPr>
                <w:rFonts w:ascii="Times New Roman" w:hAnsi="Times New Roman"/>
                <w:sz w:val="20"/>
              </w:rPr>
              <w:t>мировая художественная</w:t>
            </w:r>
          </w:p>
          <w:p w:rsidR="00000000" w:rsidRDefault="005D4625">
            <w:pPr>
              <w:rPr>
                <w:rFonts w:ascii="Times New Roman" w:hAnsi="Times New Roman"/>
                <w:sz w:val="20"/>
              </w:rPr>
            </w:pPr>
            <w:r>
              <w:rPr>
                <w:rFonts w:ascii="Times New Roman" w:hAnsi="Times New Roman"/>
                <w:sz w:val="20"/>
              </w:rPr>
              <w:t>литература</w:t>
            </w:r>
          </w:p>
          <w:p w:rsidR="00000000" w:rsidRDefault="005D4625">
            <w:pPr>
              <w:rPr>
                <w:rFonts w:ascii="Times New Roman" w:hAnsi="Times New Roman"/>
                <w:sz w:val="20"/>
              </w:rPr>
            </w:pPr>
          </w:p>
        </w:tc>
        <w:tc>
          <w:tcPr>
            <w:tcW w:w="425" w:type="dxa"/>
          </w:tcPr>
          <w:p w:rsidR="00000000" w:rsidRDefault="005D4625">
            <w:pPr>
              <w:jc w:val="center"/>
              <w:rPr>
                <w:rFonts w:ascii="Times New Roman" w:hAnsi="Times New Roman"/>
                <w:sz w:val="20"/>
              </w:rPr>
            </w:pPr>
            <w:r>
              <w:rPr>
                <w:rFonts w:ascii="Times New Roman" w:hAnsi="Times New Roman"/>
                <w:sz w:val="20"/>
              </w:rPr>
              <w:t xml:space="preserve">2 </w:t>
            </w:r>
          </w:p>
          <w:p w:rsidR="00000000" w:rsidRDefault="005D4625">
            <w:pPr>
              <w:jc w:val="cente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Общественные дисциплины </w:t>
            </w:r>
          </w:p>
          <w:p w:rsidR="00000000" w:rsidRDefault="005D4625">
            <w:pPr>
              <w:rPr>
                <w:rFonts w:ascii="Times New Roman" w:hAnsi="Times New Roman"/>
                <w:sz w:val="20"/>
              </w:rPr>
            </w:pPr>
          </w:p>
        </w:tc>
        <w:tc>
          <w:tcPr>
            <w:tcW w:w="1843"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История, право, человек и общество, современный мир, граждановедение</w:t>
            </w:r>
          </w:p>
          <w:p w:rsidR="00000000" w:rsidRDefault="005D4625">
            <w:pPr>
              <w:rPr>
                <w:rFonts w:ascii="Times New Roman" w:hAnsi="Times New Roman"/>
                <w:sz w:val="20"/>
              </w:rPr>
            </w:pPr>
          </w:p>
        </w:tc>
        <w:tc>
          <w:tcPr>
            <w:tcW w:w="425" w:type="dxa"/>
          </w:tcPr>
          <w:p w:rsidR="00000000" w:rsidRDefault="005D4625">
            <w:pPr>
              <w:jc w:val="center"/>
              <w:rPr>
                <w:rFonts w:ascii="Times New Roman" w:hAnsi="Times New Roman"/>
                <w:sz w:val="20"/>
              </w:rPr>
            </w:pPr>
            <w:r>
              <w:rPr>
                <w:rFonts w:ascii="Times New Roman" w:hAnsi="Times New Roman"/>
                <w:sz w:val="20"/>
              </w:rPr>
              <w:t xml:space="preserve">2 </w:t>
            </w:r>
          </w:p>
          <w:p w:rsidR="00000000" w:rsidRDefault="005D4625">
            <w:pPr>
              <w:jc w:val="cente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2</w:t>
            </w:r>
            <w:r>
              <w:rPr>
                <w:rFonts w:ascii="Times New Roman" w:hAnsi="Times New Roman"/>
                <w:sz w:val="20"/>
              </w:rPr>
              <w:t xml:space="preserve">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Естественные дисциплины </w:t>
            </w:r>
          </w:p>
          <w:p w:rsidR="00000000" w:rsidRDefault="005D4625">
            <w:pPr>
              <w:rPr>
                <w:rFonts w:ascii="Times New Roman" w:hAnsi="Times New Roman"/>
                <w:sz w:val="20"/>
              </w:rPr>
            </w:pPr>
          </w:p>
        </w:tc>
        <w:tc>
          <w:tcPr>
            <w:tcW w:w="1843"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Естествознание, география, биология, физика, астрономия, химия, экология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42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6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Математика </w:t>
            </w:r>
          </w:p>
          <w:p w:rsidR="00000000" w:rsidRDefault="005D4625">
            <w:pPr>
              <w:rPr>
                <w:rFonts w:ascii="Times New Roman" w:hAnsi="Times New Roman"/>
                <w:sz w:val="20"/>
              </w:rPr>
            </w:pPr>
          </w:p>
        </w:tc>
        <w:tc>
          <w:tcPr>
            <w:tcW w:w="1843"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Алгебра, геометрия, начала анализа, статистика, теория вероятностей, логика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425" w:type="dxa"/>
          </w:tcPr>
          <w:p w:rsidR="00000000" w:rsidRDefault="005D4625">
            <w:pPr>
              <w:jc w:val="center"/>
              <w:rPr>
                <w:rFonts w:ascii="Times New Roman" w:hAnsi="Times New Roman"/>
                <w:sz w:val="20"/>
              </w:rPr>
            </w:pPr>
            <w:r>
              <w:rPr>
                <w:rFonts w:ascii="Times New Roman" w:hAnsi="Times New Roman"/>
                <w:sz w:val="20"/>
              </w:rPr>
              <w:t xml:space="preserve">4 </w:t>
            </w:r>
          </w:p>
          <w:p w:rsidR="00000000" w:rsidRDefault="005D4625">
            <w:pPr>
              <w:jc w:val="cente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5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5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5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5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Физкульту-</w:t>
            </w:r>
          </w:p>
          <w:p w:rsidR="00000000" w:rsidRDefault="005D4625">
            <w:pPr>
              <w:rPr>
                <w:rFonts w:ascii="Times New Roman" w:hAnsi="Times New Roman"/>
                <w:sz w:val="20"/>
              </w:rPr>
            </w:pPr>
            <w:r>
              <w:rPr>
                <w:rFonts w:ascii="Times New Roman" w:hAnsi="Times New Roman"/>
                <w:sz w:val="20"/>
              </w:rPr>
              <w:t xml:space="preserve">ра </w:t>
            </w:r>
          </w:p>
          <w:p w:rsidR="00000000" w:rsidRDefault="005D4625">
            <w:pPr>
              <w:rPr>
                <w:rFonts w:ascii="Times New Roman" w:hAnsi="Times New Roman"/>
                <w:sz w:val="20"/>
              </w:rPr>
            </w:pPr>
          </w:p>
        </w:tc>
        <w:tc>
          <w:tcPr>
            <w:tcW w:w="1843"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Физкультура, ритмика, основы безопасности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425" w:type="dxa"/>
          </w:tcPr>
          <w:p w:rsidR="00000000" w:rsidRDefault="005D4625">
            <w:pPr>
              <w:jc w:val="center"/>
              <w:rPr>
                <w:rFonts w:ascii="Times New Roman" w:hAnsi="Times New Roman"/>
                <w:sz w:val="20"/>
              </w:rPr>
            </w:pPr>
            <w:r>
              <w:rPr>
                <w:rFonts w:ascii="Times New Roman" w:hAnsi="Times New Roman"/>
                <w:sz w:val="20"/>
              </w:rPr>
              <w:t xml:space="preserve">2 </w:t>
            </w:r>
          </w:p>
          <w:p w:rsidR="00000000" w:rsidRDefault="005D4625">
            <w:pPr>
              <w:jc w:val="cente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Технология </w:t>
            </w:r>
          </w:p>
          <w:p w:rsidR="00000000" w:rsidRDefault="005D4625">
            <w:pPr>
              <w:rPr>
                <w:rFonts w:ascii="Times New Roman" w:hAnsi="Times New Roman"/>
                <w:sz w:val="20"/>
              </w:rPr>
            </w:pPr>
          </w:p>
        </w:tc>
        <w:tc>
          <w:tcPr>
            <w:tcW w:w="1843"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Трудовое и профессиональное обучение, конструирование, ЭВТ, художественный труд, черчение, п</w:t>
            </w:r>
            <w:r>
              <w:rPr>
                <w:rFonts w:ascii="Times New Roman" w:hAnsi="Times New Roman"/>
                <w:sz w:val="20"/>
              </w:rPr>
              <w:t>риродоведение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425" w:type="dxa"/>
          </w:tcPr>
          <w:p w:rsidR="00000000" w:rsidRDefault="005D4625">
            <w:pPr>
              <w:jc w:val="center"/>
              <w:rPr>
                <w:rFonts w:ascii="Times New Roman" w:hAnsi="Times New Roman"/>
                <w:sz w:val="20"/>
              </w:rPr>
            </w:pPr>
            <w:r>
              <w:rPr>
                <w:rFonts w:ascii="Times New Roman" w:hAnsi="Times New Roman"/>
                <w:sz w:val="20"/>
              </w:rPr>
              <w:t xml:space="preserve">2 </w:t>
            </w:r>
          </w:p>
          <w:p w:rsidR="00000000" w:rsidRDefault="005D4625">
            <w:pPr>
              <w:jc w:val="cente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843" w:type="dxa"/>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6" w:type="dxa"/>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7" w:type="dxa"/>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7" w:type="dxa"/>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7" w:type="dxa"/>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6" w:type="dxa"/>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7"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Всего:</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843"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19 </w:t>
            </w:r>
          </w:p>
          <w:p w:rsidR="00000000" w:rsidRDefault="005D4625">
            <w:pPr>
              <w:jc w:val="cente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19 </w:t>
            </w:r>
          </w:p>
          <w:p w:rsidR="00000000" w:rsidRDefault="005D4625">
            <w:pPr>
              <w:rPr>
                <w:rFonts w:ascii="Times New Roman" w:hAnsi="Times New Roman"/>
                <w:sz w:val="20"/>
              </w:rPr>
            </w:pPr>
          </w:p>
        </w:tc>
        <w:tc>
          <w:tcPr>
            <w:tcW w:w="426"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19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19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26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28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426"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c>
          <w:tcPr>
            <w:tcW w:w="56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Обязательные занятия</w:t>
            </w:r>
          </w:p>
          <w:p w:rsidR="00000000" w:rsidRDefault="005D4625">
            <w:pPr>
              <w:rPr>
                <w:rFonts w:ascii="Times New Roman" w:hAnsi="Times New Roman"/>
                <w:sz w:val="20"/>
              </w:rPr>
            </w:pPr>
            <w:r>
              <w:rPr>
                <w:rFonts w:ascii="Times New Roman" w:hAnsi="Times New Roman"/>
                <w:sz w:val="20"/>
              </w:rPr>
              <w:t>по выбору</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843"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 </w:t>
            </w:r>
          </w:p>
          <w:p w:rsidR="00000000" w:rsidRDefault="005D4625">
            <w:pPr>
              <w:jc w:val="cente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6"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5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5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6"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56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Обязательная нагрузка</w:t>
            </w:r>
          </w:p>
          <w:p w:rsidR="00000000" w:rsidRDefault="005D4625">
            <w:pPr>
              <w:rPr>
                <w:rFonts w:ascii="Times New Roman" w:hAnsi="Times New Roman"/>
                <w:sz w:val="20"/>
              </w:rPr>
            </w:pPr>
            <w:r>
              <w:rPr>
                <w:rFonts w:ascii="Times New Roman" w:hAnsi="Times New Roman"/>
                <w:sz w:val="20"/>
              </w:rPr>
              <w:t>учащегося: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843"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20 </w:t>
            </w:r>
          </w:p>
          <w:p w:rsidR="00000000" w:rsidRDefault="005D4625">
            <w:pPr>
              <w:jc w:val="cente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22 </w:t>
            </w:r>
          </w:p>
          <w:p w:rsidR="00000000" w:rsidRDefault="005D4625">
            <w:pPr>
              <w:rPr>
                <w:rFonts w:ascii="Times New Roman" w:hAnsi="Times New Roman"/>
                <w:sz w:val="20"/>
              </w:rPr>
            </w:pPr>
          </w:p>
        </w:tc>
        <w:tc>
          <w:tcPr>
            <w:tcW w:w="426"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29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33 </w:t>
            </w:r>
          </w:p>
          <w:p w:rsidR="00000000" w:rsidRDefault="005D4625">
            <w:pPr>
              <w:rPr>
                <w:rFonts w:ascii="Times New Roman" w:hAnsi="Times New Roman"/>
                <w:sz w:val="20"/>
              </w:rPr>
            </w:pPr>
          </w:p>
        </w:tc>
        <w:tc>
          <w:tcPr>
            <w:tcW w:w="426"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56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Факультативные, индивидуальные и групповые занятия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843"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 </w:t>
            </w:r>
          </w:p>
          <w:p w:rsidR="00000000" w:rsidRDefault="005D4625">
            <w:pPr>
              <w:jc w:val="cente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6"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426"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6 </w:t>
            </w:r>
          </w:p>
          <w:p w:rsidR="00000000" w:rsidRDefault="005D4625">
            <w:pPr>
              <w:rPr>
                <w:rFonts w:ascii="Times New Roman" w:hAnsi="Times New Roman"/>
                <w:sz w:val="20"/>
              </w:rPr>
            </w:pPr>
          </w:p>
        </w:tc>
        <w:tc>
          <w:tcPr>
            <w:tcW w:w="56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6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843"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Итого:</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843"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22 </w:t>
            </w:r>
          </w:p>
          <w:p w:rsidR="00000000" w:rsidRDefault="005D4625">
            <w:pPr>
              <w:jc w:val="cente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c>
          <w:tcPr>
            <w:tcW w:w="426"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33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35 </w:t>
            </w:r>
          </w:p>
          <w:p w:rsidR="00000000" w:rsidRDefault="005D4625">
            <w:pPr>
              <w:rPr>
                <w:rFonts w:ascii="Times New Roman" w:hAnsi="Times New Roman"/>
                <w:sz w:val="20"/>
              </w:rPr>
            </w:pPr>
          </w:p>
        </w:tc>
        <w:tc>
          <w:tcPr>
            <w:tcW w:w="56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35 </w:t>
            </w:r>
          </w:p>
          <w:p w:rsidR="00000000" w:rsidRDefault="005D4625">
            <w:pPr>
              <w:rPr>
                <w:rFonts w:ascii="Times New Roman" w:hAnsi="Times New Roman"/>
                <w:sz w:val="20"/>
              </w:rPr>
            </w:pPr>
          </w:p>
        </w:tc>
        <w:tc>
          <w:tcPr>
            <w:tcW w:w="42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426"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38 </w:t>
            </w:r>
          </w:p>
          <w:p w:rsidR="00000000" w:rsidRDefault="005D4625">
            <w:pPr>
              <w:rPr>
                <w:rFonts w:ascii="Times New Roman" w:hAnsi="Times New Roman"/>
                <w:sz w:val="20"/>
              </w:rPr>
            </w:pPr>
          </w:p>
        </w:tc>
        <w:tc>
          <w:tcPr>
            <w:tcW w:w="56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38 </w:t>
            </w:r>
          </w:p>
          <w:p w:rsidR="00000000" w:rsidRDefault="005D4625">
            <w:pP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Вариативная часть учебного плана состоит из часов, отведенных на "обязательные занятия по выбору" и "факультативные, индивидуальные и групповые занятия".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Часы обязательной и вариативной части могут быть использованы на предметы инвариантной части (в том числе и для углубленного изучения предметов), а также для изучения второго и третьего языков, на введение дополнительных предметов.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Вариативная факультативная часть используется на </w:t>
      </w:r>
      <w:r>
        <w:rPr>
          <w:rFonts w:ascii="Times New Roman" w:hAnsi="Times New Roman"/>
          <w:sz w:val="20"/>
        </w:rPr>
        <w:t>индивидуальные и групповые занятия.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Для школ с углубленным изучением ряда предметов, а также в целях обеспечения профессиональной ориентации и обучения вводятся интегрированные курсы по профилю обучения или получаемой специальности. В этом случае на предмет "Технология" используются как часы, отведенные инвариативной частью базисного учебного плана, так и необходимое количество часов, предусмотренное обязательной и факультативной составляющими вариативной части.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Главное - это то, чтобы общая часовая загру</w:t>
      </w:r>
      <w:r>
        <w:rPr>
          <w:rFonts w:ascii="Times New Roman" w:hAnsi="Times New Roman"/>
          <w:sz w:val="20"/>
        </w:rPr>
        <w:t>зка помещений не превышала 30 часов в неделю, а по общему балансу часов по всей группе учебных кабинетов оставался люфт (свободного времени) не менее 5 часов, т.е. суммарная загрузка учебных кабинетов не должна превышать в неделю 25 часов (80%).</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4.4. Примерное распределение учебного и внеучебного времени школьника в течение учебной недели (таблица 3) необходимо для расчета загрузки помещений общешкольного центра во внеучебное время, содержащего зальные помещения, кружки, студии и для расчета баланса матери</w:t>
      </w:r>
      <w:r>
        <w:rPr>
          <w:rFonts w:ascii="Times New Roman" w:hAnsi="Times New Roman"/>
          <w:sz w:val="20"/>
        </w:rPr>
        <w:t xml:space="preserve">альной среды школы во взаимодействии с внешкольными учреждениями города. Внеучебное время дано из расчета 6-ти дней в неделю, т.к. суббота планируется как день творческих занятий.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3.</w: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ПРИМЕРНАЯ МОДЕЛЬ РАСПРЕДЕЛЕНИЯ ВРЕМЕНИ ШКОЛЬНИКА </w:t>
      </w:r>
    </w:p>
    <w:p w:rsidR="00000000" w:rsidRDefault="005D4625">
      <w:pPr>
        <w:pStyle w:val="Heading"/>
        <w:jc w:val="center"/>
        <w:rPr>
          <w:rFonts w:ascii="Times New Roman" w:hAnsi="Times New Roman"/>
          <w:sz w:val="20"/>
        </w:rPr>
      </w:pPr>
      <w:r>
        <w:rPr>
          <w:rFonts w:ascii="Times New Roman" w:hAnsi="Times New Roman"/>
          <w:sz w:val="20"/>
        </w:rPr>
        <w:t>В ТЕЧЕНИЕ УЧЕБНОЙ НЕДЕЛИ.</w:t>
      </w:r>
    </w:p>
    <w:p w:rsidR="00000000" w:rsidRDefault="005D4625">
      <w:pPr>
        <w:pStyle w:val="Heading"/>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80"/>
        <w:gridCol w:w="2595"/>
        <w:gridCol w:w="1005"/>
        <w:gridCol w:w="1005"/>
        <w:gridCol w:w="1005"/>
        <w:gridCol w:w="1005"/>
        <w:gridCol w:w="1035"/>
      </w:tblGrid>
      <w:tr w:rsidR="00000000">
        <w:tblPrEx>
          <w:tblCellMar>
            <w:top w:w="0" w:type="dxa"/>
            <w:bottom w:w="0" w:type="dxa"/>
          </w:tblCellMar>
        </w:tblPrEx>
        <w:tc>
          <w:tcPr>
            <w:tcW w:w="480"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NN </w:t>
            </w:r>
          </w:p>
          <w:p w:rsidR="00000000" w:rsidRDefault="005D4625">
            <w:pPr>
              <w:jc w:val="center"/>
              <w:rPr>
                <w:rFonts w:ascii="Times New Roman" w:hAnsi="Times New Roman"/>
                <w:sz w:val="20"/>
              </w:rPr>
            </w:pPr>
          </w:p>
        </w:tc>
        <w:tc>
          <w:tcPr>
            <w:tcW w:w="2595"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Деятельность </w:t>
            </w:r>
          </w:p>
          <w:p w:rsidR="00000000" w:rsidRDefault="005D4625">
            <w:pPr>
              <w:jc w:val="center"/>
              <w:rPr>
                <w:rFonts w:ascii="Times New Roman" w:hAnsi="Times New Roman"/>
                <w:sz w:val="20"/>
              </w:rPr>
            </w:pPr>
          </w:p>
        </w:tc>
        <w:tc>
          <w:tcPr>
            <w:tcW w:w="5055" w:type="dxa"/>
            <w:gridSpan w:val="5"/>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Количество часов </w:t>
            </w:r>
          </w:p>
          <w:p w:rsidR="00000000" w:rsidRDefault="005D4625">
            <w:pPr>
              <w:jc w:val="cente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jc w:val="center"/>
              <w:rPr>
                <w:rFonts w:ascii="Times New Roman" w:hAnsi="Times New Roman"/>
                <w:sz w:val="20"/>
              </w:rPr>
            </w:pPr>
          </w:p>
        </w:tc>
        <w:tc>
          <w:tcPr>
            <w:tcW w:w="2595" w:type="dxa"/>
            <w:tcBorders>
              <w:right w:val="single" w:sz="6" w:space="0" w:color="auto"/>
            </w:tcBorders>
          </w:tcPr>
          <w:p w:rsidR="00000000" w:rsidRDefault="005D4625">
            <w:pPr>
              <w:jc w:val="center"/>
              <w:rPr>
                <w:rFonts w:ascii="Times New Roman" w:hAnsi="Times New Roman"/>
                <w:sz w:val="20"/>
              </w:rPr>
            </w:pPr>
          </w:p>
        </w:tc>
        <w:tc>
          <w:tcPr>
            <w:tcW w:w="5055" w:type="dxa"/>
            <w:gridSpan w:val="5"/>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Классы </w:t>
            </w:r>
          </w:p>
          <w:p w:rsidR="00000000" w:rsidRDefault="005D4625">
            <w:pPr>
              <w:jc w:val="cente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jc w:val="center"/>
              <w:rPr>
                <w:rFonts w:ascii="Times New Roman" w:hAnsi="Times New Roman"/>
                <w:sz w:val="20"/>
              </w:rPr>
            </w:pPr>
          </w:p>
        </w:tc>
        <w:tc>
          <w:tcPr>
            <w:tcW w:w="2595" w:type="dxa"/>
            <w:tcBorders>
              <w:right w:val="single" w:sz="6" w:space="0" w:color="auto"/>
            </w:tcBorders>
          </w:tcPr>
          <w:p w:rsidR="00000000" w:rsidRDefault="005D4625">
            <w:pPr>
              <w:jc w:val="center"/>
              <w:rPr>
                <w:rFonts w:ascii="Times New Roman" w:hAnsi="Times New Roman"/>
                <w:sz w:val="20"/>
              </w:rPr>
            </w:pPr>
          </w:p>
        </w:tc>
        <w:tc>
          <w:tcPr>
            <w:tcW w:w="1005"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w:t>
            </w:r>
          </w:p>
          <w:p w:rsidR="00000000" w:rsidRDefault="005D4625">
            <w:pPr>
              <w:jc w:val="center"/>
              <w:rPr>
                <w:rFonts w:ascii="Times New Roman" w:hAnsi="Times New Roman"/>
                <w:sz w:val="20"/>
              </w:rPr>
            </w:pPr>
            <w:r>
              <w:rPr>
                <w:rFonts w:ascii="Times New Roman" w:hAnsi="Times New Roman"/>
                <w:sz w:val="20"/>
              </w:rPr>
              <w:t>(6 лет)</w:t>
            </w:r>
          </w:p>
          <w:p w:rsidR="00000000" w:rsidRDefault="005D4625">
            <w:pPr>
              <w:jc w:val="center"/>
              <w:rPr>
                <w:rFonts w:ascii="Times New Roman" w:hAnsi="Times New Roman"/>
                <w:sz w:val="20"/>
              </w:rPr>
            </w:pPr>
          </w:p>
        </w:tc>
        <w:tc>
          <w:tcPr>
            <w:tcW w:w="1005"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2-4</w:t>
            </w:r>
          </w:p>
          <w:p w:rsidR="00000000" w:rsidRDefault="005D4625">
            <w:pPr>
              <w:jc w:val="center"/>
              <w:rPr>
                <w:rFonts w:ascii="Times New Roman" w:hAnsi="Times New Roman"/>
                <w:sz w:val="20"/>
              </w:rPr>
            </w:pPr>
            <w:r>
              <w:rPr>
                <w:rFonts w:ascii="Times New Roman" w:hAnsi="Times New Roman"/>
                <w:sz w:val="20"/>
              </w:rPr>
              <w:t>(7-10</w:t>
            </w:r>
          </w:p>
          <w:p w:rsidR="00000000" w:rsidRDefault="005D4625">
            <w:pPr>
              <w:jc w:val="center"/>
              <w:rPr>
                <w:rFonts w:ascii="Times New Roman" w:hAnsi="Times New Roman"/>
                <w:sz w:val="20"/>
              </w:rPr>
            </w:pPr>
            <w:r>
              <w:rPr>
                <w:rFonts w:ascii="Times New Roman" w:hAnsi="Times New Roman"/>
                <w:sz w:val="20"/>
              </w:rPr>
              <w:t>лет)</w:t>
            </w:r>
          </w:p>
          <w:p w:rsidR="00000000" w:rsidRDefault="005D4625">
            <w:pPr>
              <w:jc w:val="center"/>
              <w:rPr>
                <w:rFonts w:ascii="Times New Roman" w:hAnsi="Times New Roman"/>
                <w:sz w:val="20"/>
              </w:rPr>
            </w:pPr>
          </w:p>
        </w:tc>
        <w:tc>
          <w:tcPr>
            <w:tcW w:w="1005"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5</w:t>
            </w:r>
          </w:p>
          <w:p w:rsidR="00000000" w:rsidRDefault="005D4625">
            <w:pPr>
              <w:jc w:val="center"/>
              <w:rPr>
                <w:rFonts w:ascii="Times New Roman" w:hAnsi="Times New Roman"/>
                <w:sz w:val="20"/>
              </w:rPr>
            </w:pPr>
            <w:r>
              <w:rPr>
                <w:rFonts w:ascii="Times New Roman" w:hAnsi="Times New Roman"/>
                <w:sz w:val="20"/>
              </w:rPr>
              <w:t>(10-11</w:t>
            </w:r>
          </w:p>
          <w:p w:rsidR="00000000" w:rsidRDefault="005D4625">
            <w:pPr>
              <w:jc w:val="center"/>
              <w:rPr>
                <w:rFonts w:ascii="Times New Roman" w:hAnsi="Times New Roman"/>
                <w:sz w:val="20"/>
              </w:rPr>
            </w:pPr>
            <w:r>
              <w:rPr>
                <w:rFonts w:ascii="Times New Roman" w:hAnsi="Times New Roman"/>
                <w:sz w:val="20"/>
              </w:rPr>
              <w:t>лет)</w:t>
            </w:r>
          </w:p>
          <w:p w:rsidR="00000000" w:rsidRDefault="005D4625">
            <w:pPr>
              <w:jc w:val="center"/>
              <w:rPr>
                <w:rFonts w:ascii="Times New Roman" w:hAnsi="Times New Roman"/>
                <w:sz w:val="20"/>
              </w:rPr>
            </w:pPr>
          </w:p>
        </w:tc>
        <w:tc>
          <w:tcPr>
            <w:tcW w:w="1005"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6-9</w:t>
            </w:r>
          </w:p>
          <w:p w:rsidR="00000000" w:rsidRDefault="005D4625">
            <w:pPr>
              <w:jc w:val="center"/>
              <w:rPr>
                <w:rFonts w:ascii="Times New Roman" w:hAnsi="Times New Roman"/>
                <w:sz w:val="20"/>
              </w:rPr>
            </w:pPr>
            <w:r>
              <w:rPr>
                <w:rFonts w:ascii="Times New Roman" w:hAnsi="Times New Roman"/>
                <w:sz w:val="20"/>
              </w:rPr>
              <w:t>(11-15</w:t>
            </w:r>
          </w:p>
          <w:p w:rsidR="00000000" w:rsidRDefault="005D4625">
            <w:pPr>
              <w:jc w:val="center"/>
              <w:rPr>
                <w:rFonts w:ascii="Times New Roman" w:hAnsi="Times New Roman"/>
                <w:sz w:val="20"/>
              </w:rPr>
            </w:pPr>
            <w:r>
              <w:rPr>
                <w:rFonts w:ascii="Times New Roman" w:hAnsi="Times New Roman"/>
                <w:sz w:val="20"/>
              </w:rPr>
              <w:t>лет)</w:t>
            </w:r>
          </w:p>
          <w:p w:rsidR="00000000" w:rsidRDefault="005D4625">
            <w:pPr>
              <w:jc w:val="center"/>
              <w:rPr>
                <w:rFonts w:ascii="Times New Roman" w:hAnsi="Times New Roman"/>
                <w:sz w:val="20"/>
              </w:rPr>
            </w:pPr>
          </w:p>
        </w:tc>
        <w:tc>
          <w:tcPr>
            <w:tcW w:w="1035"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10-11</w:t>
            </w:r>
          </w:p>
          <w:p w:rsidR="00000000" w:rsidRDefault="005D4625">
            <w:pPr>
              <w:jc w:val="center"/>
              <w:rPr>
                <w:rFonts w:ascii="Times New Roman" w:hAnsi="Times New Roman"/>
                <w:sz w:val="20"/>
              </w:rPr>
            </w:pPr>
            <w:r>
              <w:rPr>
                <w:rFonts w:ascii="Times New Roman" w:hAnsi="Times New Roman"/>
                <w:sz w:val="20"/>
              </w:rPr>
              <w:t>(16-17</w:t>
            </w:r>
          </w:p>
          <w:p w:rsidR="00000000" w:rsidRDefault="005D4625">
            <w:pPr>
              <w:jc w:val="center"/>
              <w:rPr>
                <w:rFonts w:ascii="Times New Roman" w:hAnsi="Times New Roman"/>
                <w:sz w:val="20"/>
              </w:rPr>
            </w:pPr>
            <w:r>
              <w:rPr>
                <w:rFonts w:ascii="Times New Roman" w:hAnsi="Times New Roman"/>
                <w:sz w:val="20"/>
              </w:rPr>
              <w:t>лет)</w:t>
            </w:r>
          </w:p>
          <w:p w:rsidR="00000000" w:rsidRDefault="005D4625">
            <w:pPr>
              <w:jc w:val="center"/>
              <w:rPr>
                <w:rFonts w:ascii="Times New Roman" w:hAnsi="Times New Roman"/>
                <w:sz w:val="20"/>
              </w:rPr>
            </w:pPr>
          </w:p>
        </w:tc>
      </w:tr>
      <w:tr w:rsidR="00000000">
        <w:tblPrEx>
          <w:tblCellMar>
            <w:top w:w="0" w:type="dxa"/>
            <w:bottom w:w="0" w:type="dxa"/>
          </w:tblCellMar>
        </w:tblPrEx>
        <w:tc>
          <w:tcPr>
            <w:tcW w:w="480"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p>
        </w:tc>
        <w:tc>
          <w:tcPr>
            <w:tcW w:w="2595" w:type="dxa"/>
            <w:tcBorders>
              <w:top w:val="single" w:sz="6" w:space="0" w:color="auto"/>
              <w:right w:val="single" w:sz="6" w:space="0" w:color="auto"/>
            </w:tcBorders>
          </w:tcPr>
          <w:p w:rsidR="00000000" w:rsidRDefault="005D4625">
            <w:pPr>
              <w:rPr>
                <w:rFonts w:ascii="Times New Roman" w:hAnsi="Times New Roman"/>
                <w:sz w:val="20"/>
              </w:rPr>
            </w:pPr>
          </w:p>
        </w:tc>
        <w:tc>
          <w:tcPr>
            <w:tcW w:w="1005" w:type="dxa"/>
            <w:tcBorders>
              <w:top w:val="single" w:sz="6" w:space="0" w:color="auto"/>
              <w:right w:val="single" w:sz="6" w:space="0" w:color="auto"/>
            </w:tcBorders>
          </w:tcPr>
          <w:p w:rsidR="00000000" w:rsidRDefault="005D4625">
            <w:pPr>
              <w:rPr>
                <w:rFonts w:ascii="Times New Roman" w:hAnsi="Times New Roman"/>
                <w:sz w:val="20"/>
              </w:rPr>
            </w:pPr>
          </w:p>
        </w:tc>
        <w:tc>
          <w:tcPr>
            <w:tcW w:w="1005" w:type="dxa"/>
            <w:tcBorders>
              <w:top w:val="single" w:sz="6" w:space="0" w:color="auto"/>
              <w:right w:val="single" w:sz="6" w:space="0" w:color="auto"/>
            </w:tcBorders>
          </w:tcPr>
          <w:p w:rsidR="00000000" w:rsidRDefault="005D4625">
            <w:pPr>
              <w:rPr>
                <w:rFonts w:ascii="Times New Roman" w:hAnsi="Times New Roman"/>
                <w:sz w:val="20"/>
              </w:rPr>
            </w:pPr>
          </w:p>
        </w:tc>
        <w:tc>
          <w:tcPr>
            <w:tcW w:w="1005" w:type="dxa"/>
            <w:tcBorders>
              <w:top w:val="single" w:sz="6" w:space="0" w:color="auto"/>
              <w:right w:val="single" w:sz="6" w:space="0" w:color="auto"/>
            </w:tcBorders>
          </w:tcPr>
          <w:p w:rsidR="00000000" w:rsidRDefault="005D4625">
            <w:pPr>
              <w:rPr>
                <w:rFonts w:ascii="Times New Roman" w:hAnsi="Times New Roman"/>
                <w:sz w:val="20"/>
              </w:rPr>
            </w:pPr>
          </w:p>
        </w:tc>
        <w:tc>
          <w:tcPr>
            <w:tcW w:w="1005" w:type="dxa"/>
            <w:tcBorders>
              <w:top w:val="single" w:sz="6" w:space="0" w:color="auto"/>
              <w:right w:val="single" w:sz="6" w:space="0" w:color="auto"/>
            </w:tcBorders>
          </w:tcPr>
          <w:p w:rsidR="00000000" w:rsidRDefault="005D4625">
            <w:pPr>
              <w:rPr>
                <w:rFonts w:ascii="Times New Roman" w:hAnsi="Times New Roman"/>
                <w:sz w:val="20"/>
              </w:rPr>
            </w:pPr>
          </w:p>
        </w:tc>
        <w:tc>
          <w:tcPr>
            <w:tcW w:w="1035" w:type="dxa"/>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480"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w:t>
            </w:r>
          </w:p>
          <w:p w:rsidR="00000000" w:rsidRDefault="005D4625">
            <w:pPr>
              <w:rPr>
                <w:rFonts w:ascii="Times New Roman" w:hAnsi="Times New Roman"/>
                <w:sz w:val="20"/>
              </w:rPr>
            </w:pPr>
          </w:p>
        </w:tc>
        <w:tc>
          <w:tcPr>
            <w:tcW w:w="2595"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Учебные и факультативные занятия</w:t>
            </w:r>
          </w:p>
          <w:p w:rsidR="00000000" w:rsidRDefault="005D4625">
            <w:pPr>
              <w:rPr>
                <w:rFonts w:ascii="Times New Roman" w:hAnsi="Times New Roman"/>
                <w:sz w:val="20"/>
              </w:rPr>
            </w:pPr>
          </w:p>
        </w:tc>
        <w:tc>
          <w:tcPr>
            <w:tcW w:w="5055" w:type="dxa"/>
            <w:gridSpan w:val="5"/>
            <w:tcBorders>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См. Таблицу 2</w:t>
            </w:r>
          </w:p>
          <w:p w:rsidR="00000000" w:rsidRDefault="005D4625">
            <w:pPr>
              <w:jc w:val="center"/>
              <w:rPr>
                <w:rFonts w:ascii="Times New Roman" w:hAnsi="Times New Roman"/>
                <w:sz w:val="20"/>
              </w:rPr>
            </w:pPr>
            <w:r>
              <w:rPr>
                <w:rFonts w:ascii="Times New Roman" w:hAnsi="Times New Roman"/>
                <w:sz w:val="20"/>
              </w:rPr>
              <w:t>(базисный учебный план)</w:t>
            </w:r>
          </w:p>
          <w:p w:rsidR="00000000" w:rsidRDefault="005D4625">
            <w:pPr>
              <w:jc w:val="cente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rPr>
                <w:rFonts w:ascii="Times New Roman" w:hAnsi="Times New Roman"/>
                <w:sz w:val="20"/>
              </w:rPr>
            </w:pPr>
          </w:p>
        </w:tc>
        <w:tc>
          <w:tcPr>
            <w:tcW w:w="2595" w:type="dxa"/>
            <w:tcBorders>
              <w:right w:val="single" w:sz="6" w:space="0" w:color="auto"/>
            </w:tcBorders>
          </w:tcPr>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p>
        </w:tc>
        <w:tc>
          <w:tcPr>
            <w:tcW w:w="1035" w:type="dxa"/>
            <w:tcBorders>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2.</w:t>
            </w:r>
          </w:p>
          <w:p w:rsidR="00000000" w:rsidRDefault="005D4625">
            <w:pPr>
              <w:rPr>
                <w:rFonts w:ascii="Times New Roman" w:hAnsi="Times New Roman"/>
                <w:sz w:val="20"/>
              </w:rPr>
            </w:pPr>
          </w:p>
        </w:tc>
        <w:tc>
          <w:tcPr>
            <w:tcW w:w="25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Самос</w:t>
            </w:r>
            <w:r>
              <w:rPr>
                <w:rFonts w:ascii="Times New Roman" w:hAnsi="Times New Roman"/>
                <w:sz w:val="20"/>
              </w:rPr>
              <w:t>тоятельные занятия (подготовка домашних заданий)</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6 </w:t>
            </w:r>
          </w:p>
          <w:p w:rsidR="00000000" w:rsidRDefault="005D4625">
            <w:pPr>
              <w:jc w:val="cente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6-12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15-18 </w:t>
            </w:r>
          </w:p>
          <w:p w:rsidR="00000000" w:rsidRDefault="005D4625">
            <w:pPr>
              <w:rPr>
                <w:rFonts w:ascii="Times New Roman" w:hAnsi="Times New Roman"/>
                <w:sz w:val="20"/>
              </w:rPr>
            </w:pPr>
          </w:p>
        </w:tc>
        <w:tc>
          <w:tcPr>
            <w:tcW w:w="103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3.</w:t>
            </w:r>
          </w:p>
          <w:p w:rsidR="00000000" w:rsidRDefault="005D4625">
            <w:pPr>
              <w:rPr>
                <w:rFonts w:ascii="Times New Roman" w:hAnsi="Times New Roman"/>
                <w:sz w:val="20"/>
              </w:rPr>
            </w:pPr>
          </w:p>
        </w:tc>
        <w:tc>
          <w:tcPr>
            <w:tcW w:w="25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Внеучебная:</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p>
        </w:tc>
        <w:tc>
          <w:tcPr>
            <w:tcW w:w="1035" w:type="dxa"/>
            <w:tcBorders>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rPr>
                <w:rFonts w:ascii="Times New Roman" w:hAnsi="Times New Roman"/>
                <w:sz w:val="20"/>
              </w:rPr>
            </w:pPr>
          </w:p>
        </w:tc>
        <w:tc>
          <w:tcPr>
            <w:tcW w:w="25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а) занятия в предметных кружках</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103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 </w:t>
            </w:r>
          </w:p>
          <w:p w:rsidR="00000000" w:rsidRDefault="005D4625">
            <w:pP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5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б) творческая (в технических и юннатских кружках, свободное</w:t>
            </w:r>
          </w:p>
          <w:p w:rsidR="00000000" w:rsidRDefault="005D4625">
            <w:pPr>
              <w:rPr>
                <w:rFonts w:ascii="Times New Roman" w:hAnsi="Times New Roman"/>
                <w:sz w:val="20"/>
              </w:rPr>
            </w:pPr>
            <w:r>
              <w:rPr>
                <w:rFonts w:ascii="Times New Roman" w:hAnsi="Times New Roman"/>
                <w:sz w:val="20"/>
              </w:rPr>
              <w:t>творчество)</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 </w:t>
            </w:r>
          </w:p>
          <w:p w:rsidR="00000000" w:rsidRDefault="005D4625">
            <w:pPr>
              <w:jc w:val="cente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2-3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103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5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в) художественное творчество и воспитание (занятия музыкой,</w:t>
            </w:r>
          </w:p>
          <w:p w:rsidR="00000000" w:rsidRDefault="005D4625">
            <w:pPr>
              <w:rPr>
                <w:rFonts w:ascii="Times New Roman" w:hAnsi="Times New Roman"/>
                <w:sz w:val="20"/>
              </w:rPr>
            </w:pPr>
            <w:r>
              <w:rPr>
                <w:rFonts w:ascii="Times New Roman" w:hAnsi="Times New Roman"/>
                <w:sz w:val="20"/>
              </w:rPr>
              <w:t>рисунком, лепкой, хореографией и т.п.)</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4 </w:t>
            </w:r>
          </w:p>
          <w:p w:rsidR="00000000" w:rsidRDefault="005D4625">
            <w:pPr>
              <w:jc w:val="cente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4-3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4-2 </w:t>
            </w:r>
          </w:p>
          <w:p w:rsidR="00000000" w:rsidRDefault="005D4625">
            <w:pPr>
              <w:rPr>
                <w:rFonts w:ascii="Times New Roman" w:hAnsi="Times New Roman"/>
                <w:sz w:val="20"/>
              </w:rPr>
            </w:pPr>
          </w:p>
        </w:tc>
        <w:tc>
          <w:tcPr>
            <w:tcW w:w="103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5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г) пребывание на открытом воздухе (прогулки, активный отдых, дорога в школу и внешкольное учреждение и обратно)</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18 </w:t>
            </w:r>
          </w:p>
          <w:p w:rsidR="00000000" w:rsidRDefault="005D4625">
            <w:pPr>
              <w:jc w:val="cente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14</w:t>
            </w:r>
            <w:r>
              <w:rPr>
                <w:rFonts w:ascii="Times New Roman" w:hAnsi="Times New Roman"/>
                <w:sz w:val="20"/>
              </w:rPr>
              <w:t xml:space="preserve">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13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9-8 </w:t>
            </w:r>
          </w:p>
          <w:p w:rsidR="00000000" w:rsidRDefault="005D4625">
            <w:pPr>
              <w:rPr>
                <w:rFonts w:ascii="Times New Roman" w:hAnsi="Times New Roman"/>
                <w:sz w:val="20"/>
              </w:rPr>
            </w:pPr>
          </w:p>
        </w:tc>
        <w:tc>
          <w:tcPr>
            <w:tcW w:w="103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6 </w:t>
            </w:r>
          </w:p>
          <w:p w:rsidR="00000000" w:rsidRDefault="005D4625">
            <w:pP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5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д) занятия спортом (физкультура)</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4 </w:t>
            </w:r>
          </w:p>
          <w:p w:rsidR="00000000" w:rsidRDefault="005D4625">
            <w:pPr>
              <w:jc w:val="cente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103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5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е) спокойный отдых (чтение книг, игры, прослушивание радиопередач, просмотр телепередач, посещение культурно-просветительных учреждений и т.д.)</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6 </w:t>
            </w:r>
          </w:p>
          <w:p w:rsidR="00000000" w:rsidRDefault="005D4625">
            <w:pPr>
              <w:jc w:val="cente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8-7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8-7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 </w:t>
            </w:r>
          </w:p>
          <w:p w:rsidR="00000000" w:rsidRDefault="005D4625">
            <w:pPr>
              <w:rPr>
                <w:rFonts w:ascii="Times New Roman" w:hAnsi="Times New Roman"/>
                <w:sz w:val="20"/>
              </w:rPr>
            </w:pPr>
          </w:p>
        </w:tc>
        <w:tc>
          <w:tcPr>
            <w:tcW w:w="103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9 </w:t>
            </w:r>
          </w:p>
          <w:p w:rsidR="00000000" w:rsidRDefault="005D4625">
            <w:pP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5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ж) общественно-полезный труд, помощь по дому</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 </w:t>
            </w:r>
          </w:p>
          <w:p w:rsidR="00000000" w:rsidRDefault="005D4625">
            <w:pPr>
              <w:jc w:val="cente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103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2-3 </w:t>
            </w:r>
          </w:p>
          <w:p w:rsidR="00000000" w:rsidRDefault="005D4625">
            <w:pP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4.</w:t>
            </w:r>
          </w:p>
          <w:p w:rsidR="00000000" w:rsidRDefault="005D4625">
            <w:pPr>
              <w:rPr>
                <w:rFonts w:ascii="Times New Roman" w:hAnsi="Times New Roman"/>
                <w:sz w:val="20"/>
              </w:rPr>
            </w:pPr>
          </w:p>
        </w:tc>
        <w:tc>
          <w:tcPr>
            <w:tcW w:w="25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Личное самообслуживание</w:t>
            </w:r>
          </w:p>
          <w:p w:rsidR="00000000" w:rsidRDefault="005D4625">
            <w:pPr>
              <w:rPr>
                <w:rFonts w:ascii="Times New Roman" w:hAnsi="Times New Roman"/>
                <w:sz w:val="20"/>
              </w:rPr>
            </w:pPr>
            <w:r>
              <w:rPr>
                <w:rFonts w:ascii="Times New Roman" w:hAnsi="Times New Roman"/>
                <w:sz w:val="20"/>
              </w:rPr>
              <w:t>(прием пищи, туалет, гимнастика)</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16 </w:t>
            </w:r>
          </w:p>
          <w:p w:rsidR="00000000" w:rsidRDefault="005D4625">
            <w:pPr>
              <w:jc w:val="cente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15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15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103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5.</w:t>
            </w:r>
          </w:p>
          <w:p w:rsidR="00000000" w:rsidRDefault="005D4625">
            <w:pPr>
              <w:rPr>
                <w:rFonts w:ascii="Times New Roman" w:hAnsi="Times New Roman"/>
                <w:sz w:val="20"/>
              </w:rPr>
            </w:pPr>
          </w:p>
        </w:tc>
        <w:tc>
          <w:tcPr>
            <w:tcW w:w="25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Сон</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69 </w:t>
            </w:r>
          </w:p>
          <w:p w:rsidR="00000000" w:rsidRDefault="005D4625">
            <w:pPr>
              <w:jc w:val="cente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69-64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55-53 </w:t>
            </w:r>
          </w:p>
          <w:p w:rsidR="00000000" w:rsidRDefault="005D4625">
            <w:pPr>
              <w:rPr>
                <w:rFonts w:ascii="Times New Roman" w:hAnsi="Times New Roman"/>
                <w:sz w:val="20"/>
              </w:rPr>
            </w:pPr>
          </w:p>
        </w:tc>
        <w:tc>
          <w:tcPr>
            <w:tcW w:w="103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54-50 </w:t>
            </w:r>
          </w:p>
          <w:p w:rsidR="00000000" w:rsidRDefault="005D4625">
            <w:pP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D4625">
            <w:pPr>
              <w:rPr>
                <w:rFonts w:ascii="Times New Roman" w:hAnsi="Times New Roman"/>
                <w:sz w:val="20"/>
              </w:rPr>
            </w:pPr>
          </w:p>
        </w:tc>
        <w:tc>
          <w:tcPr>
            <w:tcW w:w="2595" w:type="dxa"/>
            <w:tcBorders>
              <w:right w:val="single" w:sz="6" w:space="0" w:color="auto"/>
            </w:tcBorders>
          </w:tcPr>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p>
        </w:tc>
        <w:tc>
          <w:tcPr>
            <w:tcW w:w="1005" w:type="dxa"/>
            <w:tcBorders>
              <w:right w:val="single" w:sz="6" w:space="0" w:color="auto"/>
            </w:tcBorders>
          </w:tcPr>
          <w:p w:rsidR="00000000" w:rsidRDefault="005D4625">
            <w:pPr>
              <w:rPr>
                <w:rFonts w:ascii="Times New Roman" w:hAnsi="Times New Roman"/>
                <w:sz w:val="20"/>
              </w:rPr>
            </w:pPr>
          </w:p>
        </w:tc>
        <w:tc>
          <w:tcPr>
            <w:tcW w:w="1035" w:type="dxa"/>
            <w:tcBorders>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480" w:type="dxa"/>
            <w:tcBorders>
              <w:top w:val="single" w:sz="6" w:space="0" w:color="auto"/>
              <w:left w:val="single" w:sz="6" w:space="0" w:color="auto"/>
              <w:bottom w:val="single" w:sz="6" w:space="0" w:color="auto"/>
            </w:tcBorders>
          </w:tcPr>
          <w:p w:rsidR="00000000" w:rsidRDefault="005D4625">
            <w:pPr>
              <w:rPr>
                <w:rFonts w:ascii="Times New Roman" w:hAnsi="Times New Roman"/>
                <w:sz w:val="20"/>
              </w:rPr>
            </w:pPr>
          </w:p>
        </w:tc>
        <w:tc>
          <w:tcPr>
            <w:tcW w:w="2595"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Всего </w:t>
            </w:r>
          </w:p>
          <w:p w:rsidR="00000000" w:rsidRDefault="005D4625">
            <w:pPr>
              <w:rPr>
                <w:rFonts w:ascii="Times New Roman" w:hAnsi="Times New Roman"/>
                <w:sz w:val="20"/>
              </w:rPr>
            </w:pPr>
          </w:p>
        </w:tc>
        <w:tc>
          <w:tcPr>
            <w:tcW w:w="1005"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144 </w:t>
            </w:r>
          </w:p>
          <w:p w:rsidR="00000000" w:rsidRDefault="005D4625">
            <w:pPr>
              <w:jc w:val="center"/>
              <w:rPr>
                <w:rFonts w:ascii="Times New Roman" w:hAnsi="Times New Roman"/>
                <w:sz w:val="20"/>
              </w:rPr>
            </w:pPr>
          </w:p>
        </w:tc>
        <w:tc>
          <w:tcPr>
            <w:tcW w:w="1005"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144 </w:t>
            </w:r>
          </w:p>
          <w:p w:rsidR="00000000" w:rsidRDefault="005D4625">
            <w:pPr>
              <w:rPr>
                <w:rFonts w:ascii="Times New Roman" w:hAnsi="Times New Roman"/>
                <w:sz w:val="20"/>
              </w:rPr>
            </w:pPr>
          </w:p>
        </w:tc>
        <w:tc>
          <w:tcPr>
            <w:tcW w:w="1005"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144 </w:t>
            </w:r>
          </w:p>
          <w:p w:rsidR="00000000" w:rsidRDefault="005D4625">
            <w:pPr>
              <w:rPr>
                <w:rFonts w:ascii="Times New Roman" w:hAnsi="Times New Roman"/>
                <w:sz w:val="20"/>
              </w:rPr>
            </w:pPr>
          </w:p>
        </w:tc>
        <w:tc>
          <w:tcPr>
            <w:tcW w:w="1005"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144 </w:t>
            </w:r>
          </w:p>
          <w:p w:rsidR="00000000" w:rsidRDefault="005D4625">
            <w:pPr>
              <w:rPr>
                <w:rFonts w:ascii="Times New Roman" w:hAnsi="Times New Roman"/>
                <w:sz w:val="20"/>
              </w:rPr>
            </w:pPr>
          </w:p>
        </w:tc>
        <w:tc>
          <w:tcPr>
            <w:tcW w:w="1035" w:type="dxa"/>
            <w:tcBorders>
              <w:top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144 </w:t>
            </w:r>
          </w:p>
          <w:p w:rsidR="00000000" w:rsidRDefault="005D4625">
            <w:pPr>
              <w:rPr>
                <w:rFonts w:ascii="Times New Roman" w:hAnsi="Times New Roman"/>
                <w:sz w:val="20"/>
              </w:rPr>
            </w:pPr>
          </w:p>
        </w:tc>
      </w:tr>
    </w:tbl>
    <w:p w:rsidR="00000000" w:rsidRDefault="005D4625">
      <w:pPr>
        <w:ind w:firstLine="4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Прим</w:t>
      </w:r>
      <w:r>
        <w:rPr>
          <w:rFonts w:ascii="Times New Roman" w:hAnsi="Times New Roman"/>
          <w:sz w:val="20"/>
        </w:rPr>
        <w:t>ечания: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 Показатели времени по пп. 2, 3, 4 приведены с учетом использования их в течение 6-ти дней в неделю.</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2. Суммарное время, указанное в пп. (а) и (б), может быть отдано только одному виду занятий.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3. Обязательные часы занятий физкультурой включены в п.1.</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4. В национальных школах время на внеучебную деятельность пропорционально сокращается (пп. а - ж) в связи с увеличением учебного времени на 2-3 часа.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 Общественная деятельность включена в пп. а, б, е, ж.</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 Суббота планируется как день активн</w:t>
      </w:r>
      <w:r>
        <w:rPr>
          <w:rFonts w:ascii="Times New Roman" w:hAnsi="Times New Roman"/>
          <w:sz w:val="20"/>
        </w:rPr>
        <w:t>ого и творческого досуга учащихся, в т.ч. с участием родителей.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7. Воскресенье - день восполнения духовных и физических сил учащихся.</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4.5. Примерная схема режима для учащегося (табл. 4) является основой для расчета границ времени, когда общешкольные помещения могут посещать учащиеся во внеурочное время и взрослое население жилого микрорайона или жилого района.</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4.</w:t>
      </w:r>
    </w:p>
    <w:p w:rsidR="00000000" w:rsidRDefault="005D4625">
      <w:pP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ПРИМЕРНАЯ СХЕМА РЕЖИМА ДНЯ ОБЩЕОБРАЗОВАТЕЛЬНОЙ ШКОЛЫ С УЧЕТОМ АКТИВИЗАЦИИ ДЕЯТЕЛЬНОСТИ ВО ВНЕУЧЕБНОЕ ВРЕМЯ </w:t>
      </w:r>
    </w:p>
    <w:p w:rsidR="00000000" w:rsidRDefault="005D4625">
      <w:pPr>
        <w:pStyle w:val="Heading"/>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230"/>
        <w:gridCol w:w="15"/>
        <w:gridCol w:w="960"/>
        <w:gridCol w:w="15"/>
        <w:gridCol w:w="15"/>
        <w:gridCol w:w="840"/>
        <w:gridCol w:w="15"/>
        <w:gridCol w:w="780"/>
        <w:gridCol w:w="15"/>
        <w:gridCol w:w="795"/>
        <w:gridCol w:w="855"/>
        <w:gridCol w:w="15"/>
        <w:gridCol w:w="855"/>
        <w:gridCol w:w="855"/>
        <w:gridCol w:w="885"/>
      </w:tblGrid>
      <w:tr w:rsidR="00000000">
        <w:tblPrEx>
          <w:tblCellMar>
            <w:top w:w="0" w:type="dxa"/>
            <w:bottom w:w="0" w:type="dxa"/>
          </w:tblCellMar>
        </w:tblPrEx>
        <w:tc>
          <w:tcPr>
            <w:tcW w:w="1230"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Режимный момент </w:t>
            </w:r>
          </w:p>
          <w:p w:rsidR="00000000" w:rsidRDefault="005D4625">
            <w:pPr>
              <w:rPr>
                <w:rFonts w:ascii="Times New Roman" w:hAnsi="Times New Roman"/>
                <w:sz w:val="20"/>
              </w:rPr>
            </w:pPr>
          </w:p>
        </w:tc>
        <w:tc>
          <w:tcPr>
            <w:tcW w:w="6915" w:type="dxa"/>
            <w:gridSpan w:val="14"/>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Классы </w:t>
            </w:r>
          </w:p>
          <w:p w:rsidR="00000000" w:rsidRDefault="005D4625">
            <w:pPr>
              <w:jc w:val="center"/>
              <w:rPr>
                <w:rFonts w:ascii="Times New Roman" w:hAnsi="Times New Roman"/>
                <w:sz w:val="20"/>
              </w:rPr>
            </w:pPr>
          </w:p>
        </w:tc>
      </w:tr>
      <w:tr w:rsidR="00000000">
        <w:tblPrEx>
          <w:tblCellMar>
            <w:top w:w="0" w:type="dxa"/>
            <w:bottom w:w="0" w:type="dxa"/>
          </w:tblCellMar>
        </w:tblPrEx>
        <w:tc>
          <w:tcPr>
            <w:tcW w:w="12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75" w:type="dxa"/>
            <w:gridSpan w:val="2"/>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 </w:t>
            </w:r>
          </w:p>
          <w:p w:rsidR="00000000" w:rsidRDefault="005D4625">
            <w:pPr>
              <w:jc w:val="center"/>
              <w:rPr>
                <w:rFonts w:ascii="Times New Roman" w:hAnsi="Times New Roman"/>
                <w:sz w:val="20"/>
              </w:rPr>
            </w:pPr>
          </w:p>
        </w:tc>
        <w:tc>
          <w:tcPr>
            <w:tcW w:w="870" w:type="dxa"/>
            <w:gridSpan w:val="3"/>
            <w:tcBorders>
              <w:top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795" w:type="dxa"/>
            <w:gridSpan w:val="2"/>
            <w:tcBorders>
              <w:top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810" w:type="dxa"/>
            <w:gridSpan w:val="2"/>
            <w:tcBorders>
              <w:top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855" w:type="dxa"/>
            <w:tcBorders>
              <w:top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5 </w:t>
            </w:r>
          </w:p>
          <w:p w:rsidR="00000000" w:rsidRDefault="005D4625">
            <w:pPr>
              <w:rPr>
                <w:rFonts w:ascii="Times New Roman" w:hAnsi="Times New Roman"/>
                <w:sz w:val="20"/>
              </w:rPr>
            </w:pPr>
          </w:p>
        </w:tc>
        <w:tc>
          <w:tcPr>
            <w:tcW w:w="870" w:type="dxa"/>
            <w:gridSpan w:val="2"/>
            <w:tcBorders>
              <w:top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6-7 </w:t>
            </w:r>
          </w:p>
          <w:p w:rsidR="00000000" w:rsidRDefault="005D4625">
            <w:pPr>
              <w:rPr>
                <w:rFonts w:ascii="Times New Roman" w:hAnsi="Times New Roman"/>
                <w:sz w:val="20"/>
              </w:rPr>
            </w:pPr>
          </w:p>
        </w:tc>
        <w:tc>
          <w:tcPr>
            <w:tcW w:w="855" w:type="dxa"/>
            <w:tcBorders>
              <w:top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8-9 </w:t>
            </w:r>
          </w:p>
          <w:p w:rsidR="00000000" w:rsidRDefault="005D4625">
            <w:pPr>
              <w:rPr>
                <w:rFonts w:ascii="Times New Roman" w:hAnsi="Times New Roman"/>
                <w:sz w:val="20"/>
              </w:rPr>
            </w:pPr>
          </w:p>
        </w:tc>
        <w:tc>
          <w:tcPr>
            <w:tcW w:w="885" w:type="dxa"/>
            <w:tcBorders>
              <w:top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10-11 </w:t>
            </w:r>
          </w:p>
          <w:p w:rsidR="00000000" w:rsidRDefault="005D4625">
            <w:pPr>
              <w:rPr>
                <w:rFonts w:ascii="Times New Roman" w:hAnsi="Times New Roman"/>
                <w:sz w:val="20"/>
              </w:rPr>
            </w:pPr>
          </w:p>
        </w:tc>
      </w:tr>
      <w:tr w:rsidR="00000000">
        <w:tblPrEx>
          <w:tblCellMar>
            <w:top w:w="0" w:type="dxa"/>
            <w:bottom w:w="0" w:type="dxa"/>
          </w:tblCellMar>
        </w:tblPrEx>
        <w:tc>
          <w:tcPr>
            <w:tcW w:w="1230" w:type="dxa"/>
            <w:tcBorders>
              <w:top w:val="single" w:sz="6" w:space="0" w:color="auto"/>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75"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70"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1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123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1. Подъем</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75" w:type="dxa"/>
            <w:gridSpan w:val="2"/>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7.00 </w:t>
            </w:r>
          </w:p>
          <w:p w:rsidR="00000000" w:rsidRDefault="005D4625">
            <w:pPr>
              <w:jc w:val="center"/>
              <w:rPr>
                <w:rFonts w:ascii="Times New Roman" w:hAnsi="Times New Roman"/>
                <w:sz w:val="20"/>
              </w:rPr>
            </w:pPr>
          </w:p>
        </w:tc>
        <w:tc>
          <w:tcPr>
            <w:tcW w:w="870"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7.00 </w:t>
            </w: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7.00 </w:t>
            </w:r>
          </w:p>
          <w:p w:rsidR="00000000" w:rsidRDefault="005D4625">
            <w:pPr>
              <w:rPr>
                <w:rFonts w:ascii="Times New Roman" w:hAnsi="Times New Roman"/>
                <w:sz w:val="20"/>
              </w:rPr>
            </w:pPr>
          </w:p>
        </w:tc>
        <w:tc>
          <w:tcPr>
            <w:tcW w:w="81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7.00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7.00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7.00 </w:t>
            </w:r>
          </w:p>
          <w:p w:rsidR="00000000" w:rsidRDefault="005D4625">
            <w:pPr>
              <w:rPr>
                <w:rFonts w:ascii="Times New Roman" w:hAnsi="Times New Roman"/>
                <w:sz w:val="20"/>
              </w:rPr>
            </w:pPr>
          </w:p>
        </w:tc>
      </w:tr>
      <w:tr w:rsidR="00000000">
        <w:tblPrEx>
          <w:tblCellMar>
            <w:top w:w="0" w:type="dxa"/>
            <w:bottom w:w="0" w:type="dxa"/>
          </w:tblCellMar>
        </w:tblPrEx>
        <w:tc>
          <w:tcPr>
            <w:tcW w:w="123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2. Утренняя гимнастика,</w:t>
            </w:r>
          </w:p>
          <w:p w:rsidR="00000000" w:rsidRDefault="005D4625">
            <w:pPr>
              <w:rPr>
                <w:rFonts w:ascii="Times New Roman" w:hAnsi="Times New Roman"/>
                <w:sz w:val="20"/>
              </w:rPr>
            </w:pPr>
            <w:r>
              <w:rPr>
                <w:rFonts w:ascii="Times New Roman" w:hAnsi="Times New Roman"/>
                <w:sz w:val="20"/>
              </w:rPr>
              <w:t>туалет, уборка постели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75" w:type="dxa"/>
            <w:gridSpan w:val="2"/>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7.00 -</w:t>
            </w:r>
          </w:p>
          <w:p w:rsidR="00000000" w:rsidRDefault="005D4625">
            <w:pPr>
              <w:jc w:val="center"/>
              <w:rPr>
                <w:rFonts w:ascii="Times New Roman" w:hAnsi="Times New Roman"/>
                <w:sz w:val="20"/>
              </w:rPr>
            </w:pPr>
            <w:r>
              <w:rPr>
                <w:rFonts w:ascii="Times New Roman" w:hAnsi="Times New Roman"/>
                <w:sz w:val="20"/>
              </w:rPr>
              <w:t xml:space="preserve">7.30 </w:t>
            </w:r>
          </w:p>
          <w:p w:rsidR="00000000" w:rsidRDefault="005D4625">
            <w:pPr>
              <w:jc w:val="center"/>
              <w:rPr>
                <w:rFonts w:ascii="Times New Roman" w:hAnsi="Times New Roman"/>
                <w:sz w:val="20"/>
              </w:rPr>
            </w:pPr>
          </w:p>
        </w:tc>
        <w:tc>
          <w:tcPr>
            <w:tcW w:w="870"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7.00 -</w:t>
            </w:r>
          </w:p>
          <w:p w:rsidR="00000000" w:rsidRDefault="005D4625">
            <w:pPr>
              <w:rPr>
                <w:rFonts w:ascii="Times New Roman" w:hAnsi="Times New Roman"/>
                <w:sz w:val="20"/>
              </w:rPr>
            </w:pPr>
            <w:r>
              <w:rPr>
                <w:rFonts w:ascii="Times New Roman" w:hAnsi="Times New Roman"/>
                <w:sz w:val="20"/>
              </w:rPr>
              <w:t xml:space="preserve">7.30 </w:t>
            </w: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7.00 -</w:t>
            </w:r>
          </w:p>
          <w:p w:rsidR="00000000" w:rsidRDefault="005D4625">
            <w:pPr>
              <w:rPr>
                <w:rFonts w:ascii="Times New Roman" w:hAnsi="Times New Roman"/>
                <w:sz w:val="20"/>
              </w:rPr>
            </w:pPr>
            <w:r>
              <w:rPr>
                <w:rFonts w:ascii="Times New Roman" w:hAnsi="Times New Roman"/>
                <w:sz w:val="20"/>
              </w:rPr>
              <w:t xml:space="preserve">7.30 </w:t>
            </w:r>
          </w:p>
          <w:p w:rsidR="00000000" w:rsidRDefault="005D4625">
            <w:pPr>
              <w:rPr>
                <w:rFonts w:ascii="Times New Roman" w:hAnsi="Times New Roman"/>
                <w:sz w:val="20"/>
              </w:rPr>
            </w:pPr>
          </w:p>
        </w:tc>
        <w:tc>
          <w:tcPr>
            <w:tcW w:w="81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7.00 -</w:t>
            </w:r>
          </w:p>
          <w:p w:rsidR="00000000" w:rsidRDefault="005D4625">
            <w:pPr>
              <w:rPr>
                <w:rFonts w:ascii="Times New Roman" w:hAnsi="Times New Roman"/>
                <w:sz w:val="20"/>
              </w:rPr>
            </w:pPr>
            <w:r>
              <w:rPr>
                <w:rFonts w:ascii="Times New Roman" w:hAnsi="Times New Roman"/>
                <w:sz w:val="20"/>
              </w:rPr>
              <w:t xml:space="preserve">7.30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7.00 -</w:t>
            </w:r>
          </w:p>
          <w:p w:rsidR="00000000" w:rsidRDefault="005D4625">
            <w:pPr>
              <w:rPr>
                <w:rFonts w:ascii="Times New Roman" w:hAnsi="Times New Roman"/>
                <w:sz w:val="20"/>
              </w:rPr>
            </w:pPr>
            <w:r>
              <w:rPr>
                <w:rFonts w:ascii="Times New Roman" w:hAnsi="Times New Roman"/>
                <w:sz w:val="20"/>
              </w:rPr>
              <w:t xml:space="preserve">7.30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7.00 -</w:t>
            </w:r>
          </w:p>
          <w:p w:rsidR="00000000" w:rsidRDefault="005D4625">
            <w:pPr>
              <w:rPr>
                <w:rFonts w:ascii="Times New Roman" w:hAnsi="Times New Roman"/>
                <w:sz w:val="20"/>
              </w:rPr>
            </w:pPr>
            <w:r>
              <w:rPr>
                <w:rFonts w:ascii="Times New Roman" w:hAnsi="Times New Roman"/>
                <w:sz w:val="20"/>
              </w:rPr>
              <w:t xml:space="preserve">7.30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7.00 -</w:t>
            </w:r>
          </w:p>
          <w:p w:rsidR="00000000" w:rsidRDefault="005D4625">
            <w:pPr>
              <w:rPr>
                <w:rFonts w:ascii="Times New Roman" w:hAnsi="Times New Roman"/>
                <w:sz w:val="20"/>
              </w:rPr>
            </w:pPr>
            <w:r>
              <w:rPr>
                <w:rFonts w:ascii="Times New Roman" w:hAnsi="Times New Roman"/>
                <w:sz w:val="20"/>
              </w:rPr>
              <w:t xml:space="preserve">7.30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7.00 -</w:t>
            </w:r>
          </w:p>
          <w:p w:rsidR="00000000" w:rsidRDefault="005D4625">
            <w:pPr>
              <w:rPr>
                <w:rFonts w:ascii="Times New Roman" w:hAnsi="Times New Roman"/>
                <w:sz w:val="20"/>
              </w:rPr>
            </w:pPr>
            <w:r>
              <w:rPr>
                <w:rFonts w:ascii="Times New Roman" w:hAnsi="Times New Roman"/>
                <w:sz w:val="20"/>
              </w:rPr>
              <w:t xml:space="preserve">7.30 </w:t>
            </w:r>
          </w:p>
          <w:p w:rsidR="00000000" w:rsidRDefault="005D4625">
            <w:pPr>
              <w:rPr>
                <w:rFonts w:ascii="Times New Roman" w:hAnsi="Times New Roman"/>
                <w:sz w:val="20"/>
              </w:rPr>
            </w:pPr>
          </w:p>
        </w:tc>
      </w:tr>
      <w:tr w:rsidR="00000000">
        <w:tblPrEx>
          <w:tblCellMar>
            <w:top w:w="0" w:type="dxa"/>
            <w:bottom w:w="0" w:type="dxa"/>
          </w:tblCellMar>
        </w:tblPrEx>
        <w:tc>
          <w:tcPr>
            <w:tcW w:w="123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3. Завтрак</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75" w:type="dxa"/>
            <w:gridSpan w:val="2"/>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7.30 -</w:t>
            </w:r>
          </w:p>
          <w:p w:rsidR="00000000" w:rsidRDefault="005D4625">
            <w:pPr>
              <w:jc w:val="center"/>
              <w:rPr>
                <w:rFonts w:ascii="Times New Roman" w:hAnsi="Times New Roman"/>
                <w:sz w:val="20"/>
              </w:rPr>
            </w:pPr>
            <w:r>
              <w:rPr>
                <w:rFonts w:ascii="Times New Roman" w:hAnsi="Times New Roman"/>
                <w:sz w:val="20"/>
              </w:rPr>
              <w:t>8.00</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870"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7.30 -</w:t>
            </w:r>
          </w:p>
          <w:p w:rsidR="00000000" w:rsidRDefault="005D4625">
            <w:pPr>
              <w:rPr>
                <w:rFonts w:ascii="Times New Roman" w:hAnsi="Times New Roman"/>
                <w:sz w:val="20"/>
              </w:rPr>
            </w:pPr>
            <w:r>
              <w:rPr>
                <w:rFonts w:ascii="Times New Roman" w:hAnsi="Times New Roman"/>
                <w:sz w:val="20"/>
              </w:rPr>
              <w:t xml:space="preserve">8.00 </w:t>
            </w: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7.30 -</w:t>
            </w:r>
          </w:p>
          <w:p w:rsidR="00000000" w:rsidRDefault="005D4625">
            <w:pPr>
              <w:rPr>
                <w:rFonts w:ascii="Times New Roman" w:hAnsi="Times New Roman"/>
                <w:sz w:val="20"/>
              </w:rPr>
            </w:pPr>
            <w:r>
              <w:rPr>
                <w:rFonts w:ascii="Times New Roman" w:hAnsi="Times New Roman"/>
                <w:sz w:val="20"/>
              </w:rPr>
              <w:t xml:space="preserve">8.00 </w:t>
            </w:r>
          </w:p>
          <w:p w:rsidR="00000000" w:rsidRDefault="005D4625">
            <w:pPr>
              <w:rPr>
                <w:rFonts w:ascii="Times New Roman" w:hAnsi="Times New Roman"/>
                <w:sz w:val="20"/>
              </w:rPr>
            </w:pPr>
          </w:p>
        </w:tc>
        <w:tc>
          <w:tcPr>
            <w:tcW w:w="81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7.30 -</w:t>
            </w:r>
          </w:p>
          <w:p w:rsidR="00000000" w:rsidRDefault="005D4625">
            <w:pPr>
              <w:rPr>
                <w:rFonts w:ascii="Times New Roman" w:hAnsi="Times New Roman"/>
                <w:sz w:val="20"/>
              </w:rPr>
            </w:pPr>
            <w:r>
              <w:rPr>
                <w:rFonts w:ascii="Times New Roman" w:hAnsi="Times New Roman"/>
                <w:sz w:val="20"/>
              </w:rPr>
              <w:t xml:space="preserve">8.00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7.30 -</w:t>
            </w:r>
          </w:p>
          <w:p w:rsidR="00000000" w:rsidRDefault="005D4625">
            <w:pPr>
              <w:rPr>
                <w:rFonts w:ascii="Times New Roman" w:hAnsi="Times New Roman"/>
                <w:sz w:val="20"/>
              </w:rPr>
            </w:pPr>
            <w:r>
              <w:rPr>
                <w:rFonts w:ascii="Times New Roman" w:hAnsi="Times New Roman"/>
                <w:sz w:val="20"/>
              </w:rPr>
              <w:t xml:space="preserve">8.00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7.30 -</w:t>
            </w:r>
          </w:p>
          <w:p w:rsidR="00000000" w:rsidRDefault="005D4625">
            <w:pPr>
              <w:rPr>
                <w:rFonts w:ascii="Times New Roman" w:hAnsi="Times New Roman"/>
                <w:sz w:val="20"/>
              </w:rPr>
            </w:pPr>
            <w:r>
              <w:rPr>
                <w:rFonts w:ascii="Times New Roman" w:hAnsi="Times New Roman"/>
                <w:sz w:val="20"/>
              </w:rPr>
              <w:t xml:space="preserve">8.00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7.30 -</w:t>
            </w:r>
          </w:p>
          <w:p w:rsidR="00000000" w:rsidRDefault="005D4625">
            <w:pPr>
              <w:rPr>
                <w:rFonts w:ascii="Times New Roman" w:hAnsi="Times New Roman"/>
                <w:sz w:val="20"/>
              </w:rPr>
            </w:pPr>
            <w:r>
              <w:rPr>
                <w:rFonts w:ascii="Times New Roman" w:hAnsi="Times New Roman"/>
                <w:sz w:val="20"/>
              </w:rPr>
              <w:t xml:space="preserve">8.00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7.30 -</w:t>
            </w:r>
          </w:p>
          <w:p w:rsidR="00000000" w:rsidRDefault="005D4625">
            <w:pPr>
              <w:rPr>
                <w:rFonts w:ascii="Times New Roman" w:hAnsi="Times New Roman"/>
                <w:sz w:val="20"/>
              </w:rPr>
            </w:pPr>
            <w:r>
              <w:rPr>
                <w:rFonts w:ascii="Times New Roman" w:hAnsi="Times New Roman"/>
                <w:sz w:val="20"/>
              </w:rPr>
              <w:t xml:space="preserve">8.00 </w:t>
            </w:r>
          </w:p>
          <w:p w:rsidR="00000000" w:rsidRDefault="005D4625">
            <w:pPr>
              <w:rPr>
                <w:rFonts w:ascii="Times New Roman" w:hAnsi="Times New Roman"/>
                <w:sz w:val="20"/>
              </w:rPr>
            </w:pPr>
          </w:p>
        </w:tc>
      </w:tr>
      <w:tr w:rsidR="00000000">
        <w:tblPrEx>
          <w:tblCellMar>
            <w:top w:w="0" w:type="dxa"/>
            <w:bottom w:w="0" w:type="dxa"/>
          </w:tblCellMar>
        </w:tblPrEx>
        <w:tc>
          <w:tcPr>
            <w:tcW w:w="123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4. Дорога в школу</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75" w:type="dxa"/>
            <w:gridSpan w:val="2"/>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8.00 -</w:t>
            </w:r>
          </w:p>
          <w:p w:rsidR="00000000" w:rsidRDefault="005D4625">
            <w:pPr>
              <w:jc w:val="center"/>
              <w:rPr>
                <w:rFonts w:ascii="Times New Roman" w:hAnsi="Times New Roman"/>
                <w:sz w:val="20"/>
              </w:rPr>
            </w:pPr>
            <w:r>
              <w:rPr>
                <w:rFonts w:ascii="Times New Roman" w:hAnsi="Times New Roman"/>
                <w:sz w:val="20"/>
              </w:rPr>
              <w:t>8.30</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870"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8.00 -</w:t>
            </w:r>
          </w:p>
          <w:p w:rsidR="00000000" w:rsidRDefault="005D4625">
            <w:pPr>
              <w:rPr>
                <w:rFonts w:ascii="Times New Roman" w:hAnsi="Times New Roman"/>
                <w:sz w:val="20"/>
              </w:rPr>
            </w:pPr>
            <w:r>
              <w:rPr>
                <w:rFonts w:ascii="Times New Roman" w:hAnsi="Times New Roman"/>
                <w:sz w:val="20"/>
              </w:rPr>
              <w:t xml:space="preserve">8.30 </w:t>
            </w: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8.00 -</w:t>
            </w:r>
          </w:p>
          <w:p w:rsidR="00000000" w:rsidRDefault="005D4625">
            <w:pPr>
              <w:rPr>
                <w:rFonts w:ascii="Times New Roman" w:hAnsi="Times New Roman"/>
                <w:sz w:val="20"/>
              </w:rPr>
            </w:pPr>
            <w:r>
              <w:rPr>
                <w:rFonts w:ascii="Times New Roman" w:hAnsi="Times New Roman"/>
                <w:sz w:val="20"/>
              </w:rPr>
              <w:t xml:space="preserve">8.30 </w:t>
            </w:r>
          </w:p>
          <w:p w:rsidR="00000000" w:rsidRDefault="005D4625">
            <w:pPr>
              <w:rPr>
                <w:rFonts w:ascii="Times New Roman" w:hAnsi="Times New Roman"/>
                <w:sz w:val="20"/>
              </w:rPr>
            </w:pPr>
          </w:p>
        </w:tc>
        <w:tc>
          <w:tcPr>
            <w:tcW w:w="81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8.00 -</w:t>
            </w:r>
          </w:p>
          <w:p w:rsidR="00000000" w:rsidRDefault="005D4625">
            <w:pPr>
              <w:rPr>
                <w:rFonts w:ascii="Times New Roman" w:hAnsi="Times New Roman"/>
                <w:sz w:val="20"/>
              </w:rPr>
            </w:pPr>
            <w:r>
              <w:rPr>
                <w:rFonts w:ascii="Times New Roman" w:hAnsi="Times New Roman"/>
                <w:sz w:val="20"/>
              </w:rPr>
              <w:t>8</w:t>
            </w:r>
            <w:r>
              <w:rPr>
                <w:rFonts w:ascii="Times New Roman" w:hAnsi="Times New Roman"/>
                <w:sz w:val="20"/>
              </w:rPr>
              <w:t xml:space="preserve">.30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8.00 -</w:t>
            </w:r>
          </w:p>
          <w:p w:rsidR="00000000" w:rsidRDefault="005D4625">
            <w:pPr>
              <w:rPr>
                <w:rFonts w:ascii="Times New Roman" w:hAnsi="Times New Roman"/>
                <w:sz w:val="20"/>
              </w:rPr>
            </w:pPr>
            <w:r>
              <w:rPr>
                <w:rFonts w:ascii="Times New Roman" w:hAnsi="Times New Roman"/>
                <w:sz w:val="20"/>
              </w:rPr>
              <w:t xml:space="preserve">8.30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8.00 -</w:t>
            </w:r>
          </w:p>
          <w:p w:rsidR="00000000" w:rsidRDefault="005D4625">
            <w:pPr>
              <w:rPr>
                <w:rFonts w:ascii="Times New Roman" w:hAnsi="Times New Roman"/>
                <w:sz w:val="20"/>
              </w:rPr>
            </w:pPr>
            <w:r>
              <w:rPr>
                <w:rFonts w:ascii="Times New Roman" w:hAnsi="Times New Roman"/>
                <w:sz w:val="20"/>
              </w:rPr>
              <w:t xml:space="preserve">8.30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8.00 -</w:t>
            </w:r>
          </w:p>
          <w:p w:rsidR="00000000" w:rsidRDefault="005D4625">
            <w:pPr>
              <w:rPr>
                <w:rFonts w:ascii="Times New Roman" w:hAnsi="Times New Roman"/>
                <w:sz w:val="20"/>
              </w:rPr>
            </w:pPr>
            <w:r>
              <w:rPr>
                <w:rFonts w:ascii="Times New Roman" w:hAnsi="Times New Roman"/>
                <w:sz w:val="20"/>
              </w:rPr>
              <w:t xml:space="preserve">8.30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8.00 -</w:t>
            </w:r>
          </w:p>
          <w:p w:rsidR="00000000" w:rsidRDefault="005D4625">
            <w:pPr>
              <w:rPr>
                <w:rFonts w:ascii="Times New Roman" w:hAnsi="Times New Roman"/>
                <w:sz w:val="20"/>
              </w:rPr>
            </w:pPr>
            <w:r>
              <w:rPr>
                <w:rFonts w:ascii="Times New Roman" w:hAnsi="Times New Roman"/>
                <w:sz w:val="20"/>
              </w:rPr>
              <w:t xml:space="preserve">8.30 </w:t>
            </w:r>
          </w:p>
          <w:p w:rsidR="00000000" w:rsidRDefault="005D4625">
            <w:pPr>
              <w:rPr>
                <w:rFonts w:ascii="Times New Roman" w:hAnsi="Times New Roman"/>
                <w:sz w:val="20"/>
              </w:rPr>
            </w:pPr>
          </w:p>
        </w:tc>
      </w:tr>
      <w:tr w:rsidR="00000000">
        <w:tblPrEx>
          <w:tblCellMar>
            <w:top w:w="0" w:type="dxa"/>
            <w:bottom w:w="0" w:type="dxa"/>
          </w:tblCellMar>
        </w:tblPrEx>
        <w:tc>
          <w:tcPr>
            <w:tcW w:w="123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5. Учебные занятия (второй завтрак, обществен-</w:t>
            </w:r>
          </w:p>
          <w:p w:rsidR="00000000" w:rsidRDefault="005D4625">
            <w:pPr>
              <w:rPr>
                <w:rFonts w:ascii="Times New Roman" w:hAnsi="Times New Roman"/>
                <w:sz w:val="20"/>
              </w:rPr>
            </w:pPr>
            <w:r>
              <w:rPr>
                <w:rFonts w:ascii="Times New Roman" w:hAnsi="Times New Roman"/>
                <w:sz w:val="20"/>
              </w:rPr>
              <w:t>ная работа)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75" w:type="dxa"/>
            <w:gridSpan w:val="2"/>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8.30 -</w:t>
            </w:r>
          </w:p>
          <w:p w:rsidR="00000000" w:rsidRDefault="005D4625">
            <w:pPr>
              <w:jc w:val="center"/>
              <w:rPr>
                <w:rFonts w:ascii="Times New Roman" w:hAnsi="Times New Roman"/>
                <w:sz w:val="20"/>
              </w:rPr>
            </w:pPr>
            <w:r>
              <w:rPr>
                <w:rFonts w:ascii="Times New Roman" w:hAnsi="Times New Roman"/>
                <w:sz w:val="20"/>
              </w:rPr>
              <w:t xml:space="preserve">10.15 </w:t>
            </w:r>
          </w:p>
          <w:p w:rsidR="00000000" w:rsidRDefault="005D4625">
            <w:pPr>
              <w:jc w:val="center"/>
              <w:rPr>
                <w:rFonts w:ascii="Times New Roman" w:hAnsi="Times New Roman"/>
                <w:sz w:val="20"/>
              </w:rPr>
            </w:pPr>
          </w:p>
        </w:tc>
        <w:tc>
          <w:tcPr>
            <w:tcW w:w="870"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8.30 -</w:t>
            </w:r>
          </w:p>
          <w:p w:rsidR="00000000" w:rsidRDefault="005D4625">
            <w:pPr>
              <w:rPr>
                <w:rFonts w:ascii="Times New Roman" w:hAnsi="Times New Roman"/>
                <w:sz w:val="20"/>
              </w:rPr>
            </w:pPr>
            <w:r>
              <w:rPr>
                <w:rFonts w:ascii="Times New Roman" w:hAnsi="Times New Roman"/>
                <w:sz w:val="20"/>
              </w:rPr>
              <w:t>(11.35</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12.30)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8.30 -</w:t>
            </w:r>
          </w:p>
          <w:p w:rsidR="00000000" w:rsidRDefault="005D4625">
            <w:pPr>
              <w:rPr>
                <w:rFonts w:ascii="Times New Roman" w:hAnsi="Times New Roman"/>
                <w:sz w:val="20"/>
              </w:rPr>
            </w:pPr>
            <w:r>
              <w:rPr>
                <w:rFonts w:ascii="Times New Roman" w:hAnsi="Times New Roman"/>
                <w:sz w:val="20"/>
              </w:rPr>
              <w:t>(11.35</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12.30)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1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8.30 -</w:t>
            </w:r>
          </w:p>
          <w:p w:rsidR="00000000" w:rsidRDefault="005D4625">
            <w:pPr>
              <w:rPr>
                <w:rFonts w:ascii="Times New Roman" w:hAnsi="Times New Roman"/>
                <w:sz w:val="20"/>
              </w:rPr>
            </w:pPr>
            <w:r>
              <w:rPr>
                <w:rFonts w:ascii="Times New Roman" w:hAnsi="Times New Roman"/>
                <w:sz w:val="20"/>
              </w:rPr>
              <w:t>(11.35</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12.30)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8.30 -</w:t>
            </w:r>
          </w:p>
          <w:p w:rsidR="00000000" w:rsidRDefault="005D4625">
            <w:pPr>
              <w:rPr>
                <w:rFonts w:ascii="Times New Roman" w:hAnsi="Times New Roman"/>
                <w:sz w:val="20"/>
              </w:rPr>
            </w:pPr>
            <w:r>
              <w:rPr>
                <w:rFonts w:ascii="Times New Roman" w:hAnsi="Times New Roman"/>
                <w:sz w:val="20"/>
              </w:rPr>
              <w:t>(11.35</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13.30)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8.30 -</w:t>
            </w:r>
          </w:p>
          <w:p w:rsidR="00000000" w:rsidRDefault="005D4625">
            <w:pPr>
              <w:rPr>
                <w:rFonts w:ascii="Times New Roman" w:hAnsi="Times New Roman"/>
                <w:sz w:val="20"/>
              </w:rPr>
            </w:pPr>
            <w:r>
              <w:rPr>
                <w:rFonts w:ascii="Times New Roman" w:hAnsi="Times New Roman"/>
                <w:sz w:val="20"/>
              </w:rPr>
              <w:t>(11.35</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14.00)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8.30 -</w:t>
            </w:r>
          </w:p>
          <w:p w:rsidR="00000000" w:rsidRDefault="005D4625">
            <w:pPr>
              <w:rPr>
                <w:rFonts w:ascii="Times New Roman" w:hAnsi="Times New Roman"/>
                <w:sz w:val="20"/>
              </w:rPr>
            </w:pPr>
            <w:r>
              <w:rPr>
                <w:rFonts w:ascii="Times New Roman" w:hAnsi="Times New Roman"/>
                <w:sz w:val="20"/>
              </w:rPr>
              <w:t>(11.35</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14.00)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8.30 -</w:t>
            </w:r>
          </w:p>
          <w:p w:rsidR="00000000" w:rsidRDefault="005D4625">
            <w:pPr>
              <w:rPr>
                <w:rFonts w:ascii="Times New Roman" w:hAnsi="Times New Roman"/>
                <w:sz w:val="20"/>
              </w:rPr>
            </w:pPr>
            <w:r>
              <w:rPr>
                <w:rFonts w:ascii="Times New Roman" w:hAnsi="Times New Roman"/>
                <w:sz w:val="20"/>
              </w:rPr>
              <w:t>(11.35</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14.30)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8145" w:type="dxa"/>
            <w:gridSpan w:val="15"/>
            <w:tcBorders>
              <w:left w:val="single" w:sz="6" w:space="0" w:color="auto"/>
            </w:tcBorders>
          </w:tcPr>
          <w:p w:rsidR="00000000" w:rsidRDefault="005D4625">
            <w:pPr>
              <w:rPr>
                <w:rFonts w:ascii="Times New Roman" w:hAnsi="Times New Roman"/>
                <w:sz w:val="20"/>
              </w:rPr>
            </w:pPr>
            <w:r>
              <w:rPr>
                <w:rFonts w:ascii="Times New Roman" w:hAnsi="Times New Roman"/>
                <w:sz w:val="20"/>
              </w:rPr>
              <w:t>_______________</w:t>
            </w:r>
          </w:p>
          <w:p w:rsidR="00000000" w:rsidRDefault="005D4625">
            <w:pPr>
              <w:rPr>
                <w:rFonts w:ascii="Times New Roman" w:hAnsi="Times New Roman"/>
                <w:sz w:val="20"/>
              </w:rPr>
            </w:pPr>
            <w:r>
              <w:rPr>
                <w:rFonts w:ascii="Times New Roman" w:hAnsi="Times New Roman"/>
                <w:sz w:val="20"/>
              </w:rPr>
              <w:t xml:space="preserve">     * Время, указанное в скобках, обозначает замену учебных занятий приготовлением уроков в случае "перемежающегося" режима. Если вторая половина дня должна быть освобождена</w:t>
            </w:r>
            <w:r>
              <w:rPr>
                <w:rFonts w:ascii="Times New Roman" w:hAnsi="Times New Roman"/>
                <w:sz w:val="20"/>
              </w:rPr>
              <w:t xml:space="preserve"> для различных мероприятий, посещений внешкольных учреждений и т.д., то учебные занятия полностью осуществляются в первой половине дня, а приготовление домашних заданий - во второй половине.    </w:t>
            </w:r>
          </w:p>
          <w:p w:rsidR="00000000" w:rsidRDefault="005D4625">
            <w:pPr>
              <w:rPr>
                <w:rFonts w:ascii="Times New Roman" w:hAnsi="Times New Roman"/>
                <w:sz w:val="20"/>
              </w:rPr>
            </w:pPr>
          </w:p>
        </w:tc>
      </w:tr>
      <w:tr w:rsidR="00000000">
        <w:tblPrEx>
          <w:tblCellMar>
            <w:top w:w="0" w:type="dxa"/>
            <w:bottom w:w="0" w:type="dxa"/>
          </w:tblCellMar>
        </w:tblPrEx>
        <w:tc>
          <w:tcPr>
            <w:tcW w:w="123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6. Прогулка - игры</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90" w:type="dxa"/>
            <w:gridSpan w:val="3"/>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10.30 -</w:t>
            </w:r>
          </w:p>
          <w:p w:rsidR="00000000" w:rsidRDefault="005D4625">
            <w:pPr>
              <w:jc w:val="center"/>
              <w:rPr>
                <w:rFonts w:ascii="Times New Roman" w:hAnsi="Times New Roman"/>
                <w:sz w:val="20"/>
              </w:rPr>
            </w:pPr>
            <w:r>
              <w:rPr>
                <w:rFonts w:ascii="Times New Roman" w:hAnsi="Times New Roman"/>
                <w:sz w:val="20"/>
              </w:rPr>
              <w:t>13.00</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870"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12.30 -</w:t>
            </w:r>
          </w:p>
          <w:p w:rsidR="00000000" w:rsidRDefault="005D4625">
            <w:pPr>
              <w:rPr>
                <w:rFonts w:ascii="Times New Roman" w:hAnsi="Times New Roman"/>
                <w:sz w:val="20"/>
              </w:rPr>
            </w:pPr>
            <w:r>
              <w:rPr>
                <w:rFonts w:ascii="Times New Roman" w:hAnsi="Times New Roman"/>
                <w:sz w:val="20"/>
              </w:rPr>
              <w:t xml:space="preserve">13.00 </w:t>
            </w:r>
          </w:p>
          <w:p w:rsidR="00000000" w:rsidRDefault="005D4625">
            <w:pPr>
              <w:rPr>
                <w:rFonts w:ascii="Times New Roman" w:hAnsi="Times New Roman"/>
                <w:sz w:val="20"/>
              </w:rPr>
            </w:pPr>
          </w:p>
        </w:tc>
        <w:tc>
          <w:tcPr>
            <w:tcW w:w="7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12.30 -</w:t>
            </w:r>
          </w:p>
          <w:p w:rsidR="00000000" w:rsidRDefault="005D4625">
            <w:pPr>
              <w:rPr>
                <w:rFonts w:ascii="Times New Roman" w:hAnsi="Times New Roman"/>
                <w:sz w:val="20"/>
              </w:rPr>
            </w:pPr>
            <w:r>
              <w:rPr>
                <w:rFonts w:ascii="Times New Roman" w:hAnsi="Times New Roman"/>
                <w:sz w:val="20"/>
              </w:rPr>
              <w:t xml:space="preserve">13.00 </w:t>
            </w:r>
          </w:p>
          <w:p w:rsidR="00000000" w:rsidRDefault="005D4625">
            <w:pPr>
              <w:rPr>
                <w:rFonts w:ascii="Times New Roman" w:hAnsi="Times New Roman"/>
                <w:sz w:val="20"/>
              </w:rPr>
            </w:pPr>
          </w:p>
        </w:tc>
        <w:tc>
          <w:tcPr>
            <w:tcW w:w="81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12.30 -</w:t>
            </w:r>
          </w:p>
          <w:p w:rsidR="00000000" w:rsidRDefault="005D4625">
            <w:pPr>
              <w:rPr>
                <w:rFonts w:ascii="Times New Roman" w:hAnsi="Times New Roman"/>
                <w:sz w:val="20"/>
              </w:rPr>
            </w:pPr>
            <w:r>
              <w:rPr>
                <w:rFonts w:ascii="Times New Roman" w:hAnsi="Times New Roman"/>
                <w:sz w:val="20"/>
              </w:rPr>
              <w:t xml:space="preserve">13.00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13.30 -</w:t>
            </w:r>
          </w:p>
          <w:p w:rsidR="00000000" w:rsidRDefault="005D4625">
            <w:pPr>
              <w:rPr>
                <w:rFonts w:ascii="Times New Roman" w:hAnsi="Times New Roman"/>
                <w:sz w:val="20"/>
              </w:rPr>
            </w:pPr>
            <w:r>
              <w:rPr>
                <w:rFonts w:ascii="Times New Roman" w:hAnsi="Times New Roman"/>
                <w:sz w:val="20"/>
              </w:rPr>
              <w:t xml:space="preserve">14.00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123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7. Обед</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90" w:type="dxa"/>
            <w:gridSpan w:val="3"/>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13.00 -</w:t>
            </w:r>
          </w:p>
          <w:p w:rsidR="00000000" w:rsidRDefault="005D4625">
            <w:pPr>
              <w:jc w:val="center"/>
              <w:rPr>
                <w:rFonts w:ascii="Times New Roman" w:hAnsi="Times New Roman"/>
                <w:sz w:val="20"/>
              </w:rPr>
            </w:pPr>
            <w:r>
              <w:rPr>
                <w:rFonts w:ascii="Times New Roman" w:hAnsi="Times New Roman"/>
                <w:sz w:val="20"/>
              </w:rPr>
              <w:t xml:space="preserve">13.30 </w:t>
            </w:r>
          </w:p>
          <w:p w:rsidR="00000000" w:rsidRDefault="005D4625">
            <w:pPr>
              <w:jc w:val="center"/>
              <w:rPr>
                <w:rFonts w:ascii="Times New Roman" w:hAnsi="Times New Roman"/>
                <w:sz w:val="20"/>
              </w:rPr>
            </w:pPr>
          </w:p>
        </w:tc>
        <w:tc>
          <w:tcPr>
            <w:tcW w:w="870"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13.00 -</w:t>
            </w:r>
          </w:p>
          <w:p w:rsidR="00000000" w:rsidRDefault="005D4625">
            <w:pPr>
              <w:rPr>
                <w:rFonts w:ascii="Times New Roman" w:hAnsi="Times New Roman"/>
                <w:sz w:val="20"/>
              </w:rPr>
            </w:pPr>
            <w:r>
              <w:rPr>
                <w:rFonts w:ascii="Times New Roman" w:hAnsi="Times New Roman"/>
                <w:sz w:val="20"/>
              </w:rPr>
              <w:t xml:space="preserve">13.30 </w:t>
            </w:r>
          </w:p>
          <w:p w:rsidR="00000000" w:rsidRDefault="005D4625">
            <w:pPr>
              <w:rPr>
                <w:rFonts w:ascii="Times New Roman" w:hAnsi="Times New Roman"/>
                <w:sz w:val="20"/>
              </w:rPr>
            </w:pPr>
          </w:p>
        </w:tc>
        <w:tc>
          <w:tcPr>
            <w:tcW w:w="7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13.00 -</w:t>
            </w:r>
          </w:p>
          <w:p w:rsidR="00000000" w:rsidRDefault="005D4625">
            <w:pPr>
              <w:rPr>
                <w:rFonts w:ascii="Times New Roman" w:hAnsi="Times New Roman"/>
                <w:sz w:val="20"/>
              </w:rPr>
            </w:pPr>
            <w:r>
              <w:rPr>
                <w:rFonts w:ascii="Times New Roman" w:hAnsi="Times New Roman"/>
                <w:sz w:val="20"/>
              </w:rPr>
              <w:t xml:space="preserve">13.30 </w:t>
            </w:r>
          </w:p>
          <w:p w:rsidR="00000000" w:rsidRDefault="005D4625">
            <w:pPr>
              <w:rPr>
                <w:rFonts w:ascii="Times New Roman" w:hAnsi="Times New Roman"/>
                <w:sz w:val="20"/>
              </w:rPr>
            </w:pPr>
          </w:p>
        </w:tc>
        <w:tc>
          <w:tcPr>
            <w:tcW w:w="81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13.00 -</w:t>
            </w:r>
          </w:p>
          <w:p w:rsidR="00000000" w:rsidRDefault="005D4625">
            <w:pPr>
              <w:rPr>
                <w:rFonts w:ascii="Times New Roman" w:hAnsi="Times New Roman"/>
                <w:sz w:val="20"/>
              </w:rPr>
            </w:pPr>
            <w:r>
              <w:rPr>
                <w:rFonts w:ascii="Times New Roman" w:hAnsi="Times New Roman"/>
                <w:sz w:val="20"/>
              </w:rPr>
              <w:t xml:space="preserve">13.30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14.00 -</w:t>
            </w:r>
          </w:p>
          <w:p w:rsidR="00000000" w:rsidRDefault="005D4625">
            <w:pPr>
              <w:rPr>
                <w:rFonts w:ascii="Times New Roman" w:hAnsi="Times New Roman"/>
                <w:sz w:val="20"/>
              </w:rPr>
            </w:pPr>
            <w:r>
              <w:rPr>
                <w:rFonts w:ascii="Times New Roman" w:hAnsi="Times New Roman"/>
                <w:sz w:val="20"/>
              </w:rPr>
              <w:t xml:space="preserve">14.30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14.00 -</w:t>
            </w:r>
          </w:p>
          <w:p w:rsidR="00000000" w:rsidRDefault="005D4625">
            <w:pPr>
              <w:rPr>
                <w:rFonts w:ascii="Times New Roman" w:hAnsi="Times New Roman"/>
                <w:sz w:val="20"/>
              </w:rPr>
            </w:pPr>
            <w:r>
              <w:rPr>
                <w:rFonts w:ascii="Times New Roman" w:hAnsi="Times New Roman"/>
                <w:sz w:val="20"/>
              </w:rPr>
              <w:t xml:space="preserve">14.30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14.00 -</w:t>
            </w:r>
          </w:p>
          <w:p w:rsidR="00000000" w:rsidRDefault="005D4625">
            <w:pPr>
              <w:rPr>
                <w:rFonts w:ascii="Times New Roman" w:hAnsi="Times New Roman"/>
                <w:sz w:val="20"/>
              </w:rPr>
            </w:pPr>
            <w:r>
              <w:rPr>
                <w:rFonts w:ascii="Times New Roman" w:hAnsi="Times New Roman"/>
                <w:sz w:val="20"/>
              </w:rPr>
              <w:t xml:space="preserve">14.30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14.30 -</w:t>
            </w:r>
          </w:p>
          <w:p w:rsidR="00000000" w:rsidRDefault="005D4625">
            <w:pPr>
              <w:rPr>
                <w:rFonts w:ascii="Times New Roman" w:hAnsi="Times New Roman"/>
                <w:sz w:val="20"/>
              </w:rPr>
            </w:pPr>
            <w:r>
              <w:rPr>
                <w:rFonts w:ascii="Times New Roman" w:hAnsi="Times New Roman"/>
                <w:sz w:val="20"/>
              </w:rPr>
              <w:t xml:space="preserve">15.00 </w:t>
            </w:r>
          </w:p>
          <w:p w:rsidR="00000000" w:rsidRDefault="005D4625">
            <w:pPr>
              <w:rPr>
                <w:rFonts w:ascii="Times New Roman" w:hAnsi="Times New Roman"/>
                <w:sz w:val="20"/>
              </w:rPr>
            </w:pPr>
          </w:p>
        </w:tc>
      </w:tr>
      <w:tr w:rsidR="00000000">
        <w:tblPrEx>
          <w:tblCellMar>
            <w:top w:w="0" w:type="dxa"/>
            <w:bottom w:w="0" w:type="dxa"/>
          </w:tblCellMar>
        </w:tblPrEx>
        <w:tc>
          <w:tcPr>
            <w:tcW w:w="123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8. Сон</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90" w:type="dxa"/>
            <w:gridSpan w:val="3"/>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13.30 -</w:t>
            </w:r>
          </w:p>
          <w:p w:rsidR="00000000" w:rsidRDefault="005D4625">
            <w:pPr>
              <w:jc w:val="center"/>
              <w:rPr>
                <w:rFonts w:ascii="Times New Roman" w:hAnsi="Times New Roman"/>
                <w:sz w:val="20"/>
              </w:rPr>
            </w:pPr>
            <w:r>
              <w:rPr>
                <w:rFonts w:ascii="Times New Roman" w:hAnsi="Times New Roman"/>
                <w:sz w:val="20"/>
              </w:rPr>
              <w:t xml:space="preserve">15.30 </w:t>
            </w:r>
          </w:p>
          <w:p w:rsidR="00000000" w:rsidRDefault="005D4625">
            <w:pPr>
              <w:jc w:val="center"/>
              <w:rPr>
                <w:rFonts w:ascii="Times New Roman" w:hAnsi="Times New Roman"/>
                <w:sz w:val="20"/>
              </w:rPr>
            </w:pPr>
          </w:p>
        </w:tc>
        <w:tc>
          <w:tcPr>
            <w:tcW w:w="870"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13.30 -</w:t>
            </w:r>
          </w:p>
          <w:p w:rsidR="00000000" w:rsidRDefault="005D4625">
            <w:pPr>
              <w:rPr>
                <w:rFonts w:ascii="Times New Roman" w:hAnsi="Times New Roman"/>
                <w:sz w:val="20"/>
              </w:rPr>
            </w:pPr>
            <w:r>
              <w:rPr>
                <w:rFonts w:ascii="Times New Roman" w:hAnsi="Times New Roman"/>
                <w:sz w:val="20"/>
              </w:rPr>
              <w:t>15.00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7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13.30 -</w:t>
            </w:r>
          </w:p>
          <w:p w:rsidR="00000000" w:rsidRDefault="005D4625">
            <w:pPr>
              <w:rPr>
                <w:rFonts w:ascii="Times New Roman" w:hAnsi="Times New Roman"/>
                <w:sz w:val="20"/>
              </w:rPr>
            </w:pPr>
            <w:r>
              <w:rPr>
                <w:rFonts w:ascii="Times New Roman" w:hAnsi="Times New Roman"/>
                <w:sz w:val="20"/>
              </w:rPr>
              <w:t>14.30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1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8145" w:type="dxa"/>
            <w:gridSpan w:val="15"/>
            <w:tcBorders>
              <w:left w:val="single" w:sz="6" w:space="0" w:color="auto"/>
            </w:tcBorders>
          </w:tcPr>
          <w:p w:rsidR="00000000" w:rsidRDefault="005D4625">
            <w:pPr>
              <w:rPr>
                <w:rFonts w:ascii="Times New Roman" w:hAnsi="Times New Roman"/>
                <w:sz w:val="20"/>
              </w:rPr>
            </w:pPr>
            <w:r>
              <w:rPr>
                <w:rFonts w:ascii="Times New Roman" w:hAnsi="Times New Roman"/>
                <w:sz w:val="20"/>
              </w:rPr>
              <w:t>_______________</w:t>
            </w:r>
          </w:p>
          <w:p w:rsidR="00000000" w:rsidRDefault="005D4625">
            <w:pPr>
              <w:rPr>
                <w:rFonts w:ascii="Times New Roman" w:hAnsi="Times New Roman"/>
                <w:sz w:val="20"/>
              </w:rPr>
            </w:pPr>
            <w:r>
              <w:rPr>
                <w:rFonts w:ascii="Times New Roman" w:hAnsi="Times New Roman"/>
                <w:sz w:val="20"/>
              </w:rPr>
              <w:t xml:space="preserve">     ** Для детей с ослабленным здоровьем, для остальных - прогулки, игры, свободное время.    </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1245" w:type="dxa"/>
            <w:gridSpan w:val="2"/>
            <w:tcBorders>
              <w:left w:val="single" w:sz="6" w:space="0" w:color="auto"/>
            </w:tcBorders>
          </w:tcPr>
          <w:p w:rsidR="00000000" w:rsidRDefault="005D4625">
            <w:pPr>
              <w:rPr>
                <w:rFonts w:ascii="Times New Roman" w:hAnsi="Times New Roman"/>
                <w:sz w:val="20"/>
              </w:rPr>
            </w:pPr>
            <w:r>
              <w:rPr>
                <w:rFonts w:ascii="Times New Roman" w:hAnsi="Times New Roman"/>
                <w:sz w:val="20"/>
              </w:rPr>
              <w:t>9. Прогулка - активный</w:t>
            </w:r>
          </w:p>
          <w:p w:rsidR="00000000" w:rsidRDefault="005D4625">
            <w:pPr>
              <w:rPr>
                <w:rFonts w:ascii="Times New Roman" w:hAnsi="Times New Roman"/>
                <w:sz w:val="20"/>
              </w:rPr>
            </w:pPr>
            <w:r>
              <w:rPr>
                <w:rFonts w:ascii="Times New Roman" w:hAnsi="Times New Roman"/>
                <w:sz w:val="20"/>
              </w:rPr>
              <w:t>отдых</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90" w:type="dxa"/>
            <w:gridSpan w:val="3"/>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15.30 -</w:t>
            </w:r>
          </w:p>
          <w:p w:rsidR="00000000" w:rsidRDefault="005D4625">
            <w:pPr>
              <w:jc w:val="center"/>
              <w:rPr>
                <w:rFonts w:ascii="Times New Roman" w:hAnsi="Times New Roman"/>
                <w:sz w:val="20"/>
              </w:rPr>
            </w:pPr>
            <w:r>
              <w:rPr>
                <w:rFonts w:ascii="Times New Roman" w:hAnsi="Times New Roman"/>
                <w:sz w:val="20"/>
              </w:rPr>
              <w:t xml:space="preserve">17.30 </w:t>
            </w:r>
          </w:p>
          <w:p w:rsidR="00000000" w:rsidRDefault="005D4625">
            <w:pPr>
              <w:jc w:val="center"/>
              <w:rPr>
                <w:rFonts w:ascii="Times New Roman" w:hAnsi="Times New Roman"/>
                <w:sz w:val="20"/>
              </w:rPr>
            </w:pPr>
          </w:p>
        </w:tc>
        <w:tc>
          <w:tcPr>
            <w:tcW w:w="85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15.00 -</w:t>
            </w:r>
          </w:p>
          <w:p w:rsidR="00000000" w:rsidRDefault="005D4625">
            <w:pPr>
              <w:rPr>
                <w:rFonts w:ascii="Times New Roman" w:hAnsi="Times New Roman"/>
                <w:sz w:val="20"/>
              </w:rPr>
            </w:pPr>
            <w:r>
              <w:rPr>
                <w:rFonts w:ascii="Times New Roman" w:hAnsi="Times New Roman"/>
                <w:sz w:val="20"/>
              </w:rPr>
              <w:t>16.00</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14.30 -</w:t>
            </w:r>
          </w:p>
          <w:p w:rsidR="00000000" w:rsidRDefault="005D4625">
            <w:pPr>
              <w:rPr>
                <w:rFonts w:ascii="Times New Roman" w:hAnsi="Times New Roman"/>
                <w:sz w:val="20"/>
              </w:rPr>
            </w:pPr>
            <w:r>
              <w:rPr>
                <w:rFonts w:ascii="Times New Roman" w:hAnsi="Times New Roman"/>
                <w:sz w:val="20"/>
              </w:rPr>
              <w:t xml:space="preserve">16.00 </w:t>
            </w:r>
          </w:p>
          <w:p w:rsidR="00000000" w:rsidRDefault="005D4625">
            <w:pPr>
              <w:rPr>
                <w:rFonts w:ascii="Times New Roman" w:hAnsi="Times New Roman"/>
                <w:sz w:val="20"/>
              </w:rPr>
            </w:pPr>
          </w:p>
        </w:tc>
        <w:tc>
          <w:tcPr>
            <w:tcW w:w="7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13.30 -</w:t>
            </w:r>
          </w:p>
          <w:p w:rsidR="00000000" w:rsidRDefault="005D4625">
            <w:pPr>
              <w:rPr>
                <w:rFonts w:ascii="Times New Roman" w:hAnsi="Times New Roman"/>
                <w:sz w:val="20"/>
              </w:rPr>
            </w:pPr>
            <w:r>
              <w:rPr>
                <w:rFonts w:ascii="Times New Roman" w:hAnsi="Times New Roman"/>
                <w:sz w:val="20"/>
              </w:rPr>
              <w:t xml:space="preserve">16.00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14.30 -</w:t>
            </w:r>
          </w:p>
          <w:p w:rsidR="00000000" w:rsidRDefault="005D4625">
            <w:pPr>
              <w:rPr>
                <w:rFonts w:ascii="Times New Roman" w:hAnsi="Times New Roman"/>
                <w:sz w:val="20"/>
              </w:rPr>
            </w:pPr>
            <w:r>
              <w:rPr>
                <w:rFonts w:ascii="Times New Roman" w:hAnsi="Times New Roman"/>
                <w:sz w:val="20"/>
              </w:rPr>
              <w:t xml:space="preserve">16.00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14.30 -</w:t>
            </w:r>
          </w:p>
          <w:p w:rsidR="00000000" w:rsidRDefault="005D4625">
            <w:pPr>
              <w:rPr>
                <w:rFonts w:ascii="Times New Roman" w:hAnsi="Times New Roman"/>
                <w:sz w:val="20"/>
              </w:rPr>
            </w:pPr>
            <w:r>
              <w:rPr>
                <w:rFonts w:ascii="Times New Roman" w:hAnsi="Times New Roman"/>
                <w:sz w:val="20"/>
              </w:rPr>
              <w:t xml:space="preserve">16.00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14.30 -</w:t>
            </w:r>
          </w:p>
          <w:p w:rsidR="00000000" w:rsidRDefault="005D4625">
            <w:pPr>
              <w:rPr>
                <w:rFonts w:ascii="Times New Roman" w:hAnsi="Times New Roman"/>
                <w:sz w:val="20"/>
              </w:rPr>
            </w:pPr>
            <w:r>
              <w:rPr>
                <w:rFonts w:ascii="Times New Roman" w:hAnsi="Times New Roman"/>
                <w:sz w:val="20"/>
              </w:rPr>
              <w:t xml:space="preserve">16.00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15.00 -</w:t>
            </w:r>
          </w:p>
          <w:p w:rsidR="00000000" w:rsidRDefault="005D4625">
            <w:pPr>
              <w:rPr>
                <w:rFonts w:ascii="Times New Roman" w:hAnsi="Times New Roman"/>
                <w:sz w:val="20"/>
              </w:rPr>
            </w:pPr>
            <w:r>
              <w:rPr>
                <w:rFonts w:ascii="Times New Roman" w:hAnsi="Times New Roman"/>
                <w:sz w:val="20"/>
              </w:rPr>
              <w:t xml:space="preserve">16.00 </w:t>
            </w:r>
          </w:p>
          <w:p w:rsidR="00000000" w:rsidRDefault="005D4625">
            <w:pPr>
              <w:rPr>
                <w:rFonts w:ascii="Times New Roman" w:hAnsi="Times New Roman"/>
                <w:sz w:val="20"/>
              </w:rPr>
            </w:pPr>
          </w:p>
        </w:tc>
      </w:tr>
      <w:tr w:rsidR="00000000">
        <w:tblPrEx>
          <w:tblCellMar>
            <w:top w:w="0" w:type="dxa"/>
            <w:bottom w:w="0" w:type="dxa"/>
          </w:tblCellMar>
        </w:tblPrEx>
        <w:tc>
          <w:tcPr>
            <w:tcW w:w="1245" w:type="dxa"/>
            <w:gridSpan w:val="2"/>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10. Учебные занятия - </w:t>
            </w:r>
          </w:p>
          <w:p w:rsidR="00000000" w:rsidRDefault="005D4625">
            <w:pPr>
              <w:rPr>
                <w:rFonts w:ascii="Times New Roman" w:hAnsi="Times New Roman"/>
                <w:sz w:val="20"/>
              </w:rPr>
            </w:pPr>
            <w:r>
              <w:rPr>
                <w:rFonts w:ascii="Times New Roman" w:hAnsi="Times New Roman"/>
                <w:sz w:val="20"/>
              </w:rPr>
              <w:t>приго-</w:t>
            </w:r>
          </w:p>
          <w:p w:rsidR="00000000" w:rsidRDefault="005D4625">
            <w:pPr>
              <w:rPr>
                <w:rFonts w:ascii="Times New Roman" w:hAnsi="Times New Roman"/>
                <w:sz w:val="20"/>
              </w:rPr>
            </w:pPr>
            <w:r>
              <w:rPr>
                <w:rFonts w:ascii="Times New Roman" w:hAnsi="Times New Roman"/>
                <w:sz w:val="20"/>
              </w:rPr>
              <w:t>товление домашних заданий - частично</w:t>
            </w:r>
          </w:p>
          <w:p w:rsidR="00000000" w:rsidRDefault="005D4625">
            <w:pPr>
              <w:rPr>
                <w:rFonts w:ascii="Times New Roman" w:hAnsi="Times New Roman"/>
                <w:sz w:val="20"/>
              </w:rPr>
            </w:pPr>
            <w:r>
              <w:rPr>
                <w:rFonts w:ascii="Times New Roman" w:hAnsi="Times New Roman"/>
                <w:sz w:val="20"/>
              </w:rPr>
              <w:t>свободное время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90" w:type="dxa"/>
            <w:gridSpan w:val="3"/>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5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16.00 -</w:t>
            </w:r>
          </w:p>
          <w:p w:rsidR="00000000" w:rsidRDefault="005D4625">
            <w:pPr>
              <w:rPr>
                <w:rFonts w:ascii="Times New Roman" w:hAnsi="Times New Roman"/>
                <w:sz w:val="20"/>
              </w:rPr>
            </w:pPr>
            <w:r>
              <w:rPr>
                <w:rFonts w:ascii="Times New Roman" w:hAnsi="Times New Roman"/>
                <w:sz w:val="20"/>
              </w:rPr>
              <w:t xml:space="preserve">17.00 </w:t>
            </w: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16.00 -</w:t>
            </w:r>
          </w:p>
          <w:p w:rsidR="00000000" w:rsidRDefault="005D4625">
            <w:pPr>
              <w:rPr>
                <w:rFonts w:ascii="Times New Roman" w:hAnsi="Times New Roman"/>
                <w:sz w:val="20"/>
              </w:rPr>
            </w:pPr>
            <w:r>
              <w:rPr>
                <w:rFonts w:ascii="Times New Roman" w:hAnsi="Times New Roman"/>
                <w:sz w:val="20"/>
              </w:rPr>
              <w:t xml:space="preserve">17.30 </w:t>
            </w:r>
          </w:p>
          <w:p w:rsidR="00000000" w:rsidRDefault="005D4625">
            <w:pPr>
              <w:rPr>
                <w:rFonts w:ascii="Times New Roman" w:hAnsi="Times New Roman"/>
                <w:sz w:val="20"/>
              </w:rPr>
            </w:pPr>
          </w:p>
        </w:tc>
        <w:tc>
          <w:tcPr>
            <w:tcW w:w="7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16.00 -</w:t>
            </w:r>
          </w:p>
          <w:p w:rsidR="00000000" w:rsidRDefault="005D4625">
            <w:pPr>
              <w:rPr>
                <w:rFonts w:ascii="Times New Roman" w:hAnsi="Times New Roman"/>
                <w:sz w:val="20"/>
              </w:rPr>
            </w:pPr>
            <w:r>
              <w:rPr>
                <w:rFonts w:ascii="Times New Roman" w:hAnsi="Times New Roman"/>
                <w:sz w:val="20"/>
              </w:rPr>
              <w:t xml:space="preserve">17.30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16.00 -</w:t>
            </w:r>
          </w:p>
          <w:p w:rsidR="00000000" w:rsidRDefault="005D4625">
            <w:pPr>
              <w:rPr>
                <w:rFonts w:ascii="Times New Roman" w:hAnsi="Times New Roman"/>
                <w:sz w:val="20"/>
              </w:rPr>
            </w:pPr>
            <w:r>
              <w:rPr>
                <w:rFonts w:ascii="Times New Roman" w:hAnsi="Times New Roman"/>
                <w:sz w:val="20"/>
              </w:rPr>
              <w:t xml:space="preserve">18.00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16.00 -</w:t>
            </w:r>
          </w:p>
          <w:p w:rsidR="00000000" w:rsidRDefault="005D4625">
            <w:pPr>
              <w:rPr>
                <w:rFonts w:ascii="Times New Roman" w:hAnsi="Times New Roman"/>
                <w:sz w:val="20"/>
              </w:rPr>
            </w:pPr>
            <w:r>
              <w:rPr>
                <w:rFonts w:ascii="Times New Roman" w:hAnsi="Times New Roman"/>
                <w:sz w:val="20"/>
              </w:rPr>
              <w:t xml:space="preserve">18.00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16.00 -</w:t>
            </w:r>
          </w:p>
          <w:p w:rsidR="00000000" w:rsidRDefault="005D4625">
            <w:pPr>
              <w:rPr>
                <w:rFonts w:ascii="Times New Roman" w:hAnsi="Times New Roman"/>
                <w:sz w:val="20"/>
              </w:rPr>
            </w:pPr>
            <w:r>
              <w:rPr>
                <w:rFonts w:ascii="Times New Roman" w:hAnsi="Times New Roman"/>
                <w:sz w:val="20"/>
              </w:rPr>
              <w:t xml:space="preserve">18.00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16.00 -</w:t>
            </w:r>
          </w:p>
          <w:p w:rsidR="00000000" w:rsidRDefault="005D4625">
            <w:pPr>
              <w:rPr>
                <w:rFonts w:ascii="Times New Roman" w:hAnsi="Times New Roman"/>
                <w:sz w:val="20"/>
              </w:rPr>
            </w:pPr>
            <w:r>
              <w:rPr>
                <w:rFonts w:ascii="Times New Roman" w:hAnsi="Times New Roman"/>
                <w:sz w:val="20"/>
              </w:rPr>
              <w:t xml:space="preserve">18.00 </w:t>
            </w:r>
          </w:p>
          <w:p w:rsidR="00000000" w:rsidRDefault="005D4625">
            <w:pPr>
              <w:rPr>
                <w:rFonts w:ascii="Times New Roman" w:hAnsi="Times New Roman"/>
                <w:sz w:val="20"/>
              </w:rPr>
            </w:pPr>
          </w:p>
        </w:tc>
      </w:tr>
      <w:tr w:rsidR="00000000">
        <w:tblPrEx>
          <w:tblCellMar>
            <w:top w:w="0" w:type="dxa"/>
            <w:bottom w:w="0" w:type="dxa"/>
          </w:tblCellMar>
        </w:tblPrEx>
        <w:tc>
          <w:tcPr>
            <w:tcW w:w="1245" w:type="dxa"/>
            <w:gridSpan w:val="2"/>
            <w:tcBorders>
              <w:left w:val="single" w:sz="6" w:space="0" w:color="auto"/>
            </w:tcBorders>
          </w:tcPr>
          <w:p w:rsidR="00000000" w:rsidRDefault="005D4625">
            <w:pPr>
              <w:rPr>
                <w:rFonts w:ascii="Times New Roman" w:hAnsi="Times New Roman"/>
                <w:sz w:val="20"/>
              </w:rPr>
            </w:pPr>
            <w:r>
              <w:rPr>
                <w:rFonts w:ascii="Times New Roman" w:hAnsi="Times New Roman"/>
                <w:sz w:val="20"/>
              </w:rPr>
              <w:t>11. Полдник</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90" w:type="dxa"/>
            <w:gridSpan w:val="3"/>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17.30 </w:t>
            </w:r>
          </w:p>
          <w:p w:rsidR="00000000" w:rsidRDefault="005D4625">
            <w:pPr>
              <w:jc w:val="center"/>
              <w:rPr>
                <w:rFonts w:ascii="Times New Roman" w:hAnsi="Times New Roman"/>
                <w:sz w:val="20"/>
              </w:rPr>
            </w:pPr>
          </w:p>
        </w:tc>
        <w:tc>
          <w:tcPr>
            <w:tcW w:w="85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w:t>
            </w:r>
            <w:r>
              <w:rPr>
                <w:rFonts w:ascii="Times New Roman" w:hAnsi="Times New Roman"/>
                <w:sz w:val="20"/>
              </w:rPr>
              <w:t xml:space="preserve">7.30 </w:t>
            </w: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17.30 </w:t>
            </w:r>
          </w:p>
          <w:p w:rsidR="00000000" w:rsidRDefault="005D4625">
            <w:pPr>
              <w:rPr>
                <w:rFonts w:ascii="Times New Roman" w:hAnsi="Times New Roman"/>
                <w:sz w:val="20"/>
              </w:rPr>
            </w:pPr>
          </w:p>
        </w:tc>
        <w:tc>
          <w:tcPr>
            <w:tcW w:w="7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17.30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18.00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18.00 </w:t>
            </w:r>
          </w:p>
          <w:p w:rsidR="00000000" w:rsidRDefault="005D4625">
            <w:pPr>
              <w:rPr>
                <w:rFonts w:ascii="Times New Roman" w:hAnsi="Times New Roman"/>
                <w:sz w:val="20"/>
              </w:rPr>
            </w:pPr>
          </w:p>
        </w:tc>
      </w:tr>
      <w:tr w:rsidR="00000000">
        <w:tblPrEx>
          <w:tblCellMar>
            <w:top w:w="0" w:type="dxa"/>
            <w:bottom w:w="0" w:type="dxa"/>
          </w:tblCellMar>
        </w:tblPrEx>
        <w:tc>
          <w:tcPr>
            <w:tcW w:w="1245" w:type="dxa"/>
            <w:gridSpan w:val="2"/>
            <w:tcBorders>
              <w:left w:val="single" w:sz="6" w:space="0" w:color="auto"/>
            </w:tcBorders>
          </w:tcPr>
          <w:p w:rsidR="00000000" w:rsidRDefault="005D4625">
            <w:pPr>
              <w:rPr>
                <w:rFonts w:ascii="Times New Roman" w:hAnsi="Times New Roman"/>
                <w:sz w:val="20"/>
              </w:rPr>
            </w:pPr>
            <w:r>
              <w:rPr>
                <w:rFonts w:ascii="Times New Roman" w:hAnsi="Times New Roman"/>
                <w:sz w:val="20"/>
              </w:rPr>
              <w:t>12. Свобод-</w:t>
            </w:r>
          </w:p>
          <w:p w:rsidR="00000000" w:rsidRDefault="005D4625">
            <w:pPr>
              <w:rPr>
                <w:rFonts w:ascii="Times New Roman" w:hAnsi="Times New Roman"/>
                <w:sz w:val="20"/>
              </w:rPr>
            </w:pPr>
            <w:r>
              <w:rPr>
                <w:rFonts w:ascii="Times New Roman" w:hAnsi="Times New Roman"/>
                <w:sz w:val="20"/>
              </w:rPr>
              <w:t>ные занятия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90" w:type="dxa"/>
            <w:gridSpan w:val="3"/>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17.30 -</w:t>
            </w:r>
          </w:p>
          <w:p w:rsidR="00000000" w:rsidRDefault="005D4625">
            <w:pPr>
              <w:jc w:val="center"/>
              <w:rPr>
                <w:rFonts w:ascii="Times New Roman" w:hAnsi="Times New Roman"/>
                <w:sz w:val="20"/>
              </w:rPr>
            </w:pPr>
            <w:r>
              <w:rPr>
                <w:rFonts w:ascii="Times New Roman" w:hAnsi="Times New Roman"/>
                <w:sz w:val="20"/>
              </w:rPr>
              <w:t xml:space="preserve">19.00 </w:t>
            </w:r>
          </w:p>
          <w:p w:rsidR="00000000" w:rsidRDefault="005D4625">
            <w:pPr>
              <w:jc w:val="center"/>
              <w:rPr>
                <w:rFonts w:ascii="Times New Roman" w:hAnsi="Times New Roman"/>
                <w:sz w:val="20"/>
              </w:rPr>
            </w:pPr>
          </w:p>
        </w:tc>
        <w:tc>
          <w:tcPr>
            <w:tcW w:w="85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17.30 -</w:t>
            </w:r>
          </w:p>
          <w:p w:rsidR="00000000" w:rsidRDefault="005D4625">
            <w:pPr>
              <w:rPr>
                <w:rFonts w:ascii="Times New Roman" w:hAnsi="Times New Roman"/>
                <w:sz w:val="20"/>
              </w:rPr>
            </w:pPr>
            <w:r>
              <w:rPr>
                <w:rFonts w:ascii="Times New Roman" w:hAnsi="Times New Roman"/>
                <w:sz w:val="20"/>
              </w:rPr>
              <w:t>19.00</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17.30 -</w:t>
            </w:r>
          </w:p>
          <w:p w:rsidR="00000000" w:rsidRDefault="005D4625">
            <w:pPr>
              <w:rPr>
                <w:rFonts w:ascii="Times New Roman" w:hAnsi="Times New Roman"/>
                <w:sz w:val="20"/>
              </w:rPr>
            </w:pPr>
            <w:r>
              <w:rPr>
                <w:rFonts w:ascii="Times New Roman" w:hAnsi="Times New Roman"/>
                <w:sz w:val="20"/>
              </w:rPr>
              <w:t xml:space="preserve">19.00 </w:t>
            </w:r>
          </w:p>
          <w:p w:rsidR="00000000" w:rsidRDefault="005D4625">
            <w:pPr>
              <w:rPr>
                <w:rFonts w:ascii="Times New Roman" w:hAnsi="Times New Roman"/>
                <w:sz w:val="20"/>
              </w:rPr>
            </w:pPr>
          </w:p>
        </w:tc>
        <w:tc>
          <w:tcPr>
            <w:tcW w:w="7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17.30 -</w:t>
            </w:r>
          </w:p>
          <w:p w:rsidR="00000000" w:rsidRDefault="005D4625">
            <w:pPr>
              <w:rPr>
                <w:rFonts w:ascii="Times New Roman" w:hAnsi="Times New Roman"/>
                <w:sz w:val="20"/>
              </w:rPr>
            </w:pPr>
            <w:r>
              <w:rPr>
                <w:rFonts w:ascii="Times New Roman" w:hAnsi="Times New Roman"/>
                <w:sz w:val="20"/>
              </w:rPr>
              <w:t xml:space="preserve">19.00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18.00 -</w:t>
            </w:r>
          </w:p>
          <w:p w:rsidR="00000000" w:rsidRDefault="005D4625">
            <w:pPr>
              <w:rPr>
                <w:rFonts w:ascii="Times New Roman" w:hAnsi="Times New Roman"/>
                <w:sz w:val="20"/>
              </w:rPr>
            </w:pPr>
            <w:r>
              <w:rPr>
                <w:rFonts w:ascii="Times New Roman" w:hAnsi="Times New Roman"/>
                <w:sz w:val="20"/>
              </w:rPr>
              <w:t xml:space="preserve">20.00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18.00 -</w:t>
            </w:r>
          </w:p>
          <w:p w:rsidR="00000000" w:rsidRDefault="005D4625">
            <w:pPr>
              <w:rPr>
                <w:rFonts w:ascii="Times New Roman" w:hAnsi="Times New Roman"/>
                <w:sz w:val="20"/>
              </w:rPr>
            </w:pPr>
            <w:r>
              <w:rPr>
                <w:rFonts w:ascii="Times New Roman" w:hAnsi="Times New Roman"/>
                <w:sz w:val="20"/>
              </w:rPr>
              <w:t xml:space="preserve">20.00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18.00 -</w:t>
            </w:r>
          </w:p>
          <w:p w:rsidR="00000000" w:rsidRDefault="005D4625">
            <w:pPr>
              <w:rPr>
                <w:rFonts w:ascii="Times New Roman" w:hAnsi="Times New Roman"/>
                <w:sz w:val="20"/>
              </w:rPr>
            </w:pPr>
            <w:r>
              <w:rPr>
                <w:rFonts w:ascii="Times New Roman" w:hAnsi="Times New Roman"/>
                <w:sz w:val="20"/>
              </w:rPr>
              <w:t xml:space="preserve">20.00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18.00 -</w:t>
            </w:r>
          </w:p>
          <w:p w:rsidR="00000000" w:rsidRDefault="005D4625">
            <w:pPr>
              <w:rPr>
                <w:rFonts w:ascii="Times New Roman" w:hAnsi="Times New Roman"/>
                <w:sz w:val="20"/>
              </w:rPr>
            </w:pPr>
            <w:r>
              <w:rPr>
                <w:rFonts w:ascii="Times New Roman" w:hAnsi="Times New Roman"/>
                <w:sz w:val="20"/>
              </w:rPr>
              <w:t xml:space="preserve">20.00 </w:t>
            </w:r>
          </w:p>
          <w:p w:rsidR="00000000" w:rsidRDefault="005D4625">
            <w:pPr>
              <w:rPr>
                <w:rFonts w:ascii="Times New Roman" w:hAnsi="Times New Roman"/>
                <w:sz w:val="20"/>
              </w:rPr>
            </w:pPr>
          </w:p>
        </w:tc>
      </w:tr>
      <w:tr w:rsidR="00000000">
        <w:tblPrEx>
          <w:tblCellMar>
            <w:top w:w="0" w:type="dxa"/>
            <w:bottom w:w="0" w:type="dxa"/>
          </w:tblCellMar>
        </w:tblPrEx>
        <w:tc>
          <w:tcPr>
            <w:tcW w:w="1245" w:type="dxa"/>
            <w:gridSpan w:val="2"/>
            <w:tcBorders>
              <w:left w:val="single" w:sz="6" w:space="0" w:color="auto"/>
            </w:tcBorders>
          </w:tcPr>
          <w:p w:rsidR="00000000" w:rsidRDefault="005D4625">
            <w:pPr>
              <w:rPr>
                <w:rFonts w:ascii="Times New Roman" w:hAnsi="Times New Roman"/>
                <w:sz w:val="20"/>
              </w:rPr>
            </w:pPr>
            <w:r>
              <w:rPr>
                <w:rFonts w:ascii="Times New Roman" w:hAnsi="Times New Roman"/>
                <w:sz w:val="20"/>
              </w:rPr>
              <w:t>13. Дорога домой - прогулка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90" w:type="dxa"/>
            <w:gridSpan w:val="3"/>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19.00 -</w:t>
            </w:r>
          </w:p>
          <w:p w:rsidR="00000000" w:rsidRDefault="005D4625">
            <w:pPr>
              <w:jc w:val="center"/>
              <w:rPr>
                <w:rFonts w:ascii="Times New Roman" w:hAnsi="Times New Roman"/>
                <w:sz w:val="20"/>
              </w:rPr>
            </w:pPr>
            <w:r>
              <w:rPr>
                <w:rFonts w:ascii="Times New Roman" w:hAnsi="Times New Roman"/>
                <w:sz w:val="20"/>
              </w:rPr>
              <w:t xml:space="preserve">19.30 </w:t>
            </w:r>
          </w:p>
          <w:p w:rsidR="00000000" w:rsidRDefault="005D4625">
            <w:pPr>
              <w:jc w:val="center"/>
              <w:rPr>
                <w:rFonts w:ascii="Times New Roman" w:hAnsi="Times New Roman"/>
                <w:sz w:val="20"/>
              </w:rPr>
            </w:pPr>
          </w:p>
        </w:tc>
        <w:tc>
          <w:tcPr>
            <w:tcW w:w="85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19.00 -</w:t>
            </w:r>
          </w:p>
          <w:p w:rsidR="00000000" w:rsidRDefault="005D4625">
            <w:pPr>
              <w:rPr>
                <w:rFonts w:ascii="Times New Roman" w:hAnsi="Times New Roman"/>
                <w:sz w:val="20"/>
              </w:rPr>
            </w:pPr>
            <w:r>
              <w:rPr>
                <w:rFonts w:ascii="Times New Roman" w:hAnsi="Times New Roman"/>
                <w:sz w:val="20"/>
              </w:rPr>
              <w:t xml:space="preserve">19.30 </w:t>
            </w: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19.00 -</w:t>
            </w:r>
          </w:p>
          <w:p w:rsidR="00000000" w:rsidRDefault="005D4625">
            <w:pPr>
              <w:rPr>
                <w:rFonts w:ascii="Times New Roman" w:hAnsi="Times New Roman"/>
                <w:sz w:val="20"/>
              </w:rPr>
            </w:pPr>
            <w:r>
              <w:rPr>
                <w:rFonts w:ascii="Times New Roman" w:hAnsi="Times New Roman"/>
                <w:sz w:val="20"/>
              </w:rPr>
              <w:t xml:space="preserve">19.30 </w:t>
            </w:r>
          </w:p>
          <w:p w:rsidR="00000000" w:rsidRDefault="005D4625">
            <w:pPr>
              <w:rPr>
                <w:rFonts w:ascii="Times New Roman" w:hAnsi="Times New Roman"/>
                <w:sz w:val="20"/>
              </w:rPr>
            </w:pPr>
          </w:p>
        </w:tc>
        <w:tc>
          <w:tcPr>
            <w:tcW w:w="7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19.00 -</w:t>
            </w:r>
          </w:p>
          <w:p w:rsidR="00000000" w:rsidRDefault="005D4625">
            <w:pPr>
              <w:rPr>
                <w:rFonts w:ascii="Times New Roman" w:hAnsi="Times New Roman"/>
                <w:sz w:val="20"/>
              </w:rPr>
            </w:pPr>
            <w:r>
              <w:rPr>
                <w:rFonts w:ascii="Times New Roman" w:hAnsi="Times New Roman"/>
                <w:sz w:val="20"/>
              </w:rPr>
              <w:t xml:space="preserve">19.30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20.00 -</w:t>
            </w:r>
          </w:p>
          <w:p w:rsidR="00000000" w:rsidRDefault="005D4625">
            <w:pPr>
              <w:rPr>
                <w:rFonts w:ascii="Times New Roman" w:hAnsi="Times New Roman"/>
                <w:sz w:val="20"/>
              </w:rPr>
            </w:pPr>
            <w:r>
              <w:rPr>
                <w:rFonts w:ascii="Times New Roman" w:hAnsi="Times New Roman"/>
                <w:sz w:val="20"/>
              </w:rPr>
              <w:t xml:space="preserve">20.30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20.00 -</w:t>
            </w:r>
          </w:p>
          <w:p w:rsidR="00000000" w:rsidRDefault="005D4625">
            <w:pPr>
              <w:rPr>
                <w:rFonts w:ascii="Times New Roman" w:hAnsi="Times New Roman"/>
                <w:sz w:val="20"/>
              </w:rPr>
            </w:pPr>
            <w:r>
              <w:rPr>
                <w:rFonts w:ascii="Times New Roman" w:hAnsi="Times New Roman"/>
                <w:sz w:val="20"/>
              </w:rPr>
              <w:t xml:space="preserve">20.30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20.00 -</w:t>
            </w:r>
          </w:p>
          <w:p w:rsidR="00000000" w:rsidRDefault="005D4625">
            <w:pPr>
              <w:rPr>
                <w:rFonts w:ascii="Times New Roman" w:hAnsi="Times New Roman"/>
                <w:sz w:val="20"/>
              </w:rPr>
            </w:pPr>
            <w:r>
              <w:rPr>
                <w:rFonts w:ascii="Times New Roman" w:hAnsi="Times New Roman"/>
                <w:sz w:val="20"/>
              </w:rPr>
              <w:t xml:space="preserve">20.30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20.00 -</w:t>
            </w:r>
          </w:p>
          <w:p w:rsidR="00000000" w:rsidRDefault="005D4625">
            <w:pPr>
              <w:rPr>
                <w:rFonts w:ascii="Times New Roman" w:hAnsi="Times New Roman"/>
                <w:sz w:val="20"/>
              </w:rPr>
            </w:pPr>
            <w:r>
              <w:rPr>
                <w:rFonts w:ascii="Times New Roman" w:hAnsi="Times New Roman"/>
                <w:sz w:val="20"/>
              </w:rPr>
              <w:t xml:space="preserve">20.30 </w:t>
            </w:r>
          </w:p>
          <w:p w:rsidR="00000000" w:rsidRDefault="005D4625">
            <w:pPr>
              <w:rPr>
                <w:rFonts w:ascii="Times New Roman" w:hAnsi="Times New Roman"/>
                <w:sz w:val="20"/>
              </w:rPr>
            </w:pPr>
          </w:p>
        </w:tc>
      </w:tr>
      <w:tr w:rsidR="00000000">
        <w:tblPrEx>
          <w:tblCellMar>
            <w:top w:w="0" w:type="dxa"/>
            <w:bottom w:w="0" w:type="dxa"/>
          </w:tblCellMar>
        </w:tblPrEx>
        <w:tc>
          <w:tcPr>
            <w:tcW w:w="1245" w:type="dxa"/>
            <w:gridSpan w:val="2"/>
            <w:tcBorders>
              <w:left w:val="single" w:sz="6" w:space="0" w:color="auto"/>
            </w:tcBorders>
          </w:tcPr>
          <w:p w:rsidR="00000000" w:rsidRDefault="005D4625">
            <w:pPr>
              <w:rPr>
                <w:rFonts w:ascii="Times New Roman" w:hAnsi="Times New Roman"/>
                <w:sz w:val="20"/>
              </w:rPr>
            </w:pPr>
            <w:r>
              <w:rPr>
                <w:rFonts w:ascii="Times New Roman" w:hAnsi="Times New Roman"/>
                <w:sz w:val="20"/>
              </w:rPr>
              <w:t>14. Ужин</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90" w:type="dxa"/>
            <w:gridSpan w:val="3"/>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19.30 -</w:t>
            </w:r>
          </w:p>
          <w:p w:rsidR="00000000" w:rsidRDefault="005D4625">
            <w:pPr>
              <w:jc w:val="center"/>
              <w:rPr>
                <w:rFonts w:ascii="Times New Roman" w:hAnsi="Times New Roman"/>
                <w:sz w:val="20"/>
              </w:rPr>
            </w:pPr>
            <w:r>
              <w:rPr>
                <w:rFonts w:ascii="Times New Roman" w:hAnsi="Times New Roman"/>
                <w:sz w:val="20"/>
              </w:rPr>
              <w:t xml:space="preserve">20.00 </w:t>
            </w:r>
          </w:p>
          <w:p w:rsidR="00000000" w:rsidRDefault="005D4625">
            <w:pPr>
              <w:jc w:val="center"/>
              <w:rPr>
                <w:rFonts w:ascii="Times New Roman" w:hAnsi="Times New Roman"/>
                <w:sz w:val="20"/>
              </w:rPr>
            </w:pPr>
          </w:p>
        </w:tc>
        <w:tc>
          <w:tcPr>
            <w:tcW w:w="85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19.30 -</w:t>
            </w:r>
          </w:p>
          <w:p w:rsidR="00000000" w:rsidRDefault="005D4625">
            <w:pPr>
              <w:rPr>
                <w:rFonts w:ascii="Times New Roman" w:hAnsi="Times New Roman"/>
                <w:sz w:val="20"/>
              </w:rPr>
            </w:pPr>
            <w:r>
              <w:rPr>
                <w:rFonts w:ascii="Times New Roman" w:hAnsi="Times New Roman"/>
                <w:sz w:val="20"/>
              </w:rPr>
              <w:t xml:space="preserve">20.00 </w:t>
            </w: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19.30 -</w:t>
            </w:r>
          </w:p>
          <w:p w:rsidR="00000000" w:rsidRDefault="005D4625">
            <w:pPr>
              <w:rPr>
                <w:rFonts w:ascii="Times New Roman" w:hAnsi="Times New Roman"/>
                <w:sz w:val="20"/>
              </w:rPr>
            </w:pPr>
            <w:r>
              <w:rPr>
                <w:rFonts w:ascii="Times New Roman" w:hAnsi="Times New Roman"/>
                <w:sz w:val="20"/>
              </w:rPr>
              <w:t>20.00</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7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19.30 -</w:t>
            </w:r>
          </w:p>
          <w:p w:rsidR="00000000" w:rsidRDefault="005D4625">
            <w:pPr>
              <w:rPr>
                <w:rFonts w:ascii="Times New Roman" w:hAnsi="Times New Roman"/>
                <w:sz w:val="20"/>
              </w:rPr>
            </w:pPr>
            <w:r>
              <w:rPr>
                <w:rFonts w:ascii="Times New Roman" w:hAnsi="Times New Roman"/>
                <w:sz w:val="20"/>
              </w:rPr>
              <w:t xml:space="preserve">20.00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20.30 -</w:t>
            </w:r>
          </w:p>
          <w:p w:rsidR="00000000" w:rsidRDefault="005D4625">
            <w:pPr>
              <w:rPr>
                <w:rFonts w:ascii="Times New Roman" w:hAnsi="Times New Roman"/>
                <w:sz w:val="20"/>
              </w:rPr>
            </w:pPr>
            <w:r>
              <w:rPr>
                <w:rFonts w:ascii="Times New Roman" w:hAnsi="Times New Roman"/>
                <w:sz w:val="20"/>
              </w:rPr>
              <w:t xml:space="preserve">21.00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20.30 -</w:t>
            </w:r>
          </w:p>
          <w:p w:rsidR="00000000" w:rsidRDefault="005D4625">
            <w:pPr>
              <w:rPr>
                <w:rFonts w:ascii="Times New Roman" w:hAnsi="Times New Roman"/>
                <w:sz w:val="20"/>
              </w:rPr>
            </w:pPr>
            <w:r>
              <w:rPr>
                <w:rFonts w:ascii="Times New Roman" w:hAnsi="Times New Roman"/>
                <w:sz w:val="20"/>
              </w:rPr>
              <w:t xml:space="preserve">21.00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20.30 -</w:t>
            </w:r>
          </w:p>
          <w:p w:rsidR="00000000" w:rsidRDefault="005D4625">
            <w:pPr>
              <w:rPr>
                <w:rFonts w:ascii="Times New Roman" w:hAnsi="Times New Roman"/>
                <w:sz w:val="20"/>
              </w:rPr>
            </w:pPr>
            <w:r>
              <w:rPr>
                <w:rFonts w:ascii="Times New Roman" w:hAnsi="Times New Roman"/>
                <w:sz w:val="20"/>
              </w:rPr>
              <w:t xml:space="preserve">21.00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20.30 -</w:t>
            </w:r>
          </w:p>
          <w:p w:rsidR="00000000" w:rsidRDefault="005D4625">
            <w:pPr>
              <w:rPr>
                <w:rFonts w:ascii="Times New Roman" w:hAnsi="Times New Roman"/>
                <w:sz w:val="20"/>
              </w:rPr>
            </w:pPr>
            <w:r>
              <w:rPr>
                <w:rFonts w:ascii="Times New Roman" w:hAnsi="Times New Roman"/>
                <w:sz w:val="20"/>
              </w:rPr>
              <w:t xml:space="preserve">21.00 </w:t>
            </w:r>
          </w:p>
          <w:p w:rsidR="00000000" w:rsidRDefault="005D4625">
            <w:pPr>
              <w:rPr>
                <w:rFonts w:ascii="Times New Roman" w:hAnsi="Times New Roman"/>
                <w:sz w:val="20"/>
              </w:rPr>
            </w:pPr>
          </w:p>
        </w:tc>
      </w:tr>
      <w:tr w:rsidR="00000000">
        <w:tblPrEx>
          <w:tblCellMar>
            <w:top w:w="0" w:type="dxa"/>
            <w:bottom w:w="0" w:type="dxa"/>
          </w:tblCellMar>
        </w:tblPrEx>
        <w:tc>
          <w:tcPr>
            <w:tcW w:w="1245" w:type="dxa"/>
            <w:gridSpan w:val="2"/>
            <w:tcBorders>
              <w:left w:val="single" w:sz="6" w:space="0" w:color="auto"/>
            </w:tcBorders>
          </w:tcPr>
          <w:p w:rsidR="00000000" w:rsidRDefault="005D4625">
            <w:pPr>
              <w:rPr>
                <w:rFonts w:ascii="Times New Roman" w:hAnsi="Times New Roman"/>
                <w:sz w:val="20"/>
              </w:rPr>
            </w:pPr>
            <w:r>
              <w:rPr>
                <w:rFonts w:ascii="Times New Roman" w:hAnsi="Times New Roman"/>
                <w:sz w:val="20"/>
              </w:rPr>
              <w:t>15</w:t>
            </w:r>
            <w:r>
              <w:rPr>
                <w:rFonts w:ascii="Times New Roman" w:hAnsi="Times New Roman"/>
                <w:sz w:val="20"/>
              </w:rPr>
              <w:t>. Сво-</w:t>
            </w:r>
          </w:p>
          <w:p w:rsidR="00000000" w:rsidRDefault="005D4625">
            <w:pPr>
              <w:rPr>
                <w:rFonts w:ascii="Times New Roman" w:hAnsi="Times New Roman"/>
                <w:sz w:val="20"/>
              </w:rPr>
            </w:pPr>
            <w:r>
              <w:rPr>
                <w:rFonts w:ascii="Times New Roman" w:hAnsi="Times New Roman"/>
                <w:sz w:val="20"/>
              </w:rPr>
              <w:t>бодные занятия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90" w:type="dxa"/>
            <w:gridSpan w:val="3"/>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5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7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21.00 -</w:t>
            </w:r>
          </w:p>
          <w:p w:rsidR="00000000" w:rsidRDefault="005D4625">
            <w:pPr>
              <w:rPr>
                <w:rFonts w:ascii="Times New Roman" w:hAnsi="Times New Roman"/>
                <w:sz w:val="20"/>
              </w:rPr>
            </w:pPr>
            <w:r>
              <w:rPr>
                <w:rFonts w:ascii="Times New Roman" w:hAnsi="Times New Roman"/>
                <w:sz w:val="20"/>
              </w:rPr>
              <w:t xml:space="preserve">21.30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21.00 -</w:t>
            </w:r>
          </w:p>
          <w:p w:rsidR="00000000" w:rsidRDefault="005D4625">
            <w:pPr>
              <w:rPr>
                <w:rFonts w:ascii="Times New Roman" w:hAnsi="Times New Roman"/>
                <w:sz w:val="20"/>
              </w:rPr>
            </w:pPr>
            <w:r>
              <w:rPr>
                <w:rFonts w:ascii="Times New Roman" w:hAnsi="Times New Roman"/>
                <w:sz w:val="20"/>
              </w:rPr>
              <w:t>21.30</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1245" w:type="dxa"/>
            <w:gridSpan w:val="2"/>
            <w:tcBorders>
              <w:left w:val="single" w:sz="6" w:space="0" w:color="auto"/>
            </w:tcBorders>
          </w:tcPr>
          <w:p w:rsidR="00000000" w:rsidRDefault="005D4625">
            <w:pPr>
              <w:rPr>
                <w:rFonts w:ascii="Times New Roman" w:hAnsi="Times New Roman"/>
                <w:sz w:val="20"/>
              </w:rPr>
            </w:pPr>
            <w:r>
              <w:rPr>
                <w:rFonts w:ascii="Times New Roman" w:hAnsi="Times New Roman"/>
                <w:sz w:val="20"/>
              </w:rPr>
              <w:t>16. Пригото-</w:t>
            </w:r>
          </w:p>
          <w:p w:rsidR="00000000" w:rsidRDefault="005D4625">
            <w:pPr>
              <w:rPr>
                <w:rFonts w:ascii="Times New Roman" w:hAnsi="Times New Roman"/>
                <w:sz w:val="20"/>
              </w:rPr>
            </w:pPr>
            <w:r>
              <w:rPr>
                <w:rFonts w:ascii="Times New Roman" w:hAnsi="Times New Roman"/>
                <w:sz w:val="20"/>
              </w:rPr>
              <w:t>вление ко сну</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90" w:type="dxa"/>
            <w:gridSpan w:val="3"/>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20.00 -</w:t>
            </w:r>
          </w:p>
          <w:p w:rsidR="00000000" w:rsidRDefault="005D4625">
            <w:pPr>
              <w:jc w:val="center"/>
              <w:rPr>
                <w:rFonts w:ascii="Times New Roman" w:hAnsi="Times New Roman"/>
                <w:sz w:val="20"/>
              </w:rPr>
            </w:pPr>
            <w:r>
              <w:rPr>
                <w:rFonts w:ascii="Times New Roman" w:hAnsi="Times New Roman"/>
                <w:sz w:val="20"/>
              </w:rPr>
              <w:t xml:space="preserve">20.30 </w:t>
            </w:r>
          </w:p>
          <w:p w:rsidR="00000000" w:rsidRDefault="005D4625">
            <w:pPr>
              <w:jc w:val="center"/>
              <w:rPr>
                <w:rFonts w:ascii="Times New Roman" w:hAnsi="Times New Roman"/>
                <w:sz w:val="20"/>
              </w:rPr>
            </w:pPr>
          </w:p>
        </w:tc>
        <w:tc>
          <w:tcPr>
            <w:tcW w:w="85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20.00 -</w:t>
            </w:r>
          </w:p>
          <w:p w:rsidR="00000000" w:rsidRDefault="005D4625">
            <w:pPr>
              <w:rPr>
                <w:rFonts w:ascii="Times New Roman" w:hAnsi="Times New Roman"/>
                <w:sz w:val="20"/>
              </w:rPr>
            </w:pPr>
            <w:r>
              <w:rPr>
                <w:rFonts w:ascii="Times New Roman" w:hAnsi="Times New Roman"/>
                <w:sz w:val="20"/>
              </w:rPr>
              <w:t xml:space="preserve">20.30 </w:t>
            </w:r>
          </w:p>
          <w:p w:rsidR="00000000" w:rsidRDefault="005D4625">
            <w:pPr>
              <w:rPr>
                <w:rFonts w:ascii="Times New Roman" w:hAnsi="Times New Roman"/>
                <w:sz w:val="20"/>
              </w:rPr>
            </w:pPr>
          </w:p>
        </w:tc>
        <w:tc>
          <w:tcPr>
            <w:tcW w:w="79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20.00 -</w:t>
            </w:r>
          </w:p>
          <w:p w:rsidR="00000000" w:rsidRDefault="005D4625">
            <w:pPr>
              <w:rPr>
                <w:rFonts w:ascii="Times New Roman" w:hAnsi="Times New Roman"/>
                <w:sz w:val="20"/>
              </w:rPr>
            </w:pPr>
            <w:r>
              <w:rPr>
                <w:rFonts w:ascii="Times New Roman" w:hAnsi="Times New Roman"/>
                <w:sz w:val="20"/>
              </w:rPr>
              <w:t xml:space="preserve">20.30 </w:t>
            </w:r>
          </w:p>
          <w:p w:rsidR="00000000" w:rsidRDefault="005D4625">
            <w:pPr>
              <w:rPr>
                <w:rFonts w:ascii="Times New Roman" w:hAnsi="Times New Roman"/>
                <w:sz w:val="20"/>
              </w:rPr>
            </w:pPr>
          </w:p>
        </w:tc>
        <w:tc>
          <w:tcPr>
            <w:tcW w:w="7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20.00 -</w:t>
            </w:r>
          </w:p>
          <w:p w:rsidR="00000000" w:rsidRDefault="005D4625">
            <w:pPr>
              <w:rPr>
                <w:rFonts w:ascii="Times New Roman" w:hAnsi="Times New Roman"/>
                <w:sz w:val="20"/>
              </w:rPr>
            </w:pPr>
            <w:r>
              <w:rPr>
                <w:rFonts w:ascii="Times New Roman" w:hAnsi="Times New Roman"/>
                <w:sz w:val="20"/>
              </w:rPr>
              <w:t xml:space="preserve">20.30 </w:t>
            </w:r>
          </w:p>
          <w:p w:rsidR="00000000" w:rsidRDefault="005D4625">
            <w:pPr>
              <w:rPr>
                <w:rFonts w:ascii="Times New Roman" w:hAnsi="Times New Roman"/>
                <w:sz w:val="20"/>
              </w:rPr>
            </w:pPr>
          </w:p>
        </w:tc>
        <w:tc>
          <w:tcPr>
            <w:tcW w:w="87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21.00 -</w:t>
            </w:r>
          </w:p>
          <w:p w:rsidR="00000000" w:rsidRDefault="005D4625">
            <w:pPr>
              <w:rPr>
                <w:rFonts w:ascii="Times New Roman" w:hAnsi="Times New Roman"/>
                <w:sz w:val="20"/>
              </w:rPr>
            </w:pPr>
            <w:r>
              <w:rPr>
                <w:rFonts w:ascii="Times New Roman" w:hAnsi="Times New Roman"/>
                <w:sz w:val="20"/>
              </w:rPr>
              <w:t xml:space="preserve">21.30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21.00 -</w:t>
            </w:r>
          </w:p>
          <w:p w:rsidR="00000000" w:rsidRDefault="005D4625">
            <w:pPr>
              <w:rPr>
                <w:rFonts w:ascii="Times New Roman" w:hAnsi="Times New Roman"/>
                <w:sz w:val="20"/>
              </w:rPr>
            </w:pPr>
            <w:r>
              <w:rPr>
                <w:rFonts w:ascii="Times New Roman" w:hAnsi="Times New Roman"/>
                <w:sz w:val="20"/>
              </w:rPr>
              <w:t xml:space="preserve">21.30 </w:t>
            </w:r>
          </w:p>
          <w:p w:rsidR="00000000" w:rsidRDefault="005D4625">
            <w:pPr>
              <w:rPr>
                <w:rFonts w:ascii="Times New Roman" w:hAnsi="Times New Roman"/>
                <w:sz w:val="20"/>
              </w:rPr>
            </w:pPr>
          </w:p>
        </w:tc>
        <w:tc>
          <w:tcPr>
            <w:tcW w:w="85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21.30 -</w:t>
            </w:r>
          </w:p>
          <w:p w:rsidR="00000000" w:rsidRDefault="005D4625">
            <w:pPr>
              <w:rPr>
                <w:rFonts w:ascii="Times New Roman" w:hAnsi="Times New Roman"/>
                <w:sz w:val="20"/>
              </w:rPr>
            </w:pPr>
            <w:r>
              <w:rPr>
                <w:rFonts w:ascii="Times New Roman" w:hAnsi="Times New Roman"/>
                <w:sz w:val="20"/>
              </w:rPr>
              <w:t xml:space="preserve">22.00 </w:t>
            </w:r>
          </w:p>
          <w:p w:rsidR="00000000" w:rsidRDefault="005D4625">
            <w:pPr>
              <w:rPr>
                <w:rFonts w:ascii="Times New Roman" w:hAnsi="Times New Roman"/>
                <w:sz w:val="20"/>
              </w:rPr>
            </w:pPr>
          </w:p>
        </w:tc>
        <w:tc>
          <w:tcPr>
            <w:tcW w:w="8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22.00 -</w:t>
            </w:r>
          </w:p>
          <w:p w:rsidR="00000000" w:rsidRDefault="005D4625">
            <w:pPr>
              <w:rPr>
                <w:rFonts w:ascii="Times New Roman" w:hAnsi="Times New Roman"/>
                <w:sz w:val="20"/>
              </w:rPr>
            </w:pPr>
            <w:r>
              <w:rPr>
                <w:rFonts w:ascii="Times New Roman" w:hAnsi="Times New Roman"/>
                <w:sz w:val="20"/>
              </w:rPr>
              <w:t xml:space="preserve">22.30 </w:t>
            </w:r>
          </w:p>
          <w:p w:rsidR="00000000" w:rsidRDefault="005D4625">
            <w:pPr>
              <w:rPr>
                <w:rFonts w:ascii="Times New Roman" w:hAnsi="Times New Roman"/>
                <w:sz w:val="20"/>
              </w:rPr>
            </w:pPr>
          </w:p>
        </w:tc>
      </w:tr>
      <w:tr w:rsidR="00000000">
        <w:tblPrEx>
          <w:tblCellMar>
            <w:top w:w="0" w:type="dxa"/>
            <w:bottom w:w="0" w:type="dxa"/>
          </w:tblCellMar>
        </w:tblPrEx>
        <w:tc>
          <w:tcPr>
            <w:tcW w:w="1245" w:type="dxa"/>
            <w:gridSpan w:val="2"/>
            <w:tcBorders>
              <w:left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17. Сон</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90" w:type="dxa"/>
            <w:gridSpan w:val="3"/>
            <w:tcBorders>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20.30 </w:t>
            </w:r>
          </w:p>
          <w:p w:rsidR="00000000" w:rsidRDefault="005D4625">
            <w:pPr>
              <w:jc w:val="center"/>
              <w:rPr>
                <w:rFonts w:ascii="Times New Roman" w:hAnsi="Times New Roman"/>
                <w:sz w:val="20"/>
              </w:rPr>
            </w:pPr>
          </w:p>
        </w:tc>
        <w:tc>
          <w:tcPr>
            <w:tcW w:w="855" w:type="dxa"/>
            <w:gridSpan w:val="2"/>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20.30 </w:t>
            </w:r>
          </w:p>
          <w:p w:rsidR="00000000" w:rsidRDefault="005D4625">
            <w:pPr>
              <w:rPr>
                <w:rFonts w:ascii="Times New Roman" w:hAnsi="Times New Roman"/>
                <w:sz w:val="20"/>
              </w:rPr>
            </w:pPr>
          </w:p>
        </w:tc>
        <w:tc>
          <w:tcPr>
            <w:tcW w:w="795" w:type="dxa"/>
            <w:gridSpan w:val="2"/>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20.30 </w:t>
            </w:r>
          </w:p>
          <w:p w:rsidR="00000000" w:rsidRDefault="005D4625">
            <w:pPr>
              <w:rPr>
                <w:rFonts w:ascii="Times New Roman" w:hAnsi="Times New Roman"/>
                <w:sz w:val="20"/>
              </w:rPr>
            </w:pPr>
          </w:p>
        </w:tc>
        <w:tc>
          <w:tcPr>
            <w:tcW w:w="795"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20.30 </w:t>
            </w:r>
          </w:p>
          <w:p w:rsidR="00000000" w:rsidRDefault="005D4625">
            <w:pPr>
              <w:rPr>
                <w:rFonts w:ascii="Times New Roman" w:hAnsi="Times New Roman"/>
                <w:sz w:val="20"/>
              </w:rPr>
            </w:pPr>
          </w:p>
        </w:tc>
        <w:tc>
          <w:tcPr>
            <w:tcW w:w="870" w:type="dxa"/>
            <w:gridSpan w:val="2"/>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21.30 </w:t>
            </w:r>
          </w:p>
          <w:p w:rsidR="00000000" w:rsidRDefault="005D4625">
            <w:pPr>
              <w:rPr>
                <w:rFonts w:ascii="Times New Roman" w:hAnsi="Times New Roman"/>
                <w:sz w:val="20"/>
              </w:rPr>
            </w:pPr>
          </w:p>
        </w:tc>
        <w:tc>
          <w:tcPr>
            <w:tcW w:w="855"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21.30 </w:t>
            </w:r>
          </w:p>
          <w:p w:rsidR="00000000" w:rsidRDefault="005D4625">
            <w:pPr>
              <w:rPr>
                <w:rFonts w:ascii="Times New Roman" w:hAnsi="Times New Roman"/>
                <w:sz w:val="20"/>
              </w:rPr>
            </w:pPr>
          </w:p>
        </w:tc>
        <w:tc>
          <w:tcPr>
            <w:tcW w:w="855"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22.00 </w:t>
            </w:r>
          </w:p>
          <w:p w:rsidR="00000000" w:rsidRDefault="005D4625">
            <w:pPr>
              <w:rPr>
                <w:rFonts w:ascii="Times New Roman" w:hAnsi="Times New Roman"/>
                <w:sz w:val="20"/>
              </w:rPr>
            </w:pPr>
          </w:p>
        </w:tc>
        <w:tc>
          <w:tcPr>
            <w:tcW w:w="885"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22.30 </w:t>
            </w:r>
          </w:p>
          <w:p w:rsidR="00000000" w:rsidRDefault="005D4625">
            <w:pPr>
              <w:rPr>
                <w:rFonts w:ascii="Times New Roman" w:hAnsi="Times New Roman"/>
                <w:sz w:val="20"/>
              </w:rPr>
            </w:pPr>
          </w:p>
        </w:tc>
      </w:tr>
    </w:tbl>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5. ТРЕБОВАНИЯ К ОРГАНИЗАЦИИ СЕТИ, ВИДЫ И ТИПЫ</w:t>
      </w:r>
    </w:p>
    <w:p w:rsidR="00000000" w:rsidRDefault="005D4625">
      <w:pPr>
        <w:pStyle w:val="Heading"/>
        <w:jc w:val="center"/>
        <w:rPr>
          <w:rFonts w:ascii="Times New Roman" w:hAnsi="Times New Roman"/>
          <w:sz w:val="20"/>
        </w:rPr>
      </w:pPr>
      <w:r>
        <w:rPr>
          <w:rFonts w:ascii="Times New Roman" w:hAnsi="Times New Roman"/>
          <w:sz w:val="20"/>
        </w:rPr>
        <w:t xml:space="preserve"> ОБЩЕОБРАЗОВАТЕЛЬНЫХ УЧРЕЖДЕНИЙ </w: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Основы формирования системы</w:t>
      </w:r>
    </w:p>
    <w:p w:rsidR="00000000" w:rsidRDefault="005D4625">
      <w:pPr>
        <w:pStyle w:val="Heading"/>
        <w:jc w:val="center"/>
        <w:rPr>
          <w:rFonts w:ascii="Times New Roman" w:hAnsi="Times New Roman"/>
          <w:sz w:val="20"/>
        </w:rPr>
      </w:pPr>
      <w:r>
        <w:rPr>
          <w:rFonts w:ascii="Times New Roman" w:hAnsi="Times New Roman"/>
          <w:sz w:val="20"/>
        </w:rPr>
        <w:t xml:space="preserve"> общеобразовательных учреждений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Идея развития - узловой момент новой школы. Постоянное разв</w:t>
      </w:r>
      <w:r>
        <w:rPr>
          <w:rFonts w:ascii="Times New Roman" w:hAnsi="Times New Roman"/>
          <w:sz w:val="20"/>
        </w:rPr>
        <w:t>итие образования, превращение его в механизм развития личности и действующий фактор развития общества - основные грани этой идеи.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Школа выполняет социальную функцию центра учебно-воспитательной работы в жилой среде, что обуславливает ее открытый характер для активного приобщения населения, общественности и семьи к воспитанию детей и совместной развивающей деятельности по интересам.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Для управления, организации, проведения и контроля учебно-воспитательного процесса предусматривается широкое применение техни</w:t>
      </w:r>
      <w:r>
        <w:rPr>
          <w:rFonts w:ascii="Times New Roman" w:hAnsi="Times New Roman"/>
          <w:sz w:val="20"/>
        </w:rPr>
        <w:t>ческих средств обучения, электронно-вычислительной техники на уровне системы обслуживания сети учебно-воспитательных зданий.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5.1. Материальной базой развития личности должна стать развитая сеть учебно-воспитательных учреждений, представляющих собой единую систему, состоящую из взаимодополняющих зданий общеобразовательных учреждений (жилой микрорайон - район);межшкольных и школьных учебно-производственных комбинатов и мастерских, массовых видов внешкольных учреждений (жилой район) и специализированных внешк</w:t>
      </w:r>
      <w:r>
        <w:rPr>
          <w:rFonts w:ascii="Times New Roman" w:hAnsi="Times New Roman"/>
          <w:sz w:val="20"/>
        </w:rPr>
        <w:t>ольных учреждений и других учебно-воспитательных зданий (город).</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5.2. В соответствии с концепцией общего среднего образования для широкого общеобразовательного и воспитательного процессов должны функционировать следующие виды учреждений: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Учреждения общеобразовательные (структура):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I ступень - начальная школа;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II ступень - основная школа;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III ступень - старшая школа, гимназия, лицей.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Учебно-воспитательные для трудового обучения: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школьные учебно-производственные мастерские;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 межшкольные </w:t>
      </w:r>
      <w:r>
        <w:rPr>
          <w:rFonts w:ascii="Times New Roman" w:hAnsi="Times New Roman"/>
          <w:sz w:val="20"/>
        </w:rPr>
        <w:t>учебно-производственные комбинаты;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городские Центры профориентации и трудового обучения школьника.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Внешкольные учреждения: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Центры и Дома внешкольной деятельности районного уровня обслуживания (массовые);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профильные (специализированные) Центры и Дома внешкольной деятельности учащихся городского уровня обслуживания;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детские клубы по месту жительства.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5.3. Сеть общеобразовательных учреждений рассматривается как основное звено общей системы учебно-воспитательных зданий, включающей внешкольные учре</w:t>
      </w:r>
      <w:r>
        <w:rPr>
          <w:rFonts w:ascii="Times New Roman" w:hAnsi="Times New Roman"/>
          <w:sz w:val="20"/>
        </w:rPr>
        <w:t>ждения и учреждения для трудового обучения, что предопределяет формирование разносторонне развитой личности.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Могут создаваться различные виды общеобразовательных учреждений с разнообразными возрастными организационно-педагогическими структурами, содержанием, формами и методами организации учебно-воспитательного процесса и направленностью профилизации.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Школы различных ступеней обучения в зависимости от местных условий могут размещаться отдельно или формироваться в комплексы в разнообразных сочетаниях.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5.4</w:t>
      </w:r>
      <w:r>
        <w:rPr>
          <w:rFonts w:ascii="Times New Roman" w:hAnsi="Times New Roman"/>
          <w:sz w:val="20"/>
        </w:rPr>
        <w:t>. Общеобразовательные учреждения в единой системе учебно-воспитательных зданий могут кооперироваться с дошкольными и внешкольными учреждениями, учебно-производственными комбинатами и учебными заведениями, дающими профессию со средним образованием.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5.5. При расчете сети зданий следует предусматривать число мест в общеобразовательных учреждениях для 100% учащихся младшего и среднего школьного возраста и до 75% учащихся старшего школьного возраста при обучении в одну смену.</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5.6. При расчете комплексной сети </w:t>
      </w:r>
      <w:r>
        <w:rPr>
          <w:rFonts w:ascii="Times New Roman" w:hAnsi="Times New Roman"/>
          <w:sz w:val="20"/>
        </w:rPr>
        <w:t>зданий и числа мест в общеобразовательных учреждениях необходимо иметь ввиду что: 1) учебно-производительный труд для учащихся старших возрастов может быть организован в межшкольных учебно-производственных комбинатах (МУПК), школьных учебно-производственных мастерских (УПМ), школьных заводах и т.д., из расчета организации в них до 8% рабочих мест от общего числа учащихся; 2) занятия по интересам в соответствии с индивидуальными склонностями детей могут осуществляться во внешкольных учреждениях (ВУ), из расч</w:t>
      </w:r>
      <w:r>
        <w:rPr>
          <w:rFonts w:ascii="Times New Roman" w:hAnsi="Times New Roman"/>
          <w:sz w:val="20"/>
        </w:rPr>
        <w:t>ета организации в них до 10% рабочих мест от общего числа школьников; 3) отдельные виды занятий могут быть организованы по месту жительства - школа, кружки, студии и клубы по интересам при группах жилых домов.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По месту жительства рекомендуется планировать детские клубы для охвата ими детей микрорайона, не вовлеченных в активные формы работы в школе или внешкольных учреждениях, из расчета: по спорту и туризму 35%, художественным воспитанием 35%, кружками юных натуралистов и техников 12%, прочими видами клуб</w:t>
      </w:r>
      <w:r>
        <w:rPr>
          <w:rFonts w:ascii="Times New Roman" w:hAnsi="Times New Roman"/>
          <w:sz w:val="20"/>
        </w:rPr>
        <w:t>ной работы 18%.</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Число мест в здании общеобразовательного учреждения определяется по местным демографическим условиям и перспективам развития жилого района (в среднем по Москве 110 учащихся на 1000 жителей). Отклонения могут составить 90-130 учащихся на 1000 жителей.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 этом следует руководствоваться ориентировочной демографической структурой населения исходя из особенностей структуры города (МГСН-1.01-94 табл. 5.3 к пункту 5.7 для населения возрастных групп 6, 7-15, 16-17 лет).</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5.7. Выбор типов зданий п</w:t>
      </w:r>
      <w:r>
        <w:rPr>
          <w:rFonts w:ascii="Times New Roman" w:hAnsi="Times New Roman"/>
          <w:sz w:val="20"/>
        </w:rPr>
        <w:t>о вместимости определяется в зависимости от количества учащихся, приходящихся на 1000 жителей, числа жителей в жилом районе-микрорайоне, величины классной группы.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5.8. Количество, виды и типы зданий подбираются в соответствии с рекомендуемой номенклатурой общеобразовательных учреждений (см. табл. 6), но в пределах расчетного числа классных помещений (см. табл. 5).</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5.9. Для модернизации сложившейся сети школьных зданий следует руководствоваться п.5.15 МГСН-1.01-94, применяя в системе застройки сетевые здан</w:t>
      </w:r>
      <w:r>
        <w:rPr>
          <w:rFonts w:ascii="Times New Roman" w:hAnsi="Times New Roman"/>
          <w:sz w:val="20"/>
        </w:rPr>
        <w:t xml:space="preserve">ия средних школ II и III ступеней обучения (см. приложение 3. п."е" и приложение 4 п.4 к МГСН 4.06-96). При этом следует учитывать, что в действующих зданиях школ будет уменьшаться наполняемость классной группы.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5.</w:t>
      </w:r>
    </w:p>
    <w:p w:rsidR="00000000" w:rsidRDefault="005D4625">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380"/>
        <w:gridCol w:w="2250"/>
        <w:gridCol w:w="15"/>
        <w:gridCol w:w="2205"/>
        <w:gridCol w:w="2235"/>
      </w:tblGrid>
      <w:tr w:rsidR="00000000">
        <w:tblPrEx>
          <w:tblCellMar>
            <w:top w:w="0" w:type="dxa"/>
            <w:bottom w:w="0" w:type="dxa"/>
          </w:tblCellMar>
        </w:tblPrEx>
        <w:tc>
          <w:tcPr>
            <w:tcW w:w="1380" w:type="dxa"/>
            <w:tcBorders>
              <w:top w:val="single" w:sz="6" w:space="0" w:color="auto"/>
              <w:left w:val="single" w:sz="6" w:space="0" w:color="auto"/>
            </w:tcBorders>
          </w:tcPr>
          <w:p w:rsidR="00000000" w:rsidRDefault="005D4625">
            <w:pPr>
              <w:jc w:val="center"/>
              <w:rPr>
                <w:rFonts w:ascii="Times New Roman" w:hAnsi="Times New Roman"/>
                <w:sz w:val="20"/>
              </w:rPr>
            </w:pPr>
            <w:r>
              <w:rPr>
                <w:rFonts w:ascii="Times New Roman" w:hAnsi="Times New Roman"/>
                <w:sz w:val="20"/>
              </w:rPr>
              <w:t>Численность населения жилого</w:t>
            </w:r>
          </w:p>
          <w:p w:rsidR="00000000" w:rsidRDefault="005D4625">
            <w:pPr>
              <w:jc w:val="center"/>
              <w:rPr>
                <w:rFonts w:ascii="Times New Roman" w:hAnsi="Times New Roman"/>
                <w:sz w:val="20"/>
              </w:rPr>
            </w:pPr>
            <w:r>
              <w:rPr>
                <w:rFonts w:ascii="Times New Roman" w:hAnsi="Times New Roman"/>
                <w:sz w:val="20"/>
              </w:rPr>
              <w:t>микрорайона - района тыс. жителей</w:t>
            </w:r>
          </w:p>
        </w:tc>
        <w:tc>
          <w:tcPr>
            <w:tcW w:w="6705" w:type="dxa"/>
            <w:gridSpan w:val="4"/>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Расчетное количество классов в зависимости от обслуживаемого населения, числа учащихся на 1000 жителей и наполняемости классной группы </w:t>
            </w:r>
          </w:p>
          <w:p w:rsidR="00000000" w:rsidRDefault="005D4625">
            <w:pPr>
              <w:jc w:val="center"/>
              <w:rPr>
                <w:rFonts w:ascii="Times New Roman" w:hAnsi="Times New Roman"/>
                <w:sz w:val="20"/>
              </w:rPr>
            </w:pPr>
          </w:p>
        </w:tc>
      </w:tr>
      <w:tr w:rsidR="00000000">
        <w:tblPrEx>
          <w:tblCellMar>
            <w:top w:w="0" w:type="dxa"/>
            <w:bottom w:w="0" w:type="dxa"/>
          </w:tblCellMar>
        </w:tblPrEx>
        <w:tc>
          <w:tcPr>
            <w:tcW w:w="1380" w:type="dxa"/>
            <w:tcBorders>
              <w:left w:val="single" w:sz="6" w:space="0" w:color="auto"/>
            </w:tcBorders>
          </w:tcPr>
          <w:p w:rsidR="00000000" w:rsidRDefault="005D4625">
            <w:pPr>
              <w:jc w:val="center"/>
              <w:rPr>
                <w:rFonts w:ascii="Times New Roman" w:hAnsi="Times New Roman"/>
                <w:sz w:val="20"/>
              </w:rPr>
            </w:pPr>
          </w:p>
        </w:tc>
        <w:tc>
          <w:tcPr>
            <w:tcW w:w="6705" w:type="dxa"/>
            <w:gridSpan w:val="4"/>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Число учащихся на 1000 жителей</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r>
      <w:tr w:rsidR="00000000">
        <w:tblPrEx>
          <w:tblCellMar>
            <w:top w:w="0" w:type="dxa"/>
            <w:bottom w:w="0" w:type="dxa"/>
          </w:tblCellMar>
        </w:tblPrEx>
        <w:tc>
          <w:tcPr>
            <w:tcW w:w="1380" w:type="dxa"/>
            <w:tcBorders>
              <w:left w:val="single" w:sz="6" w:space="0" w:color="auto"/>
            </w:tcBorders>
          </w:tcPr>
          <w:p w:rsidR="00000000" w:rsidRDefault="005D4625">
            <w:pPr>
              <w:jc w:val="center"/>
              <w:rPr>
                <w:rFonts w:ascii="Times New Roman" w:hAnsi="Times New Roman"/>
                <w:sz w:val="20"/>
              </w:rPr>
            </w:pPr>
          </w:p>
        </w:tc>
        <w:tc>
          <w:tcPr>
            <w:tcW w:w="2250" w:type="dxa"/>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90</w:t>
            </w:r>
          </w:p>
          <w:p w:rsidR="00000000" w:rsidRDefault="005D4625">
            <w:pPr>
              <w:jc w:val="center"/>
              <w:rPr>
                <w:rFonts w:ascii="Times New Roman" w:hAnsi="Times New Roman"/>
                <w:sz w:val="20"/>
              </w:rPr>
            </w:pPr>
          </w:p>
        </w:tc>
        <w:tc>
          <w:tcPr>
            <w:tcW w:w="2220" w:type="dxa"/>
            <w:gridSpan w:val="2"/>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110 </w:t>
            </w:r>
          </w:p>
          <w:p w:rsidR="00000000" w:rsidRDefault="005D4625">
            <w:pPr>
              <w:jc w:val="center"/>
              <w:rPr>
                <w:rFonts w:ascii="Times New Roman" w:hAnsi="Times New Roman"/>
                <w:sz w:val="20"/>
              </w:rPr>
            </w:pPr>
          </w:p>
        </w:tc>
        <w:tc>
          <w:tcPr>
            <w:tcW w:w="2235"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130 </w:t>
            </w:r>
          </w:p>
          <w:p w:rsidR="00000000" w:rsidRDefault="005D4625">
            <w:pPr>
              <w:jc w:val="center"/>
              <w:rPr>
                <w:rFonts w:ascii="Times New Roman" w:hAnsi="Times New Roman"/>
                <w:sz w:val="20"/>
              </w:rPr>
            </w:pPr>
          </w:p>
        </w:tc>
      </w:tr>
      <w:tr w:rsidR="00000000">
        <w:tblPrEx>
          <w:tblCellMar>
            <w:top w:w="0" w:type="dxa"/>
            <w:bottom w:w="0" w:type="dxa"/>
          </w:tblCellMar>
        </w:tblPrEx>
        <w:tc>
          <w:tcPr>
            <w:tcW w:w="1380" w:type="dxa"/>
            <w:tcBorders>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p>
        </w:tc>
        <w:tc>
          <w:tcPr>
            <w:tcW w:w="6705" w:type="dxa"/>
            <w:gridSpan w:val="4"/>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Наполняемость классной группы </w:t>
            </w:r>
          </w:p>
          <w:p w:rsidR="00000000" w:rsidRDefault="005D4625">
            <w:pPr>
              <w:jc w:val="center"/>
              <w:rPr>
                <w:rFonts w:ascii="Times New Roman" w:hAnsi="Times New Roman"/>
                <w:sz w:val="20"/>
              </w:rPr>
            </w:pPr>
            <w:r>
              <w:rPr>
                <w:rFonts w:ascii="Times New Roman" w:hAnsi="Times New Roman"/>
                <w:position w:val="-30"/>
                <w:sz w:val="20"/>
              </w:rPr>
              <w:pict>
                <v:shape id="_x0000_i1028" type="#_x0000_t75" style="width:72.75pt;height:33.75pt">
                  <v:imagedata r:id="rId5" o:title=""/>
                </v:shape>
              </w:pic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r>
      <w:tr w:rsidR="00000000">
        <w:tblPrEx>
          <w:tblCellMar>
            <w:top w:w="0" w:type="dxa"/>
            <w:bottom w:w="0" w:type="dxa"/>
          </w:tblCellMar>
        </w:tblPrEx>
        <w:tc>
          <w:tcPr>
            <w:tcW w:w="1380"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265" w:type="dxa"/>
            <w:gridSpan w:val="2"/>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205" w:type="dxa"/>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235"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1380"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4 - 6</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2265" w:type="dxa"/>
            <w:gridSpan w:val="2"/>
          </w:tcPr>
          <w:p w:rsidR="00000000" w:rsidRDefault="005D4625">
            <w:pPr>
              <w:rPr>
                <w:rFonts w:ascii="Times New Roman" w:hAnsi="Times New Roman"/>
                <w:sz w:val="20"/>
              </w:rPr>
            </w:pPr>
            <w:r>
              <w:rPr>
                <w:rFonts w:ascii="Times New Roman" w:hAnsi="Times New Roman"/>
                <w:position w:val="-22"/>
                <w:sz w:val="20"/>
              </w:rPr>
              <w:pict>
                <v:shape id="_x0000_i1029" type="#_x0000_t75" style="width:45pt;height:30.75pt">
                  <v:imagedata r:id="rId6" o:title=""/>
                </v:shape>
              </w:pic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205" w:type="dxa"/>
          </w:tcPr>
          <w:p w:rsidR="00000000" w:rsidRDefault="005D4625">
            <w:pPr>
              <w:rPr>
                <w:rFonts w:ascii="Times New Roman" w:hAnsi="Times New Roman"/>
                <w:sz w:val="20"/>
              </w:rPr>
            </w:pPr>
            <w:r>
              <w:rPr>
                <w:rFonts w:ascii="Times New Roman" w:hAnsi="Times New Roman"/>
                <w:position w:val="-22"/>
                <w:sz w:val="20"/>
              </w:rPr>
              <w:pict>
                <v:shape id="_x0000_i1030" type="#_x0000_t75" style="width:45pt;height:30.75pt">
                  <v:imagedata r:id="rId7" o:title=""/>
                </v:shape>
              </w:pict>
            </w:r>
          </w:p>
          <w:p w:rsidR="00000000" w:rsidRDefault="005D4625">
            <w:pPr>
              <w:rPr>
                <w:rFonts w:ascii="Times New Roman" w:hAnsi="Times New Roman"/>
                <w:sz w:val="20"/>
              </w:rPr>
            </w:pPr>
          </w:p>
        </w:tc>
        <w:tc>
          <w:tcPr>
            <w:tcW w:w="2235" w:type="dxa"/>
            <w:tcBorders>
              <w:right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31" type="#_x0000_t75" style="width:45.75pt;height:30.75pt">
                  <v:imagedata r:id="rId8" o:title=""/>
                </v:shape>
              </w:pict>
            </w:r>
          </w:p>
          <w:p w:rsidR="00000000" w:rsidRDefault="005D4625">
            <w:pPr>
              <w:rPr>
                <w:rFonts w:ascii="Times New Roman" w:hAnsi="Times New Roman"/>
                <w:sz w:val="20"/>
              </w:rPr>
            </w:pPr>
          </w:p>
        </w:tc>
      </w:tr>
      <w:tr w:rsidR="00000000">
        <w:tblPrEx>
          <w:tblCellMar>
            <w:top w:w="0" w:type="dxa"/>
            <w:bottom w:w="0" w:type="dxa"/>
          </w:tblCellMar>
        </w:tblPrEx>
        <w:tc>
          <w:tcPr>
            <w:tcW w:w="13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7 - 9</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265" w:type="dxa"/>
            <w:gridSpan w:val="2"/>
          </w:tcPr>
          <w:p w:rsidR="00000000" w:rsidRDefault="005D4625">
            <w:pPr>
              <w:rPr>
                <w:rFonts w:ascii="Times New Roman" w:hAnsi="Times New Roman"/>
                <w:sz w:val="20"/>
              </w:rPr>
            </w:pPr>
            <w:r>
              <w:rPr>
                <w:rFonts w:ascii="Times New Roman" w:hAnsi="Times New Roman"/>
                <w:position w:val="-22"/>
                <w:sz w:val="20"/>
              </w:rPr>
              <w:pict>
                <v:shape id="_x0000_i1032" type="#_x0000_t75" style="width:45.75pt;height:30.75pt">
                  <v:imagedata r:id="rId9" o:title=""/>
                </v:shape>
              </w:pic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205" w:type="dxa"/>
          </w:tcPr>
          <w:p w:rsidR="00000000" w:rsidRDefault="005D4625">
            <w:pPr>
              <w:rPr>
                <w:rFonts w:ascii="Times New Roman" w:hAnsi="Times New Roman"/>
                <w:sz w:val="20"/>
              </w:rPr>
            </w:pPr>
            <w:r>
              <w:rPr>
                <w:rFonts w:ascii="Times New Roman" w:hAnsi="Times New Roman"/>
                <w:position w:val="-22"/>
                <w:sz w:val="20"/>
              </w:rPr>
              <w:pict>
                <v:shape id="_x0000_i1033" type="#_x0000_t75" style="width:45.75pt;height:30.75pt">
                  <v:imagedata r:id="rId10" o:title=""/>
                </v:shape>
              </w:pict>
            </w:r>
          </w:p>
          <w:p w:rsidR="00000000" w:rsidRDefault="005D4625">
            <w:pPr>
              <w:rPr>
                <w:rFonts w:ascii="Times New Roman" w:hAnsi="Times New Roman"/>
                <w:sz w:val="20"/>
              </w:rPr>
            </w:pPr>
          </w:p>
        </w:tc>
        <w:tc>
          <w:tcPr>
            <w:tcW w:w="2235" w:type="dxa"/>
            <w:tcBorders>
              <w:right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34" type="#_x0000_t75" style="width:45.75pt;height:30.75pt">
                  <v:imagedata r:id="rId11" o:title=""/>
                </v:shape>
              </w:pict>
            </w:r>
          </w:p>
          <w:p w:rsidR="00000000" w:rsidRDefault="005D4625">
            <w:pPr>
              <w:rPr>
                <w:rFonts w:ascii="Times New Roman" w:hAnsi="Times New Roman"/>
                <w:sz w:val="20"/>
              </w:rPr>
            </w:pPr>
          </w:p>
        </w:tc>
      </w:tr>
      <w:tr w:rsidR="00000000">
        <w:tblPrEx>
          <w:tblCellMar>
            <w:top w:w="0" w:type="dxa"/>
            <w:bottom w:w="0" w:type="dxa"/>
          </w:tblCellMar>
        </w:tblPrEx>
        <w:tc>
          <w:tcPr>
            <w:tcW w:w="13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10 - 12</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265" w:type="dxa"/>
            <w:gridSpan w:val="2"/>
          </w:tcPr>
          <w:p w:rsidR="00000000" w:rsidRDefault="005D4625">
            <w:pPr>
              <w:rPr>
                <w:rFonts w:ascii="Times New Roman" w:hAnsi="Times New Roman"/>
                <w:sz w:val="20"/>
              </w:rPr>
            </w:pPr>
            <w:r>
              <w:rPr>
                <w:rFonts w:ascii="Times New Roman" w:hAnsi="Times New Roman"/>
                <w:position w:val="-22"/>
                <w:sz w:val="20"/>
              </w:rPr>
              <w:pict>
                <v:shape id="_x0000_i1035" type="#_x0000_t75" style="width:45.75pt;height:30.75pt">
                  <v:imagedata r:id="rId12" o:title=""/>
                </v:shape>
              </w:pic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205" w:type="dxa"/>
          </w:tcPr>
          <w:p w:rsidR="00000000" w:rsidRDefault="005D4625">
            <w:pPr>
              <w:rPr>
                <w:rFonts w:ascii="Times New Roman" w:hAnsi="Times New Roman"/>
                <w:sz w:val="20"/>
              </w:rPr>
            </w:pPr>
            <w:r>
              <w:rPr>
                <w:rFonts w:ascii="Times New Roman" w:hAnsi="Times New Roman"/>
                <w:position w:val="-22"/>
                <w:sz w:val="20"/>
              </w:rPr>
              <w:pict>
                <v:shape id="_x0000_i1036" type="#_x0000_t75" style="width:45pt;height:30.75pt">
                  <v:imagedata r:id="rId13" o:title=""/>
                </v:shape>
              </w:pict>
            </w:r>
          </w:p>
          <w:p w:rsidR="00000000" w:rsidRDefault="005D4625">
            <w:pPr>
              <w:rPr>
                <w:rFonts w:ascii="Times New Roman" w:hAnsi="Times New Roman"/>
                <w:sz w:val="20"/>
              </w:rPr>
            </w:pPr>
          </w:p>
        </w:tc>
        <w:tc>
          <w:tcPr>
            <w:tcW w:w="2235" w:type="dxa"/>
            <w:tcBorders>
              <w:right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37" type="#_x0000_t75" style="width:45.75pt;height:30.75pt">
                  <v:imagedata r:id="rId14" o:title=""/>
                </v:shape>
              </w:pict>
            </w:r>
          </w:p>
          <w:p w:rsidR="00000000" w:rsidRDefault="005D4625">
            <w:pPr>
              <w:rPr>
                <w:rFonts w:ascii="Times New Roman" w:hAnsi="Times New Roman"/>
                <w:sz w:val="20"/>
              </w:rPr>
            </w:pPr>
          </w:p>
        </w:tc>
      </w:tr>
      <w:tr w:rsidR="00000000">
        <w:tblPrEx>
          <w:tblCellMar>
            <w:top w:w="0" w:type="dxa"/>
            <w:bottom w:w="0" w:type="dxa"/>
          </w:tblCellMar>
        </w:tblPrEx>
        <w:tc>
          <w:tcPr>
            <w:tcW w:w="1380"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13 - 15</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265"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38" type="#_x0000_t75" style="width:45.75pt;height:30.75pt">
                  <v:imagedata r:id="rId15" o:title=""/>
                </v:shape>
              </w:pic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205" w:type="dxa"/>
            <w:tcBorders>
              <w:bottom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39" type="#_x0000_t75" style="width:45.75pt;height:30.75pt">
                  <v:imagedata r:id="rId16" o:title=""/>
                </v:shape>
              </w:pict>
            </w:r>
          </w:p>
          <w:p w:rsidR="00000000" w:rsidRDefault="005D4625">
            <w:pPr>
              <w:rPr>
                <w:rFonts w:ascii="Times New Roman" w:hAnsi="Times New Roman"/>
                <w:sz w:val="20"/>
              </w:rPr>
            </w:pPr>
          </w:p>
        </w:tc>
        <w:tc>
          <w:tcPr>
            <w:tcW w:w="2235"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40" type="#_x0000_t75" style="width:45.75pt;height:30.75pt">
                  <v:imagedata r:id="rId17" o:title=""/>
                </v:shape>
              </w:pict>
            </w:r>
          </w:p>
          <w:p w:rsidR="00000000" w:rsidRDefault="005D4625">
            <w:pP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4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5.10. Для муниципальных районов с неразвитой инфраструктурой общественных зданий, не соответствующей укрупненным расчетным показателям обеспеченности жителей учреждениями обслуживания согласно МГСН-1.01-94 табл. 5.1 и 5.2 к пункту 5.3, рекомендуется проектировать средние школы с выделенным блоком общешкольного центра для обслуживания учащихся, а также населения во внеучебное время.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5.11. Сумма ученически</w:t>
      </w:r>
      <w:r>
        <w:rPr>
          <w:rFonts w:ascii="Times New Roman" w:hAnsi="Times New Roman"/>
          <w:sz w:val="20"/>
        </w:rPr>
        <w:t>х мест в сети общеобразовательных учреждений в условиях новой и сложившейся застройки должна соответствовать п. 4.5.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5.12. Радиусы обслуживания от дома до общеобразовательного учреждения определяются максимальным временем доступности в соответствии с п. 4.12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5.13. Комплексная программа научно-технического прогресса, его социально-экономических последствий в области градостроительства и архитектуры, народного образования ориентирует на преобразование традиционной общеобразовател</w:t>
      </w:r>
      <w:r>
        <w:rPr>
          <w:rFonts w:ascii="Times New Roman" w:hAnsi="Times New Roman"/>
          <w:sz w:val="20"/>
        </w:rPr>
        <w:t>ьной школы в школу открытого типа (полного дня) с развитым досугом учащихся во внеучебное время. В городских школах предусматривается на первом этапе охватить разнообразными формами деятельности в свободное время половину учащихся, а затем 2/3 учащихся, с учетом того, что оставшаяся 1/3 учащихся будет ориентирована на посещение внешкольных учреждений районного и городского уровня для занятий по интересам.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Одновременно ставится задача развития социальной среды обслуживания взрослого населения микрорайона за</w:t>
      </w:r>
      <w:r>
        <w:rPr>
          <w:rFonts w:ascii="Times New Roman" w:hAnsi="Times New Roman"/>
          <w:sz w:val="20"/>
        </w:rPr>
        <w:t xml:space="preserve"> счет использования помещений самой школы, в том числе и родителями, что позволит включить активную часть населения в процесс воспитания подрастающего поколения: создать на базе школы социально-педагогический комплекс - центр учебно-воспитательной работы с детьми микрорайона.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5.14. Для решения поставленных задач предлагается формировать школьные здания в виде комплексов, состоящих из учебных блоков и блоков общешкольных помещений, предназначенных для использования во внеучебное время школьниками и населени</w:t>
      </w:r>
      <w:r>
        <w:rPr>
          <w:rFonts w:ascii="Times New Roman" w:hAnsi="Times New Roman"/>
          <w:sz w:val="20"/>
        </w:rPr>
        <w:t>ем в свободное от работы время.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этих целях могут создаваться три типа общешкольных центров "А", "Б", "В" (клубно-спортивных и досуга). В них включаются группы помещений спортивных залов, учебных мастерских, зрительного зала, кружковых помещений и студий, библиотеки и обеденного зала. Общешкольные центры могут быть как с минимальным набором помещений (блок типа "А"), так и с расширенным составом помещений (блоки типа "Б" и "В"), что связано с решением задач преобразования традиционной школы в школу открыт</w:t>
      </w:r>
      <w:r>
        <w:rPr>
          <w:rFonts w:ascii="Times New Roman" w:hAnsi="Times New Roman"/>
          <w:sz w:val="20"/>
        </w:rPr>
        <w:t>ого типа с развитой материальной базой для проведения активного досуга в свободное время.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5.15. Рекомендуется опираться на следующие основные положения по составу и нормированию помещений общешкольных центров: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тип "А" - с нормативным минимальным составом предназначен для школ (рассчитан на охват до 1/3 учащихся во внеучебное время);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тип "Б" - с расширенным составом помещений, включает дополнительно игровой спортзал и бассейн, кружковые помещения и универсальную мастерскую для населения (рассчитан на охва</w:t>
      </w:r>
      <w:r>
        <w:rPr>
          <w:rFonts w:ascii="Times New Roman" w:hAnsi="Times New Roman"/>
          <w:sz w:val="20"/>
        </w:rPr>
        <w:t>т до 50% учащихся школы в свободное время);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тип "В" - с рекреационным центром и расширенным составом помещений (по отношению к блоку "Б"); имеет более развитую материальную сферу для кружковой работы по техническому творчеству, биолого-юннатской и опытнической деятельности, эстетическому воспитанию, спорту с одновременным качественным преобразованием состава остальных функциональных групп помещений, включая учебно-производственные мастерские; (рассчитан на охват во внеучебное время до 2/3 учащихся).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Общеш</w:t>
      </w:r>
      <w:r>
        <w:rPr>
          <w:rFonts w:ascii="Times New Roman" w:hAnsi="Times New Roman"/>
          <w:sz w:val="20"/>
        </w:rPr>
        <w:t>кольные центры, рассчитанные на охват 1/3, 1/2 и 2/3 учащихся школы внеучебной деятельностью, формируются с учетом того, что остальные школьники смогут в течение учебной недели посещать различные виды внешкольных учреждений города и учреждения для трудового обучения, имеющие профориентационное назначение.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соответствии с этим состав помещений общешкольных центров школ, в совокупности с внешкольными учреждениями и межшкольными УПК, позволяет охватить практически всех учащихся различными видами деятельности</w:t>
      </w:r>
      <w:r>
        <w:rPr>
          <w:rFonts w:ascii="Times New Roman" w:hAnsi="Times New Roman"/>
          <w:sz w:val="20"/>
        </w:rPr>
        <w:t xml:space="preserve"> в школе и вне ее.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общешкольные центры типа "Б" и "В" дополнительно включается входная группа помещений вестибюля-гардероба и административно-хозяйственных помещений, что обеспечивает возможность их эксплуатации автономно от школы.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5.16. При расчете помещений общешкольных центров, а также формировании комплексной системы школ, внешкольных учреждений и зданий для трудового обучения следует руководствоваться Примерной моделью распределения времени школьника в течение учебной недели и режимом дня (см. табл</w:t>
      </w:r>
      <w:r>
        <w:rPr>
          <w:rFonts w:ascii="Times New Roman" w:hAnsi="Times New Roman"/>
          <w:sz w:val="20"/>
        </w:rPr>
        <w:t>. 3,4), а также "Методикой проектирования зданий общеобразовательных школ с выделенными блоками помещений для учащихся и населения" (ЦНИИЭП учебных зданий М. 1989 г.).</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5.17. Использование помещений выделенных общешкольных блоков населением (за исключением учебных) предусматривается по "остаточному принципу", т.е. в часы, когда школьники в соответствии с учебно-воспитательным режимом дня не будут находиться в помещениях общешкольного назначения, в основном после 19 - 20.00 часов, за исключением помещений, н</w:t>
      </w:r>
      <w:r>
        <w:rPr>
          <w:rFonts w:ascii="Times New Roman" w:hAnsi="Times New Roman"/>
          <w:sz w:val="20"/>
        </w:rPr>
        <w:t>епосредственно предназначенных для взрослого населения (клубные помещения, универсальная мастерская), а также в выходные дни.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Общешкольные центры дают возможность охватить различными видами деятельности в свободное время в среднем до 2000-3000 человек взрослого населения в течение рабочей недели, если опираться на составы помещений, приведенные в Приложении 1.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Номенклатура видов и типов зданий общеобразовательных </w:t>
      </w:r>
    </w:p>
    <w:p w:rsidR="00000000" w:rsidRDefault="005D4625">
      <w:pPr>
        <w:pStyle w:val="Heading"/>
        <w:jc w:val="center"/>
        <w:rPr>
          <w:rFonts w:ascii="Times New Roman" w:hAnsi="Times New Roman"/>
          <w:sz w:val="20"/>
        </w:rPr>
      </w:pPr>
      <w:r>
        <w:rPr>
          <w:rFonts w:ascii="Times New Roman" w:hAnsi="Times New Roman"/>
          <w:sz w:val="20"/>
        </w:rPr>
        <w:t xml:space="preserve">учреждений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5.18. Для формирования системы зданий общеобразовательных учреждени</w:t>
      </w:r>
      <w:r>
        <w:rPr>
          <w:rFonts w:ascii="Times New Roman" w:hAnsi="Times New Roman"/>
          <w:sz w:val="20"/>
        </w:rPr>
        <w:t xml:space="preserve">й города предлагается перспективная номенклатура видов и типов зданий (табл. 6):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6.</w:t>
      </w:r>
    </w:p>
    <w:p w:rsidR="00000000" w:rsidRDefault="005D4625">
      <w:pP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ПРИМЕРНАЯ НОМЕНКЛАТУРА ВИДОВ И ТИПОВ ЗДАНИЙ </w:t>
      </w:r>
    </w:p>
    <w:p w:rsidR="00000000" w:rsidRDefault="005D4625">
      <w:pPr>
        <w:pStyle w:val="Heading"/>
        <w:jc w:val="center"/>
        <w:rPr>
          <w:rFonts w:ascii="Times New Roman" w:hAnsi="Times New Roman"/>
          <w:sz w:val="20"/>
        </w:rPr>
      </w:pPr>
      <w:r>
        <w:rPr>
          <w:rFonts w:ascii="Times New Roman" w:hAnsi="Times New Roman"/>
          <w:sz w:val="20"/>
        </w:rPr>
        <w:t>ОБЩЕОБРАЗОВАТЕЛЬНЫХ УЧРЕЖДЕНИЙ*</w:t>
      </w:r>
    </w:p>
    <w:p w:rsidR="00000000" w:rsidRDefault="005D4625">
      <w:pPr>
        <w:jc w:val="both"/>
        <w:rPr>
          <w:rFonts w:ascii="Times New Roman" w:hAnsi="Times New Roman"/>
          <w:sz w:val="20"/>
        </w:rPr>
      </w:pPr>
    </w:p>
    <w:p w:rsidR="00000000" w:rsidRDefault="005D4625">
      <w:pPr>
        <w:ind w:firstLine="45"/>
        <w:jc w:val="both"/>
        <w:rPr>
          <w:rFonts w:ascii="Times New Roman" w:hAnsi="Times New Roman"/>
          <w:sz w:val="20"/>
        </w:rPr>
      </w:pPr>
      <w:r>
        <w:rPr>
          <w:rFonts w:ascii="Times New Roman" w:hAnsi="Times New Roman"/>
          <w:sz w:val="20"/>
        </w:rPr>
        <w:t>_______________</w:t>
      </w:r>
    </w:p>
    <w:p w:rsidR="00000000" w:rsidRDefault="005D4625">
      <w:pPr>
        <w:ind w:firstLine="225"/>
        <w:jc w:val="both"/>
        <w:rPr>
          <w:rFonts w:ascii="Times New Roman" w:hAnsi="Times New Roman"/>
          <w:sz w:val="20"/>
        </w:rPr>
      </w:pPr>
      <w:r>
        <w:rPr>
          <w:rFonts w:ascii="Times New Roman" w:hAnsi="Times New Roman"/>
          <w:sz w:val="20"/>
        </w:rPr>
        <w:t xml:space="preserve">* Номенклатура видов и типов зданий общеобразовательных учреждений разработана в соответствии с МГСН 4.06-96 и согласована Департаментом Образования г. Москвы (письмо от 31.07.96 N 2734-8-16).         </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340"/>
        <w:gridCol w:w="1980"/>
        <w:gridCol w:w="900"/>
        <w:gridCol w:w="900"/>
        <w:gridCol w:w="900"/>
        <w:gridCol w:w="930"/>
      </w:tblGrid>
      <w:tr w:rsidR="00000000">
        <w:tblPrEx>
          <w:tblCellMar>
            <w:top w:w="0" w:type="dxa"/>
            <w:bottom w:w="0" w:type="dxa"/>
          </w:tblCellMar>
        </w:tblPrEx>
        <w:tc>
          <w:tcPr>
            <w:tcW w:w="2340"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Виды зданий </w:t>
            </w:r>
          </w:p>
          <w:p w:rsidR="00000000" w:rsidRDefault="005D4625">
            <w:pPr>
              <w:jc w:val="center"/>
              <w:rPr>
                <w:rFonts w:ascii="Times New Roman" w:hAnsi="Times New Roman"/>
                <w:sz w:val="20"/>
              </w:rPr>
            </w:pPr>
          </w:p>
        </w:tc>
        <w:tc>
          <w:tcPr>
            <w:tcW w:w="19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Типы зданий </w:t>
            </w:r>
          </w:p>
          <w:p w:rsidR="00000000" w:rsidRDefault="005D4625">
            <w:pPr>
              <w:jc w:val="center"/>
              <w:rPr>
                <w:rFonts w:ascii="Times New Roman" w:hAnsi="Times New Roman"/>
                <w:sz w:val="20"/>
              </w:rPr>
            </w:pPr>
          </w:p>
        </w:tc>
        <w:tc>
          <w:tcPr>
            <w:tcW w:w="3630" w:type="dxa"/>
            <w:gridSpan w:val="4"/>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Область применения </w:t>
            </w:r>
          </w:p>
          <w:p w:rsidR="00000000" w:rsidRDefault="005D4625">
            <w:pPr>
              <w:jc w:val="center"/>
              <w:rPr>
                <w:rFonts w:ascii="Times New Roman" w:hAnsi="Times New Roman"/>
                <w:sz w:val="20"/>
              </w:rPr>
            </w:pPr>
          </w:p>
        </w:tc>
      </w:tr>
      <w:tr w:rsidR="00000000">
        <w:tblPrEx>
          <w:tblCellMar>
            <w:top w:w="0" w:type="dxa"/>
            <w:bottom w:w="0" w:type="dxa"/>
          </w:tblCellMar>
        </w:tblPrEx>
        <w:tc>
          <w:tcPr>
            <w:tcW w:w="2340" w:type="dxa"/>
            <w:tcBorders>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19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количество</w:t>
            </w:r>
          </w:p>
          <w:p w:rsidR="00000000" w:rsidRDefault="005D4625">
            <w:pPr>
              <w:jc w:val="center"/>
              <w:rPr>
                <w:rFonts w:ascii="Times New Roman" w:hAnsi="Times New Roman"/>
                <w:sz w:val="20"/>
              </w:rPr>
            </w:pPr>
            <w:r>
              <w:rPr>
                <w:rFonts w:ascii="Times New Roman" w:hAnsi="Times New Roman"/>
                <w:sz w:val="20"/>
              </w:rPr>
              <w:t>учащихся</w:t>
            </w:r>
          </w:p>
          <w:p w:rsidR="00000000" w:rsidRDefault="005D4625">
            <w:pPr>
              <w:jc w:val="center"/>
              <w:rPr>
                <w:rFonts w:ascii="Times New Roman" w:hAnsi="Times New Roman"/>
                <w:sz w:val="20"/>
              </w:rPr>
            </w:pPr>
            <w:r>
              <w:rPr>
                <w:rFonts w:ascii="Times New Roman" w:hAnsi="Times New Roman"/>
                <w:sz w:val="20"/>
              </w:rPr>
              <w:t>соотношение</w:t>
            </w:r>
          </w:p>
          <w:p w:rsidR="00000000" w:rsidRDefault="005D4625">
            <w:pPr>
              <w:jc w:val="center"/>
              <w:rPr>
                <w:rFonts w:ascii="Times New Roman" w:hAnsi="Times New Roman"/>
                <w:sz w:val="20"/>
              </w:rPr>
            </w:pPr>
            <w:r>
              <w:rPr>
                <w:rFonts w:ascii="Times New Roman" w:hAnsi="Times New Roman"/>
                <w:sz w:val="20"/>
              </w:rPr>
              <w:t>кол-ва параллелей</w:t>
            </w:r>
          </w:p>
          <w:p w:rsidR="00000000" w:rsidRDefault="005D4625">
            <w:pPr>
              <w:jc w:val="center"/>
              <w:rPr>
                <w:rFonts w:ascii="Times New Roman" w:hAnsi="Times New Roman"/>
                <w:sz w:val="20"/>
              </w:rPr>
            </w:pPr>
            <w:r>
              <w:rPr>
                <w:rFonts w:ascii="Times New Roman" w:hAnsi="Times New Roman"/>
                <w:sz w:val="20"/>
              </w:rPr>
              <w:t xml:space="preserve">кл. I, II, </w:t>
            </w:r>
            <w:r>
              <w:rPr>
                <w:rFonts w:ascii="Times New Roman" w:hAnsi="Times New Roman"/>
                <w:sz w:val="20"/>
              </w:rPr>
              <w:t>III ступеней</w:t>
            </w:r>
          </w:p>
          <w:p w:rsidR="00000000" w:rsidRDefault="005D4625">
            <w:pPr>
              <w:jc w:val="center"/>
              <w:rPr>
                <w:rFonts w:ascii="Times New Roman" w:hAnsi="Times New Roman"/>
                <w:sz w:val="20"/>
              </w:rPr>
            </w:pPr>
            <w:r>
              <w:rPr>
                <w:rFonts w:ascii="Times New Roman" w:hAnsi="Times New Roman"/>
                <w:sz w:val="20"/>
              </w:rPr>
              <w:t>обучения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90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жилая</w:t>
            </w:r>
          </w:p>
          <w:p w:rsidR="00000000" w:rsidRDefault="005D4625">
            <w:pPr>
              <w:jc w:val="center"/>
              <w:rPr>
                <w:rFonts w:ascii="Times New Roman" w:hAnsi="Times New Roman"/>
                <w:sz w:val="20"/>
              </w:rPr>
            </w:pPr>
            <w:r>
              <w:rPr>
                <w:rFonts w:ascii="Times New Roman" w:hAnsi="Times New Roman"/>
                <w:sz w:val="20"/>
              </w:rPr>
              <w:t xml:space="preserve">группа </w:t>
            </w:r>
          </w:p>
          <w:p w:rsidR="00000000" w:rsidRDefault="005D4625">
            <w:pPr>
              <w:jc w:val="center"/>
              <w:rPr>
                <w:rFonts w:ascii="Times New Roman" w:hAnsi="Times New Roman"/>
                <w:sz w:val="20"/>
              </w:rPr>
            </w:pPr>
          </w:p>
        </w:tc>
        <w:tc>
          <w:tcPr>
            <w:tcW w:w="90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микро-</w:t>
            </w:r>
          </w:p>
          <w:p w:rsidR="00000000" w:rsidRDefault="005D4625">
            <w:pPr>
              <w:jc w:val="center"/>
              <w:rPr>
                <w:rFonts w:ascii="Times New Roman" w:hAnsi="Times New Roman"/>
                <w:sz w:val="20"/>
              </w:rPr>
            </w:pPr>
            <w:r>
              <w:rPr>
                <w:rFonts w:ascii="Times New Roman" w:hAnsi="Times New Roman"/>
                <w:sz w:val="20"/>
              </w:rPr>
              <w:t xml:space="preserve">район </w:t>
            </w:r>
          </w:p>
          <w:p w:rsidR="00000000" w:rsidRDefault="005D4625">
            <w:pPr>
              <w:jc w:val="center"/>
              <w:rPr>
                <w:rFonts w:ascii="Times New Roman" w:hAnsi="Times New Roman"/>
                <w:sz w:val="20"/>
              </w:rPr>
            </w:pPr>
          </w:p>
        </w:tc>
        <w:tc>
          <w:tcPr>
            <w:tcW w:w="90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муни-</w:t>
            </w:r>
          </w:p>
          <w:p w:rsidR="00000000" w:rsidRDefault="005D4625">
            <w:pPr>
              <w:jc w:val="center"/>
              <w:rPr>
                <w:rFonts w:ascii="Times New Roman" w:hAnsi="Times New Roman"/>
                <w:sz w:val="20"/>
              </w:rPr>
            </w:pPr>
            <w:r>
              <w:rPr>
                <w:rFonts w:ascii="Times New Roman" w:hAnsi="Times New Roman"/>
                <w:sz w:val="20"/>
              </w:rPr>
              <w:t>ципа-</w:t>
            </w:r>
          </w:p>
          <w:p w:rsidR="00000000" w:rsidRDefault="005D4625">
            <w:pPr>
              <w:jc w:val="center"/>
              <w:rPr>
                <w:rFonts w:ascii="Times New Roman" w:hAnsi="Times New Roman"/>
                <w:sz w:val="20"/>
              </w:rPr>
            </w:pPr>
            <w:r>
              <w:rPr>
                <w:rFonts w:ascii="Times New Roman" w:hAnsi="Times New Roman"/>
                <w:sz w:val="20"/>
              </w:rPr>
              <w:t>льный</w:t>
            </w:r>
          </w:p>
          <w:p w:rsidR="00000000" w:rsidRDefault="005D4625">
            <w:pPr>
              <w:jc w:val="center"/>
              <w:rPr>
                <w:rFonts w:ascii="Times New Roman" w:hAnsi="Times New Roman"/>
                <w:sz w:val="20"/>
              </w:rPr>
            </w:pPr>
            <w:r>
              <w:rPr>
                <w:rFonts w:ascii="Times New Roman" w:hAnsi="Times New Roman"/>
                <w:sz w:val="20"/>
              </w:rPr>
              <w:t xml:space="preserve">район </w:t>
            </w:r>
          </w:p>
          <w:p w:rsidR="00000000" w:rsidRDefault="005D4625">
            <w:pPr>
              <w:jc w:val="center"/>
              <w:rPr>
                <w:rFonts w:ascii="Times New Roman" w:hAnsi="Times New Roman"/>
                <w:sz w:val="20"/>
              </w:rPr>
            </w:pPr>
          </w:p>
        </w:tc>
        <w:tc>
          <w:tcPr>
            <w:tcW w:w="93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округ</w:t>
            </w:r>
          </w:p>
          <w:p w:rsidR="00000000" w:rsidRDefault="005D4625">
            <w:pPr>
              <w:jc w:val="center"/>
              <w:rPr>
                <w:rFonts w:ascii="Times New Roman" w:hAnsi="Times New Roman"/>
                <w:sz w:val="20"/>
              </w:rPr>
            </w:pPr>
            <w:r>
              <w:rPr>
                <w:rFonts w:ascii="Times New Roman" w:hAnsi="Times New Roman"/>
                <w:sz w:val="20"/>
              </w:rPr>
              <w:t xml:space="preserve">города </w:t>
            </w:r>
          </w:p>
          <w:p w:rsidR="00000000" w:rsidRDefault="005D4625">
            <w:pPr>
              <w:jc w:val="cente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sz w:val="20"/>
              </w:rPr>
              <w:t>I - II ступени</w: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1. Основная школа:</w:t>
            </w:r>
          </w:p>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 на 9 классов</w:t>
            </w: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position w:val="-22"/>
                <w:sz w:val="20"/>
              </w:rPr>
              <w:pict>
                <v:shape id="_x0000_i1041" type="#_x0000_t75" style="width:29.25pt;height:30.75pt">
                  <v:imagedata r:id="rId18" o:title=""/>
                </v:shape>
              </w:pict>
            </w: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на 18 классов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position w:val="-22"/>
                <w:sz w:val="20"/>
              </w:rPr>
              <w:pict>
                <v:shape id="_x0000_i1042" type="#_x0000_t75" style="width:30pt;height:30.75pt">
                  <v:imagedata r:id="rId19" o:title=""/>
                </v:shape>
              </w:pict>
            </w:r>
          </w:p>
          <w:p w:rsidR="00000000" w:rsidRDefault="005D4625">
            <w:pPr>
              <w:jc w:val="center"/>
              <w:rPr>
                <w:rFonts w:ascii="Times New Roman" w:hAnsi="Times New Roman"/>
                <w:sz w:val="20"/>
              </w:rPr>
            </w:pPr>
          </w:p>
        </w:tc>
        <w:tc>
          <w:tcPr>
            <w:tcW w:w="90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0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3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sz w:val="20"/>
              </w:rPr>
              <w:t>I, II и III ступени</w: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2. Средняя полная школа:</w:t>
            </w:r>
          </w:p>
        </w:tc>
        <w:tc>
          <w:tcPr>
            <w:tcW w:w="1980" w:type="dxa"/>
          </w:tcPr>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 на 11 классов</w:t>
            </w: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position w:val="-22"/>
                <w:sz w:val="20"/>
              </w:rPr>
              <w:pict>
                <v:shape id="_x0000_i1043" type="#_x0000_t75" style="width:27.75pt;height:30.75pt">
                  <v:imagedata r:id="rId20" o:title=""/>
                </v:shape>
              </w:pic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 на 22 класса</w:t>
            </w: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position w:val="-22"/>
                <w:sz w:val="20"/>
              </w:rPr>
              <w:pict>
                <v:shape id="_x0000_i1044" type="#_x0000_t75" style="width:30pt;height:30.75pt">
                  <v:imagedata r:id="rId21" o:title=""/>
                </v:shape>
              </w:pic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 на 33 класса</w:t>
            </w: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position w:val="-22"/>
                <w:sz w:val="20"/>
              </w:rPr>
              <w:pict>
                <v:shape id="_x0000_i1045" type="#_x0000_t75" style="width:30pt;height:30.75pt">
                  <v:imagedata r:id="rId22" o:title=""/>
                </v:shape>
              </w:pic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3. Средняя полная школа с профильным обучением:</w:t>
            </w:r>
          </w:p>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 на 11 классов</w:t>
            </w: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position w:val="-22"/>
                <w:sz w:val="20"/>
              </w:rPr>
              <w:pict>
                <v:shape id="_x0000_i1046" type="#_x0000_t75" style="width:27.75pt;height:30.75pt">
                  <v:imagedata r:id="rId20" o:title=""/>
                </v:shape>
              </w:pic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 на 22 класса</w:t>
            </w: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position w:val="-22"/>
                <w:sz w:val="20"/>
              </w:rPr>
              <w:pict>
                <v:shape id="_x0000_i1047" type="#_x0000_t75" style="width:30pt;height:30.75pt">
                  <v:imagedata r:id="rId21" o:title=""/>
                </v:shape>
              </w:pic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 на 33 класса</w:t>
            </w: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position w:val="-22"/>
                <w:sz w:val="20"/>
              </w:rPr>
              <w:pict>
                <v:shape id="_x0000_i1048" type="#_x0000_t75" style="width:30pt;height:30.75pt">
                  <v:imagedata r:id="rId22" o:title=""/>
                </v:shape>
              </w:pic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сблокированная школа на 22+22 класса</w:t>
            </w:r>
          </w:p>
          <w:p w:rsidR="00000000" w:rsidRDefault="005D4625">
            <w:pPr>
              <w:rPr>
                <w:rFonts w:ascii="Times New Roman" w:hAnsi="Times New Roman"/>
                <w:sz w:val="20"/>
              </w:rPr>
            </w:pPr>
          </w:p>
        </w:tc>
        <w:tc>
          <w:tcPr>
            <w:tcW w:w="19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550+550</w:t>
            </w:r>
          </w:p>
          <w:p w:rsidR="00000000" w:rsidRDefault="005D4625">
            <w:pPr>
              <w:jc w:val="center"/>
              <w:rPr>
                <w:rFonts w:ascii="Times New Roman" w:hAnsi="Times New Roman"/>
                <w:sz w:val="20"/>
              </w:rPr>
            </w:pPr>
            <w:r>
              <w:rPr>
                <w:rFonts w:ascii="Times New Roman" w:hAnsi="Times New Roman"/>
                <w:sz w:val="20"/>
              </w:rPr>
              <w:t xml:space="preserve">2:2:2+2:2:2 </w:t>
            </w:r>
          </w:p>
          <w:p w:rsidR="00000000" w:rsidRDefault="005D4625">
            <w:pPr>
              <w:jc w:val="center"/>
              <w:rPr>
                <w:rFonts w:ascii="Times New Roman" w:hAnsi="Times New Roman"/>
                <w:sz w:val="20"/>
              </w:rPr>
            </w:pPr>
          </w:p>
        </w:tc>
        <w:tc>
          <w:tcPr>
            <w:tcW w:w="90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0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93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sz w:val="20"/>
              </w:rPr>
              <w:t>II-III ступени</w: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4. Средняя школа II-III ступеней с профильным обучением</w:t>
            </w:r>
          </w:p>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 на 20 классов</w:t>
            </w: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position w:val="-22"/>
                <w:sz w:val="20"/>
              </w:rPr>
              <w:pict>
                <v:shape id="_x0000_i1049" type="#_x0000_t75" style="width:30pt;height:30.75pt">
                  <v:imagedata r:id="rId23" o:title=""/>
                </v:shape>
              </w:pic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 на 30 классов</w:t>
            </w: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position w:val="-22"/>
                <w:sz w:val="20"/>
              </w:rPr>
              <w:pict>
                <v:shape id="_x0000_i1050" type="#_x0000_t75" style="width:30pt;height:30.75pt">
                  <v:imagedata r:id="rId24" o:title=""/>
                </v:shape>
              </w:pic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23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на 40 классов</w:t>
            </w:r>
          </w:p>
          <w:p w:rsidR="00000000" w:rsidRDefault="005D4625">
            <w:pPr>
              <w:rPr>
                <w:rFonts w:ascii="Times New Roman" w:hAnsi="Times New Roman"/>
                <w:sz w:val="20"/>
              </w:rPr>
            </w:pPr>
          </w:p>
        </w:tc>
        <w:tc>
          <w:tcPr>
            <w:tcW w:w="19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position w:val="-22"/>
                <w:sz w:val="20"/>
              </w:rPr>
              <w:pict>
                <v:shape id="_x0000_i1051" type="#_x0000_t75" style="width:30pt;height:30.75pt">
                  <v:imagedata r:id="rId25" o:title=""/>
                </v:shape>
              </w:pict>
            </w:r>
          </w:p>
          <w:p w:rsidR="00000000" w:rsidRDefault="005D4625">
            <w:pPr>
              <w:jc w:val="center"/>
              <w:rPr>
                <w:rFonts w:ascii="Times New Roman" w:hAnsi="Times New Roman"/>
                <w:sz w:val="20"/>
              </w:rPr>
            </w:pPr>
          </w:p>
        </w:tc>
        <w:tc>
          <w:tcPr>
            <w:tcW w:w="90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3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5. Гимназия:</w:t>
            </w:r>
          </w:p>
          <w:p w:rsidR="00000000" w:rsidRDefault="005D4625">
            <w:pPr>
              <w:rPr>
                <w:rFonts w:ascii="Times New Roman" w:hAnsi="Times New Roman"/>
                <w:sz w:val="20"/>
              </w:rPr>
            </w:pPr>
            <w:r>
              <w:rPr>
                <w:rFonts w:ascii="Times New Roman" w:hAnsi="Times New Roman"/>
                <w:sz w:val="20"/>
              </w:rPr>
              <w:t>в составе II-III ступеней:</w:t>
            </w:r>
          </w:p>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 на 7 (8) классов</w:t>
            </w: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position w:val="-22"/>
                <w:sz w:val="20"/>
              </w:rPr>
              <w:pict>
                <v:shape id="_x0000_i1052" type="#_x0000_t75" style="width:51.75pt;height:30.75pt">
                  <v:imagedata r:id="rId26" o:title=""/>
                </v:shape>
              </w:pic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 на 14 (16) классов</w:t>
            </w: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position w:val="-22"/>
                <w:sz w:val="20"/>
              </w:rPr>
              <w:pict>
                <v:shape id="_x0000_i1053" type="#_x0000_t75" style="width:53.25pt;height:30.75pt">
                  <v:imagedata r:id="rId27" o:title=""/>
                </v:shape>
              </w:pic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23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на 21 (24) класса</w:t>
            </w:r>
          </w:p>
          <w:p w:rsidR="00000000" w:rsidRDefault="005D4625">
            <w:pPr>
              <w:rPr>
                <w:rFonts w:ascii="Times New Roman" w:hAnsi="Times New Roman"/>
                <w:sz w:val="20"/>
              </w:rPr>
            </w:pPr>
          </w:p>
        </w:tc>
        <w:tc>
          <w:tcPr>
            <w:tcW w:w="19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position w:val="-22"/>
                <w:sz w:val="20"/>
              </w:rPr>
              <w:pict>
                <v:shape id="_x0000_i1054" type="#_x0000_t75" style="width:51.75pt;height:32.25pt">
                  <v:imagedata r:id="rId28" o:title=""/>
                </v:shape>
              </w:pict>
            </w:r>
          </w:p>
          <w:p w:rsidR="00000000" w:rsidRDefault="005D4625">
            <w:pPr>
              <w:jc w:val="center"/>
              <w:rPr>
                <w:rFonts w:ascii="Times New Roman" w:hAnsi="Times New Roman"/>
                <w:sz w:val="20"/>
              </w:rPr>
            </w:pPr>
          </w:p>
        </w:tc>
        <w:tc>
          <w:tcPr>
            <w:tcW w:w="90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3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6. Лицей:</w:t>
            </w:r>
          </w:p>
          <w:p w:rsidR="00000000" w:rsidRDefault="005D4625">
            <w:pPr>
              <w:rPr>
                <w:rFonts w:ascii="Times New Roman" w:hAnsi="Times New Roman"/>
                <w:sz w:val="20"/>
              </w:rPr>
            </w:pPr>
            <w:r>
              <w:rPr>
                <w:rFonts w:ascii="Times New Roman" w:hAnsi="Times New Roman"/>
                <w:sz w:val="20"/>
              </w:rPr>
              <w:t>в составе II-III ступеней:</w:t>
            </w:r>
          </w:p>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 на 8 (10) классов</w:t>
            </w: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position w:val="-22"/>
                <w:sz w:val="20"/>
              </w:rPr>
              <w:pict>
                <v:shape id="_x0000_i1055" type="#_x0000_t75" style="width:51.75pt;height:32.25pt">
                  <v:imagedata r:id="rId29" o:title=""/>
                </v:shape>
              </w:pic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 на 12 (15) классов</w:t>
            </w: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position w:val="-22"/>
                <w:sz w:val="20"/>
              </w:rPr>
              <w:pict>
                <v:shape id="_x0000_i1056" type="#_x0000_t75" style="width:53.25pt;height:30.75pt">
                  <v:imagedata r:id="rId30" o:title=""/>
                </v:shape>
              </w:pict>
            </w:r>
          </w:p>
          <w:p w:rsidR="00000000" w:rsidRDefault="005D4625">
            <w:pPr>
              <w:jc w:val="cente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30"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2340" w:type="dxa"/>
          </w:tcPr>
          <w:p w:rsidR="00000000" w:rsidRDefault="005D4625">
            <w:pPr>
              <w:rPr>
                <w:rFonts w:ascii="Times New Roman" w:hAnsi="Times New Roman"/>
                <w:sz w:val="20"/>
              </w:rPr>
            </w:pPr>
            <w:r>
              <w:rPr>
                <w:rFonts w:ascii="Times New Roman" w:hAnsi="Times New Roman"/>
                <w:sz w:val="20"/>
              </w:rPr>
              <w:t>в составе III ступени:</w:t>
            </w:r>
          </w:p>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00" w:type="dxa"/>
          </w:tcPr>
          <w:p w:rsidR="00000000" w:rsidRDefault="005D4625">
            <w:pPr>
              <w:rPr>
                <w:rFonts w:ascii="Times New Roman" w:hAnsi="Times New Roman"/>
                <w:sz w:val="20"/>
              </w:rPr>
            </w:pPr>
          </w:p>
        </w:tc>
        <w:tc>
          <w:tcPr>
            <w:tcW w:w="930" w:type="dxa"/>
          </w:tcPr>
          <w:p w:rsidR="00000000" w:rsidRDefault="005D4625">
            <w:pPr>
              <w:rPr>
                <w:rFonts w:ascii="Times New Roman" w:hAnsi="Times New Roman"/>
                <w:sz w:val="20"/>
              </w:rPr>
            </w:pPr>
          </w:p>
        </w:tc>
      </w:tr>
      <w:tr w:rsidR="00000000">
        <w:tblPrEx>
          <w:tblCellMar>
            <w:top w:w="0" w:type="dxa"/>
            <w:bottom w:w="0" w:type="dxa"/>
          </w:tblCellMar>
        </w:tblPrEx>
        <w:tc>
          <w:tcPr>
            <w:tcW w:w="23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на 18 (27) классов</w:t>
            </w:r>
          </w:p>
          <w:p w:rsidR="00000000" w:rsidRDefault="005D4625">
            <w:pPr>
              <w:rPr>
                <w:rFonts w:ascii="Times New Roman" w:hAnsi="Times New Roman"/>
                <w:sz w:val="20"/>
              </w:rPr>
            </w:pPr>
          </w:p>
        </w:tc>
        <w:tc>
          <w:tcPr>
            <w:tcW w:w="19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position w:val="-22"/>
                <w:sz w:val="20"/>
              </w:rPr>
              <w:pict>
                <v:shape id="_x0000_i1057" type="#_x0000_t75" style="width:53.25pt;height:30.75pt">
                  <v:imagedata r:id="rId31" o:title=""/>
                </v:shape>
              </w:pict>
            </w:r>
          </w:p>
          <w:p w:rsidR="00000000" w:rsidRDefault="005D4625">
            <w:pPr>
              <w:jc w:val="center"/>
              <w:rPr>
                <w:rFonts w:ascii="Times New Roman" w:hAnsi="Times New Roman"/>
                <w:sz w:val="20"/>
              </w:rPr>
            </w:pPr>
          </w:p>
        </w:tc>
        <w:tc>
          <w:tcPr>
            <w:tcW w:w="90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0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3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1 - основные школы (I и II ступеней обучения) в составе 1-9 классов: с организационно-педагогической структурой 1:1:0, 2:2:0 и 3:3:0);</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2 - средние полные школы (I, II и III ступеней) в составе I-XI классов, с организационно-педагогической структурой 1:1:1, 2:2:2 и 3:3:3), т.е. с равным числом</w:t>
      </w:r>
      <w:r>
        <w:rPr>
          <w:rFonts w:ascii="Times New Roman" w:hAnsi="Times New Roman"/>
          <w:sz w:val="20"/>
        </w:rPr>
        <w:t xml:space="preserve"> параллелей классов по всем трем ступеням;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3 - средние полные школы с профилированным обучением и организационно-педагогической структурой 1:1:1, 2:2:2, 3:3:3 и 2:2:2+2:2:2;</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4 - средние школы II-III ступени с профильным обучением с организационно-педагогической структурой 0:2:4, 0:3:6, 0:4:8 с разным числом параллелей 5-9 и 10-11 классов для решения проблемы обслуживания основных школ и действующих школ с устаревшей материально-технической учебной базой;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5 и 6 - гимназии и лицеи с ор</w:t>
      </w:r>
      <w:r>
        <w:rPr>
          <w:rFonts w:ascii="Times New Roman" w:hAnsi="Times New Roman"/>
          <w:sz w:val="20"/>
        </w:rPr>
        <w:t>ганизационно-педагогической структурой 0:1:1, 0:2:2, 0:3:3 и 0:2:2, 0:3:3, 0:0:9.</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5.19. Переход на трехступенчатую систему обучения в общеобразовательной школе влечет за собой усложнение формирования сети зданий и, как следствие, многообразие типов зданий как по организационно-педагогической структуре, так по количеству классных помещений.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Принципиальные модели организации сети зданий общеобразовательных учреждений в городе приведены на рисунке 1.</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(а) - В микрорайоне размещается основная школа "НО" в сос</w:t>
      </w:r>
      <w:r>
        <w:rPr>
          <w:rFonts w:ascii="Times New Roman" w:hAnsi="Times New Roman"/>
          <w:sz w:val="20"/>
        </w:rPr>
        <w:t>таве школ I и II ступеней обучения (I-IX классы). Она приближена максимально к жилой группе зданий. При этом учащиеся старших классов продолжают обучение в школе III ступени (градостроительный уровень - "жилой район").</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(б) - В микрорайоне размещается полная средняя общеобразовательная школа "НОС", которая организационно не связана со школами III ступени обучения.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 В микрорайоне базовой школой является полная средняя школа в составе I, II и III ступеней обучения с дифференцированным (профилированным )</w:t>
      </w:r>
      <w:r>
        <w:rPr>
          <w:rFonts w:ascii="Times New Roman" w:hAnsi="Times New Roman"/>
          <w:sz w:val="20"/>
        </w:rPr>
        <w:t xml:space="preserve"> обучением ("НОСП"). Функционирует автономно от остальной системы общеобразовательных учреждений.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 - В жилом районе размещается средняя школа III ступени ("С") с увеличенным числом параллелей старших классов для обслуживания сети основных школ.</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(д) - В жилом районе базовой школой является сетевая школа II и III ступени обучения с дифференцированным (профильным) обучением "ОСП", которая предназначена для обслуживания начальных и основных школ; рассчитана в основном на обслуживание сложившейся сети школ </w:t>
      </w:r>
      <w:r>
        <w:rPr>
          <w:rFonts w:ascii="Times New Roman" w:hAnsi="Times New Roman"/>
          <w:sz w:val="20"/>
        </w:rPr>
        <w:t>(см. п.2 "Градостроительный аспект").</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(е) - В районе или вне его размещается гимназия "Г" в составе школ II и III ступеней, которая охватывает учащихся, оканчивающих начальные классы соседних школ.</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(ж) - В районе или вне его размещается лицей "Л" в составе школ II и III или III ступеней, предназначен для обслуживания основных школ.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Внешкольные учреждения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5.20. Внешкольное воспитание (дополнительное образование) является неотъемлемой частью общего образования и осуществляется в целях создания усл</w:t>
      </w:r>
      <w:r>
        <w:rPr>
          <w:rFonts w:ascii="Times New Roman" w:hAnsi="Times New Roman"/>
          <w:sz w:val="20"/>
        </w:rPr>
        <w:t>овий для творческой деятельности, развития одаренных детей, укрепления здоровья, полноценного использования свободного времени, отдыха и общения учащихся.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Внешкольные учреждения, в первую очередь, являются организационно-массовыми центрами разнообразной внеучебной деятельности с детьми и подростками в школах. Одновременно они рассматриваются и как база проведения кружковой работы на более совершенной материальной основе и изучения современных технологий.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5.21. Сеть внешкольных учреждений (собственно внешк</w:t>
      </w:r>
      <w:r>
        <w:rPr>
          <w:rFonts w:ascii="Times New Roman" w:hAnsi="Times New Roman"/>
          <w:sz w:val="20"/>
        </w:rPr>
        <w:t>ольные учреждения и учебно-производственные мастерские и комбинаты) в городе формируется в зависимости от численности населения, числа учащихся школьного возраста, с учетом местных условий.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 организации сети следует руководствоваться также примерным перечнем внешкольных учреждений различных ведомств: Центр внешкольной работы и детского творчества; Дом школьников и учащейся молодежи; Экологический центр учащихся; Станция (Дом) юных натуралистов; Центр (Дом, Клуб) технического творчества; Станция (Дом, Кл</w:t>
      </w:r>
      <w:r>
        <w:rPr>
          <w:rFonts w:ascii="Times New Roman" w:hAnsi="Times New Roman"/>
          <w:sz w:val="20"/>
        </w:rPr>
        <w:t xml:space="preserve">уб) юных техников; Школы: математическая, физико-техническая и по другим отраслям науки и техники (не дающие общеобразовательной подготовки); Центр детского и юношеского туризма и экскурсий; Станция (Дом, база) юных туристов; Дворец спорта для детей и юношества; Детский стадион; Детско-юношеская спортивная (спортивно-техническая) школа всех типов и видов, в том числе с профильными лагерями и базами; Детско-юношеский клуб физической подготовки; Детский оздоровительно-экологический центр; Детский парк; Центр </w:t>
      </w:r>
      <w:r>
        <w:rPr>
          <w:rFonts w:ascii="Times New Roman" w:hAnsi="Times New Roman"/>
          <w:sz w:val="20"/>
        </w:rPr>
        <w:t>эстетического воспитания; Дом художественного творчества (воспитания); Детский дом (Дворец) культуры; Музыкальная, художественная школа, школа искусств (за исключением школ, дающих профессиональное образование); Детско-юношеский Центр, студия по видам искусств; Детская картинная галерея; Клубы юных моряков, речников, авиаторов, космонавтов, парашютистов, десантников, пограничников, радистов, пожарников (с детским пожарным депо); Детский автогородок; Детский и подростковый клуб; Комната школьников; Детско-юн</w:t>
      </w:r>
      <w:r>
        <w:rPr>
          <w:rFonts w:ascii="Times New Roman" w:hAnsi="Times New Roman"/>
          <w:sz w:val="20"/>
        </w:rPr>
        <w:t>ошеский спортивно-оздоровительный и другие профильные лагеря; лагерь труда и отдыха (загородный, с дневным пребыванием) и туристическая база; Детско-юношеская библиотека.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5.22. В связи с характером и методами проводимой работы вместимость внешкольных учреждений характеризуется двумя показателями: 1) общим числом мест в помещениях, кружках, студиях, лабораториях (являются расчетными) и 2) количеством мест в зрительном зале или иных помещениях для массовой работы (при расчете сети зданий во внимание не прини</w:t>
      </w:r>
      <w:r>
        <w:rPr>
          <w:rFonts w:ascii="Times New Roman" w:hAnsi="Times New Roman"/>
          <w:sz w:val="20"/>
        </w:rPr>
        <w:t>маются - эпизодическая деятельность).</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5.23. Комплексные внешкольные учреждения - Центры внешкольной работы, Дома и Дворцы школьников и учащейся молодежи организуют учебно-воспитательный процесс в кружках, студиях, клубах, любительских объединениях с учащимися I-XI классов. В них функционируют следующие отделы: методический, массовый, технического творчества, юных натуралистов, художественного воспитания, туризма и краеведения, спортивный и др. Каждый кружок, клуб, студия Дома - это методическая лаборатория</w:t>
      </w:r>
      <w:r>
        <w:rPr>
          <w:rFonts w:ascii="Times New Roman" w:hAnsi="Times New Roman"/>
          <w:sz w:val="20"/>
        </w:rPr>
        <w:t xml:space="preserve"> для кружков школ и внешкольных учреждений соответствующего профиля. Обучение может проходить как занятия индивидуальные, групповые и коллективные. Максимальная расчетная наполняемость помещений 15 (12) учащихся.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Комплексные внешкольные учреждения ведут работу по развитию художественного и технического творчества, юннатско-биологической и опытнической деятельности, туризма, физической культуры, спорта и других возникающих направлений детского творчества и досуга.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5.24. Детско-юношеская спортивная школа пр</w:t>
      </w:r>
      <w:r>
        <w:rPr>
          <w:rFonts w:ascii="Times New Roman" w:hAnsi="Times New Roman"/>
          <w:sz w:val="20"/>
        </w:rPr>
        <w:t xml:space="preserve">оводит учебно-тренировочную работу по различным видам спорта с учащимися I-XI классов. В ней могут быть отделения двух и более видов спорта (акробатика, бокс, классическая борьба, самбо, баскетбол, волейбол, водное поло, велосипедный спорт, художественная гимнастика, гребля на байдарках и каноэ, спортивная гимнастика, академическая гребля, конькобежный спорт, плавание, теннис, бадминтон, парусный спорт, прыжки в воду, ручной мяч, стрельба, футбол, фигурное катание, легкая атлетика,лыжный спорт, фехтование, </w:t>
      </w:r>
      <w:r>
        <w:rPr>
          <w:rFonts w:ascii="Times New Roman" w:hAnsi="Times New Roman"/>
          <w:sz w:val="20"/>
        </w:rPr>
        <w:t>тяжелая атлетика, шахматы, шашки, хоккей с шайбой и мячом, конный спорт, стрельба из лука и т.д.). Отделения по видам спорта создаются с учетом местных условий, а также наличия собственной или арендуемой спортивной базы (залы, площадки, бассейны, учебно-спортивный инвентарь и оборудование).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Детско-юношеские спортивные школы и клубы физической подготовки всех видов и типов проводят оздоровительную и учебно-тренировочную работу по различным видам спорта с детьми 6-18 лет. Такие школы могут быть с одним-двумя</w:t>
      </w:r>
      <w:r>
        <w:rPr>
          <w:rFonts w:ascii="Times New Roman" w:hAnsi="Times New Roman"/>
          <w:sz w:val="20"/>
        </w:rPr>
        <w:t xml:space="preserve"> или более отделениями видов спорта, которые создаются с учетом местных условий и традиций.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5.25. Профильные учреждения, такие как экологический центр учащихся, Дом, Центр, Станция юных техников и натуралистов, туристов, школы искусств и другие имеют специализированные составы помещений одного профиля.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Станция юных техников организует научно-техническую работу с учащимися I-XI классов в отделах: технического творчества, организационно-массовом, физико-техническом, спортивно-техническом, научно-техническом</w:t>
      </w:r>
      <w:r>
        <w:rPr>
          <w:rFonts w:ascii="Times New Roman" w:hAnsi="Times New Roman"/>
          <w:sz w:val="20"/>
        </w:rPr>
        <w:t>, автоматики и радиоэлектроники, сельскохозяйственной техники и сельскохозяйственных машин, в центрах методическом и научной информации.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На станциях юных натуралистов занимаются учащиеся I-XI классов. Она оказывает помощь школам и другим внешкольным учреждениям в создании кружков юных натуралистов, в организации общественно-полезного труда учащихся на учебно-опытных участках, ученическо-производственных бригадах, профильных лагерей и т.д. Станции юных натуралистов имеют отделы: методический, ботаники и рас</w:t>
      </w:r>
      <w:r>
        <w:rPr>
          <w:rFonts w:ascii="Times New Roman" w:hAnsi="Times New Roman"/>
          <w:sz w:val="20"/>
        </w:rPr>
        <w:t>тениеводства с опытно-производственным участком, зоологии и животноводства с зоолого-животноводческой базой и уголками живой природы, механизации сельского хозяйства, естествознания (начальные классы) и др. В летний период при станции могут быть организованы лагеря юных натуралистов.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Станция юных туристов предназначена для учащихся V-XI классов и оказания помощи школам в создании туристических и краеведческих кружков. На станции работают отделы: экскурсий, организационно-массовый и методический. Организуют</w:t>
      </w:r>
      <w:r>
        <w:rPr>
          <w:rFonts w:ascii="Times New Roman" w:hAnsi="Times New Roman"/>
          <w:sz w:val="20"/>
        </w:rPr>
        <w:t>ся постоянные и временные туристические базы, лагеря-школы подготовки туристского актива, пункты проката туристского инвентаря и др.</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Детская школа искусств обеспечивает дифференцированный подход к учащимся с учетом широкой профессиональной ориентации и общего эстетического образования. В детских школах искусств организуются отделения: подготовительное для детей младшего возраста, музыкальное, хореографическое, изобразительного искусства, общего эстетического воспитания и образования. Кроме того, в одно-дву</w:t>
      </w:r>
      <w:r>
        <w:rPr>
          <w:rFonts w:ascii="Times New Roman" w:hAnsi="Times New Roman"/>
          <w:sz w:val="20"/>
        </w:rPr>
        <w:t>хгодичных группах детям дают навыки ритмического и хорового воспитания, слушания музыки, сольфеджио и музыкальной грамоты, знакомят их с основами изобразительного искусства. Срок обучения в школе после подготовительного периода рассчитан на 6-7 лет (параллельно с окончанием 9 классов общеобразовательной школы).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Детская музыкальная школа проводит занятия с учащимися I-X классов на отделениях: фортепьяно, струнных, народных, духовых и ударных инструментов. Для детей дошкольного возраста могут быть организова</w:t>
      </w:r>
      <w:r>
        <w:rPr>
          <w:rFonts w:ascii="Times New Roman" w:hAnsi="Times New Roman"/>
          <w:sz w:val="20"/>
        </w:rPr>
        <w:t>ны подготовительные группы.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детской художественной школе занимаются дети 11-17 лет, имеющие общеобразовательную подготовку не менее четырех классов. Для учащихся младших классов организуются подготовительные группы.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5.26. В перспективе значительно возрастает процент учащихся, которые будут использовать свое свободное время для активной творческой деятельности во внешкольных учреждениях. Это произойдет за счет увеличения возрастного и категорийного ценза учащихся: это дошкольники, учащиеся школ, ПТУ, тех</w:t>
      </w:r>
      <w:r>
        <w:rPr>
          <w:rFonts w:ascii="Times New Roman" w:hAnsi="Times New Roman"/>
          <w:sz w:val="20"/>
        </w:rPr>
        <w:t>никумов, частично и студентов ВУЗов.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Внешкольные учреждения должны обеспечивать базу для проведения различных занятий творчеством не менее 35% учащихся общеобразовательных школ.</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5.27. При формировании сети внешкольных учреждений в городе, районе, микрорайоне необходимо учитывать:</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распределение учебного и внеучебного времени учащегося в течение учебной недели;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сменность занятий в учебно-воспитательных учреждениях различного вида;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наличие в данном городе, районе (микрорайоне) других внешкольных и к</w:t>
      </w:r>
      <w:r>
        <w:rPr>
          <w:rFonts w:ascii="Times New Roman" w:hAnsi="Times New Roman"/>
          <w:sz w:val="20"/>
        </w:rPr>
        <w:t>ультурно-просветительных учреждений;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заявки родителей, потребности и интересы учащихся;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финансовые и кадровые возможности региона.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5.28. Сеть внешкольных учреждений представляет собой единую взаимодополняющую систему, в которой внешкольные учреждения рассчитаны на более специализированную организацию деятельности учащихся в зависимости от видов и профилей. Они должны функционировать в органическом единстве со школами I, II и III ступеней обучения.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Возможно создание единых учебно-воспитательных компл</w:t>
      </w:r>
      <w:r>
        <w:rPr>
          <w:rFonts w:ascii="Times New Roman" w:hAnsi="Times New Roman"/>
          <w:sz w:val="20"/>
        </w:rPr>
        <w:t>ексов школ II-III и III ступеней обучения с внешкольными учреждениями.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5.29. В целях обеспечения гармонии учебно-воспитательного процесса по всей сети зданий в Центрах внешкольных учреждений предусматривается методическая работа, направленная на совершенствование программ, оказания помощи педагогическим коллективам школ, внешкольных учреждений районного уровня, детским клубам по месту жительства по соответствующим сферам деятельности.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соответствии с профилем деятельности, видом во внешкольных учреждения</w:t>
      </w:r>
      <w:r>
        <w:rPr>
          <w:rFonts w:ascii="Times New Roman" w:hAnsi="Times New Roman"/>
          <w:sz w:val="20"/>
        </w:rPr>
        <w:t>х создаются отделы, секторы, кабинеты, лаборатории.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5.30. Нормируемая площадь на одно место во внешкольных учреждениях в среднем должна быть не менее 22-24 </w:t>
      </w:r>
      <w:r>
        <w:rPr>
          <w:rFonts w:ascii="Times New Roman" w:hAnsi="Times New Roman"/>
          <w:position w:val="-1"/>
          <w:sz w:val="20"/>
        </w:rPr>
        <w:pict>
          <v:shape id="_x0000_i1058" type="#_x0000_t75" style="width:15.75pt;height:15pt">
            <v:imagedata r:id="rId4" o:title=""/>
          </v:shape>
        </w:pict>
      </w:r>
      <w:r>
        <w:rPr>
          <w:rFonts w:ascii="Times New Roman" w:hAnsi="Times New Roman"/>
          <w:sz w:val="20"/>
        </w:rPr>
        <w:t xml:space="preserve"> в расчете на универсальный тип внешкольного учреждения.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5.31. Примерную номенклатуру видов и типов зданий ВУ см. таблицу 7.</w:t>
      </w:r>
    </w:p>
    <w:p w:rsidR="00000000" w:rsidRDefault="005D4625">
      <w:pPr>
        <w:ind w:firstLine="450"/>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7.</w:t>
      </w:r>
    </w:p>
    <w:p w:rsidR="00000000" w:rsidRDefault="005D4625">
      <w:pP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ПРИМЕРНАЯ НОМЕНКЛАТУРА ВИДОВ И ТИПОВ ЗДАНИЙ </w:t>
      </w:r>
    </w:p>
    <w:p w:rsidR="00000000" w:rsidRDefault="005D4625">
      <w:pPr>
        <w:pStyle w:val="Heading"/>
        <w:jc w:val="center"/>
        <w:rPr>
          <w:rFonts w:ascii="Times New Roman" w:hAnsi="Times New Roman"/>
          <w:sz w:val="20"/>
        </w:rPr>
      </w:pPr>
      <w:r>
        <w:rPr>
          <w:rFonts w:ascii="Times New Roman" w:hAnsi="Times New Roman"/>
          <w:sz w:val="20"/>
        </w:rPr>
        <w:t>ВНЕШКОЛЬНЫХ УЧРЕЖДЕНИЙ (ВУ)</w:t>
      </w:r>
    </w:p>
    <w:p w:rsidR="00000000" w:rsidRDefault="005D4625">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415"/>
        <w:gridCol w:w="1980"/>
        <w:gridCol w:w="1140"/>
        <w:gridCol w:w="1140"/>
        <w:gridCol w:w="1140"/>
      </w:tblGrid>
      <w:tr w:rsidR="00000000">
        <w:tblPrEx>
          <w:tblCellMar>
            <w:top w:w="0" w:type="dxa"/>
            <w:bottom w:w="0" w:type="dxa"/>
          </w:tblCellMar>
        </w:tblPrEx>
        <w:tc>
          <w:tcPr>
            <w:tcW w:w="2415"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Виды зданий </w:t>
            </w:r>
          </w:p>
          <w:p w:rsidR="00000000" w:rsidRDefault="005D4625">
            <w:pPr>
              <w:jc w:val="center"/>
              <w:rPr>
                <w:rFonts w:ascii="Times New Roman" w:hAnsi="Times New Roman"/>
                <w:sz w:val="20"/>
              </w:rPr>
            </w:pPr>
          </w:p>
        </w:tc>
        <w:tc>
          <w:tcPr>
            <w:tcW w:w="1980"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Вместимость</w:t>
            </w:r>
          </w:p>
          <w:p w:rsidR="00000000" w:rsidRDefault="005D4625">
            <w:pPr>
              <w:jc w:val="center"/>
              <w:rPr>
                <w:rFonts w:ascii="Times New Roman" w:hAnsi="Times New Roman"/>
                <w:sz w:val="20"/>
              </w:rPr>
            </w:pPr>
            <w:r>
              <w:rPr>
                <w:rFonts w:ascii="Times New Roman" w:hAnsi="Times New Roman"/>
                <w:sz w:val="20"/>
              </w:rPr>
              <w:t>здания (учащихся)</w:t>
            </w:r>
          </w:p>
          <w:p w:rsidR="00000000" w:rsidRDefault="005D4625">
            <w:pPr>
              <w:jc w:val="center"/>
              <w:rPr>
                <w:rFonts w:ascii="Times New Roman" w:hAnsi="Times New Roman"/>
                <w:sz w:val="20"/>
              </w:rPr>
            </w:pPr>
          </w:p>
        </w:tc>
        <w:tc>
          <w:tcPr>
            <w:tcW w:w="3420" w:type="dxa"/>
            <w:gridSpan w:val="3"/>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Область применения </w:t>
            </w:r>
          </w:p>
          <w:p w:rsidR="00000000" w:rsidRDefault="005D4625">
            <w:pPr>
              <w:jc w:val="center"/>
              <w:rPr>
                <w:rFonts w:ascii="Times New Roman" w:hAnsi="Times New Roman"/>
                <w:sz w:val="20"/>
              </w:rPr>
            </w:pPr>
          </w:p>
        </w:tc>
      </w:tr>
      <w:tr w:rsidR="00000000">
        <w:tblPrEx>
          <w:tblCellMar>
            <w:top w:w="0" w:type="dxa"/>
            <w:bottom w:w="0" w:type="dxa"/>
          </w:tblCellMar>
        </w:tblPrEx>
        <w:tc>
          <w:tcPr>
            <w:tcW w:w="2415" w:type="dxa"/>
            <w:tcBorders>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p>
        </w:tc>
        <w:tc>
          <w:tcPr>
            <w:tcW w:w="1980" w:type="dxa"/>
            <w:tcBorders>
              <w:bottom w:val="single" w:sz="6" w:space="0" w:color="auto"/>
              <w:right w:val="single" w:sz="6" w:space="0" w:color="auto"/>
            </w:tcBorders>
          </w:tcPr>
          <w:p w:rsidR="00000000" w:rsidRDefault="005D4625">
            <w:pPr>
              <w:jc w:val="center"/>
              <w:rPr>
                <w:rFonts w:ascii="Times New Roman" w:hAnsi="Times New Roman"/>
                <w:sz w:val="20"/>
              </w:rPr>
            </w:pPr>
          </w:p>
        </w:tc>
        <w:tc>
          <w:tcPr>
            <w:tcW w:w="114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микро-</w:t>
            </w:r>
          </w:p>
          <w:p w:rsidR="00000000" w:rsidRDefault="005D4625">
            <w:pPr>
              <w:jc w:val="center"/>
              <w:rPr>
                <w:rFonts w:ascii="Times New Roman" w:hAnsi="Times New Roman"/>
                <w:sz w:val="20"/>
              </w:rPr>
            </w:pPr>
            <w:r>
              <w:rPr>
                <w:rFonts w:ascii="Times New Roman" w:hAnsi="Times New Roman"/>
                <w:sz w:val="20"/>
              </w:rPr>
              <w:t xml:space="preserve">район </w:t>
            </w:r>
          </w:p>
          <w:p w:rsidR="00000000" w:rsidRDefault="005D4625">
            <w:pPr>
              <w:jc w:val="center"/>
              <w:rPr>
                <w:rFonts w:ascii="Times New Roman" w:hAnsi="Times New Roman"/>
                <w:sz w:val="20"/>
              </w:rPr>
            </w:pPr>
          </w:p>
        </w:tc>
        <w:tc>
          <w:tcPr>
            <w:tcW w:w="114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муници-</w:t>
            </w:r>
          </w:p>
          <w:p w:rsidR="00000000" w:rsidRDefault="005D4625">
            <w:pPr>
              <w:jc w:val="center"/>
              <w:rPr>
                <w:rFonts w:ascii="Times New Roman" w:hAnsi="Times New Roman"/>
                <w:sz w:val="20"/>
              </w:rPr>
            </w:pPr>
            <w:r>
              <w:rPr>
                <w:rFonts w:ascii="Times New Roman" w:hAnsi="Times New Roman"/>
                <w:sz w:val="20"/>
              </w:rPr>
              <w:t>пальный</w:t>
            </w:r>
          </w:p>
          <w:p w:rsidR="00000000" w:rsidRDefault="005D4625">
            <w:pPr>
              <w:jc w:val="center"/>
              <w:rPr>
                <w:rFonts w:ascii="Times New Roman" w:hAnsi="Times New Roman"/>
                <w:sz w:val="20"/>
              </w:rPr>
            </w:pPr>
            <w:r>
              <w:rPr>
                <w:rFonts w:ascii="Times New Roman" w:hAnsi="Times New Roman"/>
                <w:sz w:val="20"/>
              </w:rPr>
              <w:t>район</w:t>
            </w:r>
          </w:p>
          <w:p w:rsidR="00000000" w:rsidRDefault="005D4625">
            <w:pPr>
              <w:jc w:val="center"/>
              <w:rPr>
                <w:rFonts w:ascii="Times New Roman" w:hAnsi="Times New Roman"/>
                <w:sz w:val="20"/>
              </w:rPr>
            </w:pPr>
          </w:p>
        </w:tc>
        <w:tc>
          <w:tcPr>
            <w:tcW w:w="1140" w:type="dxa"/>
            <w:tcBorders>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округ</w:t>
            </w:r>
          </w:p>
          <w:p w:rsidR="00000000" w:rsidRDefault="005D4625">
            <w:pPr>
              <w:jc w:val="center"/>
              <w:rPr>
                <w:rFonts w:ascii="Times New Roman" w:hAnsi="Times New Roman"/>
                <w:sz w:val="20"/>
              </w:rPr>
            </w:pPr>
            <w:r>
              <w:rPr>
                <w:rFonts w:ascii="Times New Roman" w:hAnsi="Times New Roman"/>
                <w:sz w:val="20"/>
              </w:rPr>
              <w:t xml:space="preserve">города </w:t>
            </w:r>
          </w:p>
          <w:p w:rsidR="00000000" w:rsidRDefault="005D4625">
            <w:pPr>
              <w:jc w:val="center"/>
              <w:rPr>
                <w:rFonts w:ascii="Times New Roman" w:hAnsi="Times New Roman"/>
                <w:sz w:val="20"/>
              </w:rPr>
            </w:pPr>
          </w:p>
        </w:tc>
      </w:tr>
      <w:tr w:rsidR="00000000">
        <w:tblPrEx>
          <w:tblCellMar>
            <w:top w:w="0" w:type="dxa"/>
            <w:bottom w:w="0" w:type="dxa"/>
          </w:tblCellMar>
        </w:tblPrEx>
        <w:tc>
          <w:tcPr>
            <w:tcW w:w="2415" w:type="dxa"/>
          </w:tcPr>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r>
      <w:tr w:rsidR="00000000">
        <w:tblPrEx>
          <w:tblCellMar>
            <w:top w:w="0" w:type="dxa"/>
            <w:bottom w:w="0" w:type="dxa"/>
          </w:tblCellMar>
        </w:tblPrEx>
        <w:tc>
          <w:tcPr>
            <w:tcW w:w="241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1. Центр вне</w:t>
            </w:r>
            <w:r>
              <w:rPr>
                <w:rFonts w:ascii="Times New Roman" w:hAnsi="Times New Roman"/>
                <w:sz w:val="20"/>
              </w:rPr>
              <w:t>школьной работы и детско-юношеского</w:t>
            </w:r>
          </w:p>
          <w:p w:rsidR="00000000" w:rsidRDefault="005D4625">
            <w:pPr>
              <w:rPr>
                <w:rFonts w:ascii="Times New Roman" w:hAnsi="Times New Roman"/>
                <w:sz w:val="20"/>
              </w:rPr>
            </w:pPr>
            <w:r>
              <w:rPr>
                <w:rFonts w:ascii="Times New Roman" w:hAnsi="Times New Roman"/>
                <w:sz w:val="20"/>
              </w:rPr>
              <w:t>творчества (Дом школьников и учащейся молодежи, детская школа искусств, детско-юношеская спортшкола)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900-650</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r>
              <w:rPr>
                <w:rFonts w:ascii="Times New Roman" w:hAnsi="Times New Roman"/>
                <w:sz w:val="20"/>
              </w:rPr>
              <w:t xml:space="preserve">500-300 </w:t>
            </w:r>
          </w:p>
          <w:p w:rsidR="00000000" w:rsidRDefault="005D4625">
            <w:pPr>
              <w:jc w:val="center"/>
              <w:rPr>
                <w:rFonts w:ascii="Times New Roman" w:hAnsi="Times New Roman"/>
                <w:sz w:val="20"/>
              </w:rPr>
            </w:pPr>
          </w:p>
        </w:tc>
        <w:tc>
          <w:tcPr>
            <w:tcW w:w="11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Borders>
              <w:bottom w:val="single" w:sz="6" w:space="0" w:color="auto"/>
            </w:tcBorders>
          </w:tcPr>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2415" w:type="dxa"/>
          </w:tcPr>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r>
      <w:tr w:rsidR="00000000">
        <w:tblPrEx>
          <w:tblCellMar>
            <w:top w:w="0" w:type="dxa"/>
            <w:bottom w:w="0" w:type="dxa"/>
          </w:tblCellMar>
        </w:tblPrEx>
        <w:tc>
          <w:tcPr>
            <w:tcW w:w="2415" w:type="dxa"/>
          </w:tcPr>
          <w:p w:rsidR="00000000" w:rsidRDefault="005D4625">
            <w:pPr>
              <w:rPr>
                <w:rFonts w:ascii="Times New Roman" w:hAnsi="Times New Roman"/>
                <w:sz w:val="20"/>
              </w:rPr>
            </w:pPr>
            <w:r>
              <w:rPr>
                <w:rFonts w:ascii="Times New Roman" w:hAnsi="Times New Roman"/>
                <w:sz w:val="20"/>
              </w:rPr>
              <w:t>2. Центр (Дом) технического творчества, станция юных техников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sz w:val="20"/>
              </w:rPr>
              <w:t xml:space="preserve">450-200 </w:t>
            </w:r>
          </w:p>
          <w:p w:rsidR="00000000" w:rsidRDefault="005D4625">
            <w:pPr>
              <w:jc w:val="center"/>
              <w:rPr>
                <w:rFonts w:ascii="Times New Roman" w:hAnsi="Times New Roman"/>
                <w:sz w:val="20"/>
              </w:rPr>
            </w:pPr>
          </w:p>
        </w:tc>
        <w:tc>
          <w:tcPr>
            <w:tcW w:w="114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40"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241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3. Экологическо-</w:t>
            </w:r>
          </w:p>
          <w:p w:rsidR="00000000" w:rsidRDefault="005D4625">
            <w:pPr>
              <w:rPr>
                <w:rFonts w:ascii="Times New Roman" w:hAnsi="Times New Roman"/>
                <w:sz w:val="20"/>
              </w:rPr>
            </w:pPr>
            <w:r>
              <w:rPr>
                <w:rFonts w:ascii="Times New Roman" w:hAnsi="Times New Roman"/>
                <w:sz w:val="20"/>
              </w:rPr>
              <w:t>биологический Центр учащихся, станция юных натуралистов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400-140 </w:t>
            </w:r>
          </w:p>
          <w:p w:rsidR="00000000" w:rsidRDefault="005D4625">
            <w:pPr>
              <w:jc w:val="center"/>
              <w:rPr>
                <w:rFonts w:ascii="Times New Roman" w:hAnsi="Times New Roman"/>
                <w:sz w:val="20"/>
              </w:rPr>
            </w:pPr>
          </w:p>
        </w:tc>
        <w:tc>
          <w:tcPr>
            <w:tcW w:w="11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r w:rsidR="00000000">
        <w:tblPrEx>
          <w:tblCellMar>
            <w:top w:w="0" w:type="dxa"/>
            <w:bottom w:w="0" w:type="dxa"/>
          </w:tblCellMar>
        </w:tblPrEx>
        <w:tc>
          <w:tcPr>
            <w:tcW w:w="2415" w:type="dxa"/>
          </w:tcPr>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r>
      <w:tr w:rsidR="00000000">
        <w:tblPrEx>
          <w:tblCellMar>
            <w:top w:w="0" w:type="dxa"/>
            <w:bottom w:w="0" w:type="dxa"/>
          </w:tblCellMar>
        </w:tblPrEx>
        <w:tc>
          <w:tcPr>
            <w:tcW w:w="241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4. Детская школа искусств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150-420 </w:t>
            </w:r>
          </w:p>
          <w:p w:rsidR="00000000" w:rsidRDefault="005D4625">
            <w:pPr>
              <w:jc w:val="center"/>
              <w:rPr>
                <w:rFonts w:ascii="Times New Roman" w:hAnsi="Times New Roman"/>
                <w:sz w:val="20"/>
              </w:rPr>
            </w:pPr>
          </w:p>
        </w:tc>
        <w:tc>
          <w:tcPr>
            <w:tcW w:w="11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415" w:type="dxa"/>
          </w:tcPr>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r>
      <w:tr w:rsidR="00000000">
        <w:tblPrEx>
          <w:tblCellMar>
            <w:top w:w="0" w:type="dxa"/>
            <w:bottom w:w="0" w:type="dxa"/>
          </w:tblCellMar>
        </w:tblPrEx>
        <w:tc>
          <w:tcPr>
            <w:tcW w:w="241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5. Детские профильные музыкальные, художественные и</w:t>
            </w:r>
          </w:p>
          <w:p w:rsidR="00000000" w:rsidRDefault="005D4625">
            <w:pPr>
              <w:rPr>
                <w:rFonts w:ascii="Times New Roman" w:hAnsi="Times New Roman"/>
                <w:sz w:val="20"/>
              </w:rPr>
            </w:pPr>
            <w:r>
              <w:rPr>
                <w:rFonts w:ascii="Times New Roman" w:hAnsi="Times New Roman"/>
                <w:sz w:val="20"/>
              </w:rPr>
              <w:t>хореографические школы</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150-300 </w:t>
            </w:r>
          </w:p>
          <w:p w:rsidR="00000000" w:rsidRDefault="005D4625">
            <w:pPr>
              <w:jc w:val="center"/>
              <w:rPr>
                <w:rFonts w:ascii="Times New Roman" w:hAnsi="Times New Roman"/>
                <w:sz w:val="20"/>
              </w:rPr>
            </w:pPr>
          </w:p>
        </w:tc>
        <w:tc>
          <w:tcPr>
            <w:tcW w:w="11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r w:rsidR="00000000">
        <w:tblPrEx>
          <w:tblCellMar>
            <w:top w:w="0" w:type="dxa"/>
            <w:bottom w:w="0" w:type="dxa"/>
          </w:tblCellMar>
        </w:tblPrEx>
        <w:tc>
          <w:tcPr>
            <w:tcW w:w="2415" w:type="dxa"/>
          </w:tcPr>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r>
      <w:tr w:rsidR="00000000">
        <w:tblPrEx>
          <w:tblCellMar>
            <w:top w:w="0" w:type="dxa"/>
            <w:bottom w:w="0" w:type="dxa"/>
          </w:tblCellMar>
        </w:tblPrEx>
        <w:tc>
          <w:tcPr>
            <w:tcW w:w="241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6. Центр эстетического</w:t>
            </w:r>
          </w:p>
          <w:p w:rsidR="00000000" w:rsidRDefault="005D4625">
            <w:pPr>
              <w:rPr>
                <w:rFonts w:ascii="Times New Roman" w:hAnsi="Times New Roman"/>
                <w:sz w:val="20"/>
              </w:rPr>
            </w:pPr>
            <w:r>
              <w:rPr>
                <w:rFonts w:ascii="Times New Roman" w:hAnsi="Times New Roman"/>
                <w:sz w:val="20"/>
              </w:rPr>
              <w:t>воспитания (театр, хорео-</w:t>
            </w:r>
          </w:p>
          <w:p w:rsidR="00000000" w:rsidRDefault="005D4625">
            <w:pPr>
              <w:rPr>
                <w:rFonts w:ascii="Times New Roman" w:hAnsi="Times New Roman"/>
                <w:sz w:val="20"/>
              </w:rPr>
            </w:pPr>
            <w:r>
              <w:rPr>
                <w:rFonts w:ascii="Times New Roman" w:hAnsi="Times New Roman"/>
                <w:sz w:val="20"/>
              </w:rPr>
              <w:t>графия, народные танцы,</w:t>
            </w:r>
          </w:p>
          <w:p w:rsidR="00000000" w:rsidRDefault="005D4625">
            <w:pPr>
              <w:rPr>
                <w:rFonts w:ascii="Times New Roman" w:hAnsi="Times New Roman"/>
                <w:sz w:val="20"/>
              </w:rPr>
            </w:pPr>
            <w:r>
              <w:rPr>
                <w:rFonts w:ascii="Times New Roman" w:hAnsi="Times New Roman"/>
                <w:sz w:val="20"/>
              </w:rPr>
              <w:t>музыка, хор, оркестр, изобразительное искусство, архитектура, дизайн, детская картинная галерея,</w:t>
            </w:r>
          </w:p>
          <w:p w:rsidR="00000000" w:rsidRDefault="005D4625">
            <w:pPr>
              <w:rPr>
                <w:rFonts w:ascii="Times New Roman" w:hAnsi="Times New Roman"/>
                <w:sz w:val="20"/>
              </w:rPr>
            </w:pPr>
            <w:r>
              <w:rPr>
                <w:rFonts w:ascii="Times New Roman" w:hAnsi="Times New Roman"/>
                <w:sz w:val="20"/>
              </w:rPr>
              <w:t>синтез искусств и т.д.)</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300-700 </w:t>
            </w:r>
          </w:p>
          <w:p w:rsidR="00000000" w:rsidRDefault="005D4625">
            <w:pPr>
              <w:jc w:val="center"/>
              <w:rPr>
                <w:rFonts w:ascii="Times New Roman" w:hAnsi="Times New Roman"/>
                <w:sz w:val="20"/>
              </w:rPr>
            </w:pPr>
          </w:p>
        </w:tc>
        <w:tc>
          <w:tcPr>
            <w:tcW w:w="11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r w:rsidR="00000000">
        <w:tblPrEx>
          <w:tblCellMar>
            <w:top w:w="0" w:type="dxa"/>
            <w:bottom w:w="0" w:type="dxa"/>
          </w:tblCellMar>
        </w:tblPrEx>
        <w:tc>
          <w:tcPr>
            <w:tcW w:w="2415" w:type="dxa"/>
          </w:tcPr>
          <w:p w:rsidR="00000000" w:rsidRDefault="005D4625">
            <w:pPr>
              <w:rPr>
                <w:rFonts w:ascii="Times New Roman" w:hAnsi="Times New Roman"/>
                <w:sz w:val="20"/>
              </w:rPr>
            </w:pPr>
          </w:p>
        </w:tc>
        <w:tc>
          <w:tcPr>
            <w:tcW w:w="198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p>
        </w:tc>
      </w:tr>
      <w:tr w:rsidR="00000000">
        <w:tblPrEx>
          <w:tblCellMar>
            <w:top w:w="0" w:type="dxa"/>
            <w:bottom w:w="0" w:type="dxa"/>
          </w:tblCellMar>
        </w:tblPrEx>
        <w:tc>
          <w:tcPr>
            <w:tcW w:w="2415" w:type="dxa"/>
          </w:tcPr>
          <w:p w:rsidR="00000000" w:rsidRDefault="005D4625">
            <w:pPr>
              <w:rPr>
                <w:rFonts w:ascii="Times New Roman" w:hAnsi="Times New Roman"/>
                <w:sz w:val="20"/>
              </w:rPr>
            </w:pPr>
            <w:r>
              <w:rPr>
                <w:rFonts w:ascii="Times New Roman" w:hAnsi="Times New Roman"/>
                <w:sz w:val="20"/>
              </w:rPr>
              <w:t>7. Центр детского и юно-</w:t>
            </w:r>
          </w:p>
          <w:p w:rsidR="00000000" w:rsidRDefault="005D4625">
            <w:pPr>
              <w:rPr>
                <w:rFonts w:ascii="Times New Roman" w:hAnsi="Times New Roman"/>
                <w:sz w:val="20"/>
              </w:rPr>
            </w:pPr>
            <w:r>
              <w:rPr>
                <w:rFonts w:ascii="Times New Roman" w:hAnsi="Times New Roman"/>
                <w:sz w:val="20"/>
              </w:rPr>
              <w:t>шеского туризма, станция</w:t>
            </w:r>
          </w:p>
          <w:p w:rsidR="00000000" w:rsidRDefault="005D4625">
            <w:pPr>
              <w:rPr>
                <w:rFonts w:ascii="Times New Roman" w:hAnsi="Times New Roman"/>
                <w:sz w:val="20"/>
              </w:rPr>
            </w:pPr>
            <w:r>
              <w:rPr>
                <w:rFonts w:ascii="Times New Roman" w:hAnsi="Times New Roman"/>
                <w:sz w:val="20"/>
              </w:rPr>
              <w:t>юных туристов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4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r w:rsidR="00000000">
        <w:tblPrEx>
          <w:tblCellMar>
            <w:top w:w="0" w:type="dxa"/>
            <w:bottom w:w="0" w:type="dxa"/>
          </w:tblCellMar>
        </w:tblPrEx>
        <w:tc>
          <w:tcPr>
            <w:tcW w:w="2415" w:type="dxa"/>
          </w:tcPr>
          <w:p w:rsidR="00000000" w:rsidRDefault="005D4625">
            <w:pPr>
              <w:rPr>
                <w:rFonts w:ascii="Times New Roman" w:hAnsi="Times New Roman"/>
                <w:sz w:val="20"/>
              </w:rPr>
            </w:pPr>
            <w:r>
              <w:rPr>
                <w:rFonts w:ascii="Times New Roman" w:hAnsi="Times New Roman"/>
                <w:sz w:val="20"/>
              </w:rPr>
              <w:t>8. Детско-юношеский Центр спорта и физического развития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sz w:val="20"/>
              </w:rPr>
              <w:t xml:space="preserve">300-600 </w:t>
            </w:r>
          </w:p>
          <w:p w:rsidR="00000000" w:rsidRDefault="005D4625">
            <w:pPr>
              <w:jc w:val="center"/>
              <w:rPr>
                <w:rFonts w:ascii="Times New Roman" w:hAnsi="Times New Roman"/>
                <w:sz w:val="20"/>
              </w:rPr>
            </w:pPr>
          </w:p>
        </w:tc>
        <w:tc>
          <w:tcPr>
            <w:tcW w:w="114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r w:rsidR="00000000">
        <w:tblPrEx>
          <w:tblCellMar>
            <w:top w:w="0" w:type="dxa"/>
            <w:bottom w:w="0" w:type="dxa"/>
          </w:tblCellMar>
        </w:tblPrEx>
        <w:tc>
          <w:tcPr>
            <w:tcW w:w="2415" w:type="dxa"/>
          </w:tcPr>
          <w:p w:rsidR="00000000" w:rsidRDefault="005D4625">
            <w:pPr>
              <w:rPr>
                <w:rFonts w:ascii="Times New Roman" w:hAnsi="Times New Roman"/>
                <w:sz w:val="20"/>
              </w:rPr>
            </w:pPr>
            <w:r>
              <w:rPr>
                <w:rFonts w:ascii="Times New Roman" w:hAnsi="Times New Roman"/>
                <w:sz w:val="20"/>
              </w:rPr>
              <w:t>9. Детско-юношеский клуб физической подготовки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sz w:val="20"/>
              </w:rPr>
              <w:t xml:space="preserve">100-200 </w:t>
            </w:r>
          </w:p>
          <w:p w:rsidR="00000000" w:rsidRDefault="005D4625">
            <w:pPr>
              <w:jc w:val="center"/>
              <w:rPr>
                <w:rFonts w:ascii="Times New Roman" w:hAnsi="Times New Roman"/>
                <w:sz w:val="20"/>
              </w:rPr>
            </w:pPr>
          </w:p>
        </w:tc>
        <w:tc>
          <w:tcPr>
            <w:tcW w:w="114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4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415" w:type="dxa"/>
          </w:tcPr>
          <w:p w:rsidR="00000000" w:rsidRDefault="005D4625">
            <w:pPr>
              <w:rPr>
                <w:rFonts w:ascii="Times New Roman" w:hAnsi="Times New Roman"/>
                <w:sz w:val="20"/>
              </w:rPr>
            </w:pPr>
            <w:r>
              <w:rPr>
                <w:rFonts w:ascii="Times New Roman" w:hAnsi="Times New Roman"/>
                <w:sz w:val="20"/>
              </w:rPr>
              <w:t>10. Детский оздоровительно-</w:t>
            </w:r>
          </w:p>
          <w:p w:rsidR="00000000" w:rsidRDefault="005D4625">
            <w:pPr>
              <w:rPr>
                <w:rFonts w:ascii="Times New Roman" w:hAnsi="Times New Roman"/>
                <w:sz w:val="20"/>
              </w:rPr>
            </w:pPr>
            <w:r>
              <w:rPr>
                <w:rFonts w:ascii="Times New Roman" w:hAnsi="Times New Roman"/>
                <w:sz w:val="20"/>
              </w:rPr>
              <w:t xml:space="preserve">экологический </w:t>
            </w:r>
            <w:r>
              <w:rPr>
                <w:rFonts w:ascii="Times New Roman" w:hAnsi="Times New Roman"/>
                <w:sz w:val="20"/>
              </w:rPr>
              <w:t>Центр, детский парк</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sz w:val="20"/>
              </w:rPr>
              <w:t xml:space="preserve">300-500 </w:t>
            </w:r>
          </w:p>
          <w:p w:rsidR="00000000" w:rsidRDefault="005D4625">
            <w:pPr>
              <w:jc w:val="center"/>
              <w:rPr>
                <w:rFonts w:ascii="Times New Roman" w:hAnsi="Times New Roman"/>
                <w:sz w:val="20"/>
              </w:rPr>
            </w:pPr>
          </w:p>
        </w:tc>
        <w:tc>
          <w:tcPr>
            <w:tcW w:w="114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40"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c>
          <w:tcPr>
            <w:tcW w:w="2415" w:type="dxa"/>
          </w:tcPr>
          <w:p w:rsidR="00000000" w:rsidRDefault="005D4625">
            <w:pPr>
              <w:rPr>
                <w:rFonts w:ascii="Times New Roman" w:hAnsi="Times New Roman"/>
                <w:sz w:val="20"/>
              </w:rPr>
            </w:pPr>
            <w:r>
              <w:rPr>
                <w:rFonts w:ascii="Times New Roman" w:hAnsi="Times New Roman"/>
                <w:sz w:val="20"/>
              </w:rPr>
              <w:t>11. Детско-юношеская библиотека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4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4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41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12. Детский клуб по месту</w:t>
            </w:r>
          </w:p>
          <w:p w:rsidR="00000000" w:rsidRDefault="005D4625">
            <w:pPr>
              <w:rPr>
                <w:rFonts w:ascii="Times New Roman" w:hAnsi="Times New Roman"/>
                <w:sz w:val="20"/>
              </w:rPr>
            </w:pPr>
            <w:r>
              <w:rPr>
                <w:rFonts w:ascii="Times New Roman" w:hAnsi="Times New Roman"/>
                <w:sz w:val="20"/>
              </w:rPr>
              <w:t>жительства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4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Примечание: Вместимость указана по кружковым помещениям, студиям и лабораториям. Число мест в зрительных, концертных залах, лекториях не учитывается.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5.32. Количество групп в межшкольных УПК районного уровня рекомендуется в пределах 6-20 с широкой номенклатурой специальностей. Они функционируют в органическом единстве с общеобразовательной школой.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соста</w:t>
      </w:r>
      <w:r>
        <w:rPr>
          <w:rFonts w:ascii="Times New Roman" w:hAnsi="Times New Roman"/>
          <w:sz w:val="20"/>
        </w:rPr>
        <w:t>ве помещений межшкольных УПК помимо учебно-производственных мастерских необходимо иметь группу помещений общего назначения (лекторий, библиотека, методические кабинеты по профориентации, организации выставок работ учащихся, обеденный зал, администрация). В школьных УПМ - только учебно-производственные мастерские.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учебно-воспитательных зданиях для трудового обучения и изучения технологий для каждого профиля необходимо предусматривать блок помещений, состоящий из специализированного учебного кабинета с лаб</w:t>
      </w:r>
      <w:r>
        <w:rPr>
          <w:rFonts w:ascii="Times New Roman" w:hAnsi="Times New Roman"/>
          <w:sz w:val="20"/>
        </w:rPr>
        <w:t xml:space="preserve">орантской и учебно-производственной мастерской площадью от 90 </w:t>
      </w:r>
      <w:r>
        <w:rPr>
          <w:rFonts w:ascii="Times New Roman" w:hAnsi="Times New Roman"/>
          <w:position w:val="-1"/>
          <w:sz w:val="20"/>
        </w:rPr>
        <w:pict>
          <v:shape id="_x0000_i1059" type="#_x0000_t75" style="width:15.75pt;height:15pt">
            <v:imagedata r:id="rId4" o:title=""/>
          </v:shape>
        </w:pict>
      </w:r>
      <w:r>
        <w:rPr>
          <w:rFonts w:ascii="Times New Roman" w:hAnsi="Times New Roman"/>
          <w:sz w:val="20"/>
        </w:rPr>
        <w:t xml:space="preserve"> до 360 </w:t>
      </w:r>
      <w:r>
        <w:rPr>
          <w:rFonts w:ascii="Times New Roman" w:hAnsi="Times New Roman"/>
          <w:sz w:val="20"/>
        </w:rPr>
        <w:pict>
          <v:shape id="_x0000_i1060" type="#_x0000_t75" style="width:15.75pt;height:15pt">
            <v:imagedata r:id="rId4" o:title=""/>
          </v:shape>
        </w:pict>
      </w:r>
      <w:r>
        <w:rPr>
          <w:rFonts w:ascii="Times New Roman" w:hAnsi="Times New Roman"/>
          <w:sz w:val="20"/>
        </w:rPr>
        <w:t xml:space="preserve"> в зависимости от назначения, плюс помещения для установки оборудования повышенной опасности и подсобных помещений.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Количество учащихся в учебной группе принимается за 20-24 человека. Для работы в учебно-производственных мастерских группа делится пополам.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Нормируемая площадь на одно ученическое место принимается в пределах 15-30 </w:t>
      </w:r>
      <w:r>
        <w:rPr>
          <w:rFonts w:ascii="Times New Roman" w:hAnsi="Times New Roman"/>
          <w:sz w:val="20"/>
        </w:rPr>
        <w:pict>
          <v:shape id="_x0000_i1061" type="#_x0000_t75" style="width:15.75pt;height:15pt">
            <v:imagedata r:id="rId4" o:title=""/>
          </v:shape>
        </w:pict>
      </w:r>
      <w:r>
        <w:rPr>
          <w:rFonts w:ascii="Times New Roman" w:hAnsi="Times New Roman"/>
          <w:sz w:val="20"/>
        </w:rPr>
        <w:t>.</w:t>
      </w:r>
    </w:p>
    <w:p w:rsidR="00000000" w:rsidRDefault="005D4625">
      <w:pPr>
        <w:ind w:firstLine="225"/>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6. ЗЕМЕЛЬНЫЙ УЧАСТОК, ПРИМЕРНЫЙ СОСТАВ И ПЛОЩАДИ </w:t>
      </w:r>
    </w:p>
    <w:p w:rsidR="00000000" w:rsidRDefault="005D4625">
      <w:pPr>
        <w:pStyle w:val="Heading"/>
        <w:jc w:val="center"/>
        <w:rPr>
          <w:rFonts w:ascii="Times New Roman" w:hAnsi="Times New Roman"/>
          <w:sz w:val="20"/>
        </w:rPr>
      </w:pPr>
      <w:r>
        <w:rPr>
          <w:rFonts w:ascii="Times New Roman" w:hAnsi="Times New Roman"/>
          <w:sz w:val="20"/>
        </w:rPr>
        <w:t xml:space="preserve">ЭЛЕМЕНТОВ ОСНОВНЫХ ЗОН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6.1. Земельный участок - о</w:t>
      </w:r>
      <w:r>
        <w:rPr>
          <w:rFonts w:ascii="Times New Roman" w:hAnsi="Times New Roman"/>
          <w:sz w:val="20"/>
        </w:rPr>
        <w:t>бязательный элемент общеобразовательного учреждения. Предназначен для учебно-воспитательного процесса, физкультурно-спортивных занятий, оздоровительной работы и отдыха учащихся как во время учебных занятий и перемен, так и во внеучебное время.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6.2. Земельный участок общеобразовательного учреждения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w:t>
      </w:r>
      <w:r>
        <w:rPr>
          <w:rFonts w:ascii="Times New Roman" w:hAnsi="Times New Roman"/>
          <w:sz w:val="20"/>
        </w:rPr>
        <w:t>ональных и планировочных требований к каждой отдельной зоне и во взаимосвязи с окружающей селитебной территорией.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6.3. Как здание общеобразовательного учреждения, так и его участок, подчинены общей организационно-педагогической структуре, основанной на принципах возрастной дифференциации учащихся и разделения помещений и открытых площадок по видам деятельности с учетом педагогического режима и гигиенических требований. Возрастная дифференциация учащихся обусловлена психофизиологическими различиями между де</w:t>
      </w:r>
      <w:r>
        <w:rPr>
          <w:rFonts w:ascii="Times New Roman" w:hAnsi="Times New Roman"/>
          <w:sz w:val="20"/>
        </w:rPr>
        <w:t>тьми разных возрастных групп.</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6.4. В соответствии с МГСН 4.06-96 на земельных участках общеобразовательных учреждений рекомендуется предусматривать следующие основные зоны: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физкультурно-спортивную (Ф-С);</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отдыха (О);</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учебно-опытную (У-О);</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хозяйственную (Х).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Кроме того, в структуру участка входит озеленение и, собственно, площадь застройки здания.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6.5. Площади основных зон земельных участков общеобразовательных школ, лицеев и гимназий следует принимать в соответствии с табл. 8.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w:t>
      </w:r>
      <w:r>
        <w:rPr>
          <w:rFonts w:ascii="Times New Roman" w:hAnsi="Times New Roman"/>
          <w:sz w:val="20"/>
        </w:rPr>
        <w:t>блица 8.</w:t>
      </w:r>
    </w:p>
    <w:p w:rsidR="00000000" w:rsidRDefault="005D4625">
      <w:pPr>
        <w:jc w:val="right"/>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ПРИМЕРНЫЙ СОСТАВ И ПЛОЩАДИ ЗОН ЗЕМЕЛЬНЫХ УЧАСТКОВ</w:t>
      </w:r>
    </w:p>
    <w:p w:rsidR="00000000" w:rsidRDefault="005D4625">
      <w:pPr>
        <w:pStyle w:val="Heading"/>
        <w:jc w:val="center"/>
        <w:rPr>
          <w:rFonts w:ascii="Times New Roman" w:hAnsi="Times New Roman"/>
          <w:sz w:val="20"/>
        </w:rPr>
      </w:pPr>
      <w:r>
        <w:rPr>
          <w:rFonts w:ascii="Times New Roman" w:hAnsi="Times New Roman"/>
          <w:sz w:val="20"/>
        </w:rPr>
        <w:t xml:space="preserve"> ОБЩЕОБРАЗОВАТЕЛЬНЫХ УЧРЕЖДЕНИЙ </w:t>
      </w:r>
    </w:p>
    <w:p w:rsidR="00000000" w:rsidRDefault="005D4625">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709"/>
        <w:gridCol w:w="2126"/>
        <w:gridCol w:w="1221"/>
        <w:gridCol w:w="1085"/>
        <w:gridCol w:w="957"/>
        <w:gridCol w:w="1019"/>
        <w:gridCol w:w="1030"/>
        <w:gridCol w:w="1019"/>
        <w:gridCol w:w="14"/>
      </w:tblGrid>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Инд </w:t>
            </w:r>
          </w:p>
          <w:p w:rsidR="00000000" w:rsidRDefault="005D4625">
            <w:pPr>
              <w:jc w:val="center"/>
              <w:rPr>
                <w:rFonts w:ascii="Times New Roman" w:hAnsi="Times New Roman"/>
                <w:sz w:val="20"/>
              </w:rPr>
            </w:pPr>
          </w:p>
        </w:tc>
        <w:tc>
          <w:tcPr>
            <w:tcW w:w="2126" w:type="dxa"/>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Наиме-</w:t>
            </w:r>
          </w:p>
          <w:p w:rsidR="00000000" w:rsidRDefault="005D4625">
            <w:pPr>
              <w:jc w:val="center"/>
              <w:rPr>
                <w:rFonts w:ascii="Times New Roman" w:hAnsi="Times New Roman"/>
                <w:sz w:val="20"/>
              </w:rPr>
            </w:pPr>
            <w:r>
              <w:rPr>
                <w:rFonts w:ascii="Times New Roman" w:hAnsi="Times New Roman"/>
                <w:sz w:val="20"/>
              </w:rPr>
              <w:t>нование зоны</w:t>
            </w:r>
          </w:p>
          <w:p w:rsidR="00000000" w:rsidRDefault="005D4625">
            <w:pPr>
              <w:jc w:val="center"/>
              <w:rPr>
                <w:rFonts w:ascii="Times New Roman" w:hAnsi="Times New Roman"/>
                <w:sz w:val="20"/>
              </w:rPr>
            </w:pPr>
            <w:r>
              <w:rPr>
                <w:rFonts w:ascii="Times New Roman" w:hAnsi="Times New Roman"/>
                <w:sz w:val="20"/>
              </w:rPr>
              <w:t>и рекомен-</w:t>
            </w:r>
          </w:p>
          <w:p w:rsidR="00000000" w:rsidRDefault="005D4625">
            <w:pPr>
              <w:jc w:val="center"/>
              <w:rPr>
                <w:rFonts w:ascii="Times New Roman" w:hAnsi="Times New Roman"/>
                <w:sz w:val="20"/>
              </w:rPr>
            </w:pPr>
            <w:r>
              <w:rPr>
                <w:rFonts w:ascii="Times New Roman" w:hAnsi="Times New Roman"/>
                <w:sz w:val="20"/>
              </w:rPr>
              <w:t xml:space="preserve">дуемый </w:t>
            </w:r>
          </w:p>
          <w:p w:rsidR="00000000" w:rsidRDefault="005D4625">
            <w:pPr>
              <w:jc w:val="center"/>
              <w:rPr>
                <w:rFonts w:ascii="Times New Roman" w:hAnsi="Times New Roman"/>
                <w:sz w:val="20"/>
              </w:rPr>
            </w:pPr>
            <w:r>
              <w:rPr>
                <w:rFonts w:ascii="Times New Roman" w:hAnsi="Times New Roman"/>
                <w:sz w:val="20"/>
              </w:rPr>
              <w:t xml:space="preserve">состав </w:t>
            </w:r>
          </w:p>
        </w:tc>
        <w:tc>
          <w:tcPr>
            <w:tcW w:w="6345" w:type="dxa"/>
            <w:gridSpan w:val="7"/>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position w:val="-24"/>
                <w:sz w:val="20"/>
              </w:rPr>
              <w:pict>
                <v:shape id="_x0000_i1062" type="#_x0000_t75" style="width:252pt;height:30.75pt">
                  <v:imagedata r:id="rId32" o:title=""/>
                </v:shape>
              </w:pic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5" w:type="dxa"/>
        </w:trPr>
        <w:tc>
          <w:tcPr>
            <w:tcW w:w="709" w:type="dxa"/>
            <w:tcBorders>
              <w:left w:val="single" w:sz="6" w:space="0" w:color="auto"/>
              <w:right w:val="single" w:sz="6" w:space="0" w:color="auto"/>
            </w:tcBorders>
          </w:tcPr>
          <w:p w:rsidR="00000000" w:rsidRDefault="005D4625">
            <w:pPr>
              <w:jc w:val="center"/>
              <w:rPr>
                <w:rFonts w:ascii="Times New Roman" w:hAnsi="Times New Roman"/>
                <w:sz w:val="20"/>
              </w:rPr>
            </w:pPr>
          </w:p>
        </w:tc>
        <w:tc>
          <w:tcPr>
            <w:tcW w:w="2126" w:type="dxa"/>
            <w:tcBorders>
              <w:right w:val="single" w:sz="6" w:space="0" w:color="auto"/>
            </w:tcBorders>
          </w:tcPr>
          <w:p w:rsidR="00000000" w:rsidRDefault="005D4625">
            <w:pPr>
              <w:jc w:val="center"/>
              <w:rPr>
                <w:rFonts w:ascii="Times New Roman" w:hAnsi="Times New Roman"/>
                <w:sz w:val="20"/>
              </w:rPr>
            </w:pPr>
          </w:p>
        </w:tc>
        <w:tc>
          <w:tcPr>
            <w:tcW w:w="1221"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начальная</w:t>
            </w:r>
          </w:p>
          <w:p w:rsidR="00000000" w:rsidRDefault="005D4625">
            <w:pPr>
              <w:jc w:val="center"/>
              <w:rPr>
                <w:rFonts w:ascii="Times New Roman" w:hAnsi="Times New Roman"/>
                <w:sz w:val="20"/>
              </w:rPr>
            </w:pPr>
            <w:r>
              <w:rPr>
                <w:rFonts w:ascii="Times New Roman" w:hAnsi="Times New Roman"/>
                <w:sz w:val="20"/>
              </w:rPr>
              <w:t xml:space="preserve">школа </w:t>
            </w:r>
          </w:p>
          <w:p w:rsidR="00000000" w:rsidRDefault="005D4625">
            <w:pPr>
              <w:jc w:val="center"/>
              <w:rPr>
                <w:rFonts w:ascii="Times New Roman" w:hAnsi="Times New Roman"/>
                <w:sz w:val="20"/>
              </w:rPr>
            </w:pPr>
          </w:p>
        </w:tc>
        <w:tc>
          <w:tcPr>
            <w:tcW w:w="1085"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основная</w:t>
            </w:r>
          </w:p>
          <w:p w:rsidR="00000000" w:rsidRDefault="005D4625">
            <w:pPr>
              <w:jc w:val="center"/>
              <w:rPr>
                <w:rFonts w:ascii="Times New Roman" w:hAnsi="Times New Roman"/>
                <w:sz w:val="20"/>
              </w:rPr>
            </w:pPr>
            <w:r>
              <w:rPr>
                <w:rFonts w:ascii="Times New Roman" w:hAnsi="Times New Roman"/>
                <w:sz w:val="20"/>
              </w:rPr>
              <w:t>школа</w:t>
            </w:r>
          </w:p>
          <w:p w:rsidR="00000000" w:rsidRDefault="005D4625">
            <w:pPr>
              <w:jc w:val="center"/>
              <w:rPr>
                <w:rFonts w:ascii="Times New Roman" w:hAnsi="Times New Roman"/>
                <w:sz w:val="20"/>
              </w:rPr>
            </w:pPr>
          </w:p>
        </w:tc>
        <w:tc>
          <w:tcPr>
            <w:tcW w:w="4024" w:type="dxa"/>
            <w:gridSpan w:val="4"/>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средняя полная школа, гимназия, лицей </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right w:val="single" w:sz="6" w:space="0" w:color="auto"/>
            </w:tcBorders>
          </w:tcPr>
          <w:p w:rsidR="00000000" w:rsidRDefault="005D4625">
            <w:pPr>
              <w:jc w:val="center"/>
              <w:rPr>
                <w:rFonts w:ascii="Times New Roman" w:hAnsi="Times New Roman"/>
                <w:sz w:val="20"/>
              </w:rPr>
            </w:pPr>
          </w:p>
        </w:tc>
        <w:tc>
          <w:tcPr>
            <w:tcW w:w="2126" w:type="dxa"/>
            <w:tcBorders>
              <w:right w:val="single" w:sz="6" w:space="0" w:color="auto"/>
            </w:tcBorders>
          </w:tcPr>
          <w:p w:rsidR="00000000" w:rsidRDefault="005D4625">
            <w:pPr>
              <w:jc w:val="center"/>
              <w:rPr>
                <w:rFonts w:ascii="Times New Roman" w:hAnsi="Times New Roman"/>
                <w:sz w:val="20"/>
              </w:rPr>
            </w:pPr>
          </w:p>
        </w:tc>
        <w:tc>
          <w:tcPr>
            <w:tcW w:w="1221"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position w:val="-22"/>
                <w:sz w:val="20"/>
              </w:rPr>
              <w:pict>
                <v:shape id="_x0000_i1063" type="#_x0000_t75" style="width:12pt;height:30.75pt">
                  <v:imagedata r:id="rId33" o:title=""/>
                </v:shape>
              </w:pict>
            </w:r>
          </w:p>
          <w:p w:rsidR="00000000" w:rsidRDefault="005D4625">
            <w:pPr>
              <w:jc w:val="center"/>
              <w:rPr>
                <w:rFonts w:ascii="Times New Roman" w:hAnsi="Times New Roman"/>
                <w:sz w:val="20"/>
              </w:rPr>
            </w:pPr>
          </w:p>
        </w:tc>
        <w:tc>
          <w:tcPr>
            <w:tcW w:w="1085"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position w:val="-22"/>
                <w:sz w:val="20"/>
              </w:rPr>
              <w:pict>
                <v:shape id="_x0000_i1064" type="#_x0000_t75" style="width:12pt;height:30.75pt">
                  <v:imagedata r:id="rId34" o:title=""/>
                </v:shape>
              </w:pict>
            </w:r>
          </w:p>
          <w:p w:rsidR="00000000" w:rsidRDefault="005D4625">
            <w:pPr>
              <w:jc w:val="center"/>
              <w:rPr>
                <w:rFonts w:ascii="Times New Roman" w:hAnsi="Times New Roman"/>
                <w:sz w:val="20"/>
              </w:rPr>
            </w:pPr>
          </w:p>
        </w:tc>
        <w:tc>
          <w:tcPr>
            <w:tcW w:w="957"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position w:val="-22"/>
                <w:sz w:val="20"/>
              </w:rPr>
              <w:pict>
                <v:shape id="_x0000_i1065" type="#_x0000_t75" style="width:15.75pt;height:30.75pt">
                  <v:imagedata r:id="rId35" o:title=""/>
                </v:shape>
              </w:pict>
            </w:r>
          </w:p>
          <w:p w:rsidR="00000000" w:rsidRDefault="005D4625">
            <w:pPr>
              <w:jc w:val="center"/>
              <w:rPr>
                <w:rFonts w:ascii="Times New Roman" w:hAnsi="Times New Roman"/>
                <w:sz w:val="20"/>
              </w:rPr>
            </w:pPr>
          </w:p>
        </w:tc>
        <w:tc>
          <w:tcPr>
            <w:tcW w:w="1019"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position w:val="-22"/>
                <w:sz w:val="20"/>
              </w:rPr>
              <w:pict>
                <v:shape id="_x0000_i1066" type="#_x0000_t75" style="width:18pt;height:30.75pt">
                  <v:imagedata r:id="rId36" o:title=""/>
                </v:shape>
              </w:pict>
            </w:r>
          </w:p>
          <w:p w:rsidR="00000000" w:rsidRDefault="005D4625">
            <w:pPr>
              <w:jc w:val="center"/>
              <w:rPr>
                <w:rFonts w:ascii="Times New Roman" w:hAnsi="Times New Roman"/>
                <w:sz w:val="20"/>
              </w:rPr>
            </w:pPr>
          </w:p>
        </w:tc>
        <w:tc>
          <w:tcPr>
            <w:tcW w:w="1030"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position w:val="-22"/>
                <w:sz w:val="20"/>
              </w:rPr>
              <w:pict>
                <v:shape id="_x0000_i1067" type="#_x0000_t75" style="width:17.25pt;height:30.75pt">
                  <v:imagedata r:id="rId37" o:title=""/>
                </v:shape>
              </w:pict>
            </w:r>
          </w:p>
          <w:p w:rsidR="00000000" w:rsidRDefault="005D4625">
            <w:pPr>
              <w:jc w:val="center"/>
              <w:rPr>
                <w:rFonts w:ascii="Times New Roman" w:hAnsi="Times New Roman"/>
                <w:sz w:val="20"/>
              </w:rPr>
            </w:pPr>
          </w:p>
        </w:tc>
        <w:tc>
          <w:tcPr>
            <w:tcW w:w="1019"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position w:val="-22"/>
                <w:sz w:val="20"/>
              </w:rPr>
              <w:pict>
                <v:shape id="_x0000_i1068" type="#_x0000_t75" style="width:36.75pt;height:27.75pt">
                  <v:imagedata r:id="rId38" o:title=""/>
                </v:shape>
              </w:pic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 </w:t>
            </w:r>
          </w:p>
          <w:p w:rsidR="00000000" w:rsidRDefault="005D4625">
            <w:pPr>
              <w:jc w:val="center"/>
              <w:rPr>
                <w:rFonts w:ascii="Times New Roman" w:hAnsi="Times New Roman"/>
                <w:sz w:val="20"/>
              </w:rPr>
            </w:pPr>
          </w:p>
        </w:tc>
        <w:tc>
          <w:tcPr>
            <w:tcW w:w="2126"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 </w:t>
            </w:r>
          </w:p>
          <w:p w:rsidR="00000000" w:rsidRDefault="005D4625">
            <w:pPr>
              <w:jc w:val="center"/>
              <w:rPr>
                <w:rFonts w:ascii="Times New Roman" w:hAnsi="Times New Roman"/>
                <w:sz w:val="20"/>
              </w:rPr>
            </w:pPr>
          </w:p>
        </w:tc>
        <w:tc>
          <w:tcPr>
            <w:tcW w:w="1221"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3 </w:t>
            </w:r>
          </w:p>
          <w:p w:rsidR="00000000" w:rsidRDefault="005D4625">
            <w:pPr>
              <w:jc w:val="center"/>
              <w:rPr>
                <w:rFonts w:ascii="Times New Roman" w:hAnsi="Times New Roman"/>
                <w:sz w:val="20"/>
              </w:rPr>
            </w:pPr>
          </w:p>
        </w:tc>
        <w:tc>
          <w:tcPr>
            <w:tcW w:w="1085"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4 </w:t>
            </w:r>
          </w:p>
          <w:p w:rsidR="00000000" w:rsidRDefault="005D4625">
            <w:pPr>
              <w:jc w:val="center"/>
              <w:rPr>
                <w:rFonts w:ascii="Times New Roman" w:hAnsi="Times New Roman"/>
                <w:sz w:val="20"/>
              </w:rPr>
            </w:pPr>
          </w:p>
        </w:tc>
        <w:tc>
          <w:tcPr>
            <w:tcW w:w="957"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5 </w:t>
            </w:r>
          </w:p>
          <w:p w:rsidR="00000000" w:rsidRDefault="005D4625">
            <w:pPr>
              <w:jc w:val="center"/>
              <w:rPr>
                <w:rFonts w:ascii="Times New Roman" w:hAnsi="Times New Roman"/>
                <w:sz w:val="20"/>
              </w:rPr>
            </w:pPr>
          </w:p>
        </w:tc>
        <w:tc>
          <w:tcPr>
            <w:tcW w:w="1019"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6 </w:t>
            </w:r>
          </w:p>
          <w:p w:rsidR="00000000" w:rsidRDefault="005D4625">
            <w:pPr>
              <w:jc w:val="center"/>
              <w:rPr>
                <w:rFonts w:ascii="Times New Roman" w:hAnsi="Times New Roman"/>
                <w:sz w:val="20"/>
              </w:rPr>
            </w:pPr>
          </w:p>
        </w:tc>
        <w:tc>
          <w:tcPr>
            <w:tcW w:w="1030"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7 </w:t>
            </w:r>
          </w:p>
          <w:p w:rsidR="00000000" w:rsidRDefault="005D4625">
            <w:pPr>
              <w:jc w:val="center"/>
              <w:rPr>
                <w:rFonts w:ascii="Times New Roman" w:hAnsi="Times New Roman"/>
                <w:sz w:val="20"/>
              </w:rPr>
            </w:pPr>
          </w:p>
        </w:tc>
        <w:tc>
          <w:tcPr>
            <w:tcW w:w="101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8 </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p>
        </w:tc>
        <w:tc>
          <w:tcPr>
            <w:tcW w:w="1221" w:type="dxa"/>
            <w:tcBorders>
              <w:top w:val="single" w:sz="6" w:space="0" w:color="auto"/>
              <w:right w:val="single" w:sz="6" w:space="0" w:color="auto"/>
            </w:tcBorders>
          </w:tcPr>
          <w:p w:rsidR="00000000" w:rsidRDefault="005D4625">
            <w:pPr>
              <w:rPr>
                <w:rFonts w:ascii="Times New Roman" w:hAnsi="Times New Roman"/>
                <w:sz w:val="20"/>
              </w:rPr>
            </w:pPr>
          </w:p>
        </w:tc>
        <w:tc>
          <w:tcPr>
            <w:tcW w:w="1085" w:type="dxa"/>
            <w:tcBorders>
              <w:top w:val="single" w:sz="6" w:space="0" w:color="auto"/>
              <w:right w:val="single" w:sz="6" w:space="0" w:color="auto"/>
            </w:tcBorders>
          </w:tcPr>
          <w:p w:rsidR="00000000" w:rsidRDefault="005D4625">
            <w:pPr>
              <w:rPr>
                <w:rFonts w:ascii="Times New Roman" w:hAnsi="Times New Roman"/>
                <w:sz w:val="20"/>
              </w:rPr>
            </w:pPr>
          </w:p>
        </w:tc>
        <w:tc>
          <w:tcPr>
            <w:tcW w:w="957" w:type="dxa"/>
            <w:tcBorders>
              <w:top w:val="single" w:sz="6" w:space="0" w:color="auto"/>
              <w:right w:val="single" w:sz="6" w:space="0" w:color="auto"/>
            </w:tcBorders>
          </w:tcPr>
          <w:p w:rsidR="00000000" w:rsidRDefault="005D4625">
            <w:pPr>
              <w:rPr>
                <w:rFonts w:ascii="Times New Roman" w:hAnsi="Times New Roman"/>
                <w:sz w:val="20"/>
              </w:rPr>
            </w:pPr>
          </w:p>
        </w:tc>
        <w:tc>
          <w:tcPr>
            <w:tcW w:w="1019" w:type="dxa"/>
            <w:tcBorders>
              <w:top w:val="single" w:sz="6" w:space="0" w:color="auto"/>
              <w:right w:val="single" w:sz="6" w:space="0" w:color="auto"/>
            </w:tcBorders>
          </w:tcPr>
          <w:p w:rsidR="00000000" w:rsidRDefault="005D4625">
            <w:pPr>
              <w:rPr>
                <w:rFonts w:ascii="Times New Roman" w:hAnsi="Times New Roman"/>
                <w:sz w:val="20"/>
              </w:rPr>
            </w:pPr>
          </w:p>
        </w:tc>
        <w:tc>
          <w:tcPr>
            <w:tcW w:w="1030" w:type="dxa"/>
            <w:tcBorders>
              <w:top w:val="single" w:sz="6" w:space="0" w:color="auto"/>
              <w:right w:val="single" w:sz="6" w:space="0" w:color="auto"/>
            </w:tcBorders>
          </w:tcPr>
          <w:p w:rsidR="00000000" w:rsidRDefault="005D4625">
            <w:pPr>
              <w:rPr>
                <w:rFonts w:ascii="Times New Roman" w:hAnsi="Times New Roman"/>
                <w:sz w:val="20"/>
              </w:rPr>
            </w:pPr>
          </w:p>
        </w:tc>
        <w:tc>
          <w:tcPr>
            <w:tcW w:w="1019" w:type="dxa"/>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Ф-С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Физкультурно-</w:t>
            </w:r>
          </w:p>
          <w:p w:rsidR="00000000" w:rsidRDefault="005D4625">
            <w:pPr>
              <w:rPr>
                <w:rFonts w:ascii="Times New Roman" w:hAnsi="Times New Roman"/>
                <w:sz w:val="20"/>
              </w:rPr>
            </w:pPr>
            <w:r>
              <w:rPr>
                <w:rFonts w:ascii="Times New Roman" w:hAnsi="Times New Roman"/>
                <w:sz w:val="20"/>
              </w:rPr>
              <w:t>спортивная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842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5444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5606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6132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7754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7916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в том числе: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школьный стадион</w:t>
            </w:r>
          </w:p>
          <w:p w:rsidR="00000000" w:rsidRDefault="005D4625">
            <w:pPr>
              <w:rPr>
                <w:rFonts w:ascii="Times New Roman" w:hAnsi="Times New Roman"/>
                <w:sz w:val="20"/>
              </w:rPr>
            </w:pPr>
            <w:r>
              <w:rPr>
                <w:rFonts w:ascii="Times New Roman" w:hAnsi="Times New Roman"/>
                <w:sz w:val="20"/>
              </w:rPr>
              <w:t>(круговая беговая</w:t>
            </w:r>
          </w:p>
          <w:p w:rsidR="00000000" w:rsidRDefault="005D4625">
            <w:pPr>
              <w:rPr>
                <w:rFonts w:ascii="Times New Roman" w:hAnsi="Times New Roman"/>
                <w:sz w:val="20"/>
              </w:rPr>
            </w:pPr>
            <w:r>
              <w:rPr>
                <w:rFonts w:ascii="Times New Roman" w:hAnsi="Times New Roman"/>
                <w:sz w:val="20"/>
              </w:rPr>
              <w:t>дорожка 250 м, со-</w:t>
            </w:r>
          </w:p>
          <w:p w:rsidR="00000000" w:rsidRDefault="005D4625">
            <w:pPr>
              <w:rPr>
                <w:rFonts w:ascii="Times New Roman" w:hAnsi="Times New Roman"/>
                <w:sz w:val="20"/>
              </w:rPr>
            </w:pPr>
            <w:r>
              <w:rPr>
                <w:rFonts w:ascii="Times New Roman" w:hAnsi="Times New Roman"/>
                <w:sz w:val="20"/>
              </w:rPr>
              <w:t>вмещенная с прямой</w:t>
            </w:r>
          </w:p>
          <w:p w:rsidR="00000000" w:rsidRDefault="005D4625">
            <w:pPr>
              <w:rPr>
                <w:rFonts w:ascii="Times New Roman" w:hAnsi="Times New Roman"/>
                <w:sz w:val="20"/>
              </w:rPr>
            </w:pPr>
            <w:r>
              <w:rPr>
                <w:rFonts w:ascii="Times New Roman" w:hAnsi="Times New Roman"/>
                <w:sz w:val="20"/>
              </w:rPr>
              <w:t>беговой дорожкой</w:t>
            </w:r>
          </w:p>
          <w:p w:rsidR="00000000" w:rsidRDefault="005D4625">
            <w:pPr>
              <w:rPr>
                <w:rFonts w:ascii="Times New Roman" w:hAnsi="Times New Roman"/>
                <w:sz w:val="20"/>
              </w:rPr>
            </w:pPr>
            <w:r>
              <w:rPr>
                <w:rFonts w:ascii="Times New Roman" w:hAnsi="Times New Roman"/>
                <w:sz w:val="20"/>
              </w:rPr>
              <w:t>110 м,</w:t>
            </w:r>
            <w:r>
              <w:rPr>
                <w:rFonts w:ascii="Times New Roman" w:hAnsi="Times New Roman"/>
                <w:sz w:val="20"/>
              </w:rPr>
              <w:t xml:space="preserve"> комбиниро-</w:t>
            </w:r>
          </w:p>
          <w:p w:rsidR="00000000" w:rsidRDefault="005D4625">
            <w:pPr>
              <w:rPr>
                <w:rFonts w:ascii="Times New Roman" w:hAnsi="Times New Roman"/>
                <w:sz w:val="20"/>
              </w:rPr>
            </w:pPr>
            <w:r>
              <w:rPr>
                <w:rFonts w:ascii="Times New Roman" w:hAnsi="Times New Roman"/>
                <w:sz w:val="20"/>
              </w:rPr>
              <w:t>ванное поле для</w:t>
            </w:r>
          </w:p>
          <w:p w:rsidR="00000000" w:rsidRDefault="005D4625">
            <w:pPr>
              <w:rPr>
                <w:rFonts w:ascii="Times New Roman" w:hAnsi="Times New Roman"/>
                <w:sz w:val="20"/>
              </w:rPr>
            </w:pPr>
            <w:r>
              <w:rPr>
                <w:rFonts w:ascii="Times New Roman" w:hAnsi="Times New Roman"/>
                <w:sz w:val="20"/>
              </w:rPr>
              <w:t>футбола 60х28 м и</w:t>
            </w:r>
          </w:p>
          <w:p w:rsidR="00000000" w:rsidRDefault="005D4625">
            <w:pPr>
              <w:rPr>
                <w:rFonts w:ascii="Times New Roman" w:hAnsi="Times New Roman"/>
                <w:sz w:val="20"/>
              </w:rPr>
            </w:pPr>
            <w:r>
              <w:rPr>
                <w:rFonts w:ascii="Times New Roman" w:hAnsi="Times New Roman"/>
                <w:sz w:val="20"/>
              </w:rPr>
              <w:t xml:space="preserve">ручного мяча и </w:t>
            </w:r>
          </w:p>
          <w:p w:rsidR="00000000" w:rsidRDefault="005D4625">
            <w:pPr>
              <w:rPr>
                <w:rFonts w:ascii="Times New Roman" w:hAnsi="Times New Roman"/>
                <w:sz w:val="20"/>
              </w:rPr>
            </w:pPr>
            <w:r>
              <w:rPr>
                <w:rFonts w:ascii="Times New Roman" w:hAnsi="Times New Roman"/>
                <w:sz w:val="20"/>
              </w:rPr>
              <w:t>двумя секторами для</w:t>
            </w:r>
          </w:p>
          <w:p w:rsidR="00000000" w:rsidRDefault="005D4625">
            <w:pPr>
              <w:rPr>
                <w:rFonts w:ascii="Times New Roman" w:hAnsi="Times New Roman"/>
                <w:sz w:val="20"/>
              </w:rPr>
            </w:pPr>
            <w:r>
              <w:rPr>
                <w:rFonts w:ascii="Times New Roman" w:hAnsi="Times New Roman"/>
                <w:sz w:val="20"/>
              </w:rPr>
              <w:t>прыжков в высоту и</w:t>
            </w:r>
          </w:p>
          <w:p w:rsidR="00000000" w:rsidRDefault="005D4625">
            <w:pPr>
              <w:rPr>
                <w:rFonts w:ascii="Times New Roman" w:hAnsi="Times New Roman"/>
                <w:sz w:val="20"/>
              </w:rPr>
            </w:pPr>
            <w:r>
              <w:rPr>
                <w:rFonts w:ascii="Times New Roman" w:hAnsi="Times New Roman"/>
                <w:sz w:val="20"/>
              </w:rPr>
              <w:t>длину);</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4200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4200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4200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5260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5260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площадка для</w:t>
            </w:r>
          </w:p>
          <w:p w:rsidR="00000000" w:rsidRDefault="005D4625">
            <w:pPr>
              <w:rPr>
                <w:rFonts w:ascii="Times New Roman" w:hAnsi="Times New Roman"/>
                <w:sz w:val="20"/>
              </w:rPr>
            </w:pPr>
            <w:r>
              <w:rPr>
                <w:rFonts w:ascii="Times New Roman" w:hAnsi="Times New Roman"/>
                <w:sz w:val="20"/>
              </w:rPr>
              <w:t>спортивных игр</w:t>
            </w:r>
          </w:p>
          <w:p w:rsidR="00000000" w:rsidRDefault="005D4625">
            <w:pPr>
              <w:rPr>
                <w:rFonts w:ascii="Times New Roman" w:hAnsi="Times New Roman"/>
                <w:sz w:val="20"/>
              </w:rPr>
            </w:pPr>
            <w:r>
              <w:rPr>
                <w:rFonts w:ascii="Times New Roman" w:hAnsi="Times New Roman"/>
                <w:sz w:val="20"/>
              </w:rPr>
              <w:t>(волей-</w:t>
            </w:r>
          </w:p>
          <w:p w:rsidR="00000000" w:rsidRDefault="005D4625">
            <w:pPr>
              <w:rPr>
                <w:rFonts w:ascii="Times New Roman" w:hAnsi="Times New Roman"/>
                <w:sz w:val="20"/>
              </w:rPr>
            </w:pPr>
            <w:r>
              <w:rPr>
                <w:rFonts w:ascii="Times New Roman" w:hAnsi="Times New Roman"/>
                <w:sz w:val="20"/>
              </w:rPr>
              <w:t>больная 162</w:t>
            </w:r>
            <w:r>
              <w:rPr>
                <w:rFonts w:ascii="Times New Roman" w:hAnsi="Times New Roman"/>
                <w:position w:val="-1"/>
                <w:sz w:val="20"/>
              </w:rPr>
              <w:pict>
                <v:shape id="_x0000_i1069" type="#_x0000_t75" style="width:15.75pt;height:15pt">
                  <v:imagedata r:id="rId39" o:title=""/>
                </v:shape>
              </w:pict>
            </w:r>
            <w:r>
              <w:rPr>
                <w:rFonts w:ascii="Times New Roman" w:hAnsi="Times New Roman"/>
                <w:sz w:val="20"/>
              </w:rPr>
              <w:t xml:space="preserve"> , баскет-</w:t>
            </w:r>
          </w:p>
          <w:p w:rsidR="00000000" w:rsidRDefault="005D4625">
            <w:pPr>
              <w:rPr>
                <w:rFonts w:ascii="Times New Roman" w:hAnsi="Times New Roman"/>
                <w:sz w:val="20"/>
              </w:rPr>
            </w:pPr>
            <w:r>
              <w:rPr>
                <w:rFonts w:ascii="Times New Roman" w:hAnsi="Times New Roman"/>
                <w:sz w:val="20"/>
              </w:rPr>
              <w:t>больная</w:t>
            </w:r>
          </w:p>
          <w:p w:rsidR="00000000" w:rsidRDefault="005D4625">
            <w:pPr>
              <w:rPr>
                <w:rFonts w:ascii="Times New Roman" w:hAnsi="Times New Roman"/>
                <w:sz w:val="20"/>
              </w:rPr>
            </w:pPr>
            <w:r>
              <w:rPr>
                <w:rFonts w:ascii="Times New Roman" w:hAnsi="Times New Roman"/>
                <w:sz w:val="20"/>
              </w:rPr>
              <w:t xml:space="preserve">364 </w:t>
            </w:r>
            <w:r>
              <w:rPr>
                <w:rFonts w:ascii="Times New Roman" w:hAnsi="Times New Roman"/>
                <w:position w:val="-1"/>
                <w:sz w:val="20"/>
              </w:rPr>
              <w:pict>
                <v:shape id="_x0000_i1070" type="#_x0000_t75" style="width:15.75pt;height:15pt">
                  <v:imagedata r:id="rId39" o:title=""/>
                </v:shape>
              </w:pict>
            </w:r>
            <w:r>
              <w:rPr>
                <w:rFonts w:ascii="Times New Roman" w:hAnsi="Times New Roman"/>
                <w:sz w:val="20"/>
              </w:rPr>
              <w:t>);</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162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364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71" type="#_x0000_t75" style="width:47.25pt;height:27.75pt">
                  <v:imagedata r:id="rId40" o:title=""/>
                </v:shape>
              </w:pict>
            </w: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position w:val="-24"/>
                <w:sz w:val="20"/>
              </w:rPr>
              <w:pict>
                <v:shape id="_x0000_i1072" type="#_x0000_t75" style="width:45pt;height:26.25pt">
                  <v:imagedata r:id="rId41" o:title=""/>
                </v:shape>
              </w:pict>
            </w:r>
            <w:r>
              <w:rPr>
                <w:rFonts w:ascii="Times New Roman" w:hAnsi="Times New Roman"/>
                <w:sz w:val="20"/>
              </w:rPr>
              <w:t xml:space="preserve">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73" type="#_x0000_t75" style="width:44.25pt;height:27pt">
                  <v:imagedata r:id="rId42" o:title=""/>
                </v:shape>
              </w:pict>
            </w: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74" type="#_x0000_t75" style="width:42.75pt;height:25.5pt">
                  <v:imagedata r:id="rId43" o:title=""/>
                </v:shape>
              </w:pict>
            </w: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площадка для гим-</w:t>
            </w:r>
          </w:p>
          <w:p w:rsidR="00000000" w:rsidRDefault="005D4625">
            <w:pPr>
              <w:rPr>
                <w:rFonts w:ascii="Times New Roman" w:hAnsi="Times New Roman"/>
                <w:sz w:val="20"/>
              </w:rPr>
            </w:pPr>
            <w:r>
              <w:rPr>
                <w:rFonts w:ascii="Times New Roman" w:hAnsi="Times New Roman"/>
                <w:sz w:val="20"/>
              </w:rPr>
              <w:t>настики 1-4 классов;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400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400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площадка для гим-</w:t>
            </w:r>
          </w:p>
          <w:p w:rsidR="00000000" w:rsidRDefault="005D4625">
            <w:pPr>
              <w:rPr>
                <w:rFonts w:ascii="Times New Roman" w:hAnsi="Times New Roman"/>
                <w:sz w:val="20"/>
              </w:rPr>
            </w:pPr>
            <w:r>
              <w:rPr>
                <w:rFonts w:ascii="Times New Roman" w:hAnsi="Times New Roman"/>
                <w:sz w:val="20"/>
              </w:rPr>
              <w:t>настики 5-11 клас-</w:t>
            </w:r>
          </w:p>
          <w:p w:rsidR="00000000" w:rsidRDefault="005D4625">
            <w:pPr>
              <w:rPr>
                <w:rFonts w:ascii="Times New Roman" w:hAnsi="Times New Roman"/>
                <w:sz w:val="20"/>
              </w:rPr>
            </w:pPr>
            <w:r>
              <w:rPr>
                <w:rFonts w:ascii="Times New Roman" w:hAnsi="Times New Roman"/>
                <w:sz w:val="20"/>
              </w:rPr>
              <w:t>сов;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400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400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площадка комби-</w:t>
            </w:r>
          </w:p>
          <w:p w:rsidR="00000000" w:rsidRDefault="005D4625">
            <w:pPr>
              <w:rPr>
                <w:rFonts w:ascii="Times New Roman" w:hAnsi="Times New Roman"/>
                <w:sz w:val="20"/>
              </w:rPr>
            </w:pPr>
            <w:r>
              <w:rPr>
                <w:rFonts w:ascii="Times New Roman" w:hAnsi="Times New Roman"/>
                <w:sz w:val="20"/>
              </w:rPr>
              <w:t>н</w:t>
            </w:r>
            <w:r>
              <w:rPr>
                <w:rFonts w:ascii="Times New Roman" w:hAnsi="Times New Roman"/>
                <w:sz w:val="20"/>
              </w:rPr>
              <w:t>ированная для</w:t>
            </w:r>
          </w:p>
          <w:p w:rsidR="00000000" w:rsidRDefault="005D4625">
            <w:pPr>
              <w:rPr>
                <w:rFonts w:ascii="Times New Roman" w:hAnsi="Times New Roman"/>
                <w:sz w:val="20"/>
              </w:rPr>
            </w:pPr>
            <w:r>
              <w:rPr>
                <w:rFonts w:ascii="Times New Roman" w:hAnsi="Times New Roman"/>
                <w:sz w:val="20"/>
              </w:rPr>
              <w:t>спортивных игр, ме-</w:t>
            </w:r>
          </w:p>
          <w:p w:rsidR="00000000" w:rsidRDefault="005D4625">
            <w:pPr>
              <w:rPr>
                <w:rFonts w:ascii="Times New Roman" w:hAnsi="Times New Roman"/>
                <w:sz w:val="20"/>
              </w:rPr>
            </w:pPr>
            <w:r>
              <w:rPr>
                <w:rFonts w:ascii="Times New Roman" w:hAnsi="Times New Roman"/>
                <w:sz w:val="20"/>
              </w:rPr>
              <w:t>тания мяча и прыжков в высоту и длину.</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480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480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480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480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480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480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О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Отдыха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480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480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705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1410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2115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2820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в том числе: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для подвижных игр</w:t>
            </w:r>
          </w:p>
          <w:p w:rsidR="00000000" w:rsidRDefault="005D4625">
            <w:pPr>
              <w:rPr>
                <w:rFonts w:ascii="Times New Roman" w:hAnsi="Times New Roman"/>
                <w:sz w:val="20"/>
              </w:rPr>
            </w:pPr>
            <w:r>
              <w:rPr>
                <w:rFonts w:ascii="Times New Roman" w:hAnsi="Times New Roman"/>
                <w:sz w:val="20"/>
              </w:rPr>
              <w:t>1 классов;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360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540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720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для подвижных игр</w:t>
            </w:r>
          </w:p>
          <w:p w:rsidR="00000000" w:rsidRDefault="005D4625">
            <w:pPr>
              <w:rPr>
                <w:rFonts w:ascii="Times New Roman" w:hAnsi="Times New Roman"/>
                <w:sz w:val="20"/>
              </w:rPr>
            </w:pPr>
            <w:r>
              <w:rPr>
                <w:rFonts w:ascii="Times New Roman" w:hAnsi="Times New Roman"/>
                <w:sz w:val="20"/>
              </w:rPr>
              <w:t>2-4 классов;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300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300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300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600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900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1200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для подвижных игр</w:t>
            </w:r>
          </w:p>
          <w:p w:rsidR="00000000" w:rsidRDefault="005D4625">
            <w:pPr>
              <w:rPr>
                <w:rFonts w:ascii="Times New Roman" w:hAnsi="Times New Roman"/>
                <w:sz w:val="20"/>
              </w:rPr>
            </w:pPr>
            <w:r>
              <w:rPr>
                <w:rFonts w:ascii="Times New Roman" w:hAnsi="Times New Roman"/>
                <w:sz w:val="20"/>
              </w:rPr>
              <w:t>5-9 классов;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125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250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375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500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для тихого отдыха</w:t>
            </w:r>
          </w:p>
          <w:p w:rsidR="00000000" w:rsidRDefault="005D4625">
            <w:pPr>
              <w:rPr>
                <w:rFonts w:ascii="Times New Roman" w:hAnsi="Times New Roman"/>
                <w:sz w:val="20"/>
              </w:rPr>
            </w:pPr>
            <w:r>
              <w:rPr>
                <w:rFonts w:ascii="Times New Roman" w:hAnsi="Times New Roman"/>
                <w:sz w:val="20"/>
              </w:rPr>
              <w:t>5-9 классов.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5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1019"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1030"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300 </w:t>
            </w:r>
          </w:p>
          <w:p w:rsidR="00000000" w:rsidRDefault="005D4625">
            <w:pPr>
              <w:rPr>
                <w:rFonts w:ascii="Times New Roman" w:hAnsi="Times New Roman"/>
                <w:sz w:val="20"/>
              </w:rPr>
            </w:pPr>
          </w:p>
        </w:tc>
        <w:tc>
          <w:tcPr>
            <w:tcW w:w="1019"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400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Суммарная площадь</w:t>
            </w:r>
          </w:p>
          <w:p w:rsidR="00000000" w:rsidRDefault="005D4625">
            <w:pPr>
              <w:rPr>
                <w:rFonts w:ascii="Times New Roman" w:hAnsi="Times New Roman"/>
                <w:sz w:val="20"/>
              </w:rPr>
            </w:pPr>
            <w:r>
              <w:rPr>
                <w:rFonts w:ascii="Times New Roman" w:hAnsi="Times New Roman"/>
                <w:sz w:val="20"/>
              </w:rPr>
              <w:t>по зонам Ф-С и О</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75" type="#_x0000_t75" style="width:43.5pt;height:26.25pt">
                  <v:imagedata r:id="rId44" o:title=""/>
                </v:shape>
              </w:pict>
            </w: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76" type="#_x0000_t75" style="width:45pt;height:24.75pt">
                  <v:imagedata r:id="rId45" o:title=""/>
                </v:shape>
              </w:pict>
            </w:r>
            <w:r>
              <w:rPr>
                <w:rFonts w:ascii="Times New Roman" w:hAnsi="Times New Roman"/>
                <w:sz w:val="20"/>
              </w:rPr>
              <w:t xml:space="preserve">                                     </w:t>
            </w:r>
          </w:p>
          <w:p w:rsidR="00000000" w:rsidRDefault="005D4625">
            <w:pPr>
              <w:rPr>
                <w:rFonts w:ascii="Times New Roman" w:hAnsi="Times New Roman"/>
                <w:sz w:val="20"/>
              </w:rPr>
            </w:pPr>
          </w:p>
        </w:tc>
        <w:tc>
          <w:tcPr>
            <w:tcW w:w="95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77" type="#_x0000_t75" style="width:48pt;height:26.25pt">
                  <v:imagedata r:id="rId46" o:title=""/>
                </v:shape>
              </w:pict>
            </w: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78" type="#_x0000_t75" style="width:51.75pt;height:25.5pt">
                  <v:imagedata r:id="rId47" o:title=""/>
                </v:shape>
              </w:pict>
            </w:r>
            <w:r>
              <w:rPr>
                <w:rFonts w:ascii="Times New Roman" w:hAnsi="Times New Roman"/>
                <w:sz w:val="20"/>
              </w:rPr>
              <w:t xml:space="preserve">                                        </w:t>
            </w:r>
          </w:p>
          <w:p w:rsidR="00000000" w:rsidRDefault="005D4625">
            <w:pPr>
              <w:rPr>
                <w:rFonts w:ascii="Times New Roman" w:hAnsi="Times New Roman"/>
                <w:sz w:val="20"/>
              </w:rPr>
            </w:pPr>
          </w:p>
        </w:tc>
        <w:tc>
          <w:tcPr>
            <w:tcW w:w="1030"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79" type="#_x0000_t75" style="width:52.5pt;height:25.5pt">
                  <v:imagedata r:id="rId48" o:title=""/>
                </v:shape>
              </w:pict>
            </w: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position w:val="-22"/>
                <w:sz w:val="20"/>
              </w:rPr>
              <w:pict>
                <v:shape id="_x0000_i1080" type="#_x0000_t75" style="width:51.75pt;height:25.5pt">
                  <v:imagedata r:id="rId49" o:title=""/>
                </v:shape>
              </w:pict>
            </w: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У-О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Учебно</w:t>
            </w:r>
          </w:p>
          <w:p w:rsidR="00000000" w:rsidRDefault="005D4625">
            <w:pPr>
              <w:rPr>
                <w:rFonts w:ascii="Times New Roman" w:hAnsi="Times New Roman"/>
                <w:sz w:val="20"/>
              </w:rPr>
            </w:pPr>
            <w:r>
              <w:rPr>
                <w:rFonts w:ascii="Times New Roman" w:hAnsi="Times New Roman"/>
                <w:sz w:val="20"/>
              </w:rPr>
              <w:t>-опытная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240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900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1090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1430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1980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2510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в том числе: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отдел начальных</w:t>
            </w:r>
          </w:p>
          <w:p w:rsidR="00000000" w:rsidRDefault="005D4625">
            <w:pPr>
              <w:rPr>
                <w:rFonts w:ascii="Times New Roman" w:hAnsi="Times New Roman"/>
                <w:sz w:val="20"/>
              </w:rPr>
            </w:pPr>
            <w:r>
              <w:rPr>
                <w:rFonts w:ascii="Times New Roman" w:hAnsi="Times New Roman"/>
                <w:sz w:val="20"/>
              </w:rPr>
              <w:t>классов;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160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240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320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отдел полевых и</w:t>
            </w:r>
          </w:p>
          <w:p w:rsidR="00000000" w:rsidRDefault="005D4625">
            <w:pPr>
              <w:rPr>
                <w:rFonts w:ascii="Times New Roman" w:hAnsi="Times New Roman"/>
                <w:sz w:val="20"/>
              </w:rPr>
            </w:pPr>
            <w:r>
              <w:rPr>
                <w:rFonts w:ascii="Times New Roman" w:hAnsi="Times New Roman"/>
                <w:sz w:val="20"/>
              </w:rPr>
              <w:t>овощных культур;</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280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340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450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610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830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отдел плодового</w:t>
            </w:r>
          </w:p>
          <w:p w:rsidR="00000000" w:rsidRDefault="005D4625">
            <w:pPr>
              <w:rPr>
                <w:rFonts w:ascii="Times New Roman" w:hAnsi="Times New Roman"/>
                <w:sz w:val="20"/>
              </w:rPr>
            </w:pPr>
            <w:r>
              <w:rPr>
                <w:rFonts w:ascii="Times New Roman" w:hAnsi="Times New Roman"/>
                <w:sz w:val="20"/>
              </w:rPr>
              <w:t>сада и питомника;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300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360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540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720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отдел цветочно-</w:t>
            </w:r>
          </w:p>
          <w:p w:rsidR="00000000" w:rsidRDefault="005D4625">
            <w:pPr>
              <w:rPr>
                <w:rFonts w:ascii="Times New Roman" w:hAnsi="Times New Roman"/>
                <w:sz w:val="20"/>
              </w:rPr>
            </w:pPr>
            <w:r>
              <w:rPr>
                <w:rFonts w:ascii="Times New Roman" w:hAnsi="Times New Roman"/>
                <w:sz w:val="20"/>
              </w:rPr>
              <w:t>де-</w:t>
            </w:r>
          </w:p>
          <w:p w:rsidR="00000000" w:rsidRDefault="005D4625">
            <w:pPr>
              <w:rPr>
                <w:rFonts w:ascii="Times New Roman" w:hAnsi="Times New Roman"/>
                <w:sz w:val="20"/>
              </w:rPr>
            </w:pPr>
            <w:r>
              <w:rPr>
                <w:rFonts w:ascii="Times New Roman" w:hAnsi="Times New Roman"/>
                <w:sz w:val="20"/>
              </w:rPr>
              <w:t>коративных растений;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теплица (с зоо-</w:t>
            </w:r>
          </w:p>
          <w:p w:rsidR="00000000" w:rsidRDefault="005D4625">
            <w:pPr>
              <w:rPr>
                <w:rFonts w:ascii="Times New Roman" w:hAnsi="Times New Roman"/>
                <w:sz w:val="20"/>
              </w:rPr>
            </w:pPr>
            <w:r>
              <w:rPr>
                <w:rFonts w:ascii="Times New Roman" w:hAnsi="Times New Roman"/>
                <w:sz w:val="20"/>
              </w:rPr>
              <w:t>уголком);</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170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170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240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240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240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зоолого-</w:t>
            </w:r>
          </w:p>
          <w:p w:rsidR="00000000" w:rsidRDefault="005D4625">
            <w:pPr>
              <w:rPr>
                <w:rFonts w:ascii="Times New Roman" w:hAnsi="Times New Roman"/>
                <w:sz w:val="20"/>
              </w:rPr>
            </w:pPr>
            <w:r>
              <w:rPr>
                <w:rFonts w:ascii="Times New Roman" w:hAnsi="Times New Roman"/>
                <w:sz w:val="20"/>
              </w:rPr>
              <w:t>животно-</w:t>
            </w:r>
          </w:p>
          <w:p w:rsidR="00000000" w:rsidRDefault="005D4625">
            <w:pPr>
              <w:rPr>
                <w:rFonts w:ascii="Times New Roman" w:hAnsi="Times New Roman"/>
                <w:sz w:val="20"/>
              </w:rPr>
            </w:pPr>
            <w:r>
              <w:rPr>
                <w:rFonts w:ascii="Times New Roman" w:hAnsi="Times New Roman"/>
                <w:sz w:val="20"/>
              </w:rPr>
              <w:t>водческий отдел;</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отдел коллекции</w:t>
            </w:r>
          </w:p>
          <w:p w:rsidR="00000000" w:rsidRDefault="005D4625">
            <w:pPr>
              <w:rPr>
                <w:rFonts w:ascii="Times New Roman" w:hAnsi="Times New Roman"/>
                <w:sz w:val="20"/>
              </w:rPr>
            </w:pPr>
            <w:r>
              <w:rPr>
                <w:rFonts w:ascii="Times New Roman" w:hAnsi="Times New Roman"/>
                <w:sz w:val="20"/>
              </w:rPr>
              <w:t>растений.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70 </w:t>
            </w:r>
          </w:p>
          <w:p w:rsidR="00000000" w:rsidRDefault="005D4625">
            <w:pPr>
              <w:rPr>
                <w:rFonts w:ascii="Times New Roman" w:hAnsi="Times New Roman"/>
                <w:sz w:val="20"/>
              </w:rPr>
            </w:pPr>
          </w:p>
        </w:tc>
        <w:tc>
          <w:tcPr>
            <w:tcW w:w="95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103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150 </w:t>
            </w:r>
          </w:p>
          <w:p w:rsidR="00000000" w:rsidRDefault="005D4625">
            <w:pPr>
              <w:rPr>
                <w:rFonts w:ascii="Times New Roman" w:hAnsi="Times New Roman"/>
                <w:sz w:val="20"/>
              </w:rPr>
            </w:pPr>
          </w:p>
        </w:tc>
        <w:tc>
          <w:tcPr>
            <w:tcW w:w="101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top w:val="single" w:sz="6" w:space="0" w:color="auto"/>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26"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21"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85"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57"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30"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19"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4" w:type="dxa"/>
        </w:trPr>
        <w:tc>
          <w:tcPr>
            <w:tcW w:w="709" w:type="dxa"/>
            <w:tcBorders>
              <w:left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Х </w:t>
            </w:r>
          </w:p>
          <w:p w:rsidR="00000000" w:rsidRDefault="005D4625">
            <w:pPr>
              <w:rPr>
                <w:rFonts w:ascii="Times New Roman" w:hAnsi="Times New Roman"/>
                <w:sz w:val="20"/>
              </w:rPr>
            </w:pPr>
          </w:p>
        </w:tc>
        <w:tc>
          <w:tcPr>
            <w:tcW w:w="2126"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Хозяй-</w:t>
            </w:r>
          </w:p>
          <w:p w:rsidR="00000000" w:rsidRDefault="005D4625">
            <w:pPr>
              <w:rPr>
                <w:rFonts w:ascii="Times New Roman" w:hAnsi="Times New Roman"/>
                <w:sz w:val="20"/>
              </w:rPr>
            </w:pPr>
            <w:r>
              <w:rPr>
                <w:rFonts w:ascii="Times New Roman" w:hAnsi="Times New Roman"/>
                <w:sz w:val="20"/>
              </w:rPr>
              <w:t>ственная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21"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500 </w:t>
            </w:r>
          </w:p>
          <w:p w:rsidR="00000000" w:rsidRDefault="005D4625">
            <w:pPr>
              <w:rPr>
                <w:rFonts w:ascii="Times New Roman" w:hAnsi="Times New Roman"/>
                <w:sz w:val="20"/>
              </w:rPr>
            </w:pPr>
          </w:p>
        </w:tc>
        <w:tc>
          <w:tcPr>
            <w:tcW w:w="1085"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50</w:t>
            </w:r>
            <w:r>
              <w:rPr>
                <w:rFonts w:ascii="Times New Roman" w:hAnsi="Times New Roman"/>
                <w:sz w:val="20"/>
              </w:rPr>
              <w:t xml:space="preserve">0 </w:t>
            </w:r>
          </w:p>
          <w:p w:rsidR="00000000" w:rsidRDefault="005D4625">
            <w:pPr>
              <w:rPr>
                <w:rFonts w:ascii="Times New Roman" w:hAnsi="Times New Roman"/>
                <w:sz w:val="20"/>
              </w:rPr>
            </w:pPr>
          </w:p>
        </w:tc>
        <w:tc>
          <w:tcPr>
            <w:tcW w:w="95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500 </w:t>
            </w:r>
          </w:p>
          <w:p w:rsidR="00000000" w:rsidRDefault="005D4625">
            <w:pPr>
              <w:rPr>
                <w:rFonts w:ascii="Times New Roman" w:hAnsi="Times New Roman"/>
                <w:sz w:val="20"/>
              </w:rPr>
            </w:pPr>
          </w:p>
        </w:tc>
        <w:tc>
          <w:tcPr>
            <w:tcW w:w="1019"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625 </w:t>
            </w:r>
          </w:p>
          <w:p w:rsidR="00000000" w:rsidRDefault="005D4625">
            <w:pPr>
              <w:rPr>
                <w:rFonts w:ascii="Times New Roman" w:hAnsi="Times New Roman"/>
                <w:sz w:val="20"/>
              </w:rPr>
            </w:pPr>
          </w:p>
        </w:tc>
        <w:tc>
          <w:tcPr>
            <w:tcW w:w="1030"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750 </w:t>
            </w:r>
          </w:p>
          <w:p w:rsidR="00000000" w:rsidRDefault="005D4625">
            <w:pPr>
              <w:rPr>
                <w:rFonts w:ascii="Times New Roman" w:hAnsi="Times New Roman"/>
                <w:sz w:val="20"/>
              </w:rPr>
            </w:pPr>
          </w:p>
        </w:tc>
        <w:tc>
          <w:tcPr>
            <w:tcW w:w="1019"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750 </w:t>
            </w:r>
          </w:p>
          <w:p w:rsidR="00000000" w:rsidRDefault="005D4625">
            <w:pP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4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Примечания: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 Состав и площади элементов зон участков школ с уменьшенной наполняемостью классов определяются заданием на проектирование.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2. Отдел цветочно-декоративных растений учебно-опытной зоны допускается распределять в зоне озеленения.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3. По местным условиям допускается перераспределение площадей элементов зон земельного участка школы, кроме физкультурно-спортивной зоны и зоны отдыха.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4. Состав и площади зон земельных участков гимназий и лицеев определяются заданием </w:t>
      </w:r>
      <w:r>
        <w:rPr>
          <w:rFonts w:ascii="Times New Roman" w:hAnsi="Times New Roman"/>
          <w:sz w:val="20"/>
        </w:rPr>
        <w:t xml:space="preserve">на проектирование. Возможна также ориентация на показатели данной таблицы за исключением требований к начальной школе.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6.6. Состав и площади зон рассчитаны исходя из вместимости общеобразовательных учреждений, числа параллелей классов, соотношения потоков возрастных групп учащихся (1, 2-4, 5-9 и 10-11 классы), учебного и внеучебного времени проведения занятий и отдыха, интенсивности использования отдельных площадок, специфики видов занятий.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6.7. Для обеспечения максимальной эффективности использовани</w:t>
      </w:r>
      <w:r>
        <w:rPr>
          <w:rFonts w:ascii="Times New Roman" w:hAnsi="Times New Roman"/>
          <w:sz w:val="20"/>
        </w:rPr>
        <w:t>я земельных участков общеобразовательных учреждений рекомендуется: физкультурно-спортивную зону размещать вблизи блока общешкольных помещений; учебно-опытную приближать к хозяйственной, имеющей непосредственную связь с помещениями столовой; площадки отдыха, дифференцированные с учетом возрастных особенностей учащихся, максимально приближать к соответствующим учебным блокам.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6.8. Состав физкультурно-спортивной зоны определяется в соответствии с требованиями Комплексной программы по физическому воспитанию уч</w:t>
      </w:r>
      <w:r>
        <w:rPr>
          <w:rFonts w:ascii="Times New Roman" w:hAnsi="Times New Roman"/>
          <w:sz w:val="20"/>
        </w:rPr>
        <w:t>ащихся 1-11 классов общеобразовательных школ (1985 г.). Физкультурно-спортивную зону следует распределять по возрастной принадлежности и в зависимости от видов занятий.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6.9. Для среднего и старшего возрастов учащихся (с 5 по 11 классы) в физкультурно-спортивной зоне рекомендуется выделять: школьный стадион, площадки для спортивных игр (волейбол, баскетбол) и площадку для гимнастики, площадку комбинированную для спортивных игр, метания мяча и прыжков в высоту и длину. Для учащихся младшего возраста (с 1 по </w:t>
      </w:r>
      <w:r>
        <w:rPr>
          <w:rFonts w:ascii="Times New Roman" w:hAnsi="Times New Roman"/>
          <w:sz w:val="20"/>
        </w:rPr>
        <w:t>4 классы) - площадку для гимнастики.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6.10. В крупных учебных заведениях, рассчитанных на увеличенное число параллелей старших классов, допускается соответственно увеличивать число плоскостных спортплощадок и корректировать беговую дорожку.</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6.11. При уменьшении общей площади земельных участков без изменения должны сохраняться размеры легкоатлетического ядра, спортивных площадок и площадок для подвижных игр.</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6.12. Зону отдыха рекомендуется формировать из площадок, предназначенных для проведения отдыха и оз</w:t>
      </w:r>
      <w:r>
        <w:rPr>
          <w:rFonts w:ascii="Times New Roman" w:hAnsi="Times New Roman"/>
          <w:sz w:val="20"/>
        </w:rPr>
        <w:t>доровительной работы в учебное время (во время перемен) и внеучебное время (для групп и классов продленного и полного дня). В зависимости от возрастных особенностей учащихся она может делиться на площадки: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для подвижных игр 1 классов (6-7 лет), 2-4 классов (7-9 лет), 5-9 классов (10-14 лет);</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для спокойного отдыха 5-9 классов (10-14 лет).</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Для учащихся 9-11 классов место для проведения активного отдыха во время перемен рекомендуется предусматривать в спортивной зоне.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6.13. Размеры и планировка площадо</w:t>
      </w:r>
      <w:r>
        <w:rPr>
          <w:rFonts w:ascii="Times New Roman" w:hAnsi="Times New Roman"/>
          <w:sz w:val="20"/>
        </w:rPr>
        <w:t>к для подвижных игр должны обеспечивать размещение на них различного по назначению и габаритам оборудования, способствующего правильному физическому развитию и осанке, а также снятию гиподинамической нагрузки.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Площадки зоны отдыха для 1 и 2-4 классов предназначаются для подвижных игр, их площадь рассчитывается исходя из 100% охвата учащихся этих возрастных групп.</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Зону отдыха для учащихся 5-9 классов следует подразделять на площадку для подвижных игр, исходя из 50% охвата учащихся данной возрастной группы,</w:t>
      </w:r>
      <w:r>
        <w:rPr>
          <w:rFonts w:ascii="Times New Roman" w:hAnsi="Times New Roman"/>
          <w:sz w:val="20"/>
        </w:rPr>
        <w:t xml:space="preserve"> и на площадку для спокойного отдыха для остальной части учащихся.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6.14. Зону отдыха "О" целесообразно разрабатывать в кооперации с зоной "Ф-С" с целью экономии территории и решения задач универсализации оборудования участка, при котором площадь зоны отдыха можно было бы использовать для физкультурных мероприятий, а спортивную - для отдыха.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6.15. Учебно-опытная зона предназначена для изучения процессов жизни растений, выполнения работ по агротехнике и привития практических навыков по метеорологии, ботаник</w:t>
      </w:r>
      <w:r>
        <w:rPr>
          <w:rFonts w:ascii="Times New Roman" w:hAnsi="Times New Roman"/>
          <w:sz w:val="20"/>
        </w:rPr>
        <w:t>е, биологии. Территорию для учебно-опытной зоны рекомендуется подбирать ровную, хорошо инсолируемую (в течение 5 ч. в сутки), защищенную от господствующих ветров. Подпочвенная вода должна находиться не ближе 2 м от поверхности грунта.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6.16. Состав и площади учебно-опытной зоны для различных типов общеобразовательных учреждений определены с учетом их назначения, а площади - в зависимости от вместимости здания. Так, для неполных средних и средних общеобразовательных учреждений на одну и две параллели учащихс</w:t>
      </w:r>
      <w:r>
        <w:rPr>
          <w:rFonts w:ascii="Times New Roman" w:hAnsi="Times New Roman"/>
          <w:sz w:val="20"/>
        </w:rPr>
        <w:t>я общая площадь данной зоны принята по максимальным показателям, а для средних общеобразовательных учреждений на 3 и 2+2 параллели классов - по минимальным. Элементы учебно-опытной зоны рекомендуется принимать в соответствии с таблицей 8.</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6.17. В условиях дефицита территории допускается сокращать учебно-опытную зону, при условии обязательного сооружения парников, теплицы и устройства специального павильона для коллекционно-селекционной работы, до величины, обеспечивающей потребности учебного процесса, и, н</w:t>
      </w:r>
      <w:r>
        <w:rPr>
          <w:rFonts w:ascii="Times New Roman" w:hAnsi="Times New Roman"/>
          <w:sz w:val="20"/>
        </w:rPr>
        <w:t>аоборот, для школ с биолого-экологическим уклоном допускается расширять номенклатуру закрытых сооружений (праники, теплицы, оранжереи, сооружения для хранения малогабаритной сельскохозяйственной техники и т.п.).</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6.18. Хозяйственная зона предназначается для размещения сарая для хранения оборудования и инвентаря (разрешается размещать в подвальном или цокольном этаже здания), гаража для автомашин, мусоросборников и навеса для инвентаря. Навес для инвентаря допускается делать пристроенным к сараю. Кроме того,</w:t>
      </w:r>
      <w:r>
        <w:rPr>
          <w:rFonts w:ascii="Times New Roman" w:hAnsi="Times New Roman"/>
          <w:sz w:val="20"/>
        </w:rPr>
        <w:t xml:space="preserve"> по местным условиям, в хозяйственной зоне допускается размещение овощехранилища.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6.19. Хозяйственную зону следует отделять от остальных зон защитной полосой зеленых насаждений. К сараю должен быть обеспечен подъезд грузовых машин, а также должна быть предусмотрена площадка для их разворота. Въезд в хозяйственную зону рекомендуется предусматривать самостоятельным с улицы или внутриквартального проезда, изолированно от входа учащихся на участок.</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6.20. Для школ с техническим уклоном на земельном участке доп</w:t>
      </w:r>
      <w:r>
        <w:rPr>
          <w:rFonts w:ascii="Times New Roman" w:hAnsi="Times New Roman"/>
          <w:sz w:val="20"/>
        </w:rPr>
        <w:t>ускается размещать плоскостные сооружения технического назначения.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6.21. Озеленение участка является средством, обеспечивающим санитарно-гигиенические требования: защиту от перегрева, ветра и шума, а также запыленности и загазованности воздуха. Кроме того, оно является одним из ограничителей отдельных элементов при планировке участка.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Озеленение имеет значение при условии эксплуатации школьных помещений и открытых площадок в летнее время. Зеленые насаждения снижают температуру воздуха на 1,5-2 градуса С, </w:t>
      </w:r>
      <w:r>
        <w:rPr>
          <w:rFonts w:ascii="Times New Roman" w:hAnsi="Times New Roman"/>
          <w:sz w:val="20"/>
        </w:rPr>
        <w:t>интенсивность солнечной радиации на 50%, скорость ветра - до 60%, загрязнение воздуха - на 25-40%, относительную влажность воздуха - на 7-12%.</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Площадь озеленения должна составлять не менее 40% общей площади участка общеобразовательного учреждения.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площадь озеленения должны включаться площади зеленых насаждений, учебно-опытной зоны, физкультурно-спортивной и зоны отдыха, а также газонов, защитных полос и изгородей из кустарников вокруг участков.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6.22. Участок общеобразовательного учреждения рекомендуетс</w:t>
      </w:r>
      <w:r>
        <w:rPr>
          <w:rFonts w:ascii="Times New Roman" w:hAnsi="Times New Roman"/>
          <w:sz w:val="20"/>
        </w:rPr>
        <w:t>я изолировать от окружающей застройки живой изгородью или рядовой посадкой деревьев.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Деревья следует располагать на участке так, чтобы площадки могли хорошо проветриваться. Солнце должно освещать не менее 40% территории физкультурных площадок и площадок отдыха и полностью территорию учебно-опытной зоны.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6.23. Все элементы участка рекомендуется связывать сетью дорожек, проходов и проездов. Подъезд к хозяйственной зоне и пожарный объезд вокруг здания рекомендуется проектировать шириной 3,5 м. Дорожки, ведущ</w:t>
      </w:r>
      <w:r>
        <w:rPr>
          <w:rFonts w:ascii="Times New Roman" w:hAnsi="Times New Roman"/>
          <w:sz w:val="20"/>
        </w:rPr>
        <w:t>ие к зданию от основного входа на участок, рекомендуется проектировать шириной не менее 3,5 м и без препятствий по ходу движения для быстрого и удобного входа учащихся в здание. Остальные дорожки и проходы могут быть меньшей ширины и рассчитываться для удобного использования их отдельными группами и классами учащихся.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6.24. Участок должен быть обустроен малыми архитектурными формами, освещен; иметь мощеные покрытия и травяной газон и гармонировать с архитектурой здания.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Среднюю горизонтальную освещенность</w:t>
      </w:r>
      <w:r>
        <w:rPr>
          <w:rFonts w:ascii="Times New Roman" w:hAnsi="Times New Roman"/>
          <w:sz w:val="20"/>
        </w:rPr>
        <w:t xml:space="preserve"> следует принимать по СНиП 23-05-95 табл. 13.</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6.25. При размещении зданий на затесненных участках допускается проектировать эксплуатируемые кровли, "вывешивать" отдельные части здания над уровнем 1-го этажа для устройства площадок отдыха и т.п.</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 эксплуатируемой кровли следует предусматривать не менее двух эвакуационных выходов. Покрытие кровли и утеплитель должны быть несгораемыми.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Площадки, размещаемые на эксплуатируемой кровле, должны иметь ограждение высотой не менее 1,6 м без горизонтальных членений</w:t>
      </w:r>
      <w:r>
        <w:rPr>
          <w:rFonts w:ascii="Times New Roman" w:hAnsi="Times New Roman"/>
          <w:sz w:val="20"/>
        </w:rPr>
        <w:t>. Расстояние в свету между вертикальными элементами ограждения должно быть не более 0,1 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6.26. В зоне главного входа рекомендуется предусматривать мощеную площадку для сбора учащихся и проведения ритуальных мероприятий.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7. ТРЕБОВАНИЯ К ФУНКЦИОНАЛЬНЫМ ГРУППАМ, СОСТАВУ И </w:t>
      </w:r>
    </w:p>
    <w:p w:rsidR="00000000" w:rsidRDefault="005D4625">
      <w:pPr>
        <w:pStyle w:val="Heading"/>
        <w:jc w:val="center"/>
        <w:rPr>
          <w:rFonts w:ascii="Times New Roman" w:hAnsi="Times New Roman"/>
          <w:sz w:val="20"/>
        </w:rPr>
      </w:pPr>
      <w:r>
        <w:rPr>
          <w:rFonts w:ascii="Times New Roman" w:hAnsi="Times New Roman"/>
          <w:sz w:val="20"/>
        </w:rPr>
        <w:t xml:space="preserve">ПЛОЩАДЯМ ПОМЕЩЕНИЙ </w: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Система функциональных групп помещений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7.1. Функциональные группы, состав и площади помещений должны быть органически связаны с типом здания, его функционально-педагогической структурой и назначением.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7.2. </w:t>
      </w:r>
      <w:r>
        <w:rPr>
          <w:rFonts w:ascii="Times New Roman" w:hAnsi="Times New Roman"/>
          <w:sz w:val="20"/>
        </w:rPr>
        <w:t>Настоящий этап преобразования Народного образования характеризуется применением многообразия общеобразовательных учреждений, различающихся назначением, составом и площадями помещений, вместимостью. Поэтому старый подход к формированию материальной среды этих зданий потерял свою актуальность: невозможно создать некую стандартную программу, как это было в прошлом, отвечающую требованиям педагогики.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Новый этап обуславливает "гибкий" подход к формированию среды обитания учащихся. Такую гибкость дает возможност</w:t>
      </w:r>
      <w:r>
        <w:rPr>
          <w:rFonts w:ascii="Times New Roman" w:hAnsi="Times New Roman"/>
          <w:sz w:val="20"/>
        </w:rPr>
        <w:t>ь обеспечить предлагаемая система формирования функциональных групп помещений.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Система, представляющая собой определенную методику, включает:</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а) Классификацию (номенклатуру) блок-модулей функциональных групп помещений общеобразовательных учреждений (см. табл. 9), их содержание и назначение, с минимально и максимально возможным составом помещений, обеспечивающим полноценный набор помещений для решения задач дифференцированного профильного обучения (см. табл. 10);</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9.</w:t>
      </w:r>
    </w:p>
    <w:p w:rsidR="00000000" w:rsidRDefault="005D4625">
      <w:pP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НОМЕНКЛАТУРА БЛОК-МОДУЛЕЙ ОСН</w:t>
      </w:r>
      <w:r>
        <w:rPr>
          <w:rFonts w:ascii="Times New Roman" w:hAnsi="Times New Roman"/>
          <w:sz w:val="20"/>
        </w:rPr>
        <w:t xml:space="preserve">ОВНЫХ ФУНКЦИОНАЛЬНЫХ ГРУПП ПОМЕЩЕНИЙ ОБЩЕОБРАЗОВАТЕЛЬНЫХ УЧРЕЖДЕНИЙ </w:t>
      </w:r>
    </w:p>
    <w:p w:rsidR="00000000" w:rsidRDefault="005D4625">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134"/>
        <w:gridCol w:w="4892"/>
        <w:gridCol w:w="1939"/>
      </w:tblGrid>
      <w:tr w:rsidR="00000000">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Индекс</w:t>
            </w:r>
          </w:p>
          <w:p w:rsidR="00000000" w:rsidRDefault="005D4625">
            <w:pPr>
              <w:rPr>
                <w:rFonts w:ascii="Times New Roman" w:hAnsi="Times New Roman"/>
                <w:sz w:val="20"/>
              </w:rPr>
            </w:pPr>
            <w:r>
              <w:rPr>
                <w:rFonts w:ascii="Times New Roman" w:hAnsi="Times New Roman"/>
                <w:sz w:val="20"/>
              </w:rPr>
              <w:t>функцио-</w:t>
            </w:r>
          </w:p>
          <w:p w:rsidR="00000000" w:rsidRDefault="005D4625">
            <w:pPr>
              <w:rPr>
                <w:rFonts w:ascii="Times New Roman" w:hAnsi="Times New Roman"/>
                <w:sz w:val="20"/>
              </w:rPr>
            </w:pPr>
            <w:r>
              <w:rPr>
                <w:rFonts w:ascii="Times New Roman" w:hAnsi="Times New Roman"/>
                <w:sz w:val="20"/>
              </w:rPr>
              <w:t>нальной</w:t>
            </w:r>
          </w:p>
          <w:p w:rsidR="00000000" w:rsidRDefault="005D4625">
            <w:pPr>
              <w:rPr>
                <w:rFonts w:ascii="Times New Roman" w:hAnsi="Times New Roman"/>
                <w:sz w:val="20"/>
              </w:rPr>
            </w:pPr>
            <w:r>
              <w:rPr>
                <w:rFonts w:ascii="Times New Roman" w:hAnsi="Times New Roman"/>
                <w:sz w:val="20"/>
              </w:rPr>
              <w:t>группы</w:t>
            </w:r>
          </w:p>
          <w:p w:rsidR="00000000" w:rsidRDefault="005D4625">
            <w:pPr>
              <w:rPr>
                <w:rFonts w:ascii="Times New Roman" w:hAnsi="Times New Roman"/>
                <w:sz w:val="20"/>
              </w:rPr>
            </w:pPr>
            <w:r>
              <w:rPr>
                <w:rFonts w:ascii="Times New Roman" w:hAnsi="Times New Roman"/>
                <w:sz w:val="20"/>
              </w:rPr>
              <w:t>помеще-</w:t>
            </w:r>
          </w:p>
          <w:p w:rsidR="00000000" w:rsidRDefault="005D4625">
            <w:pPr>
              <w:rPr>
                <w:rFonts w:ascii="Times New Roman" w:hAnsi="Times New Roman"/>
                <w:sz w:val="20"/>
              </w:rPr>
            </w:pPr>
            <w:r>
              <w:rPr>
                <w:rFonts w:ascii="Times New Roman" w:hAnsi="Times New Roman"/>
                <w:sz w:val="20"/>
              </w:rPr>
              <w:t>ний</w:t>
            </w:r>
          </w:p>
          <w:p w:rsidR="00000000" w:rsidRDefault="005D4625">
            <w:pPr>
              <w:rPr>
                <w:rFonts w:ascii="Times New Roman" w:hAnsi="Times New Roman"/>
                <w:sz w:val="20"/>
              </w:rPr>
            </w:pPr>
          </w:p>
        </w:tc>
        <w:tc>
          <w:tcPr>
            <w:tcW w:w="4892"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Наименование функциональной группы помещений </w:t>
            </w:r>
          </w:p>
          <w:p w:rsidR="00000000" w:rsidRDefault="005D4625">
            <w:pPr>
              <w:rPr>
                <w:rFonts w:ascii="Times New Roman" w:hAnsi="Times New Roman"/>
                <w:sz w:val="20"/>
              </w:rPr>
            </w:pPr>
          </w:p>
        </w:tc>
        <w:tc>
          <w:tcPr>
            <w:tcW w:w="1939" w:type="dxa"/>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N</w:t>
            </w:r>
          </w:p>
          <w:p w:rsidR="00000000" w:rsidRDefault="005D4625">
            <w:pPr>
              <w:jc w:val="center"/>
              <w:rPr>
                <w:rFonts w:ascii="Times New Roman" w:hAnsi="Times New Roman"/>
                <w:sz w:val="20"/>
              </w:rPr>
            </w:pPr>
            <w:r>
              <w:rPr>
                <w:rFonts w:ascii="Times New Roman" w:hAnsi="Times New Roman"/>
                <w:sz w:val="20"/>
              </w:rPr>
              <w:t>приложения</w:t>
            </w:r>
          </w:p>
          <w:p w:rsidR="00000000" w:rsidRDefault="005D4625">
            <w:pPr>
              <w:jc w:val="center"/>
              <w:rPr>
                <w:rFonts w:ascii="Times New Roman" w:hAnsi="Times New Roman"/>
                <w:sz w:val="20"/>
              </w:rPr>
            </w:pPr>
            <w:r>
              <w:rPr>
                <w:rFonts w:ascii="Times New Roman" w:hAnsi="Times New Roman"/>
                <w:sz w:val="20"/>
              </w:rPr>
              <w:t>по</w:t>
            </w:r>
          </w:p>
          <w:p w:rsidR="00000000" w:rsidRDefault="005D4625">
            <w:pPr>
              <w:jc w:val="center"/>
              <w:rPr>
                <w:rFonts w:ascii="Times New Roman" w:hAnsi="Times New Roman"/>
                <w:sz w:val="20"/>
              </w:rPr>
            </w:pPr>
            <w:r>
              <w:rPr>
                <w:rFonts w:ascii="Times New Roman" w:hAnsi="Times New Roman"/>
                <w:sz w:val="20"/>
              </w:rPr>
              <w:t xml:space="preserve">МГСН 4.06-96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p>
        </w:tc>
        <w:tc>
          <w:tcPr>
            <w:tcW w:w="1939" w:type="dxa"/>
            <w:tcBorders>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У-КНШ</w:t>
            </w:r>
          </w:p>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Классы начальной школы (1-4 классы)</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7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У-КОШ</w:t>
            </w:r>
          </w:p>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Классы-кабинеты основной школы (5-9 классы)</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8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У-КСШ</w:t>
            </w:r>
          </w:p>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Классы-кабинеты старшей школы (9) 10-11 классы)</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9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 СК</w:t>
            </w:r>
          </w:p>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Специализированные учебные кабинеты основной и</w:t>
            </w:r>
          </w:p>
          <w:p w:rsidR="00000000" w:rsidRDefault="005D4625">
            <w:pPr>
              <w:rPr>
                <w:rFonts w:ascii="Times New Roman" w:hAnsi="Times New Roman"/>
                <w:sz w:val="20"/>
              </w:rPr>
            </w:pPr>
            <w:r>
              <w:rPr>
                <w:rFonts w:ascii="Times New Roman" w:hAnsi="Times New Roman"/>
                <w:sz w:val="20"/>
              </w:rPr>
              <w:t>старшей школы</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10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У-ТМ</w:t>
            </w:r>
          </w:p>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Помещения изучения технологий и трудового обучения </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11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У-ЦИБ </w:t>
            </w: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Г</w:t>
            </w:r>
            <w:r>
              <w:rPr>
                <w:rFonts w:ascii="Times New Roman" w:hAnsi="Times New Roman"/>
                <w:sz w:val="20"/>
              </w:rPr>
              <w:t xml:space="preserve">руппа методическо-информационного центра - </w:t>
            </w:r>
          </w:p>
          <w:p w:rsidR="00000000" w:rsidRDefault="005D4625">
            <w:pPr>
              <w:rPr>
                <w:rFonts w:ascii="Times New Roman" w:hAnsi="Times New Roman"/>
                <w:sz w:val="20"/>
              </w:rPr>
            </w:pPr>
            <w:r>
              <w:rPr>
                <w:rFonts w:ascii="Times New Roman" w:hAnsi="Times New Roman"/>
                <w:sz w:val="20"/>
              </w:rPr>
              <w:t>библиотеки</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12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У-ВАМ</w:t>
            </w:r>
          </w:p>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Вестибюльная группа, помещения администрации,</w:t>
            </w:r>
          </w:p>
          <w:p w:rsidR="00000000" w:rsidRDefault="005D4625">
            <w:pPr>
              <w:rPr>
                <w:rFonts w:ascii="Times New Roman" w:hAnsi="Times New Roman"/>
                <w:sz w:val="20"/>
              </w:rPr>
            </w:pPr>
            <w:r>
              <w:rPr>
                <w:rFonts w:ascii="Times New Roman" w:hAnsi="Times New Roman"/>
                <w:sz w:val="20"/>
              </w:rPr>
              <w:t>медицинские комнаты</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13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p>
        </w:tc>
        <w:tc>
          <w:tcPr>
            <w:tcW w:w="1939" w:type="dxa"/>
            <w:tcBorders>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О-РЦ</w:t>
            </w:r>
          </w:p>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Рекреационный центр (центр досуга)</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14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О-ЗЗ</w:t>
            </w:r>
          </w:p>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Группа зрительного зала </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15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О-СЗ</w:t>
            </w:r>
          </w:p>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Группа спортивно-оздоровительная (спортзалы)</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16-17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О-Б</w:t>
            </w:r>
          </w:p>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Бассейн с ваннами 25х11,5 и 10х6 м </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О-ХВ</w:t>
            </w:r>
          </w:p>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Группа художественного воспитания </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18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О-ТТ</w:t>
            </w:r>
          </w:p>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Группа технического творчества </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19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О-БО</w:t>
            </w:r>
          </w:p>
          <w:p w:rsidR="00000000" w:rsidRDefault="005D4625">
            <w:pPr>
              <w:rPr>
                <w:rFonts w:ascii="Times New Roman" w:hAnsi="Times New Roman"/>
                <w:sz w:val="20"/>
              </w:rPr>
            </w:pPr>
          </w:p>
        </w:tc>
        <w:tc>
          <w:tcPr>
            <w:tcW w:w="489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Группа биолого-опытнической деятельности </w:t>
            </w:r>
          </w:p>
          <w:p w:rsidR="00000000" w:rsidRDefault="005D4625">
            <w:pPr>
              <w:rPr>
                <w:rFonts w:ascii="Times New Roman" w:hAnsi="Times New Roman"/>
                <w:sz w:val="20"/>
              </w:rPr>
            </w:pPr>
          </w:p>
        </w:tc>
        <w:tc>
          <w:tcPr>
            <w:tcW w:w="1939"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20 </w:t>
            </w:r>
          </w:p>
          <w:p w:rsidR="00000000" w:rsidRDefault="005D4625">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О-СК</w:t>
            </w:r>
          </w:p>
          <w:p w:rsidR="00000000" w:rsidRDefault="005D4625">
            <w:pPr>
              <w:rPr>
                <w:rFonts w:ascii="Times New Roman" w:hAnsi="Times New Roman"/>
                <w:sz w:val="20"/>
              </w:rPr>
            </w:pPr>
          </w:p>
        </w:tc>
        <w:tc>
          <w:tcPr>
            <w:tcW w:w="4892"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Столовая </w:t>
            </w:r>
          </w:p>
          <w:p w:rsidR="00000000" w:rsidRDefault="005D4625">
            <w:pPr>
              <w:rPr>
                <w:rFonts w:ascii="Times New Roman" w:hAnsi="Times New Roman"/>
                <w:sz w:val="20"/>
              </w:rPr>
            </w:pPr>
          </w:p>
        </w:tc>
        <w:tc>
          <w:tcPr>
            <w:tcW w:w="1939" w:type="dxa"/>
            <w:tcBorders>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21 </w:t>
            </w:r>
          </w:p>
          <w:p w:rsidR="00000000" w:rsidRDefault="005D4625">
            <w:pPr>
              <w:jc w:val="center"/>
              <w:rPr>
                <w:rFonts w:ascii="Times New Roman" w:hAnsi="Times New Roman"/>
                <w:sz w:val="20"/>
              </w:rPr>
            </w:pPr>
          </w:p>
        </w:tc>
      </w:tr>
    </w:tbl>
    <w:p w:rsidR="00000000" w:rsidRDefault="005D4625">
      <w:pPr>
        <w:jc w:val="right"/>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10.</w:t>
      </w:r>
    </w:p>
    <w:p w:rsidR="00000000" w:rsidRDefault="005D4625">
      <w:pP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СОДЕРЖАНИЕ И НАЗНАЧЕНИЕ ФУНКЦИОНАЛЬНЫХ ГРУПП ПОМЕЩЕНИЙ ОБЩЕОБРАЗОВАТЕЛЬНЫХ УЧРЕЖДЕНИЙ </w:t>
      </w:r>
    </w:p>
    <w:p w:rsidR="00000000" w:rsidRDefault="005D4625">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870"/>
        <w:gridCol w:w="15"/>
        <w:gridCol w:w="1665"/>
        <w:gridCol w:w="165"/>
        <w:gridCol w:w="2175"/>
        <w:gridCol w:w="15"/>
        <w:gridCol w:w="15"/>
        <w:gridCol w:w="3060"/>
      </w:tblGrid>
      <w:tr w:rsidR="00000000">
        <w:tblPrEx>
          <w:tblCellMar>
            <w:top w:w="0" w:type="dxa"/>
            <w:bottom w:w="0" w:type="dxa"/>
          </w:tblCellMar>
        </w:tblPrEx>
        <w:tc>
          <w:tcPr>
            <w:tcW w:w="885" w:type="dxa"/>
            <w:gridSpan w:val="2"/>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Индекс</w:t>
            </w:r>
          </w:p>
          <w:p w:rsidR="00000000" w:rsidRDefault="005D4625">
            <w:pPr>
              <w:jc w:val="center"/>
              <w:rPr>
                <w:rFonts w:ascii="Times New Roman" w:hAnsi="Times New Roman"/>
                <w:sz w:val="20"/>
              </w:rPr>
            </w:pPr>
            <w:r>
              <w:rPr>
                <w:rFonts w:ascii="Times New Roman" w:hAnsi="Times New Roman"/>
                <w:sz w:val="20"/>
              </w:rPr>
              <w:t>функ-</w:t>
            </w:r>
          </w:p>
          <w:p w:rsidR="00000000" w:rsidRDefault="005D4625">
            <w:pPr>
              <w:jc w:val="center"/>
              <w:rPr>
                <w:rFonts w:ascii="Times New Roman" w:hAnsi="Times New Roman"/>
                <w:sz w:val="20"/>
              </w:rPr>
            </w:pPr>
            <w:r>
              <w:rPr>
                <w:rFonts w:ascii="Times New Roman" w:hAnsi="Times New Roman"/>
                <w:sz w:val="20"/>
              </w:rPr>
              <w:t>циона-</w:t>
            </w:r>
          </w:p>
          <w:p w:rsidR="00000000" w:rsidRDefault="005D4625">
            <w:pPr>
              <w:jc w:val="center"/>
              <w:rPr>
                <w:rFonts w:ascii="Times New Roman" w:hAnsi="Times New Roman"/>
                <w:sz w:val="20"/>
              </w:rPr>
            </w:pPr>
            <w:r>
              <w:rPr>
                <w:rFonts w:ascii="Times New Roman" w:hAnsi="Times New Roman"/>
                <w:sz w:val="20"/>
              </w:rPr>
              <w:t>льных</w:t>
            </w:r>
          </w:p>
          <w:p w:rsidR="00000000" w:rsidRDefault="005D4625">
            <w:pPr>
              <w:jc w:val="center"/>
              <w:rPr>
                <w:rFonts w:ascii="Times New Roman" w:hAnsi="Times New Roman"/>
                <w:sz w:val="20"/>
              </w:rPr>
            </w:pPr>
            <w:r>
              <w:rPr>
                <w:rFonts w:ascii="Times New Roman" w:hAnsi="Times New Roman"/>
                <w:sz w:val="20"/>
              </w:rPr>
              <w:t>групп</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1665" w:type="dxa"/>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Функциональная</w:t>
            </w:r>
          </w:p>
          <w:p w:rsidR="00000000" w:rsidRDefault="005D4625">
            <w:pPr>
              <w:jc w:val="center"/>
              <w:rPr>
                <w:rFonts w:ascii="Times New Roman" w:hAnsi="Times New Roman"/>
                <w:sz w:val="20"/>
              </w:rPr>
            </w:pPr>
            <w:r>
              <w:rPr>
                <w:rFonts w:ascii="Times New Roman" w:hAnsi="Times New Roman"/>
                <w:sz w:val="20"/>
              </w:rPr>
              <w:t>группа блоков</w:t>
            </w:r>
          </w:p>
          <w:p w:rsidR="00000000" w:rsidRDefault="005D4625">
            <w:pPr>
              <w:jc w:val="center"/>
              <w:rPr>
                <w:rFonts w:ascii="Times New Roman" w:hAnsi="Times New Roman"/>
                <w:sz w:val="20"/>
              </w:rPr>
            </w:pPr>
            <w:r>
              <w:rPr>
                <w:rFonts w:ascii="Times New Roman" w:hAnsi="Times New Roman"/>
                <w:sz w:val="20"/>
              </w:rPr>
              <w:t xml:space="preserve">помещений </w:t>
            </w:r>
          </w:p>
          <w:p w:rsidR="00000000" w:rsidRDefault="005D4625">
            <w:pPr>
              <w:jc w:val="center"/>
              <w:rPr>
                <w:rFonts w:ascii="Times New Roman" w:hAnsi="Times New Roman"/>
                <w:sz w:val="20"/>
              </w:rPr>
            </w:pPr>
          </w:p>
        </w:tc>
        <w:tc>
          <w:tcPr>
            <w:tcW w:w="2340" w:type="dxa"/>
            <w:gridSpan w:val="2"/>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Содержание </w:t>
            </w:r>
          </w:p>
          <w:p w:rsidR="00000000" w:rsidRDefault="005D4625">
            <w:pPr>
              <w:jc w:val="center"/>
              <w:rPr>
                <w:rFonts w:ascii="Times New Roman" w:hAnsi="Times New Roman"/>
                <w:sz w:val="20"/>
              </w:rPr>
            </w:pPr>
          </w:p>
        </w:tc>
        <w:tc>
          <w:tcPr>
            <w:tcW w:w="3090" w:type="dxa"/>
            <w:gridSpan w:val="3"/>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Назначение </w:t>
            </w:r>
          </w:p>
          <w:p w:rsidR="00000000" w:rsidRDefault="005D4625">
            <w:pPr>
              <w:jc w:val="center"/>
              <w:rPr>
                <w:rFonts w:ascii="Times New Roman" w:hAnsi="Times New Roman"/>
                <w:sz w:val="20"/>
              </w:rPr>
            </w:pPr>
          </w:p>
        </w:tc>
      </w:tr>
      <w:tr w:rsidR="00000000">
        <w:tblPrEx>
          <w:tblCellMar>
            <w:top w:w="0" w:type="dxa"/>
            <w:bottom w:w="0" w:type="dxa"/>
          </w:tblCellMar>
        </w:tblPrEx>
        <w:tc>
          <w:tcPr>
            <w:tcW w:w="885" w:type="dxa"/>
            <w:gridSpan w:val="2"/>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 </w:t>
            </w:r>
          </w:p>
          <w:p w:rsidR="00000000" w:rsidRDefault="005D4625">
            <w:pPr>
              <w:jc w:val="center"/>
              <w:rPr>
                <w:rFonts w:ascii="Times New Roman" w:hAnsi="Times New Roman"/>
                <w:sz w:val="20"/>
              </w:rPr>
            </w:pPr>
          </w:p>
        </w:tc>
        <w:tc>
          <w:tcPr>
            <w:tcW w:w="1665"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 </w:t>
            </w:r>
          </w:p>
          <w:p w:rsidR="00000000" w:rsidRDefault="005D4625">
            <w:pPr>
              <w:jc w:val="center"/>
              <w:rPr>
                <w:rFonts w:ascii="Times New Roman" w:hAnsi="Times New Roman"/>
                <w:sz w:val="20"/>
              </w:rPr>
            </w:pPr>
          </w:p>
        </w:tc>
        <w:tc>
          <w:tcPr>
            <w:tcW w:w="2340" w:type="dxa"/>
            <w:gridSpan w:val="2"/>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3 </w:t>
            </w:r>
          </w:p>
          <w:p w:rsidR="00000000" w:rsidRDefault="005D4625">
            <w:pPr>
              <w:jc w:val="center"/>
              <w:rPr>
                <w:rFonts w:ascii="Times New Roman" w:hAnsi="Times New Roman"/>
                <w:sz w:val="20"/>
              </w:rPr>
            </w:pPr>
          </w:p>
        </w:tc>
        <w:tc>
          <w:tcPr>
            <w:tcW w:w="3090" w:type="dxa"/>
            <w:gridSpan w:val="3"/>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4 </w:t>
            </w:r>
          </w:p>
          <w:p w:rsidR="00000000" w:rsidRDefault="005D4625">
            <w:pPr>
              <w:jc w:val="center"/>
              <w:rPr>
                <w:rFonts w:ascii="Times New Roman" w:hAnsi="Times New Roman"/>
                <w:sz w:val="20"/>
              </w:rPr>
            </w:pPr>
          </w:p>
        </w:tc>
      </w:tr>
      <w:tr w:rsidR="00000000">
        <w:tblPrEx>
          <w:tblCellMar>
            <w:top w:w="0" w:type="dxa"/>
            <w:bottom w:w="0" w:type="dxa"/>
          </w:tblCellMar>
        </w:tblPrEx>
        <w:tc>
          <w:tcPr>
            <w:tcW w:w="885" w:type="dxa"/>
            <w:gridSpan w:val="2"/>
            <w:tcBorders>
              <w:top w:val="single" w:sz="6" w:space="0" w:color="auto"/>
              <w:left w:val="single" w:sz="6" w:space="0" w:color="auto"/>
            </w:tcBorders>
          </w:tcPr>
          <w:p w:rsidR="00000000" w:rsidRDefault="005D4625">
            <w:pPr>
              <w:rPr>
                <w:rFonts w:ascii="Times New Roman" w:hAnsi="Times New Roman"/>
                <w:sz w:val="20"/>
              </w:rPr>
            </w:pPr>
          </w:p>
        </w:tc>
        <w:tc>
          <w:tcPr>
            <w:tcW w:w="1665" w:type="dxa"/>
            <w:tcBorders>
              <w:top w:val="single" w:sz="6" w:space="0" w:color="auto"/>
            </w:tcBorders>
          </w:tcPr>
          <w:p w:rsidR="00000000" w:rsidRDefault="005D4625">
            <w:pPr>
              <w:rPr>
                <w:rFonts w:ascii="Times New Roman" w:hAnsi="Times New Roman"/>
                <w:sz w:val="20"/>
              </w:rPr>
            </w:pPr>
          </w:p>
        </w:tc>
        <w:tc>
          <w:tcPr>
            <w:tcW w:w="2340" w:type="dxa"/>
            <w:gridSpan w:val="2"/>
            <w:tcBorders>
              <w:top w:val="single" w:sz="6" w:space="0" w:color="auto"/>
            </w:tcBorders>
          </w:tcPr>
          <w:p w:rsidR="00000000" w:rsidRDefault="005D4625">
            <w:pPr>
              <w:rPr>
                <w:rFonts w:ascii="Times New Roman" w:hAnsi="Times New Roman"/>
                <w:sz w:val="20"/>
              </w:rPr>
            </w:pPr>
          </w:p>
        </w:tc>
        <w:tc>
          <w:tcPr>
            <w:tcW w:w="3090" w:type="dxa"/>
            <w:gridSpan w:val="3"/>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7980" w:type="dxa"/>
            <w:gridSpan w:val="8"/>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УЧЕБНАЯ ГРУППА ПОМЕЩЕНИЙ:</w:t>
            </w:r>
          </w:p>
          <w:p w:rsidR="00000000" w:rsidRDefault="005D4625">
            <w:pPr>
              <w:jc w:val="center"/>
              <w:rPr>
                <w:rFonts w:ascii="Times New Roman" w:hAnsi="Times New Roman"/>
                <w:sz w:val="20"/>
              </w:rPr>
            </w:pPr>
          </w:p>
        </w:tc>
      </w:tr>
      <w:tr w:rsidR="00000000">
        <w:tblPrEx>
          <w:tblCellMar>
            <w:top w:w="0" w:type="dxa"/>
            <w:bottom w:w="0" w:type="dxa"/>
          </w:tblCellMar>
        </w:tblPrEx>
        <w:tc>
          <w:tcPr>
            <w:tcW w:w="870" w:type="dxa"/>
            <w:tcBorders>
              <w:left w:val="single" w:sz="6" w:space="0" w:color="auto"/>
            </w:tcBorders>
          </w:tcPr>
          <w:p w:rsidR="00000000" w:rsidRDefault="005D4625">
            <w:pPr>
              <w:rPr>
                <w:rFonts w:ascii="Times New Roman" w:hAnsi="Times New Roman"/>
                <w:sz w:val="20"/>
              </w:rPr>
            </w:pPr>
          </w:p>
        </w:tc>
        <w:tc>
          <w:tcPr>
            <w:tcW w:w="1680" w:type="dxa"/>
            <w:gridSpan w:val="2"/>
          </w:tcPr>
          <w:p w:rsidR="00000000" w:rsidRDefault="005D4625">
            <w:pPr>
              <w:rPr>
                <w:rFonts w:ascii="Times New Roman" w:hAnsi="Times New Roman"/>
                <w:sz w:val="20"/>
              </w:rPr>
            </w:pPr>
          </w:p>
        </w:tc>
        <w:tc>
          <w:tcPr>
            <w:tcW w:w="2355" w:type="dxa"/>
            <w:gridSpan w:val="3"/>
          </w:tcPr>
          <w:p w:rsidR="00000000" w:rsidRDefault="005D4625">
            <w:pPr>
              <w:rPr>
                <w:rFonts w:ascii="Times New Roman" w:hAnsi="Times New Roman"/>
                <w:sz w:val="20"/>
              </w:rPr>
            </w:pPr>
          </w:p>
        </w:tc>
        <w:tc>
          <w:tcPr>
            <w:tcW w:w="3075" w:type="dxa"/>
            <w:gridSpan w:val="2"/>
            <w:tcBorders>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87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У-КНШ*</w:t>
            </w:r>
          </w:p>
          <w:p w:rsidR="00000000" w:rsidRDefault="005D4625">
            <w:pPr>
              <w:rPr>
                <w:rFonts w:ascii="Times New Roman" w:hAnsi="Times New Roman"/>
                <w:sz w:val="20"/>
              </w:rPr>
            </w:pPr>
          </w:p>
        </w:tc>
        <w:tc>
          <w:tcPr>
            <w:tcW w:w="168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Начальная школа</w:t>
            </w:r>
          </w:p>
          <w:p w:rsidR="00000000" w:rsidRDefault="005D4625">
            <w:pPr>
              <w:rPr>
                <w:rFonts w:ascii="Times New Roman" w:hAnsi="Times New Roman"/>
                <w:sz w:val="20"/>
              </w:rPr>
            </w:pPr>
            <w:r>
              <w:rPr>
                <w:rFonts w:ascii="Times New Roman" w:hAnsi="Times New Roman"/>
                <w:sz w:val="20"/>
              </w:rPr>
              <w:t>блок помещений</w:t>
            </w:r>
          </w:p>
          <w:p w:rsidR="00000000" w:rsidRDefault="005D4625">
            <w:pPr>
              <w:rPr>
                <w:rFonts w:ascii="Times New Roman" w:hAnsi="Times New Roman"/>
                <w:sz w:val="20"/>
              </w:rPr>
            </w:pPr>
            <w:r>
              <w:rPr>
                <w:rFonts w:ascii="Times New Roman" w:hAnsi="Times New Roman"/>
                <w:sz w:val="20"/>
              </w:rPr>
              <w:t>1-4 классов</w:t>
            </w:r>
          </w:p>
          <w:p w:rsidR="00000000" w:rsidRDefault="005D4625">
            <w:pPr>
              <w:rPr>
                <w:rFonts w:ascii="Times New Roman" w:hAnsi="Times New Roman"/>
                <w:sz w:val="20"/>
              </w:rPr>
            </w:pPr>
          </w:p>
        </w:tc>
        <w:tc>
          <w:tcPr>
            <w:tcW w:w="235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Классы и сопутствующие учебные и</w:t>
            </w:r>
          </w:p>
          <w:p w:rsidR="00000000" w:rsidRDefault="005D4625">
            <w:pPr>
              <w:rPr>
                <w:rFonts w:ascii="Times New Roman" w:hAnsi="Times New Roman"/>
                <w:sz w:val="20"/>
              </w:rPr>
            </w:pPr>
            <w:r>
              <w:rPr>
                <w:rFonts w:ascii="Times New Roman" w:hAnsi="Times New Roman"/>
                <w:sz w:val="20"/>
              </w:rPr>
              <w:t xml:space="preserve">вспомогательные помещения </w:t>
            </w:r>
          </w:p>
        </w:tc>
        <w:tc>
          <w:tcPr>
            <w:tcW w:w="307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Входит в состав основной средней общеобразовательной школы и учебно-воспитательного</w:t>
            </w:r>
          </w:p>
          <w:p w:rsidR="00000000" w:rsidRDefault="005D4625">
            <w:pPr>
              <w:rPr>
                <w:rFonts w:ascii="Times New Roman" w:hAnsi="Times New Roman"/>
                <w:sz w:val="20"/>
              </w:rPr>
            </w:pPr>
            <w:r>
              <w:rPr>
                <w:rFonts w:ascii="Times New Roman" w:hAnsi="Times New Roman"/>
                <w:sz w:val="20"/>
              </w:rPr>
              <w:t>комплекса</w:t>
            </w:r>
          </w:p>
          <w:p w:rsidR="00000000" w:rsidRDefault="005D4625">
            <w:pPr>
              <w:rPr>
                <w:rFonts w:ascii="Times New Roman" w:hAnsi="Times New Roman"/>
                <w:sz w:val="20"/>
              </w:rPr>
            </w:pPr>
          </w:p>
        </w:tc>
      </w:tr>
      <w:tr w:rsidR="00000000">
        <w:tblPrEx>
          <w:tblCellMar>
            <w:top w:w="0" w:type="dxa"/>
            <w:bottom w:w="0" w:type="dxa"/>
          </w:tblCellMar>
        </w:tblPrEx>
        <w:tc>
          <w:tcPr>
            <w:tcW w:w="7980" w:type="dxa"/>
            <w:gridSpan w:val="8"/>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________________</w:t>
            </w:r>
          </w:p>
          <w:p w:rsidR="00000000" w:rsidRDefault="005D4625">
            <w:pPr>
              <w:rPr>
                <w:rFonts w:ascii="Times New Roman" w:hAnsi="Times New Roman"/>
                <w:sz w:val="20"/>
              </w:rPr>
            </w:pPr>
            <w:r>
              <w:rPr>
                <w:rFonts w:ascii="Times New Roman" w:hAnsi="Times New Roman"/>
                <w:sz w:val="20"/>
              </w:rPr>
              <w:t xml:space="preserve">     * В соответствии с индек</w:t>
            </w:r>
            <w:r>
              <w:rPr>
                <w:rFonts w:ascii="Times New Roman" w:hAnsi="Times New Roman"/>
                <w:sz w:val="20"/>
              </w:rPr>
              <w:t>сами функциональных групп помещений в таблице 12 приведен полный состав помещений.</w:t>
            </w:r>
          </w:p>
          <w:p w:rsidR="00000000" w:rsidRDefault="005D4625">
            <w:pPr>
              <w:ind w:firstLine="225"/>
              <w:jc w:val="both"/>
              <w:rPr>
                <w:rFonts w:ascii="Times New Roman" w:hAnsi="Times New Roman"/>
                <w:sz w:val="20"/>
              </w:rPr>
            </w:pPr>
          </w:p>
        </w:tc>
      </w:tr>
      <w:tr w:rsidR="00000000">
        <w:tblPrEx>
          <w:tblCellMar>
            <w:top w:w="0" w:type="dxa"/>
            <w:bottom w:w="0" w:type="dxa"/>
          </w:tblCellMar>
        </w:tblPrEx>
        <w:tc>
          <w:tcPr>
            <w:tcW w:w="87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У-КОШ*</w:t>
            </w:r>
          </w:p>
          <w:p w:rsidR="00000000" w:rsidRDefault="005D4625">
            <w:pPr>
              <w:rPr>
                <w:rFonts w:ascii="Times New Roman" w:hAnsi="Times New Roman"/>
                <w:sz w:val="20"/>
              </w:rPr>
            </w:pPr>
          </w:p>
        </w:tc>
        <w:tc>
          <w:tcPr>
            <w:tcW w:w="184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Классы-кабинеты</w:t>
            </w:r>
          </w:p>
          <w:p w:rsidR="00000000" w:rsidRDefault="005D4625">
            <w:pPr>
              <w:rPr>
                <w:rFonts w:ascii="Times New Roman" w:hAnsi="Times New Roman"/>
                <w:sz w:val="20"/>
              </w:rPr>
            </w:pPr>
            <w:r>
              <w:rPr>
                <w:rFonts w:ascii="Times New Roman" w:hAnsi="Times New Roman"/>
                <w:sz w:val="20"/>
              </w:rPr>
              <w:t>основной школы</w:t>
            </w:r>
          </w:p>
          <w:p w:rsidR="00000000" w:rsidRDefault="005D4625">
            <w:pPr>
              <w:rPr>
                <w:rFonts w:ascii="Times New Roman" w:hAnsi="Times New Roman"/>
                <w:sz w:val="20"/>
              </w:rPr>
            </w:pPr>
            <w:r>
              <w:rPr>
                <w:rFonts w:ascii="Times New Roman" w:hAnsi="Times New Roman"/>
                <w:sz w:val="20"/>
              </w:rPr>
              <w:t xml:space="preserve">5-9 классы </w:t>
            </w:r>
          </w:p>
          <w:p w:rsidR="00000000" w:rsidRDefault="005D4625">
            <w:pPr>
              <w:rPr>
                <w:rFonts w:ascii="Times New Roman" w:hAnsi="Times New Roman"/>
                <w:sz w:val="20"/>
              </w:rPr>
            </w:pPr>
          </w:p>
        </w:tc>
        <w:tc>
          <w:tcPr>
            <w:tcW w:w="219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Классы-учебные ка-</w:t>
            </w:r>
          </w:p>
          <w:p w:rsidR="00000000" w:rsidRDefault="005D4625">
            <w:pPr>
              <w:rPr>
                <w:rFonts w:ascii="Times New Roman" w:hAnsi="Times New Roman"/>
                <w:sz w:val="20"/>
              </w:rPr>
            </w:pPr>
            <w:r>
              <w:rPr>
                <w:rFonts w:ascii="Times New Roman" w:hAnsi="Times New Roman"/>
                <w:sz w:val="20"/>
              </w:rPr>
              <w:t>бинеты и сопутствую-</w:t>
            </w:r>
          </w:p>
          <w:p w:rsidR="00000000" w:rsidRDefault="005D4625">
            <w:pPr>
              <w:rPr>
                <w:rFonts w:ascii="Times New Roman" w:hAnsi="Times New Roman"/>
                <w:sz w:val="20"/>
              </w:rPr>
            </w:pPr>
            <w:r>
              <w:rPr>
                <w:rFonts w:ascii="Times New Roman" w:hAnsi="Times New Roman"/>
                <w:sz w:val="20"/>
              </w:rPr>
              <w:t>щие учебные и об-</w:t>
            </w:r>
          </w:p>
          <w:p w:rsidR="00000000" w:rsidRDefault="005D4625">
            <w:pPr>
              <w:rPr>
                <w:rFonts w:ascii="Times New Roman" w:hAnsi="Times New Roman"/>
                <w:sz w:val="20"/>
              </w:rPr>
            </w:pPr>
            <w:r>
              <w:rPr>
                <w:rFonts w:ascii="Times New Roman" w:hAnsi="Times New Roman"/>
                <w:sz w:val="20"/>
              </w:rPr>
              <w:t>служивающие поме-</w:t>
            </w:r>
          </w:p>
          <w:p w:rsidR="00000000" w:rsidRDefault="005D4625">
            <w:pPr>
              <w:rPr>
                <w:rFonts w:ascii="Times New Roman" w:hAnsi="Times New Roman"/>
                <w:sz w:val="20"/>
              </w:rPr>
            </w:pPr>
            <w:r>
              <w:rPr>
                <w:rFonts w:ascii="Times New Roman" w:hAnsi="Times New Roman"/>
                <w:sz w:val="20"/>
              </w:rPr>
              <w:t>щения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07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Входит в состав основной средней общеобразовательной школы, школы II-III ступени, гимназии, лицея, начиная с 8 </w:t>
            </w:r>
          </w:p>
          <w:p w:rsidR="00000000" w:rsidRDefault="005D4625">
            <w:pPr>
              <w:rPr>
                <w:rFonts w:ascii="Times New Roman" w:hAnsi="Times New Roman"/>
                <w:sz w:val="20"/>
              </w:rPr>
            </w:pPr>
            <w:r>
              <w:rPr>
                <w:rFonts w:ascii="Times New Roman" w:hAnsi="Times New Roman"/>
                <w:sz w:val="20"/>
              </w:rPr>
              <w:t>класса, учебно-воспитательного комплекса</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87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У-КСШ*</w:t>
            </w:r>
          </w:p>
          <w:p w:rsidR="00000000" w:rsidRDefault="005D4625">
            <w:pPr>
              <w:rPr>
                <w:rFonts w:ascii="Times New Roman" w:hAnsi="Times New Roman"/>
                <w:sz w:val="20"/>
              </w:rPr>
            </w:pPr>
          </w:p>
        </w:tc>
        <w:tc>
          <w:tcPr>
            <w:tcW w:w="184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Классы-кабинеты</w:t>
            </w:r>
          </w:p>
          <w:p w:rsidR="00000000" w:rsidRDefault="005D4625">
            <w:pPr>
              <w:rPr>
                <w:rFonts w:ascii="Times New Roman" w:hAnsi="Times New Roman"/>
                <w:sz w:val="20"/>
              </w:rPr>
            </w:pPr>
            <w:r>
              <w:rPr>
                <w:rFonts w:ascii="Times New Roman" w:hAnsi="Times New Roman"/>
                <w:sz w:val="20"/>
              </w:rPr>
              <w:t>старшей школы</w:t>
            </w:r>
          </w:p>
          <w:p w:rsidR="00000000" w:rsidRDefault="005D4625">
            <w:pPr>
              <w:rPr>
                <w:rFonts w:ascii="Times New Roman" w:hAnsi="Times New Roman"/>
                <w:sz w:val="20"/>
              </w:rPr>
            </w:pPr>
            <w:r>
              <w:rPr>
                <w:rFonts w:ascii="Times New Roman" w:hAnsi="Times New Roman"/>
                <w:sz w:val="20"/>
              </w:rPr>
              <w:t xml:space="preserve">(9) 10-11 классы </w:t>
            </w:r>
          </w:p>
          <w:p w:rsidR="00000000" w:rsidRDefault="005D4625">
            <w:pPr>
              <w:rPr>
                <w:rFonts w:ascii="Times New Roman" w:hAnsi="Times New Roman"/>
                <w:sz w:val="20"/>
              </w:rPr>
            </w:pPr>
          </w:p>
        </w:tc>
        <w:tc>
          <w:tcPr>
            <w:tcW w:w="219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Учебные кабинеты и</w:t>
            </w:r>
          </w:p>
          <w:p w:rsidR="00000000" w:rsidRDefault="005D4625">
            <w:pPr>
              <w:rPr>
                <w:rFonts w:ascii="Times New Roman" w:hAnsi="Times New Roman"/>
                <w:sz w:val="20"/>
              </w:rPr>
            </w:pPr>
            <w:r>
              <w:rPr>
                <w:rFonts w:ascii="Times New Roman" w:hAnsi="Times New Roman"/>
                <w:sz w:val="20"/>
              </w:rPr>
              <w:t>сопутствующие учеб-</w:t>
            </w:r>
          </w:p>
          <w:p w:rsidR="00000000" w:rsidRDefault="005D4625">
            <w:pPr>
              <w:rPr>
                <w:rFonts w:ascii="Times New Roman" w:hAnsi="Times New Roman"/>
                <w:sz w:val="20"/>
              </w:rPr>
            </w:pPr>
            <w:r>
              <w:rPr>
                <w:rFonts w:ascii="Times New Roman" w:hAnsi="Times New Roman"/>
                <w:sz w:val="20"/>
              </w:rPr>
              <w:t>ные и вспомогатель-</w:t>
            </w:r>
          </w:p>
          <w:p w:rsidR="00000000" w:rsidRDefault="005D4625">
            <w:pPr>
              <w:rPr>
                <w:rFonts w:ascii="Times New Roman" w:hAnsi="Times New Roman"/>
                <w:sz w:val="20"/>
              </w:rPr>
            </w:pPr>
            <w:r>
              <w:rPr>
                <w:rFonts w:ascii="Times New Roman" w:hAnsi="Times New Roman"/>
                <w:sz w:val="20"/>
              </w:rPr>
              <w:t>ные помещения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07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Вхо</w:t>
            </w:r>
            <w:r>
              <w:rPr>
                <w:rFonts w:ascii="Times New Roman" w:hAnsi="Times New Roman"/>
                <w:sz w:val="20"/>
              </w:rPr>
              <w:t>дит в состав средней</w:t>
            </w:r>
          </w:p>
          <w:p w:rsidR="00000000" w:rsidRDefault="005D4625">
            <w:pPr>
              <w:rPr>
                <w:rFonts w:ascii="Times New Roman" w:hAnsi="Times New Roman"/>
                <w:sz w:val="20"/>
              </w:rPr>
            </w:pPr>
            <w:r>
              <w:rPr>
                <w:rFonts w:ascii="Times New Roman" w:hAnsi="Times New Roman"/>
                <w:sz w:val="20"/>
              </w:rPr>
              <w:t>общеобразовательной</w:t>
            </w:r>
          </w:p>
          <w:p w:rsidR="00000000" w:rsidRDefault="005D4625">
            <w:pPr>
              <w:rPr>
                <w:rFonts w:ascii="Times New Roman" w:hAnsi="Times New Roman"/>
                <w:sz w:val="20"/>
              </w:rPr>
            </w:pPr>
            <w:r>
              <w:rPr>
                <w:rFonts w:ascii="Times New Roman" w:hAnsi="Times New Roman"/>
                <w:sz w:val="20"/>
              </w:rPr>
              <w:t>школы, школы III ступени,</w:t>
            </w:r>
          </w:p>
          <w:p w:rsidR="00000000" w:rsidRDefault="005D4625">
            <w:pPr>
              <w:rPr>
                <w:rFonts w:ascii="Times New Roman" w:hAnsi="Times New Roman"/>
                <w:sz w:val="20"/>
              </w:rPr>
            </w:pPr>
            <w:r>
              <w:rPr>
                <w:rFonts w:ascii="Times New Roman" w:hAnsi="Times New Roman"/>
                <w:sz w:val="20"/>
              </w:rPr>
              <w:t>гимназии, лицея, учебно-</w:t>
            </w:r>
          </w:p>
          <w:p w:rsidR="00000000" w:rsidRDefault="005D4625">
            <w:pPr>
              <w:rPr>
                <w:rFonts w:ascii="Times New Roman" w:hAnsi="Times New Roman"/>
                <w:sz w:val="20"/>
              </w:rPr>
            </w:pPr>
            <w:r>
              <w:rPr>
                <w:rFonts w:ascii="Times New Roman" w:hAnsi="Times New Roman"/>
                <w:sz w:val="20"/>
              </w:rPr>
              <w:t>воспитательного комплекса</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87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У-СК*</w:t>
            </w:r>
          </w:p>
          <w:p w:rsidR="00000000" w:rsidRDefault="005D4625">
            <w:pPr>
              <w:rPr>
                <w:rFonts w:ascii="Times New Roman" w:hAnsi="Times New Roman"/>
                <w:sz w:val="20"/>
              </w:rPr>
            </w:pPr>
          </w:p>
        </w:tc>
        <w:tc>
          <w:tcPr>
            <w:tcW w:w="184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Специализирован-</w:t>
            </w:r>
          </w:p>
          <w:p w:rsidR="00000000" w:rsidRDefault="005D4625">
            <w:pPr>
              <w:rPr>
                <w:rFonts w:ascii="Times New Roman" w:hAnsi="Times New Roman"/>
                <w:sz w:val="20"/>
              </w:rPr>
            </w:pPr>
            <w:r>
              <w:rPr>
                <w:rFonts w:ascii="Times New Roman" w:hAnsi="Times New Roman"/>
                <w:sz w:val="20"/>
              </w:rPr>
              <w:t>ные учебные ка-</w:t>
            </w:r>
          </w:p>
          <w:p w:rsidR="00000000" w:rsidRDefault="005D4625">
            <w:pPr>
              <w:rPr>
                <w:rFonts w:ascii="Times New Roman" w:hAnsi="Times New Roman"/>
                <w:sz w:val="20"/>
              </w:rPr>
            </w:pPr>
            <w:r>
              <w:rPr>
                <w:rFonts w:ascii="Times New Roman" w:hAnsi="Times New Roman"/>
                <w:sz w:val="20"/>
              </w:rPr>
              <w:t>бинеты основной</w:t>
            </w:r>
          </w:p>
          <w:p w:rsidR="00000000" w:rsidRDefault="005D4625">
            <w:pPr>
              <w:rPr>
                <w:rFonts w:ascii="Times New Roman" w:hAnsi="Times New Roman"/>
                <w:sz w:val="20"/>
              </w:rPr>
            </w:pPr>
            <w:r>
              <w:rPr>
                <w:rFonts w:ascii="Times New Roman" w:hAnsi="Times New Roman"/>
                <w:sz w:val="20"/>
              </w:rPr>
              <w:t xml:space="preserve">и старшей школы </w:t>
            </w:r>
          </w:p>
          <w:p w:rsidR="00000000" w:rsidRDefault="005D4625">
            <w:pPr>
              <w:rPr>
                <w:rFonts w:ascii="Times New Roman" w:hAnsi="Times New Roman"/>
                <w:sz w:val="20"/>
              </w:rPr>
            </w:pPr>
          </w:p>
        </w:tc>
        <w:tc>
          <w:tcPr>
            <w:tcW w:w="219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Содержит специали-</w:t>
            </w:r>
          </w:p>
          <w:p w:rsidR="00000000" w:rsidRDefault="005D4625">
            <w:pPr>
              <w:rPr>
                <w:rFonts w:ascii="Times New Roman" w:hAnsi="Times New Roman"/>
                <w:sz w:val="20"/>
              </w:rPr>
            </w:pPr>
            <w:r>
              <w:rPr>
                <w:rFonts w:ascii="Times New Roman" w:hAnsi="Times New Roman"/>
                <w:sz w:val="20"/>
              </w:rPr>
              <w:t>зированные группы</w:t>
            </w:r>
          </w:p>
          <w:p w:rsidR="00000000" w:rsidRDefault="005D4625">
            <w:pPr>
              <w:rPr>
                <w:rFonts w:ascii="Times New Roman" w:hAnsi="Times New Roman"/>
                <w:sz w:val="20"/>
              </w:rPr>
            </w:pPr>
            <w:r>
              <w:rPr>
                <w:rFonts w:ascii="Times New Roman" w:hAnsi="Times New Roman"/>
                <w:sz w:val="20"/>
              </w:rPr>
              <w:t>лабораторий и каби-</w:t>
            </w:r>
          </w:p>
          <w:p w:rsidR="00000000" w:rsidRDefault="005D4625">
            <w:pPr>
              <w:rPr>
                <w:rFonts w:ascii="Times New Roman" w:hAnsi="Times New Roman"/>
                <w:sz w:val="20"/>
              </w:rPr>
            </w:pPr>
            <w:r>
              <w:rPr>
                <w:rFonts w:ascii="Times New Roman" w:hAnsi="Times New Roman"/>
                <w:sz w:val="20"/>
              </w:rPr>
              <w:t>нетов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07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Входит в состав основной полной средней общеобразовательной</w:t>
            </w:r>
          </w:p>
          <w:p w:rsidR="00000000" w:rsidRDefault="005D4625">
            <w:pPr>
              <w:rPr>
                <w:rFonts w:ascii="Times New Roman" w:hAnsi="Times New Roman"/>
                <w:sz w:val="20"/>
              </w:rPr>
            </w:pPr>
            <w:r>
              <w:rPr>
                <w:rFonts w:ascii="Times New Roman" w:hAnsi="Times New Roman"/>
                <w:sz w:val="20"/>
              </w:rPr>
              <w:t>школы, школ II-III и III ступеней, гимназии, лицея, учебно-воспитательного комплекса</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87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У-ТМ*</w:t>
            </w:r>
          </w:p>
          <w:p w:rsidR="00000000" w:rsidRDefault="005D4625">
            <w:pPr>
              <w:rPr>
                <w:rFonts w:ascii="Times New Roman" w:hAnsi="Times New Roman"/>
                <w:sz w:val="20"/>
              </w:rPr>
            </w:pPr>
          </w:p>
        </w:tc>
        <w:tc>
          <w:tcPr>
            <w:tcW w:w="184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Помещения изу-</w:t>
            </w:r>
          </w:p>
          <w:p w:rsidR="00000000" w:rsidRDefault="005D4625">
            <w:pPr>
              <w:rPr>
                <w:rFonts w:ascii="Times New Roman" w:hAnsi="Times New Roman"/>
                <w:sz w:val="20"/>
              </w:rPr>
            </w:pPr>
            <w:r>
              <w:rPr>
                <w:rFonts w:ascii="Times New Roman" w:hAnsi="Times New Roman"/>
                <w:sz w:val="20"/>
              </w:rPr>
              <w:t>чения технологий</w:t>
            </w:r>
          </w:p>
          <w:p w:rsidR="00000000" w:rsidRDefault="005D4625">
            <w:pPr>
              <w:rPr>
                <w:rFonts w:ascii="Times New Roman" w:hAnsi="Times New Roman"/>
                <w:sz w:val="20"/>
              </w:rPr>
            </w:pPr>
            <w:r>
              <w:rPr>
                <w:rFonts w:ascii="Times New Roman" w:hAnsi="Times New Roman"/>
                <w:sz w:val="20"/>
              </w:rPr>
              <w:t>и трудового обу-</w:t>
            </w:r>
          </w:p>
          <w:p w:rsidR="00000000" w:rsidRDefault="005D4625">
            <w:pPr>
              <w:rPr>
                <w:rFonts w:ascii="Times New Roman" w:hAnsi="Times New Roman"/>
                <w:sz w:val="20"/>
              </w:rPr>
            </w:pPr>
            <w:r>
              <w:rPr>
                <w:rFonts w:ascii="Times New Roman" w:hAnsi="Times New Roman"/>
                <w:sz w:val="20"/>
              </w:rPr>
              <w:t xml:space="preserve">чения </w:t>
            </w:r>
          </w:p>
          <w:p w:rsidR="00000000" w:rsidRDefault="005D4625">
            <w:pPr>
              <w:rPr>
                <w:rFonts w:ascii="Times New Roman" w:hAnsi="Times New Roman"/>
                <w:sz w:val="20"/>
              </w:rPr>
            </w:pPr>
          </w:p>
        </w:tc>
        <w:tc>
          <w:tcPr>
            <w:tcW w:w="219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Учебные и учебно-</w:t>
            </w:r>
          </w:p>
          <w:p w:rsidR="00000000" w:rsidRDefault="005D4625">
            <w:pPr>
              <w:rPr>
                <w:rFonts w:ascii="Times New Roman" w:hAnsi="Times New Roman"/>
                <w:sz w:val="20"/>
              </w:rPr>
            </w:pPr>
            <w:r>
              <w:rPr>
                <w:rFonts w:ascii="Times New Roman" w:hAnsi="Times New Roman"/>
                <w:sz w:val="20"/>
              </w:rPr>
              <w:t>производственные</w:t>
            </w:r>
          </w:p>
          <w:p w:rsidR="00000000" w:rsidRDefault="005D4625">
            <w:pPr>
              <w:rPr>
                <w:rFonts w:ascii="Times New Roman" w:hAnsi="Times New Roman"/>
                <w:sz w:val="20"/>
              </w:rPr>
            </w:pPr>
            <w:r>
              <w:rPr>
                <w:rFonts w:ascii="Times New Roman" w:hAnsi="Times New Roman"/>
                <w:sz w:val="20"/>
              </w:rPr>
              <w:t>масте</w:t>
            </w:r>
            <w:r>
              <w:rPr>
                <w:rFonts w:ascii="Times New Roman" w:hAnsi="Times New Roman"/>
                <w:sz w:val="20"/>
              </w:rPr>
              <w:t>рские, специа-</w:t>
            </w:r>
          </w:p>
          <w:p w:rsidR="00000000" w:rsidRDefault="005D4625">
            <w:pPr>
              <w:rPr>
                <w:rFonts w:ascii="Times New Roman" w:hAnsi="Times New Roman"/>
                <w:sz w:val="20"/>
              </w:rPr>
            </w:pPr>
            <w:r>
              <w:rPr>
                <w:rFonts w:ascii="Times New Roman" w:hAnsi="Times New Roman"/>
                <w:sz w:val="20"/>
              </w:rPr>
              <w:t>лизированные каби-</w:t>
            </w:r>
          </w:p>
          <w:p w:rsidR="00000000" w:rsidRDefault="005D4625">
            <w:pPr>
              <w:rPr>
                <w:rFonts w:ascii="Times New Roman" w:hAnsi="Times New Roman"/>
                <w:sz w:val="20"/>
              </w:rPr>
            </w:pPr>
            <w:r>
              <w:rPr>
                <w:rFonts w:ascii="Times New Roman" w:hAnsi="Times New Roman"/>
                <w:sz w:val="20"/>
              </w:rPr>
              <w:t>неты</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07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Входит в состав основной полной средней школы, школ II-III и III</w:t>
            </w:r>
          </w:p>
          <w:p w:rsidR="00000000" w:rsidRDefault="005D4625">
            <w:pPr>
              <w:rPr>
                <w:rFonts w:ascii="Times New Roman" w:hAnsi="Times New Roman"/>
                <w:sz w:val="20"/>
              </w:rPr>
            </w:pPr>
            <w:r>
              <w:rPr>
                <w:rFonts w:ascii="Times New Roman" w:hAnsi="Times New Roman"/>
                <w:sz w:val="20"/>
              </w:rPr>
              <w:t>ступеней, гимназии, лицея, учебно-воспитательного комплекса</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87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У-ЦИБ*</w:t>
            </w:r>
          </w:p>
          <w:p w:rsidR="00000000" w:rsidRDefault="005D4625">
            <w:pPr>
              <w:rPr>
                <w:rFonts w:ascii="Times New Roman" w:hAnsi="Times New Roman"/>
                <w:sz w:val="20"/>
              </w:rPr>
            </w:pPr>
          </w:p>
        </w:tc>
        <w:tc>
          <w:tcPr>
            <w:tcW w:w="184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Группа центра</w:t>
            </w:r>
          </w:p>
          <w:p w:rsidR="00000000" w:rsidRDefault="005D4625">
            <w:pPr>
              <w:rPr>
                <w:rFonts w:ascii="Times New Roman" w:hAnsi="Times New Roman"/>
                <w:sz w:val="20"/>
              </w:rPr>
            </w:pPr>
            <w:r>
              <w:rPr>
                <w:rFonts w:ascii="Times New Roman" w:hAnsi="Times New Roman"/>
                <w:sz w:val="20"/>
              </w:rPr>
              <w:t xml:space="preserve">информации - </w:t>
            </w:r>
          </w:p>
          <w:p w:rsidR="00000000" w:rsidRDefault="005D4625">
            <w:pPr>
              <w:rPr>
                <w:rFonts w:ascii="Times New Roman" w:hAnsi="Times New Roman"/>
                <w:sz w:val="20"/>
              </w:rPr>
            </w:pPr>
            <w:r>
              <w:rPr>
                <w:rFonts w:ascii="Times New Roman" w:hAnsi="Times New Roman"/>
                <w:sz w:val="20"/>
              </w:rPr>
              <w:t>библиотека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19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Справочно-информа-</w:t>
            </w:r>
          </w:p>
          <w:p w:rsidR="00000000" w:rsidRDefault="005D4625">
            <w:pPr>
              <w:rPr>
                <w:rFonts w:ascii="Times New Roman" w:hAnsi="Times New Roman"/>
                <w:sz w:val="20"/>
              </w:rPr>
            </w:pPr>
            <w:r>
              <w:rPr>
                <w:rFonts w:ascii="Times New Roman" w:hAnsi="Times New Roman"/>
                <w:sz w:val="20"/>
              </w:rPr>
              <w:t>ционный центр с зо-</w:t>
            </w:r>
          </w:p>
          <w:p w:rsidR="00000000" w:rsidRDefault="005D4625">
            <w:pPr>
              <w:rPr>
                <w:rFonts w:ascii="Times New Roman" w:hAnsi="Times New Roman"/>
                <w:sz w:val="20"/>
              </w:rPr>
            </w:pPr>
            <w:r>
              <w:rPr>
                <w:rFonts w:ascii="Times New Roman" w:hAnsi="Times New Roman"/>
                <w:sz w:val="20"/>
              </w:rPr>
              <w:t>нами читательских</w:t>
            </w:r>
          </w:p>
          <w:p w:rsidR="00000000" w:rsidRDefault="005D4625">
            <w:pPr>
              <w:rPr>
                <w:rFonts w:ascii="Times New Roman" w:hAnsi="Times New Roman"/>
                <w:sz w:val="20"/>
              </w:rPr>
            </w:pPr>
            <w:r>
              <w:rPr>
                <w:rFonts w:ascii="Times New Roman" w:hAnsi="Times New Roman"/>
                <w:sz w:val="20"/>
              </w:rPr>
              <w:t>мест</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07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Входит в состав всех</w:t>
            </w:r>
          </w:p>
          <w:p w:rsidR="00000000" w:rsidRDefault="005D4625">
            <w:pPr>
              <w:rPr>
                <w:rFonts w:ascii="Times New Roman" w:hAnsi="Times New Roman"/>
                <w:sz w:val="20"/>
              </w:rPr>
            </w:pPr>
            <w:r>
              <w:rPr>
                <w:rFonts w:ascii="Times New Roman" w:hAnsi="Times New Roman"/>
                <w:sz w:val="20"/>
              </w:rPr>
              <w:t>общеобразовательных</w:t>
            </w:r>
          </w:p>
          <w:p w:rsidR="00000000" w:rsidRDefault="005D4625">
            <w:pPr>
              <w:rPr>
                <w:rFonts w:ascii="Times New Roman" w:hAnsi="Times New Roman"/>
                <w:sz w:val="20"/>
              </w:rPr>
            </w:pPr>
            <w:r>
              <w:rPr>
                <w:rFonts w:ascii="Times New Roman" w:hAnsi="Times New Roman"/>
                <w:sz w:val="20"/>
              </w:rPr>
              <w:t>учреждений</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87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У-ВАМ*</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84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Вестибюльная</w:t>
            </w:r>
          </w:p>
          <w:p w:rsidR="00000000" w:rsidRDefault="005D4625">
            <w:pPr>
              <w:rPr>
                <w:rFonts w:ascii="Times New Roman" w:hAnsi="Times New Roman"/>
                <w:sz w:val="20"/>
              </w:rPr>
            </w:pPr>
            <w:r>
              <w:rPr>
                <w:rFonts w:ascii="Times New Roman" w:hAnsi="Times New Roman"/>
                <w:sz w:val="20"/>
              </w:rPr>
              <w:t>группа, помеще-</w:t>
            </w:r>
          </w:p>
          <w:p w:rsidR="00000000" w:rsidRDefault="005D4625">
            <w:pPr>
              <w:rPr>
                <w:rFonts w:ascii="Times New Roman" w:hAnsi="Times New Roman"/>
                <w:sz w:val="20"/>
              </w:rPr>
            </w:pPr>
            <w:r>
              <w:rPr>
                <w:rFonts w:ascii="Times New Roman" w:hAnsi="Times New Roman"/>
                <w:sz w:val="20"/>
              </w:rPr>
              <w:t>ния администра-</w:t>
            </w:r>
          </w:p>
          <w:p w:rsidR="00000000" w:rsidRDefault="005D4625">
            <w:pPr>
              <w:rPr>
                <w:rFonts w:ascii="Times New Roman" w:hAnsi="Times New Roman"/>
                <w:sz w:val="20"/>
              </w:rPr>
            </w:pPr>
            <w:r>
              <w:rPr>
                <w:rFonts w:ascii="Times New Roman" w:hAnsi="Times New Roman"/>
                <w:sz w:val="20"/>
              </w:rPr>
              <w:t>ции, медицинские</w:t>
            </w:r>
          </w:p>
          <w:p w:rsidR="00000000" w:rsidRDefault="005D4625">
            <w:pPr>
              <w:rPr>
                <w:rFonts w:ascii="Times New Roman" w:hAnsi="Times New Roman"/>
                <w:sz w:val="20"/>
              </w:rPr>
            </w:pPr>
            <w:r>
              <w:rPr>
                <w:rFonts w:ascii="Times New Roman" w:hAnsi="Times New Roman"/>
                <w:sz w:val="20"/>
              </w:rPr>
              <w:t>комнаты</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19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Обслуживающая</w:t>
            </w:r>
          </w:p>
          <w:p w:rsidR="00000000" w:rsidRDefault="005D4625">
            <w:pPr>
              <w:rPr>
                <w:rFonts w:ascii="Times New Roman" w:hAnsi="Times New Roman"/>
                <w:sz w:val="20"/>
              </w:rPr>
            </w:pPr>
            <w:r>
              <w:rPr>
                <w:rFonts w:ascii="Times New Roman" w:hAnsi="Times New Roman"/>
                <w:sz w:val="20"/>
              </w:rPr>
              <w:t xml:space="preserve">группа помещений </w:t>
            </w:r>
          </w:p>
          <w:p w:rsidR="00000000" w:rsidRDefault="005D4625">
            <w:pPr>
              <w:rPr>
                <w:rFonts w:ascii="Times New Roman" w:hAnsi="Times New Roman"/>
                <w:sz w:val="20"/>
              </w:rPr>
            </w:pPr>
          </w:p>
        </w:tc>
        <w:tc>
          <w:tcPr>
            <w:tcW w:w="307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Входит в состав всех</w:t>
            </w:r>
          </w:p>
          <w:p w:rsidR="00000000" w:rsidRDefault="005D4625">
            <w:pPr>
              <w:rPr>
                <w:rFonts w:ascii="Times New Roman" w:hAnsi="Times New Roman"/>
                <w:sz w:val="20"/>
              </w:rPr>
            </w:pPr>
            <w:r>
              <w:rPr>
                <w:rFonts w:ascii="Times New Roman" w:hAnsi="Times New Roman"/>
                <w:sz w:val="20"/>
              </w:rPr>
              <w:t>общеобразовательных</w:t>
            </w:r>
          </w:p>
          <w:p w:rsidR="00000000" w:rsidRDefault="005D4625">
            <w:pPr>
              <w:rPr>
                <w:rFonts w:ascii="Times New Roman" w:hAnsi="Times New Roman"/>
                <w:sz w:val="20"/>
              </w:rPr>
            </w:pPr>
            <w:r>
              <w:rPr>
                <w:rFonts w:ascii="Times New Roman" w:hAnsi="Times New Roman"/>
                <w:sz w:val="20"/>
              </w:rPr>
              <w:t xml:space="preserve">учреждений </w:t>
            </w:r>
          </w:p>
          <w:p w:rsidR="00000000" w:rsidRDefault="005D4625">
            <w:pPr>
              <w:rPr>
                <w:rFonts w:ascii="Times New Roman" w:hAnsi="Times New Roman"/>
                <w:sz w:val="20"/>
              </w:rPr>
            </w:pPr>
          </w:p>
        </w:tc>
      </w:tr>
      <w:tr w:rsidR="00000000">
        <w:tblPrEx>
          <w:tblCellMar>
            <w:top w:w="0" w:type="dxa"/>
            <w:bottom w:w="0" w:type="dxa"/>
          </w:tblCellMar>
        </w:tblPrEx>
        <w:tc>
          <w:tcPr>
            <w:tcW w:w="870"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845" w:type="dxa"/>
            <w:gridSpan w:val="3"/>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19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3075"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7980" w:type="dxa"/>
            <w:gridSpan w:val="8"/>
            <w:tcBorders>
              <w:lef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ОБЩЕШКОЛЬНАЯ ГРУППА ПОМЕЩЕНИЙ </w:t>
            </w:r>
          </w:p>
          <w:p w:rsidR="00000000" w:rsidRDefault="005D4625">
            <w:pPr>
              <w:jc w:val="center"/>
              <w:rPr>
                <w:rFonts w:ascii="Times New Roman" w:hAnsi="Times New Roman"/>
                <w:sz w:val="20"/>
              </w:rPr>
            </w:pPr>
          </w:p>
        </w:tc>
      </w:tr>
      <w:tr w:rsidR="00000000">
        <w:tblPrEx>
          <w:tblCellMar>
            <w:top w:w="0" w:type="dxa"/>
            <w:bottom w:w="0" w:type="dxa"/>
          </w:tblCellMar>
        </w:tblPrEx>
        <w:tc>
          <w:tcPr>
            <w:tcW w:w="885" w:type="dxa"/>
            <w:gridSpan w:val="2"/>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83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205" w:type="dxa"/>
            <w:gridSpan w:val="3"/>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306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885"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О-РЦ*</w:t>
            </w:r>
          </w:p>
          <w:p w:rsidR="00000000" w:rsidRDefault="005D4625">
            <w:pPr>
              <w:rPr>
                <w:rFonts w:ascii="Times New Roman" w:hAnsi="Times New Roman"/>
                <w:sz w:val="20"/>
              </w:rPr>
            </w:pPr>
          </w:p>
        </w:tc>
        <w:tc>
          <w:tcPr>
            <w:tcW w:w="183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Рекреационный</w:t>
            </w:r>
          </w:p>
          <w:p w:rsidR="00000000" w:rsidRDefault="005D4625">
            <w:pPr>
              <w:rPr>
                <w:rFonts w:ascii="Times New Roman" w:hAnsi="Times New Roman"/>
                <w:sz w:val="20"/>
              </w:rPr>
            </w:pPr>
            <w:r>
              <w:rPr>
                <w:rFonts w:ascii="Times New Roman" w:hAnsi="Times New Roman"/>
                <w:sz w:val="20"/>
              </w:rPr>
              <w:t>центр (центр до-</w:t>
            </w:r>
          </w:p>
          <w:p w:rsidR="00000000" w:rsidRDefault="005D4625">
            <w:pPr>
              <w:rPr>
                <w:rFonts w:ascii="Times New Roman" w:hAnsi="Times New Roman"/>
                <w:sz w:val="20"/>
              </w:rPr>
            </w:pPr>
            <w:r>
              <w:rPr>
                <w:rFonts w:ascii="Times New Roman" w:hAnsi="Times New Roman"/>
                <w:sz w:val="20"/>
              </w:rPr>
              <w:t>суга)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20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Группа помещений</w:t>
            </w:r>
          </w:p>
          <w:p w:rsidR="00000000" w:rsidRDefault="005D4625">
            <w:pPr>
              <w:rPr>
                <w:rFonts w:ascii="Times New Roman" w:hAnsi="Times New Roman"/>
                <w:sz w:val="20"/>
              </w:rPr>
            </w:pPr>
            <w:r>
              <w:rPr>
                <w:rFonts w:ascii="Times New Roman" w:hAnsi="Times New Roman"/>
                <w:sz w:val="20"/>
              </w:rPr>
              <w:t>досуга и обслужива-</w:t>
            </w:r>
          </w:p>
          <w:p w:rsidR="00000000" w:rsidRDefault="005D4625">
            <w:pPr>
              <w:rPr>
                <w:rFonts w:ascii="Times New Roman" w:hAnsi="Times New Roman"/>
                <w:sz w:val="20"/>
              </w:rPr>
            </w:pPr>
            <w:r>
              <w:rPr>
                <w:rFonts w:ascii="Times New Roman" w:hAnsi="Times New Roman"/>
                <w:sz w:val="20"/>
              </w:rPr>
              <w:t xml:space="preserve">ния, включая форум </w:t>
            </w:r>
          </w:p>
          <w:p w:rsidR="00000000" w:rsidRDefault="005D4625">
            <w:pPr>
              <w:rPr>
                <w:rFonts w:ascii="Times New Roman" w:hAnsi="Times New Roman"/>
                <w:sz w:val="20"/>
              </w:rPr>
            </w:pPr>
          </w:p>
        </w:tc>
        <w:tc>
          <w:tcPr>
            <w:tcW w:w="306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Входит в состав школ,</w:t>
            </w:r>
          </w:p>
          <w:p w:rsidR="00000000" w:rsidRDefault="005D4625">
            <w:pPr>
              <w:rPr>
                <w:rFonts w:ascii="Times New Roman" w:hAnsi="Times New Roman"/>
                <w:sz w:val="20"/>
              </w:rPr>
            </w:pPr>
            <w:r>
              <w:rPr>
                <w:rFonts w:ascii="Times New Roman" w:hAnsi="Times New Roman"/>
                <w:sz w:val="20"/>
              </w:rPr>
              <w:t>предназначенных для об-</w:t>
            </w:r>
          </w:p>
          <w:p w:rsidR="00000000" w:rsidRDefault="005D4625">
            <w:pPr>
              <w:rPr>
                <w:rFonts w:ascii="Times New Roman" w:hAnsi="Times New Roman"/>
                <w:sz w:val="20"/>
              </w:rPr>
            </w:pPr>
            <w:r>
              <w:rPr>
                <w:rFonts w:ascii="Times New Roman" w:hAnsi="Times New Roman"/>
                <w:sz w:val="20"/>
              </w:rPr>
              <w:t>служивания населения,</w:t>
            </w:r>
          </w:p>
          <w:p w:rsidR="00000000" w:rsidRDefault="005D4625">
            <w:pPr>
              <w:rPr>
                <w:rFonts w:ascii="Times New Roman" w:hAnsi="Times New Roman"/>
                <w:sz w:val="20"/>
              </w:rPr>
            </w:pPr>
            <w:r>
              <w:rPr>
                <w:rFonts w:ascii="Times New Roman" w:hAnsi="Times New Roman"/>
                <w:sz w:val="20"/>
              </w:rPr>
              <w:t>школ II-III ступени, учебно-воспитательного комплекса и отдельных</w:t>
            </w:r>
          </w:p>
          <w:p w:rsidR="00000000" w:rsidRDefault="005D4625">
            <w:pPr>
              <w:rPr>
                <w:rFonts w:ascii="Times New Roman" w:hAnsi="Times New Roman"/>
                <w:sz w:val="20"/>
              </w:rPr>
            </w:pPr>
            <w:r>
              <w:rPr>
                <w:rFonts w:ascii="Times New Roman" w:hAnsi="Times New Roman"/>
                <w:sz w:val="20"/>
              </w:rPr>
              <w:t>профильных учреждений</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885"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О-ЗЗ*</w:t>
            </w:r>
          </w:p>
          <w:p w:rsidR="00000000" w:rsidRDefault="005D4625">
            <w:pPr>
              <w:rPr>
                <w:rFonts w:ascii="Times New Roman" w:hAnsi="Times New Roman"/>
                <w:sz w:val="20"/>
              </w:rPr>
            </w:pPr>
          </w:p>
        </w:tc>
        <w:tc>
          <w:tcPr>
            <w:tcW w:w="183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Группа зрительно-</w:t>
            </w:r>
          </w:p>
          <w:p w:rsidR="00000000" w:rsidRDefault="005D4625">
            <w:pPr>
              <w:rPr>
                <w:rFonts w:ascii="Times New Roman" w:hAnsi="Times New Roman"/>
                <w:sz w:val="20"/>
              </w:rPr>
            </w:pPr>
            <w:r>
              <w:rPr>
                <w:rFonts w:ascii="Times New Roman" w:hAnsi="Times New Roman"/>
                <w:sz w:val="20"/>
              </w:rPr>
              <w:t xml:space="preserve">го зала </w:t>
            </w:r>
          </w:p>
          <w:p w:rsidR="00000000" w:rsidRDefault="005D4625">
            <w:pPr>
              <w:rPr>
                <w:rFonts w:ascii="Times New Roman" w:hAnsi="Times New Roman"/>
                <w:sz w:val="20"/>
              </w:rPr>
            </w:pPr>
          </w:p>
        </w:tc>
        <w:tc>
          <w:tcPr>
            <w:tcW w:w="220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Зрительный зал с об-</w:t>
            </w:r>
          </w:p>
          <w:p w:rsidR="00000000" w:rsidRDefault="005D4625">
            <w:pPr>
              <w:rPr>
                <w:rFonts w:ascii="Times New Roman" w:hAnsi="Times New Roman"/>
                <w:sz w:val="20"/>
              </w:rPr>
            </w:pPr>
            <w:r>
              <w:rPr>
                <w:rFonts w:ascii="Times New Roman" w:hAnsi="Times New Roman"/>
                <w:sz w:val="20"/>
              </w:rPr>
              <w:t>служивающими по-</w:t>
            </w:r>
          </w:p>
          <w:p w:rsidR="00000000" w:rsidRDefault="005D4625">
            <w:pPr>
              <w:rPr>
                <w:rFonts w:ascii="Times New Roman" w:hAnsi="Times New Roman"/>
                <w:sz w:val="20"/>
              </w:rPr>
            </w:pPr>
            <w:r>
              <w:rPr>
                <w:rFonts w:ascii="Times New Roman" w:hAnsi="Times New Roman"/>
                <w:sz w:val="20"/>
              </w:rPr>
              <w:t>мещениями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06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Входит в состав всех</w:t>
            </w:r>
          </w:p>
          <w:p w:rsidR="00000000" w:rsidRDefault="005D4625">
            <w:pPr>
              <w:rPr>
                <w:rFonts w:ascii="Times New Roman" w:hAnsi="Times New Roman"/>
                <w:sz w:val="20"/>
              </w:rPr>
            </w:pPr>
            <w:r>
              <w:rPr>
                <w:rFonts w:ascii="Times New Roman" w:hAnsi="Times New Roman"/>
                <w:sz w:val="20"/>
              </w:rPr>
              <w:t>общеобразовательных</w:t>
            </w:r>
          </w:p>
          <w:p w:rsidR="00000000" w:rsidRDefault="005D4625">
            <w:pPr>
              <w:rPr>
                <w:rFonts w:ascii="Times New Roman" w:hAnsi="Times New Roman"/>
                <w:sz w:val="20"/>
              </w:rPr>
            </w:pPr>
            <w:r>
              <w:rPr>
                <w:rFonts w:ascii="Times New Roman" w:hAnsi="Times New Roman"/>
                <w:sz w:val="20"/>
              </w:rPr>
              <w:t xml:space="preserve">учреждений </w:t>
            </w:r>
          </w:p>
          <w:p w:rsidR="00000000" w:rsidRDefault="005D4625">
            <w:pPr>
              <w:rPr>
                <w:rFonts w:ascii="Times New Roman" w:hAnsi="Times New Roman"/>
                <w:sz w:val="20"/>
              </w:rPr>
            </w:pPr>
          </w:p>
        </w:tc>
      </w:tr>
      <w:tr w:rsidR="00000000">
        <w:tblPrEx>
          <w:tblCellMar>
            <w:top w:w="0" w:type="dxa"/>
            <w:bottom w:w="0" w:type="dxa"/>
          </w:tblCellMar>
        </w:tblPrEx>
        <w:tc>
          <w:tcPr>
            <w:tcW w:w="885"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О-СЗ*</w:t>
            </w:r>
          </w:p>
          <w:p w:rsidR="00000000" w:rsidRDefault="005D4625">
            <w:pPr>
              <w:rPr>
                <w:rFonts w:ascii="Times New Roman" w:hAnsi="Times New Roman"/>
                <w:sz w:val="20"/>
              </w:rPr>
            </w:pPr>
          </w:p>
        </w:tc>
        <w:tc>
          <w:tcPr>
            <w:tcW w:w="183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Группа спортив-</w:t>
            </w:r>
          </w:p>
          <w:p w:rsidR="00000000" w:rsidRDefault="005D4625">
            <w:pPr>
              <w:rPr>
                <w:rFonts w:ascii="Times New Roman" w:hAnsi="Times New Roman"/>
                <w:sz w:val="20"/>
              </w:rPr>
            </w:pPr>
            <w:r>
              <w:rPr>
                <w:rFonts w:ascii="Times New Roman" w:hAnsi="Times New Roman"/>
                <w:sz w:val="20"/>
              </w:rPr>
              <w:t>но-оздоровитель-</w:t>
            </w:r>
          </w:p>
          <w:p w:rsidR="00000000" w:rsidRDefault="005D4625">
            <w:pPr>
              <w:rPr>
                <w:rFonts w:ascii="Times New Roman" w:hAnsi="Times New Roman"/>
                <w:sz w:val="20"/>
              </w:rPr>
            </w:pPr>
            <w:r>
              <w:rPr>
                <w:rFonts w:ascii="Times New Roman" w:hAnsi="Times New Roman"/>
                <w:sz w:val="20"/>
              </w:rPr>
              <w:t>ная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20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Сп</w:t>
            </w:r>
            <w:r>
              <w:rPr>
                <w:rFonts w:ascii="Times New Roman" w:hAnsi="Times New Roman"/>
                <w:sz w:val="20"/>
              </w:rPr>
              <w:t>ортзалы: (12х15м,</w:t>
            </w:r>
          </w:p>
          <w:p w:rsidR="00000000" w:rsidRDefault="005D4625">
            <w:pPr>
              <w:rPr>
                <w:rFonts w:ascii="Times New Roman" w:hAnsi="Times New Roman"/>
                <w:sz w:val="20"/>
              </w:rPr>
            </w:pPr>
            <w:r>
              <w:rPr>
                <w:rFonts w:ascii="Times New Roman" w:hAnsi="Times New Roman"/>
                <w:sz w:val="20"/>
              </w:rPr>
              <w:t>18х15м, 24х15(12)м,</w:t>
            </w:r>
          </w:p>
          <w:p w:rsidR="00000000" w:rsidRDefault="005D4625">
            <w:pPr>
              <w:rPr>
                <w:rFonts w:ascii="Times New Roman" w:hAnsi="Times New Roman"/>
                <w:sz w:val="20"/>
              </w:rPr>
            </w:pPr>
            <w:r>
              <w:rPr>
                <w:rFonts w:ascii="Times New Roman" w:hAnsi="Times New Roman"/>
                <w:sz w:val="20"/>
              </w:rPr>
              <w:t>36(30)х18м, 42х24м)</w:t>
            </w:r>
          </w:p>
          <w:p w:rsidR="00000000" w:rsidRDefault="005D4625">
            <w:pPr>
              <w:rPr>
                <w:rFonts w:ascii="Times New Roman" w:hAnsi="Times New Roman"/>
                <w:sz w:val="20"/>
              </w:rPr>
            </w:pPr>
          </w:p>
        </w:tc>
        <w:tc>
          <w:tcPr>
            <w:tcW w:w="306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Входят в состав всех</w:t>
            </w:r>
          </w:p>
          <w:p w:rsidR="00000000" w:rsidRDefault="005D4625">
            <w:pPr>
              <w:rPr>
                <w:rFonts w:ascii="Times New Roman" w:hAnsi="Times New Roman"/>
                <w:sz w:val="20"/>
              </w:rPr>
            </w:pPr>
            <w:r>
              <w:rPr>
                <w:rFonts w:ascii="Times New Roman" w:hAnsi="Times New Roman"/>
                <w:sz w:val="20"/>
              </w:rPr>
              <w:t>общеобразовательных</w:t>
            </w:r>
          </w:p>
          <w:p w:rsidR="00000000" w:rsidRDefault="005D4625">
            <w:pPr>
              <w:rPr>
                <w:rFonts w:ascii="Times New Roman" w:hAnsi="Times New Roman"/>
                <w:sz w:val="20"/>
              </w:rPr>
            </w:pPr>
            <w:r>
              <w:rPr>
                <w:rFonts w:ascii="Times New Roman" w:hAnsi="Times New Roman"/>
                <w:sz w:val="20"/>
              </w:rPr>
              <w:t xml:space="preserve">учреждений </w:t>
            </w:r>
          </w:p>
          <w:p w:rsidR="00000000" w:rsidRDefault="005D4625">
            <w:pPr>
              <w:rPr>
                <w:rFonts w:ascii="Times New Roman" w:hAnsi="Times New Roman"/>
                <w:sz w:val="20"/>
              </w:rPr>
            </w:pPr>
          </w:p>
        </w:tc>
      </w:tr>
      <w:tr w:rsidR="00000000">
        <w:tblPrEx>
          <w:tblCellMar>
            <w:top w:w="0" w:type="dxa"/>
            <w:bottom w:w="0" w:type="dxa"/>
          </w:tblCellMar>
        </w:tblPrEx>
        <w:tc>
          <w:tcPr>
            <w:tcW w:w="885"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О-Б*</w:t>
            </w:r>
          </w:p>
          <w:p w:rsidR="00000000" w:rsidRDefault="005D4625">
            <w:pPr>
              <w:rPr>
                <w:rFonts w:ascii="Times New Roman" w:hAnsi="Times New Roman"/>
                <w:sz w:val="20"/>
              </w:rPr>
            </w:pPr>
          </w:p>
        </w:tc>
        <w:tc>
          <w:tcPr>
            <w:tcW w:w="183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Бассейн</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20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Бассейн с ваннами</w:t>
            </w:r>
          </w:p>
          <w:p w:rsidR="00000000" w:rsidRDefault="005D4625">
            <w:pPr>
              <w:rPr>
                <w:rFonts w:ascii="Times New Roman" w:hAnsi="Times New Roman"/>
                <w:sz w:val="20"/>
              </w:rPr>
            </w:pPr>
            <w:r>
              <w:rPr>
                <w:rFonts w:ascii="Times New Roman" w:hAnsi="Times New Roman"/>
                <w:sz w:val="20"/>
              </w:rPr>
              <w:t xml:space="preserve">25х11 и 10х6м </w:t>
            </w:r>
          </w:p>
          <w:p w:rsidR="00000000" w:rsidRDefault="005D4625">
            <w:pPr>
              <w:rPr>
                <w:rFonts w:ascii="Times New Roman" w:hAnsi="Times New Roman"/>
                <w:sz w:val="20"/>
              </w:rPr>
            </w:pPr>
          </w:p>
        </w:tc>
        <w:tc>
          <w:tcPr>
            <w:tcW w:w="306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Входит в состав средних</w:t>
            </w:r>
          </w:p>
          <w:p w:rsidR="00000000" w:rsidRDefault="005D4625">
            <w:pPr>
              <w:rPr>
                <w:rFonts w:ascii="Times New Roman" w:hAnsi="Times New Roman"/>
                <w:sz w:val="20"/>
              </w:rPr>
            </w:pPr>
            <w:r>
              <w:rPr>
                <w:rFonts w:ascii="Times New Roman" w:hAnsi="Times New Roman"/>
                <w:sz w:val="20"/>
              </w:rPr>
              <w:t>общеобразовательных</w:t>
            </w:r>
          </w:p>
          <w:p w:rsidR="00000000" w:rsidRDefault="005D4625">
            <w:pPr>
              <w:rPr>
                <w:rFonts w:ascii="Times New Roman" w:hAnsi="Times New Roman"/>
                <w:sz w:val="20"/>
              </w:rPr>
            </w:pPr>
            <w:r>
              <w:rPr>
                <w:rFonts w:ascii="Times New Roman" w:hAnsi="Times New Roman"/>
                <w:sz w:val="20"/>
              </w:rPr>
              <w:t>школ, школ II-III ступени,</w:t>
            </w:r>
          </w:p>
          <w:p w:rsidR="00000000" w:rsidRDefault="005D4625">
            <w:pPr>
              <w:rPr>
                <w:rFonts w:ascii="Times New Roman" w:hAnsi="Times New Roman"/>
                <w:sz w:val="20"/>
              </w:rPr>
            </w:pPr>
            <w:r>
              <w:rPr>
                <w:rFonts w:ascii="Times New Roman" w:hAnsi="Times New Roman"/>
                <w:sz w:val="20"/>
              </w:rPr>
              <w:t>гимназии, лицея, учебно-</w:t>
            </w:r>
          </w:p>
          <w:p w:rsidR="00000000" w:rsidRDefault="005D4625">
            <w:pPr>
              <w:rPr>
                <w:rFonts w:ascii="Times New Roman" w:hAnsi="Times New Roman"/>
                <w:sz w:val="20"/>
              </w:rPr>
            </w:pPr>
            <w:r>
              <w:rPr>
                <w:rFonts w:ascii="Times New Roman" w:hAnsi="Times New Roman"/>
                <w:sz w:val="20"/>
              </w:rPr>
              <w:t>воспитательного комплекса</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885"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О-ХВ*</w:t>
            </w:r>
          </w:p>
          <w:p w:rsidR="00000000" w:rsidRDefault="005D4625">
            <w:pPr>
              <w:rPr>
                <w:rFonts w:ascii="Times New Roman" w:hAnsi="Times New Roman"/>
                <w:sz w:val="20"/>
              </w:rPr>
            </w:pPr>
          </w:p>
        </w:tc>
        <w:tc>
          <w:tcPr>
            <w:tcW w:w="183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Группа художест-</w:t>
            </w:r>
          </w:p>
          <w:p w:rsidR="00000000" w:rsidRDefault="005D4625">
            <w:pPr>
              <w:rPr>
                <w:rFonts w:ascii="Times New Roman" w:hAnsi="Times New Roman"/>
                <w:sz w:val="20"/>
              </w:rPr>
            </w:pPr>
            <w:r>
              <w:rPr>
                <w:rFonts w:ascii="Times New Roman" w:hAnsi="Times New Roman"/>
                <w:sz w:val="20"/>
              </w:rPr>
              <w:t>венного воспита-</w:t>
            </w:r>
          </w:p>
          <w:p w:rsidR="00000000" w:rsidRDefault="005D4625">
            <w:pPr>
              <w:rPr>
                <w:rFonts w:ascii="Times New Roman" w:hAnsi="Times New Roman"/>
                <w:sz w:val="20"/>
              </w:rPr>
            </w:pPr>
            <w:r>
              <w:rPr>
                <w:rFonts w:ascii="Times New Roman" w:hAnsi="Times New Roman"/>
                <w:sz w:val="20"/>
              </w:rPr>
              <w:t>ния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20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Студии и кружки изо-</w:t>
            </w:r>
          </w:p>
          <w:p w:rsidR="00000000" w:rsidRDefault="005D4625">
            <w:pPr>
              <w:rPr>
                <w:rFonts w:ascii="Times New Roman" w:hAnsi="Times New Roman"/>
                <w:sz w:val="20"/>
              </w:rPr>
            </w:pPr>
            <w:r>
              <w:rPr>
                <w:rFonts w:ascii="Times New Roman" w:hAnsi="Times New Roman"/>
                <w:sz w:val="20"/>
              </w:rPr>
              <w:t>бразительного искус-</w:t>
            </w:r>
          </w:p>
          <w:p w:rsidR="00000000" w:rsidRDefault="005D4625">
            <w:pPr>
              <w:rPr>
                <w:rFonts w:ascii="Times New Roman" w:hAnsi="Times New Roman"/>
                <w:sz w:val="20"/>
              </w:rPr>
            </w:pPr>
            <w:r>
              <w:rPr>
                <w:rFonts w:ascii="Times New Roman" w:hAnsi="Times New Roman"/>
                <w:sz w:val="20"/>
              </w:rPr>
              <w:t>ства, музыки и пения,</w:t>
            </w:r>
          </w:p>
          <w:p w:rsidR="00000000" w:rsidRDefault="005D4625">
            <w:pPr>
              <w:rPr>
                <w:rFonts w:ascii="Times New Roman" w:hAnsi="Times New Roman"/>
                <w:sz w:val="20"/>
              </w:rPr>
            </w:pPr>
            <w:r>
              <w:rPr>
                <w:rFonts w:ascii="Times New Roman" w:hAnsi="Times New Roman"/>
                <w:sz w:val="20"/>
              </w:rPr>
              <w:t>хореографии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06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Входит в состав всех</w:t>
            </w:r>
          </w:p>
          <w:p w:rsidR="00000000" w:rsidRDefault="005D4625">
            <w:pPr>
              <w:rPr>
                <w:rFonts w:ascii="Times New Roman" w:hAnsi="Times New Roman"/>
                <w:sz w:val="20"/>
              </w:rPr>
            </w:pPr>
            <w:r>
              <w:rPr>
                <w:rFonts w:ascii="Times New Roman" w:hAnsi="Times New Roman"/>
                <w:sz w:val="20"/>
              </w:rPr>
              <w:t>общеобразовательных</w:t>
            </w:r>
          </w:p>
          <w:p w:rsidR="00000000" w:rsidRDefault="005D4625">
            <w:pPr>
              <w:rPr>
                <w:rFonts w:ascii="Times New Roman" w:hAnsi="Times New Roman"/>
                <w:sz w:val="20"/>
              </w:rPr>
            </w:pPr>
            <w:r>
              <w:rPr>
                <w:rFonts w:ascii="Times New Roman" w:hAnsi="Times New Roman"/>
                <w:sz w:val="20"/>
              </w:rPr>
              <w:t xml:space="preserve">учреждений </w:t>
            </w:r>
          </w:p>
          <w:p w:rsidR="00000000" w:rsidRDefault="005D4625">
            <w:pPr>
              <w:rPr>
                <w:rFonts w:ascii="Times New Roman" w:hAnsi="Times New Roman"/>
                <w:sz w:val="20"/>
              </w:rPr>
            </w:pPr>
          </w:p>
        </w:tc>
      </w:tr>
      <w:tr w:rsidR="00000000">
        <w:tblPrEx>
          <w:tblCellMar>
            <w:top w:w="0" w:type="dxa"/>
            <w:bottom w:w="0" w:type="dxa"/>
          </w:tblCellMar>
        </w:tblPrEx>
        <w:tc>
          <w:tcPr>
            <w:tcW w:w="885"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О-ТТ*</w:t>
            </w:r>
          </w:p>
          <w:p w:rsidR="00000000" w:rsidRDefault="005D4625">
            <w:pPr>
              <w:rPr>
                <w:rFonts w:ascii="Times New Roman" w:hAnsi="Times New Roman"/>
                <w:sz w:val="20"/>
              </w:rPr>
            </w:pPr>
          </w:p>
        </w:tc>
        <w:tc>
          <w:tcPr>
            <w:tcW w:w="183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Группа техниче-</w:t>
            </w:r>
          </w:p>
          <w:p w:rsidR="00000000" w:rsidRDefault="005D4625">
            <w:pPr>
              <w:rPr>
                <w:rFonts w:ascii="Times New Roman" w:hAnsi="Times New Roman"/>
                <w:sz w:val="20"/>
              </w:rPr>
            </w:pPr>
            <w:r>
              <w:rPr>
                <w:rFonts w:ascii="Times New Roman" w:hAnsi="Times New Roman"/>
                <w:sz w:val="20"/>
              </w:rPr>
              <w:t>ского творчества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20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Г</w:t>
            </w:r>
            <w:r>
              <w:rPr>
                <w:rFonts w:ascii="Times New Roman" w:hAnsi="Times New Roman"/>
                <w:sz w:val="20"/>
              </w:rPr>
              <w:t>руппа помещений</w:t>
            </w:r>
          </w:p>
          <w:p w:rsidR="00000000" w:rsidRDefault="005D4625">
            <w:pPr>
              <w:rPr>
                <w:rFonts w:ascii="Times New Roman" w:hAnsi="Times New Roman"/>
                <w:sz w:val="20"/>
              </w:rPr>
            </w:pPr>
            <w:r>
              <w:rPr>
                <w:rFonts w:ascii="Times New Roman" w:hAnsi="Times New Roman"/>
                <w:sz w:val="20"/>
              </w:rPr>
              <w:t>специализированных</w:t>
            </w:r>
          </w:p>
          <w:p w:rsidR="00000000" w:rsidRDefault="005D4625">
            <w:pPr>
              <w:rPr>
                <w:rFonts w:ascii="Times New Roman" w:hAnsi="Times New Roman"/>
                <w:sz w:val="20"/>
              </w:rPr>
            </w:pPr>
            <w:r>
              <w:rPr>
                <w:rFonts w:ascii="Times New Roman" w:hAnsi="Times New Roman"/>
                <w:sz w:val="20"/>
              </w:rPr>
              <w:t>кружков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06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Входит в состав основной средней школы, школ II-III ступени, лицея, учебно-воспитательного комплекса</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885"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О-БО*</w:t>
            </w:r>
          </w:p>
          <w:p w:rsidR="00000000" w:rsidRDefault="005D4625">
            <w:pPr>
              <w:rPr>
                <w:rFonts w:ascii="Times New Roman" w:hAnsi="Times New Roman"/>
                <w:sz w:val="20"/>
              </w:rPr>
            </w:pPr>
          </w:p>
        </w:tc>
        <w:tc>
          <w:tcPr>
            <w:tcW w:w="183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Группа биолого-</w:t>
            </w:r>
          </w:p>
          <w:p w:rsidR="00000000" w:rsidRDefault="005D4625">
            <w:pPr>
              <w:rPr>
                <w:rFonts w:ascii="Times New Roman" w:hAnsi="Times New Roman"/>
                <w:sz w:val="20"/>
              </w:rPr>
            </w:pPr>
            <w:r>
              <w:rPr>
                <w:rFonts w:ascii="Times New Roman" w:hAnsi="Times New Roman"/>
                <w:sz w:val="20"/>
              </w:rPr>
              <w:t>опытнической де-</w:t>
            </w:r>
          </w:p>
          <w:p w:rsidR="00000000" w:rsidRDefault="005D4625">
            <w:pPr>
              <w:rPr>
                <w:rFonts w:ascii="Times New Roman" w:hAnsi="Times New Roman"/>
                <w:sz w:val="20"/>
              </w:rPr>
            </w:pPr>
            <w:r>
              <w:rPr>
                <w:rFonts w:ascii="Times New Roman" w:hAnsi="Times New Roman"/>
                <w:sz w:val="20"/>
              </w:rPr>
              <w:t>ятельности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205" w:type="dxa"/>
            <w:gridSpan w:val="3"/>
            <w:tcBorders>
              <w:right w:val="single" w:sz="6" w:space="0" w:color="auto"/>
            </w:tcBorders>
          </w:tcPr>
          <w:p w:rsidR="00000000" w:rsidRDefault="005D4625">
            <w:pPr>
              <w:rPr>
                <w:rFonts w:ascii="Times New Roman" w:hAnsi="Times New Roman"/>
                <w:sz w:val="20"/>
              </w:rPr>
            </w:pPr>
            <w:r>
              <w:rPr>
                <w:rFonts w:ascii="Times New Roman" w:hAnsi="Times New Roman"/>
                <w:sz w:val="20"/>
              </w:rPr>
              <w:t>Группа специализи-</w:t>
            </w:r>
          </w:p>
          <w:p w:rsidR="00000000" w:rsidRDefault="005D4625">
            <w:pPr>
              <w:rPr>
                <w:rFonts w:ascii="Times New Roman" w:hAnsi="Times New Roman"/>
                <w:sz w:val="20"/>
              </w:rPr>
            </w:pPr>
            <w:r>
              <w:rPr>
                <w:rFonts w:ascii="Times New Roman" w:hAnsi="Times New Roman"/>
                <w:sz w:val="20"/>
              </w:rPr>
              <w:t xml:space="preserve">рованных помещений </w:t>
            </w:r>
          </w:p>
          <w:p w:rsidR="00000000" w:rsidRDefault="005D4625">
            <w:pPr>
              <w:rPr>
                <w:rFonts w:ascii="Times New Roman" w:hAnsi="Times New Roman"/>
                <w:sz w:val="20"/>
              </w:rPr>
            </w:pPr>
          </w:p>
        </w:tc>
        <w:tc>
          <w:tcPr>
            <w:tcW w:w="306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Входит в состав основной средней школы, школ II-III ступени, гимназии, лицея, учебно-воспитательного комплекса</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885" w:type="dxa"/>
            <w:gridSpan w:val="2"/>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О-СК*</w:t>
            </w:r>
          </w:p>
          <w:p w:rsidR="00000000" w:rsidRDefault="005D4625">
            <w:pPr>
              <w:rPr>
                <w:rFonts w:ascii="Times New Roman" w:hAnsi="Times New Roman"/>
                <w:sz w:val="20"/>
              </w:rPr>
            </w:pPr>
          </w:p>
        </w:tc>
        <w:tc>
          <w:tcPr>
            <w:tcW w:w="1830" w:type="dxa"/>
            <w:gridSpan w:val="2"/>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Столовая </w:t>
            </w:r>
          </w:p>
          <w:p w:rsidR="00000000" w:rsidRDefault="005D4625">
            <w:pPr>
              <w:rPr>
                <w:rFonts w:ascii="Times New Roman" w:hAnsi="Times New Roman"/>
                <w:sz w:val="20"/>
              </w:rPr>
            </w:pPr>
          </w:p>
        </w:tc>
        <w:tc>
          <w:tcPr>
            <w:tcW w:w="2205" w:type="dxa"/>
            <w:gridSpan w:val="3"/>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Обеденный зал с ку-</w:t>
            </w:r>
          </w:p>
          <w:p w:rsidR="00000000" w:rsidRDefault="005D4625">
            <w:pPr>
              <w:rPr>
                <w:rFonts w:ascii="Times New Roman" w:hAnsi="Times New Roman"/>
                <w:sz w:val="20"/>
              </w:rPr>
            </w:pPr>
            <w:r>
              <w:rPr>
                <w:rFonts w:ascii="Times New Roman" w:hAnsi="Times New Roman"/>
                <w:sz w:val="20"/>
              </w:rPr>
              <w:t>хонным блоком</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060"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Входит в состав всех</w:t>
            </w:r>
          </w:p>
          <w:p w:rsidR="00000000" w:rsidRDefault="005D4625">
            <w:pPr>
              <w:rPr>
                <w:rFonts w:ascii="Times New Roman" w:hAnsi="Times New Roman"/>
                <w:sz w:val="20"/>
              </w:rPr>
            </w:pPr>
            <w:r>
              <w:rPr>
                <w:rFonts w:ascii="Times New Roman" w:hAnsi="Times New Roman"/>
                <w:sz w:val="20"/>
              </w:rPr>
              <w:t>общеобразовательных</w:t>
            </w:r>
          </w:p>
          <w:p w:rsidR="00000000" w:rsidRDefault="005D4625">
            <w:pPr>
              <w:rPr>
                <w:rFonts w:ascii="Times New Roman" w:hAnsi="Times New Roman"/>
                <w:sz w:val="20"/>
              </w:rPr>
            </w:pPr>
            <w:r>
              <w:rPr>
                <w:rFonts w:ascii="Times New Roman" w:hAnsi="Times New Roman"/>
                <w:sz w:val="20"/>
              </w:rPr>
              <w:t>учреждений</w:t>
            </w:r>
          </w:p>
          <w:p w:rsidR="00000000" w:rsidRDefault="005D4625">
            <w:pPr>
              <w:rPr>
                <w:rFonts w:ascii="Times New Roman" w:hAnsi="Times New Roman"/>
                <w:sz w:val="20"/>
              </w:rPr>
            </w:pPr>
          </w:p>
          <w:p w:rsidR="00000000" w:rsidRDefault="005D4625">
            <w:pP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б) Правила формирования из названных компонент</w:t>
      </w:r>
      <w:r>
        <w:rPr>
          <w:rFonts w:ascii="Times New Roman" w:hAnsi="Times New Roman"/>
          <w:sz w:val="20"/>
        </w:rPr>
        <w:t>ов любых общеобразовательных учреждений (см. табл. 11).</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Гибкий подход может быть достигнут лишь на основе применения системы блок-модулей основных функциональных групп помещений, характерных для общеобразовательных учреждений, согласно таблиц 11 и 12.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11.</w:t>
      </w:r>
    </w:p>
    <w:p w:rsidR="00000000" w:rsidRDefault="005D4625">
      <w:pP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ПРИМЕРЫ ФОРМИРОВАНИЯ ФУНКЦИОНАЛЬНЫХ ГРУПП ПОМЕЩЕНИЙ В ОБЩЕОБРАЗОВАТЕЛЬНЫХ УЧРЕЖДЕНИЯХ РАЗЛИЧНОГО НАЗНАЧЕНИЯ </w:t>
      </w:r>
    </w:p>
    <w:p w:rsidR="00000000" w:rsidRDefault="005D4625">
      <w:pPr>
        <w:pStyle w:val="Heading"/>
        <w:jc w:val="center"/>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1. Основная школа: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081" type="#_x0000_t75" style="width:331.5pt;height:26.25pt">
            <v:imagedata r:id="rId50" o:title=""/>
          </v:shape>
        </w:pic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2. Полная средняя школа:    </w:t>
      </w:r>
    </w:p>
    <w:p w:rsidR="00000000" w:rsidRDefault="005D4625">
      <w:pPr>
        <w:ind w:firstLine="225"/>
        <w:jc w:val="both"/>
        <w:rPr>
          <w:rFonts w:ascii="Times New Roman" w:hAnsi="Times New Roman"/>
          <w:sz w:val="20"/>
        </w:rPr>
      </w:pPr>
    </w:p>
    <w:p w:rsidR="00000000" w:rsidRDefault="005D4625">
      <w:pPr>
        <w:ind w:firstLine="270"/>
        <w:jc w:val="both"/>
        <w:rPr>
          <w:rFonts w:ascii="Times New Roman" w:hAnsi="Times New Roman"/>
          <w:sz w:val="20"/>
        </w:rPr>
      </w:pPr>
      <w:r>
        <w:rPr>
          <w:rFonts w:ascii="Times New Roman" w:hAnsi="Times New Roman"/>
          <w:sz w:val="20"/>
        </w:rPr>
        <w:pict>
          <v:shape id="_x0000_i1082" type="#_x0000_t75" style="width:336.75pt;height:30pt">
            <v:imagedata r:id="rId51" o:title=""/>
          </v:shape>
        </w:pic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3. Средняя школа III ступени: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083" type="#_x0000_t75" style="width:328.5pt;height:30pt">
            <v:imagedata r:id="rId52" o:title=""/>
          </v:shape>
        </w:pic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4. Полная средня</w:t>
      </w:r>
      <w:r>
        <w:rPr>
          <w:rFonts w:ascii="Times New Roman" w:hAnsi="Times New Roman"/>
          <w:sz w:val="20"/>
        </w:rPr>
        <w:t xml:space="preserve">я школа с выделенным блоком помещений общешкольного центра для использования учащимися и населением: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084" type="#_x0000_t75" style="width:345.75pt;height:30.75pt">
            <v:imagedata r:id="rId53" o:title=""/>
          </v:shape>
        </w:pic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5. Средняя школа II-III ступеней с профильным обучением: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085" type="#_x0000_t75" style="width:346.5pt;height:30.75pt">
            <v:imagedata r:id="rId54" o:title=""/>
          </v:shape>
        </w:pic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6. Гимназия: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086" type="#_x0000_t75" style="width:336pt;height:30pt">
            <v:imagedata r:id="rId55" o:title=""/>
          </v:shape>
        </w:pic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7. Лицей: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087" type="#_x0000_t75" style="width:341.25pt;height:34.5pt">
            <v:imagedata r:id="rId56" o:title=""/>
          </v:shape>
        </w:pic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Примечание: Количественный состав помещений и площади по каждой функциональной группе см. в приложениях 5-20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 Расширенный состав помещений.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5D4625">
      <w:pPr>
        <w:jc w:val="right"/>
        <w:rPr>
          <w:rFonts w:ascii="Times New Roman" w:hAnsi="Times New Roman"/>
          <w:sz w:val="20"/>
        </w:rPr>
      </w:pPr>
      <w:r>
        <w:rPr>
          <w:rFonts w:ascii="Times New Roman" w:hAnsi="Times New Roman"/>
          <w:sz w:val="20"/>
        </w:rPr>
        <w:t>Таблица 12.</w:t>
      </w:r>
    </w:p>
    <w:p w:rsidR="00000000" w:rsidRDefault="005D4625">
      <w:pP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ФУНКЦИОНАЛЬНЫЕ ГРУППЫ И ПРИМЕРНЫЙ СОСТАВ ПОМЕЩЕНИЙ </w:t>
      </w:r>
    </w:p>
    <w:p w:rsidR="00000000" w:rsidRDefault="005D4625">
      <w:pPr>
        <w:pStyle w:val="Heading"/>
        <w:jc w:val="center"/>
        <w:rPr>
          <w:rFonts w:ascii="Times New Roman" w:hAnsi="Times New Roman"/>
          <w:sz w:val="20"/>
        </w:rPr>
      </w:pPr>
      <w:r>
        <w:rPr>
          <w:rFonts w:ascii="Times New Roman" w:hAnsi="Times New Roman"/>
          <w:sz w:val="20"/>
        </w:rPr>
        <w:t xml:space="preserve">ОБЩЕОБРАЗОВАТЕЛЬНОГО УЧРЕЖДЕНИЯ </w:t>
      </w:r>
    </w:p>
    <w:p w:rsidR="00000000" w:rsidRDefault="005D4625">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795"/>
        <w:gridCol w:w="960"/>
        <w:gridCol w:w="1680"/>
        <w:gridCol w:w="251"/>
        <w:gridCol w:w="736"/>
        <w:gridCol w:w="149"/>
        <w:gridCol w:w="13"/>
        <w:gridCol w:w="822"/>
        <w:gridCol w:w="12"/>
        <w:gridCol w:w="824"/>
        <w:gridCol w:w="12"/>
        <w:gridCol w:w="823"/>
        <w:gridCol w:w="11"/>
        <w:gridCol w:w="825"/>
        <w:gridCol w:w="10"/>
        <w:gridCol w:w="825"/>
        <w:gridCol w:w="9"/>
        <w:gridCol w:w="688"/>
        <w:gridCol w:w="8"/>
        <w:gridCol w:w="827"/>
        <w:gridCol w:w="7"/>
        <w:gridCol w:w="835"/>
        <w:gridCol w:w="835"/>
        <w:gridCol w:w="697"/>
        <w:gridCol w:w="237"/>
        <w:gridCol w:w="599"/>
        <w:gridCol w:w="230"/>
        <w:gridCol w:w="884"/>
        <w:gridCol w:w="100"/>
      </w:tblGrid>
      <w:tr w:rsidR="00000000">
        <w:tblPrEx>
          <w:tblCellMar>
            <w:top w:w="0" w:type="dxa"/>
            <w:bottom w:w="0" w:type="dxa"/>
          </w:tblCellMar>
        </w:tblPrEx>
        <w:trPr>
          <w:gridAfter w:val="1"/>
          <w:wAfter w:w="97" w:type="dxa"/>
        </w:trPr>
        <w:tc>
          <w:tcPr>
            <w:tcW w:w="795"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Инд.</w:t>
            </w:r>
          </w:p>
          <w:p w:rsidR="00000000" w:rsidRDefault="005D4625">
            <w:pPr>
              <w:jc w:val="center"/>
              <w:rPr>
                <w:rFonts w:ascii="Times New Roman" w:hAnsi="Times New Roman"/>
                <w:sz w:val="20"/>
              </w:rPr>
            </w:pPr>
            <w:r>
              <w:rPr>
                <w:rFonts w:ascii="Times New Roman" w:hAnsi="Times New Roman"/>
                <w:sz w:val="20"/>
              </w:rPr>
              <w:t>функ-</w:t>
            </w:r>
          </w:p>
          <w:p w:rsidR="00000000" w:rsidRDefault="005D4625">
            <w:pPr>
              <w:jc w:val="center"/>
              <w:rPr>
                <w:rFonts w:ascii="Times New Roman" w:hAnsi="Times New Roman"/>
                <w:sz w:val="20"/>
              </w:rPr>
            </w:pPr>
            <w:r>
              <w:rPr>
                <w:rFonts w:ascii="Times New Roman" w:hAnsi="Times New Roman"/>
                <w:sz w:val="20"/>
              </w:rPr>
              <w:t>цион.</w:t>
            </w:r>
          </w:p>
          <w:p w:rsidR="00000000" w:rsidRDefault="005D4625">
            <w:pPr>
              <w:jc w:val="center"/>
              <w:rPr>
                <w:rFonts w:ascii="Times New Roman" w:hAnsi="Times New Roman"/>
                <w:sz w:val="20"/>
              </w:rPr>
            </w:pPr>
            <w:r>
              <w:rPr>
                <w:rFonts w:ascii="Times New Roman" w:hAnsi="Times New Roman"/>
                <w:sz w:val="20"/>
              </w:rPr>
              <w:t xml:space="preserve">групп </w:t>
            </w:r>
          </w:p>
          <w:p w:rsidR="00000000" w:rsidRDefault="005D4625">
            <w:pPr>
              <w:jc w:val="center"/>
              <w:rPr>
                <w:rFonts w:ascii="Times New Roman" w:hAnsi="Times New Roman"/>
                <w:sz w:val="20"/>
              </w:rPr>
            </w:pPr>
          </w:p>
        </w:tc>
        <w:tc>
          <w:tcPr>
            <w:tcW w:w="960"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Пере-</w:t>
            </w:r>
          </w:p>
          <w:p w:rsidR="00000000" w:rsidRDefault="005D4625">
            <w:pPr>
              <w:jc w:val="center"/>
              <w:rPr>
                <w:rFonts w:ascii="Times New Roman" w:hAnsi="Times New Roman"/>
                <w:sz w:val="20"/>
              </w:rPr>
            </w:pPr>
            <w:r>
              <w:rPr>
                <w:rFonts w:ascii="Times New Roman" w:hAnsi="Times New Roman"/>
                <w:sz w:val="20"/>
              </w:rPr>
              <w:t>ч</w:t>
            </w:r>
            <w:r>
              <w:rPr>
                <w:rFonts w:ascii="Times New Roman" w:hAnsi="Times New Roman"/>
                <w:sz w:val="20"/>
              </w:rPr>
              <w:t>ень</w:t>
            </w:r>
          </w:p>
          <w:p w:rsidR="00000000" w:rsidRDefault="005D4625">
            <w:pPr>
              <w:jc w:val="center"/>
              <w:rPr>
                <w:rFonts w:ascii="Times New Roman" w:hAnsi="Times New Roman"/>
                <w:sz w:val="20"/>
              </w:rPr>
            </w:pPr>
            <w:r>
              <w:rPr>
                <w:rFonts w:ascii="Times New Roman" w:hAnsi="Times New Roman"/>
                <w:sz w:val="20"/>
              </w:rPr>
              <w:t>функ-</w:t>
            </w:r>
          </w:p>
          <w:p w:rsidR="00000000" w:rsidRDefault="005D4625">
            <w:pPr>
              <w:jc w:val="center"/>
              <w:rPr>
                <w:rFonts w:ascii="Times New Roman" w:hAnsi="Times New Roman"/>
                <w:sz w:val="20"/>
              </w:rPr>
            </w:pPr>
            <w:r>
              <w:rPr>
                <w:rFonts w:ascii="Times New Roman" w:hAnsi="Times New Roman"/>
                <w:sz w:val="20"/>
              </w:rPr>
              <w:t>цио-</w:t>
            </w:r>
          </w:p>
          <w:p w:rsidR="00000000" w:rsidRDefault="005D4625">
            <w:pPr>
              <w:jc w:val="center"/>
              <w:rPr>
                <w:rFonts w:ascii="Times New Roman" w:hAnsi="Times New Roman"/>
                <w:sz w:val="20"/>
              </w:rPr>
            </w:pPr>
            <w:r>
              <w:rPr>
                <w:rFonts w:ascii="Times New Roman" w:hAnsi="Times New Roman"/>
                <w:sz w:val="20"/>
              </w:rPr>
              <w:t>наль-</w:t>
            </w:r>
          </w:p>
          <w:p w:rsidR="00000000" w:rsidRDefault="005D4625">
            <w:pPr>
              <w:jc w:val="center"/>
              <w:rPr>
                <w:rFonts w:ascii="Times New Roman" w:hAnsi="Times New Roman"/>
                <w:sz w:val="20"/>
              </w:rPr>
            </w:pPr>
            <w:r>
              <w:rPr>
                <w:rFonts w:ascii="Times New Roman" w:hAnsi="Times New Roman"/>
                <w:sz w:val="20"/>
              </w:rPr>
              <w:t>ных</w:t>
            </w:r>
          </w:p>
          <w:p w:rsidR="00000000" w:rsidRDefault="005D4625">
            <w:pPr>
              <w:jc w:val="center"/>
              <w:rPr>
                <w:rFonts w:ascii="Times New Roman" w:hAnsi="Times New Roman"/>
                <w:sz w:val="20"/>
              </w:rPr>
            </w:pPr>
            <w:r>
              <w:rPr>
                <w:rFonts w:ascii="Times New Roman" w:hAnsi="Times New Roman"/>
                <w:sz w:val="20"/>
              </w:rPr>
              <w:t>групп</w:t>
            </w:r>
          </w:p>
          <w:p w:rsidR="00000000" w:rsidRDefault="005D4625">
            <w:pPr>
              <w:jc w:val="center"/>
              <w:rPr>
                <w:rFonts w:ascii="Times New Roman" w:hAnsi="Times New Roman"/>
                <w:sz w:val="20"/>
              </w:rPr>
            </w:pPr>
            <w:r>
              <w:rPr>
                <w:rFonts w:ascii="Times New Roman" w:hAnsi="Times New Roman"/>
                <w:sz w:val="20"/>
              </w:rPr>
              <w:t>поме-</w:t>
            </w:r>
          </w:p>
          <w:p w:rsidR="00000000" w:rsidRDefault="005D4625">
            <w:pPr>
              <w:jc w:val="center"/>
              <w:rPr>
                <w:rFonts w:ascii="Times New Roman" w:hAnsi="Times New Roman"/>
                <w:sz w:val="20"/>
              </w:rPr>
            </w:pPr>
            <w:r>
              <w:rPr>
                <w:rFonts w:ascii="Times New Roman" w:hAnsi="Times New Roman"/>
                <w:sz w:val="20"/>
              </w:rPr>
              <w:t>щений</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1931" w:type="dxa"/>
            <w:gridSpan w:val="2"/>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Наименование помещений </w:t>
            </w:r>
          </w:p>
          <w:p w:rsidR="00000000" w:rsidRDefault="005D4625">
            <w:pPr>
              <w:jc w:val="center"/>
              <w:rPr>
                <w:rFonts w:ascii="Times New Roman" w:hAnsi="Times New Roman"/>
                <w:sz w:val="20"/>
              </w:rPr>
            </w:pPr>
          </w:p>
        </w:tc>
        <w:tc>
          <w:tcPr>
            <w:tcW w:w="2568" w:type="dxa"/>
            <w:gridSpan w:val="7"/>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Общеобразовательная</w:t>
            </w:r>
          </w:p>
          <w:p w:rsidR="00000000" w:rsidRDefault="005D4625">
            <w:pPr>
              <w:jc w:val="center"/>
              <w:rPr>
                <w:rFonts w:ascii="Times New Roman" w:hAnsi="Times New Roman"/>
                <w:sz w:val="20"/>
              </w:rPr>
            </w:pPr>
            <w:r>
              <w:rPr>
                <w:rFonts w:ascii="Times New Roman" w:hAnsi="Times New Roman"/>
                <w:sz w:val="20"/>
              </w:rPr>
              <w:t xml:space="preserve">школа </w:t>
            </w:r>
          </w:p>
          <w:p w:rsidR="00000000" w:rsidRDefault="005D4625">
            <w:pPr>
              <w:jc w:val="center"/>
              <w:rPr>
                <w:rFonts w:ascii="Times New Roman" w:hAnsi="Times New Roman"/>
                <w:sz w:val="20"/>
              </w:rPr>
            </w:pPr>
          </w:p>
        </w:tc>
        <w:tc>
          <w:tcPr>
            <w:tcW w:w="1669" w:type="dxa"/>
            <w:gridSpan w:val="4"/>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Обще-</w:t>
            </w:r>
          </w:p>
          <w:p w:rsidR="00000000" w:rsidRDefault="005D4625">
            <w:pPr>
              <w:jc w:val="center"/>
              <w:rPr>
                <w:rFonts w:ascii="Times New Roman" w:hAnsi="Times New Roman"/>
                <w:sz w:val="20"/>
              </w:rPr>
            </w:pPr>
            <w:r>
              <w:rPr>
                <w:rFonts w:ascii="Times New Roman" w:hAnsi="Times New Roman"/>
                <w:sz w:val="20"/>
              </w:rPr>
              <w:t>образова-</w:t>
            </w:r>
          </w:p>
          <w:p w:rsidR="00000000" w:rsidRDefault="005D4625">
            <w:pPr>
              <w:jc w:val="center"/>
              <w:rPr>
                <w:rFonts w:ascii="Times New Roman" w:hAnsi="Times New Roman"/>
                <w:sz w:val="20"/>
              </w:rPr>
            </w:pPr>
            <w:r>
              <w:rPr>
                <w:rFonts w:ascii="Times New Roman" w:hAnsi="Times New Roman"/>
                <w:sz w:val="20"/>
              </w:rPr>
              <w:t>тельная школа</w:t>
            </w:r>
          </w:p>
          <w:p w:rsidR="00000000" w:rsidRDefault="005D4625">
            <w:pPr>
              <w:jc w:val="center"/>
              <w:rPr>
                <w:rFonts w:ascii="Times New Roman" w:hAnsi="Times New Roman"/>
                <w:sz w:val="20"/>
              </w:rPr>
            </w:pPr>
            <w:r>
              <w:rPr>
                <w:rFonts w:ascii="Times New Roman" w:hAnsi="Times New Roman"/>
                <w:sz w:val="20"/>
              </w:rPr>
              <w:t>с профильным</w:t>
            </w:r>
          </w:p>
          <w:p w:rsidR="00000000" w:rsidRDefault="005D4625">
            <w:pPr>
              <w:jc w:val="center"/>
              <w:rPr>
                <w:rFonts w:ascii="Times New Roman" w:hAnsi="Times New Roman"/>
                <w:sz w:val="20"/>
              </w:rPr>
            </w:pPr>
            <w:r>
              <w:rPr>
                <w:rFonts w:ascii="Times New Roman" w:hAnsi="Times New Roman"/>
                <w:sz w:val="20"/>
              </w:rPr>
              <w:t xml:space="preserve">обучением </w:t>
            </w:r>
          </w:p>
          <w:p w:rsidR="00000000" w:rsidRDefault="005D4625">
            <w:pPr>
              <w:jc w:val="center"/>
              <w:rPr>
                <w:rFonts w:ascii="Times New Roman" w:hAnsi="Times New Roman"/>
                <w:sz w:val="20"/>
              </w:rPr>
            </w:pPr>
          </w:p>
        </w:tc>
        <w:tc>
          <w:tcPr>
            <w:tcW w:w="2364" w:type="dxa"/>
            <w:gridSpan w:val="6"/>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Гимназия </w:t>
            </w:r>
          </w:p>
          <w:p w:rsidR="00000000" w:rsidRDefault="005D4625">
            <w:pPr>
              <w:jc w:val="center"/>
              <w:rPr>
                <w:rFonts w:ascii="Times New Roman" w:hAnsi="Times New Roman"/>
                <w:sz w:val="20"/>
              </w:rPr>
            </w:pPr>
          </w:p>
        </w:tc>
        <w:tc>
          <w:tcPr>
            <w:tcW w:w="4314" w:type="dxa"/>
            <w:gridSpan w:val="7"/>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Лицей </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960"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1931" w:type="dxa"/>
            <w:gridSpan w:val="2"/>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898" w:type="dxa"/>
            <w:gridSpan w:val="3"/>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Основ-</w:t>
            </w:r>
          </w:p>
          <w:p w:rsidR="00000000" w:rsidRDefault="005D4625">
            <w:pPr>
              <w:jc w:val="center"/>
              <w:rPr>
                <w:rFonts w:ascii="Times New Roman" w:hAnsi="Times New Roman"/>
                <w:sz w:val="20"/>
              </w:rPr>
            </w:pPr>
            <w:r>
              <w:rPr>
                <w:rFonts w:ascii="Times New Roman" w:hAnsi="Times New Roman"/>
                <w:sz w:val="20"/>
              </w:rPr>
              <w:t>ная</w:t>
            </w:r>
          </w:p>
          <w:p w:rsidR="00000000" w:rsidRDefault="005D4625">
            <w:pPr>
              <w:jc w:val="center"/>
              <w:rPr>
                <w:rFonts w:ascii="Times New Roman" w:hAnsi="Times New Roman"/>
                <w:sz w:val="20"/>
              </w:rPr>
            </w:pPr>
            <w:r>
              <w:rPr>
                <w:rFonts w:ascii="Times New Roman" w:hAnsi="Times New Roman"/>
                <w:sz w:val="20"/>
              </w:rPr>
              <w:t>I-II</w:t>
            </w:r>
          </w:p>
          <w:p w:rsidR="00000000" w:rsidRDefault="005D4625">
            <w:pPr>
              <w:jc w:val="center"/>
              <w:rPr>
                <w:rFonts w:ascii="Times New Roman" w:hAnsi="Times New Roman"/>
                <w:sz w:val="20"/>
              </w:rPr>
            </w:pPr>
            <w:r>
              <w:rPr>
                <w:rFonts w:ascii="Times New Roman" w:hAnsi="Times New Roman"/>
                <w:sz w:val="20"/>
              </w:rPr>
              <w:t>ступе-</w:t>
            </w:r>
          </w:p>
          <w:p w:rsidR="00000000" w:rsidRDefault="005D4625">
            <w:pPr>
              <w:jc w:val="center"/>
              <w:rPr>
                <w:rFonts w:ascii="Times New Roman" w:hAnsi="Times New Roman"/>
                <w:sz w:val="20"/>
              </w:rPr>
            </w:pPr>
            <w:r>
              <w:rPr>
                <w:rFonts w:ascii="Times New Roman" w:hAnsi="Times New Roman"/>
                <w:sz w:val="20"/>
              </w:rPr>
              <w:t xml:space="preserve">ни </w:t>
            </w:r>
          </w:p>
          <w:p w:rsidR="00000000" w:rsidRDefault="005D4625">
            <w:pPr>
              <w:jc w:val="center"/>
              <w:rPr>
                <w:rFonts w:ascii="Times New Roman" w:hAnsi="Times New Roman"/>
                <w:sz w:val="20"/>
              </w:rPr>
            </w:pPr>
          </w:p>
        </w:tc>
        <w:tc>
          <w:tcPr>
            <w:tcW w:w="834" w:type="dxa"/>
            <w:gridSpan w:val="2"/>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Сред-</w:t>
            </w:r>
          </w:p>
          <w:p w:rsidR="00000000" w:rsidRDefault="005D4625">
            <w:pPr>
              <w:jc w:val="center"/>
              <w:rPr>
                <w:rFonts w:ascii="Times New Roman" w:hAnsi="Times New Roman"/>
                <w:sz w:val="20"/>
              </w:rPr>
            </w:pPr>
            <w:r>
              <w:rPr>
                <w:rFonts w:ascii="Times New Roman" w:hAnsi="Times New Roman"/>
                <w:sz w:val="20"/>
              </w:rPr>
              <w:t>няя</w:t>
            </w:r>
          </w:p>
          <w:p w:rsidR="00000000" w:rsidRDefault="005D4625">
            <w:pPr>
              <w:jc w:val="center"/>
              <w:rPr>
                <w:rFonts w:ascii="Times New Roman" w:hAnsi="Times New Roman"/>
                <w:sz w:val="20"/>
              </w:rPr>
            </w:pPr>
            <w:r>
              <w:rPr>
                <w:rFonts w:ascii="Times New Roman" w:hAnsi="Times New Roman"/>
                <w:sz w:val="20"/>
              </w:rPr>
              <w:t>пол-</w:t>
            </w:r>
          </w:p>
          <w:p w:rsidR="00000000" w:rsidRDefault="005D4625">
            <w:pPr>
              <w:jc w:val="center"/>
              <w:rPr>
                <w:rFonts w:ascii="Times New Roman" w:hAnsi="Times New Roman"/>
                <w:sz w:val="20"/>
              </w:rPr>
            </w:pPr>
            <w:r>
              <w:rPr>
                <w:rFonts w:ascii="Times New Roman" w:hAnsi="Times New Roman"/>
                <w:sz w:val="20"/>
              </w:rPr>
              <w:t>ная</w:t>
            </w:r>
          </w:p>
          <w:p w:rsidR="00000000" w:rsidRDefault="005D4625">
            <w:pPr>
              <w:jc w:val="center"/>
              <w:rPr>
                <w:rFonts w:ascii="Times New Roman" w:hAnsi="Times New Roman"/>
                <w:sz w:val="20"/>
              </w:rPr>
            </w:pPr>
            <w:r>
              <w:rPr>
                <w:rFonts w:ascii="Times New Roman" w:hAnsi="Times New Roman"/>
                <w:sz w:val="20"/>
              </w:rPr>
              <w:t>I-III</w:t>
            </w:r>
          </w:p>
          <w:p w:rsidR="00000000" w:rsidRDefault="005D4625">
            <w:pPr>
              <w:jc w:val="center"/>
              <w:rPr>
                <w:rFonts w:ascii="Times New Roman" w:hAnsi="Times New Roman"/>
                <w:sz w:val="20"/>
              </w:rPr>
            </w:pPr>
            <w:r>
              <w:rPr>
                <w:rFonts w:ascii="Times New Roman" w:hAnsi="Times New Roman"/>
                <w:sz w:val="20"/>
              </w:rPr>
              <w:t>ступе-</w:t>
            </w:r>
          </w:p>
          <w:p w:rsidR="00000000" w:rsidRDefault="005D4625">
            <w:pPr>
              <w:jc w:val="center"/>
              <w:rPr>
                <w:rFonts w:ascii="Times New Roman" w:hAnsi="Times New Roman"/>
                <w:sz w:val="20"/>
              </w:rPr>
            </w:pPr>
            <w:r>
              <w:rPr>
                <w:rFonts w:ascii="Times New Roman" w:hAnsi="Times New Roman"/>
                <w:sz w:val="20"/>
              </w:rPr>
              <w:t xml:space="preserve">ни </w:t>
            </w:r>
          </w:p>
          <w:p w:rsidR="00000000" w:rsidRDefault="005D4625">
            <w:pPr>
              <w:jc w:val="center"/>
              <w:rPr>
                <w:rFonts w:ascii="Times New Roman" w:hAnsi="Times New Roman"/>
                <w:sz w:val="20"/>
              </w:rPr>
            </w:pPr>
          </w:p>
        </w:tc>
        <w:tc>
          <w:tcPr>
            <w:tcW w:w="835" w:type="dxa"/>
            <w:gridSpan w:val="2"/>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Стар-</w:t>
            </w:r>
          </w:p>
          <w:p w:rsidR="00000000" w:rsidRDefault="005D4625">
            <w:pPr>
              <w:jc w:val="center"/>
              <w:rPr>
                <w:rFonts w:ascii="Times New Roman" w:hAnsi="Times New Roman"/>
                <w:sz w:val="20"/>
              </w:rPr>
            </w:pPr>
            <w:r>
              <w:rPr>
                <w:rFonts w:ascii="Times New Roman" w:hAnsi="Times New Roman"/>
                <w:sz w:val="20"/>
              </w:rPr>
              <w:t>шая</w:t>
            </w:r>
          </w:p>
          <w:p w:rsidR="00000000" w:rsidRDefault="005D4625">
            <w:pPr>
              <w:jc w:val="center"/>
              <w:rPr>
                <w:rFonts w:ascii="Times New Roman" w:hAnsi="Times New Roman"/>
                <w:sz w:val="20"/>
              </w:rPr>
            </w:pPr>
            <w:r>
              <w:rPr>
                <w:rFonts w:ascii="Times New Roman" w:hAnsi="Times New Roman"/>
                <w:sz w:val="20"/>
              </w:rPr>
              <w:t>III</w:t>
            </w:r>
          </w:p>
          <w:p w:rsidR="00000000" w:rsidRDefault="005D4625">
            <w:pPr>
              <w:jc w:val="center"/>
              <w:rPr>
                <w:rFonts w:ascii="Times New Roman" w:hAnsi="Times New Roman"/>
                <w:sz w:val="20"/>
              </w:rPr>
            </w:pPr>
            <w:r>
              <w:rPr>
                <w:rFonts w:ascii="Times New Roman" w:hAnsi="Times New Roman"/>
                <w:sz w:val="20"/>
              </w:rPr>
              <w:t>ступе-</w:t>
            </w:r>
          </w:p>
          <w:p w:rsidR="00000000" w:rsidRDefault="005D4625">
            <w:pPr>
              <w:jc w:val="center"/>
              <w:rPr>
                <w:rFonts w:ascii="Times New Roman" w:hAnsi="Times New Roman"/>
                <w:sz w:val="20"/>
              </w:rPr>
            </w:pPr>
            <w:r>
              <w:rPr>
                <w:rFonts w:ascii="Times New Roman" w:hAnsi="Times New Roman"/>
                <w:sz w:val="20"/>
              </w:rPr>
              <w:t xml:space="preserve">ни </w:t>
            </w:r>
          </w:p>
          <w:p w:rsidR="00000000" w:rsidRDefault="005D4625">
            <w:pPr>
              <w:jc w:val="center"/>
              <w:rPr>
                <w:rFonts w:ascii="Times New Roman" w:hAnsi="Times New Roman"/>
                <w:sz w:val="20"/>
              </w:rPr>
            </w:pPr>
          </w:p>
        </w:tc>
        <w:tc>
          <w:tcPr>
            <w:tcW w:w="834" w:type="dxa"/>
            <w:gridSpan w:val="2"/>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Сред-</w:t>
            </w:r>
          </w:p>
          <w:p w:rsidR="00000000" w:rsidRDefault="005D4625">
            <w:pPr>
              <w:jc w:val="center"/>
              <w:rPr>
                <w:rFonts w:ascii="Times New Roman" w:hAnsi="Times New Roman"/>
                <w:sz w:val="20"/>
              </w:rPr>
            </w:pPr>
            <w:r>
              <w:rPr>
                <w:rFonts w:ascii="Times New Roman" w:hAnsi="Times New Roman"/>
                <w:sz w:val="20"/>
              </w:rPr>
              <w:t>няя</w:t>
            </w:r>
          </w:p>
          <w:p w:rsidR="00000000" w:rsidRDefault="005D4625">
            <w:pPr>
              <w:jc w:val="center"/>
              <w:rPr>
                <w:rFonts w:ascii="Times New Roman" w:hAnsi="Times New Roman"/>
                <w:sz w:val="20"/>
              </w:rPr>
            </w:pPr>
            <w:r>
              <w:rPr>
                <w:rFonts w:ascii="Times New Roman" w:hAnsi="Times New Roman"/>
                <w:sz w:val="20"/>
              </w:rPr>
              <w:t>пол-</w:t>
            </w:r>
          </w:p>
          <w:p w:rsidR="00000000" w:rsidRDefault="005D4625">
            <w:pPr>
              <w:jc w:val="center"/>
              <w:rPr>
                <w:rFonts w:ascii="Times New Roman" w:hAnsi="Times New Roman"/>
                <w:sz w:val="20"/>
              </w:rPr>
            </w:pPr>
            <w:r>
              <w:rPr>
                <w:rFonts w:ascii="Times New Roman" w:hAnsi="Times New Roman"/>
                <w:sz w:val="20"/>
              </w:rPr>
              <w:t>ная</w:t>
            </w:r>
          </w:p>
          <w:p w:rsidR="00000000" w:rsidRDefault="005D4625">
            <w:pPr>
              <w:jc w:val="center"/>
              <w:rPr>
                <w:rFonts w:ascii="Times New Roman" w:hAnsi="Times New Roman"/>
                <w:sz w:val="20"/>
              </w:rPr>
            </w:pPr>
            <w:r>
              <w:rPr>
                <w:rFonts w:ascii="Times New Roman" w:hAnsi="Times New Roman"/>
                <w:sz w:val="20"/>
              </w:rPr>
              <w:t>I-III</w:t>
            </w:r>
          </w:p>
          <w:p w:rsidR="00000000" w:rsidRDefault="005D4625">
            <w:pPr>
              <w:jc w:val="center"/>
              <w:rPr>
                <w:rFonts w:ascii="Times New Roman" w:hAnsi="Times New Roman"/>
                <w:sz w:val="20"/>
              </w:rPr>
            </w:pPr>
            <w:r>
              <w:rPr>
                <w:rFonts w:ascii="Times New Roman" w:hAnsi="Times New Roman"/>
                <w:sz w:val="20"/>
              </w:rPr>
              <w:t>ступе-</w:t>
            </w:r>
          </w:p>
          <w:p w:rsidR="00000000" w:rsidRDefault="005D4625">
            <w:pPr>
              <w:jc w:val="center"/>
              <w:rPr>
                <w:rFonts w:ascii="Times New Roman" w:hAnsi="Times New Roman"/>
                <w:sz w:val="20"/>
              </w:rPr>
            </w:pPr>
            <w:r>
              <w:rPr>
                <w:rFonts w:ascii="Times New Roman" w:hAnsi="Times New Roman"/>
                <w:sz w:val="20"/>
              </w:rPr>
              <w:t xml:space="preserve">ни </w:t>
            </w:r>
          </w:p>
          <w:p w:rsidR="00000000" w:rsidRDefault="005D4625">
            <w:pPr>
              <w:jc w:val="center"/>
              <w:rPr>
                <w:rFonts w:ascii="Times New Roman" w:hAnsi="Times New Roman"/>
                <w:sz w:val="20"/>
              </w:rPr>
            </w:pPr>
          </w:p>
        </w:tc>
        <w:tc>
          <w:tcPr>
            <w:tcW w:w="835" w:type="dxa"/>
            <w:gridSpan w:val="2"/>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Сред-</w:t>
            </w:r>
          </w:p>
          <w:p w:rsidR="00000000" w:rsidRDefault="005D4625">
            <w:pPr>
              <w:jc w:val="center"/>
              <w:rPr>
                <w:rFonts w:ascii="Times New Roman" w:hAnsi="Times New Roman"/>
                <w:sz w:val="20"/>
              </w:rPr>
            </w:pPr>
            <w:r>
              <w:rPr>
                <w:rFonts w:ascii="Times New Roman" w:hAnsi="Times New Roman"/>
                <w:sz w:val="20"/>
              </w:rPr>
              <w:t>няя</w:t>
            </w:r>
          </w:p>
          <w:p w:rsidR="00000000" w:rsidRDefault="005D4625">
            <w:pPr>
              <w:jc w:val="center"/>
              <w:rPr>
                <w:rFonts w:ascii="Times New Roman" w:hAnsi="Times New Roman"/>
                <w:sz w:val="20"/>
              </w:rPr>
            </w:pPr>
            <w:r>
              <w:rPr>
                <w:rFonts w:ascii="Times New Roman" w:hAnsi="Times New Roman"/>
                <w:sz w:val="20"/>
              </w:rPr>
              <w:t>II-III</w:t>
            </w:r>
          </w:p>
          <w:p w:rsidR="00000000" w:rsidRDefault="005D4625">
            <w:pPr>
              <w:jc w:val="center"/>
              <w:rPr>
                <w:rFonts w:ascii="Times New Roman" w:hAnsi="Times New Roman"/>
                <w:sz w:val="20"/>
              </w:rPr>
            </w:pPr>
            <w:r>
              <w:rPr>
                <w:rFonts w:ascii="Times New Roman" w:hAnsi="Times New Roman"/>
                <w:sz w:val="20"/>
              </w:rPr>
              <w:t>ступе-</w:t>
            </w:r>
          </w:p>
          <w:p w:rsidR="00000000" w:rsidRDefault="005D4625">
            <w:pPr>
              <w:jc w:val="center"/>
              <w:rPr>
                <w:rFonts w:ascii="Times New Roman" w:hAnsi="Times New Roman"/>
                <w:sz w:val="20"/>
              </w:rPr>
            </w:pPr>
            <w:r>
              <w:rPr>
                <w:rFonts w:ascii="Times New Roman" w:hAnsi="Times New Roman"/>
                <w:sz w:val="20"/>
              </w:rPr>
              <w:t xml:space="preserve">ни </w:t>
            </w:r>
          </w:p>
          <w:p w:rsidR="00000000" w:rsidRDefault="005D4625">
            <w:pPr>
              <w:jc w:val="center"/>
              <w:rPr>
                <w:rFonts w:ascii="Times New Roman" w:hAnsi="Times New Roman"/>
                <w:sz w:val="20"/>
              </w:rPr>
            </w:pPr>
          </w:p>
        </w:tc>
        <w:tc>
          <w:tcPr>
            <w:tcW w:w="834" w:type="dxa"/>
            <w:gridSpan w:val="2"/>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Гума-</w:t>
            </w:r>
          </w:p>
          <w:p w:rsidR="00000000" w:rsidRDefault="005D4625">
            <w:pPr>
              <w:jc w:val="center"/>
              <w:rPr>
                <w:rFonts w:ascii="Times New Roman" w:hAnsi="Times New Roman"/>
                <w:sz w:val="20"/>
              </w:rPr>
            </w:pPr>
            <w:r>
              <w:rPr>
                <w:rFonts w:ascii="Times New Roman" w:hAnsi="Times New Roman"/>
                <w:sz w:val="20"/>
              </w:rPr>
              <w:t>нитар-</w:t>
            </w:r>
          </w:p>
          <w:p w:rsidR="00000000" w:rsidRDefault="005D4625">
            <w:pPr>
              <w:jc w:val="center"/>
              <w:rPr>
                <w:rFonts w:ascii="Times New Roman" w:hAnsi="Times New Roman"/>
                <w:sz w:val="20"/>
              </w:rPr>
            </w:pPr>
            <w:r>
              <w:rPr>
                <w:rFonts w:ascii="Times New Roman" w:hAnsi="Times New Roman"/>
                <w:sz w:val="20"/>
              </w:rPr>
              <w:t xml:space="preserve">ная </w:t>
            </w:r>
          </w:p>
          <w:p w:rsidR="00000000" w:rsidRDefault="005D4625">
            <w:pPr>
              <w:jc w:val="center"/>
              <w:rPr>
                <w:rFonts w:ascii="Times New Roman" w:hAnsi="Times New Roman"/>
                <w:sz w:val="20"/>
              </w:rPr>
            </w:pPr>
          </w:p>
        </w:tc>
        <w:tc>
          <w:tcPr>
            <w:tcW w:w="696" w:type="dxa"/>
            <w:gridSpan w:val="2"/>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Язы-</w:t>
            </w:r>
          </w:p>
          <w:p w:rsidR="00000000" w:rsidRDefault="005D4625">
            <w:pPr>
              <w:jc w:val="center"/>
              <w:rPr>
                <w:rFonts w:ascii="Times New Roman" w:hAnsi="Times New Roman"/>
                <w:sz w:val="20"/>
              </w:rPr>
            </w:pPr>
            <w:r>
              <w:rPr>
                <w:rFonts w:ascii="Times New Roman" w:hAnsi="Times New Roman"/>
                <w:sz w:val="20"/>
              </w:rPr>
              <w:t xml:space="preserve">ковая </w:t>
            </w:r>
          </w:p>
          <w:p w:rsidR="00000000" w:rsidRDefault="005D4625">
            <w:pPr>
              <w:jc w:val="center"/>
              <w:rPr>
                <w:rFonts w:ascii="Times New Roman" w:hAnsi="Times New Roman"/>
                <w:sz w:val="20"/>
              </w:rPr>
            </w:pPr>
          </w:p>
        </w:tc>
        <w:tc>
          <w:tcPr>
            <w:tcW w:w="834" w:type="dxa"/>
            <w:gridSpan w:val="2"/>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Искус-</w:t>
            </w:r>
          </w:p>
          <w:p w:rsidR="00000000" w:rsidRDefault="005D4625">
            <w:pPr>
              <w:jc w:val="center"/>
              <w:rPr>
                <w:rFonts w:ascii="Times New Roman" w:hAnsi="Times New Roman"/>
                <w:sz w:val="20"/>
              </w:rPr>
            </w:pPr>
            <w:r>
              <w:rPr>
                <w:rFonts w:ascii="Times New Roman" w:hAnsi="Times New Roman"/>
                <w:sz w:val="20"/>
              </w:rPr>
              <w:t xml:space="preserve">ства </w:t>
            </w:r>
          </w:p>
          <w:p w:rsidR="00000000" w:rsidRDefault="005D4625">
            <w:pPr>
              <w:jc w:val="center"/>
              <w:rPr>
                <w:rFonts w:ascii="Times New Roman" w:hAnsi="Times New Roman"/>
                <w:sz w:val="20"/>
              </w:rPr>
            </w:pPr>
          </w:p>
        </w:tc>
        <w:tc>
          <w:tcPr>
            <w:tcW w:w="835"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Физи-</w:t>
            </w:r>
          </w:p>
          <w:p w:rsidR="00000000" w:rsidRDefault="005D4625">
            <w:pPr>
              <w:jc w:val="center"/>
              <w:rPr>
                <w:rFonts w:ascii="Times New Roman" w:hAnsi="Times New Roman"/>
                <w:sz w:val="20"/>
              </w:rPr>
            </w:pPr>
            <w:r>
              <w:rPr>
                <w:rFonts w:ascii="Times New Roman" w:hAnsi="Times New Roman"/>
                <w:sz w:val="20"/>
              </w:rPr>
              <w:t>ко-</w:t>
            </w:r>
          </w:p>
          <w:p w:rsidR="00000000" w:rsidRDefault="005D4625">
            <w:pPr>
              <w:jc w:val="center"/>
              <w:rPr>
                <w:rFonts w:ascii="Times New Roman" w:hAnsi="Times New Roman"/>
                <w:sz w:val="20"/>
              </w:rPr>
            </w:pPr>
            <w:r>
              <w:rPr>
                <w:rFonts w:ascii="Times New Roman" w:hAnsi="Times New Roman"/>
                <w:sz w:val="20"/>
              </w:rPr>
              <w:t>мате-</w:t>
            </w:r>
          </w:p>
          <w:p w:rsidR="00000000" w:rsidRDefault="005D4625">
            <w:pPr>
              <w:jc w:val="center"/>
              <w:rPr>
                <w:rFonts w:ascii="Times New Roman" w:hAnsi="Times New Roman"/>
                <w:sz w:val="20"/>
              </w:rPr>
            </w:pPr>
            <w:r>
              <w:rPr>
                <w:rFonts w:ascii="Times New Roman" w:hAnsi="Times New Roman"/>
                <w:sz w:val="20"/>
              </w:rPr>
              <w:t>мати-</w:t>
            </w:r>
          </w:p>
          <w:p w:rsidR="00000000" w:rsidRDefault="005D4625">
            <w:pPr>
              <w:jc w:val="center"/>
              <w:rPr>
                <w:rFonts w:ascii="Times New Roman" w:hAnsi="Times New Roman"/>
                <w:sz w:val="20"/>
              </w:rPr>
            </w:pPr>
            <w:r>
              <w:rPr>
                <w:rFonts w:ascii="Times New Roman" w:hAnsi="Times New Roman"/>
                <w:sz w:val="20"/>
              </w:rPr>
              <w:t>чес-</w:t>
            </w:r>
          </w:p>
          <w:p w:rsidR="00000000" w:rsidRDefault="005D4625">
            <w:pPr>
              <w:jc w:val="center"/>
              <w:rPr>
                <w:rFonts w:ascii="Times New Roman" w:hAnsi="Times New Roman"/>
                <w:sz w:val="20"/>
              </w:rPr>
            </w:pPr>
            <w:r>
              <w:rPr>
                <w:rFonts w:ascii="Times New Roman" w:hAnsi="Times New Roman"/>
                <w:sz w:val="20"/>
              </w:rPr>
              <w:t>кий</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834"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Хими-</w:t>
            </w:r>
          </w:p>
          <w:p w:rsidR="00000000" w:rsidRDefault="005D4625">
            <w:pPr>
              <w:jc w:val="center"/>
              <w:rPr>
                <w:rFonts w:ascii="Times New Roman" w:hAnsi="Times New Roman"/>
                <w:sz w:val="20"/>
              </w:rPr>
            </w:pPr>
            <w:r>
              <w:rPr>
                <w:rFonts w:ascii="Times New Roman" w:hAnsi="Times New Roman"/>
                <w:sz w:val="20"/>
              </w:rPr>
              <w:t>ко-</w:t>
            </w:r>
          </w:p>
          <w:p w:rsidR="00000000" w:rsidRDefault="005D4625">
            <w:pPr>
              <w:jc w:val="center"/>
              <w:rPr>
                <w:rFonts w:ascii="Times New Roman" w:hAnsi="Times New Roman"/>
                <w:sz w:val="20"/>
              </w:rPr>
            </w:pPr>
            <w:r>
              <w:rPr>
                <w:rFonts w:ascii="Times New Roman" w:hAnsi="Times New Roman"/>
                <w:sz w:val="20"/>
              </w:rPr>
              <w:t>биоло</w:t>
            </w:r>
          </w:p>
          <w:p w:rsidR="00000000" w:rsidRDefault="005D4625">
            <w:pPr>
              <w:jc w:val="center"/>
              <w:rPr>
                <w:rFonts w:ascii="Times New Roman" w:hAnsi="Times New Roman"/>
                <w:sz w:val="20"/>
              </w:rPr>
            </w:pPr>
            <w:r>
              <w:rPr>
                <w:rFonts w:ascii="Times New Roman" w:hAnsi="Times New Roman"/>
                <w:sz w:val="20"/>
              </w:rPr>
              <w:t>гиче-</w:t>
            </w:r>
          </w:p>
          <w:p w:rsidR="00000000" w:rsidRDefault="005D4625">
            <w:pPr>
              <w:jc w:val="center"/>
              <w:rPr>
                <w:rFonts w:ascii="Times New Roman" w:hAnsi="Times New Roman"/>
                <w:sz w:val="20"/>
              </w:rPr>
            </w:pPr>
            <w:r>
              <w:rPr>
                <w:rFonts w:ascii="Times New Roman" w:hAnsi="Times New Roman"/>
                <w:sz w:val="20"/>
              </w:rPr>
              <w:t xml:space="preserve">ский </w:t>
            </w:r>
          </w:p>
          <w:p w:rsidR="00000000" w:rsidRDefault="005D4625">
            <w:pPr>
              <w:jc w:val="center"/>
              <w:rPr>
                <w:rFonts w:ascii="Times New Roman" w:hAnsi="Times New Roman"/>
                <w:sz w:val="20"/>
              </w:rPr>
            </w:pPr>
          </w:p>
        </w:tc>
        <w:tc>
          <w:tcPr>
            <w:tcW w:w="696"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Био-</w:t>
            </w:r>
          </w:p>
          <w:p w:rsidR="00000000" w:rsidRDefault="005D4625">
            <w:pPr>
              <w:jc w:val="center"/>
              <w:rPr>
                <w:rFonts w:ascii="Times New Roman" w:hAnsi="Times New Roman"/>
                <w:sz w:val="20"/>
              </w:rPr>
            </w:pPr>
            <w:r>
              <w:rPr>
                <w:rFonts w:ascii="Times New Roman" w:hAnsi="Times New Roman"/>
                <w:sz w:val="20"/>
              </w:rPr>
              <w:t>лого-</w:t>
            </w:r>
          </w:p>
          <w:p w:rsidR="00000000" w:rsidRDefault="005D4625">
            <w:pPr>
              <w:jc w:val="center"/>
              <w:rPr>
                <w:rFonts w:ascii="Times New Roman" w:hAnsi="Times New Roman"/>
                <w:sz w:val="20"/>
              </w:rPr>
            </w:pPr>
            <w:r>
              <w:rPr>
                <w:rFonts w:ascii="Times New Roman" w:hAnsi="Times New Roman"/>
                <w:sz w:val="20"/>
              </w:rPr>
              <w:t>эколо</w:t>
            </w:r>
          </w:p>
          <w:p w:rsidR="00000000" w:rsidRDefault="005D4625">
            <w:pPr>
              <w:jc w:val="center"/>
              <w:rPr>
                <w:rFonts w:ascii="Times New Roman" w:hAnsi="Times New Roman"/>
                <w:sz w:val="20"/>
              </w:rPr>
            </w:pPr>
            <w:r>
              <w:rPr>
                <w:rFonts w:ascii="Times New Roman" w:hAnsi="Times New Roman"/>
                <w:sz w:val="20"/>
              </w:rPr>
              <w:t>гичес</w:t>
            </w:r>
          </w:p>
          <w:p w:rsidR="00000000" w:rsidRDefault="005D4625">
            <w:pPr>
              <w:jc w:val="center"/>
              <w:rPr>
                <w:rFonts w:ascii="Times New Roman" w:hAnsi="Times New Roman"/>
                <w:sz w:val="20"/>
              </w:rPr>
            </w:pPr>
            <w:r>
              <w:rPr>
                <w:rFonts w:ascii="Times New Roman" w:hAnsi="Times New Roman"/>
                <w:sz w:val="20"/>
              </w:rPr>
              <w:t>кий</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835" w:type="dxa"/>
            <w:gridSpan w:val="2"/>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Тех-</w:t>
            </w:r>
          </w:p>
          <w:p w:rsidR="00000000" w:rsidRDefault="005D4625">
            <w:pPr>
              <w:jc w:val="center"/>
              <w:rPr>
                <w:rFonts w:ascii="Times New Roman" w:hAnsi="Times New Roman"/>
                <w:sz w:val="20"/>
              </w:rPr>
            </w:pPr>
            <w:r>
              <w:rPr>
                <w:rFonts w:ascii="Times New Roman" w:hAnsi="Times New Roman"/>
                <w:sz w:val="20"/>
              </w:rPr>
              <w:t>ничес-</w:t>
            </w:r>
          </w:p>
          <w:p w:rsidR="00000000" w:rsidRDefault="005D4625">
            <w:pPr>
              <w:jc w:val="center"/>
              <w:rPr>
                <w:rFonts w:ascii="Times New Roman" w:hAnsi="Times New Roman"/>
                <w:sz w:val="20"/>
              </w:rPr>
            </w:pPr>
            <w:r>
              <w:rPr>
                <w:rFonts w:ascii="Times New Roman" w:hAnsi="Times New Roman"/>
                <w:sz w:val="20"/>
              </w:rPr>
              <w:t xml:space="preserve">кий </w:t>
            </w:r>
          </w:p>
          <w:p w:rsidR="00000000" w:rsidRDefault="005D4625">
            <w:pPr>
              <w:jc w:val="center"/>
              <w:rPr>
                <w:rFonts w:ascii="Times New Roman" w:hAnsi="Times New Roman"/>
                <w:sz w:val="20"/>
              </w:rPr>
            </w:pPr>
          </w:p>
        </w:tc>
        <w:tc>
          <w:tcPr>
            <w:tcW w:w="1112" w:type="dxa"/>
            <w:gridSpan w:val="2"/>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Сель-</w:t>
            </w:r>
          </w:p>
          <w:p w:rsidR="00000000" w:rsidRDefault="005D4625">
            <w:pPr>
              <w:jc w:val="center"/>
              <w:rPr>
                <w:rFonts w:ascii="Times New Roman" w:hAnsi="Times New Roman"/>
                <w:sz w:val="20"/>
              </w:rPr>
            </w:pPr>
            <w:r>
              <w:rPr>
                <w:rFonts w:ascii="Times New Roman" w:hAnsi="Times New Roman"/>
                <w:sz w:val="20"/>
              </w:rPr>
              <w:t>скохо</w:t>
            </w:r>
          </w:p>
          <w:p w:rsidR="00000000" w:rsidRDefault="005D4625">
            <w:pPr>
              <w:jc w:val="center"/>
              <w:rPr>
                <w:rFonts w:ascii="Times New Roman" w:hAnsi="Times New Roman"/>
                <w:sz w:val="20"/>
              </w:rPr>
            </w:pPr>
            <w:r>
              <w:rPr>
                <w:rFonts w:ascii="Times New Roman" w:hAnsi="Times New Roman"/>
                <w:sz w:val="20"/>
              </w:rPr>
              <w:t>зяй</w:t>
            </w:r>
            <w:r>
              <w:rPr>
                <w:rFonts w:ascii="Times New Roman" w:hAnsi="Times New Roman"/>
                <w:sz w:val="20"/>
              </w:rPr>
              <w:t>ст</w:t>
            </w:r>
          </w:p>
          <w:p w:rsidR="00000000" w:rsidRDefault="005D4625">
            <w:pPr>
              <w:jc w:val="center"/>
              <w:rPr>
                <w:rFonts w:ascii="Times New Roman" w:hAnsi="Times New Roman"/>
                <w:sz w:val="20"/>
              </w:rPr>
            </w:pPr>
            <w:r>
              <w:rPr>
                <w:rFonts w:ascii="Times New Roman" w:hAnsi="Times New Roman"/>
                <w:sz w:val="20"/>
              </w:rPr>
              <w:t>вен-</w:t>
            </w:r>
          </w:p>
          <w:p w:rsidR="00000000" w:rsidRDefault="005D4625">
            <w:pPr>
              <w:jc w:val="center"/>
              <w:rPr>
                <w:rFonts w:ascii="Times New Roman" w:hAnsi="Times New Roman"/>
                <w:sz w:val="20"/>
              </w:rPr>
            </w:pPr>
            <w:r>
              <w:rPr>
                <w:rFonts w:ascii="Times New Roman" w:hAnsi="Times New Roman"/>
                <w:sz w:val="20"/>
              </w:rPr>
              <w:t xml:space="preserve">ный </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top w:val="single" w:sz="6" w:space="0" w:color="auto"/>
              <w:lef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 </w:t>
            </w:r>
          </w:p>
          <w:p w:rsidR="00000000" w:rsidRDefault="005D4625">
            <w:pPr>
              <w:jc w:val="center"/>
              <w:rPr>
                <w:rFonts w:ascii="Times New Roman" w:hAnsi="Times New Roman"/>
                <w:sz w:val="20"/>
              </w:rPr>
            </w:pPr>
          </w:p>
        </w:tc>
        <w:tc>
          <w:tcPr>
            <w:tcW w:w="960" w:type="dxa"/>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 </w:t>
            </w:r>
          </w:p>
          <w:p w:rsidR="00000000" w:rsidRDefault="005D4625">
            <w:pPr>
              <w:jc w:val="center"/>
              <w:rPr>
                <w:rFonts w:ascii="Times New Roman" w:hAnsi="Times New Roman"/>
                <w:sz w:val="20"/>
              </w:rPr>
            </w:pPr>
          </w:p>
        </w:tc>
        <w:tc>
          <w:tcPr>
            <w:tcW w:w="1931" w:type="dxa"/>
            <w:gridSpan w:val="2"/>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3 </w:t>
            </w:r>
          </w:p>
          <w:p w:rsidR="00000000" w:rsidRDefault="005D4625">
            <w:pPr>
              <w:jc w:val="center"/>
              <w:rPr>
                <w:rFonts w:ascii="Times New Roman" w:hAnsi="Times New Roman"/>
                <w:sz w:val="20"/>
              </w:rPr>
            </w:pPr>
          </w:p>
        </w:tc>
        <w:tc>
          <w:tcPr>
            <w:tcW w:w="898" w:type="dxa"/>
            <w:gridSpan w:val="3"/>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4 </w:t>
            </w:r>
          </w:p>
          <w:p w:rsidR="00000000" w:rsidRDefault="005D4625">
            <w:pPr>
              <w:jc w:val="center"/>
              <w:rPr>
                <w:rFonts w:ascii="Times New Roman" w:hAnsi="Times New Roman"/>
                <w:sz w:val="20"/>
              </w:rPr>
            </w:pPr>
          </w:p>
        </w:tc>
        <w:tc>
          <w:tcPr>
            <w:tcW w:w="834" w:type="dxa"/>
            <w:gridSpan w:val="2"/>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5 </w:t>
            </w:r>
          </w:p>
          <w:p w:rsidR="00000000" w:rsidRDefault="005D4625">
            <w:pPr>
              <w:jc w:val="center"/>
              <w:rPr>
                <w:rFonts w:ascii="Times New Roman" w:hAnsi="Times New Roman"/>
                <w:sz w:val="20"/>
              </w:rPr>
            </w:pPr>
          </w:p>
        </w:tc>
        <w:tc>
          <w:tcPr>
            <w:tcW w:w="835" w:type="dxa"/>
            <w:gridSpan w:val="2"/>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6 </w:t>
            </w:r>
          </w:p>
          <w:p w:rsidR="00000000" w:rsidRDefault="005D4625">
            <w:pPr>
              <w:jc w:val="center"/>
              <w:rPr>
                <w:rFonts w:ascii="Times New Roman" w:hAnsi="Times New Roman"/>
                <w:sz w:val="20"/>
              </w:rPr>
            </w:pPr>
          </w:p>
        </w:tc>
        <w:tc>
          <w:tcPr>
            <w:tcW w:w="834" w:type="dxa"/>
            <w:gridSpan w:val="2"/>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7 </w:t>
            </w:r>
          </w:p>
          <w:p w:rsidR="00000000" w:rsidRDefault="005D4625">
            <w:pPr>
              <w:jc w:val="center"/>
              <w:rPr>
                <w:rFonts w:ascii="Times New Roman" w:hAnsi="Times New Roman"/>
                <w:sz w:val="20"/>
              </w:rPr>
            </w:pPr>
          </w:p>
        </w:tc>
        <w:tc>
          <w:tcPr>
            <w:tcW w:w="835" w:type="dxa"/>
            <w:gridSpan w:val="2"/>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8 </w:t>
            </w:r>
          </w:p>
          <w:p w:rsidR="00000000" w:rsidRDefault="005D4625">
            <w:pPr>
              <w:jc w:val="center"/>
              <w:rPr>
                <w:rFonts w:ascii="Times New Roman" w:hAnsi="Times New Roman"/>
                <w:sz w:val="20"/>
              </w:rPr>
            </w:pPr>
          </w:p>
        </w:tc>
        <w:tc>
          <w:tcPr>
            <w:tcW w:w="834" w:type="dxa"/>
            <w:gridSpan w:val="2"/>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9 </w:t>
            </w:r>
          </w:p>
          <w:p w:rsidR="00000000" w:rsidRDefault="005D4625">
            <w:pPr>
              <w:jc w:val="center"/>
              <w:rPr>
                <w:rFonts w:ascii="Times New Roman" w:hAnsi="Times New Roman"/>
                <w:sz w:val="20"/>
              </w:rPr>
            </w:pPr>
          </w:p>
        </w:tc>
        <w:tc>
          <w:tcPr>
            <w:tcW w:w="696" w:type="dxa"/>
            <w:gridSpan w:val="2"/>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10 </w:t>
            </w:r>
          </w:p>
          <w:p w:rsidR="00000000" w:rsidRDefault="005D4625">
            <w:pPr>
              <w:jc w:val="center"/>
              <w:rPr>
                <w:rFonts w:ascii="Times New Roman" w:hAnsi="Times New Roman"/>
                <w:sz w:val="20"/>
              </w:rPr>
            </w:pPr>
          </w:p>
        </w:tc>
        <w:tc>
          <w:tcPr>
            <w:tcW w:w="834" w:type="dxa"/>
            <w:gridSpan w:val="2"/>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11 </w:t>
            </w:r>
          </w:p>
          <w:p w:rsidR="00000000" w:rsidRDefault="005D4625">
            <w:pPr>
              <w:jc w:val="center"/>
              <w:rPr>
                <w:rFonts w:ascii="Times New Roman" w:hAnsi="Times New Roman"/>
                <w:sz w:val="20"/>
              </w:rPr>
            </w:pPr>
          </w:p>
        </w:tc>
        <w:tc>
          <w:tcPr>
            <w:tcW w:w="835" w:type="dxa"/>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12 </w:t>
            </w:r>
          </w:p>
          <w:p w:rsidR="00000000" w:rsidRDefault="005D4625">
            <w:pPr>
              <w:jc w:val="center"/>
              <w:rPr>
                <w:rFonts w:ascii="Times New Roman" w:hAnsi="Times New Roman"/>
                <w:sz w:val="20"/>
              </w:rPr>
            </w:pPr>
          </w:p>
        </w:tc>
        <w:tc>
          <w:tcPr>
            <w:tcW w:w="834" w:type="dxa"/>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13 </w:t>
            </w:r>
          </w:p>
          <w:p w:rsidR="00000000" w:rsidRDefault="005D4625">
            <w:pPr>
              <w:jc w:val="center"/>
              <w:rPr>
                <w:rFonts w:ascii="Times New Roman" w:hAnsi="Times New Roman"/>
                <w:sz w:val="20"/>
              </w:rPr>
            </w:pPr>
          </w:p>
        </w:tc>
        <w:tc>
          <w:tcPr>
            <w:tcW w:w="696" w:type="dxa"/>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14 </w:t>
            </w:r>
          </w:p>
          <w:p w:rsidR="00000000" w:rsidRDefault="005D4625">
            <w:pPr>
              <w:jc w:val="center"/>
              <w:rPr>
                <w:rFonts w:ascii="Times New Roman" w:hAnsi="Times New Roman"/>
                <w:sz w:val="20"/>
              </w:rPr>
            </w:pPr>
          </w:p>
        </w:tc>
        <w:tc>
          <w:tcPr>
            <w:tcW w:w="835" w:type="dxa"/>
            <w:gridSpan w:val="2"/>
            <w:tcBorders>
              <w:top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15 </w:t>
            </w:r>
          </w:p>
          <w:p w:rsidR="00000000" w:rsidRDefault="005D4625">
            <w:pPr>
              <w:jc w:val="center"/>
              <w:rPr>
                <w:rFonts w:ascii="Times New Roman" w:hAnsi="Times New Roman"/>
                <w:sz w:val="20"/>
              </w:rPr>
            </w:pPr>
          </w:p>
        </w:tc>
        <w:tc>
          <w:tcPr>
            <w:tcW w:w="1112" w:type="dxa"/>
            <w:gridSpan w:val="2"/>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16 </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931" w:type="dxa"/>
            <w:gridSpan w:val="2"/>
            <w:tcBorders>
              <w:top w:val="single" w:sz="6" w:space="0" w:color="auto"/>
            </w:tcBorders>
          </w:tcPr>
          <w:p w:rsidR="00000000" w:rsidRDefault="005D4625">
            <w:pPr>
              <w:rPr>
                <w:rFonts w:ascii="Times New Roman" w:hAnsi="Times New Roman"/>
                <w:sz w:val="20"/>
              </w:rPr>
            </w:pPr>
          </w:p>
        </w:tc>
        <w:tc>
          <w:tcPr>
            <w:tcW w:w="898" w:type="dxa"/>
            <w:gridSpan w:val="3"/>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696"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834" w:type="dxa"/>
            <w:tcBorders>
              <w:top w:val="single" w:sz="6" w:space="0" w:color="auto"/>
            </w:tcBorders>
          </w:tcPr>
          <w:p w:rsidR="00000000" w:rsidRDefault="005D4625">
            <w:pPr>
              <w:rPr>
                <w:rFonts w:ascii="Times New Roman" w:hAnsi="Times New Roman"/>
                <w:sz w:val="20"/>
              </w:rPr>
            </w:pPr>
          </w:p>
        </w:tc>
        <w:tc>
          <w:tcPr>
            <w:tcW w:w="696" w:type="dxa"/>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1112"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97" w:type="dxa"/>
        </w:trPr>
        <w:tc>
          <w:tcPr>
            <w:tcW w:w="795" w:type="dxa"/>
            <w:tcBorders>
              <w:left w:val="single" w:sz="6" w:space="0" w:color="auto"/>
            </w:tcBorders>
          </w:tcPr>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p>
        </w:tc>
        <w:tc>
          <w:tcPr>
            <w:tcW w:w="4499" w:type="dxa"/>
            <w:gridSpan w:val="9"/>
          </w:tcPr>
          <w:p w:rsidR="00000000" w:rsidRDefault="005D4625">
            <w:pPr>
              <w:jc w:val="center"/>
              <w:rPr>
                <w:rFonts w:ascii="Times New Roman" w:hAnsi="Times New Roman"/>
                <w:sz w:val="20"/>
              </w:rPr>
            </w:pPr>
            <w:r>
              <w:rPr>
                <w:rFonts w:ascii="Times New Roman" w:hAnsi="Times New Roman"/>
                <w:sz w:val="20"/>
              </w:rPr>
              <w:t xml:space="preserve">УЧЕБНАЯ ГРУППА ПОМЕЩЕНИЙ </w:t>
            </w:r>
          </w:p>
          <w:p w:rsidR="00000000" w:rsidRDefault="005D4625">
            <w:pPr>
              <w:jc w:val="center"/>
              <w:rPr>
                <w:rFonts w:ascii="Times New Roman" w:hAnsi="Times New Roman"/>
                <w:sz w:val="20"/>
              </w:rPr>
            </w:pPr>
          </w:p>
        </w:tc>
        <w:tc>
          <w:tcPr>
            <w:tcW w:w="834" w:type="dxa"/>
            <w:gridSpan w:val="2"/>
          </w:tcPr>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1. 1-е </w:t>
            </w:r>
          </w:p>
          <w:p w:rsidR="00000000" w:rsidRDefault="005D4625">
            <w:pPr>
              <w:rPr>
                <w:rFonts w:ascii="Times New Roman" w:hAnsi="Times New Roman"/>
                <w:sz w:val="20"/>
              </w:rPr>
            </w:pPr>
            <w:r>
              <w:rPr>
                <w:rFonts w:ascii="Times New Roman" w:hAnsi="Times New Roman"/>
                <w:sz w:val="20"/>
              </w:rPr>
              <w:t xml:space="preserve">классы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класс, с учетом организации</w:t>
            </w:r>
          </w:p>
          <w:p w:rsidR="00000000" w:rsidRDefault="005D4625">
            <w:pPr>
              <w:rPr>
                <w:rFonts w:ascii="Times New Roman" w:hAnsi="Times New Roman"/>
                <w:sz w:val="20"/>
              </w:rPr>
            </w:pPr>
            <w:r>
              <w:rPr>
                <w:rFonts w:ascii="Times New Roman" w:hAnsi="Times New Roman"/>
                <w:sz w:val="20"/>
              </w:rPr>
              <w:t>групповых видов занятий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спальня-</w:t>
            </w:r>
          </w:p>
          <w:p w:rsidR="00000000" w:rsidRDefault="005D4625">
            <w:pPr>
              <w:rPr>
                <w:rFonts w:ascii="Times New Roman" w:hAnsi="Times New Roman"/>
                <w:sz w:val="20"/>
              </w:rPr>
            </w:pPr>
            <w:r>
              <w:rPr>
                <w:rFonts w:ascii="Times New Roman" w:hAnsi="Times New Roman"/>
                <w:sz w:val="20"/>
              </w:rPr>
              <w:t>игровая</w:t>
            </w: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рекреация (зального типа)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680" w:type="dxa"/>
            <w:tcBorders>
              <w:top w:val="single" w:sz="6" w:space="0" w:color="auto"/>
            </w:tcBorders>
          </w:tcPr>
          <w:p w:rsidR="00000000" w:rsidRDefault="005D4625">
            <w:pPr>
              <w:rPr>
                <w:rFonts w:ascii="Times New Roman" w:hAnsi="Times New Roman"/>
                <w:sz w:val="20"/>
              </w:rPr>
            </w:pPr>
          </w:p>
        </w:tc>
        <w:tc>
          <w:tcPr>
            <w:tcW w:w="987" w:type="dxa"/>
            <w:gridSpan w:val="2"/>
            <w:tcBorders>
              <w:top w:val="single" w:sz="6" w:space="0" w:color="auto"/>
            </w:tcBorders>
          </w:tcPr>
          <w:p w:rsidR="00000000" w:rsidRDefault="005D4625">
            <w:pPr>
              <w:rPr>
                <w:rFonts w:ascii="Times New Roman" w:hAnsi="Times New Roman"/>
                <w:sz w:val="20"/>
              </w:rPr>
            </w:pPr>
          </w:p>
        </w:tc>
        <w:tc>
          <w:tcPr>
            <w:tcW w:w="996" w:type="dxa"/>
            <w:gridSpan w:val="4"/>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696"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834" w:type="dxa"/>
            <w:tcBorders>
              <w:top w:val="single" w:sz="6" w:space="0" w:color="auto"/>
            </w:tcBorders>
          </w:tcPr>
          <w:p w:rsidR="00000000" w:rsidRDefault="005D4625">
            <w:pPr>
              <w:rPr>
                <w:rFonts w:ascii="Times New Roman" w:hAnsi="Times New Roman"/>
                <w:sz w:val="20"/>
              </w:rPr>
            </w:pPr>
          </w:p>
        </w:tc>
        <w:tc>
          <w:tcPr>
            <w:tcW w:w="696" w:type="dxa"/>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1113"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У-КНШ</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2. На-</w:t>
            </w:r>
          </w:p>
          <w:p w:rsidR="00000000" w:rsidRDefault="005D4625">
            <w:pPr>
              <w:rPr>
                <w:rFonts w:ascii="Times New Roman" w:hAnsi="Times New Roman"/>
                <w:sz w:val="20"/>
              </w:rPr>
            </w:pPr>
            <w:r>
              <w:rPr>
                <w:rFonts w:ascii="Times New Roman" w:hAnsi="Times New Roman"/>
                <w:sz w:val="20"/>
              </w:rPr>
              <w:t>чальные</w:t>
            </w:r>
          </w:p>
          <w:p w:rsidR="00000000" w:rsidRDefault="005D4625">
            <w:pPr>
              <w:rPr>
                <w:rFonts w:ascii="Times New Roman" w:hAnsi="Times New Roman"/>
                <w:sz w:val="20"/>
              </w:rPr>
            </w:pPr>
            <w:r>
              <w:rPr>
                <w:rFonts w:ascii="Times New Roman" w:hAnsi="Times New Roman"/>
                <w:sz w:val="20"/>
              </w:rPr>
              <w:t>классы</w:t>
            </w:r>
          </w:p>
          <w:p w:rsidR="00000000" w:rsidRDefault="005D4625">
            <w:pPr>
              <w:rPr>
                <w:rFonts w:ascii="Times New Roman" w:hAnsi="Times New Roman"/>
                <w:sz w:val="20"/>
              </w:rPr>
            </w:pPr>
            <w:r>
              <w:rPr>
                <w:rFonts w:ascii="Times New Roman" w:hAnsi="Times New Roman"/>
                <w:sz w:val="20"/>
              </w:rPr>
              <w:t>(2-4)</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кл</w:t>
            </w:r>
            <w:r>
              <w:rPr>
                <w:rFonts w:ascii="Times New Roman" w:hAnsi="Times New Roman"/>
                <w:sz w:val="20"/>
              </w:rPr>
              <w:t>асс, с возможностью организации групповых и ин-</w:t>
            </w:r>
          </w:p>
          <w:p w:rsidR="00000000" w:rsidRDefault="005D4625">
            <w:pPr>
              <w:rPr>
                <w:rFonts w:ascii="Times New Roman" w:hAnsi="Times New Roman"/>
                <w:sz w:val="20"/>
              </w:rPr>
            </w:pPr>
            <w:r>
              <w:rPr>
                <w:rFonts w:ascii="Times New Roman" w:hAnsi="Times New Roman"/>
                <w:sz w:val="20"/>
              </w:rPr>
              <w:t>дивидуальных занятий, игровых методов ведения урока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универсальное помещение</w:t>
            </w:r>
          </w:p>
          <w:p w:rsidR="00000000" w:rsidRDefault="005D4625">
            <w:pPr>
              <w:rPr>
                <w:rFonts w:ascii="Times New Roman" w:hAnsi="Times New Roman"/>
                <w:sz w:val="20"/>
              </w:rPr>
            </w:pPr>
            <w:r>
              <w:rPr>
                <w:rFonts w:ascii="Times New Roman" w:hAnsi="Times New Roman"/>
                <w:sz w:val="20"/>
              </w:rPr>
              <w:t>для групп продленного дня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комнаты тихих игр и уединения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комната труда, моделиро-</w:t>
            </w:r>
          </w:p>
          <w:p w:rsidR="00000000" w:rsidRDefault="005D4625">
            <w:pPr>
              <w:rPr>
                <w:rFonts w:ascii="Times New Roman" w:hAnsi="Times New Roman"/>
                <w:sz w:val="20"/>
              </w:rPr>
            </w:pPr>
            <w:r>
              <w:rPr>
                <w:rFonts w:ascii="Times New Roman" w:hAnsi="Times New Roman"/>
                <w:sz w:val="20"/>
              </w:rPr>
              <w:t>вания и технической игрушки, изобра-</w:t>
            </w:r>
          </w:p>
          <w:p w:rsidR="00000000" w:rsidRDefault="005D4625">
            <w:pPr>
              <w:rPr>
                <w:rFonts w:ascii="Times New Roman" w:hAnsi="Times New Roman"/>
                <w:sz w:val="20"/>
              </w:rPr>
            </w:pPr>
            <w:r>
              <w:rPr>
                <w:rFonts w:ascii="Times New Roman" w:hAnsi="Times New Roman"/>
                <w:sz w:val="20"/>
              </w:rPr>
              <w:t>зительного искусства, природы</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рекреация (зального типа)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учительская - методический</w:t>
            </w:r>
          </w:p>
          <w:p w:rsidR="00000000" w:rsidRDefault="005D4625">
            <w:pPr>
              <w:rPr>
                <w:rFonts w:ascii="Times New Roman" w:hAnsi="Times New Roman"/>
                <w:sz w:val="20"/>
              </w:rPr>
            </w:pPr>
            <w:r>
              <w:rPr>
                <w:rFonts w:ascii="Times New Roman" w:hAnsi="Times New Roman"/>
                <w:sz w:val="20"/>
              </w:rPr>
              <w:t>кабинет</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680" w:type="dxa"/>
            <w:tcBorders>
              <w:top w:val="single" w:sz="6" w:space="0" w:color="auto"/>
            </w:tcBorders>
          </w:tcPr>
          <w:p w:rsidR="00000000" w:rsidRDefault="005D4625">
            <w:pPr>
              <w:rPr>
                <w:rFonts w:ascii="Times New Roman" w:hAnsi="Times New Roman"/>
                <w:sz w:val="20"/>
              </w:rPr>
            </w:pPr>
          </w:p>
        </w:tc>
        <w:tc>
          <w:tcPr>
            <w:tcW w:w="987" w:type="dxa"/>
            <w:gridSpan w:val="2"/>
            <w:tcBorders>
              <w:top w:val="single" w:sz="6" w:space="0" w:color="auto"/>
            </w:tcBorders>
          </w:tcPr>
          <w:p w:rsidR="00000000" w:rsidRDefault="005D4625">
            <w:pPr>
              <w:rPr>
                <w:rFonts w:ascii="Times New Roman" w:hAnsi="Times New Roman"/>
                <w:sz w:val="20"/>
              </w:rPr>
            </w:pPr>
          </w:p>
        </w:tc>
        <w:tc>
          <w:tcPr>
            <w:tcW w:w="996" w:type="dxa"/>
            <w:gridSpan w:val="4"/>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696"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834" w:type="dxa"/>
            <w:tcBorders>
              <w:top w:val="single" w:sz="6" w:space="0" w:color="auto"/>
            </w:tcBorders>
          </w:tcPr>
          <w:p w:rsidR="00000000" w:rsidRDefault="005D4625">
            <w:pPr>
              <w:rPr>
                <w:rFonts w:ascii="Times New Roman" w:hAnsi="Times New Roman"/>
                <w:sz w:val="20"/>
              </w:rPr>
            </w:pPr>
          </w:p>
        </w:tc>
        <w:tc>
          <w:tcPr>
            <w:tcW w:w="696" w:type="dxa"/>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1113"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У-КОШ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3. Клас-</w:t>
            </w:r>
          </w:p>
          <w:p w:rsidR="00000000" w:rsidRDefault="005D4625">
            <w:pPr>
              <w:rPr>
                <w:rFonts w:ascii="Times New Roman" w:hAnsi="Times New Roman"/>
                <w:sz w:val="20"/>
              </w:rPr>
            </w:pPr>
            <w:r>
              <w:rPr>
                <w:rFonts w:ascii="Times New Roman" w:hAnsi="Times New Roman"/>
                <w:sz w:val="20"/>
              </w:rPr>
              <w:t>сы - ка-</w:t>
            </w:r>
          </w:p>
          <w:p w:rsidR="00000000" w:rsidRDefault="005D4625">
            <w:pPr>
              <w:rPr>
                <w:rFonts w:ascii="Times New Roman" w:hAnsi="Times New Roman"/>
                <w:sz w:val="20"/>
              </w:rPr>
            </w:pPr>
            <w:r>
              <w:rPr>
                <w:rFonts w:ascii="Times New Roman" w:hAnsi="Times New Roman"/>
                <w:sz w:val="20"/>
              </w:rPr>
              <w:t>бинеты</w:t>
            </w:r>
          </w:p>
          <w:p w:rsidR="00000000" w:rsidRDefault="005D4625">
            <w:pPr>
              <w:rPr>
                <w:rFonts w:ascii="Times New Roman" w:hAnsi="Times New Roman"/>
                <w:sz w:val="20"/>
              </w:rPr>
            </w:pPr>
            <w:r>
              <w:rPr>
                <w:rFonts w:ascii="Times New Roman" w:hAnsi="Times New Roman"/>
                <w:sz w:val="20"/>
              </w:rPr>
              <w:t>основ-</w:t>
            </w:r>
          </w:p>
          <w:p w:rsidR="00000000" w:rsidRDefault="005D4625">
            <w:pPr>
              <w:rPr>
                <w:rFonts w:ascii="Times New Roman" w:hAnsi="Times New Roman"/>
                <w:sz w:val="20"/>
              </w:rPr>
            </w:pPr>
            <w:r>
              <w:rPr>
                <w:rFonts w:ascii="Times New Roman" w:hAnsi="Times New Roman"/>
                <w:sz w:val="20"/>
              </w:rPr>
              <w:t>ной</w:t>
            </w:r>
          </w:p>
          <w:p w:rsidR="00000000" w:rsidRDefault="005D4625">
            <w:pPr>
              <w:rPr>
                <w:rFonts w:ascii="Times New Roman" w:hAnsi="Times New Roman"/>
                <w:sz w:val="20"/>
              </w:rPr>
            </w:pPr>
            <w:r>
              <w:rPr>
                <w:rFonts w:ascii="Times New Roman" w:hAnsi="Times New Roman"/>
                <w:sz w:val="20"/>
              </w:rPr>
              <w:t>школы</w:t>
            </w:r>
          </w:p>
          <w:p w:rsidR="00000000" w:rsidRDefault="005D4625">
            <w:pPr>
              <w:rPr>
                <w:rFonts w:ascii="Times New Roman" w:hAnsi="Times New Roman"/>
                <w:sz w:val="20"/>
              </w:rPr>
            </w:pPr>
            <w:r>
              <w:rPr>
                <w:rFonts w:ascii="Times New Roman" w:hAnsi="Times New Roman"/>
                <w:sz w:val="20"/>
              </w:rPr>
              <w:t>(5-9)</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класс-</w:t>
            </w:r>
          </w:p>
          <w:p w:rsidR="00000000" w:rsidRDefault="005D4625">
            <w:pPr>
              <w:rPr>
                <w:rFonts w:ascii="Times New Roman" w:hAnsi="Times New Roman"/>
                <w:sz w:val="20"/>
              </w:rPr>
            </w:pPr>
            <w:r>
              <w:rPr>
                <w:rFonts w:ascii="Times New Roman" w:hAnsi="Times New Roman"/>
                <w:sz w:val="20"/>
              </w:rPr>
              <w:t>учебный кабинет, рассчитанный на организацию фронтальных, групповых и</w:t>
            </w:r>
          </w:p>
          <w:p w:rsidR="00000000" w:rsidRDefault="005D4625">
            <w:pPr>
              <w:rPr>
                <w:rFonts w:ascii="Times New Roman" w:hAnsi="Times New Roman"/>
                <w:sz w:val="20"/>
              </w:rPr>
            </w:pPr>
            <w:r>
              <w:rPr>
                <w:rFonts w:ascii="Times New Roman" w:hAnsi="Times New Roman"/>
                <w:sz w:val="20"/>
              </w:rPr>
              <w:t>индиви-</w:t>
            </w:r>
          </w:p>
          <w:p w:rsidR="00000000" w:rsidRDefault="005D4625">
            <w:pPr>
              <w:rPr>
                <w:rFonts w:ascii="Times New Roman" w:hAnsi="Times New Roman"/>
                <w:sz w:val="20"/>
              </w:rPr>
            </w:pPr>
            <w:r>
              <w:rPr>
                <w:rFonts w:ascii="Times New Roman" w:hAnsi="Times New Roman"/>
                <w:sz w:val="20"/>
              </w:rPr>
              <w:t>дуальных форм работы</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ресурсный центр</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рабочие комнаты для за</w:t>
            </w:r>
            <w:r>
              <w:rPr>
                <w:rFonts w:ascii="Times New Roman" w:hAnsi="Times New Roman"/>
                <w:sz w:val="20"/>
              </w:rPr>
              <w:t>нятий по интересам</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рекреация (зального типа)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680" w:type="dxa"/>
            <w:tcBorders>
              <w:top w:val="single" w:sz="6" w:space="0" w:color="auto"/>
            </w:tcBorders>
          </w:tcPr>
          <w:p w:rsidR="00000000" w:rsidRDefault="005D4625">
            <w:pPr>
              <w:rPr>
                <w:rFonts w:ascii="Times New Roman" w:hAnsi="Times New Roman"/>
                <w:sz w:val="20"/>
              </w:rPr>
            </w:pPr>
          </w:p>
        </w:tc>
        <w:tc>
          <w:tcPr>
            <w:tcW w:w="987" w:type="dxa"/>
            <w:gridSpan w:val="2"/>
            <w:tcBorders>
              <w:top w:val="single" w:sz="6" w:space="0" w:color="auto"/>
            </w:tcBorders>
          </w:tcPr>
          <w:p w:rsidR="00000000" w:rsidRDefault="005D4625">
            <w:pPr>
              <w:rPr>
                <w:rFonts w:ascii="Times New Roman" w:hAnsi="Times New Roman"/>
                <w:sz w:val="20"/>
              </w:rPr>
            </w:pPr>
          </w:p>
        </w:tc>
        <w:tc>
          <w:tcPr>
            <w:tcW w:w="996" w:type="dxa"/>
            <w:gridSpan w:val="4"/>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696"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834" w:type="dxa"/>
            <w:tcBorders>
              <w:top w:val="single" w:sz="6" w:space="0" w:color="auto"/>
            </w:tcBorders>
          </w:tcPr>
          <w:p w:rsidR="00000000" w:rsidRDefault="005D4625">
            <w:pPr>
              <w:rPr>
                <w:rFonts w:ascii="Times New Roman" w:hAnsi="Times New Roman"/>
                <w:sz w:val="20"/>
              </w:rPr>
            </w:pPr>
          </w:p>
        </w:tc>
        <w:tc>
          <w:tcPr>
            <w:tcW w:w="696" w:type="dxa"/>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1113"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У-КСШ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4. Учеб-</w:t>
            </w:r>
          </w:p>
          <w:p w:rsidR="00000000" w:rsidRDefault="005D4625">
            <w:pPr>
              <w:rPr>
                <w:rFonts w:ascii="Times New Roman" w:hAnsi="Times New Roman"/>
                <w:sz w:val="20"/>
              </w:rPr>
            </w:pPr>
            <w:r>
              <w:rPr>
                <w:rFonts w:ascii="Times New Roman" w:hAnsi="Times New Roman"/>
                <w:sz w:val="20"/>
              </w:rPr>
              <w:t>ные ка-</w:t>
            </w:r>
          </w:p>
          <w:p w:rsidR="00000000" w:rsidRDefault="005D4625">
            <w:pPr>
              <w:rPr>
                <w:rFonts w:ascii="Times New Roman" w:hAnsi="Times New Roman"/>
                <w:sz w:val="20"/>
              </w:rPr>
            </w:pPr>
            <w:r>
              <w:rPr>
                <w:rFonts w:ascii="Times New Roman" w:hAnsi="Times New Roman"/>
                <w:sz w:val="20"/>
              </w:rPr>
              <w:t>бинеты</w:t>
            </w:r>
          </w:p>
          <w:p w:rsidR="00000000" w:rsidRDefault="005D4625">
            <w:pPr>
              <w:rPr>
                <w:rFonts w:ascii="Times New Roman" w:hAnsi="Times New Roman"/>
                <w:sz w:val="20"/>
              </w:rPr>
            </w:pPr>
            <w:r>
              <w:rPr>
                <w:rFonts w:ascii="Times New Roman" w:hAnsi="Times New Roman"/>
                <w:sz w:val="20"/>
              </w:rPr>
              <w:t>старшей</w:t>
            </w:r>
          </w:p>
          <w:p w:rsidR="00000000" w:rsidRDefault="005D4625">
            <w:pPr>
              <w:rPr>
                <w:rFonts w:ascii="Times New Roman" w:hAnsi="Times New Roman"/>
                <w:sz w:val="20"/>
              </w:rPr>
            </w:pPr>
            <w:r>
              <w:rPr>
                <w:rFonts w:ascii="Times New Roman" w:hAnsi="Times New Roman"/>
                <w:sz w:val="20"/>
              </w:rPr>
              <w:t>школы</w:t>
            </w:r>
          </w:p>
          <w:p w:rsidR="00000000" w:rsidRDefault="005D4625">
            <w:pPr>
              <w:rPr>
                <w:rFonts w:ascii="Times New Roman" w:hAnsi="Times New Roman"/>
                <w:sz w:val="20"/>
              </w:rPr>
            </w:pPr>
            <w:r>
              <w:rPr>
                <w:rFonts w:ascii="Times New Roman" w:hAnsi="Times New Roman"/>
                <w:sz w:val="20"/>
              </w:rPr>
              <w:t>(10-11)</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кабинеты универсального</w:t>
            </w:r>
          </w:p>
          <w:p w:rsidR="00000000" w:rsidRDefault="005D4625">
            <w:pPr>
              <w:rPr>
                <w:rFonts w:ascii="Times New Roman" w:hAnsi="Times New Roman"/>
                <w:sz w:val="20"/>
              </w:rPr>
            </w:pPr>
            <w:r>
              <w:rPr>
                <w:rFonts w:ascii="Times New Roman" w:hAnsi="Times New Roman"/>
                <w:sz w:val="20"/>
              </w:rPr>
              <w:t>назначения (оснащенные в</w:t>
            </w:r>
          </w:p>
          <w:p w:rsidR="00000000" w:rsidRDefault="005D4625">
            <w:pPr>
              <w:rPr>
                <w:rFonts w:ascii="Times New Roman" w:hAnsi="Times New Roman"/>
                <w:sz w:val="20"/>
              </w:rPr>
            </w:pPr>
            <w:r>
              <w:rPr>
                <w:rFonts w:ascii="Times New Roman" w:hAnsi="Times New Roman"/>
                <w:sz w:val="20"/>
              </w:rPr>
              <w:t>зависимости от профиля</w:t>
            </w:r>
          </w:p>
          <w:p w:rsidR="00000000" w:rsidRDefault="005D4625">
            <w:pPr>
              <w:rPr>
                <w:rFonts w:ascii="Times New Roman" w:hAnsi="Times New Roman"/>
                <w:sz w:val="20"/>
              </w:rPr>
            </w:pPr>
            <w:r>
              <w:rPr>
                <w:rFonts w:ascii="Times New Roman" w:hAnsi="Times New Roman"/>
                <w:sz w:val="20"/>
              </w:rPr>
              <w:t>обучения)</w:t>
            </w: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комнаты индиви-</w:t>
            </w:r>
          </w:p>
          <w:p w:rsidR="00000000" w:rsidRDefault="005D4625">
            <w:pPr>
              <w:rPr>
                <w:rFonts w:ascii="Times New Roman" w:hAnsi="Times New Roman"/>
                <w:sz w:val="20"/>
              </w:rPr>
            </w:pPr>
            <w:r>
              <w:rPr>
                <w:rFonts w:ascii="Times New Roman" w:hAnsi="Times New Roman"/>
                <w:sz w:val="20"/>
              </w:rPr>
              <w:t>дуальных</w:t>
            </w:r>
          </w:p>
          <w:p w:rsidR="00000000" w:rsidRDefault="005D4625">
            <w:pPr>
              <w:rPr>
                <w:rFonts w:ascii="Times New Roman" w:hAnsi="Times New Roman"/>
                <w:sz w:val="20"/>
              </w:rPr>
            </w:pPr>
            <w:r>
              <w:rPr>
                <w:rFonts w:ascii="Times New Roman" w:hAnsi="Times New Roman"/>
                <w:sz w:val="20"/>
              </w:rPr>
              <w:t>занятий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ресурсный центр</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ре</w:t>
            </w:r>
            <w:r>
              <w:rPr>
                <w:rFonts w:ascii="Times New Roman" w:hAnsi="Times New Roman"/>
                <w:sz w:val="20"/>
              </w:rPr>
              <w:t>креация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680" w:type="dxa"/>
            <w:tcBorders>
              <w:top w:val="single" w:sz="6" w:space="0" w:color="auto"/>
            </w:tcBorders>
          </w:tcPr>
          <w:p w:rsidR="00000000" w:rsidRDefault="005D4625">
            <w:pPr>
              <w:rPr>
                <w:rFonts w:ascii="Times New Roman" w:hAnsi="Times New Roman"/>
                <w:sz w:val="20"/>
              </w:rPr>
            </w:pPr>
          </w:p>
        </w:tc>
        <w:tc>
          <w:tcPr>
            <w:tcW w:w="987" w:type="dxa"/>
            <w:gridSpan w:val="2"/>
            <w:tcBorders>
              <w:top w:val="single" w:sz="6" w:space="0" w:color="auto"/>
            </w:tcBorders>
          </w:tcPr>
          <w:p w:rsidR="00000000" w:rsidRDefault="005D4625">
            <w:pPr>
              <w:rPr>
                <w:rFonts w:ascii="Times New Roman" w:hAnsi="Times New Roman"/>
                <w:sz w:val="20"/>
              </w:rPr>
            </w:pPr>
          </w:p>
        </w:tc>
        <w:tc>
          <w:tcPr>
            <w:tcW w:w="996" w:type="dxa"/>
            <w:gridSpan w:val="4"/>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696"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834" w:type="dxa"/>
            <w:tcBorders>
              <w:top w:val="single" w:sz="6" w:space="0" w:color="auto"/>
            </w:tcBorders>
          </w:tcPr>
          <w:p w:rsidR="00000000" w:rsidRDefault="005D4625">
            <w:pPr>
              <w:rPr>
                <w:rFonts w:ascii="Times New Roman" w:hAnsi="Times New Roman"/>
                <w:sz w:val="20"/>
              </w:rPr>
            </w:pPr>
          </w:p>
        </w:tc>
        <w:tc>
          <w:tcPr>
            <w:tcW w:w="696" w:type="dxa"/>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1113"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У-СК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5. Спе-</w:t>
            </w:r>
          </w:p>
          <w:p w:rsidR="00000000" w:rsidRDefault="005D4625">
            <w:pPr>
              <w:rPr>
                <w:rFonts w:ascii="Times New Roman" w:hAnsi="Times New Roman"/>
                <w:sz w:val="20"/>
              </w:rPr>
            </w:pPr>
            <w:r>
              <w:rPr>
                <w:rFonts w:ascii="Times New Roman" w:hAnsi="Times New Roman"/>
                <w:sz w:val="20"/>
              </w:rPr>
              <w:t>циализи</w:t>
            </w:r>
          </w:p>
          <w:p w:rsidR="00000000" w:rsidRDefault="005D4625">
            <w:pPr>
              <w:rPr>
                <w:rFonts w:ascii="Times New Roman" w:hAnsi="Times New Roman"/>
                <w:sz w:val="20"/>
              </w:rPr>
            </w:pPr>
            <w:r>
              <w:rPr>
                <w:rFonts w:ascii="Times New Roman" w:hAnsi="Times New Roman"/>
                <w:sz w:val="20"/>
              </w:rPr>
              <w:t>рован-</w:t>
            </w:r>
          </w:p>
          <w:p w:rsidR="00000000" w:rsidRDefault="005D4625">
            <w:pPr>
              <w:rPr>
                <w:rFonts w:ascii="Times New Roman" w:hAnsi="Times New Roman"/>
                <w:sz w:val="20"/>
              </w:rPr>
            </w:pPr>
            <w:r>
              <w:rPr>
                <w:rFonts w:ascii="Times New Roman" w:hAnsi="Times New Roman"/>
                <w:sz w:val="20"/>
              </w:rPr>
              <w:t>ные</w:t>
            </w:r>
          </w:p>
          <w:p w:rsidR="00000000" w:rsidRDefault="005D4625">
            <w:pPr>
              <w:rPr>
                <w:rFonts w:ascii="Times New Roman" w:hAnsi="Times New Roman"/>
                <w:sz w:val="20"/>
              </w:rPr>
            </w:pPr>
            <w:r>
              <w:rPr>
                <w:rFonts w:ascii="Times New Roman" w:hAnsi="Times New Roman"/>
                <w:sz w:val="20"/>
              </w:rPr>
              <w:t>учебные</w:t>
            </w:r>
          </w:p>
          <w:p w:rsidR="00000000" w:rsidRDefault="005D4625">
            <w:pPr>
              <w:rPr>
                <w:rFonts w:ascii="Times New Roman" w:hAnsi="Times New Roman"/>
                <w:sz w:val="20"/>
              </w:rPr>
            </w:pPr>
            <w:r>
              <w:rPr>
                <w:rFonts w:ascii="Times New Roman" w:hAnsi="Times New Roman"/>
                <w:sz w:val="20"/>
              </w:rPr>
              <w:t>кабине-</w:t>
            </w:r>
          </w:p>
          <w:p w:rsidR="00000000" w:rsidRDefault="005D4625">
            <w:pPr>
              <w:rPr>
                <w:rFonts w:ascii="Times New Roman" w:hAnsi="Times New Roman"/>
                <w:sz w:val="20"/>
              </w:rPr>
            </w:pPr>
            <w:r>
              <w:rPr>
                <w:rFonts w:ascii="Times New Roman" w:hAnsi="Times New Roman"/>
                <w:sz w:val="20"/>
              </w:rPr>
              <w:t>ты ос-</w:t>
            </w:r>
          </w:p>
          <w:p w:rsidR="00000000" w:rsidRDefault="005D4625">
            <w:pPr>
              <w:rPr>
                <w:rFonts w:ascii="Times New Roman" w:hAnsi="Times New Roman"/>
                <w:sz w:val="20"/>
              </w:rPr>
            </w:pPr>
            <w:r>
              <w:rPr>
                <w:rFonts w:ascii="Times New Roman" w:hAnsi="Times New Roman"/>
                <w:sz w:val="20"/>
              </w:rPr>
              <w:t>новной</w:t>
            </w:r>
          </w:p>
          <w:p w:rsidR="00000000" w:rsidRDefault="005D4625">
            <w:pPr>
              <w:rPr>
                <w:rFonts w:ascii="Times New Roman" w:hAnsi="Times New Roman"/>
                <w:sz w:val="20"/>
              </w:rPr>
            </w:pPr>
            <w:r>
              <w:rPr>
                <w:rFonts w:ascii="Times New Roman" w:hAnsi="Times New Roman"/>
                <w:sz w:val="20"/>
              </w:rPr>
              <w:t>и стар-</w:t>
            </w:r>
          </w:p>
          <w:p w:rsidR="00000000" w:rsidRDefault="005D4625">
            <w:pPr>
              <w:rPr>
                <w:rFonts w:ascii="Times New Roman" w:hAnsi="Times New Roman"/>
                <w:sz w:val="20"/>
              </w:rPr>
            </w:pPr>
            <w:r>
              <w:rPr>
                <w:rFonts w:ascii="Times New Roman" w:hAnsi="Times New Roman"/>
                <w:sz w:val="20"/>
              </w:rPr>
              <w:t>шей</w:t>
            </w:r>
          </w:p>
          <w:p w:rsidR="00000000" w:rsidRDefault="005D4625">
            <w:pPr>
              <w:rPr>
                <w:rFonts w:ascii="Times New Roman" w:hAnsi="Times New Roman"/>
                <w:sz w:val="20"/>
              </w:rPr>
            </w:pPr>
            <w:r>
              <w:rPr>
                <w:rFonts w:ascii="Times New Roman" w:hAnsi="Times New Roman"/>
                <w:sz w:val="20"/>
              </w:rPr>
              <w:t>школы</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xml:space="preserve">- кабинет естествознания </w:t>
            </w: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учебные кабинеты по естественным наукам (физика,</w:t>
            </w:r>
          </w:p>
          <w:p w:rsidR="00000000" w:rsidRDefault="005D4625">
            <w:pPr>
              <w:rPr>
                <w:rFonts w:ascii="Times New Roman" w:hAnsi="Times New Roman"/>
                <w:sz w:val="20"/>
              </w:rPr>
            </w:pPr>
            <w:r>
              <w:rPr>
                <w:rFonts w:ascii="Times New Roman" w:hAnsi="Times New Roman"/>
                <w:sz w:val="20"/>
              </w:rPr>
              <w:t>химия, биология) в составе: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лаборатория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практикум</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лаборантская- практикум</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лаборантская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специали-</w:t>
            </w:r>
          </w:p>
          <w:p w:rsidR="00000000" w:rsidRDefault="005D4625">
            <w:pPr>
              <w:rPr>
                <w:rFonts w:ascii="Times New Roman" w:hAnsi="Times New Roman"/>
                <w:sz w:val="20"/>
              </w:rPr>
            </w:pPr>
            <w:r>
              <w:rPr>
                <w:rFonts w:ascii="Times New Roman" w:hAnsi="Times New Roman"/>
                <w:sz w:val="20"/>
              </w:rPr>
              <w:t>зированные кабинеты в составе: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иностранного языка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информатики и вычислительной техники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технического черчения и</w:t>
            </w:r>
          </w:p>
          <w:p w:rsidR="00000000" w:rsidRDefault="005D4625">
            <w:pPr>
              <w:rPr>
                <w:rFonts w:ascii="Times New Roman" w:hAnsi="Times New Roman"/>
                <w:sz w:val="20"/>
              </w:rPr>
            </w:pPr>
            <w:r>
              <w:rPr>
                <w:rFonts w:ascii="Times New Roman" w:hAnsi="Times New Roman"/>
                <w:sz w:val="20"/>
              </w:rPr>
              <w:t>рисования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компьютерный класс</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профильного обучения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680" w:type="dxa"/>
            <w:tcBorders>
              <w:top w:val="single" w:sz="6" w:space="0" w:color="auto"/>
            </w:tcBorders>
          </w:tcPr>
          <w:p w:rsidR="00000000" w:rsidRDefault="005D4625">
            <w:pPr>
              <w:rPr>
                <w:rFonts w:ascii="Times New Roman" w:hAnsi="Times New Roman"/>
                <w:sz w:val="20"/>
              </w:rPr>
            </w:pPr>
          </w:p>
        </w:tc>
        <w:tc>
          <w:tcPr>
            <w:tcW w:w="987" w:type="dxa"/>
            <w:gridSpan w:val="2"/>
            <w:tcBorders>
              <w:top w:val="single" w:sz="6" w:space="0" w:color="auto"/>
            </w:tcBorders>
          </w:tcPr>
          <w:p w:rsidR="00000000" w:rsidRDefault="005D4625">
            <w:pPr>
              <w:rPr>
                <w:rFonts w:ascii="Times New Roman" w:hAnsi="Times New Roman"/>
                <w:sz w:val="20"/>
              </w:rPr>
            </w:pPr>
          </w:p>
        </w:tc>
        <w:tc>
          <w:tcPr>
            <w:tcW w:w="996" w:type="dxa"/>
            <w:gridSpan w:val="4"/>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696"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834" w:type="dxa"/>
            <w:tcBorders>
              <w:top w:val="single" w:sz="6" w:space="0" w:color="auto"/>
            </w:tcBorders>
          </w:tcPr>
          <w:p w:rsidR="00000000" w:rsidRDefault="005D4625">
            <w:pPr>
              <w:rPr>
                <w:rFonts w:ascii="Times New Roman" w:hAnsi="Times New Roman"/>
                <w:sz w:val="20"/>
              </w:rPr>
            </w:pPr>
          </w:p>
        </w:tc>
        <w:tc>
          <w:tcPr>
            <w:tcW w:w="696" w:type="dxa"/>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1113"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У-ТМ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6. Поме-</w:t>
            </w:r>
          </w:p>
          <w:p w:rsidR="00000000" w:rsidRDefault="005D4625">
            <w:pPr>
              <w:rPr>
                <w:rFonts w:ascii="Times New Roman" w:hAnsi="Times New Roman"/>
                <w:sz w:val="20"/>
              </w:rPr>
            </w:pPr>
            <w:r>
              <w:rPr>
                <w:rFonts w:ascii="Times New Roman" w:hAnsi="Times New Roman"/>
                <w:sz w:val="20"/>
              </w:rPr>
              <w:t>щения</w:t>
            </w:r>
          </w:p>
          <w:p w:rsidR="00000000" w:rsidRDefault="005D4625">
            <w:pPr>
              <w:rPr>
                <w:rFonts w:ascii="Times New Roman" w:hAnsi="Times New Roman"/>
                <w:sz w:val="20"/>
              </w:rPr>
            </w:pPr>
            <w:r>
              <w:rPr>
                <w:rFonts w:ascii="Times New Roman" w:hAnsi="Times New Roman"/>
                <w:sz w:val="20"/>
              </w:rPr>
              <w:t>изуче-</w:t>
            </w:r>
          </w:p>
          <w:p w:rsidR="00000000" w:rsidRDefault="005D4625">
            <w:pPr>
              <w:rPr>
                <w:rFonts w:ascii="Times New Roman" w:hAnsi="Times New Roman"/>
                <w:sz w:val="20"/>
              </w:rPr>
            </w:pPr>
            <w:r>
              <w:rPr>
                <w:rFonts w:ascii="Times New Roman" w:hAnsi="Times New Roman"/>
                <w:sz w:val="20"/>
              </w:rPr>
              <w:t>ния</w:t>
            </w:r>
          </w:p>
          <w:p w:rsidR="00000000" w:rsidRDefault="005D4625">
            <w:pPr>
              <w:rPr>
                <w:rFonts w:ascii="Times New Roman" w:hAnsi="Times New Roman"/>
                <w:sz w:val="20"/>
              </w:rPr>
            </w:pPr>
            <w:r>
              <w:rPr>
                <w:rFonts w:ascii="Times New Roman" w:hAnsi="Times New Roman"/>
                <w:sz w:val="20"/>
              </w:rPr>
              <w:t>техно-</w:t>
            </w:r>
          </w:p>
          <w:p w:rsidR="00000000" w:rsidRDefault="005D4625">
            <w:pPr>
              <w:rPr>
                <w:rFonts w:ascii="Times New Roman" w:hAnsi="Times New Roman"/>
                <w:sz w:val="20"/>
              </w:rPr>
            </w:pPr>
            <w:r>
              <w:rPr>
                <w:rFonts w:ascii="Times New Roman" w:hAnsi="Times New Roman"/>
                <w:sz w:val="20"/>
              </w:rPr>
              <w:t>логий</w:t>
            </w:r>
          </w:p>
          <w:p w:rsidR="00000000" w:rsidRDefault="005D4625">
            <w:pPr>
              <w:rPr>
                <w:rFonts w:ascii="Times New Roman" w:hAnsi="Times New Roman"/>
                <w:sz w:val="20"/>
              </w:rPr>
            </w:pPr>
            <w:r>
              <w:rPr>
                <w:rFonts w:ascii="Times New Roman" w:hAnsi="Times New Roman"/>
                <w:sz w:val="20"/>
              </w:rPr>
              <w:t>(трудо-</w:t>
            </w:r>
          </w:p>
          <w:p w:rsidR="00000000" w:rsidRDefault="005D4625">
            <w:pPr>
              <w:rPr>
                <w:rFonts w:ascii="Times New Roman" w:hAnsi="Times New Roman"/>
                <w:sz w:val="20"/>
              </w:rPr>
            </w:pPr>
            <w:r>
              <w:rPr>
                <w:rFonts w:ascii="Times New Roman" w:hAnsi="Times New Roman"/>
                <w:sz w:val="20"/>
              </w:rPr>
              <w:t>вое обу-</w:t>
            </w:r>
          </w:p>
          <w:p w:rsidR="00000000" w:rsidRDefault="005D4625">
            <w:pPr>
              <w:rPr>
                <w:rFonts w:ascii="Times New Roman" w:hAnsi="Times New Roman"/>
                <w:sz w:val="20"/>
              </w:rPr>
            </w:pPr>
            <w:r>
              <w:rPr>
                <w:rFonts w:ascii="Times New Roman" w:hAnsi="Times New Roman"/>
                <w:sz w:val="20"/>
              </w:rPr>
              <w:t>чение)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мастерская по обработке</w:t>
            </w:r>
          </w:p>
          <w:p w:rsidR="00000000" w:rsidRDefault="005D4625">
            <w:pPr>
              <w:rPr>
                <w:rFonts w:ascii="Times New Roman" w:hAnsi="Times New Roman"/>
                <w:sz w:val="20"/>
              </w:rPr>
            </w:pPr>
            <w:r>
              <w:rPr>
                <w:rFonts w:ascii="Times New Roman" w:hAnsi="Times New Roman"/>
                <w:sz w:val="20"/>
              </w:rPr>
              <w:t>металла и дерева (универ-</w:t>
            </w:r>
          </w:p>
          <w:p w:rsidR="00000000" w:rsidRDefault="005D4625">
            <w:pPr>
              <w:rPr>
                <w:rFonts w:ascii="Times New Roman" w:hAnsi="Times New Roman"/>
                <w:sz w:val="20"/>
              </w:rPr>
            </w:pPr>
            <w:r>
              <w:rPr>
                <w:rFonts w:ascii="Times New Roman" w:hAnsi="Times New Roman"/>
                <w:sz w:val="20"/>
              </w:rPr>
              <w:t>сальная)</w:t>
            </w: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мастерская по обработке</w:t>
            </w:r>
          </w:p>
          <w:p w:rsidR="00000000" w:rsidRDefault="005D4625">
            <w:pPr>
              <w:rPr>
                <w:rFonts w:ascii="Times New Roman" w:hAnsi="Times New Roman"/>
                <w:sz w:val="20"/>
              </w:rPr>
            </w:pPr>
            <w:r>
              <w:rPr>
                <w:rFonts w:ascii="Times New Roman" w:hAnsi="Times New Roman"/>
                <w:sz w:val="20"/>
              </w:rPr>
              <w:t>металла и технологии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инструмен-</w:t>
            </w:r>
          </w:p>
          <w:p w:rsidR="00000000" w:rsidRDefault="005D4625">
            <w:pPr>
              <w:rPr>
                <w:rFonts w:ascii="Times New Roman" w:hAnsi="Times New Roman"/>
                <w:sz w:val="20"/>
              </w:rPr>
            </w:pPr>
            <w:r>
              <w:rPr>
                <w:rFonts w:ascii="Times New Roman" w:hAnsi="Times New Roman"/>
                <w:sz w:val="20"/>
              </w:rPr>
              <w:t>тальная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мастерская по обработке</w:t>
            </w:r>
          </w:p>
          <w:p w:rsidR="00000000" w:rsidRDefault="005D4625">
            <w:pPr>
              <w:rPr>
                <w:rFonts w:ascii="Times New Roman" w:hAnsi="Times New Roman"/>
                <w:sz w:val="20"/>
              </w:rPr>
            </w:pPr>
            <w:r>
              <w:rPr>
                <w:rFonts w:ascii="Times New Roman" w:hAnsi="Times New Roman"/>
                <w:sz w:val="20"/>
              </w:rPr>
              <w:t>дерева и технологии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мастерская по обработке</w:t>
            </w:r>
          </w:p>
          <w:p w:rsidR="00000000" w:rsidRDefault="005D4625">
            <w:pPr>
              <w:rPr>
                <w:rFonts w:ascii="Times New Roman" w:hAnsi="Times New Roman"/>
                <w:sz w:val="20"/>
              </w:rPr>
            </w:pPr>
            <w:r>
              <w:rPr>
                <w:rFonts w:ascii="Times New Roman" w:hAnsi="Times New Roman"/>
                <w:sz w:val="20"/>
              </w:rPr>
              <w:t>тканей и технологии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кулинария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домоводство с бытовой тех-</w:t>
            </w:r>
          </w:p>
          <w:p w:rsidR="00000000" w:rsidRDefault="005D4625">
            <w:pPr>
              <w:rPr>
                <w:rFonts w:ascii="Times New Roman" w:hAnsi="Times New Roman"/>
                <w:sz w:val="20"/>
              </w:rPr>
            </w:pPr>
            <w:r>
              <w:rPr>
                <w:rFonts w:ascii="Times New Roman" w:hAnsi="Times New Roman"/>
                <w:sz w:val="20"/>
              </w:rPr>
              <w:t>никой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кабинет изучения технологий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универсальная мастерская</w:t>
            </w:r>
          </w:p>
          <w:p w:rsidR="00000000" w:rsidRDefault="005D4625">
            <w:pPr>
              <w:rPr>
                <w:rFonts w:ascii="Times New Roman" w:hAnsi="Times New Roman"/>
                <w:sz w:val="20"/>
              </w:rPr>
            </w:pPr>
            <w:r>
              <w:rPr>
                <w:rFonts w:ascii="Times New Roman" w:hAnsi="Times New Roman"/>
                <w:sz w:val="20"/>
              </w:rPr>
              <w:t>по техническим видам труда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автодело</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электро-</w:t>
            </w:r>
          </w:p>
          <w:p w:rsidR="00000000" w:rsidRDefault="005D4625">
            <w:pPr>
              <w:rPr>
                <w:rFonts w:ascii="Times New Roman" w:hAnsi="Times New Roman"/>
                <w:sz w:val="20"/>
              </w:rPr>
            </w:pPr>
            <w:r>
              <w:rPr>
                <w:rFonts w:ascii="Times New Roman" w:hAnsi="Times New Roman"/>
                <w:sz w:val="20"/>
              </w:rPr>
              <w:t>радиотехнологии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электротехника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радио-</w:t>
            </w:r>
          </w:p>
          <w:p w:rsidR="00000000" w:rsidRDefault="005D4625">
            <w:pPr>
              <w:rPr>
                <w:rFonts w:ascii="Times New Roman" w:hAnsi="Times New Roman"/>
                <w:sz w:val="20"/>
              </w:rPr>
            </w:pPr>
            <w:r>
              <w:rPr>
                <w:rFonts w:ascii="Times New Roman" w:hAnsi="Times New Roman"/>
                <w:sz w:val="20"/>
              </w:rPr>
              <w:t>электроника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кабинет машинописи и основ делопро-</w:t>
            </w:r>
          </w:p>
          <w:p w:rsidR="00000000" w:rsidRDefault="005D4625">
            <w:pPr>
              <w:rPr>
                <w:rFonts w:ascii="Times New Roman" w:hAnsi="Times New Roman"/>
                <w:sz w:val="20"/>
              </w:rPr>
            </w:pPr>
            <w:r>
              <w:rPr>
                <w:rFonts w:ascii="Times New Roman" w:hAnsi="Times New Roman"/>
                <w:sz w:val="20"/>
              </w:rPr>
              <w:t>зводства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комната мастеров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96" w:type="dxa"/>
            <w:gridSpan w:val="4"/>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13" w:type="dxa"/>
            <w:gridSpan w:val="2"/>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p>
        </w:tc>
        <w:tc>
          <w:tcPr>
            <w:tcW w:w="987" w:type="dxa"/>
            <w:gridSpan w:val="2"/>
          </w:tcPr>
          <w:p w:rsidR="00000000" w:rsidRDefault="005D4625">
            <w:pPr>
              <w:rPr>
                <w:rFonts w:ascii="Times New Roman" w:hAnsi="Times New Roman"/>
                <w:sz w:val="20"/>
              </w:rPr>
            </w:pPr>
          </w:p>
        </w:tc>
        <w:tc>
          <w:tcPr>
            <w:tcW w:w="996" w:type="dxa"/>
            <w:gridSpan w:val="4"/>
          </w:tcPr>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У-ЦИБ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7. Груп-</w:t>
            </w:r>
          </w:p>
          <w:p w:rsidR="00000000" w:rsidRDefault="005D4625">
            <w:pPr>
              <w:rPr>
                <w:rFonts w:ascii="Times New Roman" w:hAnsi="Times New Roman"/>
                <w:sz w:val="20"/>
              </w:rPr>
            </w:pPr>
            <w:r>
              <w:rPr>
                <w:rFonts w:ascii="Times New Roman" w:hAnsi="Times New Roman"/>
                <w:sz w:val="20"/>
              </w:rPr>
              <w:t>па цен-</w:t>
            </w:r>
          </w:p>
          <w:p w:rsidR="00000000" w:rsidRDefault="005D4625">
            <w:pPr>
              <w:rPr>
                <w:rFonts w:ascii="Times New Roman" w:hAnsi="Times New Roman"/>
                <w:sz w:val="20"/>
              </w:rPr>
            </w:pPr>
            <w:r>
              <w:rPr>
                <w:rFonts w:ascii="Times New Roman" w:hAnsi="Times New Roman"/>
                <w:sz w:val="20"/>
              </w:rPr>
              <w:t>тра ин-</w:t>
            </w:r>
          </w:p>
          <w:p w:rsidR="00000000" w:rsidRDefault="005D4625">
            <w:pPr>
              <w:rPr>
                <w:rFonts w:ascii="Times New Roman" w:hAnsi="Times New Roman"/>
                <w:sz w:val="20"/>
              </w:rPr>
            </w:pPr>
            <w:r>
              <w:rPr>
                <w:rFonts w:ascii="Times New Roman" w:hAnsi="Times New Roman"/>
                <w:sz w:val="20"/>
              </w:rPr>
              <w:t>форма-</w:t>
            </w:r>
          </w:p>
          <w:p w:rsidR="00000000" w:rsidRDefault="005D4625">
            <w:pPr>
              <w:rPr>
                <w:rFonts w:ascii="Times New Roman" w:hAnsi="Times New Roman"/>
                <w:sz w:val="20"/>
              </w:rPr>
            </w:pPr>
            <w:r>
              <w:rPr>
                <w:rFonts w:ascii="Times New Roman" w:hAnsi="Times New Roman"/>
                <w:sz w:val="20"/>
              </w:rPr>
              <w:t xml:space="preserve">ции - </w:t>
            </w:r>
          </w:p>
          <w:p w:rsidR="00000000" w:rsidRDefault="005D4625">
            <w:pPr>
              <w:rPr>
                <w:rFonts w:ascii="Times New Roman" w:hAnsi="Times New Roman"/>
                <w:sz w:val="20"/>
              </w:rPr>
            </w:pPr>
            <w:r>
              <w:rPr>
                <w:rFonts w:ascii="Times New Roman" w:hAnsi="Times New Roman"/>
                <w:sz w:val="20"/>
              </w:rPr>
              <w:t>библио-</w:t>
            </w:r>
          </w:p>
          <w:p w:rsidR="00000000" w:rsidRDefault="005D4625">
            <w:pPr>
              <w:rPr>
                <w:rFonts w:ascii="Times New Roman" w:hAnsi="Times New Roman"/>
                <w:sz w:val="20"/>
              </w:rPr>
            </w:pPr>
            <w:r>
              <w:rPr>
                <w:rFonts w:ascii="Times New Roman" w:hAnsi="Times New Roman"/>
                <w:sz w:val="20"/>
              </w:rPr>
              <w:t>теки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библиотека - справочно-ин-</w:t>
            </w:r>
          </w:p>
          <w:p w:rsidR="00000000" w:rsidRDefault="005D4625">
            <w:pPr>
              <w:rPr>
                <w:rFonts w:ascii="Times New Roman" w:hAnsi="Times New Roman"/>
                <w:sz w:val="20"/>
              </w:rPr>
            </w:pPr>
            <w:r>
              <w:rPr>
                <w:rFonts w:ascii="Times New Roman" w:hAnsi="Times New Roman"/>
                <w:sz w:val="20"/>
              </w:rPr>
              <w:t>формационный центр с зонами читательских мест ( в т.ч. для учащихся младшего</w:t>
            </w:r>
          </w:p>
          <w:p w:rsidR="00000000" w:rsidRDefault="005D4625">
            <w:pPr>
              <w:rPr>
                <w:rFonts w:ascii="Times New Roman" w:hAnsi="Times New Roman"/>
                <w:sz w:val="20"/>
              </w:rPr>
            </w:pPr>
            <w:r>
              <w:rPr>
                <w:rFonts w:ascii="Times New Roman" w:hAnsi="Times New Roman"/>
                <w:sz w:val="20"/>
              </w:rPr>
              <w:t>возраста, инфор-</w:t>
            </w:r>
          </w:p>
          <w:p w:rsidR="00000000" w:rsidRDefault="005D4625">
            <w:pPr>
              <w:rPr>
                <w:rFonts w:ascii="Times New Roman" w:hAnsi="Times New Roman"/>
                <w:sz w:val="20"/>
              </w:rPr>
            </w:pPr>
            <w:r>
              <w:rPr>
                <w:rFonts w:ascii="Times New Roman" w:hAnsi="Times New Roman"/>
                <w:sz w:val="20"/>
              </w:rPr>
              <w:t>мационный</w:t>
            </w:r>
          </w:p>
          <w:p w:rsidR="00000000" w:rsidRDefault="005D4625">
            <w:pPr>
              <w:rPr>
                <w:rFonts w:ascii="Times New Roman" w:hAnsi="Times New Roman"/>
                <w:sz w:val="20"/>
              </w:rPr>
            </w:pPr>
            <w:r>
              <w:rPr>
                <w:rFonts w:ascii="Times New Roman" w:hAnsi="Times New Roman"/>
                <w:sz w:val="20"/>
              </w:rPr>
              <w:t>пункт, места для работы с</w:t>
            </w:r>
          </w:p>
          <w:p w:rsidR="00000000" w:rsidRDefault="005D4625">
            <w:pPr>
              <w:rPr>
                <w:rFonts w:ascii="Times New Roman" w:hAnsi="Times New Roman"/>
                <w:sz w:val="20"/>
              </w:rPr>
            </w:pPr>
            <w:r>
              <w:rPr>
                <w:rFonts w:ascii="Times New Roman" w:hAnsi="Times New Roman"/>
                <w:sz w:val="20"/>
              </w:rPr>
              <w:t>каталогами, фонд открытого</w:t>
            </w:r>
          </w:p>
          <w:p w:rsidR="00000000" w:rsidRDefault="005D4625">
            <w:pPr>
              <w:rPr>
                <w:rFonts w:ascii="Times New Roman" w:hAnsi="Times New Roman"/>
                <w:sz w:val="20"/>
              </w:rPr>
            </w:pPr>
            <w:r>
              <w:rPr>
                <w:rFonts w:ascii="Times New Roman" w:hAnsi="Times New Roman"/>
                <w:sz w:val="20"/>
              </w:rPr>
              <w:t>доступа, фонд закрытого</w:t>
            </w:r>
          </w:p>
          <w:p w:rsidR="00000000" w:rsidRDefault="005D4625">
            <w:pPr>
              <w:rPr>
                <w:rFonts w:ascii="Times New Roman" w:hAnsi="Times New Roman"/>
                <w:sz w:val="20"/>
              </w:rPr>
            </w:pPr>
            <w:r>
              <w:rPr>
                <w:rFonts w:ascii="Times New Roman" w:hAnsi="Times New Roman"/>
                <w:sz w:val="20"/>
              </w:rPr>
              <w:t>хранения, обще-</w:t>
            </w:r>
          </w:p>
          <w:p w:rsidR="00000000" w:rsidRDefault="005D4625">
            <w:pPr>
              <w:rPr>
                <w:rFonts w:ascii="Times New Roman" w:hAnsi="Times New Roman"/>
                <w:sz w:val="20"/>
              </w:rPr>
            </w:pPr>
            <w:r>
              <w:rPr>
                <w:rFonts w:ascii="Times New Roman" w:hAnsi="Times New Roman"/>
                <w:sz w:val="20"/>
              </w:rPr>
              <w:t>школьный ре-</w:t>
            </w:r>
          </w:p>
          <w:p w:rsidR="00000000" w:rsidRDefault="005D4625">
            <w:pPr>
              <w:rPr>
                <w:rFonts w:ascii="Times New Roman" w:hAnsi="Times New Roman"/>
                <w:sz w:val="20"/>
              </w:rPr>
            </w:pPr>
            <w:r>
              <w:rPr>
                <w:rFonts w:ascii="Times New Roman" w:hAnsi="Times New Roman"/>
                <w:sz w:val="20"/>
              </w:rPr>
              <w:t>сурсный центр, состоящий из</w:t>
            </w:r>
          </w:p>
          <w:p w:rsidR="00000000" w:rsidRDefault="005D4625">
            <w:pPr>
              <w:rPr>
                <w:rFonts w:ascii="Times New Roman" w:hAnsi="Times New Roman"/>
                <w:sz w:val="20"/>
              </w:rPr>
            </w:pPr>
            <w:r>
              <w:rPr>
                <w:rFonts w:ascii="Times New Roman" w:hAnsi="Times New Roman"/>
                <w:sz w:val="20"/>
              </w:rPr>
              <w:t>зоны комплектования и обработки литературы и специализиро-</w:t>
            </w:r>
          </w:p>
          <w:p w:rsidR="00000000" w:rsidRDefault="005D4625">
            <w:pPr>
              <w:rPr>
                <w:rFonts w:ascii="Times New Roman" w:hAnsi="Times New Roman"/>
                <w:sz w:val="20"/>
              </w:rPr>
            </w:pPr>
            <w:r>
              <w:rPr>
                <w:rFonts w:ascii="Times New Roman" w:hAnsi="Times New Roman"/>
                <w:sz w:val="20"/>
              </w:rPr>
              <w:t>ванного фонда</w:t>
            </w:r>
          </w:p>
          <w:p w:rsidR="00000000" w:rsidRDefault="005D4625">
            <w:pPr>
              <w:rPr>
                <w:rFonts w:ascii="Times New Roman" w:hAnsi="Times New Roman"/>
                <w:sz w:val="20"/>
              </w:rPr>
            </w:pPr>
            <w:r>
              <w:rPr>
                <w:rFonts w:ascii="Times New Roman" w:hAnsi="Times New Roman"/>
                <w:sz w:val="20"/>
              </w:rPr>
              <w:t>хранения, индивидуальных</w:t>
            </w:r>
          </w:p>
          <w:p w:rsidR="00000000" w:rsidRDefault="005D4625">
            <w:pPr>
              <w:rPr>
                <w:rFonts w:ascii="Times New Roman" w:hAnsi="Times New Roman"/>
                <w:sz w:val="20"/>
              </w:rPr>
            </w:pPr>
            <w:r>
              <w:rPr>
                <w:rFonts w:ascii="Times New Roman" w:hAnsi="Times New Roman"/>
                <w:sz w:val="20"/>
              </w:rPr>
              <w:t>занятий с ТСО</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технический центр</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методический кабинет с</w:t>
            </w:r>
          </w:p>
          <w:p w:rsidR="00000000" w:rsidRDefault="005D4625">
            <w:pPr>
              <w:rPr>
                <w:rFonts w:ascii="Times New Roman" w:hAnsi="Times New Roman"/>
                <w:sz w:val="20"/>
              </w:rPr>
            </w:pPr>
            <w:r>
              <w:rPr>
                <w:rFonts w:ascii="Times New Roman" w:hAnsi="Times New Roman"/>
                <w:sz w:val="20"/>
              </w:rPr>
              <w:t>учительской и комнатой от-</w:t>
            </w:r>
          </w:p>
          <w:p w:rsidR="00000000" w:rsidRDefault="005D4625">
            <w:pPr>
              <w:rPr>
                <w:rFonts w:ascii="Times New Roman" w:hAnsi="Times New Roman"/>
                <w:sz w:val="20"/>
              </w:rPr>
            </w:pPr>
            <w:r>
              <w:rPr>
                <w:rFonts w:ascii="Times New Roman" w:hAnsi="Times New Roman"/>
                <w:sz w:val="20"/>
              </w:rPr>
              <w:t>дыха (для 5-11 классов)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680" w:type="dxa"/>
            <w:tcBorders>
              <w:top w:val="single" w:sz="6" w:space="0" w:color="auto"/>
            </w:tcBorders>
          </w:tcPr>
          <w:p w:rsidR="00000000" w:rsidRDefault="005D4625">
            <w:pPr>
              <w:rPr>
                <w:rFonts w:ascii="Times New Roman" w:hAnsi="Times New Roman"/>
                <w:sz w:val="20"/>
              </w:rPr>
            </w:pPr>
          </w:p>
        </w:tc>
        <w:tc>
          <w:tcPr>
            <w:tcW w:w="987" w:type="dxa"/>
            <w:gridSpan w:val="2"/>
            <w:tcBorders>
              <w:top w:val="single" w:sz="6" w:space="0" w:color="auto"/>
            </w:tcBorders>
          </w:tcPr>
          <w:p w:rsidR="00000000" w:rsidRDefault="005D4625">
            <w:pPr>
              <w:rPr>
                <w:rFonts w:ascii="Times New Roman" w:hAnsi="Times New Roman"/>
                <w:sz w:val="20"/>
              </w:rPr>
            </w:pPr>
          </w:p>
        </w:tc>
        <w:tc>
          <w:tcPr>
            <w:tcW w:w="996" w:type="dxa"/>
            <w:gridSpan w:val="4"/>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696"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834" w:type="dxa"/>
            <w:tcBorders>
              <w:top w:val="single" w:sz="6" w:space="0" w:color="auto"/>
            </w:tcBorders>
          </w:tcPr>
          <w:p w:rsidR="00000000" w:rsidRDefault="005D4625">
            <w:pPr>
              <w:rPr>
                <w:rFonts w:ascii="Times New Roman" w:hAnsi="Times New Roman"/>
                <w:sz w:val="20"/>
              </w:rPr>
            </w:pPr>
          </w:p>
        </w:tc>
        <w:tc>
          <w:tcPr>
            <w:tcW w:w="696" w:type="dxa"/>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1113"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У-ВА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8. Вес-</w:t>
            </w:r>
          </w:p>
          <w:p w:rsidR="00000000" w:rsidRDefault="005D4625">
            <w:pPr>
              <w:rPr>
                <w:rFonts w:ascii="Times New Roman" w:hAnsi="Times New Roman"/>
                <w:sz w:val="20"/>
              </w:rPr>
            </w:pPr>
            <w:r>
              <w:rPr>
                <w:rFonts w:ascii="Times New Roman" w:hAnsi="Times New Roman"/>
                <w:sz w:val="20"/>
              </w:rPr>
              <w:t>тибюль-</w:t>
            </w:r>
          </w:p>
          <w:p w:rsidR="00000000" w:rsidRDefault="005D4625">
            <w:pPr>
              <w:rPr>
                <w:rFonts w:ascii="Times New Roman" w:hAnsi="Times New Roman"/>
                <w:sz w:val="20"/>
              </w:rPr>
            </w:pPr>
            <w:r>
              <w:rPr>
                <w:rFonts w:ascii="Times New Roman" w:hAnsi="Times New Roman"/>
                <w:sz w:val="20"/>
              </w:rPr>
              <w:t>ная</w:t>
            </w:r>
          </w:p>
          <w:p w:rsidR="00000000" w:rsidRDefault="005D4625">
            <w:pPr>
              <w:rPr>
                <w:rFonts w:ascii="Times New Roman" w:hAnsi="Times New Roman"/>
                <w:sz w:val="20"/>
              </w:rPr>
            </w:pPr>
            <w:r>
              <w:rPr>
                <w:rFonts w:ascii="Times New Roman" w:hAnsi="Times New Roman"/>
                <w:sz w:val="20"/>
              </w:rPr>
              <w:t>группа</w:t>
            </w:r>
          </w:p>
          <w:p w:rsidR="00000000" w:rsidRDefault="005D4625">
            <w:pPr>
              <w:rPr>
                <w:rFonts w:ascii="Times New Roman" w:hAnsi="Times New Roman"/>
                <w:sz w:val="20"/>
              </w:rPr>
            </w:pPr>
            <w:r>
              <w:rPr>
                <w:rFonts w:ascii="Times New Roman" w:hAnsi="Times New Roman"/>
                <w:sz w:val="20"/>
              </w:rPr>
              <w:t>учебных</w:t>
            </w:r>
          </w:p>
          <w:p w:rsidR="00000000" w:rsidRDefault="005D4625">
            <w:pPr>
              <w:rPr>
                <w:rFonts w:ascii="Times New Roman" w:hAnsi="Times New Roman"/>
                <w:sz w:val="20"/>
              </w:rPr>
            </w:pPr>
            <w:r>
              <w:rPr>
                <w:rFonts w:ascii="Times New Roman" w:hAnsi="Times New Roman"/>
                <w:sz w:val="20"/>
              </w:rPr>
              <w:t>помеще</w:t>
            </w:r>
          </w:p>
          <w:p w:rsidR="00000000" w:rsidRDefault="005D4625">
            <w:pPr>
              <w:rPr>
                <w:rFonts w:ascii="Times New Roman" w:hAnsi="Times New Roman"/>
                <w:sz w:val="20"/>
              </w:rPr>
            </w:pPr>
            <w:r>
              <w:rPr>
                <w:rFonts w:ascii="Times New Roman" w:hAnsi="Times New Roman"/>
                <w:sz w:val="20"/>
              </w:rPr>
              <w:t>ний,</w:t>
            </w:r>
          </w:p>
          <w:p w:rsidR="00000000" w:rsidRDefault="005D4625">
            <w:pPr>
              <w:rPr>
                <w:rFonts w:ascii="Times New Roman" w:hAnsi="Times New Roman"/>
                <w:sz w:val="20"/>
              </w:rPr>
            </w:pPr>
            <w:r>
              <w:rPr>
                <w:rFonts w:ascii="Times New Roman" w:hAnsi="Times New Roman"/>
                <w:sz w:val="20"/>
              </w:rPr>
              <w:t>админи-</w:t>
            </w:r>
          </w:p>
          <w:p w:rsidR="00000000" w:rsidRDefault="005D4625">
            <w:pPr>
              <w:rPr>
                <w:rFonts w:ascii="Times New Roman" w:hAnsi="Times New Roman"/>
                <w:sz w:val="20"/>
              </w:rPr>
            </w:pPr>
            <w:r>
              <w:rPr>
                <w:rFonts w:ascii="Times New Roman" w:hAnsi="Times New Roman"/>
                <w:sz w:val="20"/>
              </w:rPr>
              <w:t>страция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xml:space="preserve">- кабинет директора </w:t>
            </w: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каб. замдиректора по учебно-</w:t>
            </w:r>
          </w:p>
          <w:p w:rsidR="00000000" w:rsidRDefault="005D4625">
            <w:pPr>
              <w:rPr>
                <w:rFonts w:ascii="Times New Roman" w:hAnsi="Times New Roman"/>
                <w:sz w:val="20"/>
              </w:rPr>
            </w:pPr>
            <w:r>
              <w:rPr>
                <w:rFonts w:ascii="Times New Roman" w:hAnsi="Times New Roman"/>
                <w:sz w:val="20"/>
              </w:rPr>
              <w:t>воспитательной работе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каб. организатора внеклас-</w:t>
            </w:r>
          </w:p>
          <w:p w:rsidR="00000000" w:rsidRDefault="005D4625">
            <w:pPr>
              <w:rPr>
                <w:rFonts w:ascii="Times New Roman" w:hAnsi="Times New Roman"/>
                <w:sz w:val="20"/>
              </w:rPr>
            </w:pPr>
            <w:r>
              <w:rPr>
                <w:rFonts w:ascii="Times New Roman" w:hAnsi="Times New Roman"/>
                <w:sz w:val="20"/>
              </w:rPr>
              <w:t>сной и внешкольной р</w:t>
            </w:r>
            <w:r>
              <w:rPr>
                <w:rFonts w:ascii="Times New Roman" w:hAnsi="Times New Roman"/>
                <w:sz w:val="20"/>
              </w:rPr>
              <w:t>аботы</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каб. замдиректора по адми-</w:t>
            </w:r>
          </w:p>
          <w:p w:rsidR="00000000" w:rsidRDefault="005D4625">
            <w:pPr>
              <w:rPr>
                <w:rFonts w:ascii="Times New Roman" w:hAnsi="Times New Roman"/>
                <w:sz w:val="20"/>
              </w:rPr>
            </w:pPr>
            <w:r>
              <w:rPr>
                <w:rFonts w:ascii="Times New Roman" w:hAnsi="Times New Roman"/>
                <w:sz w:val="20"/>
              </w:rPr>
              <w:t>нистративно-хоз. работе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канцелярия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комната техперсонала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кладовая уборочного инв.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кабинет врача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кабинет зубного врача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санузлы учащихся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санузлы персонала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680" w:type="dxa"/>
          </w:tcPr>
          <w:p w:rsidR="00000000" w:rsidRDefault="005D4625">
            <w:pPr>
              <w:rPr>
                <w:rFonts w:ascii="Times New Roman" w:hAnsi="Times New Roman"/>
                <w:sz w:val="20"/>
              </w:rPr>
            </w:pPr>
            <w:r>
              <w:rPr>
                <w:rFonts w:ascii="Times New Roman" w:hAnsi="Times New Roman"/>
                <w:sz w:val="20"/>
              </w:rPr>
              <w:t>- вестибюль-</w:t>
            </w:r>
          </w:p>
          <w:p w:rsidR="00000000" w:rsidRDefault="005D4625">
            <w:pPr>
              <w:rPr>
                <w:rFonts w:ascii="Times New Roman" w:hAnsi="Times New Roman"/>
                <w:sz w:val="20"/>
              </w:rPr>
            </w:pPr>
            <w:r>
              <w:rPr>
                <w:rFonts w:ascii="Times New Roman" w:hAnsi="Times New Roman"/>
                <w:sz w:val="20"/>
              </w:rPr>
              <w:t>гардероб</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987"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996" w:type="dxa"/>
            <w:gridSpan w:val="4"/>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3"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99"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680" w:type="dxa"/>
            <w:tcBorders>
              <w:top w:val="single" w:sz="6" w:space="0" w:color="auto"/>
            </w:tcBorders>
          </w:tcPr>
          <w:p w:rsidR="00000000" w:rsidRDefault="005D4625">
            <w:pPr>
              <w:rPr>
                <w:rFonts w:ascii="Times New Roman" w:hAnsi="Times New Roman"/>
                <w:sz w:val="20"/>
              </w:rPr>
            </w:pPr>
          </w:p>
        </w:tc>
        <w:tc>
          <w:tcPr>
            <w:tcW w:w="987" w:type="dxa"/>
            <w:gridSpan w:val="2"/>
            <w:tcBorders>
              <w:top w:val="single" w:sz="6" w:space="0" w:color="auto"/>
            </w:tcBorders>
          </w:tcPr>
          <w:p w:rsidR="00000000" w:rsidRDefault="005D4625">
            <w:pPr>
              <w:rPr>
                <w:rFonts w:ascii="Times New Roman" w:hAnsi="Times New Roman"/>
                <w:sz w:val="20"/>
              </w:rPr>
            </w:pPr>
          </w:p>
        </w:tc>
        <w:tc>
          <w:tcPr>
            <w:tcW w:w="996" w:type="dxa"/>
            <w:gridSpan w:val="4"/>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696" w:type="dxa"/>
            <w:gridSpan w:val="2"/>
            <w:tcBorders>
              <w:top w:val="single" w:sz="6" w:space="0" w:color="auto"/>
            </w:tcBorders>
          </w:tcPr>
          <w:p w:rsidR="00000000" w:rsidRDefault="005D4625">
            <w:pPr>
              <w:rPr>
                <w:rFonts w:ascii="Times New Roman" w:hAnsi="Times New Roman"/>
                <w:sz w:val="20"/>
              </w:rPr>
            </w:pPr>
          </w:p>
        </w:tc>
        <w:tc>
          <w:tcPr>
            <w:tcW w:w="834"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834" w:type="dxa"/>
            <w:tcBorders>
              <w:top w:val="single" w:sz="6" w:space="0" w:color="auto"/>
            </w:tcBorders>
          </w:tcPr>
          <w:p w:rsidR="00000000" w:rsidRDefault="005D4625">
            <w:pPr>
              <w:rPr>
                <w:rFonts w:ascii="Times New Roman" w:hAnsi="Times New Roman"/>
                <w:sz w:val="20"/>
              </w:rPr>
            </w:pPr>
          </w:p>
        </w:tc>
        <w:tc>
          <w:tcPr>
            <w:tcW w:w="696" w:type="dxa"/>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1113"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333" w:type="dxa"/>
            <w:gridSpan w:val="11"/>
          </w:tcPr>
          <w:p w:rsidR="00000000" w:rsidRDefault="005D4625">
            <w:pPr>
              <w:jc w:val="center"/>
              <w:rPr>
                <w:rFonts w:ascii="Times New Roman" w:hAnsi="Times New Roman"/>
                <w:sz w:val="20"/>
              </w:rPr>
            </w:pPr>
            <w:r>
              <w:rPr>
                <w:rFonts w:ascii="Times New Roman" w:hAnsi="Times New Roman"/>
                <w:sz w:val="20"/>
              </w:rPr>
              <w:t>ОБЩЕШКОЛЬНАЯ ГРУППА ПОМЕЩЕНИЙ</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6"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3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599"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3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80"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931" w:type="dxa"/>
            <w:gridSpan w:val="2"/>
            <w:tcBorders>
              <w:top w:val="single" w:sz="6" w:space="0" w:color="auto"/>
            </w:tcBorders>
          </w:tcPr>
          <w:p w:rsidR="00000000" w:rsidRDefault="005D4625">
            <w:pPr>
              <w:rPr>
                <w:rFonts w:ascii="Times New Roman" w:hAnsi="Times New Roman"/>
                <w:sz w:val="20"/>
              </w:rPr>
            </w:pPr>
          </w:p>
        </w:tc>
        <w:tc>
          <w:tcPr>
            <w:tcW w:w="885"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697"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697" w:type="dxa"/>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1114"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О-РЦ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9. Рек-</w:t>
            </w:r>
          </w:p>
          <w:p w:rsidR="00000000" w:rsidRDefault="005D4625">
            <w:pPr>
              <w:rPr>
                <w:rFonts w:ascii="Times New Roman" w:hAnsi="Times New Roman"/>
                <w:sz w:val="20"/>
              </w:rPr>
            </w:pPr>
            <w:r>
              <w:rPr>
                <w:rFonts w:ascii="Times New Roman" w:hAnsi="Times New Roman"/>
                <w:sz w:val="20"/>
              </w:rPr>
              <w:t>реаци- онный</w:t>
            </w:r>
          </w:p>
          <w:p w:rsidR="00000000" w:rsidRDefault="005D4625">
            <w:pPr>
              <w:rPr>
                <w:rFonts w:ascii="Times New Roman" w:hAnsi="Times New Roman"/>
                <w:sz w:val="20"/>
              </w:rPr>
            </w:pPr>
            <w:r>
              <w:rPr>
                <w:rFonts w:ascii="Times New Roman" w:hAnsi="Times New Roman"/>
                <w:sz w:val="20"/>
              </w:rPr>
              <w:t>центр</w:t>
            </w:r>
          </w:p>
          <w:p w:rsidR="00000000" w:rsidRDefault="005D4625">
            <w:pPr>
              <w:rPr>
                <w:rFonts w:ascii="Times New Roman" w:hAnsi="Times New Roman"/>
                <w:sz w:val="20"/>
              </w:rPr>
            </w:pPr>
            <w:r>
              <w:rPr>
                <w:rFonts w:ascii="Times New Roman" w:hAnsi="Times New Roman"/>
                <w:sz w:val="20"/>
              </w:rPr>
              <w:t>(центр</w:t>
            </w:r>
          </w:p>
          <w:p w:rsidR="00000000" w:rsidRDefault="005D4625">
            <w:pPr>
              <w:rPr>
                <w:rFonts w:ascii="Times New Roman" w:hAnsi="Times New Roman"/>
                <w:sz w:val="20"/>
              </w:rPr>
            </w:pPr>
            <w:r>
              <w:rPr>
                <w:rFonts w:ascii="Times New Roman" w:hAnsi="Times New Roman"/>
                <w:sz w:val="20"/>
              </w:rPr>
              <w:t>досуга)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рекреа-</w:t>
            </w:r>
          </w:p>
          <w:p w:rsidR="00000000" w:rsidRDefault="005D4625">
            <w:pPr>
              <w:rPr>
                <w:rFonts w:ascii="Times New Roman" w:hAnsi="Times New Roman"/>
                <w:sz w:val="20"/>
              </w:rPr>
            </w:pPr>
            <w:r>
              <w:rPr>
                <w:rFonts w:ascii="Times New Roman" w:hAnsi="Times New Roman"/>
                <w:sz w:val="20"/>
              </w:rPr>
              <w:t>ционный центр в составе:</w:t>
            </w: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форума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вестибюля-</w:t>
            </w:r>
          </w:p>
          <w:p w:rsidR="00000000" w:rsidRDefault="005D4625">
            <w:pPr>
              <w:rPr>
                <w:rFonts w:ascii="Times New Roman" w:hAnsi="Times New Roman"/>
                <w:sz w:val="20"/>
              </w:rPr>
            </w:pPr>
            <w:r>
              <w:rPr>
                <w:rFonts w:ascii="Times New Roman" w:hAnsi="Times New Roman"/>
                <w:sz w:val="20"/>
              </w:rPr>
              <w:t>гардероба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кабинет директора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кабинет коменданта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канцелярия-</w:t>
            </w:r>
          </w:p>
          <w:p w:rsidR="00000000" w:rsidRDefault="005D4625">
            <w:pPr>
              <w:rPr>
                <w:rFonts w:ascii="Times New Roman" w:hAnsi="Times New Roman"/>
                <w:sz w:val="20"/>
              </w:rPr>
            </w:pPr>
            <w:r>
              <w:rPr>
                <w:rFonts w:ascii="Times New Roman" w:hAnsi="Times New Roman"/>
                <w:sz w:val="20"/>
              </w:rPr>
              <w:t>бухгалтерия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кабинет замдиректора по воспитательной работе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комната родителей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комната дежурного пер-</w:t>
            </w:r>
          </w:p>
          <w:p w:rsidR="00000000" w:rsidRDefault="005D4625">
            <w:pPr>
              <w:rPr>
                <w:rFonts w:ascii="Times New Roman" w:hAnsi="Times New Roman"/>
                <w:sz w:val="20"/>
              </w:rPr>
            </w:pPr>
            <w:r>
              <w:rPr>
                <w:rFonts w:ascii="Times New Roman" w:hAnsi="Times New Roman"/>
                <w:sz w:val="20"/>
              </w:rPr>
              <w:t>сонала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xml:space="preserve">- помещение инженера и </w:t>
            </w:r>
          </w:p>
          <w:p w:rsidR="00000000" w:rsidRDefault="005D4625">
            <w:pPr>
              <w:rPr>
                <w:rFonts w:ascii="Times New Roman" w:hAnsi="Times New Roman"/>
                <w:sz w:val="20"/>
              </w:rPr>
            </w:pPr>
            <w:r>
              <w:rPr>
                <w:rFonts w:ascii="Times New Roman" w:hAnsi="Times New Roman"/>
                <w:sz w:val="20"/>
              </w:rPr>
              <w:t>рабочих с подсобкой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медкабинет</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санузлы</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931" w:type="dxa"/>
            <w:gridSpan w:val="2"/>
            <w:tcBorders>
              <w:top w:val="single" w:sz="6" w:space="0" w:color="auto"/>
            </w:tcBorders>
          </w:tcPr>
          <w:p w:rsidR="00000000" w:rsidRDefault="005D4625">
            <w:pPr>
              <w:rPr>
                <w:rFonts w:ascii="Times New Roman" w:hAnsi="Times New Roman"/>
                <w:sz w:val="20"/>
              </w:rPr>
            </w:pPr>
          </w:p>
        </w:tc>
        <w:tc>
          <w:tcPr>
            <w:tcW w:w="885"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697"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697" w:type="dxa"/>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1114"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О-ЗЗ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10.</w:t>
            </w:r>
          </w:p>
          <w:p w:rsidR="00000000" w:rsidRDefault="005D4625">
            <w:pPr>
              <w:rPr>
                <w:rFonts w:ascii="Times New Roman" w:hAnsi="Times New Roman"/>
                <w:sz w:val="20"/>
              </w:rPr>
            </w:pPr>
            <w:r>
              <w:rPr>
                <w:rFonts w:ascii="Times New Roman" w:hAnsi="Times New Roman"/>
                <w:sz w:val="20"/>
              </w:rPr>
              <w:t>Группа</w:t>
            </w:r>
          </w:p>
          <w:p w:rsidR="00000000" w:rsidRDefault="005D4625">
            <w:pPr>
              <w:rPr>
                <w:rFonts w:ascii="Times New Roman" w:hAnsi="Times New Roman"/>
                <w:sz w:val="20"/>
              </w:rPr>
            </w:pPr>
            <w:r>
              <w:rPr>
                <w:rFonts w:ascii="Times New Roman" w:hAnsi="Times New Roman"/>
                <w:sz w:val="20"/>
              </w:rPr>
              <w:t>зритель</w:t>
            </w:r>
          </w:p>
          <w:p w:rsidR="00000000" w:rsidRDefault="005D4625">
            <w:pPr>
              <w:rPr>
                <w:rFonts w:ascii="Times New Roman" w:hAnsi="Times New Roman"/>
                <w:sz w:val="20"/>
              </w:rPr>
            </w:pPr>
            <w:r>
              <w:rPr>
                <w:rFonts w:ascii="Times New Roman" w:hAnsi="Times New Roman"/>
                <w:sz w:val="20"/>
              </w:rPr>
              <w:t>ного за-</w:t>
            </w:r>
          </w:p>
          <w:p w:rsidR="00000000" w:rsidRDefault="005D4625">
            <w:pPr>
              <w:rPr>
                <w:rFonts w:ascii="Times New Roman" w:hAnsi="Times New Roman"/>
                <w:sz w:val="20"/>
              </w:rPr>
            </w:pPr>
            <w:r>
              <w:rPr>
                <w:rFonts w:ascii="Times New Roman" w:hAnsi="Times New Roman"/>
                <w:sz w:val="20"/>
              </w:rPr>
              <w:t>ла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xml:space="preserve">- зрительный зал </w:t>
            </w:r>
          </w:p>
          <w:p w:rsidR="00000000" w:rsidRDefault="005D4625">
            <w:pPr>
              <w:rPr>
                <w:rFonts w:ascii="Times New Roman" w:hAnsi="Times New Roman"/>
                <w:sz w:val="20"/>
              </w:rPr>
            </w:pPr>
          </w:p>
        </w:tc>
        <w:tc>
          <w:tcPr>
            <w:tcW w:w="88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эстрада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киноаппаратная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кладовая-</w:t>
            </w:r>
          </w:p>
          <w:p w:rsidR="00000000" w:rsidRDefault="005D4625">
            <w:pPr>
              <w:rPr>
                <w:rFonts w:ascii="Times New Roman" w:hAnsi="Times New Roman"/>
                <w:sz w:val="20"/>
              </w:rPr>
            </w:pPr>
            <w:r>
              <w:rPr>
                <w:rFonts w:ascii="Times New Roman" w:hAnsi="Times New Roman"/>
                <w:sz w:val="20"/>
              </w:rPr>
              <w:t>инвентарная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артистические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лекционная аудитория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931" w:type="dxa"/>
            <w:gridSpan w:val="2"/>
            <w:tcBorders>
              <w:top w:val="single" w:sz="6" w:space="0" w:color="auto"/>
            </w:tcBorders>
          </w:tcPr>
          <w:p w:rsidR="00000000" w:rsidRDefault="005D4625">
            <w:pPr>
              <w:rPr>
                <w:rFonts w:ascii="Times New Roman" w:hAnsi="Times New Roman"/>
                <w:sz w:val="20"/>
              </w:rPr>
            </w:pPr>
          </w:p>
        </w:tc>
        <w:tc>
          <w:tcPr>
            <w:tcW w:w="885"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697"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697" w:type="dxa"/>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1114"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О-ХВ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11.</w:t>
            </w:r>
          </w:p>
          <w:p w:rsidR="00000000" w:rsidRDefault="005D4625">
            <w:pPr>
              <w:rPr>
                <w:rFonts w:ascii="Times New Roman" w:hAnsi="Times New Roman"/>
                <w:sz w:val="20"/>
              </w:rPr>
            </w:pPr>
            <w:r>
              <w:rPr>
                <w:rFonts w:ascii="Times New Roman" w:hAnsi="Times New Roman"/>
                <w:sz w:val="20"/>
              </w:rPr>
              <w:t>Группа</w:t>
            </w:r>
          </w:p>
          <w:p w:rsidR="00000000" w:rsidRDefault="005D4625">
            <w:pPr>
              <w:rPr>
                <w:rFonts w:ascii="Times New Roman" w:hAnsi="Times New Roman"/>
                <w:sz w:val="20"/>
              </w:rPr>
            </w:pPr>
            <w:r>
              <w:rPr>
                <w:rFonts w:ascii="Times New Roman" w:hAnsi="Times New Roman"/>
                <w:sz w:val="20"/>
              </w:rPr>
              <w:t>художес</w:t>
            </w:r>
          </w:p>
          <w:p w:rsidR="00000000" w:rsidRDefault="005D4625">
            <w:pPr>
              <w:rPr>
                <w:rFonts w:ascii="Times New Roman" w:hAnsi="Times New Roman"/>
                <w:sz w:val="20"/>
              </w:rPr>
            </w:pPr>
            <w:r>
              <w:rPr>
                <w:rFonts w:ascii="Times New Roman" w:hAnsi="Times New Roman"/>
                <w:sz w:val="20"/>
              </w:rPr>
              <w:t>твенно-</w:t>
            </w:r>
          </w:p>
          <w:p w:rsidR="00000000" w:rsidRDefault="005D4625">
            <w:pPr>
              <w:rPr>
                <w:rFonts w:ascii="Times New Roman" w:hAnsi="Times New Roman"/>
                <w:sz w:val="20"/>
              </w:rPr>
            </w:pPr>
            <w:r>
              <w:rPr>
                <w:rFonts w:ascii="Times New Roman" w:hAnsi="Times New Roman"/>
                <w:sz w:val="20"/>
              </w:rPr>
              <w:t>го вос-</w:t>
            </w:r>
          </w:p>
          <w:p w:rsidR="00000000" w:rsidRDefault="005D4625">
            <w:pPr>
              <w:rPr>
                <w:rFonts w:ascii="Times New Roman" w:hAnsi="Times New Roman"/>
                <w:sz w:val="20"/>
              </w:rPr>
            </w:pPr>
            <w:r>
              <w:rPr>
                <w:rFonts w:ascii="Times New Roman" w:hAnsi="Times New Roman"/>
                <w:sz w:val="20"/>
              </w:rPr>
              <w:t>питания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xml:space="preserve">- универсальная студия </w:t>
            </w: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кабинет эстетики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кружки и студии специали-</w:t>
            </w:r>
          </w:p>
          <w:p w:rsidR="00000000" w:rsidRDefault="005D4625">
            <w:pPr>
              <w:rPr>
                <w:rFonts w:ascii="Times New Roman" w:hAnsi="Times New Roman"/>
                <w:sz w:val="20"/>
              </w:rPr>
            </w:pPr>
            <w:r>
              <w:rPr>
                <w:rFonts w:ascii="Times New Roman" w:hAnsi="Times New Roman"/>
                <w:sz w:val="20"/>
              </w:rPr>
              <w:t>зированные: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живопись, рисунок,</w:t>
            </w:r>
          </w:p>
          <w:p w:rsidR="00000000" w:rsidRDefault="005D4625">
            <w:pPr>
              <w:rPr>
                <w:rFonts w:ascii="Times New Roman" w:hAnsi="Times New Roman"/>
                <w:sz w:val="20"/>
              </w:rPr>
            </w:pPr>
            <w:r>
              <w:rPr>
                <w:rFonts w:ascii="Times New Roman" w:hAnsi="Times New Roman"/>
                <w:sz w:val="20"/>
              </w:rPr>
              <w:t>скульптура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класс пения и музыки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хореография и драмкружок</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прикладного искусства</w:t>
            </w:r>
          </w:p>
          <w:p w:rsidR="00000000" w:rsidRDefault="005D4625">
            <w:pPr>
              <w:rPr>
                <w:rFonts w:ascii="Times New Roman" w:hAnsi="Times New Roman"/>
                <w:sz w:val="20"/>
              </w:rPr>
            </w:pPr>
            <w:r>
              <w:rPr>
                <w:rFonts w:ascii="Times New Roman" w:hAnsi="Times New Roman"/>
                <w:sz w:val="20"/>
              </w:rPr>
              <w:t>(дизайн)</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универсальные клубные по-</w:t>
            </w:r>
          </w:p>
          <w:p w:rsidR="00000000" w:rsidRDefault="005D4625">
            <w:pPr>
              <w:rPr>
                <w:rFonts w:ascii="Times New Roman" w:hAnsi="Times New Roman"/>
                <w:sz w:val="20"/>
              </w:rPr>
            </w:pPr>
            <w:r>
              <w:rPr>
                <w:rFonts w:ascii="Times New Roman" w:hAnsi="Times New Roman"/>
                <w:sz w:val="20"/>
              </w:rPr>
              <w:t>мещения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кладовая уборочного ин-</w:t>
            </w:r>
          </w:p>
          <w:p w:rsidR="00000000" w:rsidRDefault="005D4625">
            <w:pPr>
              <w:rPr>
                <w:rFonts w:ascii="Times New Roman" w:hAnsi="Times New Roman"/>
                <w:sz w:val="20"/>
              </w:rPr>
            </w:pPr>
            <w:r>
              <w:rPr>
                <w:rFonts w:ascii="Times New Roman" w:hAnsi="Times New Roman"/>
                <w:sz w:val="20"/>
              </w:rPr>
              <w:t>вентаря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931" w:type="dxa"/>
            <w:gridSpan w:val="2"/>
            <w:tcBorders>
              <w:top w:val="single" w:sz="6" w:space="0" w:color="auto"/>
            </w:tcBorders>
          </w:tcPr>
          <w:p w:rsidR="00000000" w:rsidRDefault="005D4625">
            <w:pPr>
              <w:rPr>
                <w:rFonts w:ascii="Times New Roman" w:hAnsi="Times New Roman"/>
                <w:sz w:val="20"/>
              </w:rPr>
            </w:pPr>
          </w:p>
        </w:tc>
        <w:tc>
          <w:tcPr>
            <w:tcW w:w="885"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697"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697" w:type="dxa"/>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1114"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О-ТТ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12.</w:t>
            </w:r>
          </w:p>
          <w:p w:rsidR="00000000" w:rsidRDefault="005D4625">
            <w:pPr>
              <w:rPr>
                <w:rFonts w:ascii="Times New Roman" w:hAnsi="Times New Roman"/>
                <w:sz w:val="20"/>
              </w:rPr>
            </w:pPr>
            <w:r>
              <w:rPr>
                <w:rFonts w:ascii="Times New Roman" w:hAnsi="Times New Roman"/>
                <w:sz w:val="20"/>
              </w:rPr>
              <w:t>Группа</w:t>
            </w:r>
          </w:p>
          <w:p w:rsidR="00000000" w:rsidRDefault="005D4625">
            <w:pPr>
              <w:rPr>
                <w:rFonts w:ascii="Times New Roman" w:hAnsi="Times New Roman"/>
                <w:sz w:val="20"/>
              </w:rPr>
            </w:pPr>
            <w:r>
              <w:rPr>
                <w:rFonts w:ascii="Times New Roman" w:hAnsi="Times New Roman"/>
                <w:sz w:val="20"/>
              </w:rPr>
              <w:t>техниче</w:t>
            </w:r>
          </w:p>
          <w:p w:rsidR="00000000" w:rsidRDefault="005D4625">
            <w:pPr>
              <w:rPr>
                <w:rFonts w:ascii="Times New Roman" w:hAnsi="Times New Roman"/>
                <w:sz w:val="20"/>
              </w:rPr>
            </w:pPr>
            <w:r>
              <w:rPr>
                <w:rFonts w:ascii="Times New Roman" w:hAnsi="Times New Roman"/>
                <w:sz w:val="20"/>
              </w:rPr>
              <w:t>ского</w:t>
            </w:r>
          </w:p>
          <w:p w:rsidR="00000000" w:rsidRDefault="005D4625">
            <w:pPr>
              <w:rPr>
                <w:rFonts w:ascii="Times New Roman" w:hAnsi="Times New Roman"/>
                <w:sz w:val="20"/>
              </w:rPr>
            </w:pPr>
            <w:r>
              <w:rPr>
                <w:rFonts w:ascii="Times New Roman" w:hAnsi="Times New Roman"/>
                <w:sz w:val="20"/>
              </w:rPr>
              <w:t>творчес</w:t>
            </w:r>
          </w:p>
          <w:p w:rsidR="00000000" w:rsidRDefault="005D4625">
            <w:pPr>
              <w:rPr>
                <w:rFonts w:ascii="Times New Roman" w:hAnsi="Times New Roman"/>
                <w:sz w:val="20"/>
              </w:rPr>
            </w:pPr>
            <w:r>
              <w:rPr>
                <w:rFonts w:ascii="Times New Roman" w:hAnsi="Times New Roman"/>
                <w:sz w:val="20"/>
              </w:rPr>
              <w:t>тва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универсальное помещение</w:t>
            </w:r>
          </w:p>
          <w:p w:rsidR="00000000" w:rsidRDefault="005D4625">
            <w:pPr>
              <w:rPr>
                <w:rFonts w:ascii="Times New Roman" w:hAnsi="Times New Roman"/>
                <w:sz w:val="20"/>
              </w:rPr>
            </w:pPr>
            <w:r>
              <w:rPr>
                <w:rFonts w:ascii="Times New Roman" w:hAnsi="Times New Roman"/>
                <w:sz w:val="20"/>
              </w:rPr>
              <w:t xml:space="preserve">технического творчества </w:t>
            </w:r>
          </w:p>
          <w:p w:rsidR="00000000" w:rsidRDefault="005D4625">
            <w:pPr>
              <w:rPr>
                <w:rFonts w:ascii="Times New Roman" w:hAnsi="Times New Roman"/>
                <w:sz w:val="20"/>
              </w:rPr>
            </w:pPr>
          </w:p>
        </w:tc>
        <w:tc>
          <w:tcPr>
            <w:tcW w:w="88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кабинет-</w:t>
            </w:r>
          </w:p>
          <w:p w:rsidR="00000000" w:rsidRDefault="005D4625">
            <w:pPr>
              <w:rPr>
                <w:rFonts w:ascii="Times New Roman" w:hAnsi="Times New Roman"/>
                <w:sz w:val="20"/>
              </w:rPr>
            </w:pPr>
            <w:r>
              <w:rPr>
                <w:rFonts w:ascii="Times New Roman" w:hAnsi="Times New Roman"/>
                <w:sz w:val="20"/>
              </w:rPr>
              <w:t>практикум по тех-</w:t>
            </w:r>
          </w:p>
          <w:p w:rsidR="00000000" w:rsidRDefault="005D4625">
            <w:pPr>
              <w:rPr>
                <w:rFonts w:ascii="Times New Roman" w:hAnsi="Times New Roman"/>
                <w:sz w:val="20"/>
              </w:rPr>
            </w:pPr>
            <w:r>
              <w:rPr>
                <w:rFonts w:ascii="Times New Roman" w:hAnsi="Times New Roman"/>
                <w:sz w:val="20"/>
              </w:rPr>
              <w:t>нике, радио-</w:t>
            </w:r>
          </w:p>
          <w:p w:rsidR="00000000" w:rsidRDefault="005D4625">
            <w:pPr>
              <w:rPr>
                <w:rFonts w:ascii="Times New Roman" w:hAnsi="Times New Roman"/>
                <w:sz w:val="20"/>
              </w:rPr>
            </w:pPr>
            <w:r>
              <w:rPr>
                <w:rFonts w:ascii="Times New Roman" w:hAnsi="Times New Roman"/>
                <w:sz w:val="20"/>
              </w:rPr>
              <w:t>техническому</w:t>
            </w:r>
          </w:p>
          <w:p w:rsidR="00000000" w:rsidRDefault="005D4625">
            <w:pPr>
              <w:rPr>
                <w:rFonts w:ascii="Times New Roman" w:hAnsi="Times New Roman"/>
                <w:sz w:val="20"/>
              </w:rPr>
            </w:pPr>
            <w:r>
              <w:rPr>
                <w:rFonts w:ascii="Times New Roman" w:hAnsi="Times New Roman"/>
                <w:sz w:val="20"/>
              </w:rPr>
              <w:t>конструированию</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физико-</w:t>
            </w:r>
          </w:p>
          <w:p w:rsidR="00000000" w:rsidRDefault="005D4625">
            <w:pPr>
              <w:rPr>
                <w:rFonts w:ascii="Times New Roman" w:hAnsi="Times New Roman"/>
                <w:sz w:val="20"/>
              </w:rPr>
            </w:pPr>
            <w:r>
              <w:rPr>
                <w:rFonts w:ascii="Times New Roman" w:hAnsi="Times New Roman"/>
                <w:sz w:val="20"/>
              </w:rPr>
              <w:t>техническое творчество</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w:t>
            </w:r>
            <w:r>
              <w:rPr>
                <w:rFonts w:ascii="Times New Roman" w:hAnsi="Times New Roman"/>
                <w:sz w:val="20"/>
              </w:rPr>
              <w:t xml:space="preserve"> конструиро- вание малой механизации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техническое моделирование,</w:t>
            </w:r>
          </w:p>
          <w:p w:rsidR="00000000" w:rsidRDefault="005D4625">
            <w:pPr>
              <w:rPr>
                <w:rFonts w:ascii="Times New Roman" w:hAnsi="Times New Roman"/>
                <w:sz w:val="20"/>
              </w:rPr>
            </w:pPr>
            <w:r>
              <w:rPr>
                <w:rFonts w:ascii="Times New Roman" w:hAnsi="Times New Roman"/>
                <w:sz w:val="20"/>
              </w:rPr>
              <w:t>авиамоде-</w:t>
            </w:r>
          </w:p>
          <w:p w:rsidR="00000000" w:rsidRDefault="005D4625">
            <w:pPr>
              <w:rPr>
                <w:rFonts w:ascii="Times New Roman" w:hAnsi="Times New Roman"/>
                <w:sz w:val="20"/>
              </w:rPr>
            </w:pPr>
            <w:r>
              <w:rPr>
                <w:rFonts w:ascii="Times New Roman" w:hAnsi="Times New Roman"/>
                <w:sz w:val="20"/>
              </w:rPr>
              <w:t>лирование, автомо-</w:t>
            </w:r>
          </w:p>
          <w:p w:rsidR="00000000" w:rsidRDefault="005D4625">
            <w:pPr>
              <w:rPr>
                <w:rFonts w:ascii="Times New Roman" w:hAnsi="Times New Roman"/>
                <w:sz w:val="20"/>
              </w:rPr>
            </w:pPr>
            <w:r>
              <w:rPr>
                <w:rFonts w:ascii="Times New Roman" w:hAnsi="Times New Roman"/>
                <w:sz w:val="20"/>
              </w:rPr>
              <w:t>делирование, судомоделиро-</w:t>
            </w:r>
          </w:p>
          <w:p w:rsidR="00000000" w:rsidRDefault="005D4625">
            <w:pPr>
              <w:rPr>
                <w:rFonts w:ascii="Times New Roman" w:hAnsi="Times New Roman"/>
                <w:sz w:val="20"/>
              </w:rPr>
            </w:pPr>
            <w:r>
              <w:rPr>
                <w:rFonts w:ascii="Times New Roman" w:hAnsi="Times New Roman"/>
                <w:sz w:val="20"/>
              </w:rPr>
              <w:t>вание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архитектура и дизайн</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кинофото-</w:t>
            </w:r>
          </w:p>
          <w:p w:rsidR="00000000" w:rsidRDefault="005D4625">
            <w:pPr>
              <w:rPr>
                <w:rFonts w:ascii="Times New Roman" w:hAnsi="Times New Roman"/>
                <w:sz w:val="20"/>
              </w:rPr>
            </w:pPr>
            <w:r>
              <w:rPr>
                <w:rFonts w:ascii="Times New Roman" w:hAnsi="Times New Roman"/>
                <w:sz w:val="20"/>
              </w:rPr>
              <w:t>лаборатория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931" w:type="dxa"/>
            <w:gridSpan w:val="2"/>
            <w:tcBorders>
              <w:top w:val="single" w:sz="6" w:space="0" w:color="auto"/>
            </w:tcBorders>
          </w:tcPr>
          <w:p w:rsidR="00000000" w:rsidRDefault="005D4625">
            <w:pPr>
              <w:rPr>
                <w:rFonts w:ascii="Times New Roman" w:hAnsi="Times New Roman"/>
                <w:sz w:val="20"/>
              </w:rPr>
            </w:pPr>
          </w:p>
        </w:tc>
        <w:tc>
          <w:tcPr>
            <w:tcW w:w="885"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697"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697" w:type="dxa"/>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1114"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О-БО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13. Группа</w:t>
            </w:r>
          </w:p>
          <w:p w:rsidR="00000000" w:rsidRDefault="005D4625">
            <w:pPr>
              <w:rPr>
                <w:rFonts w:ascii="Times New Roman" w:hAnsi="Times New Roman"/>
                <w:sz w:val="20"/>
              </w:rPr>
            </w:pPr>
            <w:r>
              <w:rPr>
                <w:rFonts w:ascii="Times New Roman" w:hAnsi="Times New Roman"/>
                <w:sz w:val="20"/>
              </w:rPr>
              <w:t>биолого</w:t>
            </w:r>
          </w:p>
          <w:p w:rsidR="00000000" w:rsidRDefault="005D4625">
            <w:pPr>
              <w:rPr>
                <w:rFonts w:ascii="Times New Roman" w:hAnsi="Times New Roman"/>
                <w:sz w:val="20"/>
              </w:rPr>
            </w:pPr>
            <w:r>
              <w:rPr>
                <w:rFonts w:ascii="Times New Roman" w:hAnsi="Times New Roman"/>
                <w:sz w:val="20"/>
              </w:rPr>
              <w:t>опытни-</w:t>
            </w:r>
          </w:p>
          <w:p w:rsidR="00000000" w:rsidRDefault="005D4625">
            <w:pPr>
              <w:rPr>
                <w:rFonts w:ascii="Times New Roman" w:hAnsi="Times New Roman"/>
                <w:sz w:val="20"/>
              </w:rPr>
            </w:pPr>
            <w:r>
              <w:rPr>
                <w:rFonts w:ascii="Times New Roman" w:hAnsi="Times New Roman"/>
                <w:sz w:val="20"/>
              </w:rPr>
              <w:t>ческой</w:t>
            </w:r>
          </w:p>
          <w:p w:rsidR="00000000" w:rsidRDefault="005D4625">
            <w:pPr>
              <w:rPr>
                <w:rFonts w:ascii="Times New Roman" w:hAnsi="Times New Roman"/>
                <w:sz w:val="20"/>
              </w:rPr>
            </w:pPr>
            <w:r>
              <w:rPr>
                <w:rFonts w:ascii="Times New Roman" w:hAnsi="Times New Roman"/>
                <w:sz w:val="20"/>
              </w:rPr>
              <w:t>деятель</w:t>
            </w:r>
          </w:p>
          <w:p w:rsidR="00000000" w:rsidRDefault="005D4625">
            <w:pPr>
              <w:rPr>
                <w:rFonts w:ascii="Times New Roman" w:hAnsi="Times New Roman"/>
                <w:sz w:val="20"/>
              </w:rPr>
            </w:pPr>
            <w:r>
              <w:rPr>
                <w:rFonts w:ascii="Times New Roman" w:hAnsi="Times New Roman"/>
                <w:sz w:val="20"/>
              </w:rPr>
              <w:t>ности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кружок юннатов - помещение для опытн</w:t>
            </w:r>
            <w:r>
              <w:rPr>
                <w:rFonts w:ascii="Times New Roman" w:hAnsi="Times New Roman"/>
                <w:sz w:val="20"/>
              </w:rPr>
              <w:t xml:space="preserve">ической деятельности </w:t>
            </w:r>
          </w:p>
          <w:p w:rsidR="00000000" w:rsidRDefault="005D4625">
            <w:pPr>
              <w:rPr>
                <w:rFonts w:ascii="Times New Roman" w:hAnsi="Times New Roman"/>
                <w:sz w:val="20"/>
              </w:rPr>
            </w:pPr>
          </w:p>
        </w:tc>
        <w:tc>
          <w:tcPr>
            <w:tcW w:w="88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биохимическая лаборатория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лаборатория биологических</w:t>
            </w:r>
          </w:p>
          <w:p w:rsidR="00000000" w:rsidRDefault="005D4625">
            <w:pPr>
              <w:rPr>
                <w:rFonts w:ascii="Times New Roman" w:hAnsi="Times New Roman"/>
                <w:sz w:val="20"/>
              </w:rPr>
            </w:pPr>
            <w:r>
              <w:rPr>
                <w:rFonts w:ascii="Times New Roman" w:hAnsi="Times New Roman"/>
                <w:sz w:val="20"/>
              </w:rPr>
              <w:t>наблюдений и экспериментов</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кабинет краеведения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кабинет экологии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кабинет сельхозтехники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теплица с зооуголком</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xml:space="preserve">- теплица - </w:t>
            </w:r>
          </w:p>
          <w:p w:rsidR="00000000" w:rsidRDefault="005D4625">
            <w:pPr>
              <w:rPr>
                <w:rFonts w:ascii="Times New Roman" w:hAnsi="Times New Roman"/>
                <w:sz w:val="20"/>
              </w:rPr>
            </w:pPr>
            <w:r>
              <w:rPr>
                <w:rFonts w:ascii="Times New Roman" w:hAnsi="Times New Roman"/>
                <w:sz w:val="20"/>
              </w:rPr>
              <w:t>оранжерея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зимний сад</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зооуголок -</w:t>
            </w:r>
          </w:p>
          <w:p w:rsidR="00000000" w:rsidRDefault="005D4625">
            <w:pPr>
              <w:rPr>
                <w:rFonts w:ascii="Times New Roman" w:hAnsi="Times New Roman"/>
                <w:sz w:val="20"/>
              </w:rPr>
            </w:pPr>
            <w:r>
              <w:rPr>
                <w:rFonts w:ascii="Times New Roman" w:hAnsi="Times New Roman"/>
                <w:sz w:val="20"/>
              </w:rPr>
              <w:t xml:space="preserve"> зоопавильон</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помещение хранения мало-</w:t>
            </w:r>
          </w:p>
          <w:p w:rsidR="00000000" w:rsidRDefault="005D4625">
            <w:pPr>
              <w:rPr>
                <w:rFonts w:ascii="Times New Roman" w:hAnsi="Times New Roman"/>
                <w:sz w:val="20"/>
              </w:rPr>
            </w:pPr>
            <w:r>
              <w:rPr>
                <w:rFonts w:ascii="Times New Roman" w:hAnsi="Times New Roman"/>
                <w:sz w:val="20"/>
              </w:rPr>
              <w:t>габаритной техники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931" w:type="dxa"/>
            <w:gridSpan w:val="2"/>
            <w:tcBorders>
              <w:top w:val="single" w:sz="6" w:space="0" w:color="auto"/>
            </w:tcBorders>
          </w:tcPr>
          <w:p w:rsidR="00000000" w:rsidRDefault="005D4625">
            <w:pPr>
              <w:rPr>
                <w:rFonts w:ascii="Times New Roman" w:hAnsi="Times New Roman"/>
                <w:sz w:val="20"/>
              </w:rPr>
            </w:pPr>
          </w:p>
        </w:tc>
        <w:tc>
          <w:tcPr>
            <w:tcW w:w="885"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697"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697" w:type="dxa"/>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1114"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О-СЗ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14.</w:t>
            </w:r>
          </w:p>
          <w:p w:rsidR="00000000" w:rsidRDefault="005D4625">
            <w:pPr>
              <w:rPr>
                <w:rFonts w:ascii="Times New Roman" w:hAnsi="Times New Roman"/>
                <w:sz w:val="20"/>
              </w:rPr>
            </w:pPr>
            <w:r>
              <w:rPr>
                <w:rFonts w:ascii="Times New Roman" w:hAnsi="Times New Roman"/>
                <w:sz w:val="20"/>
              </w:rPr>
              <w:t>Группа</w:t>
            </w:r>
          </w:p>
          <w:p w:rsidR="00000000" w:rsidRDefault="005D4625">
            <w:pPr>
              <w:rPr>
                <w:rFonts w:ascii="Times New Roman" w:hAnsi="Times New Roman"/>
                <w:sz w:val="20"/>
              </w:rPr>
            </w:pPr>
            <w:r>
              <w:rPr>
                <w:rFonts w:ascii="Times New Roman" w:hAnsi="Times New Roman"/>
                <w:sz w:val="20"/>
              </w:rPr>
              <w:t>спортив-</w:t>
            </w:r>
          </w:p>
          <w:p w:rsidR="00000000" w:rsidRDefault="005D4625">
            <w:pPr>
              <w:rPr>
                <w:rFonts w:ascii="Times New Roman" w:hAnsi="Times New Roman"/>
                <w:sz w:val="20"/>
              </w:rPr>
            </w:pPr>
            <w:r>
              <w:rPr>
                <w:rFonts w:ascii="Times New Roman" w:hAnsi="Times New Roman"/>
                <w:sz w:val="20"/>
              </w:rPr>
              <w:t>но-оздо-</w:t>
            </w:r>
          </w:p>
          <w:p w:rsidR="00000000" w:rsidRDefault="005D4625">
            <w:pPr>
              <w:rPr>
                <w:rFonts w:ascii="Times New Roman" w:hAnsi="Times New Roman"/>
                <w:sz w:val="20"/>
              </w:rPr>
            </w:pPr>
            <w:r>
              <w:rPr>
                <w:rFonts w:ascii="Times New Roman" w:hAnsi="Times New Roman"/>
                <w:sz w:val="20"/>
              </w:rPr>
              <w:t>рови-</w:t>
            </w:r>
          </w:p>
          <w:p w:rsidR="00000000" w:rsidRDefault="005D4625">
            <w:pPr>
              <w:rPr>
                <w:rFonts w:ascii="Times New Roman" w:hAnsi="Times New Roman"/>
                <w:sz w:val="20"/>
              </w:rPr>
            </w:pPr>
            <w:r>
              <w:rPr>
                <w:rFonts w:ascii="Times New Roman" w:hAnsi="Times New Roman"/>
                <w:sz w:val="20"/>
              </w:rPr>
              <w:t>тельная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спортзалы с подсобными</w:t>
            </w:r>
          </w:p>
          <w:p w:rsidR="00000000" w:rsidRDefault="005D4625">
            <w:pPr>
              <w:rPr>
                <w:rFonts w:ascii="Times New Roman" w:hAnsi="Times New Roman"/>
                <w:sz w:val="20"/>
              </w:rPr>
            </w:pPr>
            <w:r>
              <w:rPr>
                <w:rFonts w:ascii="Times New Roman" w:hAnsi="Times New Roman"/>
                <w:sz w:val="20"/>
              </w:rPr>
              <w:t>помещениями 15х12, 18х15,</w:t>
            </w:r>
          </w:p>
          <w:p w:rsidR="00000000" w:rsidRDefault="005D4625">
            <w:pPr>
              <w:rPr>
                <w:rFonts w:ascii="Times New Roman" w:hAnsi="Times New Roman"/>
                <w:sz w:val="20"/>
              </w:rPr>
            </w:pPr>
            <w:r>
              <w:rPr>
                <w:rFonts w:ascii="Times New Roman" w:hAnsi="Times New Roman"/>
                <w:sz w:val="20"/>
              </w:rPr>
              <w:t>24х12(15), 30х18, 36х18(21),</w:t>
            </w:r>
          </w:p>
          <w:p w:rsidR="00000000" w:rsidRDefault="005D4625">
            <w:pPr>
              <w:rPr>
                <w:rFonts w:ascii="Times New Roman" w:hAnsi="Times New Roman"/>
                <w:sz w:val="20"/>
              </w:rPr>
            </w:pPr>
            <w:r>
              <w:rPr>
                <w:rFonts w:ascii="Times New Roman" w:hAnsi="Times New Roman"/>
                <w:sz w:val="20"/>
              </w:rPr>
              <w:t xml:space="preserve">42х24 </w:t>
            </w:r>
          </w:p>
          <w:p w:rsidR="00000000" w:rsidRDefault="005D4625">
            <w:pPr>
              <w:rPr>
                <w:rFonts w:ascii="Times New Roman" w:hAnsi="Times New Roman"/>
                <w:sz w:val="20"/>
              </w:rPr>
            </w:pPr>
          </w:p>
        </w:tc>
        <w:tc>
          <w:tcPr>
            <w:tcW w:w="88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931" w:type="dxa"/>
            <w:gridSpan w:val="2"/>
            <w:tcBorders>
              <w:top w:val="single" w:sz="6" w:space="0" w:color="auto"/>
            </w:tcBorders>
          </w:tcPr>
          <w:p w:rsidR="00000000" w:rsidRDefault="005D4625">
            <w:pPr>
              <w:rPr>
                <w:rFonts w:ascii="Times New Roman" w:hAnsi="Times New Roman"/>
                <w:sz w:val="20"/>
              </w:rPr>
            </w:pPr>
          </w:p>
        </w:tc>
        <w:tc>
          <w:tcPr>
            <w:tcW w:w="885"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697"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697" w:type="dxa"/>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1114"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О-З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15. Сто-</w:t>
            </w:r>
          </w:p>
          <w:p w:rsidR="00000000" w:rsidRDefault="005D4625">
            <w:pPr>
              <w:rPr>
                <w:rFonts w:ascii="Times New Roman" w:hAnsi="Times New Roman"/>
                <w:sz w:val="20"/>
              </w:rPr>
            </w:pPr>
            <w:r>
              <w:rPr>
                <w:rFonts w:ascii="Times New Roman" w:hAnsi="Times New Roman"/>
                <w:sz w:val="20"/>
              </w:rPr>
              <w:t>ловая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xml:space="preserve">- обеденный зал </w:t>
            </w:r>
          </w:p>
          <w:p w:rsidR="00000000" w:rsidRDefault="005D4625">
            <w:pPr>
              <w:rPr>
                <w:rFonts w:ascii="Times New Roman" w:hAnsi="Times New Roman"/>
                <w:sz w:val="20"/>
              </w:rPr>
            </w:pPr>
          </w:p>
        </w:tc>
        <w:tc>
          <w:tcPr>
            <w:tcW w:w="88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96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31" w:type="dxa"/>
            <w:gridSpan w:val="2"/>
          </w:tcPr>
          <w:p w:rsidR="00000000" w:rsidRDefault="005D4625">
            <w:pPr>
              <w:rPr>
                <w:rFonts w:ascii="Times New Roman" w:hAnsi="Times New Roman"/>
                <w:sz w:val="20"/>
              </w:rPr>
            </w:pPr>
            <w:r>
              <w:rPr>
                <w:rFonts w:ascii="Times New Roman" w:hAnsi="Times New Roman"/>
                <w:sz w:val="20"/>
              </w:rPr>
              <w:t>- кухонный блок с подсобными помещениями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697" w:type="dxa"/>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6" w:type="dxa"/>
            <w:gridSpan w:val="2"/>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111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top w:val="single" w:sz="6" w:space="0" w:color="auto"/>
              <w:left w:val="single" w:sz="6" w:space="0" w:color="auto"/>
            </w:tcBorders>
          </w:tcPr>
          <w:p w:rsidR="00000000" w:rsidRDefault="005D4625">
            <w:pPr>
              <w:rPr>
                <w:rFonts w:ascii="Times New Roman" w:hAnsi="Times New Roman"/>
                <w:sz w:val="20"/>
              </w:rPr>
            </w:pPr>
          </w:p>
        </w:tc>
        <w:tc>
          <w:tcPr>
            <w:tcW w:w="960" w:type="dxa"/>
            <w:tcBorders>
              <w:top w:val="single" w:sz="6" w:space="0" w:color="auto"/>
            </w:tcBorders>
          </w:tcPr>
          <w:p w:rsidR="00000000" w:rsidRDefault="005D4625">
            <w:pPr>
              <w:rPr>
                <w:rFonts w:ascii="Times New Roman" w:hAnsi="Times New Roman"/>
                <w:sz w:val="20"/>
              </w:rPr>
            </w:pPr>
          </w:p>
        </w:tc>
        <w:tc>
          <w:tcPr>
            <w:tcW w:w="1931" w:type="dxa"/>
            <w:gridSpan w:val="2"/>
            <w:tcBorders>
              <w:top w:val="single" w:sz="6" w:space="0" w:color="auto"/>
            </w:tcBorders>
          </w:tcPr>
          <w:p w:rsidR="00000000" w:rsidRDefault="005D4625">
            <w:pPr>
              <w:rPr>
                <w:rFonts w:ascii="Times New Roman" w:hAnsi="Times New Roman"/>
                <w:sz w:val="20"/>
              </w:rPr>
            </w:pPr>
          </w:p>
        </w:tc>
        <w:tc>
          <w:tcPr>
            <w:tcW w:w="885"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697" w:type="dxa"/>
            <w:gridSpan w:val="2"/>
            <w:tcBorders>
              <w:top w:val="single" w:sz="6" w:space="0" w:color="auto"/>
            </w:tcBorders>
          </w:tcPr>
          <w:p w:rsidR="00000000" w:rsidRDefault="005D4625">
            <w:pPr>
              <w:rPr>
                <w:rFonts w:ascii="Times New Roman" w:hAnsi="Times New Roman"/>
                <w:sz w:val="20"/>
              </w:rPr>
            </w:pPr>
          </w:p>
        </w:tc>
        <w:tc>
          <w:tcPr>
            <w:tcW w:w="835" w:type="dxa"/>
            <w:gridSpan w:val="2"/>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835" w:type="dxa"/>
            <w:tcBorders>
              <w:top w:val="single" w:sz="6" w:space="0" w:color="auto"/>
            </w:tcBorders>
          </w:tcPr>
          <w:p w:rsidR="00000000" w:rsidRDefault="005D4625">
            <w:pPr>
              <w:rPr>
                <w:rFonts w:ascii="Times New Roman" w:hAnsi="Times New Roman"/>
                <w:sz w:val="20"/>
              </w:rPr>
            </w:pPr>
          </w:p>
        </w:tc>
        <w:tc>
          <w:tcPr>
            <w:tcW w:w="697" w:type="dxa"/>
            <w:tcBorders>
              <w:top w:val="single" w:sz="6" w:space="0" w:color="auto"/>
            </w:tcBorders>
          </w:tcPr>
          <w:p w:rsidR="00000000" w:rsidRDefault="005D4625">
            <w:pPr>
              <w:rPr>
                <w:rFonts w:ascii="Times New Roman" w:hAnsi="Times New Roman"/>
                <w:sz w:val="20"/>
              </w:rPr>
            </w:pPr>
          </w:p>
        </w:tc>
        <w:tc>
          <w:tcPr>
            <w:tcW w:w="836" w:type="dxa"/>
            <w:gridSpan w:val="2"/>
            <w:tcBorders>
              <w:top w:val="single" w:sz="6" w:space="0" w:color="auto"/>
            </w:tcBorders>
          </w:tcPr>
          <w:p w:rsidR="00000000" w:rsidRDefault="005D4625">
            <w:pPr>
              <w:rPr>
                <w:rFonts w:ascii="Times New Roman" w:hAnsi="Times New Roman"/>
                <w:sz w:val="20"/>
              </w:rPr>
            </w:pPr>
          </w:p>
        </w:tc>
        <w:tc>
          <w:tcPr>
            <w:tcW w:w="1114" w:type="dxa"/>
            <w:gridSpan w:val="2"/>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1"/>
          <w:wAfter w:w="100" w:type="dxa"/>
        </w:trPr>
        <w:tc>
          <w:tcPr>
            <w:tcW w:w="795" w:type="dxa"/>
            <w:tcBorders>
              <w:left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О-Б </w:t>
            </w:r>
          </w:p>
          <w:p w:rsidR="00000000" w:rsidRDefault="005D4625">
            <w:pPr>
              <w:rPr>
                <w:rFonts w:ascii="Times New Roman" w:hAnsi="Times New Roman"/>
                <w:sz w:val="20"/>
              </w:rPr>
            </w:pPr>
          </w:p>
        </w:tc>
        <w:tc>
          <w:tcPr>
            <w:tcW w:w="96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16. Бас-</w:t>
            </w:r>
          </w:p>
          <w:p w:rsidR="00000000" w:rsidRDefault="005D4625">
            <w:pPr>
              <w:rPr>
                <w:rFonts w:ascii="Times New Roman" w:hAnsi="Times New Roman"/>
                <w:sz w:val="20"/>
              </w:rPr>
            </w:pPr>
            <w:r>
              <w:rPr>
                <w:rFonts w:ascii="Times New Roman" w:hAnsi="Times New Roman"/>
                <w:sz w:val="20"/>
              </w:rPr>
              <w:t>сейн</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31"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бассейн с ваннами 25х11,5 и 10х6 и подсобными помещениями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885"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c>
          <w:tcPr>
            <w:tcW w:w="835"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gridSpan w:val="2"/>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836"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5"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9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36" w:type="dxa"/>
            <w:gridSpan w:val="2"/>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p>
        </w:tc>
        <w:tc>
          <w:tcPr>
            <w:tcW w:w="1114" w:type="dxa"/>
            <w:gridSpan w:val="2"/>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450"/>
        <w:jc w:val="both"/>
        <w:rPr>
          <w:rFonts w:ascii="Times New Roman" w:hAnsi="Times New Roman"/>
          <w:sz w:val="20"/>
        </w:rPr>
        <w:sectPr w:rsidR="00000000">
          <w:pgSz w:w="16840" w:h="11907" w:orient="landscape" w:code="9"/>
          <w:pgMar w:top="1134" w:right="1134" w:bottom="1134" w:left="1134" w:header="720" w:footer="720" w:gutter="0"/>
          <w:cols w:space="720"/>
          <w:noEndnote/>
        </w:sectPr>
      </w:pPr>
    </w:p>
    <w:p w:rsidR="00000000" w:rsidRDefault="005D4625">
      <w:pPr>
        <w:pStyle w:val="Heading"/>
        <w:jc w:val="center"/>
        <w:rPr>
          <w:rFonts w:ascii="Times New Roman" w:hAnsi="Times New Roman"/>
          <w:sz w:val="20"/>
        </w:rPr>
      </w:pPr>
      <w:r>
        <w:rPr>
          <w:rFonts w:ascii="Times New Roman" w:hAnsi="Times New Roman"/>
          <w:sz w:val="20"/>
        </w:rPr>
        <w:t xml:space="preserve">А) Номенклатура блок-модулей функциональных </w:t>
      </w:r>
      <w:r>
        <w:rPr>
          <w:rFonts w:ascii="Times New Roman" w:hAnsi="Times New Roman"/>
          <w:sz w:val="20"/>
        </w:rPr>
        <w:t xml:space="preserve">групп помещений, </w:t>
      </w:r>
    </w:p>
    <w:p w:rsidR="00000000" w:rsidRDefault="005D4625">
      <w:pPr>
        <w:pStyle w:val="Heading"/>
        <w:jc w:val="center"/>
        <w:rPr>
          <w:rFonts w:ascii="Times New Roman" w:hAnsi="Times New Roman"/>
          <w:sz w:val="20"/>
        </w:rPr>
      </w:pPr>
      <w:r>
        <w:rPr>
          <w:rFonts w:ascii="Times New Roman" w:hAnsi="Times New Roman"/>
          <w:sz w:val="20"/>
        </w:rPr>
        <w:t xml:space="preserve">их содержание и назначение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7.3. Номенклатура блок-модулей функциональных групп помещений общеобразовательных учреждений приведена в табл. 9 с привязкой их к соответствующим приложениям (7-21) МГСН 4.06-96, а содержание и назначение приведены в табл. 10.</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Дополнительно дана характеристика каждой функциональной группы, входящей в общеобразовательное учреждение.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7.4. Дополнительные требования к составу помещений функциональных групп помещений общеобразовательных учреждений в зависимости о</w:t>
      </w:r>
      <w:r>
        <w:rPr>
          <w:rFonts w:ascii="Times New Roman" w:hAnsi="Times New Roman"/>
          <w:sz w:val="20"/>
        </w:rPr>
        <w:t xml:space="preserve">т вида здания сводятся к следующему: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088" type="#_x0000_t75" style="width:51pt;height:18pt">
            <v:imagedata r:id="rId57" o:title=""/>
          </v:shape>
        </w:pict>
      </w:r>
    </w:p>
    <w:p w:rsidR="00000000" w:rsidRDefault="005D4625">
      <w:pPr>
        <w:jc w:val="center"/>
        <w:rPr>
          <w:rFonts w:ascii="Times New Roman" w:hAnsi="Times New Roman"/>
          <w:sz w:val="20"/>
        </w:rPr>
      </w:pPr>
      <w:r>
        <w:rPr>
          <w:rFonts w:ascii="Times New Roman" w:hAnsi="Times New Roman"/>
          <w:sz w:val="20"/>
        </w:rPr>
        <w:t>(Приложение 7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помещений начальной школы (1-4 классы) в составе общеобразовательной школы формируется из расчета минимально допустимого состава, в который входят классные помещения (п.4), спальня-игровая для 1-х классов, универсальные помещения для групп продленного дня, комнаты труда, моделирования и технической игрушки, изобразительного искусства, природы. Для школ с перспективным методом обучения (игровым) класс принимается увеличенной пло</w:t>
      </w:r>
      <w:r>
        <w:rPr>
          <w:rFonts w:ascii="Times New Roman" w:hAnsi="Times New Roman"/>
          <w:sz w:val="20"/>
        </w:rPr>
        <w:t>щади (п.1) и в состав дополнительно включаются комнаты тихого отдыха, учительская - методический кабинет. Для школ приспосабливаемых к новым условиям, допускается оставлять класс уменьшенного размера (п.3).</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Универсальное помещение принимается одно на одну параллель учащихся начальной школы.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Комната труда, моделирования и технической игрушки, изобразительного искусства, природы принимается одна на начальную школу в целом.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Площадь учительской - методического кабинета принимается в зависимости от числа пара</w:t>
      </w:r>
      <w:r>
        <w:rPr>
          <w:rFonts w:ascii="Times New Roman" w:hAnsi="Times New Roman"/>
          <w:sz w:val="20"/>
        </w:rPr>
        <w:t xml:space="preserve">ллелей классов, но не менее 40 </w:t>
      </w:r>
      <w:r>
        <w:rPr>
          <w:rFonts w:ascii="Times New Roman" w:hAnsi="Times New Roman"/>
          <w:position w:val="-1"/>
          <w:sz w:val="20"/>
        </w:rPr>
        <w:pict>
          <v:shape id="_x0000_i1089" type="#_x0000_t75" style="width:15.75pt;height:15pt">
            <v:imagedata r:id="rId4" o:title=""/>
          </v:shape>
        </w:pict>
      </w:r>
      <w:r>
        <w:rPr>
          <w:rFonts w:ascii="Times New Roman" w:hAnsi="Times New Roman"/>
          <w:sz w:val="20"/>
        </w:rPr>
        <w:t xml:space="preserve">. Допускается размещать за пределами учебной секции.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090" type="#_x0000_t75" style="width:51pt;height:18pt">
            <v:imagedata r:id="rId58" o:title=""/>
          </v:shape>
        </w:pict>
      </w:r>
    </w:p>
    <w:p w:rsidR="00000000" w:rsidRDefault="005D4625">
      <w:pPr>
        <w:jc w:val="center"/>
        <w:rPr>
          <w:rFonts w:ascii="Times New Roman" w:hAnsi="Times New Roman"/>
          <w:sz w:val="20"/>
        </w:rPr>
      </w:pPr>
      <w:r>
        <w:rPr>
          <w:rFonts w:ascii="Times New Roman" w:hAnsi="Times New Roman"/>
          <w:sz w:val="20"/>
        </w:rPr>
        <w:t>(Приложение 8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помещений основной школы (5-9 классы) для общеобразовательных школ традиционного типа формируется с минимально допустимым составом помещений и должны включать классы-кабинеты (п.2). В общеобразовательных школах с профильным обучением, гимназиях и лицеях эти группы должны включать, помимо классов-кабинетов, ресурсные центры, рабочие комнаты для занятий по интересам.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Ресурсный цент</w:t>
      </w:r>
      <w:r>
        <w:rPr>
          <w:rFonts w:ascii="Times New Roman" w:hAnsi="Times New Roman"/>
          <w:sz w:val="20"/>
        </w:rPr>
        <w:t>р допускается размещать в вариантах: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 При каждом классе-кабинете;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2) Один на учебную секцию (на группу классов-кабинетов);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3) Централизованно на группу учебных секций в пределах одного этажа.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091" type="#_x0000_t75" style="width:51pt;height:18pt">
            <v:imagedata r:id="rId59" o:title=""/>
          </v:shape>
        </w:pict>
      </w:r>
    </w:p>
    <w:p w:rsidR="00000000" w:rsidRDefault="005D4625">
      <w:pPr>
        <w:jc w:val="center"/>
        <w:rPr>
          <w:rFonts w:ascii="Times New Roman" w:hAnsi="Times New Roman"/>
          <w:sz w:val="20"/>
        </w:rPr>
      </w:pPr>
      <w:r>
        <w:rPr>
          <w:rFonts w:ascii="Times New Roman" w:hAnsi="Times New Roman"/>
          <w:sz w:val="20"/>
        </w:rPr>
        <w:t>(Приложение 9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помещений старшей школы (10-11 классы) должна состоять из учебных кабинетов (в минимальном варианте), а для школ с профильным обучением, гимназий и лицеев она дополняется помещениями ресурсных центров и комнат для индивидуальных занятий.</w:t>
      </w:r>
    </w:p>
    <w:p w:rsidR="00000000" w:rsidRDefault="005D4625">
      <w:pPr>
        <w:ind w:firstLine="225"/>
        <w:jc w:val="both"/>
        <w:rPr>
          <w:rFonts w:ascii="Times New Roman" w:hAnsi="Times New Roman"/>
          <w:sz w:val="20"/>
        </w:rPr>
      </w:pPr>
    </w:p>
    <w:p w:rsidR="00000000" w:rsidRDefault="005D4625">
      <w:pPr>
        <w:ind w:firstLine="450"/>
        <w:jc w:val="both"/>
        <w:rPr>
          <w:rFonts w:ascii="Times New Roman" w:hAnsi="Times New Roman"/>
          <w:sz w:val="20"/>
        </w:rPr>
      </w:pPr>
      <w:r>
        <w:rPr>
          <w:rFonts w:ascii="Times New Roman" w:hAnsi="Times New Roman"/>
          <w:sz w:val="20"/>
        </w:rPr>
        <w:pict>
          <v:shape id="_x0000_i1092" type="#_x0000_t75" style="width:51pt;height:18pt">
            <v:imagedata r:id="rId60" o:title=""/>
          </v:shape>
        </w:pict>
      </w:r>
    </w:p>
    <w:p w:rsidR="00000000" w:rsidRDefault="005D4625">
      <w:pPr>
        <w:jc w:val="center"/>
        <w:rPr>
          <w:rFonts w:ascii="Times New Roman" w:hAnsi="Times New Roman"/>
          <w:sz w:val="20"/>
        </w:rPr>
      </w:pPr>
      <w:r>
        <w:rPr>
          <w:rFonts w:ascii="Times New Roman" w:hAnsi="Times New Roman"/>
          <w:sz w:val="20"/>
        </w:rPr>
        <w:t>(Приложение 10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специализированных кабинетов, состоящая из кабинетов естествознания, естественных наук, иностранного языка, технического черчения, информатики и вычислительной техники, компьютерных классов и специализированных помещений профильного обучения, набирается в зависимости от вида (назначения) общеобразовательного учреждения: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 основной школе кабинет естествознания принимается с тремя лаборантскими;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 общеобразовательной школе общего типа и гимназии принимаются учебные кабинеты по физике, химии, биол</w:t>
      </w:r>
      <w:r>
        <w:rPr>
          <w:rFonts w:ascii="Times New Roman" w:hAnsi="Times New Roman"/>
          <w:sz w:val="20"/>
        </w:rPr>
        <w:t>огии с лаборантскими-практикумами;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 общеобразовательной школе с профильным обучением - учебные кабинеты по физике, химии, биологии с двумя практикумами и лаборантскими на каждый предмет; в лицее - с увеличенным числом практикумов (не менее 3-х) на каждую дисциплину;</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число кабинетов иностранного языка определяется программой обучения с начальных классов или со школы II ступени; количеством часов в неделю и делением класса на подгруппы (две или три);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 гимназиях, как правило, должно быть максимально</w:t>
      </w:r>
      <w:r>
        <w:rPr>
          <w:rFonts w:ascii="Times New Roman" w:hAnsi="Times New Roman"/>
          <w:sz w:val="20"/>
        </w:rPr>
        <w:t>е число кабинетов иностранного языка с учетом деления группы на 3 подгруппы;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 в каждом учебном учреждении должно быть не менее чем по одному помещению кабинета информатики и вычислительной техники, компьютерного класса и специализированного помещения для профильного обучения. В профильных учебных заведениях их число увеличивается и определяется содержанием обучения.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093" type="#_x0000_t75" style="width:51pt;height:18pt">
            <v:imagedata r:id="rId61" o:title=""/>
          </v:shape>
        </w:pict>
      </w:r>
    </w:p>
    <w:p w:rsidR="00000000" w:rsidRDefault="005D4625">
      <w:pPr>
        <w:jc w:val="center"/>
        <w:rPr>
          <w:rFonts w:ascii="Times New Roman" w:hAnsi="Times New Roman"/>
          <w:sz w:val="20"/>
        </w:rPr>
      </w:pPr>
      <w:r>
        <w:rPr>
          <w:rFonts w:ascii="Times New Roman" w:hAnsi="Times New Roman"/>
          <w:sz w:val="20"/>
        </w:rPr>
        <w:t>(Приложение 11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помещений подразделяется на две подгруппы: первая (пп.1-8) предназначена для основной школы, вто</w:t>
      </w:r>
      <w:r>
        <w:rPr>
          <w:rFonts w:ascii="Times New Roman" w:hAnsi="Times New Roman"/>
          <w:sz w:val="20"/>
        </w:rPr>
        <w:t>рая - для старших классов, рассчитана на включение ее в состав общеобразовательных школ с профильным обучением и лицеев.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Комбинированная мастерская по металлу и дереву, мастерская по обработке металла и технологии, мастерская по обработке дерева и технологии, мастерская по обработке тканей и технологии, кулинария, бытовая техника, кабинет изучения технологий и инструментальная предназначены для школы II ступени.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Мастерская-цех (универсальный) обработки материалов, универсальная мастерская по техническим в</w:t>
      </w:r>
      <w:r>
        <w:rPr>
          <w:rFonts w:ascii="Times New Roman" w:hAnsi="Times New Roman"/>
          <w:sz w:val="20"/>
        </w:rPr>
        <w:t>идам труда, автодело в составе кабинетов по теории и практической работе, электротехника, радиоэлектроника, кабинет машинописи и основ делопроизводства и комната мастера предназначены для школ III ступени.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Комбинированная мастерская по металлу и дереву предусматривается только в составе основной школы и гимназии вместо раздельных помещений по металлу и дереву.</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Количество и площадь инструментальных, комнат мастеров, гардеробных и кладовых для хранения сырья, материалов и готовой продукции определяется в за</w:t>
      </w:r>
      <w:r>
        <w:rPr>
          <w:rFonts w:ascii="Times New Roman" w:hAnsi="Times New Roman"/>
          <w:sz w:val="20"/>
        </w:rPr>
        <w:t>висимости от назначения и состава помещений основной и старшей школы.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Из второй группы кабинет электрорадиотехнологии должен непременно включаться в каждую школу, где есть старшие классы.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Набор помещений по технологии и трудовому обучению, касающийся второй группы помещений, в основном определяется местными условиями и задачами профильного обучения.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094" type="#_x0000_t75" style="width:51pt;height:18pt">
            <v:imagedata r:id="rId62" o:title=""/>
          </v:shape>
        </w:pict>
      </w:r>
    </w:p>
    <w:p w:rsidR="00000000" w:rsidRDefault="005D4625">
      <w:pPr>
        <w:jc w:val="center"/>
        <w:rPr>
          <w:rFonts w:ascii="Times New Roman" w:hAnsi="Times New Roman"/>
          <w:sz w:val="20"/>
        </w:rPr>
      </w:pPr>
      <w:r>
        <w:rPr>
          <w:rFonts w:ascii="Times New Roman" w:hAnsi="Times New Roman"/>
          <w:sz w:val="20"/>
        </w:rPr>
        <w:t>(Приложение 12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Группе помещений методичеко-информационного центра - библиотеки придается особое значение в условиях широкого применения</w:t>
      </w:r>
      <w:r>
        <w:rPr>
          <w:rFonts w:ascii="Times New Roman" w:hAnsi="Times New Roman"/>
          <w:sz w:val="20"/>
        </w:rPr>
        <w:t xml:space="preserve"> технических средств обучения от индивидуальных до групповых.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Новые программы компьютерного обучения значительно увеличивают объем обязательных профессиональных знаний учителей, как в области информатики, так и в области педагогической технологии, что связано с наличием в каждой школе информационного банка педагогических данных и средств новых коммуникационных технологий.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Учитель - первоисточник передачи знаний учащимся.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Учащийся в свою очередь непрестанно должен, "добывая знания" самостоятельно, пользов</w:t>
      </w:r>
      <w:r>
        <w:rPr>
          <w:rFonts w:ascii="Times New Roman" w:hAnsi="Times New Roman"/>
          <w:sz w:val="20"/>
        </w:rPr>
        <w:t>аться новейшей информацией.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Отсюда школьная библиотека должна стать справочно-информационным центром, оснащенным всеми видами ТСО, обеспечивать условия индивидуальных занятий учащихся с книгой и с применением компьютерной техники. Ее площадь принимается из расчета не менее 0,3-0,6-1 </w:t>
      </w:r>
      <w:r>
        <w:rPr>
          <w:rFonts w:ascii="Times New Roman" w:hAnsi="Times New Roman"/>
          <w:position w:val="-4"/>
          <w:sz w:val="20"/>
        </w:rPr>
        <w:pict>
          <v:shape id="_x0000_i1095" type="#_x0000_t75" style="width:15.75pt;height:15pt">
            <v:imagedata r:id="rId4" o:title=""/>
          </v:shape>
        </w:pict>
      </w:r>
      <w:r>
        <w:rPr>
          <w:rFonts w:ascii="Times New Roman" w:hAnsi="Times New Roman"/>
          <w:sz w:val="20"/>
        </w:rPr>
        <w:t xml:space="preserve"> на одного ученика в зависимости от типа здания. Наибольшая нормативная площадь должна быть в школах II-III ступени обучения, с дифференцированным обучением по направлениям, обслуживающих сеть зданий общеобразовательных школ н</w:t>
      </w:r>
      <w:r>
        <w:rPr>
          <w:rFonts w:ascii="Times New Roman" w:hAnsi="Times New Roman"/>
          <w:sz w:val="20"/>
        </w:rPr>
        <w:t>изшей ступени.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Библиотека приобретает сложную структуру: зона читательских мест, зона читательских мест для групповых занятий учащихся младшего возраста, информационный пункт (выдача и прием литературы), места для работы с каталогами, фонды открытого доступа, фонды закрытого хранения, места для отдыха, общешкольный ресурсный центр, состоящий из зоны комплектования и обработки литературы и специализированный фонд хранения. В составе библиотеки предусматривается также зона с кабинками для индивидуальных заня</w:t>
      </w:r>
      <w:r>
        <w:rPr>
          <w:rFonts w:ascii="Times New Roman" w:hAnsi="Times New Roman"/>
          <w:sz w:val="20"/>
        </w:rPr>
        <w:t>тий с ТСО и боксы хранения передвижных тележек.</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Его площадь в общеобразовательных учреждениях может колебаться от 115 до 670 </w:t>
      </w:r>
      <w:r>
        <w:rPr>
          <w:rFonts w:ascii="Times New Roman" w:hAnsi="Times New Roman"/>
          <w:position w:val="-4"/>
          <w:sz w:val="20"/>
        </w:rPr>
        <w:pict>
          <v:shape id="_x0000_i1096" type="#_x0000_t75" style="width:15.75pt;height:15pt">
            <v:imagedata r:id="rId4" o:title=""/>
          </v:shape>
        </w:pict>
      </w:r>
      <w:r>
        <w:rPr>
          <w:rFonts w:ascii="Times New Roman" w:hAnsi="Times New Roman"/>
          <w:sz w:val="20"/>
        </w:rPr>
        <w:t xml:space="preserve"> и соответственно состав зон, в него входящих. Главное, что в профильных зданиях она должна быть значительно больше, чем в традиционных общеобразовательных школах.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097" type="#_x0000_t75" style="width:51pt;height:18pt">
            <v:imagedata r:id="rId63" o:title=""/>
          </v:shape>
        </w:pict>
      </w:r>
    </w:p>
    <w:p w:rsidR="00000000" w:rsidRDefault="005D4625">
      <w:pPr>
        <w:jc w:val="center"/>
        <w:rPr>
          <w:rFonts w:ascii="Times New Roman" w:hAnsi="Times New Roman"/>
          <w:sz w:val="20"/>
        </w:rPr>
      </w:pPr>
      <w:r>
        <w:rPr>
          <w:rFonts w:ascii="Times New Roman" w:hAnsi="Times New Roman"/>
          <w:sz w:val="20"/>
        </w:rPr>
        <w:t>(Приложение 14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помещений рекреационного центра, его наличие в общеобразовательном учреждении во многом связано с местными условиями и задачами сетевого обслуживания. Если поставлена задача ор</w:t>
      </w:r>
      <w:r>
        <w:rPr>
          <w:rFonts w:ascii="Times New Roman" w:hAnsi="Times New Roman"/>
          <w:sz w:val="20"/>
        </w:rPr>
        <w:t>ганизации в стенах школы досуга взрослого населения или посещение ее учащимися старших классов соседних школ, то этот центр необходим.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Такой центр должен обязательно иметь зал-форум, вестибюльную группу помещений, отдельную от школьной, и свою администрацию. Эта группа помещений может носить коммерческий характер и планироваться как центр платных услуг.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098" type="#_x0000_t75" style="width:51pt;height:18pt">
            <v:imagedata r:id="rId64" o:title=""/>
          </v:shape>
        </w:pict>
      </w:r>
    </w:p>
    <w:p w:rsidR="00000000" w:rsidRDefault="005D4625">
      <w:pPr>
        <w:jc w:val="center"/>
        <w:rPr>
          <w:rFonts w:ascii="Times New Roman" w:hAnsi="Times New Roman"/>
          <w:sz w:val="20"/>
        </w:rPr>
      </w:pPr>
      <w:r>
        <w:rPr>
          <w:rFonts w:ascii="Times New Roman" w:hAnsi="Times New Roman"/>
          <w:sz w:val="20"/>
        </w:rPr>
        <w:t>(Приложение 15 МГСН 4.06-96)</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зрительного зала состоит из собственно зрительного зала, эстрады, кладовой - инвентарной, артистической - костюме</w:t>
      </w:r>
      <w:r>
        <w:rPr>
          <w:rFonts w:ascii="Times New Roman" w:hAnsi="Times New Roman"/>
          <w:sz w:val="20"/>
        </w:rPr>
        <w:t>рной, киноаппаратной, технического центра, лекционной аудитории.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Зрительный зал следует проектировать с учетом использования его в качестве киноаудитории, учебной аудитории, занятий по музыке и пению, а эстраду использовать для хореографии.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По минимальному варианту в общеобразовательной школе следует предусмотреть зал, эстраду, киноаппаратную, технический центр. Расширенный (полный) состав предусматривается в сетевых общеобразовательных профильных школах, гимназиях, лицеях. В гимназиях искусств принимаетс</w:t>
      </w:r>
      <w:r>
        <w:rPr>
          <w:rFonts w:ascii="Times New Roman" w:hAnsi="Times New Roman"/>
          <w:sz w:val="20"/>
        </w:rPr>
        <w:t xml:space="preserve">я расширенная эстрада для организации выступлений и концертов.     </w:t>
      </w:r>
    </w:p>
    <w:p w:rsidR="00000000" w:rsidRDefault="005D4625">
      <w:pPr>
        <w:ind w:firstLine="225"/>
        <w:jc w:val="both"/>
        <w:rPr>
          <w:rFonts w:ascii="Times New Roman" w:hAnsi="Times New Roman"/>
          <w:sz w:val="20"/>
        </w:rPr>
      </w:pPr>
    </w:p>
    <w:p w:rsidR="00000000" w:rsidRDefault="005D4625">
      <w:pPr>
        <w:jc w:val="center"/>
        <w:rPr>
          <w:rFonts w:ascii="Times New Roman" w:hAnsi="Times New Roman"/>
          <w:sz w:val="20"/>
        </w:rPr>
      </w:pPr>
      <w:r>
        <w:rPr>
          <w:rFonts w:ascii="Times New Roman" w:hAnsi="Times New Roman"/>
          <w:position w:val="-6"/>
          <w:sz w:val="20"/>
        </w:rPr>
        <w:pict>
          <v:shape id="_x0000_i1099" type="#_x0000_t75" style="width:51pt;height:18pt">
            <v:imagedata r:id="rId65" o:title=""/>
          </v:shape>
        </w:pict>
      </w:r>
      <w:r>
        <w:rPr>
          <w:rFonts w:ascii="Times New Roman" w:hAnsi="Times New Roman"/>
          <w:sz w:val="20"/>
        </w:rPr>
        <w:t xml:space="preserve"> и </w:t>
      </w:r>
      <w:r>
        <w:rPr>
          <w:rFonts w:ascii="Times New Roman" w:hAnsi="Times New Roman"/>
          <w:position w:val="-6"/>
          <w:sz w:val="20"/>
        </w:rPr>
        <w:pict>
          <v:shape id="_x0000_i1100" type="#_x0000_t75" style="width:51pt;height:18pt">
            <v:imagedata r:id="rId66" o:title=""/>
          </v:shape>
        </w:pic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r>
        <w:rPr>
          <w:rFonts w:ascii="Times New Roman" w:hAnsi="Times New Roman"/>
          <w:sz w:val="20"/>
        </w:rPr>
        <w:t>(Приложение 16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Набор спортзалов группы учебно-оздоровительной может включать залы: 18х15, 24х15(12), 30х18, 36х18(21), 42х21 м. Число залов определяется исходя из нормы 1,4 </w:t>
      </w:r>
      <w:r>
        <w:rPr>
          <w:rFonts w:ascii="Times New Roman" w:hAnsi="Times New Roman"/>
          <w:position w:val="-4"/>
          <w:sz w:val="20"/>
        </w:rPr>
        <w:pict>
          <v:shape id="_x0000_i1101" type="#_x0000_t75" style="width:15.75pt;height:15pt">
            <v:imagedata r:id="rId4" o:title=""/>
          </v:shape>
        </w:pict>
      </w:r>
      <w:r>
        <w:rPr>
          <w:rFonts w:ascii="Times New Roman" w:hAnsi="Times New Roman"/>
          <w:sz w:val="20"/>
        </w:rPr>
        <w:t xml:space="preserve"> площади зала на 1 учащегося. В минимальном случае должны быть два зала: один для младших школьников, другой - для старших.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Для сетевых школ, отличающихся увеличенным контингентом учащихся старших школ (II-III ступени, гимназия, лицей), число зал</w:t>
      </w:r>
      <w:r>
        <w:rPr>
          <w:rFonts w:ascii="Times New Roman" w:hAnsi="Times New Roman"/>
          <w:sz w:val="20"/>
        </w:rPr>
        <w:t>ов может быть увеличено, т.к. при занятиях физкультурой учащиеся каждого класса делятся на две подгруппы, а в качественном отношении это должны быть залы игровые.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Количество и типы залов принимаются в зависимости от вида учреждения, количества учащихся в нем, учебной программы и задач обслуживания населения.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Бассейн предусматривается не в каждой школе, главным образом в школах большой вместимости, сетевых, а также в профильных учреждениях из расчета, что будут обслуживаться учащиеся соседних школ.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102" type="#_x0000_t75" style="width:51pt;height:18pt">
            <v:imagedata r:id="rId67" o:title=""/>
          </v:shape>
        </w:pict>
      </w:r>
    </w:p>
    <w:p w:rsidR="00000000" w:rsidRDefault="005D4625">
      <w:pPr>
        <w:jc w:val="center"/>
        <w:rPr>
          <w:rFonts w:ascii="Times New Roman" w:hAnsi="Times New Roman"/>
          <w:sz w:val="20"/>
        </w:rPr>
      </w:pPr>
      <w:r>
        <w:rPr>
          <w:rFonts w:ascii="Times New Roman" w:hAnsi="Times New Roman"/>
          <w:sz w:val="20"/>
        </w:rPr>
        <w:t>(Приложение 18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группе помещений художественного воспитания предусмотрен развернутый состав помещений, из которых можно сформировать разные виды зданий.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Минимальный набор помещений ограничивается специализированными кружками и студиями (живопись, рисунок и скульптура; кинофотостудия; музыка и пение; хореография и драмкружок; прикладное искусство (дизайн)) - общеобразовательная школа.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Для общеобразовательной профилированной школы следует дополнительно предусматривать кабинет эстетики, одну</w:t>
      </w:r>
      <w:r>
        <w:rPr>
          <w:rFonts w:ascii="Times New Roman" w:hAnsi="Times New Roman"/>
          <w:sz w:val="20"/>
        </w:rPr>
        <w:t xml:space="preserve"> универсальную студию и клубные помещения.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Расширенный состав помещений предназначается для профильных школ с гуманитарным направлением и эстетическим развитием учащихся, гимназий.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Для гимназий, в сфере художественного воспитания, рекомендуется предусматривать весь набор помещений особенно за счет включения в состав помещений универсальных студий для занятий по углубленной программе музыкой, хореографией и изобразительным искусством и кабинета эстетики.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Число помещений и площадь подсобных помещений униве</w:t>
      </w:r>
      <w:r>
        <w:rPr>
          <w:rFonts w:ascii="Times New Roman" w:hAnsi="Times New Roman"/>
          <w:sz w:val="20"/>
        </w:rPr>
        <w:t>рсальных студий определяются исходя из назначения студий (изобразительное искусство, хореография, музыка, драмкружок и т.д.).</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103" type="#_x0000_t75" style="width:51pt;height:18pt">
            <v:imagedata r:id="rId68" o:title=""/>
          </v:shape>
        </w:pict>
      </w:r>
    </w:p>
    <w:p w:rsidR="00000000" w:rsidRDefault="005D4625">
      <w:pPr>
        <w:jc w:val="center"/>
        <w:rPr>
          <w:rFonts w:ascii="Times New Roman" w:hAnsi="Times New Roman"/>
          <w:sz w:val="20"/>
        </w:rPr>
      </w:pPr>
      <w:r>
        <w:rPr>
          <w:rFonts w:ascii="Times New Roman" w:hAnsi="Times New Roman"/>
          <w:sz w:val="20"/>
        </w:rPr>
        <w:t>(Приложение 19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технического творчества включает широкий диапазон специализированных помещений. По минимальной программе в школе достаточно иметь одно универсальное помещение технического творчества. Расширенный состав отделения технического творчества принимается для школ сетевого характера (школ II-III ступени с профильным обучением) и лицеев в зависимости о</w:t>
      </w:r>
      <w:r>
        <w:rPr>
          <w:rFonts w:ascii="Times New Roman" w:hAnsi="Times New Roman"/>
          <w:sz w:val="20"/>
        </w:rPr>
        <w:t>т их направленности.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В расширенный состав входят помещения: кабинеты-практикумы по технике, физико-техническому творчеству, конструированию малой механизации, техническому моделированию, архитектуре и дизайну и др.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104" type="#_x0000_t75" style="width:51pt;height:18pt">
            <v:imagedata r:id="rId69" o:title=""/>
          </v:shape>
        </w:pict>
      </w:r>
    </w:p>
    <w:p w:rsidR="00000000" w:rsidRDefault="005D4625">
      <w:pPr>
        <w:jc w:val="center"/>
        <w:rPr>
          <w:rFonts w:ascii="Times New Roman" w:hAnsi="Times New Roman"/>
          <w:sz w:val="20"/>
        </w:rPr>
      </w:pPr>
      <w:r>
        <w:rPr>
          <w:rFonts w:ascii="Times New Roman" w:hAnsi="Times New Roman"/>
          <w:sz w:val="20"/>
        </w:rPr>
        <w:t>(Приложение 20 МГСН 4.06-96)</w:t>
      </w:r>
    </w:p>
    <w:p w:rsidR="00000000" w:rsidRDefault="005D4625">
      <w:pPr>
        <w:jc w:val="center"/>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Группа помещений биолого-опытнической деятельности в полном объеме предназначена для лицеев с соответствующей ориентацией обучения. Значительная доля этих сооружений предусматривается на участке школы. В минимальном варианте для традиционной общеобразователь</w:t>
      </w:r>
      <w:r>
        <w:rPr>
          <w:rFonts w:ascii="Times New Roman" w:hAnsi="Times New Roman"/>
          <w:sz w:val="20"/>
        </w:rPr>
        <w:t xml:space="preserve">ной школы принимается один кружок юннатов (опытничество).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105" type="#_x0000_t75" style="width:51pt;height:18pt">
            <v:imagedata r:id="rId70" o:title=""/>
          </v:shape>
        </w:pict>
      </w:r>
    </w:p>
    <w:p w:rsidR="00000000" w:rsidRDefault="005D4625">
      <w:pPr>
        <w:jc w:val="center"/>
        <w:rPr>
          <w:rFonts w:ascii="Times New Roman" w:hAnsi="Times New Roman"/>
          <w:sz w:val="20"/>
        </w:rPr>
      </w:pPr>
      <w:r>
        <w:rPr>
          <w:rFonts w:ascii="Times New Roman" w:hAnsi="Times New Roman"/>
          <w:sz w:val="20"/>
        </w:rPr>
        <w:t>(Приложение 21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Кухонный блок школьного обеденного зала может решаться в двух вариантах: с приготовлением пищи на сырье и на полуфабрикатах, с ориентацией на городскую кухню школьной базовой столовой.</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Б) Правила формирования из блок-модулей функциональных групп</w:t>
      </w:r>
    </w:p>
    <w:p w:rsidR="00000000" w:rsidRDefault="005D4625">
      <w:pPr>
        <w:pStyle w:val="Heading"/>
        <w:jc w:val="center"/>
        <w:rPr>
          <w:rFonts w:ascii="Times New Roman" w:hAnsi="Times New Roman"/>
          <w:sz w:val="20"/>
        </w:rPr>
      </w:pPr>
      <w:r>
        <w:rPr>
          <w:rFonts w:ascii="Times New Roman" w:hAnsi="Times New Roman"/>
          <w:sz w:val="20"/>
        </w:rPr>
        <w:t xml:space="preserve"> помещений различных видов общеобразовательных учреждений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7.5. Сочетание между собой программных блок-модулей функциональных групп помещений дает возможность формиро</w:t>
      </w:r>
      <w:r>
        <w:rPr>
          <w:rFonts w:ascii="Times New Roman" w:hAnsi="Times New Roman"/>
          <w:sz w:val="20"/>
        </w:rPr>
        <w:t>вать многообразные по содержанию и назначению виды и типы общеобразовательных учреждений по материальной среде, отвечающей поставленным педагогическим задачам, в т.ч. дифференцированному профилированному обучению в старших классах: физико-математическое; техническое; химико-биологическое; био-экологическое; экономическое и т.д. (см. табл. 12).</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7.6. Состав помещений общеобразовательных учреждений формируется из основных функциональных групп помещений согласно табл. 11 и 12.</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Состав помещений основной школы </w:t>
      </w:r>
      <w:r>
        <w:rPr>
          <w:rFonts w:ascii="Times New Roman" w:hAnsi="Times New Roman"/>
          <w:sz w:val="20"/>
        </w:rPr>
        <w:t>I-II ступеней комплектуется из приведенных основных функциональных групп за вычетом У-КСШ, О-РЦ, сокращенного состава помещений У-СК и У-ТМ, минимальной библиотеки группы У-ЦИ, сокращенного состава помещений по функциональным группам О-ХВ, О-ТТ, О-БО, О-СЗ, О-Б.</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Состав помещений средней общеобразовательной школы I, II и III ступеней комплектуется в соответствии с табл. 11 и 12 за вычетом помещений, рассчитанных на профильное обучение.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Состав помещений средних общеобразовательных школ II-III ступеней с про</w:t>
      </w:r>
      <w:r>
        <w:rPr>
          <w:rFonts w:ascii="Times New Roman" w:hAnsi="Times New Roman"/>
          <w:sz w:val="20"/>
        </w:rPr>
        <w:t>фильным обучением комплектуется в соответствии с табл. 11 и 12 за вычетом функциональных групп соответственно У-КНШ с расширенным набором помещений основных функциональных групп, определяющих направление профилизации.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Состав помещений средней школы I, II и III ступеней обучения с профильным обучением комплектуется аналогично средней общеобразовательной школе, но с расширенным составом помещений, связанных с профильным обучением.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Состав помещений гимназии в составе II-III ступеней принимается за вычетом фу</w:t>
      </w:r>
      <w:r>
        <w:rPr>
          <w:rFonts w:ascii="Times New Roman" w:hAnsi="Times New Roman"/>
          <w:sz w:val="20"/>
        </w:rPr>
        <w:t>нкциональных групп У-КНШ. Кроме того, сокращается набор помещений функциональных групп У-СК и У-ТМ. Одновременно расширяется состав помещений группы художественного воспитания О-ХВ за счет включения в нее ряда универсальных студий. Принимается расширенная группа У-ЦИ (библиотека) и группа О-БО по экологии.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Состав помещений лицеев II-III или только III ступеней формируется без функциональных групп начальной или основной школы. В основном расширяются составы помещений функциональных групп У-СК, У-ТМ; в соотв</w:t>
      </w:r>
      <w:r>
        <w:rPr>
          <w:rFonts w:ascii="Times New Roman" w:hAnsi="Times New Roman"/>
          <w:sz w:val="20"/>
        </w:rPr>
        <w:t>етствии с конкретным направлением профилизации, расширение группы естественных наук, техники.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муниципальных районах с неразвитой инфраструктурой общественных зданий (культура, спорт) следует принимать общеобразовательные учреждения с развитой общешкольной группой помещений, включая функциональную группу рекреационного центра (О-РЦ).</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Школы с развитой группой помещений общешкольного центра для учащихся и населения, а также школы полного дня, должны иметь полноценный состав по всем функциональным группам о</w:t>
      </w:r>
      <w:r>
        <w:rPr>
          <w:rFonts w:ascii="Times New Roman" w:hAnsi="Times New Roman"/>
          <w:sz w:val="20"/>
        </w:rPr>
        <w:t>бщешкольного центра.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Примеры комплектования функциональных групп помещений общеобразовательных учреждений см. табл. 11.</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остальных случаях группа общешкольных помещений формируется из функциональных групп в соответствии с назначением общеобразовательного учреждения.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Начальная школа, рассчитанная на игровые методы обучения, дополнительно может иметь соответствующую группу помещений, адекватную игровым пространствам.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Состав помещений общеобразовательной школы-лаборатории определяется заданием на проектир</w:t>
      </w:r>
      <w:r>
        <w:rPr>
          <w:rFonts w:ascii="Times New Roman" w:hAnsi="Times New Roman"/>
          <w:sz w:val="20"/>
        </w:rPr>
        <w:t>ование.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7.7. В остальном составы и площади помещений принимаются согласно примечаниям Приложений 7-21 МГСН 4.06-96.</w:t>
      </w:r>
    </w:p>
    <w:p w:rsidR="00000000" w:rsidRDefault="005D4625">
      <w:pPr>
        <w:ind w:firstLine="225"/>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В) Комплексная (интегрированная) методическая сетка для определения</w:t>
      </w:r>
    </w:p>
    <w:p w:rsidR="00000000" w:rsidRDefault="005D4625">
      <w:pPr>
        <w:pStyle w:val="Heading"/>
        <w:jc w:val="center"/>
        <w:rPr>
          <w:rFonts w:ascii="Times New Roman" w:hAnsi="Times New Roman"/>
          <w:sz w:val="20"/>
        </w:rPr>
      </w:pPr>
      <w:r>
        <w:rPr>
          <w:rFonts w:ascii="Times New Roman" w:hAnsi="Times New Roman"/>
          <w:sz w:val="20"/>
        </w:rPr>
        <w:t xml:space="preserve"> функциональных групп и состава помещений в зависимости от вида здания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7.8. Комплексная (интегрированная) методическая сетка для определения функциональных групп и состава помещений в зависимости от вида здания приведена на табл. 12.</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Она содержит полный развернутый состав помещений для всех видов общеобразовательных учр</w:t>
      </w:r>
      <w:r>
        <w:rPr>
          <w:rFonts w:ascii="Times New Roman" w:hAnsi="Times New Roman"/>
          <w:sz w:val="20"/>
        </w:rPr>
        <w:t>еждений за исключением площадей и их количества, которое определяется приложениями 7-21 МГСН 4.06-96 и приложением 1 настоящего пособия.</w:t>
      </w: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8. ПРИНЦИПЫ РАСЧЕТА ВМЕСТИМОСТИ И ПРОПУСКНОЙ СПОСОБНОСТИ ОБЩЕОБРАЗОВАТЕЛЬНЫХ УЧЕБНЫХ ЗДАНИЙ </w: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Расчет учебных помещений школ микрорайона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Число учащихся общеобразовательного учреждения определяется числом основных учебных помещений - классов и классов-кабинетов.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Этот расчет предназначен для школ, размещаемых в жилых микрорайонах и являющихся наиболее массовыми. Су</w:t>
      </w:r>
      <w:r>
        <w:rPr>
          <w:rFonts w:ascii="Times New Roman" w:hAnsi="Times New Roman"/>
          <w:sz w:val="20"/>
        </w:rPr>
        <w:t>ть его состоит в том, что названные выше основные учебные помещения (классы и классы-кабинеты) кроме учебной функции несут еще функцию "дома" в течение дня для определенной классной группы учащихся. Оно (помещение) является пространством для организации досуга и внеклассного времени во внеурочное время.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Отсюда следует, что одиннадцатилетняя школа должна иметь 11 классных помещений (1:1:1) или 22 (2:2:2) и т.д. (соответственно 264 или 528 учащихся).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Остальные помещения школ, как-то лаборатории, мастерские </w:t>
      </w:r>
      <w:r>
        <w:rPr>
          <w:rFonts w:ascii="Times New Roman" w:hAnsi="Times New Roman"/>
          <w:sz w:val="20"/>
        </w:rPr>
        <w:t>и др. в расчет не принимаются.</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Расчет учебных помещений школ районного уровня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Расчет учебных помещений школ районного уровня с увеличенным числом параллелей старших возрастов учащихся, требующих большего числа специализированных кабинетов (школы с профильным обучением, лицеи, гимназии). Вместимость этой группы учебных зданий зависит от эффективного использования специализированных учебных кабинетов в максимально отведенное учебное время. Поэтому в расчет включаются не только классы и классы-кабинеты, н</w:t>
      </w:r>
      <w:r>
        <w:rPr>
          <w:rFonts w:ascii="Times New Roman" w:hAnsi="Times New Roman"/>
          <w:sz w:val="20"/>
        </w:rPr>
        <w:t>о и группы помещений специализированных кабинетов. Основой здесь может служить учебный базисный план (табл. 2), на основе которого, подставляя учебные часы по всем предметам учебного плана, можно определять дифференцированное количество учебных часов по предметам (математика, литература, обществоведение, естественные науки и т.д.), деля их на 30 учебных часов (предельная загрузка кабинета в неделю) и оставляя люфт в размере 15% (примерно 5 часов).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Пример возможного расчета количества учащихся в однокомплек</w:t>
      </w:r>
      <w:r>
        <w:rPr>
          <w:rFonts w:ascii="Times New Roman" w:hAnsi="Times New Roman"/>
          <w:sz w:val="20"/>
        </w:rPr>
        <w:t>тных, двухкомплектных и трехкомплектных школах на основе базисного учебного плана: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 соответствии с базисным учебным планом количество часов отводимых учащимся 5-11 классов, составляет 181 час;</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при расчетной величине 30 час. в неделю на 1 класс, требуется 6 учебных помещений на однокомплектную школу;</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 соответствии с учебными дисциплинами в школе 1:1:1 должно быть для 5-11 классов 7 универсальных кабинетов + 3 лаборатории естественных наук + кабинет искусства + кабинет технологии. Итого 12 помещени</w:t>
      </w:r>
      <w:r>
        <w:rPr>
          <w:rFonts w:ascii="Times New Roman" w:hAnsi="Times New Roman"/>
          <w:sz w:val="20"/>
        </w:rPr>
        <w:t>й (это не считая помещений мастерских, спортзала, кружков и т.д.);</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следовательно, число классных групп с 5-11 класс может быть удвоено, т.е. школа может функционировать со структурой 1:2:2 (18 классных групп вместо 11).</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Пример показывает, что число учащихся по сравнению с расчетом первой системы может быть увеличено примерно на 40%.</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Кроме того, здесь следует учитывать направленность обучения старшего звена школы, что отражается на концепции состава принимаемых помещений (больше химии или ее меньше, бол</w:t>
      </w:r>
      <w:r>
        <w:rPr>
          <w:rFonts w:ascii="Times New Roman" w:hAnsi="Times New Roman"/>
          <w:sz w:val="20"/>
        </w:rPr>
        <w:t>ьше математики или ее меньше и т.п.).</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Расчет общешкольных помещений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Пропускная способность групп общешкольных помещений и определение их числа от поставленной задачи.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Общеобразовательная школа осуществляет односменные занятия с 8.30 до 14.05 часов. С учетом обеденного перерыва внеучебная деятельность может быть реализована с 15.00 до 22.00 часов (табл. 4). При этом помещения общешкольного назначения могут быть использованы не только учащимися, но и населением микрорайона.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связи с тем, что континген</w:t>
      </w:r>
      <w:r>
        <w:rPr>
          <w:rFonts w:ascii="Times New Roman" w:hAnsi="Times New Roman"/>
          <w:sz w:val="20"/>
        </w:rPr>
        <w:t>т учащихся все внеучебное время находится в школе (продленный или полный день), то для расчета количества помещений за цикл принимается один день, а не неделя, как это принято при расчете внешкольных учреждений.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Учащиеся во внеучебное время могут заниматься в кружках в среднем в две смены: с 15.00 до 17.00 и с 17.30 до 19.30 часов ежедневно в течение учебной недели.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Население микрорайона может пользоваться общешкольными помещениями одну-две смены в день, т.е. с 20.00 до 22.00 (после официального окончания</w:t>
      </w:r>
      <w:r>
        <w:rPr>
          <w:rFonts w:ascii="Times New Roman" w:hAnsi="Times New Roman"/>
          <w:sz w:val="20"/>
        </w:rPr>
        <w:t xml:space="preserve"> занятий учащимися школы), не считая помещений, специально предназначенных для занятий населения. При этом необходимо учесть, что, в отличие от учащихся, в течение недели в каждом из специализированных помещений можно осуществлять занятия с тремя группами взрослого населения (в силу специфики их работы, отдыха и т.д.), т.е. каждая группа может заниматься два раза в неделю из имеющихся пяти вакантных смен.</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Зальная группа помещений (зрительный зал и лекторий) используется эпизодически для учебно-воспитательн</w:t>
      </w:r>
      <w:r>
        <w:rPr>
          <w:rFonts w:ascii="Times New Roman" w:hAnsi="Times New Roman"/>
          <w:sz w:val="20"/>
        </w:rPr>
        <w:t>ых занятий во внеурочное время, и поэтому эти помещения исключаются из расчетов единовременной вместимости. Зал и лекторий эксплуатируются с учетом часов конкретных мероприятий (носящих иногда коммерческий характер).</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В условиях пятидневной рабочей недели один-два выходных дня могут быть предоставлены для совместных занятий учащихся с родителями (населением) и в расчетах параметров функционирования общешкольных помещений не принимаются. Количество учащихся и взрослых, посещающих в воскресные (выходные) дни </w:t>
      </w:r>
      <w:r>
        <w:rPr>
          <w:rFonts w:ascii="Times New Roman" w:hAnsi="Times New Roman"/>
          <w:sz w:val="20"/>
        </w:rPr>
        <w:t>различные виды занятий, и их соотношение зависят от многих факторов (время года, погода, мероприятий в расположенных рядом кинотеатрах и клубах, телевизионные программы конкретной недели и т.д.).</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 единовременной вместимости блока (группы) общешкольных помещений, помимо зрительного зала и лектория, вне расчета остаются также библиотека, обеденный зал. Для населения исключаются помещения технического творчества и юннатско-биологической (опытнической) деятельности в связи со спецификой видов деятельности в</w:t>
      </w:r>
      <w:r>
        <w:rPr>
          <w:rFonts w:ascii="Times New Roman" w:hAnsi="Times New Roman"/>
          <w:sz w:val="20"/>
        </w:rPr>
        <w:t xml:space="preserve"> упомянутых помещениях.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Единовременная расчетная вместимость кружковых помещений в среднем принимается 10 мест (в практике она колеблется от 6 до 12 (15) мест в зависимости от вида деятельности и года занятий в данном кружке) (Табл. 13). Само помещение, его технология рассчитываются, как правило, на предельно возможное число мест.</w:t>
      </w: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13.</w:t>
      </w:r>
    </w:p>
    <w:p w:rsidR="00000000" w:rsidRDefault="005D4625">
      <w:pP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РАСЧЕТНАЯ ВЕЛИЧИНА (НАПОЛНЯЕМОСТЬ) ГРУППЫ ОБЩЕШКОЛЬНЫХ ПОМЕЩЕНИЙ </w:t>
      </w:r>
    </w:p>
    <w:p w:rsidR="00000000" w:rsidRDefault="005D4625">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930"/>
        <w:gridCol w:w="1980"/>
        <w:gridCol w:w="1980"/>
      </w:tblGrid>
      <w:tr w:rsidR="00000000">
        <w:tblPrEx>
          <w:tblCellMar>
            <w:top w:w="0" w:type="dxa"/>
            <w:bottom w:w="0" w:type="dxa"/>
          </w:tblCellMar>
        </w:tblPrEx>
        <w:tc>
          <w:tcPr>
            <w:tcW w:w="3930"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Наименование помещений </w:t>
            </w:r>
          </w:p>
          <w:p w:rsidR="00000000" w:rsidRDefault="005D4625">
            <w:pPr>
              <w:jc w:val="center"/>
              <w:rPr>
                <w:rFonts w:ascii="Times New Roman" w:hAnsi="Times New Roman"/>
                <w:sz w:val="20"/>
              </w:rPr>
            </w:pPr>
          </w:p>
        </w:tc>
        <w:tc>
          <w:tcPr>
            <w:tcW w:w="1980"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Габариты, м,</w:t>
            </w:r>
          </w:p>
          <w:p w:rsidR="00000000" w:rsidRDefault="005D4625">
            <w:pPr>
              <w:jc w:val="center"/>
              <w:rPr>
                <w:rFonts w:ascii="Times New Roman" w:hAnsi="Times New Roman"/>
                <w:sz w:val="20"/>
              </w:rPr>
            </w:pPr>
            <w:r>
              <w:rPr>
                <w:rFonts w:ascii="Times New Roman" w:hAnsi="Times New Roman"/>
                <w:sz w:val="20"/>
              </w:rPr>
              <w:t xml:space="preserve">площадь, </w:t>
            </w:r>
            <w:r>
              <w:rPr>
                <w:rFonts w:ascii="Times New Roman" w:hAnsi="Times New Roman"/>
                <w:position w:val="-1"/>
                <w:sz w:val="20"/>
              </w:rPr>
              <w:pict>
                <v:shape id="_x0000_i1106" type="#_x0000_t75" style="width:15.75pt;height:15pt">
                  <v:imagedata r:id="rId71" o:title=""/>
                </v:shape>
              </w:pict>
            </w:r>
          </w:p>
          <w:p w:rsidR="00000000" w:rsidRDefault="005D4625">
            <w:pPr>
              <w:jc w:val="center"/>
              <w:rPr>
                <w:rFonts w:ascii="Times New Roman" w:hAnsi="Times New Roman"/>
                <w:sz w:val="20"/>
              </w:rPr>
            </w:pPr>
          </w:p>
        </w:tc>
        <w:tc>
          <w:tcPr>
            <w:tcW w:w="1980"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Единовременная вместимость (уч-ся)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r>
      <w:tr w:rsidR="00000000">
        <w:tblPrEx>
          <w:tblCellMar>
            <w:top w:w="0" w:type="dxa"/>
            <w:bottom w:w="0" w:type="dxa"/>
          </w:tblCellMar>
        </w:tblPrEx>
        <w:tc>
          <w:tcPr>
            <w:tcW w:w="3930"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Спортзалы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18х9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12</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18х12(15)</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17</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24х12(15)</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24</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30х18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24</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36х18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32</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42х24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24</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Бассейн с ванной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25х11,5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10х6</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Учебные мастерские по обработке металла, дерева, тканей, кулинарии; кабинет изучения технологий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90-108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Мастерские для учебно-производительного труда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240-360 </w:t>
            </w:r>
          </w:p>
          <w:p w:rsidR="00000000" w:rsidRDefault="005D4625">
            <w:pPr>
              <w:rPr>
                <w:rFonts w:ascii="Times New Roman" w:hAnsi="Times New Roman"/>
                <w:sz w:val="20"/>
              </w:rPr>
            </w:pPr>
          </w:p>
        </w:tc>
        <w:tc>
          <w:tcPr>
            <w:tcW w:w="1980"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24(2х12)</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Кружковые - студийные помещения: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техническое творчество, универсальная мастерская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кабинет черчения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10-12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студия живописи, рисунка, дизайна, скульптуры, архитектуры</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24(8х3)</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зимний сад</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80-150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10-20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помещение для юннатско-биологической</w:t>
            </w:r>
          </w:p>
          <w:p w:rsidR="00000000" w:rsidRDefault="005D4625">
            <w:pPr>
              <w:rPr>
                <w:rFonts w:ascii="Times New Roman" w:hAnsi="Times New Roman"/>
                <w:sz w:val="20"/>
              </w:rPr>
            </w:pPr>
            <w:r>
              <w:rPr>
                <w:rFonts w:ascii="Times New Roman" w:hAnsi="Times New Roman"/>
                <w:sz w:val="20"/>
              </w:rPr>
              <w:t>деятельности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36</w:t>
            </w:r>
          </w:p>
          <w:p w:rsidR="00000000" w:rsidRDefault="005D4625">
            <w:pPr>
              <w:rPr>
                <w:rFonts w:ascii="Times New Roman" w:hAnsi="Times New Roman"/>
                <w:sz w:val="20"/>
              </w:rPr>
            </w:pPr>
            <w:r>
              <w:rPr>
                <w:rFonts w:ascii="Times New Roman" w:hAnsi="Times New Roman"/>
                <w:sz w:val="20"/>
              </w:rPr>
              <w:t xml:space="preserve">54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5</w:t>
            </w:r>
          </w:p>
          <w:p w:rsidR="00000000" w:rsidRDefault="005D4625">
            <w:pPr>
              <w:rPr>
                <w:rFonts w:ascii="Times New Roman" w:hAnsi="Times New Roman"/>
                <w:sz w:val="20"/>
              </w:rPr>
            </w:pPr>
            <w:r>
              <w:rPr>
                <w:rFonts w:ascii="Times New Roman" w:hAnsi="Times New Roman"/>
                <w:sz w:val="20"/>
              </w:rPr>
              <w:t xml:space="preserve">7-8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помещение для занятий драматическим искусством</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72</w:t>
            </w:r>
          </w:p>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10</w:t>
            </w:r>
          </w:p>
          <w:p w:rsidR="00000000" w:rsidRDefault="005D4625">
            <w:pPr>
              <w:rPr>
                <w:rFonts w:ascii="Times New Roman" w:hAnsi="Times New Roman"/>
                <w:sz w:val="20"/>
              </w:rPr>
            </w:pPr>
            <w:r>
              <w:rPr>
                <w:rFonts w:ascii="Times New Roman" w:hAnsi="Times New Roman"/>
                <w:sz w:val="20"/>
              </w:rPr>
              <w:t xml:space="preserve">12-20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помещение для занятий хореографией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 xml:space="preserve">144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12</w:t>
            </w:r>
          </w:p>
          <w:p w:rsidR="00000000" w:rsidRDefault="005D4625">
            <w:pPr>
              <w:rPr>
                <w:rFonts w:ascii="Times New Roman" w:hAnsi="Times New Roman"/>
                <w:sz w:val="20"/>
              </w:rPr>
            </w:pPr>
            <w:r>
              <w:rPr>
                <w:rFonts w:ascii="Times New Roman" w:hAnsi="Times New Roman"/>
                <w:sz w:val="20"/>
              </w:rPr>
              <w:t>24</w:t>
            </w:r>
          </w:p>
          <w:p w:rsidR="00000000" w:rsidRDefault="005D4625">
            <w:pPr>
              <w:rPr>
                <w:rFonts w:ascii="Times New Roman" w:hAnsi="Times New Roman"/>
                <w:sz w:val="20"/>
              </w:rPr>
            </w:pP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8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кинофотостудия с фотолабораторией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36-72 </w:t>
            </w:r>
          </w:p>
          <w:p w:rsidR="00000000" w:rsidRDefault="005D4625">
            <w:pPr>
              <w:rPr>
                <w:rFonts w:ascii="Times New Roman" w:hAnsi="Times New Roman"/>
                <w:sz w:val="20"/>
              </w:rPr>
            </w:pPr>
          </w:p>
        </w:tc>
        <w:tc>
          <w:tcPr>
            <w:tcW w:w="19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8-12 </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класс пения, музыки, музыкальная студия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50-72 </w:t>
            </w:r>
          </w:p>
          <w:p w:rsidR="00000000" w:rsidRDefault="005D4625">
            <w:pPr>
              <w:rPr>
                <w:rFonts w:ascii="Times New Roman" w:hAnsi="Times New Roman"/>
                <w:sz w:val="20"/>
              </w:rPr>
            </w:pPr>
          </w:p>
        </w:tc>
        <w:tc>
          <w:tcPr>
            <w:tcW w:w="198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10-15(25)</w:t>
            </w:r>
          </w:p>
          <w:p w:rsidR="00000000" w:rsidRDefault="005D4625">
            <w:pPr>
              <w:rPr>
                <w:rFonts w:ascii="Times New Roman" w:hAnsi="Times New Roman"/>
                <w:sz w:val="20"/>
              </w:rPr>
            </w:pPr>
          </w:p>
        </w:tc>
      </w:tr>
      <w:tr w:rsidR="00000000">
        <w:tblPrEx>
          <w:tblCellMar>
            <w:top w:w="0" w:type="dxa"/>
            <w:bottom w:w="0" w:type="dxa"/>
          </w:tblCellMar>
        </w:tblPrEx>
        <w:tc>
          <w:tcPr>
            <w:tcW w:w="3930"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помещение для тур</w:t>
            </w:r>
            <w:r>
              <w:rPr>
                <w:rFonts w:ascii="Times New Roman" w:hAnsi="Times New Roman"/>
                <w:sz w:val="20"/>
              </w:rPr>
              <w:t>истско-краеведческой</w:t>
            </w:r>
          </w:p>
          <w:p w:rsidR="00000000" w:rsidRDefault="005D4625">
            <w:pPr>
              <w:rPr>
                <w:rFonts w:ascii="Times New Roman" w:hAnsi="Times New Roman"/>
                <w:sz w:val="20"/>
              </w:rPr>
            </w:pPr>
            <w:r>
              <w:rPr>
                <w:rFonts w:ascii="Times New Roman" w:hAnsi="Times New Roman"/>
                <w:sz w:val="20"/>
              </w:rPr>
              <w:t>деятельности</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980"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1980"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4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Учебные мастерские, используемые во внеучебное время, рассчитываются на среднюю наполняемость кружкового помещения, т.е. на 10 человек. Мастерские, предназначенные только для населения, функционируют в течение дня и ориентировочно в них могут работать 4 группы ежедневно по 3-4 часа (т.е. примерно 40 человек).</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группе помещений спорта вместимость каждого зала или ванны бассейна принимается в соответствии с таблицей 13.</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Формирование состава общешкольных поме</w:t>
      </w:r>
      <w:r>
        <w:rPr>
          <w:rFonts w:ascii="Times New Roman" w:hAnsi="Times New Roman"/>
          <w:sz w:val="20"/>
        </w:rPr>
        <w:t>щений осуществляется на основе следующих параметров: 1) единовременная вместимость помещения; 3) количество помещений; 3) нормируемая площадь для конкретных функциональных групп помещений по видам деятельности.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Расчетные формулы К=Е/Н и П=ЕхМ (Е=П/М), (где К - количество помещений, Е - единовременная вместимость (чел.), Н - средняя наполняемость помещения (чел.), М - площадь на одно место по конкретной функциональной группе помещений (</w:t>
      </w:r>
      <w:r>
        <w:rPr>
          <w:rFonts w:ascii="Times New Roman" w:hAnsi="Times New Roman"/>
          <w:position w:val="-1"/>
          <w:sz w:val="20"/>
        </w:rPr>
        <w:pict>
          <v:shape id="_x0000_i1107" type="#_x0000_t75" style="width:15.75pt;height:15pt">
            <v:imagedata r:id="rId4" o:title=""/>
          </v:shape>
        </w:pict>
      </w:r>
      <w:r>
        <w:rPr>
          <w:rFonts w:ascii="Times New Roman" w:hAnsi="Times New Roman"/>
          <w:sz w:val="20"/>
        </w:rPr>
        <w:t>), П - нормируемая площадь функциональной группы помещений) - дадут воз</w:t>
      </w:r>
      <w:r>
        <w:rPr>
          <w:rFonts w:ascii="Times New Roman" w:hAnsi="Times New Roman"/>
          <w:sz w:val="20"/>
        </w:rPr>
        <w:t>можность определить основные параметры для формирования состава помещений общешкольной группы помещений при проектировании и при реконструкции (приспособлении) школьного здания: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а) при проектировании нового здания при заданном проценте охвата или единовременной вместимости данной функциональной группы помещений можно определить нормируемую площадь. Далее, определив площадь и габариты основных рабочих помещений по соответствующим приложениям МГСН 4.06-96, можно определить параметры помещений обслуживающего </w:t>
      </w:r>
      <w:r>
        <w:rPr>
          <w:rFonts w:ascii="Times New Roman" w:hAnsi="Times New Roman"/>
          <w:sz w:val="20"/>
        </w:rPr>
        <w:t>назначения;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б) при реконструкции существующего здания - на выделенной площади (при заданных видах деятельности) определяется примерная единовременная вместимость, количество помещений и конкретная площадь каждой функциональной группы помещений.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Процент охвата взрослого населения различными видами деятельности в свободное время предлагается определять исходя из реальной пропускной способности группы общешкольных помещений.</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Комплексный подход к расчету пропускной способности учебной </w:t>
      </w:r>
    </w:p>
    <w:p w:rsidR="00000000" w:rsidRDefault="005D4625">
      <w:pPr>
        <w:pStyle w:val="Heading"/>
        <w:jc w:val="center"/>
        <w:rPr>
          <w:rFonts w:ascii="Times New Roman" w:hAnsi="Times New Roman"/>
          <w:sz w:val="20"/>
        </w:rPr>
      </w:pPr>
      <w:r>
        <w:rPr>
          <w:rFonts w:ascii="Times New Roman" w:hAnsi="Times New Roman"/>
          <w:sz w:val="20"/>
        </w:rPr>
        <w:t xml:space="preserve">и общешкольной групп </w:t>
      </w:r>
      <w:r>
        <w:rPr>
          <w:rFonts w:ascii="Times New Roman" w:hAnsi="Times New Roman"/>
          <w:sz w:val="20"/>
        </w:rPr>
        <w:t xml:space="preserve">помещений общеобразовательных учреждений </w:t>
      </w:r>
    </w:p>
    <w:p w:rsidR="00000000" w:rsidRDefault="005D4625">
      <w:pPr>
        <w:pStyle w:val="Heading"/>
        <w:jc w:val="center"/>
        <w:rPr>
          <w:rFonts w:ascii="Times New Roman" w:hAnsi="Times New Roman"/>
          <w:sz w:val="20"/>
        </w:rPr>
      </w:pPr>
      <w:r>
        <w:rPr>
          <w:rFonts w:ascii="Times New Roman" w:hAnsi="Times New Roman"/>
          <w:sz w:val="20"/>
        </w:rPr>
        <w:t xml:space="preserve">сетевого назначения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Комплексный подход к расчету пропускной способности общеобразовательных учреждений сетевого назначения по методу Куркина - Ратушного (табл. 14,15) ориентирован на "сетевые-кустовые" школы, поэтому их формирование зависит от определенных градостроительных условий.</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14.</w:t>
      </w:r>
    </w:p>
    <w:p w:rsidR="00000000" w:rsidRDefault="005D4625">
      <w:pP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ПРИМЕРНАЯ СТРУКТУРА КОМПЛЕКСА ШКОЛЫ II-III СТУПЕНИ, </w:t>
      </w:r>
    </w:p>
    <w:p w:rsidR="00000000" w:rsidRDefault="005D4625">
      <w:pPr>
        <w:pStyle w:val="Heading"/>
        <w:jc w:val="center"/>
        <w:rPr>
          <w:rFonts w:ascii="Times New Roman" w:hAnsi="Times New Roman"/>
          <w:sz w:val="20"/>
        </w:rPr>
      </w:pPr>
      <w:r>
        <w:rPr>
          <w:rFonts w:ascii="Times New Roman" w:hAnsi="Times New Roman"/>
          <w:sz w:val="20"/>
        </w:rPr>
        <w:t xml:space="preserve">ОСНОВАННОГО НА СФЕРАХ ДЕЯТЕЛЬНОСТИ </w:t>
      </w:r>
    </w:p>
    <w:p w:rsidR="00000000" w:rsidRDefault="005D4625">
      <w:pPr>
        <w:pStyle w:val="Heading"/>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45"/>
        <w:gridCol w:w="1050"/>
        <w:gridCol w:w="1260"/>
        <w:gridCol w:w="1275"/>
        <w:gridCol w:w="930"/>
        <w:gridCol w:w="3120"/>
      </w:tblGrid>
      <w:tr w:rsidR="00000000">
        <w:tblPrEx>
          <w:tblCellMar>
            <w:top w:w="0" w:type="dxa"/>
            <w:bottom w:w="0" w:type="dxa"/>
          </w:tblCellMar>
        </w:tblPrEx>
        <w:tc>
          <w:tcPr>
            <w:tcW w:w="4860" w:type="dxa"/>
            <w:gridSpan w:val="5"/>
            <w:tcBorders>
              <w:top w:val="single" w:sz="6" w:space="0" w:color="auto"/>
              <w:left w:val="single" w:sz="6" w:space="0" w:color="auto"/>
            </w:tcBorders>
          </w:tcPr>
          <w:p w:rsidR="00000000" w:rsidRDefault="005D4625">
            <w:pPr>
              <w:jc w:val="center"/>
              <w:rPr>
                <w:rFonts w:ascii="Times New Roman" w:hAnsi="Times New Roman"/>
                <w:sz w:val="20"/>
              </w:rPr>
            </w:pPr>
            <w:r>
              <w:rPr>
                <w:rFonts w:ascii="Times New Roman" w:hAnsi="Times New Roman"/>
                <w:sz w:val="20"/>
              </w:rPr>
              <w:t>Теория</w:t>
            </w:r>
          </w:p>
          <w:p w:rsidR="00000000" w:rsidRDefault="005D4625">
            <w:pPr>
              <w:jc w:val="center"/>
              <w:rPr>
                <w:rFonts w:ascii="Times New Roman" w:hAnsi="Times New Roman"/>
                <w:sz w:val="20"/>
              </w:rPr>
            </w:pPr>
          </w:p>
        </w:tc>
        <w:tc>
          <w:tcPr>
            <w:tcW w:w="3120"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Каждодневное прохождение через эти сферы </w:t>
            </w:r>
          </w:p>
        </w:tc>
      </w:tr>
      <w:tr w:rsidR="00000000">
        <w:tblPrEx>
          <w:tblCellMar>
            <w:top w:w="0" w:type="dxa"/>
            <w:bottom w:w="0" w:type="dxa"/>
          </w:tblCellMar>
        </w:tblPrEx>
        <w:tc>
          <w:tcPr>
            <w:tcW w:w="4860" w:type="dxa"/>
            <w:gridSpan w:val="5"/>
            <w:tcBorders>
              <w:left w:val="single" w:sz="6" w:space="0" w:color="auto"/>
            </w:tcBorders>
          </w:tcPr>
          <w:p w:rsidR="00000000" w:rsidRDefault="005D4625">
            <w:pPr>
              <w:jc w:val="center"/>
              <w:rPr>
                <w:rFonts w:ascii="Times New Roman" w:hAnsi="Times New Roman"/>
                <w:sz w:val="20"/>
              </w:rPr>
            </w:pPr>
            <w:r>
              <w:rPr>
                <w:rFonts w:ascii="Times New Roman" w:hAnsi="Times New Roman"/>
                <w:sz w:val="20"/>
              </w:rPr>
              <w:t>Т</w:t>
            </w:r>
          </w:p>
          <w:p w:rsidR="00000000" w:rsidRDefault="005D4625">
            <w:pPr>
              <w:jc w:val="center"/>
              <w:rPr>
                <w:rFonts w:ascii="Times New Roman" w:hAnsi="Times New Roman"/>
                <w:sz w:val="20"/>
              </w:rPr>
            </w:pPr>
          </w:p>
        </w:tc>
        <w:tc>
          <w:tcPr>
            <w:tcW w:w="3120" w:type="dxa"/>
            <w:tcBorders>
              <w:left w:val="single" w:sz="6" w:space="0" w:color="auto"/>
              <w:right w:val="single" w:sz="6" w:space="0" w:color="auto"/>
            </w:tcBorders>
          </w:tcPr>
          <w:p w:rsidR="00000000" w:rsidRDefault="005D4625">
            <w:pPr>
              <w:jc w:val="center"/>
              <w:rPr>
                <w:rFonts w:ascii="Times New Roman" w:hAnsi="Times New Roman"/>
                <w:sz w:val="20"/>
              </w:rPr>
            </w:pPr>
          </w:p>
        </w:tc>
      </w:tr>
      <w:tr w:rsidR="00000000">
        <w:tblPrEx>
          <w:tblCellMar>
            <w:top w:w="0" w:type="dxa"/>
            <w:bottom w:w="0" w:type="dxa"/>
          </w:tblCellMar>
        </w:tblPrEx>
        <w:tc>
          <w:tcPr>
            <w:tcW w:w="1395" w:type="dxa"/>
            <w:gridSpan w:val="2"/>
            <w:tcBorders>
              <w:left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Активность </w:t>
            </w:r>
          </w:p>
          <w:p w:rsidR="00000000" w:rsidRDefault="005D4625">
            <w:pPr>
              <w:jc w:val="center"/>
              <w:rPr>
                <w:rFonts w:ascii="Times New Roman" w:hAnsi="Times New Roman"/>
                <w:sz w:val="20"/>
              </w:rPr>
            </w:pPr>
          </w:p>
        </w:tc>
        <w:tc>
          <w:tcPr>
            <w:tcW w:w="126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А </w:t>
            </w:r>
          </w:p>
          <w:p w:rsidR="00000000" w:rsidRDefault="005D4625">
            <w:pPr>
              <w:jc w:val="center"/>
              <w:rPr>
                <w:rFonts w:ascii="Times New Roman" w:hAnsi="Times New Roman"/>
                <w:sz w:val="20"/>
              </w:rPr>
            </w:pPr>
          </w:p>
        </w:tc>
        <w:tc>
          <w:tcPr>
            <w:tcW w:w="1275"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И </w:t>
            </w:r>
          </w:p>
          <w:p w:rsidR="00000000" w:rsidRDefault="005D4625">
            <w:pPr>
              <w:jc w:val="center"/>
              <w:rPr>
                <w:rFonts w:ascii="Times New Roman" w:hAnsi="Times New Roman"/>
                <w:sz w:val="20"/>
              </w:rPr>
            </w:pPr>
          </w:p>
        </w:tc>
        <w:tc>
          <w:tcPr>
            <w:tcW w:w="93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И</w:t>
            </w:r>
            <w:r>
              <w:rPr>
                <w:rFonts w:ascii="Times New Roman" w:hAnsi="Times New Roman"/>
                <w:sz w:val="20"/>
              </w:rPr>
              <w:t>нтерес</w:t>
            </w:r>
          </w:p>
          <w:p w:rsidR="00000000" w:rsidRDefault="005D4625">
            <w:pPr>
              <w:jc w:val="center"/>
              <w:rPr>
                <w:rFonts w:ascii="Times New Roman" w:hAnsi="Times New Roman"/>
                <w:sz w:val="20"/>
              </w:rPr>
            </w:pPr>
          </w:p>
        </w:tc>
        <w:tc>
          <w:tcPr>
            <w:tcW w:w="3120" w:type="dxa"/>
            <w:tcBorders>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p>
        </w:tc>
      </w:tr>
      <w:tr w:rsidR="00000000">
        <w:tblPrEx>
          <w:tblCellMar>
            <w:top w:w="0" w:type="dxa"/>
            <w:bottom w:w="0" w:type="dxa"/>
          </w:tblCellMar>
        </w:tblPrEx>
        <w:tc>
          <w:tcPr>
            <w:tcW w:w="345"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p>
        </w:tc>
        <w:tc>
          <w:tcPr>
            <w:tcW w:w="4515" w:type="dxa"/>
            <w:gridSpan w:val="4"/>
            <w:tcBorders>
              <w:top w:val="single" w:sz="6" w:space="0" w:color="auto"/>
              <w:right w:val="single" w:sz="6" w:space="0" w:color="auto"/>
            </w:tcBorders>
          </w:tcPr>
          <w:p w:rsidR="00000000" w:rsidRDefault="005D4625">
            <w:pPr>
              <w:rPr>
                <w:rFonts w:ascii="Times New Roman" w:hAnsi="Times New Roman"/>
                <w:sz w:val="20"/>
              </w:rPr>
            </w:pPr>
          </w:p>
        </w:tc>
        <w:tc>
          <w:tcPr>
            <w:tcW w:w="3120" w:type="dxa"/>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4515" w:type="dxa"/>
            <w:gridSpan w:val="4"/>
            <w:tcBorders>
              <w:right w:val="single" w:sz="6" w:space="0" w:color="auto"/>
            </w:tcBorders>
          </w:tcPr>
          <w:p w:rsidR="00000000" w:rsidRDefault="005D4625">
            <w:pPr>
              <w:rPr>
                <w:rFonts w:ascii="Times New Roman" w:hAnsi="Times New Roman"/>
                <w:sz w:val="20"/>
              </w:rPr>
            </w:pPr>
            <w:r>
              <w:rPr>
                <w:rFonts w:ascii="Times New Roman" w:hAnsi="Times New Roman"/>
                <w:sz w:val="20"/>
              </w:rPr>
              <w:t>Сфера теории формируется из модулей</w:t>
            </w:r>
          </w:p>
          <w:p w:rsidR="00000000" w:rsidRDefault="005D4625">
            <w:pPr>
              <w:rPr>
                <w:rFonts w:ascii="Times New Roman" w:hAnsi="Times New Roman"/>
                <w:sz w:val="20"/>
              </w:rPr>
            </w:pPr>
            <w:r>
              <w:rPr>
                <w:rFonts w:ascii="Times New Roman" w:hAnsi="Times New Roman"/>
                <w:sz w:val="20"/>
              </w:rPr>
              <w:t>классов-блоков, содержащих по четыре клас-</w:t>
            </w:r>
          </w:p>
          <w:p w:rsidR="00000000" w:rsidRDefault="005D4625">
            <w:pPr>
              <w:rPr>
                <w:rFonts w:ascii="Times New Roman" w:hAnsi="Times New Roman"/>
                <w:sz w:val="20"/>
              </w:rPr>
            </w:pPr>
            <w:r>
              <w:rPr>
                <w:rFonts w:ascii="Times New Roman" w:hAnsi="Times New Roman"/>
                <w:sz w:val="20"/>
              </w:rPr>
              <w:t>са-кабинета: естествознание, социум, мате-</w:t>
            </w:r>
          </w:p>
          <w:p w:rsidR="00000000" w:rsidRDefault="005D4625">
            <w:pPr>
              <w:rPr>
                <w:rFonts w:ascii="Times New Roman" w:hAnsi="Times New Roman"/>
                <w:sz w:val="20"/>
              </w:rPr>
            </w:pPr>
            <w:r>
              <w:rPr>
                <w:rFonts w:ascii="Times New Roman" w:hAnsi="Times New Roman"/>
                <w:sz w:val="20"/>
              </w:rPr>
              <w:t>матика, язык</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12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В комплексе должно быть</w:t>
            </w:r>
          </w:p>
          <w:p w:rsidR="00000000" w:rsidRDefault="005D4625">
            <w:pPr>
              <w:rPr>
                <w:rFonts w:ascii="Times New Roman" w:hAnsi="Times New Roman"/>
                <w:sz w:val="20"/>
              </w:rPr>
            </w:pPr>
            <w:r>
              <w:rPr>
                <w:rFonts w:ascii="Times New Roman" w:hAnsi="Times New Roman"/>
                <w:sz w:val="20"/>
              </w:rPr>
              <w:t xml:space="preserve">не менее 2-х модулей </w:t>
            </w:r>
          </w:p>
          <w:p w:rsidR="00000000" w:rsidRDefault="005D4625">
            <w:pPr>
              <w:rPr>
                <w:rFonts w:ascii="Times New Roman" w:hAnsi="Times New Roman"/>
                <w:sz w:val="20"/>
              </w:rPr>
            </w:pP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515" w:type="dxa"/>
            <w:gridSpan w:val="4"/>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Е   С   М   Я</w:t>
            </w:r>
          </w:p>
          <w:p w:rsidR="00000000" w:rsidRDefault="005D4625">
            <w:pPr>
              <w:jc w:val="center"/>
              <w:rPr>
                <w:rFonts w:ascii="Times New Roman" w:hAnsi="Times New Roman"/>
                <w:sz w:val="20"/>
              </w:rPr>
            </w:pPr>
          </w:p>
        </w:tc>
        <w:tc>
          <w:tcPr>
            <w:tcW w:w="312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345"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p>
        </w:tc>
        <w:tc>
          <w:tcPr>
            <w:tcW w:w="4515" w:type="dxa"/>
            <w:gridSpan w:val="4"/>
            <w:tcBorders>
              <w:top w:val="single" w:sz="6" w:space="0" w:color="auto"/>
              <w:right w:val="single" w:sz="6" w:space="0" w:color="auto"/>
            </w:tcBorders>
          </w:tcPr>
          <w:p w:rsidR="00000000" w:rsidRDefault="005D4625">
            <w:pPr>
              <w:rPr>
                <w:rFonts w:ascii="Times New Roman" w:hAnsi="Times New Roman"/>
                <w:sz w:val="20"/>
              </w:rPr>
            </w:pPr>
          </w:p>
        </w:tc>
        <w:tc>
          <w:tcPr>
            <w:tcW w:w="3120" w:type="dxa"/>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4515" w:type="dxa"/>
            <w:gridSpan w:val="4"/>
            <w:tcBorders>
              <w:right w:val="single" w:sz="6" w:space="0" w:color="auto"/>
            </w:tcBorders>
          </w:tcPr>
          <w:p w:rsidR="00000000" w:rsidRDefault="005D4625">
            <w:pPr>
              <w:rPr>
                <w:rFonts w:ascii="Times New Roman" w:hAnsi="Times New Roman"/>
                <w:sz w:val="20"/>
              </w:rPr>
            </w:pPr>
            <w:r>
              <w:rPr>
                <w:rFonts w:ascii="Times New Roman" w:hAnsi="Times New Roman"/>
                <w:sz w:val="20"/>
              </w:rPr>
              <w:t>Сфера активной деятельности содержит: а)</w:t>
            </w:r>
          </w:p>
          <w:p w:rsidR="00000000" w:rsidRDefault="005D4625">
            <w:pPr>
              <w:rPr>
                <w:rFonts w:ascii="Times New Roman" w:hAnsi="Times New Roman"/>
                <w:sz w:val="20"/>
              </w:rPr>
            </w:pPr>
            <w:r>
              <w:rPr>
                <w:rFonts w:ascii="Times New Roman" w:hAnsi="Times New Roman"/>
                <w:sz w:val="20"/>
              </w:rPr>
              <w:t>спортзалы, бассейн, форум, рекреационные</w:t>
            </w:r>
          </w:p>
          <w:p w:rsidR="00000000" w:rsidRDefault="005D4625">
            <w:pPr>
              <w:rPr>
                <w:rFonts w:ascii="Times New Roman" w:hAnsi="Times New Roman"/>
                <w:sz w:val="20"/>
              </w:rPr>
            </w:pPr>
            <w:r>
              <w:rPr>
                <w:rFonts w:ascii="Times New Roman" w:hAnsi="Times New Roman"/>
                <w:sz w:val="20"/>
              </w:rPr>
              <w:t>пространства и другие помещения для прове-</w:t>
            </w:r>
          </w:p>
          <w:p w:rsidR="00000000" w:rsidRDefault="005D4625">
            <w:pPr>
              <w:rPr>
                <w:rFonts w:ascii="Times New Roman" w:hAnsi="Times New Roman"/>
                <w:sz w:val="20"/>
              </w:rPr>
            </w:pPr>
            <w:r>
              <w:rPr>
                <w:rFonts w:ascii="Times New Roman" w:hAnsi="Times New Roman"/>
                <w:sz w:val="20"/>
              </w:rPr>
              <w:t>дения досуга; б) учебные мастерские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12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Полная номенклатура</w:t>
            </w:r>
          </w:p>
          <w:p w:rsidR="00000000" w:rsidRDefault="005D4625">
            <w:pPr>
              <w:rPr>
                <w:rFonts w:ascii="Times New Roman" w:hAnsi="Times New Roman"/>
                <w:sz w:val="20"/>
              </w:rPr>
            </w:pPr>
            <w:r>
              <w:rPr>
                <w:rFonts w:ascii="Times New Roman" w:hAnsi="Times New Roman"/>
                <w:sz w:val="20"/>
              </w:rPr>
              <w:t>залов с высокими каче-</w:t>
            </w:r>
          </w:p>
          <w:p w:rsidR="00000000" w:rsidRDefault="005D4625">
            <w:pPr>
              <w:rPr>
                <w:rFonts w:ascii="Times New Roman" w:hAnsi="Times New Roman"/>
                <w:sz w:val="20"/>
              </w:rPr>
            </w:pPr>
            <w:r>
              <w:rPr>
                <w:rFonts w:ascii="Times New Roman" w:hAnsi="Times New Roman"/>
                <w:sz w:val="20"/>
              </w:rPr>
              <w:t xml:space="preserve">ственными характеристиками </w:t>
            </w:r>
          </w:p>
          <w:p w:rsidR="00000000" w:rsidRDefault="005D4625">
            <w:pPr>
              <w:rPr>
                <w:rFonts w:ascii="Times New Roman" w:hAnsi="Times New Roman"/>
                <w:sz w:val="20"/>
              </w:rPr>
            </w:pPr>
          </w:p>
        </w:tc>
      </w:tr>
      <w:tr w:rsidR="00000000">
        <w:tblPrEx>
          <w:tblCellMar>
            <w:top w:w="0" w:type="dxa"/>
            <w:bottom w:w="0" w:type="dxa"/>
          </w:tblCellMar>
        </w:tblPrEx>
        <w:tc>
          <w:tcPr>
            <w:tcW w:w="345"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p>
        </w:tc>
        <w:tc>
          <w:tcPr>
            <w:tcW w:w="4515" w:type="dxa"/>
            <w:gridSpan w:val="4"/>
            <w:tcBorders>
              <w:top w:val="single" w:sz="6" w:space="0" w:color="auto"/>
              <w:right w:val="single" w:sz="6" w:space="0" w:color="auto"/>
            </w:tcBorders>
          </w:tcPr>
          <w:p w:rsidR="00000000" w:rsidRDefault="005D4625">
            <w:pPr>
              <w:rPr>
                <w:rFonts w:ascii="Times New Roman" w:hAnsi="Times New Roman"/>
                <w:sz w:val="20"/>
              </w:rPr>
            </w:pPr>
          </w:p>
        </w:tc>
        <w:tc>
          <w:tcPr>
            <w:tcW w:w="3120" w:type="dxa"/>
            <w:tcBorders>
              <w:top w:val="single" w:sz="6" w:space="0" w:color="auto"/>
              <w:right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4515" w:type="dxa"/>
            <w:gridSpan w:val="4"/>
            <w:tcBorders>
              <w:right w:val="single" w:sz="6" w:space="0" w:color="auto"/>
            </w:tcBorders>
          </w:tcPr>
          <w:p w:rsidR="00000000" w:rsidRDefault="005D4625">
            <w:pPr>
              <w:rPr>
                <w:rFonts w:ascii="Times New Roman" w:hAnsi="Times New Roman"/>
                <w:sz w:val="20"/>
              </w:rPr>
            </w:pPr>
            <w:r>
              <w:rPr>
                <w:rFonts w:ascii="Times New Roman" w:hAnsi="Times New Roman"/>
                <w:sz w:val="20"/>
              </w:rPr>
              <w:t>Сфера интереса формируется из спе</w:t>
            </w:r>
            <w:r>
              <w:rPr>
                <w:rFonts w:ascii="Times New Roman" w:hAnsi="Times New Roman"/>
                <w:sz w:val="20"/>
              </w:rPr>
              <w:t>циали-</w:t>
            </w:r>
          </w:p>
          <w:p w:rsidR="00000000" w:rsidRDefault="005D4625">
            <w:pPr>
              <w:rPr>
                <w:rFonts w:ascii="Times New Roman" w:hAnsi="Times New Roman"/>
                <w:sz w:val="20"/>
              </w:rPr>
            </w:pPr>
            <w:r>
              <w:rPr>
                <w:rFonts w:ascii="Times New Roman" w:hAnsi="Times New Roman"/>
                <w:sz w:val="20"/>
              </w:rPr>
              <w:t>зированных кружков, лабораторий, студий, залов, библиотеки и др. помещений: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12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Плюс дополнительные</w:t>
            </w:r>
          </w:p>
          <w:p w:rsidR="00000000" w:rsidRDefault="005D4625">
            <w:pPr>
              <w:rPr>
                <w:rFonts w:ascii="Times New Roman" w:hAnsi="Times New Roman"/>
                <w:sz w:val="20"/>
              </w:rPr>
            </w:pPr>
            <w:r>
              <w:rPr>
                <w:rFonts w:ascii="Times New Roman" w:hAnsi="Times New Roman"/>
                <w:sz w:val="20"/>
              </w:rPr>
              <w:t xml:space="preserve">сооружения на участке </w:t>
            </w:r>
          </w:p>
          <w:p w:rsidR="00000000" w:rsidRDefault="005D4625">
            <w:pPr>
              <w:rPr>
                <w:rFonts w:ascii="Times New Roman" w:hAnsi="Times New Roman"/>
                <w:sz w:val="20"/>
              </w:rPr>
            </w:pP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515" w:type="dxa"/>
            <w:gridSpan w:val="4"/>
            <w:tcBorders>
              <w:right w:val="single" w:sz="6" w:space="0" w:color="auto"/>
            </w:tcBorders>
          </w:tcPr>
          <w:p w:rsidR="00000000" w:rsidRDefault="005D4625">
            <w:pPr>
              <w:rPr>
                <w:rFonts w:ascii="Times New Roman" w:hAnsi="Times New Roman"/>
                <w:sz w:val="20"/>
              </w:rPr>
            </w:pPr>
            <w:r>
              <w:rPr>
                <w:rFonts w:ascii="Times New Roman" w:hAnsi="Times New Roman"/>
                <w:sz w:val="20"/>
              </w:rPr>
              <w:t>а) техническое творчество, юннатская деятель-</w:t>
            </w:r>
          </w:p>
          <w:p w:rsidR="00000000" w:rsidRDefault="005D4625">
            <w:pPr>
              <w:rPr>
                <w:rFonts w:ascii="Times New Roman" w:hAnsi="Times New Roman"/>
                <w:sz w:val="20"/>
              </w:rPr>
            </w:pPr>
            <w:r>
              <w:rPr>
                <w:rFonts w:ascii="Times New Roman" w:hAnsi="Times New Roman"/>
                <w:sz w:val="20"/>
              </w:rPr>
              <w:t>ность в сочетании с занятиями в павильонах</w:t>
            </w:r>
          </w:p>
          <w:p w:rsidR="00000000" w:rsidRDefault="005D4625">
            <w:pPr>
              <w:rPr>
                <w:rFonts w:ascii="Times New Roman" w:hAnsi="Times New Roman"/>
                <w:sz w:val="20"/>
              </w:rPr>
            </w:pPr>
            <w:r>
              <w:rPr>
                <w:rFonts w:ascii="Times New Roman" w:hAnsi="Times New Roman"/>
                <w:sz w:val="20"/>
              </w:rPr>
              <w:t>природы, лабораториях естественных наук;</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12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515" w:type="dxa"/>
            <w:gridSpan w:val="4"/>
            <w:tcBorders>
              <w:right w:val="single" w:sz="6" w:space="0" w:color="auto"/>
            </w:tcBorders>
          </w:tcPr>
          <w:p w:rsidR="00000000" w:rsidRDefault="005D4625">
            <w:pPr>
              <w:rPr>
                <w:rFonts w:ascii="Times New Roman" w:hAnsi="Times New Roman"/>
                <w:sz w:val="20"/>
              </w:rPr>
            </w:pPr>
            <w:r>
              <w:rPr>
                <w:rFonts w:ascii="Times New Roman" w:hAnsi="Times New Roman"/>
                <w:sz w:val="20"/>
              </w:rPr>
              <w:t>б) зрительный зал - сцена, музыкальная, худо-</w:t>
            </w:r>
          </w:p>
          <w:p w:rsidR="00000000" w:rsidRDefault="005D4625">
            <w:pPr>
              <w:rPr>
                <w:rFonts w:ascii="Times New Roman" w:hAnsi="Times New Roman"/>
                <w:sz w:val="20"/>
              </w:rPr>
            </w:pPr>
            <w:r>
              <w:rPr>
                <w:rFonts w:ascii="Times New Roman" w:hAnsi="Times New Roman"/>
                <w:sz w:val="20"/>
              </w:rPr>
              <w:t>жественная и хореографическая школы, при-</w:t>
            </w:r>
          </w:p>
          <w:p w:rsidR="00000000" w:rsidRDefault="005D4625">
            <w:pPr>
              <w:rPr>
                <w:rFonts w:ascii="Times New Roman" w:hAnsi="Times New Roman"/>
                <w:sz w:val="20"/>
              </w:rPr>
            </w:pPr>
            <w:r>
              <w:rPr>
                <w:rFonts w:ascii="Times New Roman" w:hAnsi="Times New Roman"/>
                <w:sz w:val="20"/>
              </w:rPr>
              <w:t>кладное искусство;</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12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345"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4515" w:type="dxa"/>
            <w:gridSpan w:val="4"/>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в) библиотека (индивидуальный познавательный</w:t>
            </w:r>
          </w:p>
          <w:p w:rsidR="00000000" w:rsidRDefault="005D4625">
            <w:pPr>
              <w:rPr>
                <w:rFonts w:ascii="Times New Roman" w:hAnsi="Times New Roman"/>
                <w:sz w:val="20"/>
              </w:rPr>
            </w:pPr>
            <w:r>
              <w:rPr>
                <w:rFonts w:ascii="Times New Roman" w:hAnsi="Times New Roman"/>
                <w:sz w:val="20"/>
              </w:rPr>
              <w:t>интерес), информатика и вычислительная тех-</w:t>
            </w:r>
          </w:p>
          <w:p w:rsidR="00000000" w:rsidRDefault="005D4625">
            <w:pPr>
              <w:rPr>
                <w:rFonts w:ascii="Times New Roman" w:hAnsi="Times New Roman"/>
                <w:sz w:val="20"/>
              </w:rPr>
            </w:pPr>
            <w:r>
              <w:rPr>
                <w:rFonts w:ascii="Times New Roman" w:hAnsi="Times New Roman"/>
                <w:sz w:val="20"/>
              </w:rPr>
              <w:t>ника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3120"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bl>
    <w:p w:rsidR="00000000" w:rsidRDefault="005D4625">
      <w:pPr>
        <w:jc w:val="right"/>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15.</w:t>
      </w:r>
    </w:p>
    <w:p w:rsidR="00000000" w:rsidRDefault="005D4625">
      <w:pP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ОСНО</w:t>
      </w:r>
      <w:r>
        <w:rPr>
          <w:rFonts w:ascii="Times New Roman" w:hAnsi="Times New Roman"/>
          <w:sz w:val="20"/>
        </w:rPr>
        <w:t xml:space="preserve">ВЫ ФОРМИРОВАНИЯ КОМПЛЕКСА ПО СФЕРАМ ДЕЯТЕЛЬНОСТИ </w:t>
      </w:r>
    </w:p>
    <w:p w:rsidR="00000000" w:rsidRDefault="005D4625">
      <w:pPr>
        <w:pStyle w:val="Heading"/>
        <w:jc w:val="center"/>
        <w:rPr>
          <w:rFonts w:ascii="Times New Roman" w:hAnsi="Times New Roman"/>
          <w:sz w:val="20"/>
        </w:rPr>
      </w:pPr>
      <w:r>
        <w:rPr>
          <w:rFonts w:ascii="Times New Roman" w:hAnsi="Times New Roman"/>
          <w:sz w:val="20"/>
        </w:rPr>
        <w:t xml:space="preserve">И ЖИЗНЕДЕЯТЕЛЬНОСТИ В РЕЖИМЕ ДНЯ </w:t>
      </w:r>
    </w:p>
    <w:p w:rsidR="00000000" w:rsidRDefault="005D4625">
      <w:pPr>
        <w:pStyle w:val="Heading"/>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276"/>
        <w:gridCol w:w="1009"/>
        <w:gridCol w:w="638"/>
        <w:gridCol w:w="479"/>
        <w:gridCol w:w="667"/>
        <w:gridCol w:w="467"/>
        <w:gridCol w:w="872"/>
        <w:gridCol w:w="811"/>
        <w:gridCol w:w="796"/>
        <w:gridCol w:w="1117"/>
      </w:tblGrid>
      <w:tr w:rsidR="00000000">
        <w:tblPrEx>
          <w:tblCellMar>
            <w:top w:w="0" w:type="dxa"/>
            <w:bottom w:w="0" w:type="dxa"/>
          </w:tblCellMar>
        </w:tblPrEx>
        <w:tc>
          <w:tcPr>
            <w:tcW w:w="1276"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Время</w:t>
            </w:r>
          </w:p>
          <w:p w:rsidR="00000000" w:rsidRDefault="005D4625">
            <w:pPr>
              <w:jc w:val="center"/>
              <w:rPr>
                <w:rFonts w:ascii="Times New Roman" w:hAnsi="Times New Roman"/>
                <w:sz w:val="20"/>
              </w:rPr>
            </w:pPr>
            <w:r>
              <w:rPr>
                <w:rFonts w:ascii="Times New Roman" w:hAnsi="Times New Roman"/>
                <w:sz w:val="20"/>
              </w:rPr>
              <w:t>функциони-</w:t>
            </w:r>
          </w:p>
          <w:p w:rsidR="00000000" w:rsidRDefault="005D4625">
            <w:pPr>
              <w:jc w:val="center"/>
              <w:rPr>
                <w:rFonts w:ascii="Times New Roman" w:hAnsi="Times New Roman"/>
                <w:sz w:val="20"/>
              </w:rPr>
            </w:pPr>
            <w:r>
              <w:rPr>
                <w:rFonts w:ascii="Times New Roman" w:hAnsi="Times New Roman"/>
                <w:sz w:val="20"/>
              </w:rPr>
              <w:t>рования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1009"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Часы</w:t>
            </w:r>
          </w:p>
          <w:p w:rsidR="00000000" w:rsidRDefault="005D4625">
            <w:pPr>
              <w:jc w:val="center"/>
              <w:rPr>
                <w:rFonts w:ascii="Times New Roman" w:hAnsi="Times New Roman"/>
                <w:sz w:val="20"/>
              </w:rPr>
            </w:pPr>
            <w:r>
              <w:rPr>
                <w:rFonts w:ascii="Times New Roman" w:hAnsi="Times New Roman"/>
                <w:sz w:val="20"/>
              </w:rPr>
              <w:t>академи-</w:t>
            </w:r>
          </w:p>
          <w:p w:rsidR="00000000" w:rsidRDefault="005D4625">
            <w:pPr>
              <w:jc w:val="center"/>
              <w:rPr>
                <w:rFonts w:ascii="Times New Roman" w:hAnsi="Times New Roman"/>
                <w:sz w:val="20"/>
              </w:rPr>
            </w:pPr>
            <w:r>
              <w:rPr>
                <w:rFonts w:ascii="Times New Roman" w:hAnsi="Times New Roman"/>
                <w:sz w:val="20"/>
              </w:rPr>
              <w:t>ческих</w:t>
            </w:r>
          </w:p>
          <w:p w:rsidR="00000000" w:rsidRDefault="005D4625">
            <w:pPr>
              <w:jc w:val="center"/>
              <w:rPr>
                <w:rFonts w:ascii="Times New Roman" w:hAnsi="Times New Roman"/>
                <w:sz w:val="20"/>
              </w:rPr>
            </w:pPr>
            <w:r>
              <w:rPr>
                <w:rFonts w:ascii="Times New Roman" w:hAnsi="Times New Roman"/>
                <w:sz w:val="20"/>
              </w:rPr>
              <w:t xml:space="preserve">занятий </w:t>
            </w:r>
          </w:p>
          <w:p w:rsidR="00000000" w:rsidRDefault="005D4625">
            <w:pPr>
              <w:jc w:val="center"/>
              <w:rPr>
                <w:rFonts w:ascii="Times New Roman" w:hAnsi="Times New Roman"/>
                <w:sz w:val="20"/>
              </w:rPr>
            </w:pPr>
          </w:p>
        </w:tc>
        <w:tc>
          <w:tcPr>
            <w:tcW w:w="2251" w:type="dxa"/>
            <w:gridSpan w:val="4"/>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Основная школа (5-8 классы)</w:t>
            </w:r>
          </w:p>
          <w:p w:rsidR="00000000" w:rsidRDefault="005D4625">
            <w:pPr>
              <w:jc w:val="center"/>
              <w:rPr>
                <w:rFonts w:ascii="Times New Roman" w:hAnsi="Times New Roman"/>
                <w:sz w:val="20"/>
              </w:rPr>
            </w:pPr>
          </w:p>
        </w:tc>
        <w:tc>
          <w:tcPr>
            <w:tcW w:w="3594" w:type="dxa"/>
            <w:gridSpan w:val="4"/>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Старшая школа (9-11 классы)</w:t>
            </w:r>
          </w:p>
          <w:p w:rsidR="00000000" w:rsidRDefault="005D4625">
            <w:pPr>
              <w:jc w:val="center"/>
              <w:rPr>
                <w:rFonts w:ascii="Times New Roman" w:hAnsi="Times New Roman"/>
                <w:sz w:val="20"/>
              </w:rPr>
            </w:pPr>
          </w:p>
        </w:tc>
      </w:tr>
      <w:tr w:rsidR="00000000">
        <w:tblPrEx>
          <w:tblCellMar>
            <w:top w:w="0" w:type="dxa"/>
            <w:bottom w:w="0" w:type="dxa"/>
          </w:tblCellMar>
        </w:tblPrEx>
        <w:tc>
          <w:tcPr>
            <w:tcW w:w="1276" w:type="dxa"/>
            <w:tcBorders>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1009" w:type="dxa"/>
            <w:tcBorders>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1117" w:type="dxa"/>
            <w:gridSpan w:val="2"/>
            <w:tcBorders>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первый поток 4 параллели</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1134" w:type="dxa"/>
            <w:gridSpan w:val="2"/>
            <w:tcBorders>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второй поток 4 параллели</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872"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первый</w:t>
            </w:r>
          </w:p>
          <w:p w:rsidR="00000000" w:rsidRDefault="005D4625">
            <w:pPr>
              <w:jc w:val="center"/>
              <w:rPr>
                <w:rFonts w:ascii="Times New Roman" w:hAnsi="Times New Roman"/>
                <w:sz w:val="20"/>
              </w:rPr>
            </w:pPr>
            <w:r>
              <w:rPr>
                <w:rFonts w:ascii="Times New Roman" w:hAnsi="Times New Roman"/>
                <w:sz w:val="20"/>
              </w:rPr>
              <w:t xml:space="preserve">поток </w:t>
            </w:r>
          </w:p>
          <w:p w:rsidR="00000000" w:rsidRDefault="005D4625">
            <w:pPr>
              <w:jc w:val="center"/>
              <w:rPr>
                <w:rFonts w:ascii="Times New Roman" w:hAnsi="Times New Roman"/>
                <w:sz w:val="20"/>
              </w:rPr>
            </w:pPr>
          </w:p>
        </w:tc>
        <w:tc>
          <w:tcPr>
            <w:tcW w:w="81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второй</w:t>
            </w:r>
          </w:p>
          <w:p w:rsidR="00000000" w:rsidRDefault="005D4625">
            <w:pPr>
              <w:jc w:val="center"/>
              <w:rPr>
                <w:rFonts w:ascii="Times New Roman" w:hAnsi="Times New Roman"/>
                <w:sz w:val="20"/>
              </w:rPr>
            </w:pPr>
            <w:r>
              <w:rPr>
                <w:rFonts w:ascii="Times New Roman" w:hAnsi="Times New Roman"/>
                <w:sz w:val="20"/>
              </w:rPr>
              <w:t xml:space="preserve">поток </w:t>
            </w:r>
          </w:p>
          <w:p w:rsidR="00000000" w:rsidRDefault="005D4625">
            <w:pPr>
              <w:jc w:val="center"/>
              <w:rPr>
                <w:rFonts w:ascii="Times New Roman" w:hAnsi="Times New Roman"/>
                <w:sz w:val="20"/>
              </w:rPr>
            </w:pPr>
          </w:p>
        </w:tc>
        <w:tc>
          <w:tcPr>
            <w:tcW w:w="795"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третий</w:t>
            </w:r>
          </w:p>
          <w:p w:rsidR="00000000" w:rsidRDefault="005D4625">
            <w:pPr>
              <w:jc w:val="center"/>
              <w:rPr>
                <w:rFonts w:ascii="Times New Roman" w:hAnsi="Times New Roman"/>
                <w:sz w:val="20"/>
              </w:rPr>
            </w:pPr>
            <w:r>
              <w:rPr>
                <w:rFonts w:ascii="Times New Roman" w:hAnsi="Times New Roman"/>
                <w:sz w:val="20"/>
              </w:rPr>
              <w:t xml:space="preserve">поток </w:t>
            </w:r>
          </w:p>
          <w:p w:rsidR="00000000" w:rsidRDefault="005D4625">
            <w:pPr>
              <w:jc w:val="center"/>
              <w:rPr>
                <w:rFonts w:ascii="Times New Roman" w:hAnsi="Times New Roman"/>
                <w:sz w:val="20"/>
              </w:rPr>
            </w:pPr>
          </w:p>
        </w:tc>
        <w:tc>
          <w:tcPr>
            <w:tcW w:w="1116" w:type="dxa"/>
            <w:tcBorders>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четвертый</w:t>
            </w:r>
          </w:p>
          <w:p w:rsidR="00000000" w:rsidRDefault="005D4625">
            <w:pPr>
              <w:jc w:val="center"/>
              <w:rPr>
                <w:rFonts w:ascii="Times New Roman" w:hAnsi="Times New Roman"/>
                <w:sz w:val="20"/>
              </w:rPr>
            </w:pPr>
            <w:r>
              <w:rPr>
                <w:rFonts w:ascii="Times New Roman" w:hAnsi="Times New Roman"/>
                <w:sz w:val="20"/>
              </w:rPr>
              <w:t xml:space="preserve">поток </w:t>
            </w:r>
          </w:p>
          <w:p w:rsidR="00000000" w:rsidRDefault="005D4625">
            <w:pPr>
              <w:jc w:val="center"/>
              <w:rPr>
                <w:rFonts w:ascii="Times New Roman" w:hAnsi="Times New Roman"/>
                <w:sz w:val="20"/>
              </w:rPr>
            </w:pPr>
          </w:p>
        </w:tc>
      </w:tr>
      <w:tr w:rsidR="00000000">
        <w:tblPrEx>
          <w:tblCellMar>
            <w:top w:w="0" w:type="dxa"/>
            <w:bottom w:w="0" w:type="dxa"/>
          </w:tblCellMar>
        </w:tblPrEx>
        <w:tc>
          <w:tcPr>
            <w:tcW w:w="1276" w:type="dxa"/>
            <w:tcBorders>
              <w:left w:val="single" w:sz="6" w:space="0" w:color="auto"/>
            </w:tcBorders>
          </w:tcPr>
          <w:p w:rsidR="00000000" w:rsidRDefault="005D4625">
            <w:pPr>
              <w:jc w:val="center"/>
              <w:rPr>
                <w:rFonts w:ascii="Times New Roman" w:hAnsi="Times New Roman"/>
                <w:sz w:val="20"/>
              </w:rPr>
            </w:pPr>
            <w:r>
              <w:rPr>
                <w:rFonts w:ascii="Times New Roman" w:hAnsi="Times New Roman"/>
                <w:sz w:val="20"/>
              </w:rPr>
              <w:t>8.30-9.05</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1009"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 </w:t>
            </w:r>
          </w:p>
          <w:p w:rsidR="00000000" w:rsidRDefault="005D4625">
            <w:pPr>
              <w:rPr>
                <w:rFonts w:ascii="Times New Roman" w:hAnsi="Times New Roman"/>
                <w:sz w:val="20"/>
              </w:rPr>
            </w:pPr>
          </w:p>
        </w:tc>
        <w:tc>
          <w:tcPr>
            <w:tcW w:w="1117"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6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4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87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81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79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tcBorders>
          </w:tcPr>
          <w:p w:rsidR="00000000" w:rsidRDefault="005D4625">
            <w:pPr>
              <w:jc w:val="center"/>
              <w:rPr>
                <w:rFonts w:ascii="Times New Roman" w:hAnsi="Times New Roman"/>
                <w:sz w:val="20"/>
              </w:rPr>
            </w:pPr>
            <w:r>
              <w:rPr>
                <w:rFonts w:ascii="Times New Roman" w:hAnsi="Times New Roman"/>
                <w:sz w:val="20"/>
              </w:rPr>
              <w:t>9.10-9.45</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1009"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1117"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6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4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87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81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79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tcBorders>
          </w:tcPr>
          <w:p w:rsidR="00000000" w:rsidRDefault="005D4625">
            <w:pPr>
              <w:jc w:val="center"/>
              <w:rPr>
                <w:rFonts w:ascii="Times New Roman" w:hAnsi="Times New Roman"/>
                <w:sz w:val="20"/>
              </w:rPr>
            </w:pPr>
            <w:r>
              <w:rPr>
                <w:rFonts w:ascii="Times New Roman" w:hAnsi="Times New Roman"/>
                <w:sz w:val="20"/>
              </w:rPr>
              <w:t>9.55-10.30</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1009"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1117"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6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4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87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81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79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1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tcBorders>
          </w:tcPr>
          <w:p w:rsidR="00000000" w:rsidRDefault="005D4625">
            <w:pPr>
              <w:jc w:val="center"/>
              <w:rPr>
                <w:rFonts w:ascii="Times New Roman" w:hAnsi="Times New Roman"/>
                <w:sz w:val="20"/>
              </w:rPr>
            </w:pPr>
            <w:r>
              <w:rPr>
                <w:rFonts w:ascii="Times New Roman" w:hAnsi="Times New Roman"/>
                <w:sz w:val="20"/>
              </w:rPr>
              <w:t>10.35-11.10</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1009" w:type="dxa"/>
            <w:tcBorders>
              <w:top w:val="single" w:sz="6" w:space="0" w:color="auto"/>
              <w:left w:val="single" w:sz="6" w:space="0" w:color="auto"/>
            </w:tcBorders>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1117" w:type="dxa"/>
            <w:gridSpan w:val="2"/>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66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46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872"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811"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796"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1117"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1</w:t>
            </w:r>
            <w:r>
              <w:rPr>
                <w:rFonts w:ascii="Times New Roman" w:hAnsi="Times New Roman"/>
                <w:sz w:val="20"/>
              </w:rPr>
              <w:t xml:space="preserve">1.20-11.55 </w:t>
            </w:r>
          </w:p>
          <w:p w:rsidR="00000000" w:rsidRDefault="005D4625">
            <w:pPr>
              <w:rPr>
                <w:rFonts w:ascii="Times New Roman" w:hAnsi="Times New Roman"/>
                <w:sz w:val="20"/>
              </w:rPr>
            </w:pPr>
          </w:p>
        </w:tc>
        <w:tc>
          <w:tcPr>
            <w:tcW w:w="1009"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5</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38"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479"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1134" w:type="dxa"/>
            <w:gridSpan w:val="2"/>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87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81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7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111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12.00-12.35 </w:t>
            </w:r>
          </w:p>
          <w:p w:rsidR="00000000" w:rsidRDefault="005D4625">
            <w:pPr>
              <w:rPr>
                <w:rFonts w:ascii="Times New Roman" w:hAnsi="Times New Roman"/>
                <w:sz w:val="20"/>
              </w:rPr>
            </w:pPr>
          </w:p>
        </w:tc>
        <w:tc>
          <w:tcPr>
            <w:tcW w:w="1009"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6</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38"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47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113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87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81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7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111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12.45-13.20 </w:t>
            </w:r>
          </w:p>
          <w:p w:rsidR="00000000" w:rsidRDefault="005D4625">
            <w:pPr>
              <w:rPr>
                <w:rFonts w:ascii="Times New Roman" w:hAnsi="Times New Roman"/>
                <w:sz w:val="20"/>
              </w:rPr>
            </w:pPr>
          </w:p>
        </w:tc>
        <w:tc>
          <w:tcPr>
            <w:tcW w:w="1009"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7</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38"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47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1134" w:type="dxa"/>
            <w:gridSpan w:val="2"/>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872"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810"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795"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1116"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13.25-14.00 </w:t>
            </w:r>
          </w:p>
          <w:p w:rsidR="00000000" w:rsidRDefault="005D4625">
            <w:pPr>
              <w:rPr>
                <w:rFonts w:ascii="Times New Roman" w:hAnsi="Times New Roman"/>
                <w:sz w:val="20"/>
              </w:rPr>
            </w:pPr>
          </w:p>
        </w:tc>
        <w:tc>
          <w:tcPr>
            <w:tcW w:w="1009"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8</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38"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47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1134" w:type="dxa"/>
            <w:gridSpan w:val="2"/>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872"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81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79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c>
          <w:tcPr>
            <w:tcW w:w="1116"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14.10-14.45 </w:t>
            </w:r>
          </w:p>
          <w:p w:rsidR="00000000" w:rsidRDefault="005D4625">
            <w:pPr>
              <w:rPr>
                <w:rFonts w:ascii="Times New Roman" w:hAnsi="Times New Roman"/>
                <w:sz w:val="20"/>
              </w:rPr>
            </w:pPr>
          </w:p>
        </w:tc>
        <w:tc>
          <w:tcPr>
            <w:tcW w:w="1009"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9</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38"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479"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667"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467" w:type="dxa"/>
            <w:tcBorders>
              <w:top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872"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11"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796" w:type="dxa"/>
            <w:tcBorders>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А </w:t>
            </w:r>
          </w:p>
          <w:p w:rsidR="00000000" w:rsidRDefault="005D4625">
            <w:pPr>
              <w:jc w:val="center"/>
              <w:rPr>
                <w:rFonts w:ascii="Times New Roman" w:hAnsi="Times New Roman"/>
                <w:sz w:val="20"/>
              </w:rPr>
            </w:pPr>
          </w:p>
        </w:tc>
        <w:tc>
          <w:tcPr>
            <w:tcW w:w="111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14.50-15.25 </w:t>
            </w:r>
          </w:p>
          <w:p w:rsidR="00000000" w:rsidRDefault="005D4625">
            <w:pPr>
              <w:rPr>
                <w:rFonts w:ascii="Times New Roman" w:hAnsi="Times New Roman"/>
                <w:sz w:val="20"/>
              </w:rPr>
            </w:pPr>
          </w:p>
        </w:tc>
        <w:tc>
          <w:tcPr>
            <w:tcW w:w="1009"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10</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38"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47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6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4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872"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11" w:type="dxa"/>
            <w:tcBorders>
              <w:top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796"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А </w:t>
            </w:r>
          </w:p>
          <w:p w:rsidR="00000000" w:rsidRDefault="005D4625">
            <w:pPr>
              <w:jc w:val="center"/>
              <w:rPr>
                <w:rFonts w:ascii="Times New Roman" w:hAnsi="Times New Roman"/>
                <w:sz w:val="20"/>
              </w:rPr>
            </w:pPr>
          </w:p>
        </w:tc>
        <w:tc>
          <w:tcPr>
            <w:tcW w:w="111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tcBorders>
          </w:tcPr>
          <w:p w:rsidR="00000000" w:rsidRDefault="005D4625">
            <w:pPr>
              <w:rPr>
                <w:rFonts w:ascii="Times New Roman" w:hAnsi="Times New Roman"/>
                <w:sz w:val="20"/>
              </w:rPr>
            </w:pPr>
            <w:r>
              <w:rPr>
                <w:rFonts w:ascii="Times New Roman" w:hAnsi="Times New Roman"/>
                <w:sz w:val="20"/>
              </w:rPr>
              <w:t xml:space="preserve">15.35-16.10 </w:t>
            </w:r>
          </w:p>
          <w:p w:rsidR="00000000" w:rsidRDefault="005D4625">
            <w:pPr>
              <w:rPr>
                <w:rFonts w:ascii="Times New Roman" w:hAnsi="Times New Roman"/>
                <w:sz w:val="20"/>
              </w:rPr>
            </w:pPr>
          </w:p>
        </w:tc>
        <w:tc>
          <w:tcPr>
            <w:tcW w:w="1009"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11</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38"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479"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6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46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872"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1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796"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А </w:t>
            </w:r>
          </w:p>
          <w:p w:rsidR="00000000" w:rsidRDefault="005D4625">
            <w:pPr>
              <w:jc w:val="center"/>
              <w:rPr>
                <w:rFonts w:ascii="Times New Roman" w:hAnsi="Times New Roman"/>
                <w:sz w:val="20"/>
              </w:rPr>
            </w:pPr>
          </w:p>
        </w:tc>
        <w:tc>
          <w:tcPr>
            <w:tcW w:w="1117"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r>
      <w:tr w:rsidR="00000000">
        <w:tblPrEx>
          <w:tblCellMar>
            <w:top w:w="0" w:type="dxa"/>
            <w:bottom w:w="0" w:type="dxa"/>
          </w:tblCellMar>
        </w:tblPrEx>
        <w:tc>
          <w:tcPr>
            <w:tcW w:w="1276" w:type="dxa"/>
            <w:tcBorders>
              <w:left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16.15-16.50 </w:t>
            </w:r>
          </w:p>
          <w:p w:rsidR="00000000" w:rsidRDefault="005D4625">
            <w:pPr>
              <w:rPr>
                <w:rFonts w:ascii="Times New Roman" w:hAnsi="Times New Roman"/>
                <w:sz w:val="20"/>
              </w:rPr>
            </w:pPr>
          </w:p>
        </w:tc>
        <w:tc>
          <w:tcPr>
            <w:tcW w:w="1009"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12</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38"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479"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66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А </w:t>
            </w:r>
          </w:p>
          <w:p w:rsidR="00000000" w:rsidRDefault="005D4625">
            <w:pPr>
              <w:rPr>
                <w:rFonts w:ascii="Times New Roman" w:hAnsi="Times New Roman"/>
                <w:sz w:val="20"/>
              </w:rPr>
            </w:pPr>
          </w:p>
        </w:tc>
        <w:tc>
          <w:tcPr>
            <w:tcW w:w="46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И </w:t>
            </w:r>
          </w:p>
          <w:p w:rsidR="00000000" w:rsidRDefault="005D4625">
            <w:pPr>
              <w:rPr>
                <w:rFonts w:ascii="Times New Roman" w:hAnsi="Times New Roman"/>
                <w:sz w:val="20"/>
              </w:rPr>
            </w:pPr>
          </w:p>
        </w:tc>
        <w:tc>
          <w:tcPr>
            <w:tcW w:w="872"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81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796" w:type="dxa"/>
            <w:tcBorders>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А </w:t>
            </w:r>
          </w:p>
          <w:p w:rsidR="00000000" w:rsidRDefault="005D4625">
            <w:pPr>
              <w:jc w:val="center"/>
              <w:rPr>
                <w:rFonts w:ascii="Times New Roman" w:hAnsi="Times New Roman"/>
                <w:sz w:val="20"/>
              </w:rPr>
            </w:pPr>
          </w:p>
        </w:tc>
        <w:tc>
          <w:tcPr>
            <w:tcW w:w="1117"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Т </w:t>
            </w:r>
          </w:p>
          <w:p w:rsidR="00000000" w:rsidRDefault="005D4625">
            <w:pP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4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Особенности формирования зданий школ III или II-III ступени с дифференцированным профилированным обучением включают:</w:t>
      </w:r>
      <w:r>
        <w:rPr>
          <w:rFonts w:ascii="Times New Roman" w:hAnsi="Times New Roman"/>
          <w:sz w:val="20"/>
        </w:rPr>
        <w:t xml:space="preserve"> 1) градостроительный аспект, 2) структурный (организационно-педагогический) и 3) функциональный, касающийся учебных и общешкольных групп помещений.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Градостроительный аспект базируется на социально-педагогических требованиях, вытекающих из состояния сети зданий и ее материальной среды, соотнесенной на одного учащегося, или из задач нового строительства: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а) Базовый градостроительный принцип органически связан со сложившимся фондом зданий, когда на уже действующую систему планируется учебно-воспитательный ц</w:t>
      </w:r>
      <w:r>
        <w:rPr>
          <w:rFonts w:ascii="Times New Roman" w:hAnsi="Times New Roman"/>
          <w:sz w:val="20"/>
        </w:rPr>
        <w:t xml:space="preserve">ентр для погашения дефицита площади по отношению к целевой нормативной программе по МГСН 4.06-96. По удельным показателям нормируется площадь сложившегося фонда зданий примерно в 4-6 раз ниже расчетной (4,6 </w:t>
      </w:r>
      <w:r>
        <w:rPr>
          <w:rFonts w:ascii="Times New Roman" w:hAnsi="Times New Roman"/>
          <w:position w:val="-1"/>
          <w:sz w:val="20"/>
        </w:rPr>
        <w:pict>
          <v:shape id="_x0000_i1108" type="#_x0000_t75" style="width:15.75pt;height:15pt">
            <v:imagedata r:id="rId4" o:title=""/>
          </v:shape>
        </w:pict>
      </w:r>
      <w:r>
        <w:rPr>
          <w:rFonts w:ascii="Times New Roman" w:hAnsi="Times New Roman"/>
          <w:sz w:val="20"/>
        </w:rPr>
        <w:t xml:space="preserve"> вместо 16-25 </w:t>
      </w:r>
      <w:r>
        <w:rPr>
          <w:rFonts w:ascii="Times New Roman" w:hAnsi="Times New Roman"/>
          <w:position w:val="-1"/>
          <w:sz w:val="20"/>
        </w:rPr>
        <w:pict>
          <v:shape id="_x0000_i1109" type="#_x0000_t75" style="width:15.75pt;height:15pt">
            <v:imagedata r:id="rId4" o:title=""/>
          </v:shape>
        </w:pict>
      </w:r>
      <w:r>
        <w:rPr>
          <w:rFonts w:ascii="Times New Roman" w:hAnsi="Times New Roman"/>
          <w:sz w:val="20"/>
        </w:rPr>
        <w:t>). Отсюда типы школ с дифференцированным обучением должны рассчитываться на группы общеобразовательных школ I-II ступеней обучения с таким расчетом, чтобы часть учащихся старших возрастов перевести во вновь создаваемые школьные комплексы в составе школ II-III и III ступеней обучения. В эт</w:t>
      </w:r>
      <w:r>
        <w:rPr>
          <w:rFonts w:ascii="Times New Roman" w:hAnsi="Times New Roman"/>
          <w:sz w:val="20"/>
        </w:rPr>
        <w:t xml:space="preserve">ом случае за счет оттока старших школьников из действующих школ в эти центры повысится комфорт учебной среды обитания для учащихся начальной и основной школ. Реально ее можно увеличить в 2-2,5 раза, т.е. выйти на учебные нормируемые площади порядка 8-10 </w:t>
      </w:r>
      <w:r>
        <w:rPr>
          <w:rFonts w:ascii="Times New Roman" w:hAnsi="Times New Roman"/>
          <w:sz w:val="20"/>
        </w:rPr>
        <w:pict>
          <v:shape id="_x0000_i1110" type="#_x0000_t75" style="width:15.75pt;height:15pt">
            <v:imagedata r:id="rId4" o:title=""/>
          </v:shape>
        </w:pict>
      </w:r>
      <w:r>
        <w:rPr>
          <w:rFonts w:ascii="Times New Roman" w:hAnsi="Times New Roman"/>
          <w:sz w:val="20"/>
        </w:rPr>
        <w:t xml:space="preserve"> на одно место.</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Школы II-III ступени обучения, исходя из названной градостроительной ситуации, могут включать учащихся 5-11, 6-11, 7-11, 8-11, 9-11 классов. При этом число параллелей учащихся среднего звена (II ступени обучения) должно быть меньше, чем уча</w:t>
      </w:r>
      <w:r>
        <w:rPr>
          <w:rFonts w:ascii="Times New Roman" w:hAnsi="Times New Roman"/>
          <w:sz w:val="20"/>
        </w:rPr>
        <w:t>щихся старшего звена школы (III ступени обучения).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Оптимальной следует считать здесь организационно-педагогическую структуру, рассчитанную на охват 50% учащихся среднего звена школы и 100% учащихся старшей школы (0:3:6, 0:4:8, 0:6:12 и т.д.).</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Особенность системы зданий заключается в том, что школьный комплекс в сочетании с действующими общеобразовательными школами образует учебно-производственное, воспитательное объединение, представляющее собой целостную систему учреждений народного образования жилого ра</w:t>
      </w:r>
      <w:r>
        <w:rPr>
          <w:rFonts w:ascii="Times New Roman" w:hAnsi="Times New Roman"/>
          <w:sz w:val="20"/>
        </w:rPr>
        <w:t>йона города, взаимно дополняющую друг друга в решении задачи создания благоприятных условий для разностороннего развития человека.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б) Второй градостроительный принцип опирается на создание базовых средних школ с дифференцированным обучением в новых жилых микрорайонах, из расчета одна базовая средняя школа на группу основных школ. В этом случае число параллелей учащихся старших классов увеличивается в несколько раз в зависимости от числа и комплектности соседних основных школ и комплектности основной школы </w:t>
      </w:r>
      <w:r>
        <w:rPr>
          <w:rFonts w:ascii="Times New Roman" w:hAnsi="Times New Roman"/>
          <w:sz w:val="20"/>
        </w:rPr>
        <w:t>в собственно базовой средней школе (например, 3:3:9 + 3:3:0 + 3:3:0). По сумме комплектов (параллелей) 1-11 классов система, состоящая из базовой школы и основных, должна быть равнопараллельной.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Третий градостроительный принцип рассчитан на "вынос" школы III ступени обучения за пределы жилого микрорайона в жилой район с учетом обслуживания ею группы школ нескольких микрорайонов. В этом случае школа III ступени с дифференцированным обучением содержит только старшие классы 10-11 или 9-11 или 8-11. Рациона</w:t>
      </w:r>
      <w:r>
        <w:rPr>
          <w:rFonts w:ascii="Times New Roman" w:hAnsi="Times New Roman"/>
          <w:sz w:val="20"/>
        </w:rPr>
        <w:t>льнее планировать в них по три возрастных звена (9-11 классы) (0:0:6, 0:0:9, 0:0:12).</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 В особо крупных микрорайонах возможно создание школ III ступени обучения внутри жилого микрорайона.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Организационно-педагогическая структура школ III ступени обучения может включать:</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старшие классы двух или трех возрастов;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старшие классы в сочетании со средним звеном школы.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Соотношение числа параллелей классов старшего возраста и частично среднего возраста принимается исходя из местных условий. Число параллелей </w:t>
      </w:r>
      <w:r>
        <w:rPr>
          <w:rFonts w:ascii="Times New Roman" w:hAnsi="Times New Roman"/>
          <w:sz w:val="20"/>
        </w:rPr>
        <w:t>старших классов желательно принимать при двух старших возрастах не менее четырех. В противном случае будет трудно создать надлежащие условия для дифференцированного профилированного обучения.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Дифференциация осуществляется по следующим направлениям: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гуманитарное;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языковое;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физико-математическое;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химико-биологическое;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биолого-экологическое;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техническое;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сельскохозяйственное.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Возможны и другие направления, но они по педагогической технологии вписываются в составы помещений, требуемые по </w:t>
      </w:r>
      <w:r>
        <w:rPr>
          <w:rFonts w:ascii="Times New Roman" w:hAnsi="Times New Roman"/>
          <w:sz w:val="20"/>
        </w:rPr>
        <w:t>вышеназванным.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соответствии с концепцией обучения и воспитания, школьный комплекс рекомендуется формировать из трех сфер: "Т" - сферы учебного назначения, "А" - сферы, связанной с движением и физическим развитием детей (спорт, труд, активная деятельность в свободных пространствах), "И" - сферы творческого развития по интересам, что обуславливает такой количественный и качественный состав помещений, который обеспечил бы развитие не только собственно комплекса, но и части учащихся школ города (см. табл. 14</w:t>
      </w:r>
      <w:r>
        <w:rPr>
          <w:rFonts w:ascii="Times New Roman" w:hAnsi="Times New Roman"/>
          <w:sz w:val="20"/>
        </w:rPr>
        <w:t>).</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Каждый учащийся в течение дня (8 часов в день) должен опосредствовать все три сферы обучения и воспитания (см. табл. 15).</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Учебно-воспитательный режим строится на основе перемещения учащихся в течение дня из учебной зоны в зону движения, из зоны движения в зону творческого развития. В этой связи предусматривается обучение детей потоками учащихся: в основной школе - двумя потоками, в старшей школе - четырьмя потоками (см. табл. 15).</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Обучение потоками обуславливает реальное сокращение числа классных поме</w:t>
      </w:r>
      <w:r>
        <w:rPr>
          <w:rFonts w:ascii="Times New Roman" w:hAnsi="Times New Roman"/>
          <w:sz w:val="20"/>
        </w:rPr>
        <w:t>щений (кабинетов) по отношению к числу учебных групп в основной школе - в два раза, в средней школе - в четыре раза, что предопределяет соответствующий эффект в экономии площади на одного учащегося по сравнению с требуемой.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Каждая из школ должна строиться на модульном принципе, в основу которого положена учебная ячейка "класс-блок", состоящая из четырех основных учебных помещений (табл. 14, позиция "Т").</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Учебная группа рассчитывается на создание максимально благоприятных условий для обучения учащихся по с</w:t>
      </w:r>
      <w:r>
        <w:rPr>
          <w:rFonts w:ascii="Times New Roman" w:hAnsi="Times New Roman"/>
          <w:sz w:val="20"/>
        </w:rPr>
        <w:t xml:space="preserve">истеме "ученик - группа - класс - поток". Отсюда - расширение библиотеки с учетом индивидуальных самостоятельных форм работы, групповое обучение в классе-кабинете с повышенной нормой площади по отношению к фронтальным видам работ. Площадь учебно-информационного центра - библиотеки принимается по максимальной норме. Лекционная аудитория проектируется с числом мест на одну возрастную параллель учащихся по 1 </w:t>
      </w:r>
      <w:r>
        <w:rPr>
          <w:rFonts w:ascii="Times New Roman" w:hAnsi="Times New Roman"/>
          <w:position w:val="-4"/>
          <w:sz w:val="20"/>
        </w:rPr>
        <w:pict>
          <v:shape id="_x0000_i1111" type="#_x0000_t75" style="width:15.75pt;height:15pt">
            <v:imagedata r:id="rId4" o:title=""/>
          </v:shape>
        </w:pict>
      </w:r>
      <w:r>
        <w:rPr>
          <w:rFonts w:ascii="Times New Roman" w:hAnsi="Times New Roman"/>
          <w:sz w:val="20"/>
        </w:rPr>
        <w:t xml:space="preserve"> на место.</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Практические формы работы, являющиеся основой профильного обучения, должны обеспечивать до</w:t>
      </w:r>
      <w:r>
        <w:rPr>
          <w:rFonts w:ascii="Times New Roman" w:hAnsi="Times New Roman"/>
          <w:sz w:val="20"/>
        </w:rPr>
        <w:t>лговременное проведение практическо-исследовательских работ, соответствующих направленности дифференцированного обучения.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По естественным наукам кабинеты решаются как комплексы в составе лаборатории, ряда практикумов и лаборантских. Практикумы принимаются с количеством мест в половину группы и числом не менее трех при одной лаборатории. Возможны дополнительные помещения практикумов на меньшее количество учащихся.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Практикумы по изучению техники рассчитываются на 1/2 и 1/3 учащихся группы.</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9. ОБЪЕМНО-ПЛАН</w:t>
      </w:r>
      <w:r>
        <w:rPr>
          <w:rFonts w:ascii="Times New Roman" w:hAnsi="Times New Roman"/>
          <w:sz w:val="20"/>
        </w:rPr>
        <w:t xml:space="preserve">ИРОВОЧНОЕ РЕШЕНИЕ ЗДАНИЙ </w: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А. Общие требования к структуре здания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 Функциональная модель школы должна быть построена по принципу организации уровней в части обслуживания учащихся от первичного элемента к целому организму и охватывать все звенья учебного и воспитательного процессов: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нижний уровень (повседневное обслуживание) - учебное помещение класс-кабинет;</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второй уровень - группа учебных помещений, связанных между собой единым взаимодополняющим процессом (учебная секция, технологическая группа)</w:t>
      </w:r>
      <w:r>
        <w:rPr>
          <w:rFonts w:ascii="Times New Roman" w:hAnsi="Times New Roman"/>
          <w:sz w:val="20"/>
        </w:rPr>
        <w:t>, в которой не все помещения используются в течение дня, но служат базой для организации полноценного обучения в течение недели;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третий уровень - группы учебных секций или технологических групп помещений, работающих в органической связи с информационно-методическим Центром школы и отдельными специализированными учебными помещениями, используемыми в течение месяца и во внеучебное время;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четвертый верхний уровень - как целое, предусматривает необходимое функционирование и органическое взаимодействие меж</w:t>
      </w:r>
      <w:r>
        <w:rPr>
          <w:rFonts w:ascii="Times New Roman" w:hAnsi="Times New Roman"/>
          <w:sz w:val="20"/>
        </w:rPr>
        <w:t>ду Учебным комплексом, Информационно-методическим центром и Общешкольной группой помещений в течение полного дня, недели, месяца, года, в котором тесно переплетаются учебная и внеучебная деятельность; обеспечиваются в конечном итоге разностороннее развитие личности и ее творческого потенциала.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2. В соответствии с функциональной моделью архитектурно-типологическая структура школы должна иметь следующую пространственную организацию:</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Учебная группа &lt;-&gt; Информационно-методический центр &lt;-&gt; Общешкольная груп</w:t>
      </w:r>
      <w:r>
        <w:rPr>
          <w:rFonts w:ascii="Times New Roman" w:hAnsi="Times New Roman"/>
          <w:sz w:val="20"/>
        </w:rPr>
        <w:t>па помещений (три комплекса, связанных между собой в единое пространство, с учетом их автономного функционирования и одновременно тесной связи);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Учебная группа помещений в свою очередь должна быть дифференцирована на школы I, II и III ступеней обучения и технологические группы помещений обслуживающие эти возрастные школы;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Общешкольная группа помещений должна быть подразделена на отдельные функциональные группы по назначениям - спорт, группа зрительного зала, технического творчества и биолого-опытничес</w:t>
      </w:r>
      <w:r>
        <w:rPr>
          <w:rFonts w:ascii="Times New Roman" w:hAnsi="Times New Roman"/>
          <w:sz w:val="20"/>
        </w:rPr>
        <w:t>кой деятельности, художественного воспитания (музыка, изобразительное искусство, хореография) и быта;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Группа помещений центра информации - библиотеки, предназначенная для обслуживания учебной и общешкольной функциональных групп помещений, должна быть связующим звеном между учебными и общешкольными помещениями.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Пример: рис. 2 (Концепция функционального решения общеобразовательной школы перспективной модели).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3. Компактная педагогическая технология для функциональных групп учебных помещений. Учебные поме</w:t>
      </w:r>
      <w:r>
        <w:rPr>
          <w:rFonts w:ascii="Times New Roman" w:hAnsi="Times New Roman"/>
          <w:sz w:val="20"/>
        </w:rPr>
        <w:t>щения, дифференцированные по возрастному принципу или педагогической технологии, должны решаться по принципу компактной их организации с пространственным центром в виде рекреационных залов или аудиторий, или ресурсных или игровых центров и т.д., обеспечивающих оптимальную организацию учебного процесса и внеурочного времени: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 школе I ступени - с игровым центром;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 школе II-III ступени - с ресурсным центром и универсальным рекреационным залом;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 в блоках специализированных учебных помещений, изучения </w:t>
      </w:r>
      <w:r>
        <w:rPr>
          <w:rFonts w:ascii="Times New Roman" w:hAnsi="Times New Roman"/>
          <w:sz w:val="20"/>
        </w:rPr>
        <w:t>технологий и труда - с ресурсными или методическими центрами, без рекреационного зала.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Примеры схем решения компактных учебных секций приведены на рисунке 3.</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4. Пространство класса - учебного кабинета. Основное помещение школы - класс - учебный кабинет - должно отвечать требованиям активного ведения учебного урока с организацией как фронтальных, так групповых и индивидуальных форм обучения с широким привлечением технических средств. Иными словами класс-кабинет должен иметь принципиально новую пространстве</w:t>
      </w:r>
      <w:r>
        <w:rPr>
          <w:rFonts w:ascii="Times New Roman" w:hAnsi="Times New Roman"/>
          <w:sz w:val="20"/>
        </w:rPr>
        <w:t>нную структуру в отличие от традиционного класса (см. рис. 1, 2, 3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Помещение должно включать рабочую зону (размещение учебных столов учащихся), рабочую зону учителя, дополнительное пространство для размещения учебно-наглядных пособий, ТСО, личных вещей учащихся, зону для групповой работы и для индивидуальных занятий учеников (особо успевающих и неуспевающих) и возможности активной деятельности. Эти зоны, как сумма пространств, должны обеспечивать оптимальные условия среды обитания: углы расс</w:t>
      </w:r>
      <w:r>
        <w:rPr>
          <w:rFonts w:ascii="Times New Roman" w:hAnsi="Times New Roman"/>
          <w:sz w:val="20"/>
        </w:rPr>
        <w:t>матривания классной доски и наглядных пособий во время урока по всему периметру стен (не менее 40 градусов), равномерность естественного освещения по всей плоскости помещения с КЕО не менее 2-2,5.</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Помещение оборудуется одноместными легкими ученическими столами и значительным объемом встроенных шкафов, а также дополнительным мобильным оборудованием для решения проблем гибкой организации пространства с целью активизации обучения.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Не исключено создание части кабинетов только с верхними источниками естественн</w:t>
      </w:r>
      <w:r>
        <w:rPr>
          <w:rFonts w:ascii="Times New Roman" w:hAnsi="Times New Roman"/>
          <w:sz w:val="20"/>
        </w:rPr>
        <w:t>ого освещения, позволяющими трактовать весь периметр стен в качестве "экрана" познания и ориентировать на них учащихся при групповых видах работы (каждой группе - свой участок стены-экрана).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оптимальном варианте основные учебные помещения не должны располагаться выше 2-го этажа для решения поставленных задач.</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Б. Принципы решения здания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Каждое общеобразовательное учебное заведение, как правило, состоит из учебной группы помещений и общешкольной. Может также включать дополнительную группу помещений ре</w:t>
      </w:r>
      <w:r>
        <w:rPr>
          <w:rFonts w:ascii="Times New Roman" w:hAnsi="Times New Roman"/>
          <w:sz w:val="20"/>
        </w:rPr>
        <w:t>креационного центра.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От их взаиморасположения и трактовки планировочных элементов, входящих в эти группы, зависит эффект функционирования здания в целом.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Прежде всего Учебная группа помещений должна представлять собой обособленную автономную систему, не зависящую от общешкольной группы помещений и рекреационного центра. Поэтому вестибюльная группа учебных помещений должна решаться с учетом этих требований.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Общешкольная группа помещений, особенно в условиях использования ее учащимися и взрослым населением</w:t>
      </w:r>
      <w:r>
        <w:rPr>
          <w:rFonts w:ascii="Times New Roman" w:hAnsi="Times New Roman"/>
          <w:sz w:val="20"/>
        </w:rPr>
        <w:t xml:space="preserve"> во внеучебное время, также должна представлять собой автономную систему, позволяющую эксплуатировать ее независимо от учебной группы помещений.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свою очередь Рекреационный центр, представляющий собой крупное пространство, рекомендуется располагать таким образом, чтобы он служил связующим звеном между названными основными группами помещений и одновременно являлся ядром пространственной системы помещений, служил бы архитектурной доминантой.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Первый Всесоюзный конкурс (1987-1988 гг.), проведенный в свое вре</w:t>
      </w:r>
      <w:r>
        <w:rPr>
          <w:rFonts w:ascii="Times New Roman" w:hAnsi="Times New Roman"/>
          <w:sz w:val="20"/>
        </w:rPr>
        <w:t>мя на такую сложную композиционную систему, выявил следующие положения.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 заданной принципиальной структуре здания, изложенной выше, его композиционные решения могут быть довольно разнообразными как по формированию пространств, так и по архитектурному облику здания (рис. 4).</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 группа - проекты имеют традиционное решение здания с полным выделением блока общешкольных помещений в самостоятельный объем. Связь между учебным корпусом и блоком общешкольных помещений осуществляется через одноэтажный теплый пере</w:t>
      </w:r>
      <w:r>
        <w:rPr>
          <w:rFonts w:ascii="Times New Roman" w:hAnsi="Times New Roman"/>
          <w:sz w:val="20"/>
        </w:rPr>
        <w:t>ход.</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2 группа - композиционное построение сохраняет зрительную автономию выделенного блока общешкольных помещений, но решение здания принимается по принципу более тесной связи зальных помещений одновременно с общешкольным и учебным блоками.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3 группа - композиционные решения основываются на тесном переплетении учебных помещений и групп помещений общешкольного блока. Более пластичное решение за счет некоторых потерь функциональных качеств здания по автономности основных его блоков.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4 группа - архитектурно-</w:t>
      </w:r>
      <w:r>
        <w:rPr>
          <w:rFonts w:ascii="Times New Roman" w:hAnsi="Times New Roman"/>
          <w:sz w:val="20"/>
        </w:rPr>
        <w:t>пространственная организация комплекса основывается на симметричном решении здания школы. Композиционным центром является блок общешкольных помещений, по обе стороны от которого расположены учебные блоки. Помещения общешкольного блока формируются вокруг рекреационного центра.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5 группа - композиционные решения основываются на разделении здания школьного комплекса на четыре отдельные пространственные структуры: два блока для зоны учебных помещений (отдельно для младших и старших школьников) и два блока для з</w:t>
      </w:r>
      <w:r>
        <w:rPr>
          <w:rFonts w:ascii="Times New Roman" w:hAnsi="Times New Roman"/>
          <w:sz w:val="20"/>
        </w:rPr>
        <w:t xml:space="preserve">оны общешкольных помещений (отдельно для группы помещений спорта и клуба со зрительным залом). Основная идея сводится к тому, что названные структурные элементы в зависимости от местных условий предлагается размещать под разными углами один к другому, что позволяет предусматривать особенности местных градостроительных ситуаций.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Для решения гибких систем пространственного решения современного общеобразовательного учреждения может быть предложена примерная методика проектирования общеобразовательных учр</w:t>
      </w:r>
      <w:r>
        <w:rPr>
          <w:rFonts w:ascii="Times New Roman" w:hAnsi="Times New Roman"/>
          <w:sz w:val="20"/>
        </w:rPr>
        <w:t>еждений с выделенными блоками, которая основывается на вышеизложенных принципах функционально-планировочного решения и формирования из заданных объемных элементов (рис. 5), включающих: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1) учебные блоки разной этажности на 11, 22 и 33 класса, разработанные на основе применения перспективных типов учебных ячеек размером 18х18 м с зальными рекреациями, в свое время апробированных ЦНИИЭП учебных зданий при разработке экспериментальных проектов школ на 33 класса полного дня, школьного комплекса на 33+33 класса </w:t>
      </w:r>
      <w:r>
        <w:rPr>
          <w:rFonts w:ascii="Times New Roman" w:hAnsi="Times New Roman"/>
          <w:sz w:val="20"/>
        </w:rPr>
        <w:t>для г. Горького и в конкурсных проектах;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2) блоки общешкольных (клубно-спортивных) помещений четырех типов), разработанные с учетом их возможных сочетаний с вышеназванными учебными блоками и формирования таким образом школьных комплексов на 11, 22, 33, 22+22, 33+33 класса с достаточно пластическими архитектурными формами.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Рис. 5 иллюстрирует пример композиционных решений школьных зданий (показаны черным цветом) на основе сочетания учебных блоков с выделенным блоком общешкольных помещений типа "Б". Как вид</w:t>
      </w:r>
      <w:r>
        <w:rPr>
          <w:rFonts w:ascii="Times New Roman" w:hAnsi="Times New Roman"/>
          <w:sz w:val="20"/>
        </w:rPr>
        <w:t>но из рисунка, применение перспективных учебных ячеек (18х18 м) с единым пространственным модулем дает возможность разработки достаточно разнообразных композиционных решений школ, созвучных как масштабности архитектуры жилых и общественных зданий микрорайона, так и известной камерности решения по отношению к человеку. Одновременно универсализация элементов ячеек учебного корпуса в потенциале дает возможность снизить количество сборных конструктивных элементов. На этом рисунке приведены также примеры сочетан</w:t>
      </w:r>
      <w:r>
        <w:rPr>
          <w:rFonts w:ascii="Times New Roman" w:hAnsi="Times New Roman"/>
          <w:sz w:val="20"/>
        </w:rPr>
        <w:t>ий общешкольных блоков не с "родственными" им учебными блоками (композиционные схемы выделены белым цветом).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Принятая система объемных элементов позволяет достичь известной степени архитектурной гармонии в объемно-пространственном построении школьных комплексов на основе различных композиционных взаимосвязей учебных блоков с блоками общешкольных помещений.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Кроме того показанные блоки (учебных и общешкольных помещений) могут использоваться для пристройки к существующим зданиям школ.</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Особое значение в здан</w:t>
      </w:r>
      <w:r>
        <w:rPr>
          <w:rFonts w:ascii="Times New Roman" w:hAnsi="Times New Roman"/>
          <w:sz w:val="20"/>
        </w:rPr>
        <w:t>иях общеобразовательных учреждений придается решению объемно-планировочной структуры учебной группы помещений, основанной на автономии учебных секций, отражающих как возрастные требования к формированию учебных помещений, так и требования к специфике формирования специализированных групп помещений. Учебная секция трактуется как группа помещений, включающая учебные помещения (классы или классы-кабинеты, или специализированные кабинеты), рекреацию и санузлы.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Для начальной школы в учебную секцию включаются кл</w:t>
      </w:r>
      <w:r>
        <w:rPr>
          <w:rFonts w:ascii="Times New Roman" w:hAnsi="Times New Roman"/>
          <w:sz w:val="20"/>
        </w:rPr>
        <w:t>ассные помещения (1-4 или 1-2, или 3-4, или 1 и 3-4 классы), рекреационное пространство зального типа для активизации двигательной активности ученика, санитарный узел и ряд обслуживающих помещений в зависимости от вида здания, рассчитанного на традиционную систему занятий или на игровые методы обучения.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Такая или такие учебные секции должны быть автономными (изолированными) от других учебных секций учебного заведения. Это обусловлено особенностями организации учебно-воспитательного режима учащихся младших </w:t>
      </w:r>
      <w:r>
        <w:rPr>
          <w:rFonts w:ascii="Times New Roman" w:hAnsi="Times New Roman"/>
          <w:sz w:val="20"/>
        </w:rPr>
        <w:t>возрастов.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Учебные секции основной школы (5-9 или 5-8 классы) также рекомендуется обосабливать в автономные ячейки. Они должны содержать классы-кабинеты, рекреационный зал и ресурсные центры. Последние могут решаться централизованно (один на секцию) либо рассредоточено при каждой паре классов-кабинетов. Ресурсный центр это особое помещение, где сосредоточен дидактический материал, учебные пособия и ТСО, связанные с профильным обучением. В данном случае санитарные узлы могут быть вынесены за пределы учебной</w:t>
      </w:r>
      <w:r>
        <w:rPr>
          <w:rFonts w:ascii="Times New Roman" w:hAnsi="Times New Roman"/>
          <w:sz w:val="20"/>
        </w:rPr>
        <w:t xml:space="preserve"> секции.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Учебные секции старшей школы могут состоять из учебных кабинетов, закрепленных за этими учащимися, или размещаться в группе специализированных кабинетов, в зависимости от того, как будет функционировать школа: с закреплением классов-кабинетов за каждой учебной группой или только в виде учебного кабинета со скользящим графиком обучения. Для этой категории учащихся не обязательна организация автономной секции.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современной школе учебная секция должна решаться не в виде линейной системы классов, "н</w:t>
      </w:r>
      <w:r>
        <w:rPr>
          <w:rFonts w:ascii="Times New Roman" w:hAnsi="Times New Roman"/>
          <w:sz w:val="20"/>
        </w:rPr>
        <w:t>анизанных" на коридор, а в виде компактных образований с тремя, четырьмя или шестью учебными помещениями для введения активной системы организации уроков, когда учащиеся, в зависимости от педагогических задач урока, могли бы перемещаться из одного помещения в другое и обратно (рис. 3).</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В. Проблема универсальности зданий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Универсальность зданий общеобразовательных учреждений продиктована не только многообразием видов и типов этих учреждений, но и многообразием местных условий, вытекающих из множества вар</w:t>
      </w:r>
      <w:r>
        <w:rPr>
          <w:rFonts w:ascii="Times New Roman" w:hAnsi="Times New Roman"/>
          <w:sz w:val="20"/>
        </w:rPr>
        <w:t>иантов построения сети зданий как в условиях нового строительства, так и в условиях реконструкции сети зданий в сложившейся застройке.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Эта проблема решается по трем уровням, что должно быть отражено:</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 в составе помещений, который определяется исходя из возможного увеличения числа параллелей старших классов, требующих расширенной номенклатуры специализированных кабинетов;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2) в структуре здания, построенного по принципу автономных образований учебных секций или учебных блоков помещений, позволяющих созда</w:t>
      </w:r>
      <w:r>
        <w:rPr>
          <w:rFonts w:ascii="Times New Roman" w:hAnsi="Times New Roman"/>
          <w:sz w:val="20"/>
        </w:rPr>
        <w:t>вать разные организационно-педагогические структуры в процессе эксплуатации здания в разных качествах по количеству параллелей классов (автономных с разным количеством параллелей классов начальной, основной и старшей школы и с увеличенным числом параллелей классов школ II и III ступеней (сетевых));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3) в универсальности принятых планировочных параметров основных учебных помещений, где планировочный модуль 9 м является предпочтительным для создания системы первичных учебных помещений, модульных этому размеру</w:t>
      </w:r>
      <w:r>
        <w:rPr>
          <w:rFonts w:ascii="Times New Roman" w:hAnsi="Times New Roman"/>
          <w:sz w:val="20"/>
        </w:rPr>
        <w:t>, как то: 3+6, 4,5+4,5, 9+3 м и т.д.</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Идея концепции гибкой объемно-планировочной структуры здания показана на рис. 6 по схеме: планировочный модуль - учебная секция - здание.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 В первую очередь возможности универсальной эксплуатации здания зависят от состава помещений, где преобладающими должны быть группы специализированных учебных помещений для реализации задач профильного, дифференцированного обучения учащихся старших классов, начиная с 8-го в общеобразовательной школе, лицее, гимназии, а также по воз</w:t>
      </w:r>
      <w:r>
        <w:rPr>
          <w:rFonts w:ascii="Times New Roman" w:hAnsi="Times New Roman"/>
          <w:sz w:val="20"/>
        </w:rPr>
        <w:t>можности быть учебно-методическим центром для групп уже существующих школ со старой нормативной базой помещений.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Примером может служить разработанная программа для конкурса на перспективную модель школы для города Москвы (1995-96 гг.), где в основу школы были предложены не 22 традиционных класса, а 24, исходя из задач превращения ее в школу с увеличенным числом учащихся старших классов (организационно-педагогическая структура от 1:2:4 до 0:0:12).</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2. Второе положение универсальности связано с особенностью </w:t>
      </w:r>
      <w:r>
        <w:rPr>
          <w:rFonts w:ascii="Times New Roman" w:hAnsi="Times New Roman"/>
          <w:sz w:val="20"/>
        </w:rPr>
        <w:t>решения учебных секций с таким расчетом, чтобы при разных вариантах эксплуатации (функционирования) здания возрастные группы учащихся 1-4, 5-8(9) и старших оказывались всегда в обособленных секциях.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Примером подхода к решению общеобразовательной школы как универсального здания может служить экспериментальный проект перспективной модели школы на 22-24 класса, отмеченный на конкурсе в г. Москве 1-ой премией (рис. 9).</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Прежде всего состав и площади помещений школы приняты, исходя из возрастной структуры учащи</w:t>
      </w:r>
      <w:r>
        <w:rPr>
          <w:rFonts w:ascii="Times New Roman" w:hAnsi="Times New Roman"/>
          <w:sz w:val="20"/>
        </w:rPr>
        <w:t>хся: начальная школа 1-4 классы, основная - 5-8 классы, старшая - 9-11 классы, в основу которой положен наиболее сложный состав школы с профильным обучением на 24 класса.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Здание запроектировано как универсальное, рассчитанное на функционирование: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 в качестве полной средней школы с организационной структурой начальной, основной и старшей школы 2:2:2(3) для применения в жилых микрорайонах с охватом 550(625) учащихся, в том числе 200 учащихся начальной школы, 200 учащихся основной и 150 учащихся старшей шк</w:t>
      </w:r>
      <w:r>
        <w:rPr>
          <w:rFonts w:ascii="Times New Roman" w:hAnsi="Times New Roman"/>
          <w:sz w:val="20"/>
        </w:rPr>
        <w:t>олы при закрепленных помещениях или 225 учащихся старших классов, занимающихся по кабинетному принципу.</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2) в качестве сетевой школы I, II и III ступеней или II и III ступеней обучения с организационно-педагогическими структурами соответственно 1:2:4 и 0:3:6, рассчитанными на обслуживание учащихся, кончающих начальную или основную школу в существующих школах муниципальных районов (округов). Число учащихся при закрепленных классах-кабинетах 600 человек, а при кабинетной системе обучения старших классов - 750</w:t>
      </w:r>
      <w:r>
        <w:rPr>
          <w:rFonts w:ascii="Times New Roman" w:hAnsi="Times New Roman"/>
          <w:sz w:val="20"/>
        </w:rPr>
        <w:t xml:space="preserve"> человек.</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3) в качестве сетевой школы III ступени в сложившейся застройке для обучения учащихся, оканчивающих основные школы с организационно-педагогической структурой 0:0:12 (900 учащихся).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4) в качестве гимназии или лицея с размещением в муниципальных районах или округах города.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Это оказалось возможным благодаря тому, что (1) все основные учебные секции (классов-кабинетов) сосредоточены на втором - верхнем этаже и связаны между собой горизонтальными коммуникациями и (2) каждая учебная секция включает в</w:t>
      </w:r>
      <w:r>
        <w:rPr>
          <w:rFonts w:ascii="Times New Roman" w:hAnsi="Times New Roman"/>
          <w:sz w:val="20"/>
        </w:rPr>
        <w:t xml:space="preserve"> себя по 6 классных помещений, из которых 2 помещения связаны с внутренней общей коммуникацией и при трансформации могут служить дополнительными специализированными кабинетами, а 4 основных помещения учебной секции служат задачам возрастного деления школьников. Таким образом, по существу предложена как бы гибкая система 4+2, позволяющая по разному компоновать возрастные группы учащихся и спецкабинетов.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3. Третье положение универсальности упирается в трактовку планировки основного помещения здания.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По резу</w:t>
      </w:r>
      <w:r>
        <w:rPr>
          <w:rFonts w:ascii="Times New Roman" w:hAnsi="Times New Roman"/>
          <w:sz w:val="20"/>
        </w:rPr>
        <w:t>льтатам многолетних исследований наиболее оптимальным является помещение размерами в плане 9х9 м. Особенно это касается настоящего этапа, когда это реально можно осуществить при наполняемости класса 24-20 учащихся. Учебные помещения в указанных параметрах отвечают задачам (1) гибкой его эксплуатации в качестве класса-кабинета, (2) приспособления практически под всю гамму специализированных помещений, при условии что планировка помещений будет корреспондироваться с модулем 9 м (это 3; 4,5; 6; 7,5 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На рис</w:t>
      </w:r>
      <w:r>
        <w:rPr>
          <w:rFonts w:ascii="Times New Roman" w:hAnsi="Times New Roman"/>
          <w:sz w:val="20"/>
        </w:rPr>
        <w:t>. 7 показано соответствие тех или иных основных и специализированных помещений общеобразовательных учреждений названному модулю. Они отвечают задачам новой педагогической технологии, связанной с профильным обучением.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На основе этих модулей показаны примеры решения планировочных элементов учебных помещений, рассчитанных на универсальность их эксплуатации. Сюда относятся классы начальной школы (8.1), спальная-игровая (8.2), универсальное помещение для групп продленного дня (8.3), комната труда, моделирования</w:t>
      </w:r>
      <w:r>
        <w:rPr>
          <w:rFonts w:ascii="Times New Roman" w:hAnsi="Times New Roman"/>
          <w:sz w:val="20"/>
        </w:rPr>
        <w:t xml:space="preserve"> и технической игрушки, изобразительного искусства и природы (8.4), кабинет универсального назначения (8.5), комната индивидуальных занятий (8.6), лаборатория физики с лаборантской (8.7), лаборантская-практикум, практикум по физике (8.8), лаборатория биологии с лаборантской (8.9), лаборантская-практикум, практикум по биологии (8.10), лаборатория химии с лаборантской (8.11), лаборантская-практикум, практикум по химии (8.12), компьютерный класс (8.13), кабинет иностранного языка (8.14), кабинет технического ч</w:t>
      </w:r>
      <w:r>
        <w:rPr>
          <w:rFonts w:ascii="Times New Roman" w:hAnsi="Times New Roman"/>
          <w:sz w:val="20"/>
        </w:rPr>
        <w:t>ерчения (8.15), универсальное помещение технического творчества (8.16), мастерская по изучению технологии и обработке металла (8.17), мастерская по изучению технологии и обработке древесины (8.18), мастерская по изучению технологии и обработке тканей (8.19), кабинет домоводства (кулинария и бытовая техника) (8.20), студия музыки и пения (8.21). (Примерный перечень мебели и оборудования к этим рисункам приведены на рис. 8.22).</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Г. Комплексное решение универсальности здания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Примером может служить эксперим</w:t>
      </w:r>
      <w:r>
        <w:rPr>
          <w:rFonts w:ascii="Times New Roman" w:hAnsi="Times New Roman"/>
          <w:sz w:val="20"/>
        </w:rPr>
        <w:t>ентальный проект школы на 22-24 класса перспективной модели для г. Москвы, получивший на конкурсе первую премию в 1995 г. (рис. 9).</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Комплекс школы четко разделен на две автономных группы помещений: учебную и общешкольную, объединенные между собой центром досуга (форумом). Последний, являясь архитектурным ядром, объединяет вокруг себя зрительный зал, видео-кафе, спортзалы, бассейн, студии художественного воспитания, клубные помещения (дополнительные мелкие помещения центра досуга), что создает интересную со</w:t>
      </w:r>
      <w:r>
        <w:rPr>
          <w:rFonts w:ascii="Times New Roman" w:hAnsi="Times New Roman"/>
          <w:sz w:val="20"/>
        </w:rPr>
        <w:t>держательную среду пребывания в ней учащихся и взрослого населения. Для ее полноценного функционирования предложена система автономных входов и гардеробов, позволяющих пользоваться отдельными функциональными группами помещений изолированно друг от друга из разных входных точек, не мешая общей работе всего комплекса (автономность эксплуатации входящих в комплекс залов).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этих целях предусмотрены: 1) вестибюль-гардероб для учебной группы помещений; 2) вестибюль-гардероб для центра досуга (форума), зрительно</w:t>
      </w:r>
      <w:r>
        <w:rPr>
          <w:rFonts w:ascii="Times New Roman" w:hAnsi="Times New Roman"/>
          <w:sz w:val="20"/>
        </w:rPr>
        <w:t>го зала и бассейна; 3) вестибюль-гардероб для спортзалов, бассейна, зрительного зала, студий художественного воспитания и дополнительный вестибюль для игрового спортзала и студий хореографии (завышенное число вестибюлей-гардеробов принята для улучшения эксплуатационных качеств функционирования всех групп зальных помещений).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Учебная группа помещений решена в два этажа.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Все классы-кабинеты выведены на 2-й (верхний) этаж. Это обстоятельство имеет весьма принципиальное значение для школы в целом (рис. 9.2):</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1 - все 24 класса-кабинета получают дополнительное верхнее естественное освещение, а следовательно высокую степень инсоляции помещений, что определяет свободную ориентацию школы по сторонам света при привязке к местным условиям и сквозное проветривание.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2 - Верхние источники естественного света предопределяют высокий комфорт световой среды в помещении (равномерность освещения по всей плоскости и повышенное К.Е.О. более 2,5), что необходимо для введения активных методов обучения при групповых и индивидуальн</w:t>
      </w:r>
      <w:r>
        <w:rPr>
          <w:rFonts w:ascii="Times New Roman" w:hAnsi="Times New Roman"/>
          <w:sz w:val="20"/>
        </w:rPr>
        <w:t>ых формах ведения урока.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3 - Создавать гибкие возможности комплектования системы классов и кабинетов в школах различной модификации 2:2:2, 1:2:4, 0:3:6, 0:2:5, т.е. в школах одиннадцатилетних, II и III ступеней обучения, школах III ступени обучения, гимназиях, лицеях. В этих целях две средние учебные секции запроектированы по системе 4+2 (два кабинета связаны с внешней коммуникацией), о чем было сказано выше.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4 - Обеспечивать горизонтальные связи между учебно-методическим центром - библиотекой со всеми 24</w:t>
      </w:r>
      <w:r>
        <w:rPr>
          <w:rFonts w:ascii="Times New Roman" w:hAnsi="Times New Roman"/>
          <w:sz w:val="20"/>
        </w:rPr>
        <w:t xml:space="preserve"> классами-кабинетами, а также учебного центра с ресурсными центрами при учебных секциях для динамики использования дидактического учебного материала в процессе учебного года.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Учительские с методическими кабинетами расположены на периферии библиотеки - учебно-методического центра и организационно с ним связаны. Одна предназначена для младшей школы, вторая - для старшей.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Классы сформированы в учебные секции, каждая из которых состоит из 6-ти классов-кабинетов, зальной рекреации и ресурсного центра. Зальные </w:t>
      </w:r>
      <w:r>
        <w:rPr>
          <w:rFonts w:ascii="Times New Roman" w:hAnsi="Times New Roman"/>
          <w:sz w:val="20"/>
        </w:rPr>
        <w:t xml:space="preserve"> рекреации имеют повышенную высоту и стеклянный витраж. Учебные секции дают возможность эксплуатировать их автономно для школ I, II и III ступеней в зависимости от назначения и организационно-педагогической структуры здания.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На 1-м этаже (рис. 9.1) размещаются основной вход в учебный корпус со своим вестибюлем-гардеробом, администрацией, столовой и группой учебно-воспитательных помещений для начальной школы, специализированными группами помещений по естественным наукам и технологические группы помещений, с</w:t>
      </w:r>
      <w:r>
        <w:rPr>
          <w:rFonts w:ascii="Times New Roman" w:hAnsi="Times New Roman"/>
          <w:sz w:val="20"/>
        </w:rPr>
        <w:t>вязанные с трудом и профильным обучением.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Эти группы помещений могут включаться в сферу внеучебной деятельности вкупе с центром досуга (решены на одном горизонтальном уровне).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Специальные группы учебно-воспитательных помещений для начальной школы сгруппированы в компактную ячейку, состоящую из двух спален-групповых с раздвижной перегородкой и помещения труда, моделирования, природы, ИЗО и приближенную к специальному детскому залу видео-кафе. Последнее может эксплуатироваться в виде дополнительного игровог</w:t>
      </w:r>
      <w:r>
        <w:rPr>
          <w:rFonts w:ascii="Times New Roman" w:hAnsi="Times New Roman"/>
          <w:sz w:val="20"/>
        </w:rPr>
        <w:t>о пространства, т.к. основной обеденный зал может по нормам обеспечивать питание учащихся, включая начальную школу.</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Эта группа помещений для детей младшего возраста сознательно отделена от классов, т.к. школа трактуется как объект универсальной эксплуатации, и классы могут превращаться в кабинеты. Эта группа может существовать также в качестве зоны "хранения" детей, когда их родители будут заняты в центре досуга.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В столовой, видео-кафе и кухне предусмотрены верхние источники естественного освещения вдоль </w:t>
      </w:r>
      <w:r>
        <w:rPr>
          <w:rFonts w:ascii="Times New Roman" w:hAnsi="Times New Roman"/>
          <w:sz w:val="20"/>
        </w:rPr>
        <w:t>стен форума.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Кухня столовой расширена в 1,5 раза и рассчитана на обслуживание вечером посетителей центра досуга (имеет вторую раздаточную). Столики размещаются непосредственно на подиуме центрального зала (форума), прилегающего к зоне столовой.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Коммуникации 1-го этажа освещены через стеклянные "стаканы" лестниц, одновременно являющиеся зимними садиками (всего их четыре).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Учебная группа помещений связана с общешкольным центром по 2-му этажу и с центром досуга  - по 1-му этажу.</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Система коммуникаций, в отл</w:t>
      </w:r>
      <w:r>
        <w:rPr>
          <w:rFonts w:ascii="Times New Roman" w:hAnsi="Times New Roman"/>
          <w:sz w:val="20"/>
        </w:rPr>
        <w:t>ичие от традиционных коридорных решений, предложена в виде криволинейных очертаний в сочетании с зальными помещениями и световыми "стаканами" лестниц. Они могут использоваться для выставок детских рисунков и др. мероприятий. Решается задача преодоления синдрома обычной "коридорности" в школе.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Сочетание разнообразных по форме, очертаниям и размеру внутренних пространств, по нашему мнению, создает эффект интересной среды обитания, в которой центральное ее помещение - форум трактуется как многофункциональное </w:t>
      </w:r>
      <w:r>
        <w:rPr>
          <w:rFonts w:ascii="Times New Roman" w:hAnsi="Times New Roman"/>
          <w:sz w:val="20"/>
        </w:rPr>
        <w:t>помещение, т.к. имеет связь со зрительным залом через общую эстраду (раздвижная стена). Форум предназначен для театральных и эстрадных действ, собраний, проведения зимних елок, маскарадов, танцев, музыкальных мероприятий и просто досуга. При этом важное место отводится устройству декоративной сцены со сменой декораций в течение года, связанной с деятельностью форума, что будет способствовать изменению архитектурно-психологической среды центра, его художественному воздействию на человека.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проекте предусмо</w:t>
      </w:r>
      <w:r>
        <w:rPr>
          <w:rFonts w:ascii="Times New Roman" w:hAnsi="Times New Roman"/>
          <w:sz w:val="20"/>
        </w:rPr>
        <w:t>трены полноценные студии художественного воспитания по изобразительному искусству, хореографии и музыке с соответствующими обслуживающими помещениями.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Заложенный принцип дает также возможность иметь повышенный этаж в классах-кабинетах (3,6 вместо 3,3 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Архитектура фасадов решается на основе пластики, заложенной в кирпичной стене и серо-белых бетонных ее элементах. Особенность фасадов состоит в том, что они нетрадиционны для школ, которые всегда изрезанны монотонными окнами. На фасадах выявлены стеклянны</w:t>
      </w:r>
      <w:r>
        <w:rPr>
          <w:rFonts w:ascii="Times New Roman" w:hAnsi="Times New Roman"/>
          <w:sz w:val="20"/>
        </w:rPr>
        <w:t>е фонари, двухсветные зальные рекреации по контрасту к плоскости стены (рис. 9.3).</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Бассейн имеет две ванны для обучения плаванию 10х6 м (глубина 60-80 см) и ванну размером 25х11,5 м (глубина 1,2-1,8 м) для учебных занятий по плаванию и оздоровительных процедур. Зал бассейна решен как единое двухсветное пространство с двумя группами раздевален (всего четыре), оборудованных индивидуальными шкафами в одном уровне, душами и уборными. Зал освещается естественным светом через верхнее боковое стекло.</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школе пре</w:t>
      </w:r>
      <w:r>
        <w:rPr>
          <w:rFonts w:ascii="Times New Roman" w:hAnsi="Times New Roman"/>
          <w:sz w:val="20"/>
        </w:rPr>
        <w:t>дусмотрено две группы помещений администрации: при вестибюле учебного корпуса и при вестибюле группы зальных помещений. В составе последней имеется группа медицинских комнат.</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Двух-трехсветный зрительный зал на 408 мест с эстрадой и артистическими оснащен оборудованием кино и видео показа. При зрительном зале расположен холл-фойе.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Кроме того, помещения общешкольного центра и мастерские могут дополнительно обслуживать в течение учебной недели от 1000 до 2000 учащихся соседних школ из расчета посещения ими ц</w:t>
      </w:r>
      <w:r>
        <w:rPr>
          <w:rFonts w:ascii="Times New Roman" w:hAnsi="Times New Roman"/>
          <w:sz w:val="20"/>
        </w:rPr>
        <w:t>ентра 2 раза в неделю.</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Здание рассчитано также на обслуживание спортивно - кружковыми мероприятиями взрослого населения в свободное от работы время. В этой связи общешкольный центр трактуется как клубно-спортивный с автономным функционированием.</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10. ОТОПЛЕНИЕ И ВЕНТИЛЯЦИЯ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10.1. Системы теплоснабжения общеобразовательных учреждений следует подключать к распределительным сетям городских систем теплоснабжения с устройством индивидуальных тепловых пунктов (ИТП) или автоматизированных узлов управления (АУУ</w:t>
      </w:r>
      <w:r>
        <w:rPr>
          <w:rFonts w:ascii="Times New Roman" w:hAnsi="Times New Roman"/>
          <w:sz w:val="20"/>
        </w:rPr>
        <w:t>) при подключении систем водоснабжения к распределительным сетям от ЦТП.</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Подключение водонагревателей горячего водоснабжения в ИТП следует производить по параллельной схеме.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Размещение ИТП и АУУ надлежит производить в соответствии с требованиями МГСН 2.01-94.</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10.2. Расчетную температуру воздуха для проектирования отопления и кратность обмена воздуха в помещениях следует принимать по приложению 25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10.3. При проектировании в помещениях учебной группы приточной вентиляции с механическим побуж</w:t>
      </w:r>
      <w:r>
        <w:rPr>
          <w:rFonts w:ascii="Times New Roman" w:hAnsi="Times New Roman"/>
          <w:sz w:val="20"/>
        </w:rPr>
        <w:t>дением в учебных помещениях следует предусматривать естественную вытяжную вентиляцию из расчета однократного обмена в 1 час. Располагаемый перепад давлений для движения воздуха в каналах естественной вытяжной вентиляции определяется как разность удельных весов наружного воздуха с температурой при параметрах А, определяемых по СНиП 2.04.05-91*, и внутреннего воздуха.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 воздушном отоплении помещений учебной группы и устройстве перепускных каналов между классами и рекреацией вытяжные каналы из учебных помещ</w:t>
      </w:r>
      <w:r>
        <w:rPr>
          <w:rFonts w:ascii="Times New Roman" w:hAnsi="Times New Roman"/>
          <w:sz w:val="20"/>
        </w:rPr>
        <w:t>ений проектировать не следует.</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10.4. Температура воздуха, подаваемого в рабочее время системами воздушного отопления, не должна превышать 40 градусов С.</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10.5. Рециркуляция воздуха в системах воздушного отопления учебных помещений не допускается.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10.6. В зданиях общеобразовательных учреждений допускается применение децентрализованного притока неподогретого наружного воздуха при обеспечении нормируемых параметров внутренней среды обслуживаемых помещений.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10.7. При проектировании воздушного отопления, совм</w:t>
      </w:r>
      <w:r>
        <w:rPr>
          <w:rFonts w:ascii="Times New Roman" w:hAnsi="Times New Roman"/>
          <w:sz w:val="20"/>
        </w:rPr>
        <w:t>ещенного с вентиляцией, следует предусматривать автоматическое управление системами, обеспечивающее включение и отключение системы в соответствии с режимом работы учебного заведения, поддержание в рабочее время в помещениях расчетной температуры и относительной влажности в пределах 30-60%, а также обеспечение во внеучебное время температуры не ниже 12 градусов С.</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 проектировании приточной вентиляции следует предусматривать автоматическое управление, обеспечивающее включение и отключение системы в соотве</w:t>
      </w:r>
      <w:r>
        <w:rPr>
          <w:rFonts w:ascii="Times New Roman" w:hAnsi="Times New Roman"/>
          <w:sz w:val="20"/>
        </w:rPr>
        <w:t>тствии с режимом работы учебного заведения, а также поддержание расчетной температуры приточного воздуха.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10.8. При воздушном отоплении помещений учебной группы в классах, в которых для возмещения теплопотерь при нормативном воздухообмене требуется подача приточного воздуха с температурой выше 40 градусов С, следует предусматривать дополнительное водяное отопление.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10.9. Водяное отопление помещений общешкольной группы, а также помещений учебной группы при устройстве в них приточной вентиляции, следует про</w:t>
      </w:r>
      <w:r>
        <w:rPr>
          <w:rFonts w:ascii="Times New Roman" w:hAnsi="Times New Roman"/>
          <w:sz w:val="20"/>
        </w:rPr>
        <w:t>ектировать с индивидуальным автоматическим регулированием отопительных приборов, устанавливая на подводках к отопительным приборам терморегуляторы повышенного гидравлического сопротивления с многопозиционной установкой на расчетный расход воды со встроенным или дистанционным датчиком с максимальной настройкой температуры на 21 градус С.</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10.10. Система водяного отопления проектируется двухтрубной с нижней разводкой с расчетными температурами теплоносителя 95-70 градусов С.</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10.11. Расчетные теплопотери поме</w:t>
      </w:r>
      <w:r>
        <w:rPr>
          <w:rFonts w:ascii="Times New Roman" w:hAnsi="Times New Roman"/>
          <w:sz w:val="20"/>
        </w:rPr>
        <w:t>щений учебной группы определяются по следующей формуле:</w:t>
      </w:r>
    </w:p>
    <w:p w:rsidR="00000000" w:rsidRDefault="005D4625">
      <w:pPr>
        <w:ind w:firstLine="225"/>
        <w:jc w:val="both"/>
        <w:rPr>
          <w:rFonts w:ascii="Times New Roman" w:hAnsi="Times New Roman"/>
          <w:sz w:val="20"/>
        </w:rPr>
      </w:pPr>
    </w:p>
    <w:p w:rsidR="00000000" w:rsidRDefault="005D4625">
      <w:pPr>
        <w:ind w:firstLine="180"/>
        <w:jc w:val="both"/>
        <w:rPr>
          <w:rFonts w:ascii="Times New Roman" w:hAnsi="Times New Roman"/>
          <w:sz w:val="20"/>
        </w:rPr>
      </w:pPr>
    </w:p>
    <w:p w:rsidR="00000000" w:rsidRDefault="005D4625">
      <w:pPr>
        <w:jc w:val="center"/>
        <w:rPr>
          <w:rFonts w:ascii="Times New Roman" w:hAnsi="Times New Roman"/>
          <w:sz w:val="20"/>
        </w:rPr>
      </w:pPr>
      <w:r>
        <w:rPr>
          <w:rFonts w:ascii="Times New Roman" w:hAnsi="Times New Roman"/>
          <w:position w:val="-31"/>
          <w:sz w:val="20"/>
        </w:rPr>
        <w:pict>
          <v:shape id="_x0000_i1112" type="#_x0000_t75" style="width:293.25pt;height:38.25pt">
            <v:imagedata r:id="rId72" o:title=""/>
          </v:shape>
        </w:pict>
      </w:r>
    </w:p>
    <w:p w:rsidR="00000000" w:rsidRDefault="005D4625">
      <w:pPr>
        <w:jc w:val="center"/>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(где: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E KF - сумма теплопотерь наружных ограждений (стен, окон и перекрытий) при разности температур 1 градус С (К - коэффициент теплопередачи; F - поверхность теплопередачи);</w:t>
      </w:r>
    </w:p>
    <w:p w:rsidR="00000000" w:rsidRDefault="005D4625">
      <w:pPr>
        <w:ind w:firstLine="225"/>
        <w:jc w:val="both"/>
        <w:rPr>
          <w:rFonts w:ascii="Times New Roman" w:hAnsi="Times New Roman"/>
          <w:sz w:val="20"/>
        </w:rPr>
      </w:pPr>
      <w:r>
        <w:rPr>
          <w:rFonts w:ascii="Times New Roman" w:hAnsi="Times New Roman"/>
          <w:sz w:val="20"/>
        </w:rPr>
        <w:t>t</w:t>
      </w:r>
      <w:r>
        <w:rPr>
          <w:rFonts w:ascii="Times New Roman" w:hAnsi="Times New Roman"/>
          <w:position w:val="-10"/>
          <w:sz w:val="20"/>
        </w:rPr>
        <w:pict>
          <v:shape id="_x0000_i1113" type="#_x0000_t75" style="width:11.25pt;height:17.25pt">
            <v:imagedata r:id="rId73" o:title=""/>
          </v:shape>
        </w:pict>
      </w:r>
      <w:r>
        <w:rPr>
          <w:rFonts w:ascii="Times New Roman" w:hAnsi="Times New Roman"/>
          <w:sz w:val="20"/>
        </w:rPr>
        <w:t xml:space="preserve"> - расчетная температура воздуха в помещении;</w:t>
      </w:r>
    </w:p>
    <w:p w:rsidR="00000000" w:rsidRDefault="005D4625">
      <w:pPr>
        <w:ind w:firstLine="225"/>
        <w:jc w:val="both"/>
        <w:rPr>
          <w:rFonts w:ascii="Times New Roman" w:hAnsi="Times New Roman"/>
          <w:sz w:val="20"/>
        </w:rPr>
      </w:pPr>
      <w:r>
        <w:rPr>
          <w:rFonts w:ascii="Times New Roman" w:hAnsi="Times New Roman"/>
          <w:sz w:val="20"/>
        </w:rPr>
        <w:t>q</w:t>
      </w:r>
      <w:r>
        <w:rPr>
          <w:rFonts w:ascii="Times New Roman" w:hAnsi="Times New Roman"/>
          <w:position w:val="-10"/>
          <w:sz w:val="20"/>
        </w:rPr>
        <w:pict>
          <v:shape id="_x0000_i1114" type="#_x0000_t75" style="width:18.75pt;height:21pt">
            <v:imagedata r:id="rId74" o:title=""/>
          </v:shape>
        </w:pict>
      </w:r>
      <w:r>
        <w:rPr>
          <w:rFonts w:ascii="Times New Roman" w:hAnsi="Times New Roman"/>
          <w:sz w:val="20"/>
        </w:rPr>
        <w:t xml:space="preserve">- удельная величина инфильтрации через 1 </w:t>
      </w:r>
      <w:r>
        <w:rPr>
          <w:rFonts w:ascii="Times New Roman" w:hAnsi="Times New Roman"/>
          <w:position w:val="-1"/>
          <w:sz w:val="20"/>
        </w:rPr>
        <w:pict>
          <v:shape id="_x0000_i1115" type="#_x0000_t75" style="width:15.75pt;height:15pt">
            <v:imagedata r:id="rId4" o:title=""/>
          </v:shape>
        </w:pict>
      </w:r>
      <w:r>
        <w:rPr>
          <w:rFonts w:ascii="Times New Roman" w:hAnsi="Times New Roman"/>
          <w:sz w:val="20"/>
        </w:rPr>
        <w:t xml:space="preserve"> окна в кг/ч;</w:t>
      </w:r>
    </w:p>
    <w:p w:rsidR="00000000" w:rsidRDefault="005D4625">
      <w:pPr>
        <w:ind w:firstLine="225"/>
        <w:jc w:val="both"/>
        <w:rPr>
          <w:rFonts w:ascii="Times New Roman" w:hAnsi="Times New Roman"/>
          <w:sz w:val="20"/>
        </w:rPr>
      </w:pPr>
      <w:r>
        <w:rPr>
          <w:rFonts w:ascii="Times New Roman" w:hAnsi="Times New Roman"/>
          <w:sz w:val="20"/>
        </w:rPr>
        <w:t>С - весовая теплоемкость воздуха;</w:t>
      </w:r>
    </w:p>
    <w:p w:rsidR="00000000" w:rsidRDefault="005D4625">
      <w:pPr>
        <w:ind w:firstLine="225"/>
        <w:jc w:val="both"/>
        <w:rPr>
          <w:rFonts w:ascii="Times New Roman" w:hAnsi="Times New Roman"/>
          <w:sz w:val="20"/>
        </w:rPr>
      </w:pPr>
      <w:r>
        <w:rPr>
          <w:rFonts w:ascii="Times New Roman" w:hAnsi="Times New Roman"/>
          <w:sz w:val="20"/>
        </w:rPr>
        <w:t>j</w:t>
      </w:r>
      <w:r>
        <w:rPr>
          <w:rFonts w:ascii="Times New Roman" w:hAnsi="Times New Roman"/>
          <w:position w:val="-12"/>
          <w:sz w:val="20"/>
        </w:rPr>
        <w:pict>
          <v:shape id="_x0000_i1116" type="#_x0000_t75" style="width:14.25pt;height:18pt">
            <v:imagedata r:id="rId75" o:title=""/>
          </v:shape>
        </w:pict>
      </w:r>
      <w:r>
        <w:rPr>
          <w:rFonts w:ascii="Times New Roman" w:hAnsi="Times New Roman"/>
          <w:sz w:val="20"/>
        </w:rPr>
        <w:t xml:space="preserve"> - количество часов в сутки отключения приточной вентиляции или воздушного отпления;</w:t>
      </w:r>
    </w:p>
    <w:p w:rsidR="00000000" w:rsidRDefault="005D4625">
      <w:pPr>
        <w:ind w:firstLine="225"/>
        <w:jc w:val="both"/>
        <w:rPr>
          <w:rFonts w:ascii="Times New Roman" w:hAnsi="Times New Roman"/>
          <w:sz w:val="20"/>
        </w:rPr>
      </w:pPr>
      <w:r>
        <w:rPr>
          <w:rFonts w:ascii="Times New Roman" w:hAnsi="Times New Roman"/>
          <w:sz w:val="20"/>
        </w:rPr>
        <w:t>q</w:t>
      </w:r>
      <w:r>
        <w:rPr>
          <w:rFonts w:ascii="Times New Roman" w:hAnsi="Times New Roman"/>
          <w:position w:val="-12"/>
          <w:sz w:val="20"/>
        </w:rPr>
        <w:pict>
          <v:shape id="_x0000_i1117" type="#_x0000_t75" style="width:15pt;height:18pt">
            <v:imagedata r:id="rId76" o:title=""/>
          </v:shape>
        </w:pict>
      </w:r>
      <w:r>
        <w:rPr>
          <w:rFonts w:ascii="Times New Roman" w:hAnsi="Times New Roman"/>
          <w:sz w:val="20"/>
        </w:rPr>
        <w:t xml:space="preserve"> - тепловыделение одного учащегося;</w:t>
      </w:r>
    </w:p>
    <w:p w:rsidR="00000000" w:rsidRDefault="005D4625">
      <w:pPr>
        <w:ind w:firstLine="225"/>
        <w:jc w:val="both"/>
        <w:rPr>
          <w:rFonts w:ascii="Times New Roman" w:hAnsi="Times New Roman"/>
          <w:sz w:val="20"/>
        </w:rPr>
      </w:pPr>
      <w:r>
        <w:rPr>
          <w:rFonts w:ascii="Times New Roman" w:hAnsi="Times New Roman"/>
          <w:sz w:val="20"/>
        </w:rPr>
        <w:t>n</w:t>
      </w:r>
      <w:r>
        <w:rPr>
          <w:rFonts w:ascii="Times New Roman" w:hAnsi="Times New Roman"/>
          <w:position w:val="-13"/>
          <w:sz w:val="20"/>
        </w:rPr>
        <w:pict>
          <v:shape id="_x0000_i1118" type="#_x0000_t75" style="width:11.25pt;height:18.75pt">
            <v:imagedata r:id="rId77" o:title=""/>
          </v:shape>
        </w:pict>
      </w:r>
      <w:r>
        <w:rPr>
          <w:rFonts w:ascii="Times New Roman" w:hAnsi="Times New Roman"/>
          <w:sz w:val="20"/>
        </w:rPr>
        <w:t xml:space="preserve"> - кол</w:t>
      </w:r>
      <w:r>
        <w:rPr>
          <w:rFonts w:ascii="Times New Roman" w:hAnsi="Times New Roman"/>
          <w:sz w:val="20"/>
        </w:rPr>
        <w:t>ичество учащихся в помещении;</w:t>
      </w:r>
    </w:p>
    <w:p w:rsidR="00000000" w:rsidRDefault="005D4625">
      <w:pPr>
        <w:ind w:firstLine="225"/>
        <w:jc w:val="both"/>
        <w:rPr>
          <w:rFonts w:ascii="Times New Roman" w:hAnsi="Times New Roman"/>
          <w:sz w:val="20"/>
        </w:rPr>
      </w:pPr>
      <w:r>
        <w:rPr>
          <w:rFonts w:ascii="Times New Roman" w:hAnsi="Times New Roman"/>
          <w:sz w:val="20"/>
        </w:rPr>
        <w:t>j</w:t>
      </w:r>
      <w:r>
        <w:rPr>
          <w:rFonts w:ascii="Times New Roman" w:hAnsi="Times New Roman"/>
          <w:position w:val="-13"/>
          <w:sz w:val="20"/>
        </w:rPr>
        <w:pict>
          <v:shape id="_x0000_i1119" type="#_x0000_t75" style="width:11.25pt;height:18.75pt">
            <v:imagedata r:id="rId78" o:title=""/>
          </v:shape>
        </w:pict>
      </w:r>
      <w:r>
        <w:rPr>
          <w:rFonts w:ascii="Times New Roman" w:hAnsi="Times New Roman"/>
          <w:sz w:val="20"/>
        </w:rPr>
        <w:t xml:space="preserve"> - время пребывания учащихся в помещении;</w:t>
      </w:r>
    </w:p>
    <w:p w:rsidR="00000000" w:rsidRDefault="005D4625">
      <w:pPr>
        <w:ind w:firstLine="225"/>
        <w:jc w:val="both"/>
        <w:rPr>
          <w:rFonts w:ascii="Times New Roman" w:hAnsi="Times New Roman"/>
          <w:sz w:val="20"/>
        </w:rPr>
      </w:pPr>
      <w:r>
        <w:rPr>
          <w:rFonts w:ascii="Times New Roman" w:hAnsi="Times New Roman"/>
          <w:sz w:val="20"/>
        </w:rPr>
        <w:t>j</w:t>
      </w:r>
      <w:r>
        <w:rPr>
          <w:rFonts w:ascii="Times New Roman" w:hAnsi="Times New Roman"/>
          <w:position w:val="-12"/>
          <w:sz w:val="20"/>
        </w:rPr>
        <w:pict>
          <v:shape id="_x0000_i1120" type="#_x0000_t75" style="width:11.25pt;height:18pt">
            <v:imagedata r:id="rId79" o:title=""/>
          </v:shape>
        </w:pict>
      </w:r>
      <w:r>
        <w:rPr>
          <w:rFonts w:ascii="Times New Roman" w:hAnsi="Times New Roman"/>
          <w:sz w:val="20"/>
        </w:rPr>
        <w:t xml:space="preserve"> - продолжительность работы отопления, для систем отопления при наличии приточной вентиляции j</w:t>
      </w:r>
      <w:r>
        <w:rPr>
          <w:rFonts w:ascii="Times New Roman" w:hAnsi="Times New Roman"/>
          <w:position w:val="-7"/>
          <w:sz w:val="20"/>
        </w:rPr>
        <w:pict>
          <v:shape id="_x0000_i1121" type="#_x0000_t75" style="width:11.25pt;height:18pt">
            <v:imagedata r:id="rId79" o:title=""/>
          </v:shape>
        </w:pict>
      </w:r>
      <w:r>
        <w:rPr>
          <w:rFonts w:ascii="Times New Roman" w:hAnsi="Times New Roman"/>
          <w:sz w:val="20"/>
        </w:rPr>
        <w:t xml:space="preserve"> = 24 часа;</w:t>
      </w:r>
    </w:p>
    <w:p w:rsidR="00000000" w:rsidRDefault="005D4625">
      <w:pPr>
        <w:ind w:firstLine="225"/>
        <w:jc w:val="both"/>
        <w:rPr>
          <w:rFonts w:ascii="Times New Roman" w:hAnsi="Times New Roman"/>
          <w:sz w:val="20"/>
        </w:rPr>
      </w:pPr>
      <w:r>
        <w:rPr>
          <w:rFonts w:ascii="Times New Roman" w:hAnsi="Times New Roman"/>
          <w:sz w:val="20"/>
        </w:rPr>
        <w:t>Q</w:t>
      </w:r>
      <w:r>
        <w:rPr>
          <w:rFonts w:ascii="Times New Roman" w:hAnsi="Times New Roman"/>
          <w:position w:val="-12"/>
          <w:sz w:val="20"/>
        </w:rPr>
        <w:pict>
          <v:shape id="_x0000_i1122" type="#_x0000_t75" style="width:15pt;height:18pt">
            <v:imagedata r:id="rId80" o:title=""/>
          </v:shape>
        </w:pict>
      </w:r>
      <w:r>
        <w:rPr>
          <w:rFonts w:ascii="Times New Roman" w:hAnsi="Times New Roman"/>
          <w:sz w:val="20"/>
        </w:rPr>
        <w:t xml:space="preserve"> - расчетная теплопередача дополнительной системы отопления в помещении).</w:t>
      </w:r>
    </w:p>
    <w:p w:rsidR="00000000" w:rsidRDefault="005D4625">
      <w:pPr>
        <w:ind w:firstLine="225"/>
        <w:jc w:val="both"/>
        <w:rPr>
          <w:rFonts w:ascii="Times New Roman" w:hAnsi="Times New Roman"/>
          <w:sz w:val="20"/>
        </w:rPr>
      </w:pPr>
      <w:r>
        <w:rPr>
          <w:rFonts w:ascii="Times New Roman" w:hAnsi="Times New Roman"/>
          <w:sz w:val="20"/>
        </w:rPr>
        <w:t xml:space="preserve">10.12. Величина удельной инфильтрации в помещениях учебной группы при воздушном отоплении определяется по следующей формуле: </w:t>
      </w:r>
    </w:p>
    <w:p w:rsidR="00000000" w:rsidRDefault="005D4625">
      <w:pPr>
        <w:ind w:firstLine="135"/>
        <w:jc w:val="both"/>
        <w:rPr>
          <w:rFonts w:ascii="Times New Roman" w:hAnsi="Times New Roman"/>
          <w:sz w:val="20"/>
        </w:rPr>
      </w:pPr>
    </w:p>
    <w:p w:rsidR="00000000" w:rsidRDefault="005D4625">
      <w:pPr>
        <w:jc w:val="center"/>
        <w:rPr>
          <w:rFonts w:ascii="Times New Roman" w:hAnsi="Times New Roman"/>
          <w:sz w:val="20"/>
        </w:rPr>
      </w:pPr>
      <w:r>
        <w:rPr>
          <w:rFonts w:ascii="Times New Roman" w:hAnsi="Times New Roman"/>
          <w:position w:val="-30"/>
          <w:sz w:val="20"/>
        </w:rPr>
        <w:pict>
          <v:shape id="_x0000_i1123" type="#_x0000_t75" style="width:116.25pt;height:35.25pt">
            <v:imagedata r:id="rId81" o:title=""/>
          </v:shape>
        </w:pict>
      </w:r>
      <w:r>
        <w:rPr>
          <w:rFonts w:ascii="Times New Roman" w:hAnsi="Times New Roman"/>
          <w:sz w:val="20"/>
        </w:rPr>
        <w:t>,</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(где:</w:t>
      </w:r>
    </w:p>
    <w:p w:rsidR="00000000" w:rsidRDefault="005D4625">
      <w:pPr>
        <w:ind w:firstLine="225"/>
        <w:jc w:val="both"/>
        <w:rPr>
          <w:rFonts w:ascii="Times New Roman" w:hAnsi="Times New Roman"/>
          <w:sz w:val="20"/>
        </w:rPr>
      </w:pPr>
      <w:r>
        <w:rPr>
          <w:rFonts w:ascii="Times New Roman" w:hAnsi="Times New Roman"/>
          <w:sz w:val="20"/>
        </w:rPr>
        <w:t>E Z</w:t>
      </w:r>
      <w:r>
        <w:rPr>
          <w:rFonts w:ascii="Times New Roman" w:hAnsi="Times New Roman"/>
          <w:position w:val="-12"/>
          <w:sz w:val="20"/>
        </w:rPr>
        <w:pict>
          <v:shape id="_x0000_i1124" type="#_x0000_t75" style="width:18pt;height:20.25pt">
            <v:imagedata r:id="rId82" o:title=""/>
          </v:shape>
        </w:pict>
      </w:r>
      <w:r>
        <w:rPr>
          <w:rFonts w:ascii="Times New Roman" w:hAnsi="Times New Roman"/>
          <w:sz w:val="20"/>
        </w:rPr>
        <w:t>- суммарный объем удаляемого воздуха вытяжнной вентиляцией из помещения учебной группы (санузлы, лаборатории и т</w:t>
      </w:r>
      <w:r>
        <w:rPr>
          <w:rFonts w:ascii="Times New Roman" w:hAnsi="Times New Roman"/>
          <w:sz w:val="20"/>
        </w:rPr>
        <w:t>.д.);</w:t>
      </w:r>
    </w:p>
    <w:p w:rsidR="00000000" w:rsidRDefault="005D4625">
      <w:pPr>
        <w:ind w:firstLine="225"/>
        <w:jc w:val="both"/>
        <w:rPr>
          <w:rFonts w:ascii="Times New Roman" w:hAnsi="Times New Roman"/>
          <w:sz w:val="20"/>
        </w:rPr>
      </w:pPr>
      <w:r>
        <w:rPr>
          <w:rFonts w:ascii="Times New Roman" w:hAnsi="Times New Roman"/>
          <w:sz w:val="20"/>
        </w:rPr>
        <w:t xml:space="preserve">p - плотность воздуха, </w:t>
      </w:r>
      <w:r>
        <w:rPr>
          <w:rFonts w:ascii="Times New Roman" w:hAnsi="Times New Roman"/>
          <w:position w:val="-6"/>
          <w:sz w:val="20"/>
        </w:rPr>
        <w:pict>
          <v:shape id="_x0000_i1125" type="#_x0000_t75" style="width:32.25pt;height:18pt">
            <v:imagedata r:id="rId83" o:title=""/>
          </v:shape>
        </w:pict>
      </w:r>
      <w:r>
        <w:rPr>
          <w:rFonts w:ascii="Times New Roman" w:hAnsi="Times New Roman"/>
          <w:sz w:val="20"/>
        </w:rPr>
        <w:t>;</w:t>
      </w:r>
    </w:p>
    <w:p w:rsidR="00000000" w:rsidRDefault="005D4625">
      <w:pPr>
        <w:ind w:firstLine="225"/>
        <w:jc w:val="both"/>
        <w:rPr>
          <w:rFonts w:ascii="Times New Roman" w:hAnsi="Times New Roman"/>
          <w:sz w:val="20"/>
        </w:rPr>
      </w:pPr>
      <w:r>
        <w:rPr>
          <w:rFonts w:ascii="Times New Roman" w:hAnsi="Times New Roman"/>
          <w:sz w:val="20"/>
        </w:rPr>
        <w:t>E F</w:t>
      </w:r>
      <w:r>
        <w:rPr>
          <w:rFonts w:ascii="Times New Roman" w:hAnsi="Times New Roman"/>
          <w:position w:val="-12"/>
          <w:sz w:val="20"/>
        </w:rPr>
        <w:pict>
          <v:shape id="_x0000_i1126" type="#_x0000_t75" style="width:11.25pt;height:18pt">
            <v:imagedata r:id="rId84" o:title=""/>
          </v:shape>
        </w:pict>
      </w:r>
      <w:r>
        <w:rPr>
          <w:rFonts w:ascii="Times New Roman" w:hAnsi="Times New Roman"/>
          <w:sz w:val="20"/>
        </w:rPr>
        <w:t xml:space="preserve"> - суммарная площадь окон всех помещений учебной группы;</w:t>
      </w:r>
    </w:p>
    <w:p w:rsidR="00000000" w:rsidRDefault="005D4625">
      <w:pPr>
        <w:ind w:firstLine="225"/>
        <w:jc w:val="both"/>
        <w:rPr>
          <w:rFonts w:ascii="Times New Roman" w:hAnsi="Times New Roman"/>
          <w:sz w:val="20"/>
        </w:rPr>
      </w:pPr>
      <w:r>
        <w:rPr>
          <w:rFonts w:ascii="Times New Roman" w:hAnsi="Times New Roman"/>
          <w:sz w:val="20"/>
        </w:rPr>
        <w:t>К</w:t>
      </w:r>
      <w:r>
        <w:rPr>
          <w:rFonts w:ascii="Times New Roman" w:hAnsi="Times New Roman"/>
          <w:position w:val="-12"/>
          <w:sz w:val="20"/>
        </w:rPr>
        <w:pict>
          <v:shape id="_x0000_i1127" type="#_x0000_t75" style="width:9.75pt;height:18pt">
            <v:imagedata r:id="rId85" o:title=""/>
          </v:shape>
        </w:pict>
      </w:r>
      <w:r>
        <w:rPr>
          <w:rFonts w:ascii="Times New Roman" w:hAnsi="Times New Roman"/>
          <w:sz w:val="20"/>
        </w:rPr>
        <w:t xml:space="preserve"> - коэффициент, учитывающий неравномерность инфильтрации по высоте здания (принимается согласно таблице 16).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Таблица 16.</w:t>
      </w:r>
    </w:p>
    <w:p w:rsidR="00000000" w:rsidRDefault="005D4625">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325"/>
        <w:gridCol w:w="2850"/>
        <w:gridCol w:w="2730"/>
      </w:tblGrid>
      <w:tr w:rsidR="00000000">
        <w:tblPrEx>
          <w:tblCellMar>
            <w:top w:w="0" w:type="dxa"/>
            <w:bottom w:w="0" w:type="dxa"/>
          </w:tblCellMar>
        </w:tblPrEx>
        <w:tc>
          <w:tcPr>
            <w:tcW w:w="2325"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Число этажей</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2850"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Этаж </w:t>
            </w:r>
          </w:p>
          <w:p w:rsidR="00000000" w:rsidRDefault="005D4625">
            <w:pPr>
              <w:jc w:val="center"/>
              <w:rPr>
                <w:rFonts w:ascii="Times New Roman" w:hAnsi="Times New Roman"/>
                <w:sz w:val="20"/>
              </w:rPr>
            </w:pPr>
          </w:p>
        </w:tc>
        <w:tc>
          <w:tcPr>
            <w:tcW w:w="2730"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Кэт </w:t>
            </w:r>
          </w:p>
          <w:p w:rsidR="00000000" w:rsidRDefault="005D4625">
            <w:pPr>
              <w:jc w:val="center"/>
              <w:rPr>
                <w:rFonts w:ascii="Times New Roman" w:hAnsi="Times New Roman"/>
                <w:sz w:val="20"/>
              </w:rPr>
            </w:pPr>
          </w:p>
        </w:tc>
      </w:tr>
      <w:tr w:rsidR="00000000">
        <w:tblPrEx>
          <w:tblCellMar>
            <w:top w:w="0" w:type="dxa"/>
            <w:bottom w:w="0" w:type="dxa"/>
          </w:tblCellMar>
        </w:tblPrEx>
        <w:tc>
          <w:tcPr>
            <w:tcW w:w="2325"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850"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730"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25"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85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7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r>
      <w:tr w:rsidR="00000000">
        <w:tblPrEx>
          <w:tblCellMar>
            <w:top w:w="0" w:type="dxa"/>
            <w:bottom w:w="0" w:type="dxa"/>
          </w:tblCellMar>
        </w:tblPrEx>
        <w:tc>
          <w:tcPr>
            <w:tcW w:w="2325"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85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2</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7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r>
      <w:tr w:rsidR="00000000">
        <w:tblPrEx>
          <w:tblCellMar>
            <w:top w:w="0" w:type="dxa"/>
            <w:bottom w:w="0" w:type="dxa"/>
          </w:tblCellMar>
        </w:tblPrEx>
        <w:tc>
          <w:tcPr>
            <w:tcW w:w="2325"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285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3</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7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0,8 </w:t>
            </w:r>
          </w:p>
          <w:p w:rsidR="00000000" w:rsidRDefault="005D4625">
            <w:pPr>
              <w:rPr>
                <w:rFonts w:ascii="Times New Roman" w:hAnsi="Times New Roman"/>
                <w:sz w:val="20"/>
              </w:rPr>
            </w:pPr>
          </w:p>
        </w:tc>
      </w:tr>
      <w:tr w:rsidR="00000000">
        <w:tblPrEx>
          <w:tblCellMar>
            <w:top w:w="0" w:type="dxa"/>
            <w:bottom w:w="0" w:type="dxa"/>
          </w:tblCellMar>
        </w:tblPrEx>
        <w:tc>
          <w:tcPr>
            <w:tcW w:w="2325"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85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4</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7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0 </w:t>
            </w:r>
          </w:p>
          <w:p w:rsidR="00000000" w:rsidRDefault="005D4625">
            <w:pPr>
              <w:rPr>
                <w:rFonts w:ascii="Times New Roman" w:hAnsi="Times New Roman"/>
                <w:sz w:val="20"/>
              </w:rPr>
            </w:pPr>
          </w:p>
        </w:tc>
      </w:tr>
      <w:tr w:rsidR="00000000">
        <w:tblPrEx>
          <w:tblCellMar>
            <w:top w:w="0" w:type="dxa"/>
            <w:bottom w:w="0" w:type="dxa"/>
          </w:tblCellMar>
        </w:tblPrEx>
        <w:tc>
          <w:tcPr>
            <w:tcW w:w="2325"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850"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730" w:type="dxa"/>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2325"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85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7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r>
      <w:tr w:rsidR="00000000">
        <w:tblPrEx>
          <w:tblCellMar>
            <w:top w:w="0" w:type="dxa"/>
            <w:bottom w:w="0" w:type="dxa"/>
          </w:tblCellMar>
        </w:tblPrEx>
        <w:tc>
          <w:tcPr>
            <w:tcW w:w="2325"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285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2</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730" w:type="dxa"/>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 </w:t>
            </w:r>
          </w:p>
          <w:p w:rsidR="00000000" w:rsidRDefault="005D4625">
            <w:pPr>
              <w:rPr>
                <w:rFonts w:ascii="Times New Roman" w:hAnsi="Times New Roman"/>
                <w:sz w:val="20"/>
              </w:rPr>
            </w:pPr>
          </w:p>
        </w:tc>
      </w:tr>
      <w:tr w:rsidR="00000000">
        <w:tblPrEx>
          <w:tblCellMar>
            <w:top w:w="0" w:type="dxa"/>
            <w:bottom w:w="0" w:type="dxa"/>
          </w:tblCellMar>
        </w:tblPrEx>
        <w:tc>
          <w:tcPr>
            <w:tcW w:w="2325"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850"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3</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2730" w:type="dxa"/>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0 </w:t>
            </w:r>
          </w:p>
          <w:p w:rsidR="00000000" w:rsidRDefault="005D4625">
            <w:pP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4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10.13. Величина удельной инфильтрации в помещении учебной группы при наличии приточной вентиляции определяется по формуле:</w:t>
      </w:r>
    </w:p>
    <w:p w:rsidR="00000000" w:rsidRDefault="005D4625">
      <w:pPr>
        <w:ind w:firstLine="225"/>
        <w:jc w:val="both"/>
        <w:rPr>
          <w:rFonts w:ascii="Times New Roman" w:hAnsi="Times New Roman"/>
          <w:sz w:val="20"/>
        </w:rPr>
      </w:pPr>
    </w:p>
    <w:p w:rsidR="00000000" w:rsidRDefault="005D4625">
      <w:pPr>
        <w:ind w:firstLine="90"/>
        <w:jc w:val="both"/>
        <w:rPr>
          <w:rFonts w:ascii="Times New Roman" w:hAnsi="Times New Roman"/>
          <w:sz w:val="20"/>
        </w:rPr>
      </w:pPr>
    </w:p>
    <w:p w:rsidR="00000000" w:rsidRDefault="005D4625">
      <w:pPr>
        <w:jc w:val="center"/>
        <w:rPr>
          <w:rFonts w:ascii="Times New Roman" w:hAnsi="Times New Roman"/>
          <w:sz w:val="20"/>
        </w:rPr>
      </w:pPr>
      <w:r>
        <w:rPr>
          <w:rFonts w:ascii="Times New Roman" w:hAnsi="Times New Roman"/>
          <w:position w:val="-21"/>
          <w:sz w:val="20"/>
        </w:rPr>
        <w:pict>
          <v:shape id="_x0000_i1128" type="#_x0000_t75" style="width:83.25pt;height:33.75pt">
            <v:imagedata r:id="rId86" o:title=""/>
          </v:shape>
        </w:pict>
      </w:r>
      <w:r>
        <w:rPr>
          <w:rFonts w:ascii="Times New Roman" w:hAnsi="Times New Roman"/>
          <w:sz w:val="20"/>
        </w:rPr>
        <w:t>,</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(где: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Z</w:t>
      </w:r>
      <w:r>
        <w:rPr>
          <w:rFonts w:ascii="Times New Roman" w:hAnsi="Times New Roman"/>
          <w:position w:val="-10"/>
          <w:sz w:val="20"/>
        </w:rPr>
        <w:pict>
          <v:shape id="_x0000_i1129" type="#_x0000_t75" style="width:18pt;height:20.25pt">
            <v:imagedata r:id="rId82" o:title=""/>
          </v:shape>
        </w:pict>
      </w:r>
      <w:r>
        <w:rPr>
          <w:rFonts w:ascii="Times New Roman" w:hAnsi="Times New Roman"/>
          <w:sz w:val="20"/>
        </w:rPr>
        <w:t xml:space="preserve">- объем удаляемого воздуха вытяжной вентиляцией в рассчитываемом помещении, </w:t>
      </w:r>
      <w:r>
        <w:rPr>
          <w:rFonts w:ascii="Times New Roman" w:hAnsi="Times New Roman"/>
          <w:position w:val="-6"/>
          <w:sz w:val="20"/>
        </w:rPr>
        <w:pict>
          <v:shape id="_x0000_i1130" type="#_x0000_t75" style="width:26.25pt;height:18pt">
            <v:imagedata r:id="rId87" o:title=""/>
          </v:shape>
        </w:pict>
      </w:r>
      <w:r>
        <w:rPr>
          <w:rFonts w:ascii="Times New Roman" w:hAnsi="Times New Roman"/>
          <w:sz w:val="20"/>
        </w:rPr>
        <w:t>ч;</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F</w:t>
      </w:r>
      <w:r>
        <w:rPr>
          <w:rFonts w:ascii="Times New Roman" w:hAnsi="Times New Roman"/>
          <w:position w:val="-7"/>
          <w:sz w:val="20"/>
        </w:rPr>
        <w:pict>
          <v:shape id="_x0000_i1131" type="#_x0000_t75" style="width:13.5pt;height:19.5pt">
            <v:imagedata r:id="rId88" o:title=""/>
          </v:shape>
        </w:pict>
      </w:r>
      <w:r>
        <w:rPr>
          <w:rFonts w:ascii="Times New Roman" w:hAnsi="Times New Roman"/>
          <w:sz w:val="20"/>
        </w:rPr>
        <w:t>- площадь окон в рассматриваемом помещении).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10.14. Отдельные системы вытяжной вентиляции следует предусматривать для следующих помещений (групп помещений): классные помещения и учебные кабинеты (при отсутствии воздушного отопления), лаборатории, зрительные залы, лекционные аудитории, учебные мастерские, спортивные залы, бассейны, столовая, медпункт, киноаппаратная, санитарные узлы.</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10.15. В учебных и учебно-производстве</w:t>
      </w:r>
      <w:r>
        <w:rPr>
          <w:rFonts w:ascii="Times New Roman" w:hAnsi="Times New Roman"/>
          <w:sz w:val="20"/>
        </w:rPr>
        <w:t>нных мастерских при размещении в них оборудования, имеющего укрытия и местные отсосы, следует проектировать соответствующие системы по удалению теплоизбытков, вредностей, пыли и т.п.</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10.16. В школьные вестибюли, имеющие значительную поверхность наружного остекления или витражи и не оборудованные воздушно-тепловыми завесами, следует предусматривать подачу приточного воздуха в объеме двух кратностей в 1 час.</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10.17. Подачу приточного воздуха в киноаппаратную допускается предусматривать от приточной системы з</w:t>
      </w:r>
      <w:r>
        <w:rPr>
          <w:rFonts w:ascii="Times New Roman" w:hAnsi="Times New Roman"/>
          <w:sz w:val="20"/>
        </w:rPr>
        <w:t>рительного зала при условии подключения воздуховода, идущего в киноаппаратную, к приточной системе зала ниже уровня пола киноаппаратной.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10.18. Воздушно-тепловые завесы следует проектировать для общеобразовательных учреждений на 3 и более параллелей классов.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Допускается устройство тепловых завес от приточной системы с установкой во втором тамбуре калорифера нагрева и автоматической воздушной заслонки.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10.19. В помещениях, перечисленных в пп. 3, 4, 11 табл. 25 МГСН 4.06-96, а также в кружковых помещениях,</w:t>
      </w:r>
      <w:r>
        <w:rPr>
          <w:rFonts w:ascii="Times New Roman" w:hAnsi="Times New Roman"/>
          <w:sz w:val="20"/>
        </w:rPr>
        <w:t xml:space="preserve"> имеющих наружные окна с фрамугами или форточками, устройство вытяжных каналов допускается не предусматривать.</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10.20. В общеобразовательных учреждениях с количеством учащихся до 200 допускается устройство вентиляции без организованного механического притока.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10.21. При устройстве в здании общеобразовательного учреждения воздухоприготовительного центра для системы воздушного отопления следует в непосредственной близости от машинного зала размещать помещения для ремонтных работ площадью 18 </w:t>
      </w:r>
      <w:r>
        <w:rPr>
          <w:rFonts w:ascii="Times New Roman" w:hAnsi="Times New Roman"/>
          <w:position w:val="-1"/>
          <w:sz w:val="20"/>
        </w:rPr>
        <w:pict>
          <v:shape id="_x0000_i1132" type="#_x0000_t75" style="width:15.75pt;height:15pt">
            <v:imagedata r:id="rId4" o:title=""/>
          </v:shape>
        </w:pict>
      </w:r>
      <w:r>
        <w:rPr>
          <w:rFonts w:ascii="Times New Roman" w:hAnsi="Times New Roman"/>
          <w:sz w:val="20"/>
        </w:rPr>
        <w:t>.</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10.22. Для ди</w:t>
      </w:r>
      <w:r>
        <w:rPr>
          <w:rFonts w:ascii="Times New Roman" w:hAnsi="Times New Roman"/>
          <w:sz w:val="20"/>
        </w:rPr>
        <w:t xml:space="preserve">сплейных классов и кабинетов вычислительной техники оптимальными параметрами являются температура 19-21 градусов С при влагосодержании 10 </w:t>
      </w:r>
      <w:r>
        <w:rPr>
          <w:rFonts w:ascii="Times New Roman" w:hAnsi="Times New Roman"/>
          <w:position w:val="-6"/>
          <w:sz w:val="20"/>
        </w:rPr>
        <w:pict>
          <v:shape id="_x0000_i1133" type="#_x0000_t75" style="width:27pt;height:18pt">
            <v:imagedata r:id="rId89" o:title=""/>
          </v:shape>
        </w:pict>
      </w:r>
      <w:r>
        <w:rPr>
          <w:rFonts w:ascii="Times New Roman" w:hAnsi="Times New Roman"/>
          <w:sz w:val="20"/>
        </w:rPr>
        <w:t xml:space="preserve">и допустимыми параметрами 18-22 градусов С с влагосодержанием не менее 6 </w:t>
      </w:r>
      <w:r>
        <w:rPr>
          <w:rFonts w:ascii="Times New Roman" w:hAnsi="Times New Roman"/>
          <w:position w:val="-6"/>
          <w:sz w:val="20"/>
        </w:rPr>
        <w:pict>
          <v:shape id="_x0000_i1134" type="#_x0000_t75" style="width:27pt;height:18pt">
            <v:imagedata r:id="rId89" o:title=""/>
          </v:shape>
        </w:pict>
      </w:r>
      <w:r>
        <w:rPr>
          <w:rFonts w:ascii="Times New Roman" w:hAnsi="Times New Roman"/>
          <w:sz w:val="20"/>
        </w:rPr>
        <w:t>.</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По результатам расчета на ассимиляцию тепловыделений от ЭВМ, людей и солнечной радиации определяется объем воздуха, подаваемый приточной вентиляцией. Подача воздуха наиболее целесообразна через подшивной перфорируемый потолок. Удаление воздуха рекомендуется из верхней зоны со стороны, противопол</w:t>
      </w:r>
      <w:r>
        <w:rPr>
          <w:rFonts w:ascii="Times New Roman" w:hAnsi="Times New Roman"/>
          <w:sz w:val="20"/>
        </w:rPr>
        <w:t>ожной оконным проемам. Подвижность воздуха в рабочей зоне учащихся должна быть не более 1 м/с. В целях поддержания влажностного режима могут быть использованы бытовые увлажнители.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Приспосабливаемые под дисплейные классы помещения существующих общеобразовательных учреждений следует оборудовать автономными кондиционерами. Кондиционеры устанавливаются в оконных проемах и подключаются к осветительной сети.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Наиболее благоприятной ориентацией для размещения этих помещений являются север и северо-восток.</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10.23.</w:t>
      </w:r>
      <w:r>
        <w:rPr>
          <w:rFonts w:ascii="Times New Roman" w:hAnsi="Times New Roman"/>
          <w:sz w:val="20"/>
        </w:rPr>
        <w:t xml:space="preserve"> При отсутствии специальных электронагревательных приборов или спиртовых горелок в лабораториях зданий общеобразовательных учреждений допускается предусматривать использование природного газа, а также сжиженного газа от наружных баллонных установок в соответствии со СНиП 2.04.08-87 и Правилами безопасности в газовом хозяйстве, утвержденными Госгортехнадзором. Прокладка газопровода в подвалах и цокольных этажах не допускается.</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11. ВОДОСНАБЖЕНИЕ И КАНАЛИЗАЦИЯ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11.1. В зданиях общеобразовательных учреждени</w:t>
      </w:r>
      <w:r>
        <w:rPr>
          <w:rFonts w:ascii="Times New Roman" w:hAnsi="Times New Roman"/>
          <w:sz w:val="20"/>
        </w:rPr>
        <w:t>й следует предусматривать хозяйственно-питьевое и горячее водоснабжение, канализацию и водостоки, которые необходимо проектировать в соответствии со СНиП 2.04.01-85 и МГСН 4.06-96.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11.2. Подводка холодной воды должна предусматриваться к раковинам химических лабораторных столов и демонстрационных столов в лабораториях химии, физики и биологии, к смывным бачкам в санузлах, к умывальникам, устанавливаемым по одному в каждой классной комнате 1-4 классов и помещениях для групп продленного дня.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11.3. Подводка х</w:t>
      </w:r>
      <w:r>
        <w:rPr>
          <w:rFonts w:ascii="Times New Roman" w:hAnsi="Times New Roman"/>
          <w:sz w:val="20"/>
        </w:rPr>
        <w:t>олодной и горячей воды должна предусматриваться к умывальникам, устанавливаемым по одному в кабинете черчения и изобразительных искусств, информатики и вычислительной техники, кружковых помещениях технического моделирования, юных натуралистов, студии живописи, рисунка, скульптуры, к умывальникам и мойкам в мастерских по обработке тканей и кулинарии, к умывальникам в учительской, пищеблоке, к водоразборным кранам, устанавливаемым для хозяйственных нужд, по одному в умывальной для учащихся, к раковинам в учеб</w:t>
      </w:r>
      <w:r>
        <w:rPr>
          <w:rFonts w:ascii="Times New Roman" w:hAnsi="Times New Roman"/>
          <w:sz w:val="20"/>
        </w:rPr>
        <w:t>ных мастерских, в комнате технического персонала и в помещениях уголка живой природы, к душевым кабинам и к приборам кабин личной гигиены, к ваннам (в том числе и ножным); к двухсекционной мойке в фотолаборатории и кинофотолаборатории; к лабораторным шкафам в лабораториях химии, физики и биологии, а также к оборудованию столовых и буфетов, куда подводка холодной и горячей воды предусматривается согласно технологическим требованиям. Температура горячей воды, поступающей к смесителям приборов, не должна превы</w:t>
      </w:r>
      <w:r>
        <w:rPr>
          <w:rFonts w:ascii="Times New Roman" w:hAnsi="Times New Roman"/>
          <w:sz w:val="20"/>
        </w:rPr>
        <w:t>шать 60 градусов С.</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11.4. При использовании классных комнат 1-4 классов и помещений продленного дня для организации в них летних оздоровительных лагерей, к умывальникам, установленным в этих помещениях, кроме холодной воды следует предусматривать подводку горячей воды с установкой смесителя.</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12. ЭЛЕКТРОТЕХНИЧЕСКИЕ УСТРОЙСТВА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12.1. В зданиях общеобразовательных учреждений следует предусматривать электрооборудование, электрическое освещение, системы электросвязи и передачи информации в соответствии с тр</w:t>
      </w:r>
      <w:r>
        <w:rPr>
          <w:rFonts w:ascii="Times New Roman" w:hAnsi="Times New Roman"/>
          <w:sz w:val="20"/>
        </w:rPr>
        <w:t>ебованиями следующих нормативных документов: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СНиП 23-05-95 "Естественное и искусственное освещение";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МГСН 2.01-94 "Энергосбережение в зданиях. Нормативы по теплозащите и тепловодоэлектроснабжению";</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ВСН 59-88 "Электрооборудование жилых и общественных зданий. Нормы проектирования";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Правил устройств электроустановок:</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СНиП 2.04.09-84 "Пожарная автоматика зданий и сооружений";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МГСН 4.06-96 "Общеобразовательные учреждения";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и настоящего раздела.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12.2. Проектирование осветительных установок искус</w:t>
      </w:r>
      <w:r>
        <w:rPr>
          <w:rFonts w:ascii="Times New Roman" w:hAnsi="Times New Roman"/>
          <w:sz w:val="20"/>
        </w:rPr>
        <w:t>ственного освещения следует выполнять на основе светотехнических расчетов с обязательным включением результатов расчетов в раздел "Электрооборудование".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12.3. Во всех помещениях общеобразовательных учреждений должна предусматриваться скрытая электропроводка, в кухне, санитарных узлах, кладовых, технических и остальных подсобных помещениях допускается открытая проводка.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12.4. В осветительных установках должны применяться световые приборы, электрооборудование и материалы промышленного изготовления, отвечающ</w:t>
      </w:r>
      <w:r>
        <w:rPr>
          <w:rFonts w:ascii="Times New Roman" w:hAnsi="Times New Roman"/>
          <w:sz w:val="20"/>
        </w:rPr>
        <w:t>ие требованиям государственных стандартов и технических условий.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12.5. В помещениях общеобразовательных учреждений должно быть предусмотрено рабочее, дежурное и аварийное (освещение безопасности и эвакуационное) освещение.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учебных помещениях к сети рабочего освещения следует предусматривать подключение светильников местного освещения.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Дежурное освещение устраивается в коридорах, рекреациях, вестибюлях, залах и включается при уборке этих помещений. Для организации дежурного освещения выделяется часть св</w:t>
      </w:r>
      <w:r>
        <w:rPr>
          <w:rFonts w:ascii="Times New Roman" w:hAnsi="Times New Roman"/>
          <w:sz w:val="20"/>
        </w:rPr>
        <w:t>етильников рабочего и аварийного освещения, присоединенных к отдельной групповой линии.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Освещение безопасности устраивается в электрощитовых, вентиляционных камерах, тепловых узлах, насосных, киноаппаратных, медицинских пунктах и постах охраны. Номинальная освещенность на полу при таком освещении должна составлять 5 % освещенности, нормируемой для рабочего освещения, но не менее 2 лк и не более 30 лк - для ламп накаливания. Превышение вышеуказанных значений допускается при наличии соответствующих обоснован</w:t>
      </w:r>
      <w:r>
        <w:rPr>
          <w:rFonts w:ascii="Times New Roman" w:hAnsi="Times New Roman"/>
          <w:sz w:val="20"/>
        </w:rPr>
        <w:t>ий.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Эвакуационное освещение устраивается в коридорах, рекреациях, на лестницах, в плавательных бассейнах, мастерских, спортивных, актовых и обеденных залах, гардеробных. Наименьшая освещенность должна быть не менее 0,5 лк на полу помещения и 5 лк на воде бассейна.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актовых, спортивных и обеденных залах, а также других помещениях, где могут одновременно находиться более 100 человек, должны устанавливаться световые указатели "Выход".</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Светильники аварийного и эвакуационного освещения, а также световые указ</w:t>
      </w:r>
      <w:r>
        <w:rPr>
          <w:rFonts w:ascii="Times New Roman" w:hAnsi="Times New Roman"/>
          <w:sz w:val="20"/>
        </w:rPr>
        <w:t>атели "Выход" подключаются к отдельной линии аварийно-эвакуационного освещения, отличной от линии рабочего освещения. При этом они должны отличаться от рабочих светильников размером, типом или иметь на корпусе соответствующие знаки.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12.6. В помещениях общеобразовательных учреждений используется в основном система общего равномерного освещения. При этом в учебных помещениях должно быть предусмотрено дополнительное освещение классной доски.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Система комбинированного (в некоторых случаях локализованного) осве</w:t>
      </w:r>
      <w:r>
        <w:rPr>
          <w:rFonts w:ascii="Times New Roman" w:hAnsi="Times New Roman"/>
          <w:sz w:val="20"/>
        </w:rPr>
        <w:t>щения предусматривается в кабинетах преподавателей, лабораториях, мастерских, кабинетах домоводства, помещениях для кружковой работы, читальных залах. Для подключения светильников местного освещения должны быть предусмотрены штепсельные розетки.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Способы освещения помещений с повышенными архитектурно-художественными требованиями (зрительные залы, помещения для выставок, вестибюли, зальные рекреации и др.) согласовываются с архитекторами.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12.7. Для общего освещения учебных помещений общеобразовательных учре</w:t>
      </w:r>
      <w:r>
        <w:rPr>
          <w:rFonts w:ascii="Times New Roman" w:hAnsi="Times New Roman"/>
          <w:sz w:val="20"/>
        </w:rPr>
        <w:t>ждений следует применять, как правило, люминесцентные лампы. Люминесцентные светильники в учебных помещениях должны комплектоваться пускорегулирующими аппаратами с особо низким уровнем шума. В отдельных случаях допускается применение ламп накаливания. Тип люминесцентных ламп выбирается в зависимости от назначения помещения. Некоторые характеристики люминесцентных ламп отечественного производства, рекомендуемых для применения в осветительных установках образовательных учреждений, приведены в таблице 17.</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Таб</w:t>
      </w:r>
      <w:r>
        <w:rPr>
          <w:rFonts w:ascii="Times New Roman" w:hAnsi="Times New Roman"/>
          <w:sz w:val="20"/>
        </w:rPr>
        <w:t>лица 17.</w:t>
      </w:r>
    </w:p>
    <w:p w:rsidR="00000000" w:rsidRDefault="005D4625">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395"/>
        <w:gridCol w:w="15"/>
        <w:gridCol w:w="1470"/>
        <w:gridCol w:w="1785"/>
        <w:gridCol w:w="1500"/>
        <w:gridCol w:w="1965"/>
      </w:tblGrid>
      <w:tr w:rsidR="00000000">
        <w:tblPrEx>
          <w:tblCellMar>
            <w:top w:w="0" w:type="dxa"/>
            <w:bottom w:w="0" w:type="dxa"/>
          </w:tblCellMar>
        </w:tblPrEx>
        <w:tc>
          <w:tcPr>
            <w:tcW w:w="1395"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Тип ламп </w:t>
            </w:r>
          </w:p>
          <w:p w:rsidR="00000000" w:rsidRDefault="005D4625">
            <w:pPr>
              <w:jc w:val="center"/>
              <w:rPr>
                <w:rFonts w:ascii="Times New Roman" w:hAnsi="Times New Roman"/>
                <w:sz w:val="20"/>
              </w:rPr>
            </w:pPr>
          </w:p>
        </w:tc>
        <w:tc>
          <w:tcPr>
            <w:tcW w:w="1485" w:type="dxa"/>
            <w:gridSpan w:val="2"/>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Номинальный</w:t>
            </w:r>
          </w:p>
          <w:p w:rsidR="00000000" w:rsidRDefault="005D4625">
            <w:pPr>
              <w:jc w:val="center"/>
              <w:rPr>
                <w:rFonts w:ascii="Times New Roman" w:hAnsi="Times New Roman"/>
                <w:sz w:val="20"/>
              </w:rPr>
            </w:pPr>
            <w:r>
              <w:rPr>
                <w:rFonts w:ascii="Times New Roman" w:hAnsi="Times New Roman"/>
                <w:sz w:val="20"/>
              </w:rPr>
              <w:t>световой по-</w:t>
            </w:r>
          </w:p>
          <w:p w:rsidR="00000000" w:rsidRDefault="005D4625">
            <w:pPr>
              <w:jc w:val="center"/>
              <w:rPr>
                <w:rFonts w:ascii="Times New Roman" w:hAnsi="Times New Roman"/>
                <w:sz w:val="20"/>
              </w:rPr>
            </w:pPr>
            <w:r>
              <w:rPr>
                <w:rFonts w:ascii="Times New Roman" w:hAnsi="Times New Roman"/>
                <w:sz w:val="20"/>
              </w:rPr>
              <w:t>ток, лм*</w:t>
            </w:r>
          </w:p>
          <w:p w:rsidR="00000000" w:rsidRDefault="005D4625">
            <w:pPr>
              <w:jc w:val="center"/>
              <w:rPr>
                <w:rFonts w:ascii="Times New Roman" w:hAnsi="Times New Roman"/>
                <w:sz w:val="20"/>
              </w:rPr>
            </w:pPr>
          </w:p>
        </w:tc>
        <w:tc>
          <w:tcPr>
            <w:tcW w:w="1785"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Средняя про-</w:t>
            </w:r>
          </w:p>
          <w:p w:rsidR="00000000" w:rsidRDefault="005D4625">
            <w:pPr>
              <w:jc w:val="center"/>
              <w:rPr>
                <w:rFonts w:ascii="Times New Roman" w:hAnsi="Times New Roman"/>
                <w:sz w:val="20"/>
              </w:rPr>
            </w:pPr>
            <w:r>
              <w:rPr>
                <w:rFonts w:ascii="Times New Roman" w:hAnsi="Times New Roman"/>
                <w:sz w:val="20"/>
              </w:rPr>
              <w:t>должительность</w:t>
            </w:r>
          </w:p>
          <w:p w:rsidR="00000000" w:rsidRDefault="005D4625">
            <w:pPr>
              <w:jc w:val="center"/>
              <w:rPr>
                <w:rFonts w:ascii="Times New Roman" w:hAnsi="Times New Roman"/>
                <w:sz w:val="20"/>
              </w:rPr>
            </w:pPr>
            <w:r>
              <w:rPr>
                <w:rFonts w:ascii="Times New Roman" w:hAnsi="Times New Roman"/>
                <w:sz w:val="20"/>
              </w:rPr>
              <w:t>горения,ч.</w:t>
            </w:r>
          </w:p>
          <w:p w:rsidR="00000000" w:rsidRDefault="005D4625">
            <w:pPr>
              <w:jc w:val="center"/>
              <w:rPr>
                <w:rFonts w:ascii="Times New Roman" w:hAnsi="Times New Roman"/>
                <w:sz w:val="20"/>
              </w:rPr>
            </w:pPr>
          </w:p>
        </w:tc>
        <w:tc>
          <w:tcPr>
            <w:tcW w:w="1500"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Индекс цве-</w:t>
            </w:r>
          </w:p>
          <w:p w:rsidR="00000000" w:rsidRDefault="005D4625">
            <w:pPr>
              <w:jc w:val="center"/>
              <w:rPr>
                <w:rFonts w:ascii="Times New Roman" w:hAnsi="Times New Roman"/>
                <w:sz w:val="20"/>
              </w:rPr>
            </w:pPr>
            <w:r>
              <w:rPr>
                <w:rFonts w:ascii="Times New Roman" w:hAnsi="Times New Roman"/>
                <w:sz w:val="20"/>
              </w:rPr>
              <w:t xml:space="preserve">топередачи </w:t>
            </w:r>
          </w:p>
          <w:p w:rsidR="00000000" w:rsidRDefault="005D4625">
            <w:pPr>
              <w:jc w:val="center"/>
              <w:rPr>
                <w:rFonts w:ascii="Times New Roman" w:hAnsi="Times New Roman"/>
                <w:sz w:val="20"/>
              </w:rPr>
            </w:pPr>
          </w:p>
        </w:tc>
        <w:tc>
          <w:tcPr>
            <w:tcW w:w="1965"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Цветовая</w:t>
            </w:r>
          </w:p>
          <w:p w:rsidR="00000000" w:rsidRDefault="005D4625">
            <w:pPr>
              <w:jc w:val="center"/>
              <w:rPr>
                <w:rFonts w:ascii="Times New Roman" w:hAnsi="Times New Roman"/>
                <w:sz w:val="20"/>
              </w:rPr>
            </w:pPr>
            <w:r>
              <w:rPr>
                <w:rFonts w:ascii="Times New Roman" w:hAnsi="Times New Roman"/>
                <w:sz w:val="20"/>
              </w:rPr>
              <w:t>температура К</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r>
      <w:tr w:rsidR="00000000">
        <w:tblPrEx>
          <w:tblCellMar>
            <w:top w:w="0" w:type="dxa"/>
            <w:bottom w:w="0" w:type="dxa"/>
          </w:tblCellMar>
        </w:tblPrEx>
        <w:tc>
          <w:tcPr>
            <w:tcW w:w="8130" w:type="dxa"/>
            <w:gridSpan w:val="6"/>
            <w:tcBorders>
              <w:top w:val="single" w:sz="6" w:space="0" w:color="auto"/>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________________</w:t>
            </w:r>
          </w:p>
          <w:p w:rsidR="00000000" w:rsidRDefault="005D4625">
            <w:pPr>
              <w:rPr>
                <w:rFonts w:ascii="Times New Roman" w:hAnsi="Times New Roman"/>
                <w:sz w:val="20"/>
              </w:rPr>
            </w:pPr>
            <w:r>
              <w:rPr>
                <w:rFonts w:ascii="Times New Roman" w:hAnsi="Times New Roman"/>
                <w:sz w:val="20"/>
              </w:rPr>
              <w:t xml:space="preserve">     * Для ламп мощностью 40 Вт</w:t>
            </w:r>
          </w:p>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1410"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47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7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50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96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c>
          <w:tcPr>
            <w:tcW w:w="1410"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ЛБ</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47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3200 </w:t>
            </w:r>
          </w:p>
          <w:p w:rsidR="00000000" w:rsidRDefault="005D4625">
            <w:pPr>
              <w:rPr>
                <w:rFonts w:ascii="Times New Roman" w:hAnsi="Times New Roman"/>
                <w:sz w:val="20"/>
              </w:rPr>
            </w:pPr>
          </w:p>
        </w:tc>
        <w:tc>
          <w:tcPr>
            <w:tcW w:w="17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15000 </w:t>
            </w:r>
          </w:p>
          <w:p w:rsidR="00000000" w:rsidRDefault="005D4625">
            <w:pPr>
              <w:rPr>
                <w:rFonts w:ascii="Times New Roman" w:hAnsi="Times New Roman"/>
                <w:sz w:val="20"/>
              </w:rPr>
            </w:pPr>
          </w:p>
        </w:tc>
        <w:tc>
          <w:tcPr>
            <w:tcW w:w="150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57 </w:t>
            </w:r>
          </w:p>
          <w:p w:rsidR="00000000" w:rsidRDefault="005D4625">
            <w:pPr>
              <w:rPr>
                <w:rFonts w:ascii="Times New Roman" w:hAnsi="Times New Roman"/>
                <w:sz w:val="20"/>
              </w:rPr>
            </w:pPr>
          </w:p>
        </w:tc>
        <w:tc>
          <w:tcPr>
            <w:tcW w:w="196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3500 </w:t>
            </w:r>
          </w:p>
          <w:p w:rsidR="00000000" w:rsidRDefault="005D4625">
            <w:pPr>
              <w:rPr>
                <w:rFonts w:ascii="Times New Roman" w:hAnsi="Times New Roman"/>
                <w:sz w:val="20"/>
              </w:rPr>
            </w:pPr>
          </w:p>
        </w:tc>
      </w:tr>
      <w:tr w:rsidR="00000000">
        <w:tblPrEx>
          <w:tblCellMar>
            <w:top w:w="0" w:type="dxa"/>
            <w:bottom w:w="0" w:type="dxa"/>
          </w:tblCellMar>
        </w:tblPrEx>
        <w:tc>
          <w:tcPr>
            <w:tcW w:w="1410"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ЛТБ</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47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3100 </w:t>
            </w:r>
          </w:p>
          <w:p w:rsidR="00000000" w:rsidRDefault="005D4625">
            <w:pPr>
              <w:rPr>
                <w:rFonts w:ascii="Times New Roman" w:hAnsi="Times New Roman"/>
                <w:sz w:val="20"/>
              </w:rPr>
            </w:pPr>
          </w:p>
        </w:tc>
        <w:tc>
          <w:tcPr>
            <w:tcW w:w="17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15000 </w:t>
            </w:r>
          </w:p>
          <w:p w:rsidR="00000000" w:rsidRDefault="005D4625">
            <w:pPr>
              <w:rPr>
                <w:rFonts w:ascii="Times New Roman" w:hAnsi="Times New Roman"/>
                <w:sz w:val="20"/>
              </w:rPr>
            </w:pPr>
          </w:p>
        </w:tc>
        <w:tc>
          <w:tcPr>
            <w:tcW w:w="150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47 </w:t>
            </w:r>
          </w:p>
          <w:p w:rsidR="00000000" w:rsidRDefault="005D4625">
            <w:pPr>
              <w:rPr>
                <w:rFonts w:ascii="Times New Roman" w:hAnsi="Times New Roman"/>
                <w:sz w:val="20"/>
              </w:rPr>
            </w:pPr>
          </w:p>
        </w:tc>
        <w:tc>
          <w:tcPr>
            <w:tcW w:w="196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2700 </w:t>
            </w:r>
          </w:p>
          <w:p w:rsidR="00000000" w:rsidRDefault="005D4625">
            <w:pPr>
              <w:rPr>
                <w:rFonts w:ascii="Times New Roman" w:hAnsi="Times New Roman"/>
                <w:sz w:val="20"/>
              </w:rPr>
            </w:pPr>
          </w:p>
        </w:tc>
      </w:tr>
      <w:tr w:rsidR="00000000">
        <w:tblPrEx>
          <w:tblCellMar>
            <w:top w:w="0" w:type="dxa"/>
            <w:bottom w:w="0" w:type="dxa"/>
          </w:tblCellMar>
        </w:tblPrEx>
        <w:tc>
          <w:tcPr>
            <w:tcW w:w="1410"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ЛХБ</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47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3000 </w:t>
            </w:r>
          </w:p>
          <w:p w:rsidR="00000000" w:rsidRDefault="005D4625">
            <w:pPr>
              <w:rPr>
                <w:rFonts w:ascii="Times New Roman" w:hAnsi="Times New Roman"/>
                <w:sz w:val="20"/>
              </w:rPr>
            </w:pPr>
          </w:p>
        </w:tc>
        <w:tc>
          <w:tcPr>
            <w:tcW w:w="17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15000 </w:t>
            </w:r>
          </w:p>
          <w:p w:rsidR="00000000" w:rsidRDefault="005D4625">
            <w:pPr>
              <w:rPr>
                <w:rFonts w:ascii="Times New Roman" w:hAnsi="Times New Roman"/>
                <w:sz w:val="20"/>
              </w:rPr>
            </w:pPr>
          </w:p>
        </w:tc>
        <w:tc>
          <w:tcPr>
            <w:tcW w:w="150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62 </w:t>
            </w:r>
          </w:p>
          <w:p w:rsidR="00000000" w:rsidRDefault="005D4625">
            <w:pPr>
              <w:rPr>
                <w:rFonts w:ascii="Times New Roman" w:hAnsi="Times New Roman"/>
                <w:sz w:val="20"/>
              </w:rPr>
            </w:pPr>
          </w:p>
        </w:tc>
        <w:tc>
          <w:tcPr>
            <w:tcW w:w="196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4300 </w:t>
            </w:r>
          </w:p>
          <w:p w:rsidR="00000000" w:rsidRDefault="005D4625">
            <w:pPr>
              <w:rPr>
                <w:rFonts w:ascii="Times New Roman" w:hAnsi="Times New Roman"/>
                <w:sz w:val="20"/>
              </w:rPr>
            </w:pPr>
          </w:p>
        </w:tc>
      </w:tr>
      <w:tr w:rsidR="00000000">
        <w:tblPrEx>
          <w:tblCellMar>
            <w:top w:w="0" w:type="dxa"/>
            <w:bottom w:w="0" w:type="dxa"/>
          </w:tblCellMar>
        </w:tblPrEx>
        <w:tc>
          <w:tcPr>
            <w:tcW w:w="1410"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ЛД</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47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2500 </w:t>
            </w:r>
          </w:p>
          <w:p w:rsidR="00000000" w:rsidRDefault="005D4625">
            <w:pPr>
              <w:rPr>
                <w:rFonts w:ascii="Times New Roman" w:hAnsi="Times New Roman"/>
                <w:sz w:val="20"/>
              </w:rPr>
            </w:pPr>
          </w:p>
        </w:tc>
        <w:tc>
          <w:tcPr>
            <w:tcW w:w="17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15000 </w:t>
            </w:r>
          </w:p>
          <w:p w:rsidR="00000000" w:rsidRDefault="005D4625">
            <w:pPr>
              <w:rPr>
                <w:rFonts w:ascii="Times New Roman" w:hAnsi="Times New Roman"/>
                <w:sz w:val="20"/>
              </w:rPr>
            </w:pPr>
          </w:p>
        </w:tc>
        <w:tc>
          <w:tcPr>
            <w:tcW w:w="150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73 </w:t>
            </w:r>
          </w:p>
          <w:p w:rsidR="00000000" w:rsidRDefault="005D4625">
            <w:pPr>
              <w:rPr>
                <w:rFonts w:ascii="Times New Roman" w:hAnsi="Times New Roman"/>
                <w:sz w:val="20"/>
              </w:rPr>
            </w:pPr>
          </w:p>
        </w:tc>
        <w:tc>
          <w:tcPr>
            <w:tcW w:w="196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6500 </w:t>
            </w:r>
          </w:p>
          <w:p w:rsidR="00000000" w:rsidRDefault="005D4625">
            <w:pPr>
              <w:rPr>
                <w:rFonts w:ascii="Times New Roman" w:hAnsi="Times New Roman"/>
                <w:sz w:val="20"/>
              </w:rPr>
            </w:pPr>
          </w:p>
        </w:tc>
      </w:tr>
      <w:tr w:rsidR="00000000">
        <w:tblPrEx>
          <w:tblCellMar>
            <w:top w:w="0" w:type="dxa"/>
            <w:bottom w:w="0" w:type="dxa"/>
          </w:tblCellMar>
        </w:tblPrEx>
        <w:tc>
          <w:tcPr>
            <w:tcW w:w="1410"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ЛДЦ</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47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2200 </w:t>
            </w:r>
          </w:p>
          <w:p w:rsidR="00000000" w:rsidRDefault="005D4625">
            <w:pPr>
              <w:rPr>
                <w:rFonts w:ascii="Times New Roman" w:hAnsi="Times New Roman"/>
                <w:sz w:val="20"/>
              </w:rPr>
            </w:pPr>
          </w:p>
        </w:tc>
        <w:tc>
          <w:tcPr>
            <w:tcW w:w="17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15000 </w:t>
            </w:r>
          </w:p>
          <w:p w:rsidR="00000000" w:rsidRDefault="005D4625">
            <w:pPr>
              <w:rPr>
                <w:rFonts w:ascii="Times New Roman" w:hAnsi="Times New Roman"/>
                <w:sz w:val="20"/>
              </w:rPr>
            </w:pPr>
          </w:p>
        </w:tc>
        <w:tc>
          <w:tcPr>
            <w:tcW w:w="150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92 </w:t>
            </w:r>
          </w:p>
          <w:p w:rsidR="00000000" w:rsidRDefault="005D4625">
            <w:pPr>
              <w:rPr>
                <w:rFonts w:ascii="Times New Roman" w:hAnsi="Times New Roman"/>
                <w:sz w:val="20"/>
              </w:rPr>
            </w:pPr>
          </w:p>
        </w:tc>
        <w:tc>
          <w:tcPr>
            <w:tcW w:w="196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6000 </w:t>
            </w:r>
          </w:p>
          <w:p w:rsidR="00000000" w:rsidRDefault="005D4625">
            <w:pPr>
              <w:rPr>
                <w:rFonts w:ascii="Times New Roman" w:hAnsi="Times New Roman"/>
                <w:sz w:val="20"/>
              </w:rPr>
            </w:pPr>
          </w:p>
        </w:tc>
      </w:tr>
      <w:tr w:rsidR="00000000">
        <w:tblPrEx>
          <w:tblCellMar>
            <w:top w:w="0" w:type="dxa"/>
            <w:bottom w:w="0" w:type="dxa"/>
          </w:tblCellMar>
        </w:tblPrEx>
        <w:tc>
          <w:tcPr>
            <w:tcW w:w="1410"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ЛЕЦ</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47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2190 </w:t>
            </w:r>
          </w:p>
          <w:p w:rsidR="00000000" w:rsidRDefault="005D4625">
            <w:pPr>
              <w:rPr>
                <w:rFonts w:ascii="Times New Roman" w:hAnsi="Times New Roman"/>
                <w:sz w:val="20"/>
              </w:rPr>
            </w:pPr>
          </w:p>
        </w:tc>
        <w:tc>
          <w:tcPr>
            <w:tcW w:w="17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13000 </w:t>
            </w:r>
          </w:p>
          <w:p w:rsidR="00000000" w:rsidRDefault="005D4625">
            <w:pPr>
              <w:rPr>
                <w:rFonts w:ascii="Times New Roman" w:hAnsi="Times New Roman"/>
                <w:sz w:val="20"/>
              </w:rPr>
            </w:pPr>
          </w:p>
        </w:tc>
        <w:tc>
          <w:tcPr>
            <w:tcW w:w="150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85 </w:t>
            </w:r>
          </w:p>
          <w:p w:rsidR="00000000" w:rsidRDefault="005D4625">
            <w:pPr>
              <w:rPr>
                <w:rFonts w:ascii="Times New Roman" w:hAnsi="Times New Roman"/>
                <w:sz w:val="20"/>
              </w:rPr>
            </w:pPr>
          </w:p>
        </w:tc>
        <w:tc>
          <w:tcPr>
            <w:tcW w:w="196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3900 </w:t>
            </w:r>
          </w:p>
          <w:p w:rsidR="00000000" w:rsidRDefault="005D4625">
            <w:pPr>
              <w:rPr>
                <w:rFonts w:ascii="Times New Roman" w:hAnsi="Times New Roman"/>
                <w:sz w:val="20"/>
              </w:rPr>
            </w:pPr>
          </w:p>
        </w:tc>
      </w:tr>
      <w:tr w:rsidR="00000000">
        <w:tblPrEx>
          <w:tblCellMar>
            <w:top w:w="0" w:type="dxa"/>
            <w:bottom w:w="0" w:type="dxa"/>
          </w:tblCellMar>
        </w:tblPrEx>
        <w:tc>
          <w:tcPr>
            <w:tcW w:w="1410"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ЛБЦТ</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47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3000 </w:t>
            </w:r>
          </w:p>
          <w:p w:rsidR="00000000" w:rsidRDefault="005D4625">
            <w:pPr>
              <w:rPr>
                <w:rFonts w:ascii="Times New Roman" w:hAnsi="Times New Roman"/>
                <w:sz w:val="20"/>
              </w:rPr>
            </w:pPr>
          </w:p>
        </w:tc>
        <w:tc>
          <w:tcPr>
            <w:tcW w:w="17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13000 </w:t>
            </w:r>
          </w:p>
          <w:p w:rsidR="00000000" w:rsidRDefault="005D4625">
            <w:pPr>
              <w:rPr>
                <w:rFonts w:ascii="Times New Roman" w:hAnsi="Times New Roman"/>
                <w:sz w:val="20"/>
              </w:rPr>
            </w:pPr>
          </w:p>
        </w:tc>
        <w:tc>
          <w:tcPr>
            <w:tcW w:w="150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88 </w:t>
            </w:r>
          </w:p>
          <w:p w:rsidR="00000000" w:rsidRDefault="005D4625">
            <w:pPr>
              <w:rPr>
                <w:rFonts w:ascii="Times New Roman" w:hAnsi="Times New Roman"/>
                <w:sz w:val="20"/>
              </w:rPr>
            </w:pPr>
          </w:p>
        </w:tc>
        <w:tc>
          <w:tcPr>
            <w:tcW w:w="196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2700 </w:t>
            </w:r>
          </w:p>
          <w:p w:rsidR="00000000" w:rsidRDefault="005D4625">
            <w:pPr>
              <w:rPr>
                <w:rFonts w:ascii="Times New Roman" w:hAnsi="Times New Roman"/>
                <w:sz w:val="20"/>
              </w:rPr>
            </w:pPr>
          </w:p>
        </w:tc>
      </w:tr>
      <w:tr w:rsidR="00000000">
        <w:tblPrEx>
          <w:tblCellMar>
            <w:top w:w="0" w:type="dxa"/>
            <w:bottom w:w="0" w:type="dxa"/>
          </w:tblCellMar>
        </w:tblPrEx>
        <w:tc>
          <w:tcPr>
            <w:tcW w:w="1410" w:type="dxa"/>
            <w:gridSpan w:val="2"/>
            <w:tcBorders>
              <w:left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ЛХЕ</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47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1930 </w:t>
            </w:r>
          </w:p>
          <w:p w:rsidR="00000000" w:rsidRDefault="005D4625">
            <w:pPr>
              <w:rPr>
                <w:rFonts w:ascii="Times New Roman" w:hAnsi="Times New Roman"/>
                <w:sz w:val="20"/>
              </w:rPr>
            </w:pPr>
          </w:p>
        </w:tc>
        <w:tc>
          <w:tcPr>
            <w:tcW w:w="178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5200 </w:t>
            </w:r>
          </w:p>
          <w:p w:rsidR="00000000" w:rsidRDefault="005D4625">
            <w:pPr>
              <w:rPr>
                <w:rFonts w:ascii="Times New Roman" w:hAnsi="Times New Roman"/>
                <w:sz w:val="20"/>
              </w:rPr>
            </w:pPr>
          </w:p>
        </w:tc>
        <w:tc>
          <w:tcPr>
            <w:tcW w:w="1500"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93 </w:t>
            </w:r>
          </w:p>
          <w:p w:rsidR="00000000" w:rsidRDefault="005D4625">
            <w:pPr>
              <w:rPr>
                <w:rFonts w:ascii="Times New Roman" w:hAnsi="Times New Roman"/>
                <w:sz w:val="20"/>
              </w:rPr>
            </w:pPr>
          </w:p>
        </w:tc>
        <w:tc>
          <w:tcPr>
            <w:tcW w:w="1965" w:type="dxa"/>
            <w:tcBorders>
              <w:right w:val="single" w:sz="6" w:space="0" w:color="auto"/>
            </w:tcBorders>
          </w:tcPr>
          <w:p w:rsidR="00000000" w:rsidRDefault="005D4625">
            <w:pPr>
              <w:rPr>
                <w:rFonts w:ascii="Times New Roman" w:hAnsi="Times New Roman"/>
                <w:sz w:val="20"/>
              </w:rPr>
            </w:pPr>
            <w:r>
              <w:rPr>
                <w:rFonts w:ascii="Times New Roman" w:hAnsi="Times New Roman"/>
                <w:sz w:val="20"/>
              </w:rPr>
              <w:t xml:space="preserve">5200 </w:t>
            </w:r>
          </w:p>
          <w:p w:rsidR="00000000" w:rsidRDefault="005D4625">
            <w:pPr>
              <w:rPr>
                <w:rFonts w:ascii="Times New Roman" w:hAnsi="Times New Roman"/>
                <w:sz w:val="20"/>
              </w:rPr>
            </w:pPr>
          </w:p>
        </w:tc>
      </w:tr>
      <w:tr w:rsidR="00000000">
        <w:tblPrEx>
          <w:tblCellMar>
            <w:top w:w="0" w:type="dxa"/>
            <w:bottom w:w="0" w:type="dxa"/>
          </w:tblCellMar>
        </w:tblPrEx>
        <w:tc>
          <w:tcPr>
            <w:tcW w:w="1410" w:type="dxa"/>
            <w:gridSpan w:val="2"/>
            <w:tcBorders>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ЛДЦУФ</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470"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1660 </w:t>
            </w:r>
          </w:p>
          <w:p w:rsidR="00000000" w:rsidRDefault="005D4625">
            <w:pPr>
              <w:rPr>
                <w:rFonts w:ascii="Times New Roman" w:hAnsi="Times New Roman"/>
                <w:sz w:val="20"/>
              </w:rPr>
            </w:pPr>
          </w:p>
        </w:tc>
        <w:tc>
          <w:tcPr>
            <w:tcW w:w="1785"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13</w:t>
            </w:r>
            <w:r>
              <w:rPr>
                <w:rFonts w:ascii="Times New Roman" w:hAnsi="Times New Roman"/>
                <w:sz w:val="20"/>
              </w:rPr>
              <w:t xml:space="preserve">000 </w:t>
            </w:r>
          </w:p>
          <w:p w:rsidR="00000000" w:rsidRDefault="005D4625">
            <w:pPr>
              <w:rPr>
                <w:rFonts w:ascii="Times New Roman" w:hAnsi="Times New Roman"/>
                <w:sz w:val="20"/>
              </w:rPr>
            </w:pPr>
          </w:p>
        </w:tc>
        <w:tc>
          <w:tcPr>
            <w:tcW w:w="1500"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92 </w:t>
            </w:r>
          </w:p>
          <w:p w:rsidR="00000000" w:rsidRDefault="005D4625">
            <w:pPr>
              <w:rPr>
                <w:rFonts w:ascii="Times New Roman" w:hAnsi="Times New Roman"/>
                <w:sz w:val="20"/>
              </w:rPr>
            </w:pPr>
          </w:p>
        </w:tc>
        <w:tc>
          <w:tcPr>
            <w:tcW w:w="1965" w:type="dxa"/>
            <w:tcBorders>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6000 </w:t>
            </w:r>
          </w:p>
          <w:p w:rsidR="00000000" w:rsidRDefault="005D4625">
            <w:pP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4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учебных помещениях при отсутствии повышенных требований к цветопередаче рекомендуются люминесцентные лампы типа ЛБ, ЛХБ, ЛЕЦ.</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Учебные помещения с повышенными требованиями к цветопередаче, такие, как кабинеты черчения и изобразительного искусства, кабинеты по обработке тканей и кулинарии рекомендуется освещать люминесцентными лампами типов ЛДЦ, ЛБЦТ, ЛЕЦ, ЛХЕ. Для освещения спален-игровых, а также рекреаций рекомендуются люминесцентные лампы типов ЛБТЦ, ЛЕЦ. Для освещения зрительных з</w:t>
      </w:r>
      <w:r>
        <w:rPr>
          <w:rFonts w:ascii="Times New Roman" w:hAnsi="Times New Roman"/>
          <w:sz w:val="20"/>
        </w:rPr>
        <w:t>алов рекомендуются люминесцентные лампы типов ЛБ, ЛБЦТ, ЛЕЦ, допускается применение галогенных ламп накаливания.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12.8. Для общего освещения классов, кабинетов, лабораторий, мастерских для трудового обучения учащихся младших классов, мастерских по обработке тканей и кулинарии рекомендуется применять светильники рассеянного света, направляющие в верхнюю полусферу не менее 15% излучаемого светового потока (типов ЛСО04,  ЛСО05, ЛПО28, ЛПП33 и ЛПО31).</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Светильники общего освещения принято устанавливать рядами, </w:t>
      </w:r>
      <w:r>
        <w:rPr>
          <w:rFonts w:ascii="Times New Roman" w:hAnsi="Times New Roman"/>
          <w:sz w:val="20"/>
        </w:rPr>
        <w:t>параллельно светопроемам, вдоль линии зрения учащихся. Включение рядов (групп) светильников должно осуществляться раздельно, либо плавно автоматически светорегуляторами в зависимости от уровня естественного освещения.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Ряды светильников могут быть непрерывными или с разрывами. В последнем случае расстояния между светильниками в ряду не должны превышать половины высоты подвеса относительно уровня рабочей поверхности.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 общем равномерном освещении рабочих поверхностей отношение расстояния между рядами свет</w:t>
      </w:r>
      <w:r>
        <w:rPr>
          <w:rFonts w:ascii="Times New Roman" w:hAnsi="Times New Roman"/>
          <w:sz w:val="20"/>
        </w:rPr>
        <w:t>ильников к высоте подвеса следует принимать в пределах: для светильников УСП с экранирующими решетками - 0,8-1,2; для прочих исполнений светильников УСП и светильников ЛСО - 0,2-0,4, ЛПО02 - 1,2-1,4. Расстояние от крайних рядов светильников до стен следует принимать в пределах 0,3-0,5 расстояния между рядами.</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12.9. Для освещения классной доски рекомендуется применять специальные люминесцентные светильники с несимметричным светораспределением (типа ЛПО30-40-125). Светильники устанавливаются непрерывным рядо</w:t>
      </w:r>
      <w:r>
        <w:rPr>
          <w:rFonts w:ascii="Times New Roman" w:hAnsi="Times New Roman"/>
          <w:sz w:val="20"/>
        </w:rPr>
        <w:t>м непосредственно над доской. Допускается применение светильников прямого света, установленных наклонно.</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12.10. Для освещения кабинетов информатики и вычислительной техники следует применять потолочные светильники прямого света с непрозрачными боковинами типа УСП-35 и ЛПО46. Возможно применение светильников других типов при условии, что допустимая яркость последних, отражающихся в экране дисплея, составляет не более 2000 </w:t>
      </w:r>
      <w:r>
        <w:rPr>
          <w:rFonts w:ascii="Times New Roman" w:hAnsi="Times New Roman"/>
          <w:position w:val="-6"/>
          <w:sz w:val="20"/>
        </w:rPr>
        <w:pict>
          <v:shape id="_x0000_i1135" type="#_x0000_t75" style="width:35.25pt;height:18pt">
            <v:imagedata r:id="rId90" o:title=""/>
          </v:shape>
        </w:pict>
      </w:r>
      <w:r>
        <w:rPr>
          <w:rFonts w:ascii="Times New Roman" w:hAnsi="Times New Roman"/>
          <w:sz w:val="20"/>
        </w:rPr>
        <w:t>.</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Рабочие места учащихся должны располагаться между отдельными светильниками или лин</w:t>
      </w:r>
      <w:r>
        <w:rPr>
          <w:rFonts w:ascii="Times New Roman" w:hAnsi="Times New Roman"/>
          <w:sz w:val="20"/>
        </w:rPr>
        <w:t>иями светильников так, чтобы линия зрения была параллельна световым линиям. При работе с дисплеями уровень горизонтальной освещенности на рабочей поверхности рекомендуется выбирать в пределах 400-500 лк.</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12.11. Для общего освещения мастерских по обработке металла и дерева следует применять пылезащищенные светильники типов ПВЛ и ПВЛП. Светильники следует располагать равномерно по потолку или рядами вдоль линии станков или верстаков.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12.12. Для освещения спален-игровых рекомендуется использовать те же свети</w:t>
      </w:r>
      <w:r>
        <w:rPr>
          <w:rFonts w:ascii="Times New Roman" w:hAnsi="Times New Roman"/>
          <w:sz w:val="20"/>
        </w:rPr>
        <w:t>льники, что и для учебных помещений (см. п.12.8.). При устройстве спальни и игровой в одном помещении следует предусмотреть раздельное включение 30% светильников или систему светорегулирования.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12.13. Для освещения помещений студии живописи, рисунка и скульптуры рекомендуется использовать светильники с лампами накаливания типа СК-300. Кружковые помещения природы и техники рекомендуется освещать с помощью светильников, указанных в п.12.8, при этом их следует располагать равномерно по потолку.</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12.14. Для ос</w:t>
      </w:r>
      <w:r>
        <w:rPr>
          <w:rFonts w:ascii="Times New Roman" w:hAnsi="Times New Roman"/>
          <w:sz w:val="20"/>
        </w:rPr>
        <w:t>вещения зрительных залов следует применять потолочные светильники прямого или преимущественно прямого света, желательно четырех или шестиламповые (типов УСП, ЛПО02, ЛПО34). Светильники рекомендуется располагать равномерно по потолку помещения.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Освещение эстрады следует выполнять потолочными светильниками, используемыми для общего освещения зрительного зала. Для дополнительного освещения планшета эстрады рекомендуется предусмотреть осветительные приборы, устанавливаемые на стенах.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12.15. Для освещения спор</w:t>
      </w:r>
      <w:r>
        <w:rPr>
          <w:rFonts w:ascii="Times New Roman" w:hAnsi="Times New Roman"/>
          <w:sz w:val="20"/>
        </w:rPr>
        <w:t>тивных залов следует применять светильники прямого или преимущественно прямого света (типов ЛПО025 или УСП), перекрытые защитной металлической сеткой.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Светильники рекомендуется располагать равномерно по потолку или вдоль длинной стороны помещения в верхней части стен. В последнем случае светильники возможно установить наклонно. Не следует располагать светильники на торцевых стенах.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12.16. Для освещения бассейнов рекомендуется применять брызгозащищенные светильники с диффузными рассеивателями прямого или п</w:t>
      </w:r>
      <w:r>
        <w:rPr>
          <w:rFonts w:ascii="Times New Roman" w:hAnsi="Times New Roman"/>
          <w:sz w:val="20"/>
        </w:rPr>
        <w:t>реимущественно прямого света (типов ПВЛП, ПВЛ1). Светильники должны располагаться на потолке или стенах над продольными краями ванны. Места расположения светильников должны находиться в зоне, доступной для обслуживания.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12.17. Расчет количества светильников для осветительных установок в учебных помещениях следует производить с учетом норм освещения, регламентированных нормативными документами (см. п. 12.1).</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12.18. Эффективная работа системы искусственного освещения возможна только при правильной эксплуата</w:t>
      </w:r>
      <w:r>
        <w:rPr>
          <w:rFonts w:ascii="Times New Roman" w:hAnsi="Times New Roman"/>
          <w:sz w:val="20"/>
        </w:rPr>
        <w:t>ции осветительных установок. Контроль уровня освещенности в учебных помещениях следует производить один раз в год.</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Правильная эксплуатация осветительных установок заключается в соблюдении времени работы (световой календарь) и своевременном проведении регламентных работ (чистка и ремонт светильников, замена источников света). Регламентные работы рекомендуется проводить один раз в два года.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Для проведения регламентных работ должен быть предусмотрен резерв источников света, светильников, пускорегулирующей ап</w:t>
      </w:r>
      <w:r>
        <w:rPr>
          <w:rFonts w:ascii="Times New Roman" w:hAnsi="Times New Roman"/>
          <w:sz w:val="20"/>
        </w:rPr>
        <w:t>паратуры и электроустановочных изделий, а для выполнения самих работ - соответствующие средства, материалы и устройства (моющие средства, щетки, губки, ванны, стремянки и пр.). В здании общеобразовательного учреждения должно быть предусмотрено помещение для хранения вышеперечисленного и выделены места для проведения регламентных работ в случае съема светильников.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учебных помещениях с повышенной влажностью или с повышенным содержанием пыли следует применять светильники соответствующего исполнения. В спорт</w:t>
      </w:r>
      <w:r>
        <w:rPr>
          <w:rFonts w:ascii="Times New Roman" w:hAnsi="Times New Roman"/>
          <w:sz w:val="20"/>
        </w:rPr>
        <w:t>ивных залах необходимо предусмотреть меры защиты светильников от механических повреждений. В этом случае рекомендуется использовать экраны из металлической сетки или перекрывать световые отверстия механически стойким светопрозрачным материалом.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учебных помещениях с высотой потолка не более 4 м источники света заменяются по мере выхода их из строя. В помещениях высотой более 4 м рекомендуется проводить групповую замену люминесцентных ламп, которая проводится один раз в два года.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12.19. Для обслуживания с</w:t>
      </w:r>
      <w:r>
        <w:rPr>
          <w:rFonts w:ascii="Times New Roman" w:hAnsi="Times New Roman"/>
          <w:sz w:val="20"/>
        </w:rPr>
        <w:t>ветильников, расположенных на высоте более 4 м, должны предусматриваться телескопические подъемники, складные подмости или стационарные подвесные мостки, находящиеся в зоне расположения светильников. Также необходимо предусмотреть место или помещение для хранения подъемных механизмов.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Регламентные работы должны производиться специалистом по обслуживанию осветительных установок или под его руководством.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12.20. Для подключения диапроектора, кинопроектора и других технических средств обучения в классных комн</w:t>
      </w:r>
      <w:r>
        <w:rPr>
          <w:rFonts w:ascii="Times New Roman" w:hAnsi="Times New Roman"/>
          <w:sz w:val="20"/>
        </w:rPr>
        <w:t>атах, учебных кабинетах, лабораториях, кружковых помещениях и помещениях для организации продленного дня должны предусматриваться три штепсельных розетки: одна - у классной доски, другая - на противоположной от доски стене помещения, третья - на стене противоположной окнам. В учебных помещениях должна предусматриваться одна розетка с заземлением, за исключением компьютерного класса и кабинета информатики, где предусматривается не менее пяти таких розеток.</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12.21. Радиофикация в зданиях общеобразовательных у</w:t>
      </w:r>
      <w:r>
        <w:rPr>
          <w:rFonts w:ascii="Times New Roman" w:hAnsi="Times New Roman"/>
          <w:sz w:val="20"/>
        </w:rPr>
        <w:t>чреждений должна предусматриваться от радиотрансляционных сетей населенных пунктов.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Радиоточки должны предусматриваться в учительских, кабинетах директора, заместителя директора по учебно-воспитательной работе, старшего воспитателя, организатора внеклассной и внешкольной воспитательной работы, врача, в канцелярии, киноаппаратной, радиоузле, комнате мастера, кабинете инструктора физического воспитания, технического персонала и рекреационных помещениях.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зрительном зале, учебно-спортивных залах, рекреацион</w:t>
      </w:r>
      <w:r>
        <w:rPr>
          <w:rFonts w:ascii="Times New Roman" w:hAnsi="Times New Roman"/>
          <w:sz w:val="20"/>
        </w:rPr>
        <w:t>ном центре, рекреационных залах следует предусматривать установки звукоусиления.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12.22. В зданиях общеобразовательных учреждений необходимо предусматривать радиоузел с двухсторонней связью, устанавливаемой в помещении радиоузла, который надлежит располагать в непосредственной близости с кабинетом директора. Абонентские пульты устанавливаются в учебных кабинетах, классах, лабораториях.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12.23. Установка телефонов должна предусматриваться в кабинете директора (с параллельным аппаратом в канцелярии), в кабине</w:t>
      </w:r>
      <w:r>
        <w:rPr>
          <w:rFonts w:ascii="Times New Roman" w:hAnsi="Times New Roman"/>
          <w:sz w:val="20"/>
        </w:rPr>
        <w:t>тах заместителя директора по учебно-воспитательной работе, организатора внеклассной и внешкольной воспитательной работы, в учительской,  столовой, кабинете врача, комнате мастера, дежурного воспитателя, комнате инструктора физического воспитания и бассейне.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12.24. Установка электрочасов должна предусматриваться в вестибюлях, рекреационных помещениях, актовом зале - лекционной аудитории, обеденном и учебно-спортивном залах.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12.25. Установку электрозвонков для регламентации учебного процесса, управляемую от</w:t>
      </w:r>
      <w:r>
        <w:rPr>
          <w:rFonts w:ascii="Times New Roman" w:hAnsi="Times New Roman"/>
          <w:sz w:val="20"/>
        </w:rPr>
        <w:t xml:space="preserve"> сигнальных электрочасов, необходимо предусматривать в вестибюлях и рекреационных помещениях.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12.26. В классах, учебных кабинетах, лабораториях, мастерских, зрительном зале, лекционной аудитории, библиотеке, кружковых помещениях и помещениях для организации продленного дня, кабинете директора, учительской необходимо предусматривать сети для приема телевизионного вещания, применения видеотехники и замкнутых систем телевидения.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12.27. В зданиях должна предусматриваться тепловая автоматическая пожарная сигна</w:t>
      </w:r>
      <w:r>
        <w:rPr>
          <w:rFonts w:ascii="Times New Roman" w:hAnsi="Times New Roman"/>
          <w:sz w:val="20"/>
        </w:rPr>
        <w:t>лизация в следующих помещениях: классах, учебных кабинетах, кабинетах черчения и изобразительных искусств, лабораториях физики и астрономии, химии, биологии, лаборантских физики, химии, биологии, лаборантских при учебных кабинетах, учебных мастерских для учащихся 5-9 классов по обработке металла, древесины, комбинированной мастерской по обработке металла и древесины, инструментальной - комнате мастера, универсальной мастерской по техническим видам труда, мастерских обслуживающих видов труда по обработке тка</w:t>
      </w:r>
      <w:r>
        <w:rPr>
          <w:rFonts w:ascii="Times New Roman" w:hAnsi="Times New Roman"/>
          <w:sz w:val="20"/>
        </w:rPr>
        <w:t>ней, по кулинарии, учительской и учебно-методическом кабинете, раздевальных при учебно-спортивных залах, снарядных, кабинете инструктора физического воспитания, эстраде, кружковых помещениях, техническом центре (радиоузел, дикторская, комната для ремонта аппаратуры, фотолаборатория), инвентарной при зрительном зале, обеденном зале, кладовой сухих продуктов, загрузочной - тарной, бельевой при кухне, хозяйственной кладовой при кухне, канцелярии, комнате технического персонала и хозяйственной кладовой, в спаль</w:t>
      </w:r>
      <w:r>
        <w:rPr>
          <w:rFonts w:ascii="Times New Roman" w:hAnsi="Times New Roman"/>
          <w:sz w:val="20"/>
        </w:rPr>
        <w:t>ных-игровых, комнатах хозяйственного инвентаря, медицинских комнатах.</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кабинетах информатики и электронно-вычислительной техники, кладовых для хранения сырья и готовой продукции, зрительном зале, лекционной аудитории, киноаппаратных, помещениях библиотеки, вестибюлях и гардеробных с сушилкой, гардеробных, кладовых индивидуального спортивного инвентаря необходимо предусматривать автоматическую пожарную сигнализацию, реагирующую на дым.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Сигнал о срабатывании АПС выводится в помещение с круглосуточным пребы</w:t>
      </w:r>
      <w:r>
        <w:rPr>
          <w:rFonts w:ascii="Times New Roman" w:hAnsi="Times New Roman"/>
          <w:sz w:val="20"/>
        </w:rPr>
        <w:t>ванием дежурного персонала или в ближайшую пожарную часть.</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12.28. По согласованию с местными органами охраны помещения общеобразовательного учреждения, в которых сосредоточены материальные ценности, следует оборудовать охранной сигнализацией по дополнительному заданию.</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12.29. В зданиях общеобразовательных учреждений должно быть предусмотрено оповещение людей о пожаре по местному радиовещанию.</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Системы оповещения людей о пожаре должны обеспечить передачу звуковых и световых сигналов во все помещения здания</w:t>
      </w:r>
      <w:r>
        <w:rPr>
          <w:rFonts w:ascii="Times New Roman" w:hAnsi="Times New Roman"/>
          <w:sz w:val="20"/>
        </w:rPr>
        <w:t xml:space="preserve"> с постоянным и временным пребыванием людей. Системы оповещения должны обеспечивать реализацию разработанных планов эвакуации и обеспечивать передачу сигналов оповещения одновременно по всему зданию, а при необходимости последовательно или выборочно в отдельные его части. Рекомендуемый способ оповещения - с помощью звуковых простейших автоматических и ручных систем и световых ручных и полуавтоматических систем. Количество оповещателей, их расстановка и мощность должны обеспечивать необходимую слышимость во </w:t>
      </w:r>
      <w:r>
        <w:rPr>
          <w:rFonts w:ascii="Times New Roman" w:hAnsi="Times New Roman"/>
          <w:sz w:val="20"/>
        </w:rPr>
        <w:t>всех местах постоянного и временного пребывания людей. Оповещатели не должны иметь регуляторов громкости и должны включаться без разъемных устройств. Сигналы оповещения должны отличаться от сигналов другого назначения. Автоматические, полуавтоматические системы оповещения, кроме трансляции фонограммы, должны иметь прямую трансляцию речевого оповещения и управляющих команд через микрофон. Требования по электроснабжению, выбору и прокладке сетей оповещения следует принимать по аналогии с автоматической пожарн</w:t>
      </w:r>
      <w:r>
        <w:rPr>
          <w:rFonts w:ascii="Times New Roman" w:hAnsi="Times New Roman"/>
          <w:sz w:val="20"/>
        </w:rPr>
        <w:t>ой сигнализацией. Схемные решения системы оповещения должны исключать ее самопроизвольное срабатывание или случайное включение. Управление системой оповещения должно осуществляться, как правило, из помещения пожарного поста или другого помещения, отвечающего требованиям, изложенным в СНиП 2.04.09-84. Пульт управления системы оповещения должен быть оборудован связью с инженерными службами и администрацией здания, пожарной охраной и милицией.</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Разработанный проект системы оповещения должен согласовываться с о</w:t>
      </w:r>
      <w:r>
        <w:rPr>
          <w:rFonts w:ascii="Times New Roman" w:hAnsi="Times New Roman"/>
          <w:sz w:val="20"/>
        </w:rPr>
        <w:t>рганами Госпожнадзора. При проектировании системы оповещения рекомендуется использовать Временные рекомендации по устройству систем оповещения людей при пожарах в зданиях и сооружениях, разработанных ГУПО МВД.</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Для обеспечения возможности ориентации людей в случае задымления здания или помещений следует предусматривать установку электрофицированных указателей эвакуационных путей и выходов. Рекомендуемая высота размещения световых указателей - 1,5-1,8 м. Световые указатели у выходов в лестничные клетки должн</w:t>
      </w:r>
      <w:r>
        <w:rPr>
          <w:rFonts w:ascii="Times New Roman" w:hAnsi="Times New Roman"/>
          <w:sz w:val="20"/>
        </w:rPr>
        <w:t>ы быть сблокированы с датчиками пожарной сигнализации. Вид, окраску и форму световых указателей следует принимать в соответствии с требованиями ГОСТ.</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13. ЗАЩИТА ОТ ШУМА, ЗВУКОИЗОЛЯЦИЯ, АКУСТИКА ПОМЕЩЕНИЙ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13.1. На территориях, прилегающих непосредственно к общеобразовательным учреждениям (ВСН 2-85), уровень звука и эквивалентный уровень звука не должен превышать 45 дБА в ночное время суток (23.00-7.00) и 55 дБА в дневное время суток (7.00-23.00).</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13.2. На стадии проектирования защита помещений от внешн</w:t>
      </w:r>
      <w:r>
        <w:rPr>
          <w:rFonts w:ascii="Times New Roman" w:hAnsi="Times New Roman"/>
          <w:sz w:val="20"/>
        </w:rPr>
        <w:t>их и внутренних источников шума должна осуществляться проведением акустических расчетов с учетом рациональной планировки тихих и шумных помещений и с соблюдением мероприятий по звуко- и виброизоляции источников шума.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Рекомендуется также пользоваться "Рекомендациями по созданию оптимального акустического режима в учебных помещениях".*</w:t>
      </w:r>
    </w:p>
    <w:p w:rsidR="00000000" w:rsidRDefault="005D4625">
      <w:pPr>
        <w:ind w:firstLine="225"/>
        <w:jc w:val="both"/>
        <w:rPr>
          <w:rFonts w:ascii="Times New Roman" w:hAnsi="Times New Roman"/>
          <w:sz w:val="20"/>
        </w:rPr>
      </w:pPr>
      <w:r>
        <w:rPr>
          <w:rFonts w:ascii="Times New Roman" w:hAnsi="Times New Roman"/>
          <w:sz w:val="20"/>
        </w:rPr>
        <w:t>_______________</w:t>
      </w:r>
    </w:p>
    <w:p w:rsidR="00000000" w:rsidRDefault="005D4625">
      <w:pPr>
        <w:ind w:firstLine="225"/>
        <w:jc w:val="both"/>
        <w:rPr>
          <w:rFonts w:ascii="Times New Roman" w:hAnsi="Times New Roman"/>
          <w:sz w:val="20"/>
        </w:rPr>
      </w:pPr>
      <w:r>
        <w:rPr>
          <w:rFonts w:ascii="Times New Roman" w:hAnsi="Times New Roman"/>
          <w:sz w:val="20"/>
        </w:rPr>
        <w:t>* М., 1983г., ЦНИИЭП учебных зданий Госгражданстроя.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13.3. В учебных мастерских с повышенными уровнями шума должно быть предусмотрено применение индивидуальны</w:t>
      </w:r>
      <w:r>
        <w:rPr>
          <w:rFonts w:ascii="Times New Roman" w:hAnsi="Times New Roman"/>
          <w:sz w:val="20"/>
        </w:rPr>
        <w:t xml:space="preserve">х средств защиты - противошумные вкладыши, наушники ВЦНИИОТ, ПШ-00.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14. ТЕХНИКО-ЭКОНОМИЧЕСКИЕ ПОКАЗАТЕЛИ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Основным критерием, определяющим развитие материальной среды образования, являются расчетные (нормируемые) показатели площади, главным образом удельные (на одного учащегося).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Из таблицы 18 видно, что "разброс" этих показателей в зависимости от вида здания колеблется от 13 </w:t>
      </w:r>
      <w:r>
        <w:rPr>
          <w:rFonts w:ascii="Times New Roman" w:hAnsi="Times New Roman"/>
          <w:sz w:val="20"/>
        </w:rPr>
        <w:pict>
          <v:shape id="_x0000_i1136" type="#_x0000_t75" style="width:15.75pt;height:15pt">
            <v:imagedata r:id="rId4" o:title=""/>
          </v:shape>
        </w:pict>
      </w:r>
      <w:r>
        <w:rPr>
          <w:rFonts w:ascii="Times New Roman" w:hAnsi="Times New Roman"/>
          <w:sz w:val="20"/>
        </w:rPr>
        <w:t xml:space="preserve"> до 36 </w:t>
      </w:r>
      <w:r>
        <w:rPr>
          <w:rFonts w:ascii="Times New Roman" w:hAnsi="Times New Roman"/>
          <w:position w:val="1"/>
          <w:sz w:val="20"/>
        </w:rPr>
        <w:pict>
          <v:shape id="_x0000_i1137" type="#_x0000_t75" style="width:15.75pt;height:15pt">
            <v:imagedata r:id="rId4" o:title=""/>
          </v:shape>
        </w:pict>
      </w:r>
      <w:r>
        <w:rPr>
          <w:rFonts w:ascii="Times New Roman" w:hAnsi="Times New Roman"/>
          <w:sz w:val="20"/>
        </w:rPr>
        <w:t xml:space="preserve"> на одного учащегося. Это обусловлено степенью развития материальной среды. Школы микрорайонного уровня с минималь</w:t>
      </w:r>
      <w:r>
        <w:rPr>
          <w:rFonts w:ascii="Times New Roman" w:hAnsi="Times New Roman"/>
          <w:sz w:val="20"/>
        </w:rPr>
        <w:t xml:space="preserve">но допустимым составом помещений в среднем должны иметь 15 </w:t>
      </w:r>
      <w:r>
        <w:rPr>
          <w:rFonts w:ascii="Times New Roman" w:hAnsi="Times New Roman"/>
          <w:position w:val="-1"/>
          <w:sz w:val="20"/>
        </w:rPr>
        <w:pict>
          <v:shape id="_x0000_i1138" type="#_x0000_t75" style="width:15.75pt;height:15pt">
            <v:imagedata r:id="rId4" o:title=""/>
          </v:shape>
        </w:pict>
      </w:r>
      <w:r>
        <w:rPr>
          <w:rFonts w:ascii="Times New Roman" w:hAnsi="Times New Roman"/>
          <w:sz w:val="20"/>
        </w:rPr>
        <w:t xml:space="preserve"> на учащегося, школы с дифференцированным профильным обучением - порядка 19 </w:t>
      </w:r>
      <w:r>
        <w:rPr>
          <w:rFonts w:ascii="Times New Roman" w:hAnsi="Times New Roman"/>
          <w:position w:val="-1"/>
          <w:sz w:val="20"/>
        </w:rPr>
        <w:pict>
          <v:shape id="_x0000_i1139" type="#_x0000_t75" style="width:15.75pt;height:15pt">
            <v:imagedata r:id="rId4" o:title=""/>
          </v:shape>
        </w:pict>
      </w:r>
      <w:r>
        <w:rPr>
          <w:rFonts w:ascii="Times New Roman" w:hAnsi="Times New Roman"/>
          <w:sz w:val="20"/>
        </w:rPr>
        <w:t xml:space="preserve">, а гимназии и лицеи - 25-30 </w:t>
      </w:r>
      <w:r>
        <w:rPr>
          <w:rFonts w:ascii="Times New Roman" w:hAnsi="Times New Roman"/>
          <w:sz w:val="20"/>
        </w:rPr>
        <w:pict>
          <v:shape id="_x0000_i1140" type="#_x0000_t75" style="width:15.75pt;height:15pt">
            <v:imagedata r:id="rId4" o:title=""/>
          </v:shape>
        </w:pict>
      </w:r>
      <w:r>
        <w:rPr>
          <w:rFonts w:ascii="Times New Roman" w:hAnsi="Times New Roman"/>
          <w:sz w:val="20"/>
        </w:rPr>
        <w:t xml:space="preserve">.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5D4625">
      <w:pPr>
        <w:jc w:val="right"/>
        <w:rPr>
          <w:rFonts w:ascii="Times New Roman" w:hAnsi="Times New Roman"/>
          <w:sz w:val="20"/>
        </w:rPr>
      </w:pPr>
      <w:r>
        <w:rPr>
          <w:rFonts w:ascii="Times New Roman" w:hAnsi="Times New Roman"/>
          <w:sz w:val="20"/>
        </w:rPr>
        <w:t>Таблица 18.</w:t>
      </w:r>
    </w:p>
    <w:p w:rsidR="00000000" w:rsidRDefault="005D4625">
      <w:pP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РАСЧЕТНАЯ (НОРМИРУЕМАЯ) ПЛОЩАДЬ ОСНОВНЫХ ВИДОВ И ТИПОВ ЗДАНИЙ ОБЩЕОБРАЗОВАТЕЛЬНЫХ УЧРЕЖДЕНИЙ </w:t>
      </w:r>
    </w:p>
    <w:p w:rsidR="00000000" w:rsidRDefault="005D4625">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575"/>
        <w:gridCol w:w="675"/>
        <w:gridCol w:w="675"/>
        <w:gridCol w:w="675"/>
        <w:gridCol w:w="675"/>
        <w:gridCol w:w="735"/>
        <w:gridCol w:w="675"/>
        <w:gridCol w:w="735"/>
        <w:gridCol w:w="735"/>
        <w:gridCol w:w="735"/>
        <w:gridCol w:w="735"/>
        <w:gridCol w:w="735"/>
        <w:gridCol w:w="735"/>
        <w:gridCol w:w="675"/>
        <w:gridCol w:w="675"/>
        <w:gridCol w:w="735"/>
        <w:gridCol w:w="15"/>
        <w:gridCol w:w="660"/>
        <w:gridCol w:w="735"/>
        <w:gridCol w:w="735"/>
        <w:gridCol w:w="30"/>
      </w:tblGrid>
      <w:tr w:rsidR="00000000">
        <w:tblPrEx>
          <w:tblCellMar>
            <w:top w:w="0" w:type="dxa"/>
            <w:bottom w:w="0" w:type="dxa"/>
          </w:tblCellMar>
        </w:tblPrEx>
        <w:tc>
          <w:tcPr>
            <w:tcW w:w="1575" w:type="dxa"/>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Виды зданий</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1350" w:type="dxa"/>
            <w:gridSpan w:val="2"/>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Основная</w:t>
            </w:r>
          </w:p>
          <w:p w:rsidR="00000000" w:rsidRDefault="005D4625">
            <w:pPr>
              <w:jc w:val="center"/>
              <w:rPr>
                <w:rFonts w:ascii="Times New Roman" w:hAnsi="Times New Roman"/>
                <w:sz w:val="20"/>
              </w:rPr>
            </w:pPr>
            <w:r>
              <w:rPr>
                <w:rFonts w:ascii="Times New Roman" w:hAnsi="Times New Roman"/>
                <w:sz w:val="20"/>
              </w:rPr>
              <w:t>школа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2085" w:type="dxa"/>
            <w:gridSpan w:val="3"/>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Средняя полная</w:t>
            </w:r>
          </w:p>
          <w:p w:rsidR="00000000" w:rsidRDefault="005D4625">
            <w:pPr>
              <w:jc w:val="center"/>
              <w:rPr>
                <w:rFonts w:ascii="Times New Roman" w:hAnsi="Times New Roman"/>
                <w:sz w:val="20"/>
              </w:rPr>
            </w:pPr>
            <w:r>
              <w:rPr>
                <w:rFonts w:ascii="Times New Roman" w:hAnsi="Times New Roman"/>
                <w:sz w:val="20"/>
              </w:rPr>
              <w:t>общеобразова-</w:t>
            </w:r>
          </w:p>
          <w:p w:rsidR="00000000" w:rsidRDefault="005D4625">
            <w:pPr>
              <w:jc w:val="center"/>
              <w:rPr>
                <w:rFonts w:ascii="Times New Roman" w:hAnsi="Times New Roman"/>
                <w:sz w:val="20"/>
              </w:rPr>
            </w:pPr>
            <w:r>
              <w:rPr>
                <w:rFonts w:ascii="Times New Roman" w:hAnsi="Times New Roman"/>
                <w:sz w:val="20"/>
              </w:rPr>
              <w:t>тельная школа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2880" w:type="dxa"/>
            <w:gridSpan w:val="4"/>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Средняя полная</w:t>
            </w:r>
          </w:p>
          <w:p w:rsidR="00000000" w:rsidRDefault="005D4625">
            <w:pPr>
              <w:jc w:val="center"/>
              <w:rPr>
                <w:rFonts w:ascii="Times New Roman" w:hAnsi="Times New Roman"/>
                <w:sz w:val="20"/>
              </w:rPr>
            </w:pPr>
            <w:r>
              <w:rPr>
                <w:rFonts w:ascii="Times New Roman" w:hAnsi="Times New Roman"/>
                <w:sz w:val="20"/>
              </w:rPr>
              <w:t xml:space="preserve">общеобразовательная </w:t>
            </w:r>
          </w:p>
          <w:p w:rsidR="00000000" w:rsidRDefault="005D4625">
            <w:pPr>
              <w:jc w:val="center"/>
              <w:rPr>
                <w:rFonts w:ascii="Times New Roman" w:hAnsi="Times New Roman"/>
                <w:sz w:val="20"/>
              </w:rPr>
            </w:pPr>
            <w:r>
              <w:rPr>
                <w:rFonts w:ascii="Times New Roman" w:hAnsi="Times New Roman"/>
                <w:sz w:val="20"/>
              </w:rPr>
              <w:t>школа I-III ступеней с</w:t>
            </w:r>
          </w:p>
          <w:p w:rsidR="00000000" w:rsidRDefault="005D4625">
            <w:pPr>
              <w:jc w:val="center"/>
              <w:rPr>
                <w:rFonts w:ascii="Times New Roman" w:hAnsi="Times New Roman"/>
                <w:sz w:val="20"/>
              </w:rPr>
            </w:pPr>
            <w:r>
              <w:rPr>
                <w:rFonts w:ascii="Times New Roman" w:hAnsi="Times New Roman"/>
                <w:sz w:val="20"/>
              </w:rPr>
              <w:t>профильным обучением</w:t>
            </w:r>
          </w:p>
          <w:p w:rsidR="00000000" w:rsidRDefault="005D4625">
            <w:pPr>
              <w:jc w:val="center"/>
              <w:rPr>
                <w:rFonts w:ascii="Times New Roman" w:hAnsi="Times New Roman"/>
                <w:sz w:val="20"/>
              </w:rPr>
            </w:pPr>
          </w:p>
        </w:tc>
        <w:tc>
          <w:tcPr>
            <w:tcW w:w="2205" w:type="dxa"/>
            <w:gridSpan w:val="3"/>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Средняя полная</w:t>
            </w:r>
          </w:p>
          <w:p w:rsidR="00000000" w:rsidRDefault="005D4625">
            <w:pPr>
              <w:jc w:val="center"/>
              <w:rPr>
                <w:rFonts w:ascii="Times New Roman" w:hAnsi="Times New Roman"/>
                <w:sz w:val="20"/>
              </w:rPr>
            </w:pPr>
            <w:r>
              <w:rPr>
                <w:rFonts w:ascii="Times New Roman" w:hAnsi="Times New Roman"/>
                <w:sz w:val="20"/>
              </w:rPr>
              <w:t xml:space="preserve">общеобразовательная </w:t>
            </w:r>
          </w:p>
          <w:p w:rsidR="00000000" w:rsidRDefault="005D4625">
            <w:pPr>
              <w:jc w:val="center"/>
              <w:rPr>
                <w:rFonts w:ascii="Times New Roman" w:hAnsi="Times New Roman"/>
                <w:sz w:val="20"/>
              </w:rPr>
            </w:pPr>
            <w:r>
              <w:rPr>
                <w:rFonts w:ascii="Times New Roman" w:hAnsi="Times New Roman"/>
                <w:sz w:val="20"/>
              </w:rPr>
              <w:t>школа I-III ступеней с профильным</w:t>
            </w:r>
          </w:p>
          <w:p w:rsidR="00000000" w:rsidRDefault="005D4625">
            <w:pPr>
              <w:jc w:val="center"/>
              <w:rPr>
                <w:rFonts w:ascii="Times New Roman" w:hAnsi="Times New Roman"/>
                <w:sz w:val="20"/>
              </w:rPr>
            </w:pPr>
            <w:r>
              <w:rPr>
                <w:rFonts w:ascii="Times New Roman" w:hAnsi="Times New Roman"/>
                <w:sz w:val="20"/>
              </w:rPr>
              <w:t>о</w:t>
            </w:r>
            <w:r>
              <w:rPr>
                <w:rFonts w:ascii="Times New Roman" w:hAnsi="Times New Roman"/>
                <w:sz w:val="20"/>
              </w:rPr>
              <w:t xml:space="preserve">бучением </w:t>
            </w:r>
          </w:p>
        </w:tc>
        <w:tc>
          <w:tcPr>
            <w:tcW w:w="2100" w:type="dxa"/>
            <w:gridSpan w:val="4"/>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Гимназия </w:t>
            </w:r>
          </w:p>
          <w:p w:rsidR="00000000" w:rsidRDefault="005D4625">
            <w:pPr>
              <w:jc w:val="center"/>
              <w:rPr>
                <w:rFonts w:ascii="Times New Roman" w:hAnsi="Times New Roman"/>
                <w:sz w:val="20"/>
              </w:rPr>
            </w:pPr>
          </w:p>
        </w:tc>
        <w:tc>
          <w:tcPr>
            <w:tcW w:w="2160" w:type="dxa"/>
            <w:gridSpan w:val="4"/>
            <w:tcBorders>
              <w:top w:val="single" w:sz="6" w:space="0" w:color="auto"/>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Лицей </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30" w:type="dxa"/>
        </w:trPr>
        <w:tc>
          <w:tcPr>
            <w:tcW w:w="15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Число учащихся</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275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450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275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550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825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275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550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825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550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550 </w:t>
            </w: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500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750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1000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140</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xml:space="preserve">160 </w:t>
            </w: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280</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xml:space="preserve">320 </w:t>
            </w: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420</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xml:space="preserve">480 </w:t>
            </w:r>
          </w:p>
        </w:tc>
        <w:tc>
          <w:tcPr>
            <w:tcW w:w="675" w:type="dxa"/>
            <w:gridSpan w:val="2"/>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160</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xml:space="preserve">200 </w:t>
            </w: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240</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xml:space="preserve">300 </w:t>
            </w: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360</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xml:space="preserve">540 </w:t>
            </w:r>
          </w:p>
        </w:tc>
      </w:tr>
      <w:tr w:rsidR="00000000">
        <w:tblPrEx>
          <w:tblCellMar>
            <w:top w:w="0" w:type="dxa"/>
            <w:bottom w:w="0" w:type="dxa"/>
          </w:tblCellMar>
        </w:tblPrEx>
        <w:trPr>
          <w:gridAfter w:val="1"/>
          <w:wAfter w:w="30" w:type="dxa"/>
        </w:trPr>
        <w:tc>
          <w:tcPr>
            <w:tcW w:w="15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Организацион-</w:t>
            </w:r>
          </w:p>
          <w:p w:rsidR="00000000" w:rsidRDefault="005D4625">
            <w:pPr>
              <w:rPr>
                <w:rFonts w:ascii="Times New Roman" w:hAnsi="Times New Roman"/>
                <w:sz w:val="20"/>
              </w:rPr>
            </w:pPr>
            <w:r>
              <w:rPr>
                <w:rFonts w:ascii="Times New Roman" w:hAnsi="Times New Roman"/>
                <w:sz w:val="20"/>
              </w:rPr>
              <w:t>но-педагогичес-</w:t>
            </w:r>
          </w:p>
          <w:p w:rsidR="00000000" w:rsidRDefault="005D4625">
            <w:pPr>
              <w:rPr>
                <w:rFonts w:ascii="Times New Roman" w:hAnsi="Times New Roman"/>
                <w:sz w:val="20"/>
              </w:rPr>
            </w:pPr>
            <w:r>
              <w:rPr>
                <w:rFonts w:ascii="Times New Roman" w:hAnsi="Times New Roman"/>
                <w:sz w:val="20"/>
              </w:rPr>
              <w:t>кая структура</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1:1:0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2:2:0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1:1:1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2:2:2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3:3:3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1:1:1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2:2:2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3:3:3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2:2:2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2:2:2 </w:t>
            </w: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0:2:4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0:3:6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0:4:8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0:1:1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0:2:2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0:3:3 </w:t>
            </w:r>
          </w:p>
          <w:p w:rsidR="00000000" w:rsidRDefault="005D4625">
            <w:pPr>
              <w:rPr>
                <w:rFonts w:ascii="Times New Roman" w:hAnsi="Times New Roman"/>
                <w:sz w:val="20"/>
              </w:rPr>
            </w:pPr>
          </w:p>
        </w:tc>
        <w:tc>
          <w:tcPr>
            <w:tcW w:w="675" w:type="dxa"/>
            <w:gridSpan w:val="2"/>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0:2:2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0:3:3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0:0:9 </w:t>
            </w:r>
          </w:p>
          <w:p w:rsidR="00000000" w:rsidRDefault="005D4625">
            <w:pPr>
              <w:rPr>
                <w:rFonts w:ascii="Times New Roman" w:hAnsi="Times New Roman"/>
                <w:sz w:val="20"/>
              </w:rPr>
            </w:pPr>
          </w:p>
        </w:tc>
      </w:tr>
      <w:tr w:rsidR="00000000">
        <w:tblPrEx>
          <w:tblCellMar>
            <w:top w:w="0" w:type="dxa"/>
            <w:bottom w:w="0" w:type="dxa"/>
          </w:tblCellMar>
        </w:tblPrEx>
        <w:trPr>
          <w:gridAfter w:val="1"/>
          <w:wAfter w:w="30" w:type="dxa"/>
        </w:trPr>
        <w:tc>
          <w:tcPr>
            <w:tcW w:w="15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Количество</w:t>
            </w:r>
          </w:p>
          <w:p w:rsidR="00000000" w:rsidRDefault="005D4625">
            <w:pPr>
              <w:rPr>
                <w:rFonts w:ascii="Times New Roman" w:hAnsi="Times New Roman"/>
                <w:sz w:val="20"/>
              </w:rPr>
            </w:pPr>
            <w:r>
              <w:rPr>
                <w:rFonts w:ascii="Times New Roman" w:hAnsi="Times New Roman"/>
                <w:sz w:val="20"/>
              </w:rPr>
              <w:t>классов</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9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11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22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33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11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22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33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22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22 </w:t>
            </w: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7</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 </w:t>
            </w: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16 </w:t>
            </w: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21</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24 </w:t>
            </w:r>
          </w:p>
        </w:tc>
        <w:tc>
          <w:tcPr>
            <w:tcW w:w="675" w:type="dxa"/>
            <w:gridSpan w:val="2"/>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 </w:t>
            </w: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15 </w:t>
            </w: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27 </w:t>
            </w:r>
          </w:p>
        </w:tc>
      </w:tr>
      <w:tr w:rsidR="00000000">
        <w:tblPrEx>
          <w:tblCellMar>
            <w:top w:w="0" w:type="dxa"/>
            <w:bottom w:w="0" w:type="dxa"/>
          </w:tblCellMar>
        </w:tblPrEx>
        <w:trPr>
          <w:gridAfter w:val="1"/>
          <w:wAfter w:w="30" w:type="dxa"/>
        </w:trPr>
        <w:tc>
          <w:tcPr>
            <w:tcW w:w="15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Суммарная расчетная площадь</w:t>
            </w:r>
          </w:p>
          <w:p w:rsidR="00000000" w:rsidRDefault="005D4625">
            <w:pPr>
              <w:rPr>
                <w:rFonts w:ascii="Times New Roman" w:hAnsi="Times New Roman"/>
                <w:sz w:val="20"/>
              </w:rPr>
            </w:pPr>
            <w:r>
              <w:rPr>
                <w:rFonts w:ascii="Times New Roman" w:hAnsi="Times New Roman"/>
                <w:sz w:val="20"/>
              </w:rPr>
              <w:t>(без бассейна)</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3650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5978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5314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8195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11036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6103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10305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13155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20128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10737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12992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18087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5287</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5527 </w:t>
            </w: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7360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7741 </w:t>
            </w: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10912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11432 </w:t>
            </w:r>
          </w:p>
          <w:p w:rsidR="00000000" w:rsidRDefault="005D4625">
            <w:pPr>
              <w:rPr>
                <w:rFonts w:ascii="Times New Roman" w:hAnsi="Times New Roman"/>
                <w:sz w:val="20"/>
              </w:rPr>
            </w:pPr>
          </w:p>
        </w:tc>
        <w:tc>
          <w:tcPr>
            <w:tcW w:w="675" w:type="dxa"/>
            <w:gridSpan w:val="2"/>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6866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7259 </w:t>
            </w: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10274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10794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12370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14005 </w:t>
            </w:r>
          </w:p>
          <w:p w:rsidR="00000000" w:rsidRDefault="005D4625">
            <w:pPr>
              <w:rPr>
                <w:rFonts w:ascii="Times New Roman" w:hAnsi="Times New Roman"/>
                <w:sz w:val="20"/>
              </w:rPr>
            </w:pPr>
          </w:p>
        </w:tc>
      </w:tr>
      <w:tr w:rsidR="00000000">
        <w:tblPrEx>
          <w:tblCellMar>
            <w:top w:w="0" w:type="dxa"/>
            <w:bottom w:w="0" w:type="dxa"/>
          </w:tblCellMar>
        </w:tblPrEx>
        <w:trPr>
          <w:gridAfter w:val="1"/>
          <w:wAfter w:w="30" w:type="dxa"/>
        </w:trPr>
        <w:tc>
          <w:tcPr>
            <w:tcW w:w="15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На 1 учащегося</w:t>
            </w:r>
          </w:p>
          <w:p w:rsidR="00000000" w:rsidRDefault="005D4625">
            <w:pPr>
              <w:rPr>
                <w:rFonts w:ascii="Times New Roman" w:hAnsi="Times New Roman"/>
                <w:sz w:val="20"/>
              </w:rPr>
            </w:pPr>
            <w:r>
              <w:rPr>
                <w:rFonts w:ascii="Times New Roman" w:hAnsi="Times New Roman"/>
                <w:sz w:val="20"/>
              </w:rPr>
              <w:t>(без бассейна)</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16,22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13,28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19,32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14,90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13,37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22,19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18,73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15,94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18,30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21,47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17,32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18,09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37,76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34,54</w:t>
            </w: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26,28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24,19</w:t>
            </w: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25,98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23,82 </w:t>
            </w:r>
          </w:p>
          <w:p w:rsidR="00000000" w:rsidRDefault="005D4625">
            <w:pPr>
              <w:rPr>
                <w:rFonts w:ascii="Times New Roman" w:hAnsi="Times New Roman"/>
                <w:sz w:val="20"/>
              </w:rPr>
            </w:pPr>
          </w:p>
        </w:tc>
        <w:tc>
          <w:tcPr>
            <w:tcW w:w="675" w:type="dxa"/>
            <w:gridSpan w:val="2"/>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42,99</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36,29</w:t>
            </w: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42,81</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35,98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34,36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25,94 </w:t>
            </w:r>
          </w:p>
          <w:p w:rsidR="00000000" w:rsidRDefault="005D4625">
            <w:pPr>
              <w:rPr>
                <w:rFonts w:ascii="Times New Roman" w:hAnsi="Times New Roman"/>
                <w:sz w:val="20"/>
              </w:rPr>
            </w:pPr>
          </w:p>
        </w:tc>
      </w:tr>
      <w:tr w:rsidR="00000000">
        <w:tblPrEx>
          <w:tblCellMar>
            <w:top w:w="0" w:type="dxa"/>
            <w:bottom w:w="0" w:type="dxa"/>
          </w:tblCellMar>
        </w:tblPrEx>
        <w:trPr>
          <w:gridAfter w:val="1"/>
          <w:wAfter w:w="30" w:type="dxa"/>
        </w:trPr>
        <w:tc>
          <w:tcPr>
            <w:tcW w:w="15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Суммарная расчетная площадь</w:t>
            </w:r>
          </w:p>
          <w:p w:rsidR="00000000" w:rsidRDefault="005D4625">
            <w:pPr>
              <w:rPr>
                <w:rFonts w:ascii="Times New Roman" w:hAnsi="Times New Roman"/>
                <w:sz w:val="20"/>
              </w:rPr>
            </w:pPr>
            <w:r>
              <w:rPr>
                <w:rFonts w:ascii="Times New Roman" w:hAnsi="Times New Roman"/>
                <w:sz w:val="20"/>
              </w:rPr>
              <w:t>(с бассейном)</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4561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6889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6225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9106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11947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7014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11216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14066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21039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11648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13903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18998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6198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6438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8271</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8732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11823</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12343 </w:t>
            </w:r>
          </w:p>
          <w:p w:rsidR="00000000" w:rsidRDefault="005D4625">
            <w:pPr>
              <w:rPr>
                <w:rFonts w:ascii="Times New Roman" w:hAnsi="Times New Roman"/>
                <w:sz w:val="20"/>
              </w:rPr>
            </w:pPr>
          </w:p>
        </w:tc>
        <w:tc>
          <w:tcPr>
            <w:tcW w:w="675" w:type="dxa"/>
            <w:gridSpan w:val="2"/>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7777</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8170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11185</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11705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13281</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14916 </w:t>
            </w:r>
          </w:p>
          <w:p w:rsidR="00000000" w:rsidRDefault="005D4625">
            <w:pPr>
              <w:rPr>
                <w:rFonts w:ascii="Times New Roman" w:hAnsi="Times New Roman"/>
                <w:sz w:val="20"/>
              </w:rPr>
            </w:pPr>
          </w:p>
        </w:tc>
      </w:tr>
      <w:tr w:rsidR="00000000">
        <w:tblPrEx>
          <w:tblCellMar>
            <w:top w:w="0" w:type="dxa"/>
            <w:bottom w:w="0" w:type="dxa"/>
          </w:tblCellMar>
        </w:tblPrEx>
        <w:trPr>
          <w:gridAfter w:val="1"/>
          <w:wAfter w:w="30" w:type="dxa"/>
        </w:trPr>
        <w:tc>
          <w:tcPr>
            <w:tcW w:w="15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На 1 учащегося</w:t>
            </w:r>
          </w:p>
          <w:p w:rsidR="00000000" w:rsidRDefault="005D4625">
            <w:pPr>
              <w:rPr>
                <w:rFonts w:ascii="Times New Roman" w:hAnsi="Times New Roman"/>
                <w:sz w:val="20"/>
              </w:rPr>
            </w:pPr>
            <w:r>
              <w:rPr>
                <w:rFonts w:ascii="Times New Roman" w:hAnsi="Times New Roman"/>
                <w:sz w:val="20"/>
              </w:rPr>
              <w:t>(с бассейном)</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20,24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15,31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22,64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16,56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14,48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25,51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20,39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17,05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19,13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23,30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18,54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19,00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44,27</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40,24 </w:t>
            </w:r>
          </w:p>
          <w:p w:rsidR="00000000" w:rsidRDefault="005D4625">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29,54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27,29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28,15</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25,71 </w:t>
            </w:r>
          </w:p>
          <w:p w:rsidR="00000000" w:rsidRDefault="005D4625">
            <w:pPr>
              <w:rPr>
                <w:rFonts w:ascii="Times New Roman" w:hAnsi="Times New Roman"/>
                <w:sz w:val="20"/>
              </w:rPr>
            </w:pPr>
          </w:p>
        </w:tc>
        <w:tc>
          <w:tcPr>
            <w:tcW w:w="675" w:type="dxa"/>
            <w:gridSpan w:val="2"/>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48,61</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40,85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46,60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39,</w:t>
            </w:r>
            <w:r>
              <w:rPr>
                <w:rFonts w:ascii="Times New Roman" w:hAnsi="Times New Roman"/>
                <w:sz w:val="20"/>
              </w:rPr>
              <w:t xml:space="preserve">02 </w:t>
            </w:r>
          </w:p>
          <w:p w:rsidR="00000000" w:rsidRDefault="005D4625">
            <w:pPr>
              <w:rPr>
                <w:rFonts w:ascii="Times New Roman" w:hAnsi="Times New Roman"/>
                <w:sz w:val="20"/>
              </w:rPr>
            </w:pPr>
          </w:p>
        </w:tc>
        <w:tc>
          <w:tcPr>
            <w:tcW w:w="735" w:type="dxa"/>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36,89</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27,62 </w:t>
            </w:r>
          </w:p>
          <w:p w:rsidR="00000000" w:rsidRDefault="005D4625">
            <w:pP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sectPr w:rsidR="00000000">
          <w:pgSz w:w="16840" w:h="11907" w:orient="landscape" w:code="9"/>
          <w:pgMar w:top="1134" w:right="1134" w:bottom="1134" w:left="1134" w:header="720" w:footer="720" w:gutter="0"/>
          <w:cols w:space="720"/>
          <w:noEndnote/>
        </w:sectPr>
      </w:pPr>
    </w:p>
    <w:p w:rsidR="00000000" w:rsidRDefault="005D4625">
      <w:pPr>
        <w:ind w:firstLine="225"/>
        <w:jc w:val="both"/>
        <w:rPr>
          <w:rFonts w:ascii="Times New Roman" w:hAnsi="Times New Roman"/>
          <w:sz w:val="20"/>
        </w:rPr>
      </w:pPr>
      <w:r>
        <w:rPr>
          <w:rFonts w:ascii="Times New Roman" w:hAnsi="Times New Roman"/>
          <w:sz w:val="20"/>
        </w:rPr>
        <w:t>Примечания: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 Показатели составлены на основе номенклатуры, составов и площадей на названные виды и типы зданий (согласованы Департаментом Образования г. Москвы) см. приложение 1.</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2. Количество учащихся в школе принято по 1 варианту расчета вместимости с закрепленными классами-кабинетами за каждой возрастной группой учащихся (согласно п.8.1 настоящего Пособия).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3. В знаменателе указано число учащихся при наличии 12-х классов.</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В системе общеобразовательных учреждений для вы</w:t>
      </w:r>
      <w:r>
        <w:rPr>
          <w:rFonts w:ascii="Times New Roman" w:hAnsi="Times New Roman"/>
          <w:sz w:val="20"/>
        </w:rPr>
        <w:t xml:space="preserve">полнения главной задачи воспитания разносторонней, интеллектуальной личности главным звеном должна быть общеобразовательная школа II-III ступени с профильным обучением. В этой связи городская сеть общеобразовательных учреждений, как нового строительства, так и реконструируемого должна "подтягиваться" к некоему среднему удельному показателю площади на уровень 19-20 </w:t>
      </w:r>
      <w:r>
        <w:rPr>
          <w:rFonts w:ascii="Times New Roman" w:hAnsi="Times New Roman"/>
          <w:sz w:val="20"/>
        </w:rPr>
        <w:pict>
          <v:shape id="_x0000_i1141" type="#_x0000_t75" style="width:15.75pt;height:15pt">
            <v:imagedata r:id="rId4" o:title=""/>
          </v:shape>
        </w:pict>
      </w:r>
      <w:r>
        <w:rPr>
          <w:rFonts w:ascii="Times New Roman" w:hAnsi="Times New Roman"/>
          <w:sz w:val="20"/>
        </w:rPr>
        <w:t>.</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Естественно, что эти задачи должны решаться экономичным путем, а они следующие:</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1. Применять в строительстве по возможности относительно кру</w:t>
      </w:r>
      <w:r>
        <w:rPr>
          <w:rFonts w:ascii="Times New Roman" w:hAnsi="Times New Roman"/>
          <w:sz w:val="20"/>
        </w:rPr>
        <w:t xml:space="preserve">пные школы (так разница в показателях между школой однокомплектной и трехкомплектной составляет соответственно 19 и 14 </w:t>
      </w:r>
      <w:r>
        <w:rPr>
          <w:rFonts w:ascii="Times New Roman" w:hAnsi="Times New Roman"/>
          <w:sz w:val="20"/>
        </w:rPr>
        <w:pict>
          <v:shape id="_x0000_i1142" type="#_x0000_t75" style="width:15.75pt;height:15pt">
            <v:imagedata r:id="rId4" o:title=""/>
          </v:shape>
        </w:pict>
      </w:r>
      <w:r>
        <w:rPr>
          <w:rFonts w:ascii="Times New Roman" w:hAnsi="Times New Roman"/>
          <w:sz w:val="20"/>
        </w:rPr>
        <w:t xml:space="preserve"> на одного учащегося или 22 и 16 </w:t>
      </w:r>
      <w:r>
        <w:rPr>
          <w:rFonts w:ascii="Times New Roman" w:hAnsi="Times New Roman"/>
          <w:sz w:val="20"/>
        </w:rPr>
        <w:pict>
          <v:shape id="_x0000_i1143" type="#_x0000_t75" style="width:15.75pt;height:15pt">
            <v:imagedata r:id="rId4" o:title=""/>
          </v:shape>
        </w:pict>
      </w:r>
      <w:r>
        <w:rPr>
          <w:rFonts w:ascii="Times New Roman" w:hAnsi="Times New Roman"/>
          <w:sz w:val="20"/>
        </w:rPr>
        <w:t>).</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2. Решать проблему профильного образования за счет применения "кустовых-сетевых" общеобразовательных школ с удельными показателями площади порядка 18-22 </w:t>
      </w:r>
      <w:r>
        <w:rPr>
          <w:rFonts w:ascii="Times New Roman" w:hAnsi="Times New Roman"/>
          <w:position w:val="-1"/>
          <w:sz w:val="20"/>
        </w:rPr>
        <w:pict>
          <v:shape id="_x0000_i1144" type="#_x0000_t75" style="width:15.75pt;height:15pt">
            <v:imagedata r:id="rId4" o:title=""/>
          </v:shape>
        </w:pict>
      </w:r>
      <w:r>
        <w:rPr>
          <w:rFonts w:ascii="Times New Roman" w:hAnsi="Times New Roman"/>
          <w:sz w:val="20"/>
        </w:rPr>
        <w:t xml:space="preserve"> (см. п.2.IV, 7.2, 7.4), то есть решать проблему в целом на сеть зданий, а не отдельных объектов.</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3. Бассейн следует планировать, как правило, на группу школ.</w:t>
      </w:r>
    </w:p>
    <w:p w:rsidR="00000000" w:rsidRDefault="005D4625">
      <w:pPr>
        <w:ind w:firstLine="45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5D4625">
      <w:pPr>
        <w:jc w:val="right"/>
        <w:rPr>
          <w:rFonts w:ascii="Times New Roman" w:hAnsi="Times New Roman"/>
          <w:sz w:val="20"/>
        </w:rPr>
      </w:pPr>
      <w:r>
        <w:rPr>
          <w:rFonts w:ascii="Times New Roman" w:hAnsi="Times New Roman"/>
          <w:sz w:val="20"/>
        </w:rPr>
        <w:t>Приложение 1.</w: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ПРИМЕРНЫЙ СОСТАВ И ПЛО</w:t>
      </w:r>
      <w:r>
        <w:rPr>
          <w:rFonts w:ascii="Times New Roman" w:hAnsi="Times New Roman"/>
          <w:sz w:val="20"/>
        </w:rPr>
        <w:t xml:space="preserve">ЩАДИ ПОМЕЩЕНИЙ </w:t>
      </w:r>
    </w:p>
    <w:p w:rsidR="00000000" w:rsidRDefault="005D4625">
      <w:pPr>
        <w:pStyle w:val="Heading"/>
        <w:jc w:val="center"/>
        <w:rPr>
          <w:rFonts w:ascii="Times New Roman" w:hAnsi="Times New Roman"/>
          <w:sz w:val="20"/>
        </w:rPr>
      </w:pPr>
      <w:r>
        <w:rPr>
          <w:rFonts w:ascii="Times New Roman" w:hAnsi="Times New Roman"/>
          <w:sz w:val="20"/>
        </w:rPr>
        <w:t xml:space="preserve">ОБЩЕОБРАЗОВАТЕЛЬНЫХ УЧРЕЖДЕНИЙ </w:t>
      </w:r>
    </w:p>
    <w:p w:rsidR="00000000" w:rsidRDefault="005D4625">
      <w:pPr>
        <w:ind w:firstLine="225"/>
        <w:jc w:val="both"/>
        <w:rPr>
          <w:rFonts w:ascii="Times New Roman" w:hAnsi="Times New Roman"/>
          <w:sz w:val="20"/>
        </w:rPr>
      </w:pPr>
    </w:p>
    <w:tbl>
      <w:tblPr>
        <w:tblW w:w="0" w:type="auto"/>
        <w:tblInd w:w="170" w:type="dxa"/>
        <w:tblLayout w:type="fixed"/>
        <w:tblCellMar>
          <w:left w:w="28" w:type="dxa"/>
          <w:right w:w="28" w:type="dxa"/>
        </w:tblCellMar>
        <w:tblLook w:val="0000" w:firstRow="0" w:lastRow="0" w:firstColumn="0" w:lastColumn="0" w:noHBand="0" w:noVBand="0"/>
      </w:tblPr>
      <w:tblGrid>
        <w:gridCol w:w="1021"/>
        <w:gridCol w:w="1134"/>
        <w:gridCol w:w="1247"/>
        <w:gridCol w:w="681"/>
        <w:gridCol w:w="680"/>
        <w:gridCol w:w="680"/>
        <w:gridCol w:w="680"/>
        <w:gridCol w:w="681"/>
        <w:gridCol w:w="680"/>
        <w:gridCol w:w="680"/>
        <w:gridCol w:w="680"/>
        <w:gridCol w:w="682"/>
        <w:gridCol w:w="680"/>
        <w:gridCol w:w="680"/>
        <w:gridCol w:w="681"/>
        <w:gridCol w:w="680"/>
        <w:gridCol w:w="680"/>
        <w:gridCol w:w="680"/>
        <w:gridCol w:w="5"/>
        <w:gridCol w:w="679"/>
        <w:gridCol w:w="30"/>
        <w:gridCol w:w="650"/>
        <w:gridCol w:w="30"/>
        <w:gridCol w:w="650"/>
        <w:gridCol w:w="5"/>
        <w:gridCol w:w="33"/>
      </w:tblGrid>
      <w:tr w:rsidR="00000000">
        <w:tblPrEx>
          <w:tblCellMar>
            <w:top w:w="0" w:type="dxa"/>
            <w:bottom w:w="0" w:type="dxa"/>
          </w:tblCellMar>
        </w:tblPrEx>
        <w:trPr>
          <w:gridAfter w:val="1"/>
          <w:wAfter w:w="28" w:type="dxa"/>
        </w:trPr>
        <w:tc>
          <w:tcPr>
            <w:tcW w:w="1021"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Инд. Функцио-</w:t>
            </w:r>
          </w:p>
          <w:p w:rsidR="00000000" w:rsidRDefault="005D4625">
            <w:pPr>
              <w:jc w:val="center"/>
              <w:rPr>
                <w:rFonts w:ascii="Times New Roman" w:hAnsi="Times New Roman"/>
                <w:sz w:val="20"/>
              </w:rPr>
            </w:pPr>
            <w:r>
              <w:rPr>
                <w:rFonts w:ascii="Times New Roman" w:hAnsi="Times New Roman"/>
                <w:sz w:val="20"/>
              </w:rPr>
              <w:t xml:space="preserve">нальных групп </w:t>
            </w:r>
          </w:p>
          <w:p w:rsidR="00000000" w:rsidRDefault="005D4625">
            <w:pPr>
              <w:jc w:val="center"/>
              <w:rPr>
                <w:rFonts w:ascii="Times New Roman" w:hAnsi="Times New Roman"/>
                <w:sz w:val="20"/>
              </w:rPr>
            </w:pPr>
          </w:p>
        </w:tc>
        <w:tc>
          <w:tcPr>
            <w:tcW w:w="1134"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NN и перечень функцио-</w:t>
            </w:r>
          </w:p>
          <w:p w:rsidR="00000000" w:rsidRDefault="005D4625">
            <w:pPr>
              <w:jc w:val="center"/>
              <w:rPr>
                <w:rFonts w:ascii="Times New Roman" w:hAnsi="Times New Roman"/>
                <w:sz w:val="20"/>
              </w:rPr>
            </w:pPr>
            <w:r>
              <w:rPr>
                <w:rFonts w:ascii="Times New Roman" w:hAnsi="Times New Roman"/>
                <w:sz w:val="20"/>
              </w:rPr>
              <w:t xml:space="preserve">нальных групп помещений </w:t>
            </w:r>
          </w:p>
          <w:p w:rsidR="00000000" w:rsidRDefault="005D4625">
            <w:pPr>
              <w:jc w:val="center"/>
              <w:rPr>
                <w:rFonts w:ascii="Times New Roman" w:hAnsi="Times New Roman"/>
                <w:sz w:val="20"/>
              </w:rPr>
            </w:pPr>
          </w:p>
        </w:tc>
        <w:tc>
          <w:tcPr>
            <w:tcW w:w="1247"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Наиме-</w:t>
            </w:r>
          </w:p>
          <w:p w:rsidR="00000000" w:rsidRDefault="005D4625">
            <w:pPr>
              <w:jc w:val="center"/>
              <w:rPr>
                <w:rFonts w:ascii="Times New Roman" w:hAnsi="Times New Roman"/>
                <w:sz w:val="20"/>
              </w:rPr>
            </w:pPr>
            <w:r>
              <w:rPr>
                <w:rFonts w:ascii="Times New Roman" w:hAnsi="Times New Roman"/>
                <w:sz w:val="20"/>
              </w:rPr>
              <w:t>нование</w:t>
            </w:r>
          </w:p>
          <w:p w:rsidR="00000000" w:rsidRDefault="005D4625">
            <w:pPr>
              <w:jc w:val="center"/>
              <w:rPr>
                <w:rFonts w:ascii="Times New Roman" w:hAnsi="Times New Roman"/>
                <w:sz w:val="20"/>
              </w:rPr>
            </w:pPr>
            <w:r>
              <w:rPr>
                <w:rFonts w:ascii="Times New Roman" w:hAnsi="Times New Roman"/>
                <w:sz w:val="20"/>
              </w:rPr>
              <w:t xml:space="preserve">помещений </w:t>
            </w:r>
          </w:p>
          <w:p w:rsidR="00000000" w:rsidRDefault="005D4625">
            <w:pPr>
              <w:jc w:val="center"/>
              <w:rPr>
                <w:rFonts w:ascii="Times New Roman" w:hAnsi="Times New Roman"/>
                <w:sz w:val="20"/>
              </w:rPr>
            </w:pPr>
          </w:p>
        </w:tc>
        <w:tc>
          <w:tcPr>
            <w:tcW w:w="1361" w:type="dxa"/>
            <w:gridSpan w:val="2"/>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Основная школа </w:t>
            </w:r>
          </w:p>
          <w:p w:rsidR="00000000" w:rsidRDefault="005D4625">
            <w:pPr>
              <w:jc w:val="center"/>
              <w:rPr>
                <w:rFonts w:ascii="Times New Roman" w:hAnsi="Times New Roman"/>
                <w:sz w:val="20"/>
              </w:rPr>
            </w:pPr>
          </w:p>
        </w:tc>
        <w:tc>
          <w:tcPr>
            <w:tcW w:w="2041" w:type="dxa"/>
            <w:gridSpan w:val="3"/>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Средняя полная школа </w:t>
            </w:r>
          </w:p>
          <w:p w:rsidR="00000000" w:rsidRDefault="005D4625">
            <w:pPr>
              <w:jc w:val="center"/>
              <w:rPr>
                <w:rFonts w:ascii="Times New Roman" w:hAnsi="Times New Roman"/>
                <w:sz w:val="20"/>
              </w:rPr>
            </w:pPr>
          </w:p>
        </w:tc>
        <w:tc>
          <w:tcPr>
            <w:tcW w:w="2722" w:type="dxa"/>
            <w:gridSpan w:val="4"/>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Средняя полная школа с профильным обучением </w:t>
            </w:r>
          </w:p>
          <w:p w:rsidR="00000000" w:rsidRDefault="005D4625">
            <w:pPr>
              <w:jc w:val="center"/>
              <w:rPr>
                <w:rFonts w:ascii="Times New Roman" w:hAnsi="Times New Roman"/>
                <w:sz w:val="20"/>
              </w:rPr>
            </w:pPr>
          </w:p>
        </w:tc>
        <w:tc>
          <w:tcPr>
            <w:tcW w:w="2041" w:type="dxa"/>
            <w:gridSpan w:val="3"/>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Средняя школа II-III ступени с профильным обучением </w:t>
            </w:r>
          </w:p>
          <w:p w:rsidR="00000000" w:rsidRDefault="005D4625">
            <w:pPr>
              <w:jc w:val="center"/>
              <w:rPr>
                <w:rFonts w:ascii="Times New Roman" w:hAnsi="Times New Roman"/>
                <w:sz w:val="20"/>
              </w:rPr>
            </w:pPr>
          </w:p>
        </w:tc>
        <w:tc>
          <w:tcPr>
            <w:tcW w:w="2041" w:type="dxa"/>
            <w:gridSpan w:val="4"/>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Гимназия </w:t>
            </w:r>
          </w:p>
          <w:p w:rsidR="00000000" w:rsidRDefault="005D4625">
            <w:pPr>
              <w:jc w:val="center"/>
              <w:rPr>
                <w:rFonts w:ascii="Times New Roman" w:hAnsi="Times New Roman"/>
                <w:sz w:val="20"/>
              </w:rPr>
            </w:pPr>
          </w:p>
        </w:tc>
        <w:tc>
          <w:tcPr>
            <w:tcW w:w="2041" w:type="dxa"/>
            <w:gridSpan w:val="6"/>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Лицей </w:t>
            </w:r>
          </w:p>
          <w:p w:rsidR="00000000" w:rsidRDefault="005D4625">
            <w:pPr>
              <w:jc w:val="cente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1134"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1247"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Число уч-ся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225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450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275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550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825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275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550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825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550</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550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500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750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1000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140</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160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280</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320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420</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480 </w:t>
            </w:r>
          </w:p>
          <w:p w:rsidR="00000000" w:rsidRDefault="005D4625">
            <w:pPr>
              <w:jc w:val="center"/>
              <w:rPr>
                <w:rFonts w:ascii="Times New Roman" w:hAnsi="Times New Roman"/>
                <w:sz w:val="20"/>
              </w:rPr>
            </w:pPr>
          </w:p>
        </w:tc>
        <w:tc>
          <w:tcPr>
            <w:tcW w:w="680" w:type="dxa"/>
            <w:gridSpan w:val="2"/>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160</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200 </w:t>
            </w:r>
          </w:p>
          <w:p w:rsidR="00000000" w:rsidRDefault="005D4625">
            <w:pPr>
              <w:jc w:val="center"/>
              <w:rPr>
                <w:rFonts w:ascii="Times New Roman" w:hAnsi="Times New Roman"/>
                <w:sz w:val="20"/>
              </w:rPr>
            </w:pPr>
          </w:p>
        </w:tc>
        <w:tc>
          <w:tcPr>
            <w:tcW w:w="680" w:type="dxa"/>
            <w:gridSpan w:val="2"/>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240</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300 </w:t>
            </w:r>
          </w:p>
          <w:p w:rsidR="00000000" w:rsidRDefault="005D4625">
            <w:pPr>
              <w:jc w:val="center"/>
              <w:rPr>
                <w:rFonts w:ascii="Times New Roman" w:hAnsi="Times New Roman"/>
                <w:sz w:val="20"/>
              </w:rPr>
            </w:pPr>
          </w:p>
        </w:tc>
        <w:tc>
          <w:tcPr>
            <w:tcW w:w="680" w:type="dxa"/>
            <w:gridSpan w:val="2"/>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360</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540 </w:t>
            </w:r>
          </w:p>
          <w:p w:rsidR="00000000" w:rsidRDefault="005D4625">
            <w:pPr>
              <w:jc w:val="cente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1134" w:type="dxa"/>
            <w:tcBorders>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1247" w:type="dxa"/>
            <w:tcBorders>
              <w:top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Орг-пед. структура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1:1:0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2:2:0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1:1:1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2:2:2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3:3:3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1:1:1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2:2:2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3:3:3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2:2:2</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2:2:2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0:2:4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0:3:6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0:4:8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0:1:1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0:2:2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0:3:3 </w:t>
            </w:r>
          </w:p>
          <w:p w:rsidR="00000000" w:rsidRDefault="005D4625">
            <w:pPr>
              <w:jc w:val="center"/>
              <w:rPr>
                <w:rFonts w:ascii="Times New Roman" w:hAnsi="Times New Roman"/>
                <w:sz w:val="20"/>
              </w:rPr>
            </w:pPr>
          </w:p>
        </w:tc>
        <w:tc>
          <w:tcPr>
            <w:tcW w:w="680" w:type="dxa"/>
            <w:gridSpan w:val="2"/>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0:2:2 </w:t>
            </w:r>
          </w:p>
          <w:p w:rsidR="00000000" w:rsidRDefault="005D4625">
            <w:pPr>
              <w:jc w:val="center"/>
              <w:rPr>
                <w:rFonts w:ascii="Times New Roman" w:hAnsi="Times New Roman"/>
                <w:sz w:val="20"/>
              </w:rPr>
            </w:pPr>
          </w:p>
        </w:tc>
        <w:tc>
          <w:tcPr>
            <w:tcW w:w="680" w:type="dxa"/>
            <w:gridSpan w:val="2"/>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0:3:3 </w:t>
            </w:r>
          </w:p>
          <w:p w:rsidR="00000000" w:rsidRDefault="005D4625">
            <w:pPr>
              <w:jc w:val="center"/>
              <w:rPr>
                <w:rFonts w:ascii="Times New Roman" w:hAnsi="Times New Roman"/>
                <w:sz w:val="20"/>
              </w:rPr>
            </w:pPr>
          </w:p>
        </w:tc>
        <w:tc>
          <w:tcPr>
            <w:tcW w:w="680" w:type="dxa"/>
            <w:gridSpan w:val="2"/>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0:0:9 </w:t>
            </w:r>
          </w:p>
          <w:p w:rsidR="00000000" w:rsidRDefault="005D4625">
            <w:pPr>
              <w:jc w:val="cente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1134" w:type="dxa"/>
            <w:tcBorders>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1247"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Кол-во классов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9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18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11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22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33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11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22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33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22</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22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30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40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7</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8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14</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16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21</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24 </w:t>
            </w:r>
          </w:p>
          <w:p w:rsidR="00000000" w:rsidRDefault="005D4625">
            <w:pPr>
              <w:jc w:val="center"/>
              <w:rPr>
                <w:rFonts w:ascii="Times New Roman" w:hAnsi="Times New Roman"/>
                <w:sz w:val="20"/>
              </w:rPr>
            </w:pPr>
          </w:p>
        </w:tc>
        <w:tc>
          <w:tcPr>
            <w:tcW w:w="680" w:type="dxa"/>
            <w:gridSpan w:val="2"/>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8</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10 </w:t>
            </w:r>
          </w:p>
          <w:p w:rsidR="00000000" w:rsidRDefault="005D4625">
            <w:pPr>
              <w:jc w:val="center"/>
              <w:rPr>
                <w:rFonts w:ascii="Times New Roman" w:hAnsi="Times New Roman"/>
                <w:sz w:val="20"/>
              </w:rPr>
            </w:pPr>
          </w:p>
        </w:tc>
        <w:tc>
          <w:tcPr>
            <w:tcW w:w="680" w:type="dxa"/>
            <w:gridSpan w:val="2"/>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12</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15 </w:t>
            </w:r>
          </w:p>
          <w:p w:rsidR="00000000" w:rsidRDefault="005D4625">
            <w:pPr>
              <w:jc w:val="center"/>
              <w:rPr>
                <w:rFonts w:ascii="Times New Roman" w:hAnsi="Times New Roman"/>
                <w:sz w:val="20"/>
              </w:rPr>
            </w:pPr>
          </w:p>
        </w:tc>
        <w:tc>
          <w:tcPr>
            <w:tcW w:w="680" w:type="dxa"/>
            <w:gridSpan w:val="2"/>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18</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27 </w:t>
            </w:r>
          </w:p>
          <w:p w:rsidR="00000000" w:rsidRDefault="005D4625">
            <w:pPr>
              <w:jc w:val="center"/>
              <w:rPr>
                <w:rFonts w:ascii="Times New Roman" w:hAnsi="Times New Roman"/>
                <w:sz w:val="20"/>
              </w:rPr>
            </w:pPr>
          </w:p>
        </w:tc>
      </w:tr>
      <w:tr w:rsidR="00000000">
        <w:tblPrEx>
          <w:tblCellMar>
            <w:top w:w="0" w:type="dxa"/>
            <w:bottom w:w="0" w:type="dxa"/>
          </w:tblCellMar>
        </w:tblPrEx>
        <w:trPr>
          <w:gridAfter w:val="1"/>
          <w:wAfter w:w="28" w:type="dxa"/>
        </w:trPr>
        <w:tc>
          <w:tcPr>
            <w:tcW w:w="15649" w:type="dxa"/>
            <w:gridSpan w:val="25"/>
            <w:tcBorders>
              <w:top w:val="single" w:sz="6" w:space="0" w:color="auto"/>
              <w:left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Площадь </w:t>
            </w:r>
            <w:r>
              <w:rPr>
                <w:rFonts w:ascii="Times New Roman" w:hAnsi="Times New Roman"/>
                <w:position w:val="1"/>
                <w:sz w:val="20"/>
              </w:rPr>
              <w:pict>
                <v:shape id="_x0000_i1145" type="#_x0000_t75" style="width:15.75pt;height:15pt">
                  <v:imagedata r:id="rId91" o:title=""/>
                </v:shape>
              </w:pict>
            </w:r>
            <w:r>
              <w:rPr>
                <w:rFonts w:ascii="Times New Roman" w:hAnsi="Times New Roman"/>
                <w:sz w:val="20"/>
              </w:rPr>
              <w:t xml:space="preserve"> и число помещений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top w:val="single" w:sz="6" w:space="0" w:color="auto"/>
              <w:left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 </w:t>
            </w:r>
          </w:p>
          <w:p w:rsidR="00000000" w:rsidRDefault="005D4625">
            <w:pPr>
              <w:jc w:val="center"/>
              <w:rPr>
                <w:rFonts w:ascii="Times New Roman" w:hAnsi="Times New Roman"/>
                <w:sz w:val="20"/>
              </w:rPr>
            </w:pPr>
          </w:p>
        </w:tc>
        <w:tc>
          <w:tcPr>
            <w:tcW w:w="1134"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 </w:t>
            </w:r>
          </w:p>
          <w:p w:rsidR="00000000" w:rsidRDefault="005D4625">
            <w:pPr>
              <w:jc w:val="center"/>
              <w:rPr>
                <w:rFonts w:ascii="Times New Roman" w:hAnsi="Times New Roman"/>
                <w:sz w:val="20"/>
              </w:rPr>
            </w:pPr>
          </w:p>
        </w:tc>
        <w:tc>
          <w:tcPr>
            <w:tcW w:w="1247"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3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4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5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6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7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8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9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10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11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12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13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14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15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16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17 </w:t>
            </w:r>
          </w:p>
          <w:p w:rsidR="00000000" w:rsidRDefault="005D4625">
            <w:pPr>
              <w:jc w:val="center"/>
              <w:rPr>
                <w:rFonts w:ascii="Times New Roman" w:hAnsi="Times New Roman"/>
                <w:sz w:val="20"/>
              </w:rPr>
            </w:pPr>
          </w:p>
        </w:tc>
        <w:tc>
          <w:tcPr>
            <w:tcW w:w="680" w:type="dxa"/>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18 </w:t>
            </w:r>
          </w:p>
          <w:p w:rsidR="00000000" w:rsidRDefault="005D4625">
            <w:pPr>
              <w:jc w:val="center"/>
              <w:rPr>
                <w:rFonts w:ascii="Times New Roman" w:hAnsi="Times New Roman"/>
                <w:sz w:val="20"/>
              </w:rPr>
            </w:pPr>
          </w:p>
        </w:tc>
        <w:tc>
          <w:tcPr>
            <w:tcW w:w="680" w:type="dxa"/>
            <w:gridSpan w:val="2"/>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19 </w:t>
            </w:r>
          </w:p>
          <w:p w:rsidR="00000000" w:rsidRDefault="005D4625">
            <w:pPr>
              <w:jc w:val="center"/>
              <w:rPr>
                <w:rFonts w:ascii="Times New Roman" w:hAnsi="Times New Roman"/>
                <w:sz w:val="20"/>
              </w:rPr>
            </w:pPr>
          </w:p>
        </w:tc>
        <w:tc>
          <w:tcPr>
            <w:tcW w:w="680" w:type="dxa"/>
            <w:gridSpan w:val="2"/>
            <w:tcBorders>
              <w:top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20 </w:t>
            </w:r>
          </w:p>
          <w:p w:rsidR="00000000" w:rsidRDefault="005D4625">
            <w:pPr>
              <w:jc w:val="center"/>
              <w:rPr>
                <w:rFonts w:ascii="Times New Roman" w:hAnsi="Times New Roman"/>
                <w:sz w:val="20"/>
              </w:rPr>
            </w:pPr>
          </w:p>
        </w:tc>
        <w:tc>
          <w:tcPr>
            <w:tcW w:w="680" w:type="dxa"/>
            <w:gridSpan w:val="2"/>
            <w:tcBorders>
              <w:top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21 </w:t>
            </w:r>
          </w:p>
          <w:p w:rsidR="00000000" w:rsidRDefault="005D4625">
            <w:pPr>
              <w:jc w:val="center"/>
              <w:rPr>
                <w:rFonts w:ascii="Times New Roman" w:hAnsi="Times New Roman"/>
                <w:sz w:val="20"/>
              </w:rPr>
            </w:pPr>
          </w:p>
        </w:tc>
      </w:tr>
      <w:tr w:rsidR="00000000">
        <w:tblPrEx>
          <w:tblCellMar>
            <w:top w:w="0" w:type="dxa"/>
            <w:bottom w:w="0" w:type="dxa"/>
          </w:tblCellMar>
        </w:tblPrEx>
        <w:trPr>
          <w:gridAfter w:val="2"/>
          <w:wAfter w:w="34" w:type="dxa"/>
        </w:trPr>
        <w:tc>
          <w:tcPr>
            <w:tcW w:w="1021" w:type="dxa"/>
          </w:tcPr>
          <w:p w:rsidR="00000000" w:rsidRDefault="005D4625">
            <w:pPr>
              <w:rPr>
                <w:rFonts w:ascii="Times New Roman" w:hAnsi="Times New Roman"/>
                <w:sz w:val="20"/>
              </w:rPr>
            </w:pPr>
          </w:p>
        </w:tc>
        <w:tc>
          <w:tcPr>
            <w:tcW w:w="3062" w:type="dxa"/>
            <w:gridSpan w:val="3"/>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bottom w:w="0" w:type="dxa"/>
          </w:tblCellMar>
        </w:tblPrEx>
        <w:trPr>
          <w:gridAfter w:val="2"/>
          <w:wAfter w:w="34"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3062" w:type="dxa"/>
            <w:gridSpan w:val="3"/>
          </w:tcPr>
          <w:p w:rsidR="00000000" w:rsidRDefault="005D4625">
            <w:pPr>
              <w:jc w:val="center"/>
              <w:rPr>
                <w:rFonts w:ascii="Times New Roman" w:hAnsi="Times New Roman"/>
                <w:sz w:val="20"/>
              </w:rPr>
            </w:pPr>
            <w:r>
              <w:rPr>
                <w:rFonts w:ascii="Times New Roman" w:hAnsi="Times New Roman"/>
                <w:sz w:val="20"/>
              </w:rPr>
              <w:t>Учебная группа поме</w:t>
            </w:r>
            <w:r>
              <w:rPr>
                <w:rFonts w:ascii="Times New Roman" w:hAnsi="Times New Roman"/>
                <w:sz w:val="20"/>
              </w:rPr>
              <w:t>щений</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1. 1-е</w:t>
            </w:r>
          </w:p>
          <w:p w:rsidR="00000000" w:rsidRDefault="005D4625">
            <w:pPr>
              <w:rPr>
                <w:rFonts w:ascii="Times New Roman" w:hAnsi="Times New Roman"/>
                <w:sz w:val="20"/>
              </w:rPr>
            </w:pPr>
            <w:r>
              <w:rPr>
                <w:rFonts w:ascii="Times New Roman" w:hAnsi="Times New Roman"/>
                <w:sz w:val="20"/>
              </w:rPr>
              <w:t xml:space="preserve">классы </w:t>
            </w:r>
          </w:p>
          <w:p w:rsidR="00000000" w:rsidRDefault="005D4625">
            <w:pPr>
              <w:rPr>
                <w:rFonts w:ascii="Times New Roman" w:hAnsi="Times New Roman"/>
                <w:sz w:val="20"/>
              </w:rPr>
            </w:pPr>
          </w:p>
        </w:tc>
        <w:tc>
          <w:tcPr>
            <w:tcW w:w="1247" w:type="dxa"/>
          </w:tcPr>
          <w:p w:rsidR="00000000" w:rsidRDefault="005D4625">
            <w:pPr>
              <w:jc w:val="both"/>
              <w:rPr>
                <w:rFonts w:ascii="Times New Roman" w:hAnsi="Times New Roman"/>
                <w:sz w:val="20"/>
              </w:rPr>
            </w:pPr>
            <w:r>
              <w:rPr>
                <w:rFonts w:ascii="Times New Roman" w:hAnsi="Times New Roman"/>
                <w:sz w:val="20"/>
              </w:rPr>
              <w:t>- Класс, расши- ренный с</w:t>
            </w:r>
          </w:p>
          <w:p w:rsidR="00000000" w:rsidRDefault="005D4625">
            <w:pPr>
              <w:jc w:val="both"/>
              <w:rPr>
                <w:rFonts w:ascii="Times New Roman" w:hAnsi="Times New Roman"/>
                <w:sz w:val="20"/>
              </w:rPr>
            </w:pPr>
            <w:r>
              <w:rPr>
                <w:rFonts w:ascii="Times New Roman" w:hAnsi="Times New Roman"/>
                <w:sz w:val="20"/>
              </w:rPr>
              <w:t>учетом орга-</w:t>
            </w:r>
          </w:p>
          <w:p w:rsidR="00000000" w:rsidRDefault="005D4625">
            <w:pPr>
              <w:jc w:val="both"/>
              <w:rPr>
                <w:rFonts w:ascii="Times New Roman" w:hAnsi="Times New Roman"/>
                <w:sz w:val="20"/>
              </w:rPr>
            </w:pPr>
            <w:r>
              <w:rPr>
                <w:rFonts w:ascii="Times New Roman" w:hAnsi="Times New Roman"/>
                <w:sz w:val="20"/>
              </w:rPr>
              <w:t>низации групповых занятий.</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76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152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152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152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304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both"/>
              <w:rPr>
                <w:rFonts w:ascii="Times New Roman" w:hAnsi="Times New Roman"/>
                <w:sz w:val="20"/>
              </w:rPr>
            </w:pPr>
            <w:r>
              <w:rPr>
                <w:rFonts w:ascii="Times New Roman" w:hAnsi="Times New Roman"/>
                <w:sz w:val="20"/>
              </w:rPr>
              <w:t>-Спальня -</w:t>
            </w:r>
          </w:p>
          <w:p w:rsidR="00000000" w:rsidRDefault="005D4625">
            <w:pPr>
              <w:jc w:val="both"/>
              <w:rPr>
                <w:rFonts w:ascii="Times New Roman" w:hAnsi="Times New Roman"/>
                <w:sz w:val="20"/>
              </w:rPr>
            </w:pPr>
            <w:r>
              <w:rPr>
                <w:rFonts w:ascii="Times New Roman" w:hAnsi="Times New Roman"/>
                <w:sz w:val="20"/>
              </w:rPr>
              <w:t>игровая</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62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124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2х62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124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2х62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186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3х62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124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2х62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186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3х62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248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4х62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jc w:val="both"/>
              <w:rPr>
                <w:rFonts w:ascii="Times New Roman" w:hAnsi="Times New Roman"/>
                <w:sz w:val="20"/>
              </w:rPr>
            </w:pPr>
            <w:r>
              <w:rPr>
                <w:rFonts w:ascii="Times New Roman" w:hAnsi="Times New Roman"/>
                <w:sz w:val="20"/>
              </w:rPr>
              <w:t>- рекреация</w:t>
            </w:r>
          </w:p>
          <w:p w:rsidR="00000000" w:rsidRDefault="005D4625">
            <w:pPr>
              <w:jc w:val="both"/>
              <w:rPr>
                <w:rFonts w:ascii="Times New Roman" w:hAnsi="Times New Roman"/>
                <w:sz w:val="20"/>
              </w:rPr>
            </w:pPr>
            <w:r>
              <w:rPr>
                <w:rFonts w:ascii="Times New Roman" w:hAnsi="Times New Roman"/>
                <w:sz w:val="20"/>
              </w:rPr>
              <w:t>(зального типа)</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c>
          <w:tcPr>
            <w:tcW w:w="6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60 </w:t>
            </w: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15</w:t>
            </w:r>
            <w:r>
              <w:rPr>
                <w:rFonts w:ascii="Times New Roman" w:hAnsi="Times New Roman"/>
                <w:sz w:val="20"/>
              </w:rPr>
              <w:t xml:space="preserve">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150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У-КНШ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2. На-</w:t>
            </w:r>
          </w:p>
          <w:p w:rsidR="00000000" w:rsidRDefault="005D4625">
            <w:pPr>
              <w:rPr>
                <w:rFonts w:ascii="Times New Roman" w:hAnsi="Times New Roman"/>
                <w:sz w:val="20"/>
              </w:rPr>
            </w:pPr>
            <w:r>
              <w:rPr>
                <w:rFonts w:ascii="Times New Roman" w:hAnsi="Times New Roman"/>
                <w:sz w:val="20"/>
              </w:rPr>
              <w:t>чальные</w:t>
            </w:r>
          </w:p>
          <w:p w:rsidR="00000000" w:rsidRDefault="005D4625">
            <w:pPr>
              <w:rPr>
                <w:rFonts w:ascii="Times New Roman" w:hAnsi="Times New Roman"/>
                <w:sz w:val="20"/>
              </w:rPr>
            </w:pPr>
            <w:r>
              <w:rPr>
                <w:rFonts w:ascii="Times New Roman" w:hAnsi="Times New Roman"/>
                <w:sz w:val="20"/>
              </w:rPr>
              <w:t>(2-4)</w:t>
            </w:r>
          </w:p>
          <w:p w:rsidR="00000000" w:rsidRDefault="005D4625">
            <w:pPr>
              <w:rPr>
                <w:rFonts w:ascii="Times New Roman" w:hAnsi="Times New Roman"/>
                <w:sz w:val="20"/>
              </w:rPr>
            </w:pPr>
            <w:r>
              <w:rPr>
                <w:rFonts w:ascii="Times New Roman" w:hAnsi="Times New Roman"/>
                <w:sz w:val="20"/>
              </w:rPr>
              <w:t xml:space="preserve">классы </w:t>
            </w:r>
          </w:p>
          <w:p w:rsidR="00000000" w:rsidRDefault="005D4625">
            <w:pPr>
              <w:rPr>
                <w:rFonts w:ascii="Times New Roman" w:hAnsi="Times New Roman"/>
                <w:sz w:val="20"/>
              </w:rPr>
            </w:pPr>
          </w:p>
        </w:tc>
        <w:tc>
          <w:tcPr>
            <w:tcW w:w="1247" w:type="dxa"/>
          </w:tcPr>
          <w:p w:rsidR="00000000" w:rsidRDefault="005D4625">
            <w:pPr>
              <w:jc w:val="both"/>
              <w:rPr>
                <w:rFonts w:ascii="Times New Roman" w:hAnsi="Times New Roman"/>
                <w:sz w:val="20"/>
              </w:rPr>
            </w:pPr>
            <w:r>
              <w:rPr>
                <w:rFonts w:ascii="Times New Roman" w:hAnsi="Times New Roman"/>
                <w:sz w:val="20"/>
              </w:rPr>
              <w:t>- Класс, с воз-</w:t>
            </w:r>
          </w:p>
          <w:p w:rsidR="00000000" w:rsidRDefault="005D4625">
            <w:pPr>
              <w:jc w:val="both"/>
              <w:rPr>
                <w:rFonts w:ascii="Times New Roman" w:hAnsi="Times New Roman"/>
                <w:sz w:val="20"/>
              </w:rPr>
            </w:pPr>
            <w:r>
              <w:rPr>
                <w:rFonts w:ascii="Times New Roman" w:hAnsi="Times New Roman"/>
                <w:sz w:val="20"/>
              </w:rPr>
              <w:t>можностью</w:t>
            </w:r>
          </w:p>
          <w:p w:rsidR="00000000" w:rsidRDefault="005D4625">
            <w:pPr>
              <w:jc w:val="both"/>
              <w:rPr>
                <w:rFonts w:ascii="Times New Roman" w:hAnsi="Times New Roman"/>
                <w:sz w:val="20"/>
              </w:rPr>
            </w:pPr>
            <w:r>
              <w:rPr>
                <w:rFonts w:ascii="Times New Roman" w:hAnsi="Times New Roman"/>
                <w:sz w:val="20"/>
              </w:rPr>
              <w:t>органи-</w:t>
            </w:r>
          </w:p>
          <w:p w:rsidR="00000000" w:rsidRDefault="005D4625">
            <w:pPr>
              <w:jc w:val="both"/>
              <w:rPr>
                <w:rFonts w:ascii="Times New Roman" w:hAnsi="Times New Roman"/>
                <w:sz w:val="20"/>
              </w:rPr>
            </w:pPr>
            <w:r>
              <w:rPr>
                <w:rFonts w:ascii="Times New Roman" w:hAnsi="Times New Roman"/>
                <w:sz w:val="20"/>
              </w:rPr>
              <w:t>зации</w:t>
            </w:r>
          </w:p>
          <w:p w:rsidR="00000000" w:rsidRDefault="005D4625">
            <w:pPr>
              <w:jc w:val="both"/>
              <w:rPr>
                <w:rFonts w:ascii="Times New Roman" w:hAnsi="Times New Roman"/>
                <w:sz w:val="20"/>
              </w:rPr>
            </w:pPr>
            <w:r>
              <w:rPr>
                <w:rFonts w:ascii="Times New Roman" w:hAnsi="Times New Roman"/>
                <w:sz w:val="20"/>
              </w:rPr>
              <w:t>групповых,</w:t>
            </w:r>
          </w:p>
          <w:p w:rsidR="00000000" w:rsidRDefault="005D4625">
            <w:pPr>
              <w:jc w:val="both"/>
              <w:rPr>
                <w:rFonts w:ascii="Times New Roman" w:hAnsi="Times New Roman"/>
                <w:sz w:val="20"/>
              </w:rPr>
            </w:pPr>
            <w:r>
              <w:rPr>
                <w:rFonts w:ascii="Times New Roman" w:hAnsi="Times New Roman"/>
                <w:sz w:val="20"/>
              </w:rPr>
              <w:t>индиви-</w:t>
            </w:r>
          </w:p>
          <w:p w:rsidR="00000000" w:rsidRDefault="005D4625">
            <w:pPr>
              <w:jc w:val="both"/>
              <w:rPr>
                <w:rFonts w:ascii="Times New Roman" w:hAnsi="Times New Roman"/>
                <w:sz w:val="20"/>
              </w:rPr>
            </w:pPr>
            <w:r>
              <w:rPr>
                <w:rFonts w:ascii="Times New Roman" w:hAnsi="Times New Roman"/>
                <w:sz w:val="20"/>
              </w:rPr>
              <w:t>дуальных и игровых занятий</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228</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3х76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456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456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684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9х76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456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684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9х76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912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12х76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top w:val="single" w:sz="6" w:space="0" w:color="auto"/>
              <w:left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 </w:t>
            </w:r>
          </w:p>
          <w:p w:rsidR="00000000" w:rsidRDefault="005D4625">
            <w:pPr>
              <w:jc w:val="center"/>
              <w:rPr>
                <w:rFonts w:ascii="Times New Roman" w:hAnsi="Times New Roman"/>
                <w:sz w:val="20"/>
              </w:rPr>
            </w:pPr>
          </w:p>
        </w:tc>
        <w:tc>
          <w:tcPr>
            <w:tcW w:w="1134"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1247"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5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6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7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11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13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14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15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17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gridSpan w:val="2"/>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19 </w:t>
            </w:r>
          </w:p>
          <w:p w:rsidR="00000000" w:rsidRDefault="005D4625">
            <w:pPr>
              <w:rPr>
                <w:rFonts w:ascii="Times New Roman" w:hAnsi="Times New Roman"/>
                <w:sz w:val="20"/>
              </w:rPr>
            </w:pPr>
          </w:p>
        </w:tc>
        <w:tc>
          <w:tcPr>
            <w:tcW w:w="680" w:type="dxa"/>
            <w:gridSpan w:val="2"/>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c>
          <w:tcPr>
            <w:tcW w:w="680" w:type="dxa"/>
            <w:gridSpan w:val="2"/>
            <w:tcBorders>
              <w:top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-Уни</w:t>
            </w:r>
            <w:r>
              <w:rPr>
                <w:rFonts w:ascii="Times New Roman" w:hAnsi="Times New Roman"/>
                <w:sz w:val="20"/>
              </w:rPr>
              <w:t>версаль-</w:t>
            </w:r>
          </w:p>
          <w:p w:rsidR="00000000" w:rsidRDefault="005D4625">
            <w:pPr>
              <w:rPr>
                <w:rFonts w:ascii="Times New Roman" w:hAnsi="Times New Roman"/>
                <w:sz w:val="20"/>
              </w:rPr>
            </w:pPr>
            <w:r>
              <w:rPr>
                <w:rFonts w:ascii="Times New Roman" w:hAnsi="Times New Roman"/>
                <w:sz w:val="20"/>
              </w:rPr>
              <w:t>ные помеще-</w:t>
            </w:r>
          </w:p>
          <w:p w:rsidR="00000000" w:rsidRDefault="005D4625">
            <w:pPr>
              <w:rPr>
                <w:rFonts w:ascii="Times New Roman" w:hAnsi="Times New Roman"/>
                <w:sz w:val="20"/>
              </w:rPr>
            </w:pPr>
            <w:r>
              <w:rPr>
                <w:rFonts w:ascii="Times New Roman" w:hAnsi="Times New Roman"/>
                <w:sz w:val="20"/>
              </w:rPr>
              <w:t>ния, в т.ч. для организации</w:t>
            </w:r>
          </w:p>
          <w:p w:rsidR="00000000" w:rsidRDefault="005D4625">
            <w:pPr>
              <w:rPr>
                <w:rFonts w:ascii="Times New Roman" w:hAnsi="Times New Roman"/>
                <w:sz w:val="20"/>
              </w:rPr>
            </w:pPr>
            <w:r>
              <w:rPr>
                <w:rFonts w:ascii="Times New Roman" w:hAnsi="Times New Roman"/>
                <w:sz w:val="20"/>
              </w:rPr>
              <w:t>продленного</w:t>
            </w:r>
          </w:p>
          <w:p w:rsidR="00000000" w:rsidRDefault="005D4625">
            <w:pPr>
              <w:rPr>
                <w:rFonts w:ascii="Times New Roman" w:hAnsi="Times New Roman"/>
                <w:sz w:val="20"/>
              </w:rPr>
            </w:pPr>
            <w:r>
              <w:rPr>
                <w:rFonts w:ascii="Times New Roman" w:hAnsi="Times New Roman"/>
                <w:sz w:val="20"/>
              </w:rPr>
              <w:t>дня</w:t>
            </w:r>
          </w:p>
        </w:tc>
        <w:tc>
          <w:tcPr>
            <w:tcW w:w="680" w:type="dxa"/>
          </w:tcPr>
          <w:p w:rsidR="00000000" w:rsidRDefault="005D4625">
            <w:pPr>
              <w:jc w:val="center"/>
              <w:rPr>
                <w:rFonts w:ascii="Times New Roman" w:hAnsi="Times New Roman"/>
                <w:sz w:val="20"/>
              </w:rPr>
            </w:pPr>
            <w:r>
              <w:rPr>
                <w:rFonts w:ascii="Times New Roman" w:hAnsi="Times New Roman"/>
                <w:sz w:val="20"/>
              </w:rPr>
              <w:t xml:space="preserve">60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120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120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120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Комнаты тихих игр и уединения</w:t>
            </w: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30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xml:space="preserve">- Комната </w:t>
            </w:r>
          </w:p>
          <w:p w:rsidR="00000000" w:rsidRDefault="005D4625">
            <w:pPr>
              <w:rPr>
                <w:rFonts w:ascii="Times New Roman" w:hAnsi="Times New Roman"/>
                <w:sz w:val="20"/>
              </w:rPr>
            </w:pPr>
            <w:r>
              <w:rPr>
                <w:rFonts w:ascii="Times New Roman" w:hAnsi="Times New Roman"/>
                <w:sz w:val="20"/>
              </w:rPr>
              <w:t>труда, моде-</w:t>
            </w:r>
          </w:p>
          <w:p w:rsidR="00000000" w:rsidRDefault="005D4625">
            <w:pPr>
              <w:rPr>
                <w:rFonts w:ascii="Times New Roman" w:hAnsi="Times New Roman"/>
                <w:sz w:val="20"/>
              </w:rPr>
            </w:pPr>
            <w:r>
              <w:rPr>
                <w:rFonts w:ascii="Times New Roman" w:hAnsi="Times New Roman"/>
                <w:sz w:val="20"/>
              </w:rPr>
              <w:t xml:space="preserve">лирования и </w:t>
            </w:r>
          </w:p>
          <w:p w:rsidR="00000000" w:rsidRDefault="005D4625">
            <w:pPr>
              <w:rPr>
                <w:rFonts w:ascii="Times New Roman" w:hAnsi="Times New Roman"/>
                <w:sz w:val="20"/>
              </w:rPr>
            </w:pPr>
            <w:r>
              <w:rPr>
                <w:rFonts w:ascii="Times New Roman" w:hAnsi="Times New Roman"/>
                <w:sz w:val="20"/>
              </w:rPr>
              <w:t>технической</w:t>
            </w:r>
          </w:p>
          <w:p w:rsidR="00000000" w:rsidRDefault="005D4625">
            <w:pPr>
              <w:rPr>
                <w:rFonts w:ascii="Times New Roman" w:hAnsi="Times New Roman"/>
                <w:sz w:val="20"/>
              </w:rPr>
            </w:pPr>
            <w:r>
              <w:rPr>
                <w:rFonts w:ascii="Times New Roman" w:hAnsi="Times New Roman"/>
                <w:sz w:val="20"/>
              </w:rPr>
              <w:t>игрушки, изо-</w:t>
            </w:r>
          </w:p>
          <w:p w:rsidR="00000000" w:rsidRDefault="005D4625">
            <w:pPr>
              <w:rPr>
                <w:rFonts w:ascii="Times New Roman" w:hAnsi="Times New Roman"/>
                <w:sz w:val="20"/>
              </w:rPr>
            </w:pPr>
            <w:r>
              <w:rPr>
                <w:rFonts w:ascii="Times New Roman" w:hAnsi="Times New Roman"/>
                <w:sz w:val="20"/>
              </w:rPr>
              <w:t>бразительно-</w:t>
            </w:r>
          </w:p>
          <w:p w:rsidR="00000000" w:rsidRDefault="005D4625">
            <w:pPr>
              <w:rPr>
                <w:rFonts w:ascii="Times New Roman" w:hAnsi="Times New Roman"/>
                <w:sz w:val="20"/>
              </w:rPr>
            </w:pPr>
            <w:r>
              <w:rPr>
                <w:rFonts w:ascii="Times New Roman" w:hAnsi="Times New Roman"/>
                <w:sz w:val="20"/>
              </w:rPr>
              <w:t>го искусства,</w:t>
            </w:r>
          </w:p>
          <w:p w:rsidR="00000000" w:rsidRDefault="005D4625">
            <w:pPr>
              <w:rPr>
                <w:rFonts w:ascii="Times New Roman" w:hAnsi="Times New Roman"/>
                <w:sz w:val="20"/>
              </w:rPr>
            </w:pPr>
            <w:r>
              <w:rPr>
                <w:rFonts w:ascii="Times New Roman" w:hAnsi="Times New Roman"/>
                <w:sz w:val="20"/>
              </w:rPr>
              <w:t>природы</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Рекреация</w:t>
            </w:r>
          </w:p>
          <w:p w:rsidR="00000000" w:rsidRDefault="005D4625">
            <w:pPr>
              <w:rPr>
                <w:rFonts w:ascii="Times New Roman" w:hAnsi="Times New Roman"/>
                <w:sz w:val="20"/>
              </w:rPr>
            </w:pPr>
            <w:r>
              <w:rPr>
                <w:rFonts w:ascii="Times New Roman" w:hAnsi="Times New Roman"/>
                <w:sz w:val="20"/>
              </w:rPr>
              <w:t>(зального ти-</w:t>
            </w:r>
          </w:p>
          <w:p w:rsidR="00000000" w:rsidRDefault="005D4625">
            <w:pPr>
              <w:rPr>
                <w:rFonts w:ascii="Times New Roman" w:hAnsi="Times New Roman"/>
                <w:sz w:val="20"/>
              </w:rPr>
            </w:pPr>
            <w:r>
              <w:rPr>
                <w:rFonts w:ascii="Times New Roman" w:hAnsi="Times New Roman"/>
                <w:sz w:val="20"/>
              </w:rPr>
              <w:t>па)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144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288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144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288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342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144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288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342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-учительская-</w:t>
            </w:r>
          </w:p>
          <w:p w:rsidR="00000000" w:rsidRDefault="005D4625">
            <w:pPr>
              <w:rPr>
                <w:rFonts w:ascii="Times New Roman" w:hAnsi="Times New Roman"/>
                <w:sz w:val="20"/>
              </w:rPr>
            </w:pPr>
            <w:r>
              <w:rPr>
                <w:rFonts w:ascii="Times New Roman" w:hAnsi="Times New Roman"/>
                <w:sz w:val="20"/>
              </w:rPr>
              <w:t>методический кабинет</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30 </w:t>
            </w: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У-КОШ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3. Клас-</w:t>
            </w:r>
          </w:p>
          <w:p w:rsidR="00000000" w:rsidRDefault="005D4625">
            <w:pPr>
              <w:rPr>
                <w:rFonts w:ascii="Times New Roman" w:hAnsi="Times New Roman"/>
                <w:sz w:val="20"/>
              </w:rPr>
            </w:pPr>
            <w:r>
              <w:rPr>
                <w:rFonts w:ascii="Times New Roman" w:hAnsi="Times New Roman"/>
                <w:sz w:val="20"/>
              </w:rPr>
              <w:t>сы-каби-</w:t>
            </w:r>
          </w:p>
          <w:p w:rsidR="00000000" w:rsidRDefault="005D4625">
            <w:pPr>
              <w:rPr>
                <w:rFonts w:ascii="Times New Roman" w:hAnsi="Times New Roman"/>
                <w:sz w:val="20"/>
              </w:rPr>
            </w:pPr>
            <w:r>
              <w:rPr>
                <w:rFonts w:ascii="Times New Roman" w:hAnsi="Times New Roman"/>
                <w:sz w:val="20"/>
              </w:rPr>
              <w:t>неты</w:t>
            </w:r>
          </w:p>
          <w:p w:rsidR="00000000" w:rsidRDefault="005D4625">
            <w:pPr>
              <w:rPr>
                <w:rFonts w:ascii="Times New Roman" w:hAnsi="Times New Roman"/>
                <w:sz w:val="20"/>
              </w:rPr>
            </w:pPr>
            <w:r>
              <w:rPr>
                <w:rFonts w:ascii="Times New Roman" w:hAnsi="Times New Roman"/>
                <w:sz w:val="20"/>
              </w:rPr>
              <w:t>(5-9) ос-</w:t>
            </w:r>
          </w:p>
          <w:p w:rsidR="00000000" w:rsidRDefault="005D4625">
            <w:pPr>
              <w:rPr>
                <w:rFonts w:ascii="Times New Roman" w:hAnsi="Times New Roman"/>
                <w:sz w:val="20"/>
              </w:rPr>
            </w:pPr>
            <w:r>
              <w:rPr>
                <w:rFonts w:ascii="Times New Roman" w:hAnsi="Times New Roman"/>
                <w:sz w:val="20"/>
              </w:rPr>
              <w:t>новной</w:t>
            </w:r>
          </w:p>
          <w:p w:rsidR="00000000" w:rsidRDefault="005D4625">
            <w:pPr>
              <w:rPr>
                <w:rFonts w:ascii="Times New Roman" w:hAnsi="Times New Roman"/>
                <w:sz w:val="20"/>
              </w:rPr>
            </w:pPr>
            <w:r>
              <w:rPr>
                <w:rFonts w:ascii="Times New Roman" w:hAnsi="Times New Roman"/>
                <w:sz w:val="20"/>
              </w:rPr>
              <w:t xml:space="preserve">школы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Класс-учеб-</w:t>
            </w:r>
          </w:p>
          <w:p w:rsidR="00000000" w:rsidRDefault="005D4625">
            <w:pPr>
              <w:rPr>
                <w:rFonts w:ascii="Times New Roman" w:hAnsi="Times New Roman"/>
                <w:sz w:val="20"/>
              </w:rPr>
            </w:pPr>
            <w:r>
              <w:rPr>
                <w:rFonts w:ascii="Times New Roman" w:hAnsi="Times New Roman"/>
                <w:sz w:val="20"/>
              </w:rPr>
              <w:t>ный кабинет,</w:t>
            </w:r>
          </w:p>
          <w:p w:rsidR="00000000" w:rsidRDefault="005D4625">
            <w:pPr>
              <w:rPr>
                <w:rFonts w:ascii="Times New Roman" w:hAnsi="Times New Roman"/>
                <w:sz w:val="20"/>
              </w:rPr>
            </w:pPr>
            <w:r>
              <w:rPr>
                <w:rFonts w:ascii="Times New Roman" w:hAnsi="Times New Roman"/>
                <w:sz w:val="20"/>
              </w:rPr>
              <w:t>рассчитанный</w:t>
            </w:r>
          </w:p>
          <w:p w:rsidR="00000000" w:rsidRDefault="005D4625">
            <w:pPr>
              <w:rPr>
                <w:rFonts w:ascii="Times New Roman" w:hAnsi="Times New Roman"/>
                <w:sz w:val="20"/>
              </w:rPr>
            </w:pPr>
            <w:r>
              <w:rPr>
                <w:rFonts w:ascii="Times New Roman" w:hAnsi="Times New Roman"/>
                <w:sz w:val="20"/>
              </w:rPr>
              <w:t>на организа-</w:t>
            </w:r>
          </w:p>
          <w:p w:rsidR="00000000" w:rsidRDefault="005D4625">
            <w:pPr>
              <w:rPr>
                <w:rFonts w:ascii="Times New Roman" w:hAnsi="Times New Roman"/>
                <w:sz w:val="20"/>
              </w:rPr>
            </w:pPr>
            <w:r>
              <w:rPr>
                <w:rFonts w:ascii="Times New Roman" w:hAnsi="Times New Roman"/>
                <w:sz w:val="20"/>
              </w:rPr>
              <w:t>цию фрон-</w:t>
            </w:r>
          </w:p>
          <w:p w:rsidR="00000000" w:rsidRDefault="005D4625">
            <w:pPr>
              <w:rPr>
                <w:rFonts w:ascii="Times New Roman" w:hAnsi="Times New Roman"/>
                <w:sz w:val="20"/>
              </w:rPr>
            </w:pPr>
            <w:r>
              <w:rPr>
                <w:rFonts w:ascii="Times New Roman" w:hAnsi="Times New Roman"/>
                <w:sz w:val="20"/>
              </w:rPr>
              <w:t>тальных,</w:t>
            </w:r>
          </w:p>
          <w:p w:rsidR="00000000" w:rsidRDefault="005D4625">
            <w:pPr>
              <w:rPr>
                <w:rFonts w:ascii="Times New Roman" w:hAnsi="Times New Roman"/>
                <w:sz w:val="20"/>
              </w:rPr>
            </w:pPr>
            <w:r>
              <w:rPr>
                <w:rFonts w:ascii="Times New Roman" w:hAnsi="Times New Roman"/>
                <w:sz w:val="20"/>
              </w:rPr>
              <w:t>групповых и</w:t>
            </w:r>
          </w:p>
          <w:p w:rsidR="00000000" w:rsidRDefault="005D4625">
            <w:pPr>
              <w:rPr>
                <w:rFonts w:ascii="Times New Roman" w:hAnsi="Times New Roman"/>
                <w:sz w:val="20"/>
              </w:rPr>
            </w:pPr>
            <w:r>
              <w:rPr>
                <w:rFonts w:ascii="Times New Roman" w:hAnsi="Times New Roman"/>
                <w:sz w:val="20"/>
              </w:rPr>
              <w:t>индивидуаль-</w:t>
            </w:r>
          </w:p>
          <w:p w:rsidR="00000000" w:rsidRDefault="005D4625">
            <w:pPr>
              <w:rPr>
                <w:rFonts w:ascii="Times New Roman" w:hAnsi="Times New Roman"/>
                <w:sz w:val="20"/>
              </w:rPr>
            </w:pPr>
            <w:r>
              <w:rPr>
                <w:rFonts w:ascii="Times New Roman" w:hAnsi="Times New Roman"/>
                <w:sz w:val="20"/>
              </w:rPr>
              <w:t>ных форм ра-</w:t>
            </w:r>
          </w:p>
          <w:p w:rsidR="00000000" w:rsidRDefault="005D4625">
            <w:pPr>
              <w:rPr>
                <w:rFonts w:ascii="Times New Roman" w:hAnsi="Times New Roman"/>
                <w:sz w:val="20"/>
              </w:rPr>
            </w:pPr>
            <w:r>
              <w:rPr>
                <w:rFonts w:ascii="Times New Roman" w:hAnsi="Times New Roman"/>
                <w:sz w:val="20"/>
              </w:rPr>
              <w:t>боты</w:t>
            </w:r>
          </w:p>
        </w:tc>
        <w:tc>
          <w:tcPr>
            <w:tcW w:w="680" w:type="dxa"/>
          </w:tcPr>
          <w:p w:rsidR="00000000" w:rsidRDefault="005D4625">
            <w:pPr>
              <w:jc w:val="center"/>
              <w:rPr>
                <w:rFonts w:ascii="Times New Roman" w:hAnsi="Times New Roman"/>
                <w:sz w:val="20"/>
              </w:rPr>
            </w:pPr>
            <w:r>
              <w:rPr>
                <w:rFonts w:ascii="Times New Roman" w:hAnsi="Times New Roman"/>
                <w:sz w:val="20"/>
              </w:rPr>
              <w:t>380</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5х76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760</w:t>
            </w:r>
          </w:p>
          <w:p w:rsidR="00000000" w:rsidRDefault="005D4625">
            <w:pPr>
              <w:rPr>
                <w:rFonts w:ascii="Times New Roman" w:hAnsi="Times New Roman"/>
                <w:sz w:val="20"/>
              </w:rPr>
            </w:pPr>
            <w:r>
              <w:rPr>
                <w:rFonts w:ascii="Times New Roman" w:hAnsi="Times New Roman"/>
                <w:sz w:val="20"/>
              </w:rPr>
              <w:t>---</w:t>
            </w: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5х76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760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1140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15х76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5х76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760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1140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15х76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1520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20х76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760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1140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15х76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1520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20х76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5х76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760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1140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15х76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304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4х76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456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6х76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Ресурсный</w:t>
            </w:r>
          </w:p>
          <w:p w:rsidR="00000000" w:rsidRDefault="005D4625">
            <w:pPr>
              <w:rPr>
                <w:rFonts w:ascii="Times New Roman" w:hAnsi="Times New Roman"/>
                <w:sz w:val="20"/>
              </w:rPr>
            </w:pPr>
            <w:r>
              <w:rPr>
                <w:rFonts w:ascii="Times New Roman" w:hAnsi="Times New Roman"/>
                <w:sz w:val="20"/>
              </w:rPr>
              <w:t>центр</w:t>
            </w: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60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Рабочие комнаты для занятий по ин-</w:t>
            </w:r>
          </w:p>
          <w:p w:rsidR="00000000" w:rsidRDefault="005D4625">
            <w:pPr>
              <w:rPr>
                <w:rFonts w:ascii="Times New Roman" w:hAnsi="Times New Roman"/>
                <w:sz w:val="20"/>
              </w:rPr>
            </w:pPr>
            <w:r>
              <w:rPr>
                <w:rFonts w:ascii="Times New Roman" w:hAnsi="Times New Roman"/>
                <w:sz w:val="20"/>
              </w:rPr>
              <w:t>тересам</w:t>
            </w: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50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150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150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Рекреация</w:t>
            </w:r>
          </w:p>
          <w:p w:rsidR="00000000" w:rsidRDefault="005D4625">
            <w:pPr>
              <w:jc w:val="center"/>
              <w:rPr>
                <w:rFonts w:ascii="Times New Roman" w:hAnsi="Times New Roman"/>
                <w:sz w:val="20"/>
              </w:rPr>
            </w:pPr>
            <w:r>
              <w:rPr>
                <w:rFonts w:ascii="Times New Roman" w:hAnsi="Times New Roman"/>
                <w:sz w:val="20"/>
              </w:rPr>
              <w:t>(зального ти-</w:t>
            </w:r>
          </w:p>
          <w:p w:rsidR="00000000" w:rsidRDefault="005D4625">
            <w:pPr>
              <w:jc w:val="both"/>
              <w:rPr>
                <w:rFonts w:ascii="Times New Roman" w:hAnsi="Times New Roman"/>
                <w:sz w:val="20"/>
              </w:rPr>
            </w:pPr>
            <w:r>
              <w:rPr>
                <w:rFonts w:ascii="Times New Roman" w:hAnsi="Times New Roman"/>
                <w:sz w:val="20"/>
              </w:rPr>
              <w:t>па)</w:t>
            </w: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750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500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750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gridSpan w:val="2"/>
            <w:tcBorders>
              <w:top w:val="single" w:sz="6" w:space="0" w:color="auto"/>
            </w:tcBorders>
          </w:tcPr>
          <w:p w:rsidR="00000000" w:rsidRDefault="005D4625">
            <w:pPr>
              <w:rPr>
                <w:rFonts w:ascii="Times New Roman" w:hAnsi="Times New Roman"/>
                <w:sz w:val="20"/>
              </w:rPr>
            </w:pPr>
          </w:p>
        </w:tc>
        <w:tc>
          <w:tcPr>
            <w:tcW w:w="680" w:type="dxa"/>
            <w:gridSpan w:val="2"/>
            <w:tcBorders>
              <w:top w:val="single" w:sz="6" w:space="0" w:color="auto"/>
            </w:tcBorders>
          </w:tcPr>
          <w:p w:rsidR="00000000" w:rsidRDefault="005D4625">
            <w:pPr>
              <w:rPr>
                <w:rFonts w:ascii="Times New Roman" w:hAnsi="Times New Roman"/>
                <w:sz w:val="20"/>
              </w:rPr>
            </w:pPr>
          </w:p>
        </w:tc>
        <w:tc>
          <w:tcPr>
            <w:tcW w:w="680" w:type="dxa"/>
            <w:gridSpan w:val="2"/>
            <w:tcBorders>
              <w:top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jc w:val="center"/>
              <w:rPr>
                <w:rFonts w:ascii="Times New Roman" w:hAnsi="Times New Roman"/>
                <w:sz w:val="20"/>
              </w:rPr>
            </w:pPr>
            <w:r>
              <w:rPr>
                <w:rFonts w:ascii="Times New Roman" w:hAnsi="Times New Roman"/>
                <w:sz w:val="20"/>
              </w:rPr>
              <w:t xml:space="preserve">У-КСШ </w:t>
            </w:r>
          </w:p>
          <w:p w:rsidR="00000000" w:rsidRDefault="005D4625">
            <w:pPr>
              <w:jc w:val="cente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4. Учеб-</w:t>
            </w:r>
          </w:p>
          <w:p w:rsidR="00000000" w:rsidRDefault="005D4625">
            <w:pPr>
              <w:rPr>
                <w:rFonts w:ascii="Times New Roman" w:hAnsi="Times New Roman"/>
                <w:sz w:val="20"/>
              </w:rPr>
            </w:pPr>
            <w:r>
              <w:rPr>
                <w:rFonts w:ascii="Times New Roman" w:hAnsi="Times New Roman"/>
                <w:sz w:val="20"/>
              </w:rPr>
              <w:t>ные каби-</w:t>
            </w:r>
          </w:p>
          <w:p w:rsidR="00000000" w:rsidRDefault="005D4625">
            <w:pPr>
              <w:rPr>
                <w:rFonts w:ascii="Times New Roman" w:hAnsi="Times New Roman"/>
                <w:sz w:val="20"/>
              </w:rPr>
            </w:pPr>
            <w:r>
              <w:rPr>
                <w:rFonts w:ascii="Times New Roman" w:hAnsi="Times New Roman"/>
                <w:sz w:val="20"/>
              </w:rPr>
              <w:t>неты (10-</w:t>
            </w:r>
          </w:p>
          <w:p w:rsidR="00000000" w:rsidRDefault="005D4625">
            <w:pPr>
              <w:rPr>
                <w:rFonts w:ascii="Times New Roman" w:hAnsi="Times New Roman"/>
                <w:sz w:val="20"/>
              </w:rPr>
            </w:pPr>
            <w:r>
              <w:rPr>
                <w:rFonts w:ascii="Times New Roman" w:hAnsi="Times New Roman"/>
                <w:sz w:val="20"/>
              </w:rPr>
              <w:t>11) стар-</w:t>
            </w:r>
          </w:p>
          <w:p w:rsidR="00000000" w:rsidRDefault="005D4625">
            <w:pPr>
              <w:rPr>
                <w:rFonts w:ascii="Times New Roman" w:hAnsi="Times New Roman"/>
                <w:sz w:val="20"/>
              </w:rPr>
            </w:pPr>
            <w:r>
              <w:rPr>
                <w:rFonts w:ascii="Times New Roman" w:hAnsi="Times New Roman"/>
                <w:sz w:val="20"/>
              </w:rPr>
              <w:t>шей шко-</w:t>
            </w:r>
          </w:p>
          <w:p w:rsidR="00000000" w:rsidRDefault="005D4625">
            <w:pPr>
              <w:rPr>
                <w:rFonts w:ascii="Times New Roman" w:hAnsi="Times New Roman"/>
                <w:sz w:val="20"/>
              </w:rPr>
            </w:pPr>
            <w:r>
              <w:rPr>
                <w:rFonts w:ascii="Times New Roman" w:hAnsi="Times New Roman"/>
                <w:sz w:val="20"/>
              </w:rPr>
              <w:t>лы</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Кабинеты</w:t>
            </w:r>
          </w:p>
          <w:p w:rsidR="00000000" w:rsidRDefault="005D4625">
            <w:pPr>
              <w:rPr>
                <w:rFonts w:ascii="Times New Roman" w:hAnsi="Times New Roman"/>
                <w:sz w:val="20"/>
              </w:rPr>
            </w:pPr>
            <w:r>
              <w:rPr>
                <w:rFonts w:ascii="Times New Roman" w:hAnsi="Times New Roman"/>
                <w:sz w:val="20"/>
              </w:rPr>
              <w:t>универсального назначения</w:t>
            </w:r>
          </w:p>
          <w:p w:rsidR="00000000" w:rsidRDefault="005D4625">
            <w:pPr>
              <w:rPr>
                <w:rFonts w:ascii="Times New Roman" w:hAnsi="Times New Roman"/>
                <w:sz w:val="20"/>
              </w:rPr>
            </w:pPr>
            <w:r>
              <w:rPr>
                <w:rFonts w:ascii="Times New Roman" w:hAnsi="Times New Roman"/>
                <w:sz w:val="20"/>
              </w:rPr>
              <w:t>(оснащенные</w:t>
            </w:r>
          </w:p>
          <w:p w:rsidR="00000000" w:rsidRDefault="005D4625">
            <w:pPr>
              <w:rPr>
                <w:rFonts w:ascii="Times New Roman" w:hAnsi="Times New Roman"/>
                <w:sz w:val="20"/>
              </w:rPr>
            </w:pPr>
            <w:r>
              <w:rPr>
                <w:rFonts w:ascii="Times New Roman" w:hAnsi="Times New Roman"/>
                <w:sz w:val="20"/>
              </w:rPr>
              <w:t>в зависимости</w:t>
            </w:r>
          </w:p>
          <w:p w:rsidR="00000000" w:rsidRDefault="005D4625">
            <w:pPr>
              <w:rPr>
                <w:rFonts w:ascii="Times New Roman" w:hAnsi="Times New Roman"/>
                <w:sz w:val="20"/>
              </w:rPr>
            </w:pPr>
            <w:r>
              <w:rPr>
                <w:rFonts w:ascii="Times New Roman" w:hAnsi="Times New Roman"/>
                <w:sz w:val="20"/>
              </w:rPr>
              <w:t>от профиля</w:t>
            </w:r>
          </w:p>
          <w:p w:rsidR="00000000" w:rsidRDefault="005D4625">
            <w:pPr>
              <w:rPr>
                <w:rFonts w:ascii="Times New Roman" w:hAnsi="Times New Roman"/>
                <w:sz w:val="20"/>
              </w:rPr>
            </w:pPr>
            <w:r>
              <w:rPr>
                <w:rFonts w:ascii="Times New Roman" w:hAnsi="Times New Roman"/>
                <w:sz w:val="20"/>
              </w:rPr>
              <w:t>обучения)</w:t>
            </w: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152</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2х76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304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456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152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304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456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608</w:t>
            </w:r>
          </w:p>
          <w:p w:rsidR="00000000" w:rsidRDefault="005D4625">
            <w:pPr>
              <w:rPr>
                <w:rFonts w:ascii="Times New Roman" w:hAnsi="Times New Roman"/>
                <w:sz w:val="20"/>
              </w:rPr>
            </w:pPr>
            <w:r>
              <w:rPr>
                <w:rFonts w:ascii="Times New Roman" w:hAnsi="Times New Roman"/>
                <w:sz w:val="20"/>
              </w:rPr>
              <w:t>-</w:t>
            </w: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912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12х76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16х76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152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2х76</w:t>
            </w:r>
          </w:p>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304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4х76</w:t>
            </w:r>
          </w:p>
          <w:p w:rsidR="00000000" w:rsidRDefault="005D4625">
            <w:pPr>
              <w:rPr>
                <w:rFonts w:ascii="Times New Roman" w:hAnsi="Times New Roman"/>
                <w:sz w:val="20"/>
              </w:rPr>
            </w:pPr>
            <w:r>
              <w:rPr>
                <w:rFonts w:ascii="Times New Roman" w:hAnsi="Times New Roman"/>
                <w:sz w:val="20"/>
              </w:rPr>
              <w:t>/456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456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6х76</w:t>
            </w:r>
          </w:p>
          <w:p w:rsidR="00000000" w:rsidRDefault="005D4625">
            <w:pPr>
              <w:rPr>
                <w:rFonts w:ascii="Times New Roman" w:hAnsi="Times New Roman"/>
                <w:sz w:val="20"/>
              </w:rPr>
            </w:pPr>
            <w:r>
              <w:rPr>
                <w:rFonts w:ascii="Times New Roman" w:hAnsi="Times New Roman"/>
                <w:sz w:val="20"/>
              </w:rPr>
              <w:t>/684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9х76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304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4х76</w:t>
            </w:r>
          </w:p>
          <w:p w:rsidR="00000000" w:rsidRDefault="005D4625">
            <w:pPr>
              <w:rPr>
                <w:rFonts w:ascii="Times New Roman" w:hAnsi="Times New Roman"/>
                <w:sz w:val="20"/>
              </w:rPr>
            </w:pPr>
            <w:r>
              <w:rPr>
                <w:rFonts w:ascii="Times New Roman" w:hAnsi="Times New Roman"/>
                <w:sz w:val="20"/>
              </w:rPr>
              <w:t>/456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6х76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456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6х76</w:t>
            </w:r>
          </w:p>
          <w:p w:rsidR="00000000" w:rsidRDefault="005D4625">
            <w:pPr>
              <w:rPr>
                <w:rFonts w:ascii="Times New Roman" w:hAnsi="Times New Roman"/>
                <w:sz w:val="20"/>
              </w:rPr>
            </w:pPr>
            <w:r>
              <w:rPr>
                <w:rFonts w:ascii="Times New Roman" w:hAnsi="Times New Roman"/>
                <w:sz w:val="20"/>
              </w:rPr>
              <w:t>/684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9х76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1368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18х76</w:t>
            </w:r>
          </w:p>
          <w:p w:rsidR="00000000" w:rsidRDefault="005D4625">
            <w:pPr>
              <w:rPr>
                <w:rFonts w:ascii="Times New Roman" w:hAnsi="Times New Roman"/>
                <w:sz w:val="20"/>
              </w:rPr>
            </w:pPr>
            <w:r>
              <w:rPr>
                <w:rFonts w:ascii="Times New Roman" w:hAnsi="Times New Roman"/>
                <w:sz w:val="20"/>
              </w:rPr>
              <w:t>/2052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27х76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Комнаты индивидуальных</w:t>
            </w:r>
          </w:p>
          <w:p w:rsidR="00000000" w:rsidRDefault="005D4625">
            <w:pPr>
              <w:jc w:val="center"/>
              <w:rPr>
                <w:rFonts w:ascii="Times New Roman" w:hAnsi="Times New Roman"/>
                <w:sz w:val="20"/>
              </w:rPr>
            </w:pPr>
            <w:r>
              <w:rPr>
                <w:rFonts w:ascii="Times New Roman" w:hAnsi="Times New Roman"/>
                <w:sz w:val="20"/>
              </w:rPr>
              <w:t>занятий</w:t>
            </w: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30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30</w:t>
            </w:r>
          </w:p>
          <w:p w:rsidR="00000000" w:rsidRDefault="005D4625">
            <w:pPr>
              <w:rPr>
                <w:rFonts w:ascii="Times New Roman" w:hAnsi="Times New Roman"/>
                <w:sz w:val="20"/>
              </w:rPr>
            </w:pPr>
            <w:r>
              <w:rPr>
                <w:rFonts w:ascii="Times New Roman" w:hAnsi="Times New Roman"/>
                <w:sz w:val="20"/>
              </w:rPr>
              <w:t xml:space="preserve">/45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60</w:t>
            </w:r>
          </w:p>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90</w:t>
            </w:r>
          </w:p>
          <w:p w:rsidR="00000000" w:rsidRDefault="005D4625">
            <w:pPr>
              <w:rPr>
                <w:rFonts w:ascii="Times New Roman" w:hAnsi="Times New Roman"/>
                <w:sz w:val="20"/>
              </w:rPr>
            </w:pPr>
            <w:r>
              <w:rPr>
                <w:rFonts w:ascii="Times New Roman" w:hAnsi="Times New Roman"/>
                <w:sz w:val="20"/>
              </w:rPr>
              <w:t xml:space="preserve">/135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60</w:t>
            </w:r>
          </w:p>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90</w:t>
            </w:r>
          </w:p>
          <w:p w:rsidR="00000000" w:rsidRDefault="005D4625">
            <w:pPr>
              <w:rPr>
                <w:rFonts w:ascii="Times New Roman" w:hAnsi="Times New Roman"/>
                <w:sz w:val="20"/>
              </w:rPr>
            </w:pPr>
            <w:r>
              <w:rPr>
                <w:rFonts w:ascii="Times New Roman" w:hAnsi="Times New Roman"/>
                <w:sz w:val="20"/>
              </w:rPr>
              <w:t xml:space="preserve">/135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270</w:t>
            </w:r>
          </w:p>
          <w:p w:rsidR="00000000" w:rsidRDefault="005D4625">
            <w:pPr>
              <w:rPr>
                <w:rFonts w:ascii="Times New Roman" w:hAnsi="Times New Roman"/>
                <w:sz w:val="20"/>
              </w:rPr>
            </w:pPr>
            <w:r>
              <w:rPr>
                <w:rFonts w:ascii="Times New Roman" w:hAnsi="Times New Roman"/>
                <w:sz w:val="20"/>
              </w:rPr>
              <w:t xml:space="preserve">/415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Ресурсный</w:t>
            </w:r>
          </w:p>
          <w:p w:rsidR="00000000" w:rsidRDefault="005D4625">
            <w:pPr>
              <w:jc w:val="center"/>
              <w:rPr>
                <w:rFonts w:ascii="Times New Roman" w:hAnsi="Times New Roman"/>
                <w:sz w:val="20"/>
              </w:rPr>
            </w:pPr>
            <w:r>
              <w:rPr>
                <w:rFonts w:ascii="Times New Roman" w:hAnsi="Times New Roman"/>
                <w:sz w:val="20"/>
              </w:rPr>
              <w:t>центр</w:t>
            </w: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20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w:t>
            </w:r>
            <w:r>
              <w:rPr>
                <w:rFonts w:ascii="Times New Roman" w:hAnsi="Times New Roman"/>
                <w:sz w:val="20"/>
              </w:rPr>
              <w:t>0</w:t>
            </w:r>
          </w:p>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40</w:t>
            </w:r>
          </w:p>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60</w:t>
            </w:r>
          </w:p>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40</w:t>
            </w:r>
          </w:p>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60</w:t>
            </w:r>
          </w:p>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80</w:t>
            </w:r>
          </w:p>
          <w:p w:rsidR="00000000" w:rsidRDefault="005D4625">
            <w:pPr>
              <w:rPr>
                <w:rFonts w:ascii="Times New Roman" w:hAnsi="Times New Roman"/>
                <w:sz w:val="20"/>
              </w:rPr>
            </w:pPr>
            <w:r>
              <w:rPr>
                <w:rFonts w:ascii="Times New Roman" w:hAnsi="Times New Roman"/>
                <w:sz w:val="20"/>
              </w:rPr>
              <w:t xml:space="preserve">/270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Рекреации</w:t>
            </w: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100 </w:t>
            </w: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600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100</w:t>
            </w:r>
          </w:p>
          <w:p w:rsidR="00000000" w:rsidRDefault="005D4625">
            <w:pPr>
              <w:rPr>
                <w:rFonts w:ascii="Times New Roman" w:hAnsi="Times New Roman"/>
                <w:sz w:val="20"/>
              </w:rPr>
            </w:pPr>
            <w:r>
              <w:rPr>
                <w:rFonts w:ascii="Times New Roman" w:hAnsi="Times New Roman"/>
                <w:sz w:val="20"/>
              </w:rPr>
              <w:t xml:space="preserve">/200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200</w:t>
            </w:r>
          </w:p>
          <w:p w:rsidR="00000000" w:rsidRDefault="005D4625">
            <w:pPr>
              <w:rPr>
                <w:rFonts w:ascii="Times New Roman" w:hAnsi="Times New Roman"/>
                <w:sz w:val="20"/>
              </w:rPr>
            </w:pPr>
            <w:r>
              <w:rPr>
                <w:rFonts w:ascii="Times New Roman" w:hAnsi="Times New Roman"/>
                <w:sz w:val="20"/>
              </w:rPr>
              <w:t xml:space="preserve">/300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300</w:t>
            </w:r>
          </w:p>
          <w:p w:rsidR="00000000" w:rsidRDefault="005D4625">
            <w:pPr>
              <w:rPr>
                <w:rFonts w:ascii="Times New Roman" w:hAnsi="Times New Roman"/>
                <w:sz w:val="20"/>
              </w:rPr>
            </w:pPr>
            <w:r>
              <w:rPr>
                <w:rFonts w:ascii="Times New Roman" w:hAnsi="Times New Roman"/>
                <w:sz w:val="20"/>
              </w:rPr>
              <w:t xml:space="preserve">/400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200</w:t>
            </w:r>
          </w:p>
          <w:p w:rsidR="00000000" w:rsidRDefault="005D4625">
            <w:pPr>
              <w:rPr>
                <w:rFonts w:ascii="Times New Roman" w:hAnsi="Times New Roman"/>
                <w:sz w:val="20"/>
              </w:rPr>
            </w:pPr>
            <w:r>
              <w:rPr>
                <w:rFonts w:ascii="Times New Roman" w:hAnsi="Times New Roman"/>
                <w:sz w:val="20"/>
              </w:rPr>
              <w:t xml:space="preserve">/300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300</w:t>
            </w:r>
          </w:p>
          <w:p w:rsidR="00000000" w:rsidRDefault="005D4625">
            <w:pPr>
              <w:rPr>
                <w:rFonts w:ascii="Times New Roman" w:hAnsi="Times New Roman"/>
                <w:sz w:val="20"/>
              </w:rPr>
            </w:pPr>
            <w:r>
              <w:rPr>
                <w:rFonts w:ascii="Times New Roman" w:hAnsi="Times New Roman"/>
                <w:sz w:val="20"/>
              </w:rPr>
              <w:t xml:space="preserve">/400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720</w:t>
            </w:r>
          </w:p>
          <w:p w:rsidR="00000000" w:rsidRDefault="005D4625">
            <w:pPr>
              <w:rPr>
                <w:rFonts w:ascii="Times New Roman" w:hAnsi="Times New Roman"/>
                <w:sz w:val="20"/>
              </w:rPr>
            </w:pPr>
            <w:r>
              <w:rPr>
                <w:rFonts w:ascii="Times New Roman" w:hAnsi="Times New Roman"/>
                <w:sz w:val="20"/>
              </w:rPr>
              <w:t xml:space="preserve">/1080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jc w:val="center"/>
              <w:rPr>
                <w:rFonts w:ascii="Times New Roman" w:hAnsi="Times New Roman"/>
                <w:sz w:val="20"/>
              </w:rPr>
            </w:pPr>
            <w:r>
              <w:rPr>
                <w:rFonts w:ascii="Times New Roman" w:hAnsi="Times New Roman"/>
                <w:sz w:val="20"/>
              </w:rPr>
              <w:t xml:space="preserve">У-СК </w:t>
            </w:r>
          </w:p>
          <w:p w:rsidR="00000000" w:rsidRDefault="005D4625">
            <w:pPr>
              <w:jc w:val="cente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5. Спе-</w:t>
            </w:r>
          </w:p>
          <w:p w:rsidR="00000000" w:rsidRDefault="005D4625">
            <w:pPr>
              <w:rPr>
                <w:rFonts w:ascii="Times New Roman" w:hAnsi="Times New Roman"/>
                <w:sz w:val="20"/>
              </w:rPr>
            </w:pPr>
            <w:r>
              <w:rPr>
                <w:rFonts w:ascii="Times New Roman" w:hAnsi="Times New Roman"/>
                <w:sz w:val="20"/>
              </w:rPr>
              <w:t>циализи-</w:t>
            </w:r>
          </w:p>
          <w:p w:rsidR="00000000" w:rsidRDefault="005D4625">
            <w:pPr>
              <w:rPr>
                <w:rFonts w:ascii="Times New Roman" w:hAnsi="Times New Roman"/>
                <w:sz w:val="20"/>
              </w:rPr>
            </w:pPr>
            <w:r>
              <w:rPr>
                <w:rFonts w:ascii="Times New Roman" w:hAnsi="Times New Roman"/>
                <w:sz w:val="20"/>
              </w:rPr>
              <w:t>рованные</w:t>
            </w:r>
          </w:p>
          <w:p w:rsidR="00000000" w:rsidRDefault="005D4625">
            <w:pPr>
              <w:rPr>
                <w:rFonts w:ascii="Times New Roman" w:hAnsi="Times New Roman"/>
                <w:sz w:val="20"/>
              </w:rPr>
            </w:pPr>
            <w:r>
              <w:rPr>
                <w:rFonts w:ascii="Times New Roman" w:hAnsi="Times New Roman"/>
                <w:sz w:val="20"/>
              </w:rPr>
              <w:t>кабинеты</w:t>
            </w:r>
          </w:p>
          <w:p w:rsidR="00000000" w:rsidRDefault="005D4625">
            <w:pPr>
              <w:rPr>
                <w:rFonts w:ascii="Times New Roman" w:hAnsi="Times New Roman"/>
                <w:sz w:val="20"/>
              </w:rPr>
            </w:pPr>
            <w:r>
              <w:rPr>
                <w:rFonts w:ascii="Times New Roman" w:hAnsi="Times New Roman"/>
                <w:sz w:val="20"/>
              </w:rPr>
              <w:t>основной</w:t>
            </w:r>
          </w:p>
          <w:p w:rsidR="00000000" w:rsidRDefault="005D4625">
            <w:pPr>
              <w:rPr>
                <w:rFonts w:ascii="Times New Roman" w:hAnsi="Times New Roman"/>
                <w:sz w:val="20"/>
              </w:rPr>
            </w:pPr>
            <w:r>
              <w:rPr>
                <w:rFonts w:ascii="Times New Roman" w:hAnsi="Times New Roman"/>
                <w:sz w:val="20"/>
              </w:rPr>
              <w:t>и стар-</w:t>
            </w:r>
          </w:p>
          <w:p w:rsidR="00000000" w:rsidRDefault="005D4625">
            <w:pPr>
              <w:rPr>
                <w:rFonts w:ascii="Times New Roman" w:hAnsi="Times New Roman"/>
                <w:sz w:val="20"/>
              </w:rPr>
            </w:pPr>
            <w:r>
              <w:rPr>
                <w:rFonts w:ascii="Times New Roman" w:hAnsi="Times New Roman"/>
                <w:sz w:val="20"/>
              </w:rPr>
              <w:t>шей шко-</w:t>
            </w:r>
          </w:p>
          <w:p w:rsidR="00000000" w:rsidRDefault="005D4625">
            <w:pPr>
              <w:rPr>
                <w:rFonts w:ascii="Times New Roman" w:hAnsi="Times New Roman"/>
                <w:sz w:val="20"/>
              </w:rPr>
            </w:pPr>
            <w:r>
              <w:rPr>
                <w:rFonts w:ascii="Times New Roman" w:hAnsi="Times New Roman"/>
                <w:sz w:val="20"/>
              </w:rPr>
              <w:t xml:space="preserve">лы </w:t>
            </w:r>
          </w:p>
        </w:tc>
        <w:tc>
          <w:tcPr>
            <w:tcW w:w="1247" w:type="dxa"/>
          </w:tcPr>
          <w:p w:rsidR="00000000" w:rsidRDefault="005D4625">
            <w:pPr>
              <w:rPr>
                <w:rFonts w:ascii="Times New Roman" w:hAnsi="Times New Roman"/>
                <w:sz w:val="20"/>
              </w:rPr>
            </w:pPr>
            <w:r>
              <w:rPr>
                <w:rFonts w:ascii="Times New Roman" w:hAnsi="Times New Roman"/>
                <w:sz w:val="20"/>
              </w:rPr>
              <w:t>- Учебные ка-</w:t>
            </w:r>
          </w:p>
          <w:p w:rsidR="00000000" w:rsidRDefault="005D4625">
            <w:pPr>
              <w:rPr>
                <w:rFonts w:ascii="Times New Roman" w:hAnsi="Times New Roman"/>
                <w:sz w:val="20"/>
              </w:rPr>
            </w:pPr>
            <w:r>
              <w:rPr>
                <w:rFonts w:ascii="Times New Roman" w:hAnsi="Times New Roman"/>
                <w:sz w:val="20"/>
              </w:rPr>
              <w:t>бинеты по ес-</w:t>
            </w:r>
          </w:p>
          <w:p w:rsidR="00000000" w:rsidRDefault="005D4625">
            <w:pPr>
              <w:rPr>
                <w:rFonts w:ascii="Times New Roman" w:hAnsi="Times New Roman"/>
                <w:sz w:val="20"/>
              </w:rPr>
            </w:pPr>
            <w:r>
              <w:rPr>
                <w:rFonts w:ascii="Times New Roman" w:hAnsi="Times New Roman"/>
                <w:sz w:val="20"/>
              </w:rPr>
              <w:t>тественным</w:t>
            </w:r>
          </w:p>
          <w:p w:rsidR="00000000" w:rsidRDefault="005D4625">
            <w:pPr>
              <w:rPr>
                <w:rFonts w:ascii="Times New Roman" w:hAnsi="Times New Roman"/>
                <w:sz w:val="20"/>
              </w:rPr>
            </w:pPr>
            <w:r>
              <w:rPr>
                <w:rFonts w:ascii="Times New Roman" w:hAnsi="Times New Roman"/>
                <w:sz w:val="20"/>
              </w:rPr>
              <w:t>наукам</w:t>
            </w:r>
          </w:p>
          <w:p w:rsidR="00000000" w:rsidRDefault="005D4625">
            <w:pPr>
              <w:rPr>
                <w:rFonts w:ascii="Times New Roman" w:hAnsi="Times New Roman"/>
                <w:sz w:val="20"/>
              </w:rPr>
            </w:pPr>
            <w:r>
              <w:rPr>
                <w:rFonts w:ascii="Times New Roman" w:hAnsi="Times New Roman"/>
                <w:sz w:val="20"/>
              </w:rPr>
              <w:t>(физика, хи-</w:t>
            </w:r>
          </w:p>
          <w:p w:rsidR="00000000" w:rsidRDefault="005D4625">
            <w:pPr>
              <w:rPr>
                <w:rFonts w:ascii="Times New Roman" w:hAnsi="Times New Roman"/>
                <w:sz w:val="20"/>
              </w:rPr>
            </w:pPr>
            <w:r>
              <w:rPr>
                <w:rFonts w:ascii="Times New Roman" w:hAnsi="Times New Roman"/>
                <w:sz w:val="20"/>
              </w:rPr>
              <w:t>мия, биоло-</w:t>
            </w:r>
          </w:p>
          <w:p w:rsidR="00000000" w:rsidRDefault="005D4625">
            <w:pPr>
              <w:rPr>
                <w:rFonts w:ascii="Times New Roman" w:hAnsi="Times New Roman"/>
                <w:sz w:val="20"/>
              </w:rPr>
            </w:pPr>
            <w:r>
              <w:rPr>
                <w:rFonts w:ascii="Times New Roman" w:hAnsi="Times New Roman"/>
                <w:sz w:val="20"/>
              </w:rPr>
              <w:t>гия) в составе:</w:t>
            </w: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лаборатория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228</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3х76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228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3х76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практикум</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150</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3х50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150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150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300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300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600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12х50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300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300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600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12х50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150</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3х50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300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6х50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450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9х50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лаборант-</w:t>
            </w:r>
          </w:p>
          <w:p w:rsidR="00000000" w:rsidRDefault="005D4625">
            <w:pPr>
              <w:jc w:val="center"/>
              <w:rPr>
                <w:rFonts w:ascii="Times New Roman" w:hAnsi="Times New Roman"/>
                <w:sz w:val="20"/>
              </w:rPr>
            </w:pPr>
            <w:r>
              <w:rPr>
                <w:rFonts w:ascii="Times New Roman" w:hAnsi="Times New Roman"/>
                <w:sz w:val="20"/>
              </w:rPr>
              <w:t>ская-практи-</w:t>
            </w:r>
          </w:p>
          <w:p w:rsidR="00000000" w:rsidRDefault="005D4625">
            <w:pPr>
              <w:jc w:val="center"/>
              <w:rPr>
                <w:rFonts w:ascii="Times New Roman" w:hAnsi="Times New Roman"/>
                <w:sz w:val="20"/>
              </w:rPr>
            </w:pPr>
            <w:r>
              <w:rPr>
                <w:rFonts w:ascii="Times New Roman" w:hAnsi="Times New Roman"/>
                <w:sz w:val="20"/>
              </w:rPr>
              <w:t>кум</w:t>
            </w: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3х36</w:t>
            </w: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108</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3х36</w:t>
            </w:r>
          </w:p>
        </w:tc>
        <w:tc>
          <w:tcPr>
            <w:tcW w:w="680" w:type="dxa"/>
            <w:gridSpan w:val="2"/>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6х36</w:t>
            </w:r>
          </w:p>
        </w:tc>
        <w:tc>
          <w:tcPr>
            <w:tcW w:w="680" w:type="dxa"/>
            <w:gridSpan w:val="2"/>
          </w:tcPr>
          <w:p w:rsidR="00000000" w:rsidRDefault="005D4625">
            <w:pPr>
              <w:rPr>
                <w:rFonts w:ascii="Times New Roman" w:hAnsi="Times New Roman"/>
                <w:sz w:val="20"/>
              </w:rPr>
            </w:pPr>
            <w:r>
              <w:rPr>
                <w:rFonts w:ascii="Times New Roman" w:hAnsi="Times New Roman"/>
                <w:sz w:val="20"/>
              </w:rPr>
              <w:t>324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9х36 </w:t>
            </w: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лаборант-</w:t>
            </w:r>
          </w:p>
          <w:p w:rsidR="00000000" w:rsidRDefault="005D4625">
            <w:pPr>
              <w:jc w:val="center"/>
              <w:rPr>
                <w:rFonts w:ascii="Times New Roman" w:hAnsi="Times New Roman"/>
                <w:sz w:val="20"/>
              </w:rPr>
            </w:pPr>
            <w:r>
              <w:rPr>
                <w:rFonts w:ascii="Times New Roman" w:hAnsi="Times New Roman"/>
                <w:sz w:val="20"/>
              </w:rPr>
              <w:t>ская</w:t>
            </w: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54</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3х18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54</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 xml:space="preserve">3х18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3х18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кабинет ес-</w:t>
            </w:r>
          </w:p>
          <w:p w:rsidR="00000000" w:rsidRDefault="005D4625">
            <w:pPr>
              <w:jc w:val="center"/>
              <w:rPr>
                <w:rFonts w:ascii="Times New Roman" w:hAnsi="Times New Roman"/>
                <w:sz w:val="20"/>
              </w:rPr>
            </w:pPr>
            <w:r>
              <w:rPr>
                <w:rFonts w:ascii="Times New Roman" w:hAnsi="Times New Roman"/>
                <w:sz w:val="20"/>
              </w:rPr>
              <w:t>тествознания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-Специализи-</w:t>
            </w:r>
          </w:p>
          <w:p w:rsidR="00000000" w:rsidRDefault="005D4625">
            <w:pPr>
              <w:jc w:val="center"/>
              <w:rPr>
                <w:rFonts w:ascii="Times New Roman" w:hAnsi="Times New Roman"/>
                <w:sz w:val="20"/>
              </w:rPr>
            </w:pPr>
            <w:r>
              <w:rPr>
                <w:rFonts w:ascii="Times New Roman" w:hAnsi="Times New Roman"/>
                <w:sz w:val="20"/>
              </w:rPr>
              <w:t>рованные ка-</w:t>
            </w:r>
          </w:p>
          <w:p w:rsidR="00000000" w:rsidRDefault="005D4625">
            <w:pPr>
              <w:jc w:val="center"/>
              <w:rPr>
                <w:rFonts w:ascii="Times New Roman" w:hAnsi="Times New Roman"/>
                <w:sz w:val="20"/>
              </w:rPr>
            </w:pPr>
            <w:r>
              <w:rPr>
                <w:rFonts w:ascii="Times New Roman" w:hAnsi="Times New Roman"/>
                <w:sz w:val="20"/>
              </w:rPr>
              <w:t>бинеты:</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иностранно-</w:t>
            </w:r>
          </w:p>
          <w:p w:rsidR="00000000" w:rsidRDefault="005D4625">
            <w:pPr>
              <w:jc w:val="center"/>
              <w:rPr>
                <w:rFonts w:ascii="Times New Roman" w:hAnsi="Times New Roman"/>
                <w:sz w:val="20"/>
              </w:rPr>
            </w:pPr>
            <w:r>
              <w:rPr>
                <w:rFonts w:ascii="Times New Roman" w:hAnsi="Times New Roman"/>
                <w:sz w:val="20"/>
              </w:rPr>
              <w:t>го языка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9х40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9х40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12х40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9х40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12х40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320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400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10х40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12х40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240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6х40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320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8х40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400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10х40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информати-</w:t>
            </w:r>
          </w:p>
          <w:p w:rsidR="00000000" w:rsidRDefault="005D4625">
            <w:pPr>
              <w:jc w:val="center"/>
              <w:rPr>
                <w:rFonts w:ascii="Times New Roman" w:hAnsi="Times New Roman"/>
                <w:sz w:val="20"/>
              </w:rPr>
            </w:pPr>
            <w:r>
              <w:rPr>
                <w:rFonts w:ascii="Times New Roman" w:hAnsi="Times New Roman"/>
                <w:sz w:val="20"/>
              </w:rPr>
              <w:t>ки и вычисли-</w:t>
            </w:r>
          </w:p>
          <w:p w:rsidR="00000000" w:rsidRDefault="005D4625">
            <w:pPr>
              <w:jc w:val="center"/>
              <w:rPr>
                <w:rFonts w:ascii="Times New Roman" w:hAnsi="Times New Roman"/>
                <w:sz w:val="20"/>
              </w:rPr>
            </w:pPr>
            <w:r>
              <w:rPr>
                <w:rFonts w:ascii="Times New Roman" w:hAnsi="Times New Roman"/>
                <w:sz w:val="20"/>
              </w:rPr>
              <w:t>тельной тех-</w:t>
            </w:r>
          </w:p>
          <w:p w:rsidR="00000000" w:rsidRDefault="005D4625">
            <w:pPr>
              <w:jc w:val="center"/>
              <w:rPr>
                <w:rFonts w:ascii="Times New Roman" w:hAnsi="Times New Roman"/>
                <w:sz w:val="20"/>
              </w:rPr>
            </w:pPr>
            <w:r>
              <w:rPr>
                <w:rFonts w:ascii="Times New Roman" w:hAnsi="Times New Roman"/>
                <w:sz w:val="20"/>
              </w:rPr>
              <w:t>ники</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техничекого</w:t>
            </w:r>
          </w:p>
          <w:p w:rsidR="00000000" w:rsidRDefault="005D4625">
            <w:pPr>
              <w:jc w:val="center"/>
              <w:rPr>
                <w:rFonts w:ascii="Times New Roman" w:hAnsi="Times New Roman"/>
                <w:sz w:val="20"/>
              </w:rPr>
            </w:pPr>
            <w:r>
              <w:rPr>
                <w:rFonts w:ascii="Times New Roman" w:hAnsi="Times New Roman"/>
                <w:sz w:val="20"/>
              </w:rPr>
              <w:t>черчения и рисования</w:t>
            </w:r>
          </w:p>
        </w:tc>
        <w:tc>
          <w:tcPr>
            <w:tcW w:w="680" w:type="dxa"/>
          </w:tcPr>
          <w:p w:rsidR="00000000" w:rsidRDefault="005D4625">
            <w:pPr>
              <w:rPr>
                <w:rFonts w:ascii="Times New Roman" w:hAnsi="Times New Roman"/>
                <w:sz w:val="20"/>
              </w:rPr>
            </w:pPr>
            <w:r>
              <w:rPr>
                <w:rFonts w:ascii="Times New Roman" w:hAnsi="Times New Roman"/>
                <w:sz w:val="20"/>
              </w:rPr>
              <w:t xml:space="preserve">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200</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xml:space="preserve">2х100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300</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xml:space="preserve">3х100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компьютер-</w:t>
            </w:r>
          </w:p>
          <w:p w:rsidR="00000000" w:rsidRDefault="005D4625">
            <w:pPr>
              <w:jc w:val="center"/>
              <w:rPr>
                <w:rFonts w:ascii="Times New Roman" w:hAnsi="Times New Roman"/>
                <w:sz w:val="20"/>
              </w:rPr>
            </w:pPr>
            <w:r>
              <w:rPr>
                <w:rFonts w:ascii="Times New Roman" w:hAnsi="Times New Roman"/>
                <w:sz w:val="20"/>
              </w:rPr>
              <w:t>ный класс</w:t>
            </w: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72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144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288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144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288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144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288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4х72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144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2х72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3х72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288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4х72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профильного</w:t>
            </w:r>
          </w:p>
          <w:p w:rsidR="00000000" w:rsidRDefault="005D4625">
            <w:pPr>
              <w:jc w:val="center"/>
              <w:rPr>
                <w:rFonts w:ascii="Times New Roman" w:hAnsi="Times New Roman"/>
                <w:sz w:val="20"/>
              </w:rPr>
            </w:pPr>
            <w:r>
              <w:rPr>
                <w:rFonts w:ascii="Times New Roman" w:hAnsi="Times New Roman"/>
                <w:sz w:val="20"/>
              </w:rPr>
              <w:t>обучения</w:t>
            </w: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2х108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2х108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324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3х108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432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4х108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jc w:val="center"/>
              <w:rPr>
                <w:rFonts w:ascii="Times New Roman" w:hAnsi="Times New Roman"/>
                <w:sz w:val="20"/>
              </w:rPr>
            </w:pPr>
            <w:r>
              <w:rPr>
                <w:rFonts w:ascii="Times New Roman" w:hAnsi="Times New Roman"/>
                <w:sz w:val="20"/>
              </w:rPr>
              <w:t xml:space="preserve">У-ТМ </w:t>
            </w:r>
          </w:p>
          <w:p w:rsidR="00000000" w:rsidRDefault="005D4625">
            <w:pPr>
              <w:jc w:val="cente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6. Поме-</w:t>
            </w:r>
          </w:p>
          <w:p w:rsidR="00000000" w:rsidRDefault="005D4625">
            <w:pPr>
              <w:rPr>
                <w:rFonts w:ascii="Times New Roman" w:hAnsi="Times New Roman"/>
                <w:sz w:val="20"/>
              </w:rPr>
            </w:pPr>
            <w:r>
              <w:rPr>
                <w:rFonts w:ascii="Times New Roman" w:hAnsi="Times New Roman"/>
                <w:sz w:val="20"/>
              </w:rPr>
              <w:t>щения</w:t>
            </w:r>
          </w:p>
          <w:p w:rsidR="00000000" w:rsidRDefault="005D4625">
            <w:pPr>
              <w:rPr>
                <w:rFonts w:ascii="Times New Roman" w:hAnsi="Times New Roman"/>
                <w:sz w:val="20"/>
              </w:rPr>
            </w:pPr>
            <w:r>
              <w:rPr>
                <w:rFonts w:ascii="Times New Roman" w:hAnsi="Times New Roman"/>
                <w:sz w:val="20"/>
              </w:rPr>
              <w:t>изучения</w:t>
            </w:r>
          </w:p>
          <w:p w:rsidR="00000000" w:rsidRDefault="005D4625">
            <w:pPr>
              <w:rPr>
                <w:rFonts w:ascii="Times New Roman" w:hAnsi="Times New Roman"/>
                <w:sz w:val="20"/>
              </w:rPr>
            </w:pPr>
            <w:r>
              <w:rPr>
                <w:rFonts w:ascii="Times New Roman" w:hAnsi="Times New Roman"/>
                <w:sz w:val="20"/>
              </w:rPr>
              <w:t>техноло-</w:t>
            </w:r>
          </w:p>
          <w:p w:rsidR="00000000" w:rsidRDefault="005D4625">
            <w:pPr>
              <w:rPr>
                <w:rFonts w:ascii="Times New Roman" w:hAnsi="Times New Roman"/>
                <w:sz w:val="20"/>
              </w:rPr>
            </w:pPr>
            <w:r>
              <w:rPr>
                <w:rFonts w:ascii="Times New Roman" w:hAnsi="Times New Roman"/>
                <w:sz w:val="20"/>
              </w:rPr>
              <w:t>гий</w:t>
            </w:r>
          </w:p>
          <w:p w:rsidR="00000000" w:rsidRDefault="005D4625">
            <w:pPr>
              <w:rPr>
                <w:rFonts w:ascii="Times New Roman" w:hAnsi="Times New Roman"/>
                <w:sz w:val="20"/>
              </w:rPr>
            </w:pPr>
            <w:r>
              <w:rPr>
                <w:rFonts w:ascii="Times New Roman" w:hAnsi="Times New Roman"/>
                <w:sz w:val="20"/>
              </w:rPr>
              <w:t>(трудовое</w:t>
            </w:r>
          </w:p>
          <w:p w:rsidR="00000000" w:rsidRDefault="005D4625">
            <w:pPr>
              <w:rPr>
                <w:rFonts w:ascii="Times New Roman" w:hAnsi="Times New Roman"/>
                <w:sz w:val="20"/>
              </w:rPr>
            </w:pPr>
            <w:r>
              <w:rPr>
                <w:rFonts w:ascii="Times New Roman" w:hAnsi="Times New Roman"/>
                <w:sz w:val="20"/>
              </w:rPr>
              <w:t>обучение)</w:t>
            </w:r>
          </w:p>
        </w:tc>
        <w:tc>
          <w:tcPr>
            <w:tcW w:w="1247" w:type="dxa"/>
          </w:tcPr>
          <w:p w:rsidR="00000000" w:rsidRDefault="005D4625">
            <w:pPr>
              <w:rPr>
                <w:rFonts w:ascii="Times New Roman" w:hAnsi="Times New Roman"/>
                <w:sz w:val="20"/>
              </w:rPr>
            </w:pPr>
            <w:r>
              <w:rPr>
                <w:rFonts w:ascii="Times New Roman" w:hAnsi="Times New Roman"/>
                <w:sz w:val="20"/>
              </w:rPr>
              <w:t>- Мастерская</w:t>
            </w:r>
          </w:p>
          <w:p w:rsidR="00000000" w:rsidRDefault="005D4625">
            <w:pPr>
              <w:rPr>
                <w:rFonts w:ascii="Times New Roman" w:hAnsi="Times New Roman"/>
                <w:sz w:val="20"/>
              </w:rPr>
            </w:pPr>
            <w:r>
              <w:rPr>
                <w:rFonts w:ascii="Times New Roman" w:hAnsi="Times New Roman"/>
                <w:sz w:val="20"/>
              </w:rPr>
              <w:t>по обработке</w:t>
            </w:r>
          </w:p>
          <w:p w:rsidR="00000000" w:rsidRDefault="005D4625">
            <w:pPr>
              <w:rPr>
                <w:rFonts w:ascii="Times New Roman" w:hAnsi="Times New Roman"/>
                <w:sz w:val="20"/>
              </w:rPr>
            </w:pPr>
            <w:r>
              <w:rPr>
                <w:rFonts w:ascii="Times New Roman" w:hAnsi="Times New Roman"/>
                <w:sz w:val="20"/>
              </w:rPr>
              <w:t>металла и де-</w:t>
            </w:r>
          </w:p>
          <w:p w:rsidR="00000000" w:rsidRDefault="005D4625">
            <w:pPr>
              <w:rPr>
                <w:rFonts w:ascii="Times New Roman" w:hAnsi="Times New Roman"/>
                <w:sz w:val="20"/>
              </w:rPr>
            </w:pPr>
            <w:r>
              <w:rPr>
                <w:rFonts w:ascii="Times New Roman" w:hAnsi="Times New Roman"/>
                <w:sz w:val="20"/>
              </w:rPr>
              <w:t>рева (универ-</w:t>
            </w:r>
          </w:p>
          <w:p w:rsidR="00000000" w:rsidRDefault="005D4625">
            <w:pPr>
              <w:rPr>
                <w:rFonts w:ascii="Times New Roman" w:hAnsi="Times New Roman"/>
                <w:sz w:val="20"/>
              </w:rPr>
            </w:pPr>
            <w:r>
              <w:rPr>
                <w:rFonts w:ascii="Times New Roman" w:hAnsi="Times New Roman"/>
                <w:sz w:val="20"/>
              </w:rPr>
              <w:t>сальная)</w:t>
            </w: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90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Мастерская</w:t>
            </w:r>
          </w:p>
          <w:p w:rsidR="00000000" w:rsidRDefault="005D4625">
            <w:pPr>
              <w:jc w:val="center"/>
              <w:rPr>
                <w:rFonts w:ascii="Times New Roman" w:hAnsi="Times New Roman"/>
                <w:sz w:val="20"/>
              </w:rPr>
            </w:pPr>
            <w:r>
              <w:rPr>
                <w:rFonts w:ascii="Times New Roman" w:hAnsi="Times New Roman"/>
                <w:sz w:val="20"/>
              </w:rPr>
              <w:t>по обработке</w:t>
            </w:r>
          </w:p>
          <w:p w:rsidR="00000000" w:rsidRDefault="005D4625">
            <w:pPr>
              <w:jc w:val="center"/>
              <w:rPr>
                <w:rFonts w:ascii="Times New Roman" w:hAnsi="Times New Roman"/>
                <w:sz w:val="20"/>
              </w:rPr>
            </w:pPr>
            <w:r>
              <w:rPr>
                <w:rFonts w:ascii="Times New Roman" w:hAnsi="Times New Roman"/>
                <w:sz w:val="20"/>
              </w:rPr>
              <w:t>металла и</w:t>
            </w:r>
          </w:p>
          <w:p w:rsidR="00000000" w:rsidRDefault="005D4625">
            <w:pPr>
              <w:jc w:val="center"/>
              <w:rPr>
                <w:rFonts w:ascii="Times New Roman" w:hAnsi="Times New Roman"/>
                <w:sz w:val="20"/>
              </w:rPr>
            </w:pPr>
            <w:r>
              <w:rPr>
                <w:rFonts w:ascii="Times New Roman" w:hAnsi="Times New Roman"/>
                <w:sz w:val="20"/>
              </w:rPr>
              <w:t>технологии</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90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Инструмен-</w:t>
            </w:r>
          </w:p>
          <w:p w:rsidR="00000000" w:rsidRDefault="005D4625">
            <w:pPr>
              <w:jc w:val="center"/>
              <w:rPr>
                <w:rFonts w:ascii="Times New Roman" w:hAnsi="Times New Roman"/>
                <w:sz w:val="20"/>
              </w:rPr>
            </w:pPr>
            <w:r>
              <w:rPr>
                <w:rFonts w:ascii="Times New Roman" w:hAnsi="Times New Roman"/>
                <w:sz w:val="20"/>
              </w:rPr>
              <w:t>тальная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Мастерская</w:t>
            </w:r>
          </w:p>
          <w:p w:rsidR="00000000" w:rsidRDefault="005D4625">
            <w:pPr>
              <w:jc w:val="center"/>
              <w:rPr>
                <w:rFonts w:ascii="Times New Roman" w:hAnsi="Times New Roman"/>
                <w:sz w:val="20"/>
              </w:rPr>
            </w:pPr>
            <w:r>
              <w:rPr>
                <w:rFonts w:ascii="Times New Roman" w:hAnsi="Times New Roman"/>
                <w:sz w:val="20"/>
              </w:rPr>
              <w:t>по обработке</w:t>
            </w:r>
          </w:p>
          <w:p w:rsidR="00000000" w:rsidRDefault="005D4625">
            <w:pPr>
              <w:jc w:val="center"/>
              <w:rPr>
                <w:rFonts w:ascii="Times New Roman" w:hAnsi="Times New Roman"/>
                <w:sz w:val="20"/>
              </w:rPr>
            </w:pPr>
            <w:r>
              <w:rPr>
                <w:rFonts w:ascii="Times New Roman" w:hAnsi="Times New Roman"/>
                <w:sz w:val="20"/>
              </w:rPr>
              <w:t>дерева и тех-</w:t>
            </w:r>
          </w:p>
          <w:p w:rsidR="00000000" w:rsidRDefault="005D4625">
            <w:pPr>
              <w:jc w:val="center"/>
              <w:rPr>
                <w:rFonts w:ascii="Times New Roman" w:hAnsi="Times New Roman"/>
                <w:sz w:val="20"/>
              </w:rPr>
            </w:pPr>
            <w:r>
              <w:rPr>
                <w:rFonts w:ascii="Times New Roman" w:hAnsi="Times New Roman"/>
                <w:sz w:val="20"/>
              </w:rPr>
              <w:t xml:space="preserve">нологии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90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90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Мастерская</w:t>
            </w:r>
          </w:p>
          <w:p w:rsidR="00000000" w:rsidRDefault="005D4625">
            <w:pPr>
              <w:jc w:val="center"/>
              <w:rPr>
                <w:rFonts w:ascii="Times New Roman" w:hAnsi="Times New Roman"/>
                <w:sz w:val="20"/>
              </w:rPr>
            </w:pPr>
            <w:r>
              <w:rPr>
                <w:rFonts w:ascii="Times New Roman" w:hAnsi="Times New Roman"/>
                <w:sz w:val="20"/>
              </w:rPr>
              <w:t>по обработке</w:t>
            </w:r>
          </w:p>
          <w:p w:rsidR="00000000" w:rsidRDefault="005D4625">
            <w:pPr>
              <w:jc w:val="center"/>
              <w:rPr>
                <w:rFonts w:ascii="Times New Roman" w:hAnsi="Times New Roman"/>
                <w:sz w:val="20"/>
              </w:rPr>
            </w:pPr>
            <w:r>
              <w:rPr>
                <w:rFonts w:ascii="Times New Roman" w:hAnsi="Times New Roman"/>
                <w:sz w:val="20"/>
              </w:rPr>
              <w:t>тканей и тех-</w:t>
            </w:r>
          </w:p>
          <w:p w:rsidR="00000000" w:rsidRDefault="005D4625">
            <w:pPr>
              <w:jc w:val="center"/>
              <w:rPr>
                <w:rFonts w:ascii="Times New Roman" w:hAnsi="Times New Roman"/>
                <w:sz w:val="20"/>
              </w:rPr>
            </w:pPr>
            <w:r>
              <w:rPr>
                <w:rFonts w:ascii="Times New Roman" w:hAnsi="Times New Roman"/>
                <w:sz w:val="20"/>
              </w:rPr>
              <w:t>нологии</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w:t>
            </w:r>
            <w:r>
              <w:rPr>
                <w:rFonts w:ascii="Times New Roman" w:hAnsi="Times New Roman"/>
                <w:sz w:val="20"/>
              </w:rPr>
              <w:t xml:space="preserve">08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Кулинария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-Домоводство</w:t>
            </w:r>
          </w:p>
          <w:p w:rsidR="00000000" w:rsidRDefault="005D4625">
            <w:pPr>
              <w:jc w:val="center"/>
              <w:rPr>
                <w:rFonts w:ascii="Times New Roman" w:hAnsi="Times New Roman"/>
                <w:sz w:val="20"/>
              </w:rPr>
            </w:pPr>
            <w:r>
              <w:rPr>
                <w:rFonts w:ascii="Times New Roman" w:hAnsi="Times New Roman"/>
                <w:sz w:val="20"/>
              </w:rPr>
              <w:t>с бытовой тех-</w:t>
            </w:r>
          </w:p>
          <w:p w:rsidR="00000000" w:rsidRDefault="005D4625">
            <w:pPr>
              <w:jc w:val="center"/>
              <w:rPr>
                <w:rFonts w:ascii="Times New Roman" w:hAnsi="Times New Roman"/>
                <w:sz w:val="20"/>
              </w:rPr>
            </w:pPr>
            <w:r>
              <w:rPr>
                <w:rFonts w:ascii="Times New Roman" w:hAnsi="Times New Roman"/>
                <w:sz w:val="20"/>
              </w:rPr>
              <w:t>никой</w:t>
            </w: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90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90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Кабинет изу-</w:t>
            </w:r>
          </w:p>
          <w:p w:rsidR="00000000" w:rsidRDefault="005D4625">
            <w:pPr>
              <w:jc w:val="center"/>
              <w:rPr>
                <w:rFonts w:ascii="Times New Roman" w:hAnsi="Times New Roman"/>
                <w:sz w:val="20"/>
              </w:rPr>
            </w:pPr>
            <w:r>
              <w:rPr>
                <w:rFonts w:ascii="Times New Roman" w:hAnsi="Times New Roman"/>
                <w:sz w:val="20"/>
              </w:rPr>
              <w:t>чения техно-</w:t>
            </w:r>
          </w:p>
          <w:p w:rsidR="00000000" w:rsidRDefault="005D4625">
            <w:pPr>
              <w:jc w:val="center"/>
              <w:rPr>
                <w:rFonts w:ascii="Times New Roman" w:hAnsi="Times New Roman"/>
                <w:sz w:val="20"/>
              </w:rPr>
            </w:pPr>
            <w:r>
              <w:rPr>
                <w:rFonts w:ascii="Times New Roman" w:hAnsi="Times New Roman"/>
                <w:sz w:val="20"/>
              </w:rPr>
              <w:t>логий</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90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Универсаль</w:t>
            </w:r>
          </w:p>
          <w:p w:rsidR="00000000" w:rsidRDefault="005D4625">
            <w:pPr>
              <w:jc w:val="center"/>
              <w:rPr>
                <w:rFonts w:ascii="Times New Roman" w:hAnsi="Times New Roman"/>
                <w:sz w:val="20"/>
              </w:rPr>
            </w:pPr>
            <w:r>
              <w:rPr>
                <w:rFonts w:ascii="Times New Roman" w:hAnsi="Times New Roman"/>
                <w:sz w:val="20"/>
              </w:rPr>
              <w:t>ная мастер-</w:t>
            </w:r>
          </w:p>
          <w:p w:rsidR="00000000" w:rsidRDefault="005D4625">
            <w:pPr>
              <w:jc w:val="center"/>
              <w:rPr>
                <w:rFonts w:ascii="Times New Roman" w:hAnsi="Times New Roman"/>
                <w:sz w:val="20"/>
              </w:rPr>
            </w:pPr>
            <w:r>
              <w:rPr>
                <w:rFonts w:ascii="Times New Roman" w:hAnsi="Times New Roman"/>
                <w:sz w:val="20"/>
              </w:rPr>
              <w:t>ская по техни-</w:t>
            </w:r>
          </w:p>
          <w:p w:rsidR="00000000" w:rsidRDefault="005D4625">
            <w:pPr>
              <w:jc w:val="center"/>
              <w:rPr>
                <w:rFonts w:ascii="Times New Roman" w:hAnsi="Times New Roman"/>
                <w:sz w:val="20"/>
              </w:rPr>
            </w:pPr>
            <w:r>
              <w:rPr>
                <w:rFonts w:ascii="Times New Roman" w:hAnsi="Times New Roman"/>
                <w:sz w:val="20"/>
              </w:rPr>
              <w:t>ческим видам</w:t>
            </w:r>
          </w:p>
          <w:p w:rsidR="00000000" w:rsidRDefault="005D4625">
            <w:pPr>
              <w:jc w:val="center"/>
              <w:rPr>
                <w:rFonts w:ascii="Times New Roman" w:hAnsi="Times New Roman"/>
                <w:sz w:val="20"/>
              </w:rPr>
            </w:pPr>
            <w:r>
              <w:rPr>
                <w:rFonts w:ascii="Times New Roman" w:hAnsi="Times New Roman"/>
                <w:sz w:val="20"/>
              </w:rPr>
              <w:t>труда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Автодело</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Электрора-</w:t>
            </w:r>
          </w:p>
          <w:p w:rsidR="00000000" w:rsidRDefault="005D4625">
            <w:pPr>
              <w:jc w:val="center"/>
              <w:rPr>
                <w:rFonts w:ascii="Times New Roman" w:hAnsi="Times New Roman"/>
                <w:sz w:val="20"/>
              </w:rPr>
            </w:pPr>
            <w:r>
              <w:rPr>
                <w:rFonts w:ascii="Times New Roman" w:hAnsi="Times New Roman"/>
                <w:sz w:val="20"/>
              </w:rPr>
              <w:t>диотехнология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Элетротех-</w:t>
            </w:r>
          </w:p>
          <w:p w:rsidR="00000000" w:rsidRDefault="005D4625">
            <w:pPr>
              <w:jc w:val="center"/>
              <w:rPr>
                <w:rFonts w:ascii="Times New Roman" w:hAnsi="Times New Roman"/>
                <w:sz w:val="20"/>
              </w:rPr>
            </w:pPr>
            <w:r>
              <w:rPr>
                <w:rFonts w:ascii="Times New Roman" w:hAnsi="Times New Roman"/>
                <w:sz w:val="20"/>
              </w:rPr>
              <w:t>ника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Радиоэлек-</w:t>
            </w:r>
          </w:p>
          <w:p w:rsidR="00000000" w:rsidRDefault="005D4625">
            <w:pPr>
              <w:jc w:val="center"/>
              <w:rPr>
                <w:rFonts w:ascii="Times New Roman" w:hAnsi="Times New Roman"/>
                <w:sz w:val="20"/>
              </w:rPr>
            </w:pPr>
            <w:r>
              <w:rPr>
                <w:rFonts w:ascii="Times New Roman" w:hAnsi="Times New Roman"/>
                <w:sz w:val="20"/>
              </w:rPr>
              <w:t>троника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Кабинет ма-</w:t>
            </w:r>
          </w:p>
          <w:p w:rsidR="00000000" w:rsidRDefault="005D4625">
            <w:pPr>
              <w:jc w:val="center"/>
              <w:rPr>
                <w:rFonts w:ascii="Times New Roman" w:hAnsi="Times New Roman"/>
                <w:sz w:val="20"/>
              </w:rPr>
            </w:pPr>
            <w:r>
              <w:rPr>
                <w:rFonts w:ascii="Times New Roman" w:hAnsi="Times New Roman"/>
                <w:sz w:val="20"/>
              </w:rPr>
              <w:t>шинописи и</w:t>
            </w:r>
          </w:p>
          <w:p w:rsidR="00000000" w:rsidRDefault="005D4625">
            <w:pPr>
              <w:jc w:val="center"/>
              <w:rPr>
                <w:rFonts w:ascii="Times New Roman" w:hAnsi="Times New Roman"/>
                <w:sz w:val="20"/>
              </w:rPr>
            </w:pPr>
            <w:r>
              <w:rPr>
                <w:rFonts w:ascii="Times New Roman" w:hAnsi="Times New Roman"/>
                <w:sz w:val="20"/>
              </w:rPr>
              <w:t>основ дело-</w:t>
            </w:r>
          </w:p>
          <w:p w:rsidR="00000000" w:rsidRDefault="005D4625">
            <w:pPr>
              <w:jc w:val="center"/>
              <w:rPr>
                <w:rFonts w:ascii="Times New Roman" w:hAnsi="Times New Roman"/>
                <w:sz w:val="20"/>
              </w:rPr>
            </w:pPr>
            <w:r>
              <w:rPr>
                <w:rFonts w:ascii="Times New Roman" w:hAnsi="Times New Roman"/>
                <w:sz w:val="20"/>
              </w:rPr>
              <w:t>производства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80 </w:t>
            </w: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jc w:val="center"/>
              <w:rPr>
                <w:rFonts w:ascii="Times New Roman" w:hAnsi="Times New Roman"/>
                <w:sz w:val="20"/>
              </w:rPr>
            </w:pPr>
            <w:r>
              <w:rPr>
                <w:rFonts w:ascii="Times New Roman" w:hAnsi="Times New Roman"/>
                <w:sz w:val="20"/>
              </w:rPr>
              <w:t xml:space="preserve">У-ЦИБ </w:t>
            </w:r>
          </w:p>
          <w:p w:rsidR="00000000" w:rsidRDefault="005D4625">
            <w:pPr>
              <w:jc w:val="cente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7. Груп-</w:t>
            </w:r>
          </w:p>
          <w:p w:rsidR="00000000" w:rsidRDefault="005D4625">
            <w:pPr>
              <w:rPr>
                <w:rFonts w:ascii="Times New Roman" w:hAnsi="Times New Roman"/>
                <w:sz w:val="20"/>
              </w:rPr>
            </w:pPr>
            <w:r>
              <w:rPr>
                <w:rFonts w:ascii="Times New Roman" w:hAnsi="Times New Roman"/>
                <w:sz w:val="20"/>
              </w:rPr>
              <w:t>па центра</w:t>
            </w:r>
          </w:p>
          <w:p w:rsidR="00000000" w:rsidRDefault="005D4625">
            <w:pPr>
              <w:rPr>
                <w:rFonts w:ascii="Times New Roman" w:hAnsi="Times New Roman"/>
                <w:sz w:val="20"/>
              </w:rPr>
            </w:pPr>
            <w:r>
              <w:rPr>
                <w:rFonts w:ascii="Times New Roman" w:hAnsi="Times New Roman"/>
                <w:sz w:val="20"/>
              </w:rPr>
              <w:t>информа</w:t>
            </w:r>
          </w:p>
          <w:p w:rsidR="00000000" w:rsidRDefault="005D4625">
            <w:pPr>
              <w:rPr>
                <w:rFonts w:ascii="Times New Roman" w:hAnsi="Times New Roman"/>
                <w:sz w:val="20"/>
              </w:rPr>
            </w:pPr>
            <w:r>
              <w:rPr>
                <w:rFonts w:ascii="Times New Roman" w:hAnsi="Times New Roman"/>
                <w:sz w:val="20"/>
              </w:rPr>
              <w:t>ции -</w:t>
            </w:r>
          </w:p>
          <w:p w:rsidR="00000000" w:rsidRDefault="005D4625">
            <w:pPr>
              <w:rPr>
                <w:rFonts w:ascii="Times New Roman" w:hAnsi="Times New Roman"/>
                <w:sz w:val="20"/>
              </w:rPr>
            </w:pPr>
            <w:r>
              <w:rPr>
                <w:rFonts w:ascii="Times New Roman" w:hAnsi="Times New Roman"/>
                <w:sz w:val="20"/>
              </w:rPr>
              <w:t>библио-т тека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Библиотека -</w:t>
            </w:r>
          </w:p>
          <w:p w:rsidR="00000000" w:rsidRDefault="005D4625">
            <w:pPr>
              <w:rPr>
                <w:rFonts w:ascii="Times New Roman" w:hAnsi="Times New Roman"/>
                <w:sz w:val="20"/>
              </w:rPr>
            </w:pPr>
            <w:r>
              <w:rPr>
                <w:rFonts w:ascii="Times New Roman" w:hAnsi="Times New Roman"/>
                <w:sz w:val="20"/>
              </w:rPr>
              <w:t>справочно-</w:t>
            </w:r>
          </w:p>
          <w:p w:rsidR="00000000" w:rsidRDefault="005D4625">
            <w:pPr>
              <w:rPr>
                <w:rFonts w:ascii="Times New Roman" w:hAnsi="Times New Roman"/>
                <w:sz w:val="20"/>
              </w:rPr>
            </w:pPr>
            <w:r>
              <w:rPr>
                <w:rFonts w:ascii="Times New Roman" w:hAnsi="Times New Roman"/>
                <w:sz w:val="20"/>
              </w:rPr>
              <w:t>информаци- онный центр с</w:t>
            </w:r>
          </w:p>
          <w:p w:rsidR="00000000" w:rsidRDefault="005D4625">
            <w:pPr>
              <w:rPr>
                <w:rFonts w:ascii="Times New Roman" w:hAnsi="Times New Roman"/>
                <w:sz w:val="20"/>
              </w:rPr>
            </w:pPr>
            <w:r>
              <w:rPr>
                <w:rFonts w:ascii="Times New Roman" w:hAnsi="Times New Roman"/>
                <w:sz w:val="20"/>
              </w:rPr>
              <w:t>зонами чита-</w:t>
            </w:r>
          </w:p>
          <w:p w:rsidR="00000000" w:rsidRDefault="005D4625">
            <w:pPr>
              <w:rPr>
                <w:rFonts w:ascii="Times New Roman" w:hAnsi="Times New Roman"/>
                <w:sz w:val="20"/>
              </w:rPr>
            </w:pPr>
            <w:r>
              <w:rPr>
                <w:rFonts w:ascii="Times New Roman" w:hAnsi="Times New Roman"/>
                <w:sz w:val="20"/>
              </w:rPr>
              <w:t>тельских</w:t>
            </w:r>
          </w:p>
          <w:p w:rsidR="00000000" w:rsidRDefault="005D4625">
            <w:pPr>
              <w:rPr>
                <w:rFonts w:ascii="Times New Roman" w:hAnsi="Times New Roman"/>
                <w:sz w:val="20"/>
              </w:rPr>
            </w:pPr>
            <w:r>
              <w:rPr>
                <w:rFonts w:ascii="Times New Roman" w:hAnsi="Times New Roman"/>
                <w:sz w:val="20"/>
              </w:rPr>
              <w:t>мест*</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115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235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115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235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235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115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235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325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235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325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440 </w:t>
            </w:r>
          </w:p>
          <w:p w:rsidR="00000000" w:rsidRDefault="005D4625">
            <w:pPr>
              <w:rPr>
                <w:rFonts w:ascii="Times New Roman" w:hAnsi="Times New Roman"/>
                <w:sz w:val="20"/>
              </w:rPr>
            </w:pPr>
          </w:p>
        </w:tc>
      </w:tr>
      <w:tr w:rsidR="00000000">
        <w:tblPrEx>
          <w:tblCellMar>
            <w:top w:w="0" w:type="dxa"/>
            <w:bottom w:w="0" w:type="dxa"/>
          </w:tblCellMar>
        </w:tblPrEx>
        <w:trPr>
          <w:gridAfter w:val="1"/>
          <w:wAfter w:w="28" w:type="dxa"/>
        </w:trPr>
        <w:tc>
          <w:tcPr>
            <w:tcW w:w="15649" w:type="dxa"/>
            <w:gridSpan w:val="25"/>
          </w:tcPr>
          <w:p w:rsidR="00000000" w:rsidRDefault="005D4625">
            <w:pPr>
              <w:jc w:val="both"/>
              <w:rPr>
                <w:rFonts w:ascii="Times New Roman" w:hAnsi="Times New Roman"/>
                <w:sz w:val="20"/>
              </w:rPr>
            </w:pPr>
            <w:r>
              <w:rPr>
                <w:rFonts w:ascii="Times New Roman" w:hAnsi="Times New Roman"/>
                <w:sz w:val="20"/>
              </w:rPr>
              <w:t>______________</w:t>
            </w:r>
            <w:r>
              <w:rPr>
                <w:rFonts w:ascii="Times New Roman" w:hAnsi="Times New Roman"/>
                <w:sz w:val="20"/>
              </w:rPr>
              <w:t>_</w:t>
            </w:r>
          </w:p>
          <w:p w:rsidR="00000000" w:rsidRDefault="005D4625">
            <w:pPr>
              <w:ind w:firstLine="225"/>
              <w:jc w:val="both"/>
              <w:rPr>
                <w:rFonts w:ascii="Times New Roman" w:hAnsi="Times New Roman"/>
                <w:sz w:val="20"/>
              </w:rPr>
            </w:pPr>
            <w:r>
              <w:rPr>
                <w:rFonts w:ascii="Times New Roman" w:hAnsi="Times New Roman"/>
                <w:sz w:val="20"/>
              </w:rPr>
              <w:t>* В т.ч. для учащихся младшего возраста, информационного пункта, мест для работы с каталогами, фонда открытого доступа, фонда закрытого хранения общешкольного ресурсного центра (состоящего из зоны комплектования и обработки литературы и специализированного фонда хранения) индивидуальных занятий с ТСО.</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Технический</w:t>
            </w:r>
          </w:p>
          <w:p w:rsidR="00000000" w:rsidRDefault="005D4625">
            <w:pPr>
              <w:jc w:val="center"/>
              <w:rPr>
                <w:rFonts w:ascii="Times New Roman" w:hAnsi="Times New Roman"/>
                <w:sz w:val="20"/>
              </w:rPr>
            </w:pPr>
            <w:r>
              <w:rPr>
                <w:rFonts w:ascii="Times New Roman" w:hAnsi="Times New Roman"/>
                <w:sz w:val="20"/>
              </w:rPr>
              <w:t>центр</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Методиче-</w:t>
            </w:r>
          </w:p>
          <w:p w:rsidR="00000000" w:rsidRDefault="005D4625">
            <w:pPr>
              <w:jc w:val="center"/>
              <w:rPr>
                <w:rFonts w:ascii="Times New Roman" w:hAnsi="Times New Roman"/>
                <w:sz w:val="20"/>
              </w:rPr>
            </w:pPr>
            <w:r>
              <w:rPr>
                <w:rFonts w:ascii="Times New Roman" w:hAnsi="Times New Roman"/>
                <w:sz w:val="20"/>
              </w:rPr>
              <w:t>ский кабинет</w:t>
            </w:r>
          </w:p>
          <w:p w:rsidR="00000000" w:rsidRDefault="005D4625">
            <w:pPr>
              <w:jc w:val="center"/>
              <w:rPr>
                <w:rFonts w:ascii="Times New Roman" w:hAnsi="Times New Roman"/>
                <w:sz w:val="20"/>
              </w:rPr>
            </w:pPr>
            <w:r>
              <w:rPr>
                <w:rFonts w:ascii="Times New Roman" w:hAnsi="Times New Roman"/>
                <w:sz w:val="20"/>
              </w:rPr>
              <w:t>с учительской</w:t>
            </w:r>
          </w:p>
          <w:p w:rsidR="00000000" w:rsidRDefault="005D4625">
            <w:pPr>
              <w:jc w:val="center"/>
              <w:rPr>
                <w:rFonts w:ascii="Times New Roman" w:hAnsi="Times New Roman"/>
                <w:sz w:val="20"/>
              </w:rPr>
            </w:pPr>
            <w:r>
              <w:rPr>
                <w:rFonts w:ascii="Times New Roman" w:hAnsi="Times New Roman"/>
                <w:sz w:val="20"/>
              </w:rPr>
              <w:t>и комнатой</w:t>
            </w:r>
          </w:p>
          <w:p w:rsidR="00000000" w:rsidRDefault="005D4625">
            <w:pPr>
              <w:jc w:val="center"/>
              <w:rPr>
                <w:rFonts w:ascii="Times New Roman" w:hAnsi="Times New Roman"/>
                <w:sz w:val="20"/>
              </w:rPr>
            </w:pPr>
            <w:r>
              <w:rPr>
                <w:rFonts w:ascii="Times New Roman" w:hAnsi="Times New Roman"/>
                <w:sz w:val="20"/>
              </w:rPr>
              <w:t>отд</w:t>
            </w:r>
            <w:r>
              <w:rPr>
                <w:rFonts w:ascii="Times New Roman" w:hAnsi="Times New Roman"/>
                <w:sz w:val="20"/>
              </w:rPr>
              <w:t>ыха (5-11</w:t>
            </w:r>
          </w:p>
          <w:p w:rsidR="00000000" w:rsidRDefault="005D4625">
            <w:pPr>
              <w:jc w:val="center"/>
              <w:rPr>
                <w:rFonts w:ascii="Times New Roman" w:hAnsi="Times New Roman"/>
                <w:sz w:val="20"/>
              </w:rPr>
            </w:pPr>
            <w:r>
              <w:rPr>
                <w:rFonts w:ascii="Times New Roman" w:hAnsi="Times New Roman"/>
                <w:sz w:val="20"/>
              </w:rPr>
              <w:t>классы)</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60 </w:t>
            </w: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180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2х90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jc w:val="center"/>
              <w:rPr>
                <w:rFonts w:ascii="Times New Roman" w:hAnsi="Times New Roman"/>
                <w:sz w:val="20"/>
              </w:rPr>
            </w:pPr>
            <w:r>
              <w:rPr>
                <w:rFonts w:ascii="Times New Roman" w:hAnsi="Times New Roman"/>
                <w:sz w:val="20"/>
              </w:rPr>
              <w:t xml:space="preserve">У-ВА </w:t>
            </w:r>
          </w:p>
          <w:p w:rsidR="00000000" w:rsidRDefault="005D4625">
            <w:pPr>
              <w:jc w:val="cente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8.</w:t>
            </w:r>
          </w:p>
          <w:p w:rsidR="00000000" w:rsidRDefault="005D4625">
            <w:pPr>
              <w:rPr>
                <w:rFonts w:ascii="Times New Roman" w:hAnsi="Times New Roman"/>
                <w:sz w:val="20"/>
              </w:rPr>
            </w:pPr>
            <w:r>
              <w:rPr>
                <w:rFonts w:ascii="Times New Roman" w:hAnsi="Times New Roman"/>
                <w:sz w:val="20"/>
              </w:rPr>
              <w:t>Вестибюльная группа</w:t>
            </w:r>
          </w:p>
          <w:p w:rsidR="00000000" w:rsidRDefault="005D4625">
            <w:pPr>
              <w:rPr>
                <w:rFonts w:ascii="Times New Roman" w:hAnsi="Times New Roman"/>
                <w:sz w:val="20"/>
              </w:rPr>
            </w:pPr>
            <w:r>
              <w:rPr>
                <w:rFonts w:ascii="Times New Roman" w:hAnsi="Times New Roman"/>
                <w:sz w:val="20"/>
              </w:rPr>
              <w:t>учебных</w:t>
            </w:r>
          </w:p>
          <w:p w:rsidR="00000000" w:rsidRDefault="005D4625">
            <w:pPr>
              <w:rPr>
                <w:rFonts w:ascii="Times New Roman" w:hAnsi="Times New Roman"/>
                <w:sz w:val="20"/>
              </w:rPr>
            </w:pPr>
            <w:r>
              <w:rPr>
                <w:rFonts w:ascii="Times New Roman" w:hAnsi="Times New Roman"/>
                <w:sz w:val="20"/>
              </w:rPr>
              <w:t>помеще-</w:t>
            </w:r>
          </w:p>
          <w:p w:rsidR="00000000" w:rsidRDefault="005D4625">
            <w:pPr>
              <w:rPr>
                <w:rFonts w:ascii="Times New Roman" w:hAnsi="Times New Roman"/>
                <w:sz w:val="20"/>
              </w:rPr>
            </w:pPr>
            <w:r>
              <w:rPr>
                <w:rFonts w:ascii="Times New Roman" w:hAnsi="Times New Roman"/>
                <w:sz w:val="20"/>
              </w:rPr>
              <w:t>ний, адми-</w:t>
            </w:r>
          </w:p>
          <w:p w:rsidR="00000000" w:rsidRDefault="005D4625">
            <w:pPr>
              <w:rPr>
                <w:rFonts w:ascii="Times New Roman" w:hAnsi="Times New Roman"/>
                <w:sz w:val="20"/>
              </w:rPr>
            </w:pPr>
            <w:r>
              <w:rPr>
                <w:rFonts w:ascii="Times New Roman" w:hAnsi="Times New Roman"/>
                <w:sz w:val="20"/>
              </w:rPr>
              <w:t>нистра-</w:t>
            </w:r>
          </w:p>
          <w:p w:rsidR="00000000" w:rsidRDefault="005D4625">
            <w:pPr>
              <w:rPr>
                <w:rFonts w:ascii="Times New Roman" w:hAnsi="Times New Roman"/>
                <w:sz w:val="20"/>
              </w:rPr>
            </w:pPr>
            <w:r>
              <w:rPr>
                <w:rFonts w:ascii="Times New Roman" w:hAnsi="Times New Roman"/>
                <w:sz w:val="20"/>
              </w:rPr>
              <w:t xml:space="preserve">ция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Кабинет ди-</w:t>
            </w:r>
          </w:p>
          <w:p w:rsidR="00000000" w:rsidRDefault="005D4625">
            <w:pPr>
              <w:rPr>
                <w:rFonts w:ascii="Times New Roman" w:hAnsi="Times New Roman"/>
                <w:sz w:val="20"/>
              </w:rPr>
            </w:pPr>
            <w:r>
              <w:rPr>
                <w:rFonts w:ascii="Times New Roman" w:hAnsi="Times New Roman"/>
                <w:sz w:val="20"/>
              </w:rPr>
              <w:t>ректора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Каб. замди-</w:t>
            </w:r>
          </w:p>
          <w:p w:rsidR="00000000" w:rsidRDefault="005D4625">
            <w:pPr>
              <w:jc w:val="center"/>
              <w:rPr>
                <w:rFonts w:ascii="Times New Roman" w:hAnsi="Times New Roman"/>
                <w:sz w:val="20"/>
              </w:rPr>
            </w:pPr>
            <w:r>
              <w:rPr>
                <w:rFonts w:ascii="Times New Roman" w:hAnsi="Times New Roman"/>
                <w:sz w:val="20"/>
              </w:rPr>
              <w:t>ректора по</w:t>
            </w:r>
          </w:p>
          <w:p w:rsidR="00000000" w:rsidRDefault="005D4625">
            <w:pPr>
              <w:jc w:val="center"/>
              <w:rPr>
                <w:rFonts w:ascii="Times New Roman" w:hAnsi="Times New Roman"/>
                <w:sz w:val="20"/>
              </w:rPr>
            </w:pPr>
            <w:r>
              <w:rPr>
                <w:rFonts w:ascii="Times New Roman" w:hAnsi="Times New Roman"/>
                <w:sz w:val="20"/>
              </w:rPr>
              <w:t>учебно-вос-</w:t>
            </w:r>
          </w:p>
          <w:p w:rsidR="00000000" w:rsidRDefault="005D4625">
            <w:pPr>
              <w:jc w:val="center"/>
              <w:rPr>
                <w:rFonts w:ascii="Times New Roman" w:hAnsi="Times New Roman"/>
                <w:sz w:val="20"/>
              </w:rPr>
            </w:pPr>
            <w:r>
              <w:rPr>
                <w:rFonts w:ascii="Times New Roman" w:hAnsi="Times New Roman"/>
                <w:sz w:val="20"/>
              </w:rPr>
              <w:t>питательной</w:t>
            </w:r>
          </w:p>
          <w:p w:rsidR="00000000" w:rsidRDefault="005D4625">
            <w:pPr>
              <w:jc w:val="center"/>
              <w:rPr>
                <w:rFonts w:ascii="Times New Roman" w:hAnsi="Times New Roman"/>
                <w:sz w:val="20"/>
              </w:rPr>
            </w:pPr>
            <w:r>
              <w:rPr>
                <w:rFonts w:ascii="Times New Roman" w:hAnsi="Times New Roman"/>
                <w:sz w:val="20"/>
              </w:rPr>
              <w:t>работе</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Каб. органи-</w:t>
            </w:r>
          </w:p>
          <w:p w:rsidR="00000000" w:rsidRDefault="005D4625">
            <w:pPr>
              <w:jc w:val="center"/>
              <w:rPr>
                <w:rFonts w:ascii="Times New Roman" w:hAnsi="Times New Roman"/>
                <w:sz w:val="20"/>
              </w:rPr>
            </w:pPr>
            <w:r>
              <w:rPr>
                <w:rFonts w:ascii="Times New Roman" w:hAnsi="Times New Roman"/>
                <w:sz w:val="20"/>
              </w:rPr>
              <w:t>затора вне-</w:t>
            </w:r>
          </w:p>
          <w:p w:rsidR="00000000" w:rsidRDefault="005D4625">
            <w:pPr>
              <w:jc w:val="center"/>
              <w:rPr>
                <w:rFonts w:ascii="Times New Roman" w:hAnsi="Times New Roman"/>
                <w:sz w:val="20"/>
              </w:rPr>
            </w:pPr>
            <w:r>
              <w:rPr>
                <w:rFonts w:ascii="Times New Roman" w:hAnsi="Times New Roman"/>
                <w:sz w:val="20"/>
              </w:rPr>
              <w:t>классной и</w:t>
            </w:r>
          </w:p>
          <w:p w:rsidR="00000000" w:rsidRDefault="005D4625">
            <w:pPr>
              <w:jc w:val="center"/>
              <w:rPr>
                <w:rFonts w:ascii="Times New Roman" w:hAnsi="Times New Roman"/>
                <w:sz w:val="20"/>
              </w:rPr>
            </w:pPr>
            <w:r>
              <w:rPr>
                <w:rFonts w:ascii="Times New Roman" w:hAnsi="Times New Roman"/>
                <w:sz w:val="20"/>
              </w:rPr>
              <w:t>внешкольной</w:t>
            </w:r>
          </w:p>
          <w:p w:rsidR="00000000" w:rsidRDefault="005D4625">
            <w:pPr>
              <w:jc w:val="center"/>
              <w:rPr>
                <w:rFonts w:ascii="Times New Roman" w:hAnsi="Times New Roman"/>
                <w:sz w:val="20"/>
              </w:rPr>
            </w:pPr>
            <w:r>
              <w:rPr>
                <w:rFonts w:ascii="Times New Roman" w:hAnsi="Times New Roman"/>
                <w:sz w:val="20"/>
              </w:rPr>
              <w:t>работы</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Каб. замди-</w:t>
            </w:r>
          </w:p>
          <w:p w:rsidR="00000000" w:rsidRDefault="005D4625">
            <w:pPr>
              <w:jc w:val="center"/>
              <w:rPr>
                <w:rFonts w:ascii="Times New Roman" w:hAnsi="Times New Roman"/>
                <w:sz w:val="20"/>
              </w:rPr>
            </w:pPr>
            <w:r>
              <w:rPr>
                <w:rFonts w:ascii="Times New Roman" w:hAnsi="Times New Roman"/>
                <w:sz w:val="20"/>
              </w:rPr>
              <w:t>ректора по</w:t>
            </w:r>
          </w:p>
          <w:p w:rsidR="00000000" w:rsidRDefault="005D4625">
            <w:pPr>
              <w:jc w:val="center"/>
              <w:rPr>
                <w:rFonts w:ascii="Times New Roman" w:hAnsi="Times New Roman"/>
                <w:sz w:val="20"/>
              </w:rPr>
            </w:pPr>
            <w:r>
              <w:rPr>
                <w:rFonts w:ascii="Times New Roman" w:hAnsi="Times New Roman"/>
                <w:sz w:val="20"/>
              </w:rPr>
              <w:t>адм-хоз. ра-</w:t>
            </w:r>
          </w:p>
          <w:p w:rsidR="00000000" w:rsidRDefault="005D4625">
            <w:pPr>
              <w:jc w:val="center"/>
              <w:rPr>
                <w:rFonts w:ascii="Times New Roman" w:hAnsi="Times New Roman"/>
                <w:sz w:val="20"/>
              </w:rPr>
            </w:pPr>
            <w:r>
              <w:rPr>
                <w:rFonts w:ascii="Times New Roman" w:hAnsi="Times New Roman"/>
                <w:sz w:val="20"/>
              </w:rPr>
              <w:t>боте</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Канцелярия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Ком. техпер-</w:t>
            </w:r>
          </w:p>
          <w:p w:rsidR="00000000" w:rsidRDefault="005D4625">
            <w:pPr>
              <w:jc w:val="center"/>
              <w:rPr>
                <w:rFonts w:ascii="Times New Roman" w:hAnsi="Times New Roman"/>
                <w:sz w:val="20"/>
              </w:rPr>
            </w:pPr>
            <w:r>
              <w:rPr>
                <w:rFonts w:ascii="Times New Roman" w:hAnsi="Times New Roman"/>
                <w:sz w:val="20"/>
              </w:rPr>
              <w:t>сонала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Кл. убороч-</w:t>
            </w:r>
          </w:p>
          <w:p w:rsidR="00000000" w:rsidRDefault="005D4625">
            <w:pPr>
              <w:jc w:val="center"/>
              <w:rPr>
                <w:rFonts w:ascii="Times New Roman" w:hAnsi="Times New Roman"/>
                <w:sz w:val="20"/>
              </w:rPr>
            </w:pPr>
            <w:r>
              <w:rPr>
                <w:rFonts w:ascii="Times New Roman" w:hAnsi="Times New Roman"/>
                <w:sz w:val="20"/>
              </w:rPr>
              <w:t>ного инвента-</w:t>
            </w:r>
          </w:p>
          <w:p w:rsidR="00000000" w:rsidRDefault="005D4625">
            <w:pPr>
              <w:jc w:val="center"/>
              <w:rPr>
                <w:rFonts w:ascii="Times New Roman" w:hAnsi="Times New Roman"/>
                <w:sz w:val="20"/>
              </w:rPr>
            </w:pPr>
            <w:r>
              <w:rPr>
                <w:rFonts w:ascii="Times New Roman" w:hAnsi="Times New Roman"/>
                <w:sz w:val="20"/>
              </w:rPr>
              <w:t>ря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Кабинет</w:t>
            </w:r>
          </w:p>
          <w:p w:rsidR="00000000" w:rsidRDefault="005D4625">
            <w:pPr>
              <w:jc w:val="center"/>
              <w:rPr>
                <w:rFonts w:ascii="Times New Roman" w:hAnsi="Times New Roman"/>
                <w:sz w:val="20"/>
              </w:rPr>
            </w:pPr>
            <w:r>
              <w:rPr>
                <w:rFonts w:ascii="Times New Roman" w:hAnsi="Times New Roman"/>
                <w:sz w:val="20"/>
              </w:rPr>
              <w:t>врача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21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Процедурная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16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Кабинет</w:t>
            </w:r>
          </w:p>
          <w:p w:rsidR="00000000" w:rsidRDefault="005D4625">
            <w:pPr>
              <w:jc w:val="center"/>
              <w:rPr>
                <w:rFonts w:ascii="Times New Roman" w:hAnsi="Times New Roman"/>
                <w:sz w:val="20"/>
              </w:rPr>
            </w:pPr>
            <w:r>
              <w:rPr>
                <w:rFonts w:ascii="Times New Roman" w:hAnsi="Times New Roman"/>
                <w:sz w:val="20"/>
              </w:rPr>
              <w:t xml:space="preserve">зубного врача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12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w:t>
            </w:r>
            <w:r>
              <w:rPr>
                <w:rFonts w:ascii="Times New Roman" w:hAnsi="Times New Roman"/>
                <w:sz w:val="20"/>
              </w:rPr>
              <w:t xml:space="preserve">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Санузлы</w:t>
            </w:r>
          </w:p>
          <w:p w:rsidR="00000000" w:rsidRDefault="005D4625">
            <w:pPr>
              <w:jc w:val="center"/>
              <w:rPr>
                <w:rFonts w:ascii="Times New Roman" w:hAnsi="Times New Roman"/>
                <w:sz w:val="20"/>
              </w:rPr>
            </w:pPr>
            <w:r>
              <w:rPr>
                <w:rFonts w:ascii="Times New Roman" w:hAnsi="Times New Roman"/>
                <w:sz w:val="20"/>
              </w:rPr>
              <w:t>учащихся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113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21</w:t>
            </w:r>
          </w:p>
          <w:p w:rsidR="00000000" w:rsidRDefault="005D4625">
            <w:pPr>
              <w:rPr>
                <w:rFonts w:ascii="Times New Roman" w:hAnsi="Times New Roman"/>
                <w:sz w:val="20"/>
              </w:rPr>
            </w:pPr>
            <w:r>
              <w:rPr>
                <w:rFonts w:ascii="Times New Roman" w:hAnsi="Times New Roman"/>
                <w:sz w:val="20"/>
              </w:rPr>
              <w:t xml:space="preserve">/ 24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42</w:t>
            </w:r>
          </w:p>
          <w:p w:rsidR="00000000" w:rsidRDefault="005D4625">
            <w:pPr>
              <w:rPr>
                <w:rFonts w:ascii="Times New Roman" w:hAnsi="Times New Roman"/>
                <w:sz w:val="20"/>
              </w:rPr>
            </w:pPr>
            <w:r>
              <w:rPr>
                <w:rFonts w:ascii="Times New Roman" w:hAnsi="Times New Roman"/>
                <w:sz w:val="20"/>
              </w:rPr>
              <w:t xml:space="preserve">/ 48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63</w:t>
            </w:r>
          </w:p>
          <w:p w:rsidR="00000000" w:rsidRDefault="005D4625">
            <w:pPr>
              <w:rPr>
                <w:rFonts w:ascii="Times New Roman" w:hAnsi="Times New Roman"/>
                <w:sz w:val="20"/>
              </w:rPr>
            </w:pPr>
            <w:r>
              <w:rPr>
                <w:rFonts w:ascii="Times New Roman" w:hAnsi="Times New Roman"/>
                <w:sz w:val="20"/>
              </w:rPr>
              <w:t xml:space="preserve">/ 72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24</w:t>
            </w:r>
          </w:p>
          <w:p w:rsidR="00000000" w:rsidRDefault="005D4625">
            <w:pPr>
              <w:rPr>
                <w:rFonts w:ascii="Times New Roman" w:hAnsi="Times New Roman"/>
                <w:sz w:val="20"/>
              </w:rPr>
            </w:pPr>
            <w:r>
              <w:rPr>
                <w:rFonts w:ascii="Times New Roman" w:hAnsi="Times New Roman"/>
                <w:sz w:val="20"/>
              </w:rPr>
              <w:t xml:space="preserve">/ 30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36</w:t>
            </w:r>
          </w:p>
          <w:p w:rsidR="00000000" w:rsidRDefault="005D4625">
            <w:pPr>
              <w:rPr>
                <w:rFonts w:ascii="Times New Roman" w:hAnsi="Times New Roman"/>
                <w:sz w:val="20"/>
              </w:rPr>
            </w:pPr>
            <w:r>
              <w:rPr>
                <w:rFonts w:ascii="Times New Roman" w:hAnsi="Times New Roman"/>
                <w:sz w:val="20"/>
              </w:rPr>
              <w:t xml:space="preserve">/ 45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54</w:t>
            </w:r>
          </w:p>
          <w:p w:rsidR="00000000" w:rsidRDefault="005D4625">
            <w:pPr>
              <w:rPr>
                <w:rFonts w:ascii="Times New Roman" w:hAnsi="Times New Roman"/>
                <w:sz w:val="20"/>
              </w:rPr>
            </w:pPr>
            <w:r>
              <w:rPr>
                <w:rFonts w:ascii="Times New Roman" w:hAnsi="Times New Roman"/>
                <w:sz w:val="20"/>
              </w:rPr>
              <w:t xml:space="preserve">/ 81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Санузлы</w:t>
            </w:r>
          </w:p>
          <w:p w:rsidR="00000000" w:rsidRDefault="005D4625">
            <w:pPr>
              <w:jc w:val="center"/>
              <w:rPr>
                <w:rFonts w:ascii="Times New Roman" w:hAnsi="Times New Roman"/>
                <w:sz w:val="20"/>
              </w:rPr>
            </w:pPr>
            <w:r>
              <w:rPr>
                <w:rFonts w:ascii="Times New Roman" w:hAnsi="Times New Roman"/>
                <w:sz w:val="20"/>
              </w:rPr>
              <w:t>персонала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Вестибюль-</w:t>
            </w:r>
          </w:p>
          <w:p w:rsidR="00000000" w:rsidRDefault="005D4625">
            <w:pPr>
              <w:jc w:val="center"/>
              <w:rPr>
                <w:rFonts w:ascii="Times New Roman" w:hAnsi="Times New Roman"/>
                <w:sz w:val="20"/>
              </w:rPr>
            </w:pPr>
            <w:r>
              <w:rPr>
                <w:rFonts w:ascii="Times New Roman" w:hAnsi="Times New Roman"/>
                <w:sz w:val="20"/>
              </w:rPr>
              <w:t>гардероб</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79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158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193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289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193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289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386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2х193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175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263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49</w:t>
            </w:r>
          </w:p>
          <w:p w:rsidR="00000000" w:rsidRDefault="005D4625">
            <w:pPr>
              <w:rPr>
                <w:rFonts w:ascii="Times New Roman" w:hAnsi="Times New Roman"/>
                <w:sz w:val="20"/>
              </w:rPr>
            </w:pPr>
            <w:r>
              <w:rPr>
                <w:rFonts w:ascii="Times New Roman" w:hAnsi="Times New Roman"/>
                <w:sz w:val="20"/>
              </w:rPr>
              <w:t xml:space="preserve">/ 56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98</w:t>
            </w:r>
          </w:p>
          <w:p w:rsidR="00000000" w:rsidRDefault="005D4625">
            <w:pPr>
              <w:rPr>
                <w:rFonts w:ascii="Times New Roman" w:hAnsi="Times New Roman"/>
                <w:sz w:val="20"/>
              </w:rPr>
            </w:pPr>
            <w:r>
              <w:rPr>
                <w:rFonts w:ascii="Times New Roman" w:hAnsi="Times New Roman"/>
                <w:sz w:val="20"/>
              </w:rPr>
              <w:t xml:space="preserve">/ 112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147</w:t>
            </w:r>
          </w:p>
          <w:p w:rsidR="00000000" w:rsidRDefault="005D4625">
            <w:pPr>
              <w:rPr>
                <w:rFonts w:ascii="Times New Roman" w:hAnsi="Times New Roman"/>
                <w:sz w:val="20"/>
              </w:rPr>
            </w:pPr>
            <w:r>
              <w:rPr>
                <w:rFonts w:ascii="Times New Roman" w:hAnsi="Times New Roman"/>
                <w:sz w:val="20"/>
              </w:rPr>
              <w:t xml:space="preserve">/ 168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56</w:t>
            </w:r>
          </w:p>
          <w:p w:rsidR="00000000" w:rsidRDefault="005D4625">
            <w:pPr>
              <w:rPr>
                <w:rFonts w:ascii="Times New Roman" w:hAnsi="Times New Roman"/>
                <w:sz w:val="20"/>
              </w:rPr>
            </w:pPr>
            <w:r>
              <w:rPr>
                <w:rFonts w:ascii="Times New Roman" w:hAnsi="Times New Roman"/>
                <w:sz w:val="20"/>
              </w:rPr>
              <w:t xml:space="preserve">/ 70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84</w:t>
            </w:r>
          </w:p>
          <w:p w:rsidR="00000000" w:rsidRDefault="005D4625">
            <w:pPr>
              <w:rPr>
                <w:rFonts w:ascii="Times New Roman" w:hAnsi="Times New Roman"/>
                <w:sz w:val="20"/>
              </w:rPr>
            </w:pPr>
            <w:r>
              <w:rPr>
                <w:rFonts w:ascii="Times New Roman" w:hAnsi="Times New Roman"/>
                <w:sz w:val="20"/>
              </w:rPr>
              <w:t xml:space="preserve">/ 105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126</w:t>
            </w:r>
          </w:p>
          <w:p w:rsidR="00000000" w:rsidRDefault="005D4625">
            <w:pPr>
              <w:rPr>
                <w:rFonts w:ascii="Times New Roman" w:hAnsi="Times New Roman"/>
                <w:sz w:val="20"/>
              </w:rPr>
            </w:pPr>
            <w:r>
              <w:rPr>
                <w:rFonts w:ascii="Times New Roman" w:hAnsi="Times New Roman"/>
                <w:sz w:val="20"/>
              </w:rPr>
              <w:t>/ 18</w:t>
            </w:r>
            <w:r>
              <w:rPr>
                <w:rFonts w:ascii="Times New Roman" w:hAnsi="Times New Roman"/>
                <w:sz w:val="20"/>
              </w:rPr>
              <w:t xml:space="preserve">9 </w:t>
            </w:r>
          </w:p>
          <w:p w:rsidR="00000000" w:rsidRDefault="005D4625">
            <w:pPr>
              <w:rPr>
                <w:rFonts w:ascii="Times New Roman" w:hAnsi="Times New Roman"/>
                <w:sz w:val="20"/>
              </w:rPr>
            </w:pPr>
          </w:p>
        </w:tc>
      </w:tr>
      <w:tr w:rsidR="00000000">
        <w:tblPrEx>
          <w:tblCellMar>
            <w:top w:w="0" w:type="dxa"/>
            <w:bottom w:w="0" w:type="dxa"/>
          </w:tblCellMar>
        </w:tblPrEx>
        <w:trPr>
          <w:gridAfter w:val="2"/>
          <w:wAfter w:w="34" w:type="dxa"/>
        </w:trPr>
        <w:tc>
          <w:tcPr>
            <w:tcW w:w="1021" w:type="dxa"/>
            <w:tcBorders>
              <w:top w:val="single" w:sz="6" w:space="0" w:color="auto"/>
            </w:tcBorders>
          </w:tcPr>
          <w:p w:rsidR="00000000" w:rsidRDefault="005D4625">
            <w:pPr>
              <w:rPr>
                <w:rFonts w:ascii="Times New Roman" w:hAnsi="Times New Roman"/>
                <w:sz w:val="20"/>
              </w:rPr>
            </w:pPr>
          </w:p>
        </w:tc>
        <w:tc>
          <w:tcPr>
            <w:tcW w:w="3062" w:type="dxa"/>
            <w:gridSpan w:val="3"/>
            <w:tcBorders>
              <w:top w:val="single" w:sz="6" w:space="0" w:color="auto"/>
            </w:tcBorders>
          </w:tcPr>
          <w:p w:rsidR="00000000" w:rsidRDefault="005D4625">
            <w:pPr>
              <w:rPr>
                <w:rFonts w:ascii="Times New Roman" w:hAnsi="Times New Roman"/>
                <w:sz w:val="20"/>
              </w:rPr>
            </w:pPr>
            <w:r>
              <w:rPr>
                <w:rFonts w:ascii="Times New Roman" w:hAnsi="Times New Roman"/>
                <w:sz w:val="20"/>
              </w:rPr>
              <w:t>Общешкольная группа помещений</w:t>
            </w:r>
          </w:p>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tcBorders>
              <w:top w:val="single" w:sz="6" w:space="0" w:color="auto"/>
            </w:tcBorders>
          </w:tcPr>
          <w:p w:rsidR="00000000" w:rsidRDefault="005D4625">
            <w:pPr>
              <w:rPr>
                <w:rFonts w:ascii="Times New Roman" w:hAnsi="Times New Roman"/>
                <w:sz w:val="20"/>
              </w:rPr>
            </w:pPr>
          </w:p>
        </w:tc>
        <w:tc>
          <w:tcPr>
            <w:tcW w:w="680" w:type="dxa"/>
            <w:gridSpan w:val="2"/>
            <w:tcBorders>
              <w:top w:val="single" w:sz="6" w:space="0" w:color="auto"/>
            </w:tcBorders>
          </w:tcPr>
          <w:p w:rsidR="00000000" w:rsidRDefault="005D4625">
            <w:pPr>
              <w:rPr>
                <w:rFonts w:ascii="Times New Roman" w:hAnsi="Times New Roman"/>
                <w:sz w:val="20"/>
              </w:rPr>
            </w:pPr>
          </w:p>
        </w:tc>
        <w:tc>
          <w:tcPr>
            <w:tcW w:w="680" w:type="dxa"/>
            <w:gridSpan w:val="2"/>
            <w:tcBorders>
              <w:top w:val="single" w:sz="6" w:space="0" w:color="auto"/>
            </w:tcBorders>
          </w:tcPr>
          <w:p w:rsidR="00000000" w:rsidRDefault="005D4625">
            <w:pPr>
              <w:rPr>
                <w:rFonts w:ascii="Times New Roman" w:hAnsi="Times New Roman"/>
                <w:sz w:val="20"/>
              </w:rPr>
            </w:pPr>
          </w:p>
        </w:tc>
        <w:tc>
          <w:tcPr>
            <w:tcW w:w="680" w:type="dxa"/>
            <w:gridSpan w:val="2"/>
            <w:tcBorders>
              <w:top w:val="single" w:sz="6" w:space="0" w:color="auto"/>
            </w:tcBorders>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jc w:val="center"/>
              <w:rPr>
                <w:rFonts w:ascii="Times New Roman" w:hAnsi="Times New Roman"/>
                <w:sz w:val="20"/>
              </w:rPr>
            </w:pPr>
            <w:r>
              <w:rPr>
                <w:rFonts w:ascii="Times New Roman" w:hAnsi="Times New Roman"/>
                <w:sz w:val="20"/>
              </w:rPr>
              <w:t xml:space="preserve">О-РЦ </w:t>
            </w:r>
          </w:p>
          <w:p w:rsidR="00000000" w:rsidRDefault="005D4625">
            <w:pPr>
              <w:jc w:val="cente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9. Рекреа-</w:t>
            </w:r>
          </w:p>
          <w:p w:rsidR="00000000" w:rsidRDefault="005D4625">
            <w:pPr>
              <w:rPr>
                <w:rFonts w:ascii="Times New Roman" w:hAnsi="Times New Roman"/>
                <w:sz w:val="20"/>
              </w:rPr>
            </w:pPr>
            <w:r>
              <w:rPr>
                <w:rFonts w:ascii="Times New Roman" w:hAnsi="Times New Roman"/>
                <w:sz w:val="20"/>
              </w:rPr>
              <w:t>ционный</w:t>
            </w:r>
          </w:p>
          <w:p w:rsidR="00000000" w:rsidRDefault="005D4625">
            <w:pPr>
              <w:rPr>
                <w:rFonts w:ascii="Times New Roman" w:hAnsi="Times New Roman"/>
                <w:sz w:val="20"/>
              </w:rPr>
            </w:pPr>
            <w:r>
              <w:rPr>
                <w:rFonts w:ascii="Times New Roman" w:hAnsi="Times New Roman"/>
                <w:sz w:val="20"/>
              </w:rPr>
              <w:t>центр</w:t>
            </w:r>
          </w:p>
          <w:p w:rsidR="00000000" w:rsidRDefault="005D4625">
            <w:pPr>
              <w:rPr>
                <w:rFonts w:ascii="Times New Roman" w:hAnsi="Times New Roman"/>
                <w:sz w:val="20"/>
              </w:rPr>
            </w:pPr>
            <w:r>
              <w:rPr>
                <w:rFonts w:ascii="Times New Roman" w:hAnsi="Times New Roman"/>
                <w:sz w:val="20"/>
              </w:rPr>
              <w:t>(центр</w:t>
            </w:r>
          </w:p>
          <w:p w:rsidR="00000000" w:rsidRDefault="005D4625">
            <w:pPr>
              <w:rPr>
                <w:rFonts w:ascii="Times New Roman" w:hAnsi="Times New Roman"/>
                <w:sz w:val="20"/>
              </w:rPr>
            </w:pPr>
            <w:r>
              <w:rPr>
                <w:rFonts w:ascii="Times New Roman" w:hAnsi="Times New Roman"/>
                <w:sz w:val="20"/>
              </w:rPr>
              <w:t>досуга)</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Рекреацион-</w:t>
            </w:r>
          </w:p>
          <w:p w:rsidR="00000000" w:rsidRDefault="005D4625">
            <w:pPr>
              <w:rPr>
                <w:rFonts w:ascii="Times New Roman" w:hAnsi="Times New Roman"/>
                <w:sz w:val="20"/>
              </w:rPr>
            </w:pPr>
            <w:r>
              <w:rPr>
                <w:rFonts w:ascii="Times New Roman" w:hAnsi="Times New Roman"/>
                <w:sz w:val="20"/>
              </w:rPr>
              <w:t>ный центр в</w:t>
            </w:r>
          </w:p>
          <w:p w:rsidR="00000000" w:rsidRDefault="005D4625">
            <w:pPr>
              <w:rPr>
                <w:rFonts w:ascii="Times New Roman" w:hAnsi="Times New Roman"/>
                <w:sz w:val="20"/>
              </w:rPr>
            </w:pPr>
            <w:r>
              <w:rPr>
                <w:rFonts w:ascii="Times New Roman" w:hAnsi="Times New Roman"/>
                <w:sz w:val="20"/>
              </w:rPr>
              <w:t>составе:</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форума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1650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1125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1500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720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450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810 </w:t>
            </w:r>
          </w:p>
          <w:p w:rsidR="00000000" w:rsidRDefault="005D4625">
            <w:pPr>
              <w:rPr>
                <w:rFonts w:ascii="Times New Roman" w:hAnsi="Times New Roman"/>
                <w:sz w:val="20"/>
              </w:rPr>
            </w:pPr>
          </w:p>
        </w:tc>
      </w:tr>
      <w:tr w:rsidR="00000000">
        <w:tblPrEx>
          <w:tblCellMar>
            <w:top w:w="0" w:type="dxa"/>
            <w:bottom w:w="0" w:type="dxa"/>
          </w:tblCellMar>
        </w:tblPrEx>
        <w:trPr>
          <w:gridAfter w:val="2"/>
          <w:wAfter w:w="34"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вестибюля-</w:t>
            </w:r>
          </w:p>
          <w:p w:rsidR="00000000" w:rsidRDefault="005D4625">
            <w:pPr>
              <w:jc w:val="center"/>
              <w:rPr>
                <w:rFonts w:ascii="Times New Roman" w:hAnsi="Times New Roman"/>
                <w:sz w:val="20"/>
              </w:rPr>
            </w:pPr>
            <w:r>
              <w:rPr>
                <w:rFonts w:ascii="Times New Roman" w:hAnsi="Times New Roman"/>
                <w:sz w:val="20"/>
              </w:rPr>
              <w:t>гардероба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041" w:type="dxa"/>
            <w:gridSpan w:val="3"/>
          </w:tcPr>
          <w:p w:rsidR="00000000" w:rsidRDefault="005D4625">
            <w:pPr>
              <w:jc w:val="center"/>
              <w:rPr>
                <w:rFonts w:ascii="Times New Roman" w:hAnsi="Times New Roman"/>
                <w:sz w:val="20"/>
              </w:rPr>
            </w:pPr>
            <w:r>
              <w:rPr>
                <w:rFonts w:ascii="Times New Roman" w:hAnsi="Times New Roman"/>
                <w:sz w:val="20"/>
              </w:rPr>
              <w:t xml:space="preserve">по расчету </w:t>
            </w:r>
          </w:p>
        </w:tc>
        <w:tc>
          <w:tcPr>
            <w:tcW w:w="680" w:type="dxa"/>
          </w:tcPr>
          <w:p w:rsidR="00000000" w:rsidRDefault="005D4625">
            <w:pPr>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кабинета</w:t>
            </w:r>
          </w:p>
          <w:p w:rsidR="00000000" w:rsidRDefault="005D4625">
            <w:pPr>
              <w:jc w:val="center"/>
              <w:rPr>
                <w:rFonts w:ascii="Times New Roman" w:hAnsi="Times New Roman"/>
                <w:sz w:val="20"/>
              </w:rPr>
            </w:pPr>
            <w:r>
              <w:rPr>
                <w:rFonts w:ascii="Times New Roman" w:hAnsi="Times New Roman"/>
                <w:sz w:val="20"/>
              </w:rPr>
              <w:t>директора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25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25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25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кабинета</w:t>
            </w:r>
          </w:p>
          <w:p w:rsidR="00000000" w:rsidRDefault="005D4625">
            <w:pPr>
              <w:jc w:val="center"/>
              <w:rPr>
                <w:rFonts w:ascii="Times New Roman" w:hAnsi="Times New Roman"/>
                <w:sz w:val="20"/>
              </w:rPr>
            </w:pPr>
            <w:r>
              <w:rPr>
                <w:rFonts w:ascii="Times New Roman" w:hAnsi="Times New Roman"/>
                <w:sz w:val="20"/>
              </w:rPr>
              <w:t>коменданта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25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25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25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25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канцелярии-</w:t>
            </w:r>
          </w:p>
          <w:p w:rsidR="00000000" w:rsidRDefault="005D4625">
            <w:pPr>
              <w:jc w:val="center"/>
              <w:rPr>
                <w:rFonts w:ascii="Times New Roman" w:hAnsi="Times New Roman"/>
                <w:sz w:val="20"/>
              </w:rPr>
            </w:pPr>
            <w:r>
              <w:rPr>
                <w:rFonts w:ascii="Times New Roman" w:hAnsi="Times New Roman"/>
                <w:sz w:val="20"/>
              </w:rPr>
              <w:t>бухгалтерии</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18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18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18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замдиректо-</w:t>
            </w:r>
          </w:p>
          <w:p w:rsidR="00000000" w:rsidRDefault="005D4625">
            <w:pPr>
              <w:jc w:val="center"/>
              <w:rPr>
                <w:rFonts w:ascii="Times New Roman" w:hAnsi="Times New Roman"/>
                <w:sz w:val="20"/>
              </w:rPr>
            </w:pPr>
            <w:r>
              <w:rPr>
                <w:rFonts w:ascii="Times New Roman" w:hAnsi="Times New Roman"/>
                <w:sz w:val="20"/>
              </w:rPr>
              <w:t>ра по воспи-</w:t>
            </w:r>
          </w:p>
          <w:p w:rsidR="00000000" w:rsidRDefault="005D4625">
            <w:pPr>
              <w:jc w:val="center"/>
              <w:rPr>
                <w:rFonts w:ascii="Times New Roman" w:hAnsi="Times New Roman"/>
                <w:sz w:val="20"/>
              </w:rPr>
            </w:pPr>
            <w:r>
              <w:rPr>
                <w:rFonts w:ascii="Times New Roman" w:hAnsi="Times New Roman"/>
                <w:sz w:val="20"/>
              </w:rPr>
              <w:t>тательной ра-</w:t>
            </w:r>
          </w:p>
          <w:p w:rsidR="00000000" w:rsidRDefault="005D4625">
            <w:pPr>
              <w:jc w:val="center"/>
              <w:rPr>
                <w:rFonts w:ascii="Times New Roman" w:hAnsi="Times New Roman"/>
                <w:sz w:val="20"/>
              </w:rPr>
            </w:pPr>
            <w:r>
              <w:rPr>
                <w:rFonts w:ascii="Times New Roman" w:hAnsi="Times New Roman"/>
                <w:sz w:val="20"/>
              </w:rPr>
              <w:t>боте</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8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8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8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ком. дежур-</w:t>
            </w:r>
          </w:p>
          <w:p w:rsidR="00000000" w:rsidRDefault="005D4625">
            <w:pPr>
              <w:jc w:val="center"/>
              <w:rPr>
                <w:rFonts w:ascii="Times New Roman" w:hAnsi="Times New Roman"/>
                <w:sz w:val="20"/>
              </w:rPr>
            </w:pPr>
            <w:r>
              <w:rPr>
                <w:rFonts w:ascii="Times New Roman" w:hAnsi="Times New Roman"/>
                <w:sz w:val="20"/>
              </w:rPr>
              <w:t>ного персона-</w:t>
            </w:r>
          </w:p>
          <w:p w:rsidR="00000000" w:rsidRDefault="005D4625">
            <w:pPr>
              <w:jc w:val="center"/>
              <w:rPr>
                <w:rFonts w:ascii="Times New Roman" w:hAnsi="Times New Roman"/>
                <w:sz w:val="20"/>
              </w:rPr>
            </w:pPr>
            <w:r>
              <w:rPr>
                <w:rFonts w:ascii="Times New Roman" w:hAnsi="Times New Roman"/>
                <w:sz w:val="20"/>
              </w:rPr>
              <w:t>ла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12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12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12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пом. инже-</w:t>
            </w:r>
          </w:p>
          <w:p w:rsidR="00000000" w:rsidRDefault="005D4625">
            <w:pPr>
              <w:jc w:val="center"/>
              <w:rPr>
                <w:rFonts w:ascii="Times New Roman" w:hAnsi="Times New Roman"/>
                <w:sz w:val="20"/>
              </w:rPr>
            </w:pPr>
            <w:r>
              <w:rPr>
                <w:rFonts w:ascii="Times New Roman" w:hAnsi="Times New Roman"/>
                <w:sz w:val="20"/>
              </w:rPr>
              <w:t>нера и техсот-</w:t>
            </w:r>
          </w:p>
          <w:p w:rsidR="00000000" w:rsidRDefault="005D4625">
            <w:pPr>
              <w:jc w:val="center"/>
              <w:rPr>
                <w:rFonts w:ascii="Times New Roman" w:hAnsi="Times New Roman"/>
                <w:sz w:val="20"/>
              </w:rPr>
            </w:pPr>
            <w:r>
              <w:rPr>
                <w:rFonts w:ascii="Times New Roman" w:hAnsi="Times New Roman"/>
                <w:sz w:val="20"/>
              </w:rPr>
              <w:t>рудников</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12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12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12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пом. рабочих</w:t>
            </w:r>
          </w:p>
          <w:p w:rsidR="00000000" w:rsidRDefault="005D4625">
            <w:pPr>
              <w:jc w:val="center"/>
              <w:rPr>
                <w:rFonts w:ascii="Times New Roman" w:hAnsi="Times New Roman"/>
                <w:sz w:val="20"/>
              </w:rPr>
            </w:pPr>
            <w:r>
              <w:rPr>
                <w:rFonts w:ascii="Times New Roman" w:hAnsi="Times New Roman"/>
                <w:sz w:val="20"/>
              </w:rPr>
              <w:t>с подсобкой</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12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12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12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санузлы</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165 </w:t>
            </w: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75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113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150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72 </w:t>
            </w:r>
          </w:p>
          <w:p w:rsidR="00000000" w:rsidRDefault="005D4625">
            <w:pPr>
              <w:jc w:val="cente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45 </w:t>
            </w:r>
          </w:p>
          <w:p w:rsidR="00000000" w:rsidRDefault="005D4625">
            <w:pPr>
              <w:jc w:val="cente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81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jc w:val="center"/>
              <w:rPr>
                <w:rFonts w:ascii="Times New Roman" w:hAnsi="Times New Roman"/>
                <w:sz w:val="20"/>
              </w:rPr>
            </w:pPr>
            <w:r>
              <w:rPr>
                <w:rFonts w:ascii="Times New Roman" w:hAnsi="Times New Roman"/>
                <w:sz w:val="20"/>
              </w:rPr>
              <w:t xml:space="preserve">О-ЗЗ </w:t>
            </w:r>
          </w:p>
          <w:p w:rsidR="00000000" w:rsidRDefault="005D4625">
            <w:pPr>
              <w:jc w:val="cente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10. Груп-</w:t>
            </w:r>
          </w:p>
          <w:p w:rsidR="00000000" w:rsidRDefault="005D4625">
            <w:pPr>
              <w:rPr>
                <w:rFonts w:ascii="Times New Roman" w:hAnsi="Times New Roman"/>
                <w:sz w:val="20"/>
              </w:rPr>
            </w:pPr>
            <w:r>
              <w:rPr>
                <w:rFonts w:ascii="Times New Roman" w:hAnsi="Times New Roman"/>
                <w:sz w:val="20"/>
              </w:rPr>
              <w:t>па зри-</w:t>
            </w:r>
          </w:p>
          <w:p w:rsidR="00000000" w:rsidRDefault="005D4625">
            <w:pPr>
              <w:rPr>
                <w:rFonts w:ascii="Times New Roman" w:hAnsi="Times New Roman"/>
                <w:sz w:val="20"/>
              </w:rPr>
            </w:pPr>
            <w:r>
              <w:rPr>
                <w:rFonts w:ascii="Times New Roman" w:hAnsi="Times New Roman"/>
                <w:sz w:val="20"/>
              </w:rPr>
              <w:t>тельного</w:t>
            </w:r>
          </w:p>
          <w:p w:rsidR="00000000" w:rsidRDefault="005D4625">
            <w:pPr>
              <w:rPr>
                <w:rFonts w:ascii="Times New Roman" w:hAnsi="Times New Roman"/>
                <w:sz w:val="20"/>
              </w:rPr>
            </w:pPr>
            <w:r>
              <w:rPr>
                <w:rFonts w:ascii="Times New Roman" w:hAnsi="Times New Roman"/>
                <w:sz w:val="20"/>
              </w:rPr>
              <w:t>зала</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Зрительный</w:t>
            </w:r>
          </w:p>
          <w:p w:rsidR="00000000" w:rsidRDefault="005D4625">
            <w:pPr>
              <w:rPr>
                <w:rFonts w:ascii="Times New Roman" w:hAnsi="Times New Roman"/>
                <w:sz w:val="20"/>
              </w:rPr>
            </w:pPr>
            <w:r>
              <w:rPr>
                <w:rFonts w:ascii="Times New Roman" w:hAnsi="Times New Roman"/>
                <w:sz w:val="20"/>
              </w:rPr>
              <w:t xml:space="preserve">зал </w:t>
            </w:r>
          </w:p>
          <w:p w:rsidR="00000000" w:rsidRDefault="005D4625">
            <w:pPr>
              <w:rPr>
                <w:rFonts w:ascii="Times New Roman" w:hAnsi="Times New Roman"/>
                <w:sz w:val="20"/>
              </w:rPr>
            </w:pPr>
            <w:r>
              <w:rPr>
                <w:rFonts w:ascii="Times New Roman" w:hAnsi="Times New Roman"/>
                <w:sz w:val="20"/>
              </w:rPr>
              <w:t>(мест</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пл</w:t>
            </w:r>
            <w:r>
              <w:rPr>
                <w:rFonts w:ascii="Times New Roman" w:hAnsi="Times New Roman"/>
                <w:sz w:val="20"/>
              </w:rPr>
              <w:t>ощадь)</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153</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302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211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187</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131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374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262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590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413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187</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131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374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262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590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413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748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524</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238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510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357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448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98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69</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112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78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196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137</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224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157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294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206</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336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235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112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78</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150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105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168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118</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210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147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252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177</w:t>
            </w:r>
          </w:p>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378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265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эстрада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72</w:t>
            </w: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r>
      <w:tr w:rsidR="00000000">
        <w:tblPrEx>
          <w:tblCellMar>
            <w:top w:w="0" w:type="dxa"/>
            <w:bottom w:w="0" w:type="dxa"/>
          </w:tblCellMar>
        </w:tblPrEx>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0915" w:type="dxa"/>
            <w:gridSpan w:val="18"/>
          </w:tcPr>
          <w:p w:rsidR="00000000" w:rsidRDefault="005D4625">
            <w:pPr>
              <w:jc w:val="center"/>
              <w:rPr>
                <w:rFonts w:ascii="Times New Roman" w:hAnsi="Times New Roman"/>
                <w:sz w:val="20"/>
              </w:rPr>
            </w:pPr>
            <w:r>
              <w:rPr>
                <w:rFonts w:ascii="Times New Roman" w:hAnsi="Times New Roman"/>
                <w:sz w:val="20"/>
              </w:rPr>
              <w:t xml:space="preserve">с учетом использования для хореографии, оркестра и театральных представлений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3"/>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Лекционная</w:t>
            </w:r>
          </w:p>
          <w:p w:rsidR="00000000" w:rsidRDefault="005D4625">
            <w:pPr>
              <w:jc w:val="center"/>
              <w:rPr>
                <w:rFonts w:ascii="Times New Roman" w:hAnsi="Times New Roman"/>
                <w:sz w:val="20"/>
              </w:rPr>
            </w:pPr>
            <w:r>
              <w:rPr>
                <w:rFonts w:ascii="Times New Roman" w:hAnsi="Times New Roman"/>
                <w:sz w:val="20"/>
              </w:rPr>
              <w:t>аудитория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100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Киноаппа-</w:t>
            </w:r>
          </w:p>
          <w:p w:rsidR="00000000" w:rsidRDefault="005D4625">
            <w:pPr>
              <w:jc w:val="center"/>
              <w:rPr>
                <w:rFonts w:ascii="Times New Roman" w:hAnsi="Times New Roman"/>
                <w:sz w:val="20"/>
              </w:rPr>
            </w:pPr>
            <w:r>
              <w:rPr>
                <w:rFonts w:ascii="Times New Roman" w:hAnsi="Times New Roman"/>
                <w:sz w:val="20"/>
              </w:rPr>
              <w:t>ратная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27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Кладовая-</w:t>
            </w:r>
          </w:p>
          <w:p w:rsidR="00000000" w:rsidRDefault="005D4625">
            <w:pPr>
              <w:jc w:val="center"/>
              <w:rPr>
                <w:rFonts w:ascii="Times New Roman" w:hAnsi="Times New Roman"/>
                <w:sz w:val="20"/>
              </w:rPr>
            </w:pPr>
            <w:r>
              <w:rPr>
                <w:rFonts w:ascii="Times New Roman" w:hAnsi="Times New Roman"/>
                <w:sz w:val="20"/>
              </w:rPr>
              <w:t>инвентарная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артистиче-</w:t>
            </w:r>
          </w:p>
          <w:p w:rsidR="00000000" w:rsidRDefault="005D4625">
            <w:pPr>
              <w:jc w:val="center"/>
              <w:rPr>
                <w:rFonts w:ascii="Times New Roman" w:hAnsi="Times New Roman"/>
                <w:sz w:val="20"/>
              </w:rPr>
            </w:pPr>
            <w:r>
              <w:rPr>
                <w:rFonts w:ascii="Times New Roman" w:hAnsi="Times New Roman"/>
                <w:sz w:val="20"/>
              </w:rPr>
              <w:t>ские</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18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30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технический</w:t>
            </w:r>
          </w:p>
          <w:p w:rsidR="00000000" w:rsidRDefault="005D4625">
            <w:pPr>
              <w:jc w:val="center"/>
              <w:rPr>
                <w:rFonts w:ascii="Times New Roman" w:hAnsi="Times New Roman"/>
                <w:sz w:val="20"/>
              </w:rPr>
            </w:pPr>
            <w:r>
              <w:rPr>
                <w:rFonts w:ascii="Times New Roman" w:hAnsi="Times New Roman"/>
                <w:sz w:val="20"/>
              </w:rPr>
              <w:t>центр</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24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jc w:val="center"/>
              <w:rPr>
                <w:rFonts w:ascii="Times New Roman" w:hAnsi="Times New Roman"/>
                <w:sz w:val="20"/>
              </w:rPr>
            </w:pPr>
            <w:r>
              <w:rPr>
                <w:rFonts w:ascii="Times New Roman" w:hAnsi="Times New Roman"/>
                <w:sz w:val="20"/>
              </w:rPr>
              <w:t>О-ХВ</w:t>
            </w:r>
          </w:p>
          <w:p w:rsidR="00000000" w:rsidRDefault="005D4625">
            <w:pPr>
              <w:jc w:val="center"/>
              <w:rPr>
                <w:rFonts w:ascii="Times New Roman" w:hAnsi="Times New Roman"/>
                <w:sz w:val="20"/>
              </w:rPr>
            </w:pPr>
            <w:r>
              <w:rPr>
                <w:rFonts w:ascii="Times New Roman" w:hAnsi="Times New Roman"/>
                <w:sz w:val="20"/>
              </w:rPr>
              <w:t>О-ТТ</w:t>
            </w:r>
          </w:p>
          <w:p w:rsidR="00000000" w:rsidRDefault="005D4625">
            <w:pPr>
              <w:jc w:val="center"/>
              <w:rPr>
                <w:rFonts w:ascii="Times New Roman" w:hAnsi="Times New Roman"/>
                <w:sz w:val="20"/>
              </w:rPr>
            </w:pPr>
            <w:r>
              <w:rPr>
                <w:rFonts w:ascii="Times New Roman" w:hAnsi="Times New Roman"/>
                <w:sz w:val="20"/>
              </w:rPr>
              <w:t xml:space="preserve">О-БЮ </w:t>
            </w:r>
          </w:p>
          <w:p w:rsidR="00000000" w:rsidRDefault="005D4625">
            <w:pPr>
              <w:jc w:val="cente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11. Груп-</w:t>
            </w:r>
          </w:p>
          <w:p w:rsidR="00000000" w:rsidRDefault="005D4625">
            <w:pPr>
              <w:rPr>
                <w:rFonts w:ascii="Times New Roman" w:hAnsi="Times New Roman"/>
                <w:sz w:val="20"/>
              </w:rPr>
            </w:pPr>
            <w:r>
              <w:rPr>
                <w:rFonts w:ascii="Times New Roman" w:hAnsi="Times New Roman"/>
                <w:sz w:val="20"/>
              </w:rPr>
              <w:t>па сво-</w:t>
            </w:r>
          </w:p>
          <w:p w:rsidR="00000000" w:rsidRDefault="005D4625">
            <w:pPr>
              <w:rPr>
                <w:rFonts w:ascii="Times New Roman" w:hAnsi="Times New Roman"/>
                <w:sz w:val="20"/>
              </w:rPr>
            </w:pPr>
            <w:r>
              <w:rPr>
                <w:rFonts w:ascii="Times New Roman" w:hAnsi="Times New Roman"/>
                <w:sz w:val="20"/>
              </w:rPr>
              <w:t>бодного</w:t>
            </w:r>
          </w:p>
          <w:p w:rsidR="00000000" w:rsidRDefault="005D4625">
            <w:pPr>
              <w:rPr>
                <w:rFonts w:ascii="Times New Roman" w:hAnsi="Times New Roman"/>
                <w:sz w:val="20"/>
              </w:rPr>
            </w:pPr>
            <w:r>
              <w:rPr>
                <w:rFonts w:ascii="Times New Roman" w:hAnsi="Times New Roman"/>
                <w:sz w:val="20"/>
              </w:rPr>
              <w:t>творчест-</w:t>
            </w:r>
          </w:p>
          <w:p w:rsidR="00000000" w:rsidRDefault="005D4625">
            <w:pPr>
              <w:rPr>
                <w:rFonts w:ascii="Times New Roman" w:hAnsi="Times New Roman"/>
                <w:sz w:val="20"/>
              </w:rPr>
            </w:pPr>
            <w:r>
              <w:rPr>
                <w:rFonts w:ascii="Times New Roman" w:hAnsi="Times New Roman"/>
                <w:sz w:val="20"/>
              </w:rPr>
              <w:t>ва во</w:t>
            </w:r>
          </w:p>
          <w:p w:rsidR="00000000" w:rsidRDefault="005D4625">
            <w:pPr>
              <w:rPr>
                <w:rFonts w:ascii="Times New Roman" w:hAnsi="Times New Roman"/>
                <w:sz w:val="20"/>
              </w:rPr>
            </w:pPr>
            <w:r>
              <w:rPr>
                <w:rFonts w:ascii="Times New Roman" w:hAnsi="Times New Roman"/>
                <w:sz w:val="20"/>
              </w:rPr>
              <w:t>внеучеб-</w:t>
            </w:r>
          </w:p>
          <w:p w:rsidR="00000000" w:rsidRDefault="005D4625">
            <w:pPr>
              <w:rPr>
                <w:rFonts w:ascii="Times New Roman" w:hAnsi="Times New Roman"/>
                <w:sz w:val="20"/>
              </w:rPr>
            </w:pPr>
            <w:r>
              <w:rPr>
                <w:rFonts w:ascii="Times New Roman" w:hAnsi="Times New Roman"/>
                <w:sz w:val="20"/>
              </w:rPr>
              <w:t xml:space="preserve">ное время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Группа сту-</w:t>
            </w:r>
          </w:p>
          <w:p w:rsidR="00000000" w:rsidRDefault="005D4625">
            <w:pPr>
              <w:rPr>
                <w:rFonts w:ascii="Times New Roman" w:hAnsi="Times New Roman"/>
                <w:sz w:val="20"/>
              </w:rPr>
            </w:pPr>
            <w:r>
              <w:rPr>
                <w:rFonts w:ascii="Times New Roman" w:hAnsi="Times New Roman"/>
                <w:sz w:val="20"/>
              </w:rPr>
              <w:t>дий изобрази-</w:t>
            </w:r>
          </w:p>
          <w:p w:rsidR="00000000" w:rsidRDefault="005D4625">
            <w:pPr>
              <w:rPr>
                <w:rFonts w:ascii="Times New Roman" w:hAnsi="Times New Roman"/>
                <w:sz w:val="20"/>
              </w:rPr>
            </w:pPr>
            <w:r>
              <w:rPr>
                <w:rFonts w:ascii="Times New Roman" w:hAnsi="Times New Roman"/>
                <w:sz w:val="20"/>
              </w:rPr>
              <w:t>тельного ис-</w:t>
            </w:r>
          </w:p>
          <w:p w:rsidR="00000000" w:rsidRDefault="005D4625">
            <w:pPr>
              <w:rPr>
                <w:rFonts w:ascii="Times New Roman" w:hAnsi="Times New Roman"/>
                <w:sz w:val="20"/>
              </w:rPr>
            </w:pPr>
            <w:r>
              <w:rPr>
                <w:rFonts w:ascii="Times New Roman" w:hAnsi="Times New Roman"/>
                <w:sz w:val="20"/>
              </w:rPr>
              <w:t xml:space="preserve">кусства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w:t>
            </w:r>
            <w:r>
              <w:rPr>
                <w:rFonts w:ascii="Times New Roman" w:hAnsi="Times New Roman"/>
                <w:sz w:val="20"/>
              </w:rPr>
              <w:t>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108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3х36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Кабинет эс-</w:t>
            </w:r>
          </w:p>
          <w:p w:rsidR="00000000" w:rsidRDefault="005D4625">
            <w:pPr>
              <w:jc w:val="center"/>
              <w:rPr>
                <w:rFonts w:ascii="Times New Roman" w:hAnsi="Times New Roman"/>
                <w:sz w:val="20"/>
              </w:rPr>
            </w:pPr>
            <w:r>
              <w:rPr>
                <w:rFonts w:ascii="Times New Roman" w:hAnsi="Times New Roman"/>
                <w:sz w:val="20"/>
              </w:rPr>
              <w:t>тетики</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80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80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-Хореография</w:t>
            </w:r>
          </w:p>
          <w:p w:rsidR="00000000" w:rsidRDefault="005D4625">
            <w:pPr>
              <w:jc w:val="center"/>
              <w:rPr>
                <w:rFonts w:ascii="Times New Roman" w:hAnsi="Times New Roman"/>
                <w:sz w:val="20"/>
              </w:rPr>
            </w:pPr>
            <w:r>
              <w:rPr>
                <w:rFonts w:ascii="Times New Roman" w:hAnsi="Times New Roman"/>
                <w:sz w:val="20"/>
              </w:rPr>
              <w:t>и драмкружок</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Раздеваль-</w:t>
            </w:r>
          </w:p>
          <w:p w:rsidR="00000000" w:rsidRDefault="005D4625">
            <w:pPr>
              <w:jc w:val="center"/>
              <w:rPr>
                <w:rFonts w:ascii="Times New Roman" w:hAnsi="Times New Roman"/>
                <w:sz w:val="20"/>
              </w:rPr>
            </w:pPr>
            <w:r>
              <w:rPr>
                <w:rFonts w:ascii="Times New Roman" w:hAnsi="Times New Roman"/>
                <w:sz w:val="20"/>
              </w:rPr>
              <w:t>ные при сту-</w:t>
            </w:r>
          </w:p>
          <w:p w:rsidR="00000000" w:rsidRDefault="005D4625">
            <w:pPr>
              <w:jc w:val="center"/>
              <w:rPr>
                <w:rFonts w:ascii="Times New Roman" w:hAnsi="Times New Roman"/>
                <w:sz w:val="20"/>
              </w:rPr>
            </w:pPr>
            <w:r>
              <w:rPr>
                <w:rFonts w:ascii="Times New Roman" w:hAnsi="Times New Roman"/>
                <w:sz w:val="20"/>
              </w:rPr>
              <w:t>дии хорео-</w:t>
            </w:r>
          </w:p>
          <w:p w:rsidR="00000000" w:rsidRDefault="005D4625">
            <w:pPr>
              <w:jc w:val="center"/>
              <w:rPr>
                <w:rFonts w:ascii="Times New Roman" w:hAnsi="Times New Roman"/>
                <w:sz w:val="20"/>
              </w:rPr>
            </w:pPr>
            <w:r>
              <w:rPr>
                <w:rFonts w:ascii="Times New Roman" w:hAnsi="Times New Roman"/>
                <w:sz w:val="20"/>
              </w:rPr>
              <w:t>графии</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Музыка и</w:t>
            </w:r>
          </w:p>
          <w:p w:rsidR="00000000" w:rsidRDefault="005D4625">
            <w:pPr>
              <w:jc w:val="center"/>
              <w:rPr>
                <w:rFonts w:ascii="Times New Roman" w:hAnsi="Times New Roman"/>
                <w:sz w:val="20"/>
              </w:rPr>
            </w:pPr>
            <w:r>
              <w:rPr>
                <w:rFonts w:ascii="Times New Roman" w:hAnsi="Times New Roman"/>
                <w:sz w:val="20"/>
              </w:rPr>
              <w:t>пение</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Пом. хране-</w:t>
            </w:r>
          </w:p>
          <w:p w:rsidR="00000000" w:rsidRDefault="005D4625">
            <w:pPr>
              <w:jc w:val="center"/>
              <w:rPr>
                <w:rFonts w:ascii="Times New Roman" w:hAnsi="Times New Roman"/>
                <w:sz w:val="20"/>
              </w:rPr>
            </w:pPr>
            <w:r>
              <w:rPr>
                <w:rFonts w:ascii="Times New Roman" w:hAnsi="Times New Roman"/>
                <w:sz w:val="20"/>
              </w:rPr>
              <w:t>ния муз. инст-</w:t>
            </w:r>
          </w:p>
          <w:p w:rsidR="00000000" w:rsidRDefault="005D4625">
            <w:pPr>
              <w:jc w:val="center"/>
              <w:rPr>
                <w:rFonts w:ascii="Times New Roman" w:hAnsi="Times New Roman"/>
                <w:sz w:val="20"/>
              </w:rPr>
            </w:pPr>
            <w:r>
              <w:rPr>
                <w:rFonts w:ascii="Times New Roman" w:hAnsi="Times New Roman"/>
                <w:sz w:val="20"/>
              </w:rPr>
              <w:t>рументов</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40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Студия изо-</w:t>
            </w:r>
          </w:p>
          <w:p w:rsidR="00000000" w:rsidRDefault="005D4625">
            <w:pPr>
              <w:jc w:val="center"/>
              <w:rPr>
                <w:rFonts w:ascii="Times New Roman" w:hAnsi="Times New Roman"/>
                <w:sz w:val="20"/>
              </w:rPr>
            </w:pPr>
            <w:r>
              <w:rPr>
                <w:rFonts w:ascii="Times New Roman" w:hAnsi="Times New Roman"/>
                <w:sz w:val="20"/>
              </w:rPr>
              <w:t>бразительно-</w:t>
            </w:r>
          </w:p>
          <w:p w:rsidR="00000000" w:rsidRDefault="005D4625">
            <w:pPr>
              <w:jc w:val="center"/>
              <w:rPr>
                <w:rFonts w:ascii="Times New Roman" w:hAnsi="Times New Roman"/>
                <w:sz w:val="20"/>
              </w:rPr>
            </w:pPr>
            <w:r>
              <w:rPr>
                <w:rFonts w:ascii="Times New Roman" w:hAnsi="Times New Roman"/>
                <w:sz w:val="20"/>
              </w:rPr>
              <w:t>го искусства</w:t>
            </w:r>
          </w:p>
          <w:p w:rsidR="00000000" w:rsidRDefault="005D4625">
            <w:pPr>
              <w:jc w:val="center"/>
              <w:rPr>
                <w:rFonts w:ascii="Times New Roman" w:hAnsi="Times New Roman"/>
                <w:sz w:val="20"/>
              </w:rPr>
            </w:pPr>
            <w:r>
              <w:rPr>
                <w:rFonts w:ascii="Times New Roman" w:hAnsi="Times New Roman"/>
                <w:sz w:val="20"/>
              </w:rPr>
              <w:t>(универсаль-</w:t>
            </w:r>
          </w:p>
          <w:p w:rsidR="00000000" w:rsidRDefault="005D4625">
            <w:pPr>
              <w:jc w:val="center"/>
              <w:rPr>
                <w:rFonts w:ascii="Times New Roman" w:hAnsi="Times New Roman"/>
                <w:sz w:val="20"/>
              </w:rPr>
            </w:pPr>
            <w:r>
              <w:rPr>
                <w:rFonts w:ascii="Times New Roman" w:hAnsi="Times New Roman"/>
                <w:sz w:val="20"/>
              </w:rPr>
              <w:t>ная)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184</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144 +</w:t>
            </w:r>
          </w:p>
          <w:p w:rsidR="00000000" w:rsidRDefault="005D4625">
            <w:pPr>
              <w:jc w:val="center"/>
              <w:rPr>
                <w:rFonts w:ascii="Times New Roman" w:hAnsi="Times New Roman"/>
                <w:sz w:val="20"/>
              </w:rPr>
            </w:pPr>
            <w:r>
              <w:rPr>
                <w:rFonts w:ascii="Times New Roman" w:hAnsi="Times New Roman"/>
                <w:sz w:val="20"/>
              </w:rPr>
              <w:t xml:space="preserve">40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184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144 +</w:t>
            </w:r>
          </w:p>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368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2х144</w:t>
            </w:r>
          </w:p>
          <w:p w:rsidR="00000000" w:rsidRDefault="005D4625">
            <w:pPr>
              <w:rPr>
                <w:rFonts w:ascii="Times New Roman" w:hAnsi="Times New Roman"/>
                <w:sz w:val="20"/>
              </w:rPr>
            </w:pPr>
            <w:r>
              <w:rPr>
                <w:rFonts w:ascii="Times New Roman" w:hAnsi="Times New Roman"/>
                <w:sz w:val="20"/>
              </w:rPr>
              <w:t xml:space="preserve">+ 80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184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144 +</w:t>
            </w:r>
          </w:p>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368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2х144</w:t>
            </w:r>
          </w:p>
          <w:p w:rsidR="00000000" w:rsidRDefault="005D4625">
            <w:pPr>
              <w:rPr>
                <w:rFonts w:ascii="Times New Roman" w:hAnsi="Times New Roman"/>
                <w:sz w:val="20"/>
              </w:rPr>
            </w:pPr>
            <w:r>
              <w:rPr>
                <w:rFonts w:ascii="Times New Roman" w:hAnsi="Times New Roman"/>
                <w:sz w:val="20"/>
              </w:rPr>
              <w:t xml:space="preserve">+ 80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552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3х144</w:t>
            </w:r>
          </w:p>
          <w:p w:rsidR="00000000" w:rsidRDefault="005D4625">
            <w:pPr>
              <w:rPr>
                <w:rFonts w:ascii="Times New Roman" w:hAnsi="Times New Roman"/>
                <w:sz w:val="20"/>
              </w:rPr>
            </w:pPr>
            <w:r>
              <w:rPr>
                <w:rFonts w:ascii="Times New Roman" w:hAnsi="Times New Roman"/>
                <w:sz w:val="20"/>
              </w:rPr>
              <w:t xml:space="preserve">+120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184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144 +</w:t>
            </w:r>
          </w:p>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368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2х144</w:t>
            </w:r>
          </w:p>
          <w:p w:rsidR="00000000" w:rsidRDefault="005D4625">
            <w:pPr>
              <w:rPr>
                <w:rFonts w:ascii="Times New Roman" w:hAnsi="Times New Roman"/>
                <w:sz w:val="20"/>
              </w:rPr>
            </w:pPr>
            <w:r>
              <w:rPr>
                <w:rFonts w:ascii="Times New Roman" w:hAnsi="Times New Roman"/>
                <w:sz w:val="20"/>
              </w:rPr>
              <w:t xml:space="preserve">+ 80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552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3х144</w:t>
            </w:r>
          </w:p>
          <w:p w:rsidR="00000000" w:rsidRDefault="005D4625">
            <w:pPr>
              <w:rPr>
                <w:rFonts w:ascii="Times New Roman" w:hAnsi="Times New Roman"/>
                <w:sz w:val="20"/>
              </w:rPr>
            </w:pPr>
            <w:r>
              <w:rPr>
                <w:rFonts w:ascii="Times New Roman" w:hAnsi="Times New Roman"/>
                <w:sz w:val="20"/>
              </w:rPr>
              <w:t xml:space="preserve">+ 120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184</w:t>
            </w:r>
          </w:p>
          <w:p w:rsidR="00000000" w:rsidRDefault="005D4625">
            <w:pPr>
              <w:jc w:val="center"/>
              <w:rPr>
                <w:rFonts w:ascii="Times New Roman" w:hAnsi="Times New Roman"/>
                <w:sz w:val="20"/>
              </w:rPr>
            </w:pPr>
            <w:r>
              <w:rPr>
                <w:rFonts w:ascii="Times New Roman" w:hAnsi="Times New Roman"/>
                <w:sz w:val="20"/>
              </w:rPr>
              <w:t>-----</w:t>
            </w:r>
          </w:p>
          <w:p w:rsidR="00000000" w:rsidRDefault="005D4625">
            <w:pPr>
              <w:jc w:val="center"/>
              <w:rPr>
                <w:rFonts w:ascii="Times New Roman" w:hAnsi="Times New Roman"/>
                <w:sz w:val="20"/>
              </w:rPr>
            </w:pPr>
            <w:r>
              <w:rPr>
                <w:rFonts w:ascii="Times New Roman" w:hAnsi="Times New Roman"/>
                <w:sz w:val="20"/>
              </w:rPr>
              <w:t>144</w:t>
            </w:r>
          </w:p>
          <w:p w:rsidR="00000000" w:rsidRDefault="005D4625">
            <w:pPr>
              <w:jc w:val="center"/>
              <w:rPr>
                <w:rFonts w:ascii="Times New Roman" w:hAnsi="Times New Roman"/>
                <w:sz w:val="20"/>
              </w:rPr>
            </w:pPr>
            <w:r>
              <w:rPr>
                <w:rFonts w:ascii="Times New Roman" w:hAnsi="Times New Roman"/>
                <w:sz w:val="20"/>
              </w:rPr>
              <w:t xml:space="preserve">+40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184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144 </w:t>
            </w:r>
          </w:p>
          <w:p w:rsidR="00000000" w:rsidRDefault="005D4625">
            <w:pPr>
              <w:rPr>
                <w:rFonts w:ascii="Times New Roman" w:hAnsi="Times New Roman"/>
                <w:sz w:val="20"/>
              </w:rPr>
            </w:pPr>
            <w:r>
              <w:rPr>
                <w:rFonts w:ascii="Times New Roman" w:hAnsi="Times New Roman"/>
                <w:sz w:val="20"/>
              </w:rPr>
              <w:t xml:space="preserve">+40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Кружок тех-</w:t>
            </w:r>
          </w:p>
          <w:p w:rsidR="00000000" w:rsidRDefault="005D4625">
            <w:pPr>
              <w:jc w:val="center"/>
              <w:rPr>
                <w:rFonts w:ascii="Times New Roman" w:hAnsi="Times New Roman"/>
                <w:sz w:val="20"/>
              </w:rPr>
            </w:pPr>
            <w:r>
              <w:rPr>
                <w:rFonts w:ascii="Times New Roman" w:hAnsi="Times New Roman"/>
                <w:sz w:val="20"/>
              </w:rPr>
              <w:t xml:space="preserve">творчества </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90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jc w:val="center"/>
              <w:rPr>
                <w:rFonts w:ascii="Times New Roman" w:hAnsi="Times New Roman"/>
                <w:sz w:val="20"/>
              </w:rPr>
            </w:pPr>
            <w:r>
              <w:rPr>
                <w:rFonts w:ascii="Times New Roman" w:hAnsi="Times New Roman"/>
                <w:sz w:val="20"/>
              </w:rPr>
              <w:t xml:space="preserve">108 </w:t>
            </w:r>
          </w:p>
          <w:p w:rsidR="00000000" w:rsidRDefault="005D4625">
            <w:pPr>
              <w:jc w:val="cente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216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216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Фотокино-</w:t>
            </w:r>
          </w:p>
          <w:p w:rsidR="00000000" w:rsidRDefault="005D4625">
            <w:pPr>
              <w:jc w:val="center"/>
              <w:rPr>
                <w:rFonts w:ascii="Times New Roman" w:hAnsi="Times New Roman"/>
                <w:sz w:val="20"/>
              </w:rPr>
            </w:pPr>
            <w:r>
              <w:rPr>
                <w:rFonts w:ascii="Times New Roman" w:hAnsi="Times New Roman"/>
                <w:sz w:val="20"/>
              </w:rPr>
              <w:t>студия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jc w:val="center"/>
              <w:rPr>
                <w:rFonts w:ascii="Times New Roman" w:hAnsi="Times New Roman"/>
                <w:sz w:val="20"/>
              </w:rPr>
            </w:pPr>
            <w:r>
              <w:rPr>
                <w:rFonts w:ascii="Times New Roman" w:hAnsi="Times New Roman"/>
                <w:sz w:val="20"/>
              </w:rPr>
              <w:t xml:space="preserve">36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54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54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54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54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Группа по-</w:t>
            </w:r>
          </w:p>
          <w:p w:rsidR="00000000" w:rsidRDefault="005D4625">
            <w:pPr>
              <w:jc w:val="center"/>
              <w:rPr>
                <w:rFonts w:ascii="Times New Roman" w:hAnsi="Times New Roman"/>
                <w:sz w:val="20"/>
              </w:rPr>
            </w:pPr>
            <w:r>
              <w:rPr>
                <w:rFonts w:ascii="Times New Roman" w:hAnsi="Times New Roman"/>
                <w:sz w:val="20"/>
              </w:rPr>
              <w:t>мещений юн-</w:t>
            </w:r>
          </w:p>
          <w:p w:rsidR="00000000" w:rsidRDefault="005D4625">
            <w:pPr>
              <w:jc w:val="center"/>
              <w:rPr>
                <w:rFonts w:ascii="Times New Roman" w:hAnsi="Times New Roman"/>
                <w:sz w:val="20"/>
              </w:rPr>
            </w:pPr>
            <w:r>
              <w:rPr>
                <w:rFonts w:ascii="Times New Roman" w:hAnsi="Times New Roman"/>
                <w:sz w:val="20"/>
              </w:rPr>
              <w:t>натско-биоло-</w:t>
            </w:r>
          </w:p>
          <w:p w:rsidR="00000000" w:rsidRDefault="005D4625">
            <w:pPr>
              <w:jc w:val="center"/>
              <w:rPr>
                <w:rFonts w:ascii="Times New Roman" w:hAnsi="Times New Roman"/>
                <w:sz w:val="20"/>
              </w:rPr>
            </w:pPr>
            <w:r>
              <w:rPr>
                <w:rFonts w:ascii="Times New Roman" w:hAnsi="Times New Roman"/>
                <w:sz w:val="20"/>
              </w:rPr>
              <w:t>гической дея-</w:t>
            </w:r>
          </w:p>
          <w:p w:rsidR="00000000" w:rsidRDefault="005D4625">
            <w:pPr>
              <w:jc w:val="center"/>
              <w:rPr>
                <w:rFonts w:ascii="Times New Roman" w:hAnsi="Times New Roman"/>
                <w:sz w:val="20"/>
              </w:rPr>
            </w:pPr>
            <w:r>
              <w:rPr>
                <w:rFonts w:ascii="Times New Roman" w:hAnsi="Times New Roman"/>
                <w:sz w:val="20"/>
              </w:rPr>
              <w:t>тельности</w:t>
            </w: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72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2х36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72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2х36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72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2х36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180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2х90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180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2х90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jc w:val="center"/>
              <w:rPr>
                <w:rFonts w:ascii="Times New Roman" w:hAnsi="Times New Roman"/>
                <w:sz w:val="20"/>
              </w:rPr>
            </w:pPr>
            <w:r>
              <w:rPr>
                <w:rFonts w:ascii="Times New Roman" w:hAnsi="Times New Roman"/>
                <w:sz w:val="20"/>
              </w:rPr>
              <w:t xml:space="preserve">О-СЗ </w:t>
            </w:r>
          </w:p>
          <w:p w:rsidR="00000000" w:rsidRDefault="005D4625">
            <w:pPr>
              <w:jc w:val="cente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12. Груп-</w:t>
            </w:r>
          </w:p>
          <w:p w:rsidR="00000000" w:rsidRDefault="005D4625">
            <w:pPr>
              <w:rPr>
                <w:rFonts w:ascii="Times New Roman" w:hAnsi="Times New Roman"/>
                <w:sz w:val="20"/>
              </w:rPr>
            </w:pPr>
            <w:r>
              <w:rPr>
                <w:rFonts w:ascii="Times New Roman" w:hAnsi="Times New Roman"/>
                <w:sz w:val="20"/>
              </w:rPr>
              <w:t>па спор-</w:t>
            </w:r>
          </w:p>
          <w:p w:rsidR="00000000" w:rsidRDefault="005D4625">
            <w:pPr>
              <w:rPr>
                <w:rFonts w:ascii="Times New Roman" w:hAnsi="Times New Roman"/>
                <w:sz w:val="20"/>
              </w:rPr>
            </w:pPr>
            <w:r>
              <w:rPr>
                <w:rFonts w:ascii="Times New Roman" w:hAnsi="Times New Roman"/>
                <w:sz w:val="20"/>
              </w:rPr>
              <w:t>тивно-</w:t>
            </w:r>
          </w:p>
          <w:p w:rsidR="00000000" w:rsidRDefault="005D4625">
            <w:pPr>
              <w:rPr>
                <w:rFonts w:ascii="Times New Roman" w:hAnsi="Times New Roman"/>
                <w:sz w:val="20"/>
              </w:rPr>
            </w:pPr>
            <w:r>
              <w:rPr>
                <w:rFonts w:ascii="Times New Roman" w:hAnsi="Times New Roman"/>
                <w:sz w:val="20"/>
              </w:rPr>
              <w:t>оздорови</w:t>
            </w:r>
          </w:p>
          <w:p w:rsidR="00000000" w:rsidRDefault="005D4625">
            <w:pPr>
              <w:rPr>
                <w:rFonts w:ascii="Times New Roman" w:hAnsi="Times New Roman"/>
                <w:sz w:val="20"/>
              </w:rPr>
            </w:pPr>
            <w:r>
              <w:rPr>
                <w:rFonts w:ascii="Times New Roman" w:hAnsi="Times New Roman"/>
                <w:sz w:val="20"/>
              </w:rPr>
              <w:t xml:space="preserve">тельная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xml:space="preserve">- Спортзалы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288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576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2х288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648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828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648 +</w:t>
            </w:r>
          </w:p>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1116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648 +</w:t>
            </w:r>
          </w:p>
          <w:p w:rsidR="00000000" w:rsidRDefault="005D4625">
            <w:pPr>
              <w:rPr>
                <w:rFonts w:ascii="Times New Roman" w:hAnsi="Times New Roman"/>
                <w:sz w:val="20"/>
              </w:rPr>
            </w:pPr>
            <w:r>
              <w:rPr>
                <w:rFonts w:ascii="Times New Roman" w:hAnsi="Times New Roman"/>
                <w:sz w:val="20"/>
              </w:rPr>
              <w:t xml:space="preserve">288 + 180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648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936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648 +</w:t>
            </w:r>
          </w:p>
          <w:p w:rsidR="00000000" w:rsidRDefault="005D4625">
            <w:pPr>
              <w:rPr>
                <w:rFonts w:ascii="Times New Roman" w:hAnsi="Times New Roman"/>
                <w:sz w:val="20"/>
              </w:rPr>
            </w:pPr>
            <w:r>
              <w:rPr>
                <w:rFonts w:ascii="Times New Roman" w:hAnsi="Times New Roman"/>
                <w:sz w:val="20"/>
              </w:rPr>
              <w:t xml:space="preserve">288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1116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648 +</w:t>
            </w:r>
          </w:p>
          <w:p w:rsidR="00000000" w:rsidRDefault="005D4625">
            <w:pPr>
              <w:rPr>
                <w:rFonts w:ascii="Times New Roman" w:hAnsi="Times New Roman"/>
                <w:sz w:val="20"/>
              </w:rPr>
            </w:pPr>
            <w:r>
              <w:rPr>
                <w:rFonts w:ascii="Times New Roman" w:hAnsi="Times New Roman"/>
                <w:sz w:val="20"/>
              </w:rPr>
              <w:t xml:space="preserve">288 + 180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1764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2х648</w:t>
            </w:r>
          </w:p>
          <w:p w:rsidR="00000000" w:rsidRDefault="005D4625">
            <w:pPr>
              <w:rPr>
                <w:rFonts w:ascii="Times New Roman" w:hAnsi="Times New Roman"/>
                <w:sz w:val="20"/>
              </w:rPr>
            </w:pPr>
            <w:r>
              <w:rPr>
                <w:rFonts w:ascii="Times New Roman" w:hAnsi="Times New Roman"/>
                <w:sz w:val="20"/>
              </w:rPr>
              <w:t>+ 288</w:t>
            </w:r>
          </w:p>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936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648 +</w:t>
            </w:r>
          </w:p>
          <w:p w:rsidR="00000000" w:rsidRDefault="005D4625">
            <w:pPr>
              <w:rPr>
                <w:rFonts w:ascii="Times New Roman" w:hAnsi="Times New Roman"/>
                <w:sz w:val="20"/>
              </w:rPr>
            </w:pPr>
            <w:r>
              <w:rPr>
                <w:rFonts w:ascii="Times New Roman" w:hAnsi="Times New Roman"/>
                <w:sz w:val="20"/>
              </w:rPr>
              <w:t xml:space="preserve">288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1116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648 +</w:t>
            </w:r>
          </w:p>
          <w:p w:rsidR="00000000" w:rsidRDefault="005D4625">
            <w:pPr>
              <w:rPr>
                <w:rFonts w:ascii="Times New Roman" w:hAnsi="Times New Roman"/>
                <w:sz w:val="20"/>
              </w:rPr>
            </w:pPr>
            <w:r>
              <w:rPr>
                <w:rFonts w:ascii="Times New Roman" w:hAnsi="Times New Roman"/>
                <w:sz w:val="20"/>
              </w:rPr>
              <w:t>288 +</w:t>
            </w:r>
          </w:p>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1764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2х648</w:t>
            </w:r>
          </w:p>
          <w:p w:rsidR="00000000" w:rsidRDefault="005D4625">
            <w:pPr>
              <w:rPr>
                <w:rFonts w:ascii="Times New Roman" w:hAnsi="Times New Roman"/>
                <w:sz w:val="20"/>
              </w:rPr>
            </w:pPr>
            <w:r>
              <w:rPr>
                <w:rFonts w:ascii="Times New Roman" w:hAnsi="Times New Roman"/>
                <w:sz w:val="20"/>
              </w:rPr>
              <w:t>+ 288</w:t>
            </w:r>
          </w:p>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576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2х288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648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936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648 +</w:t>
            </w:r>
          </w:p>
          <w:p w:rsidR="00000000" w:rsidRDefault="005D4625">
            <w:pPr>
              <w:rPr>
                <w:rFonts w:ascii="Times New Roman" w:hAnsi="Times New Roman"/>
                <w:sz w:val="20"/>
              </w:rPr>
            </w:pPr>
            <w:r>
              <w:rPr>
                <w:rFonts w:ascii="Times New Roman" w:hAnsi="Times New Roman"/>
                <w:sz w:val="20"/>
              </w:rPr>
              <w:t xml:space="preserve">288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576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2х288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828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648 +</w:t>
            </w:r>
          </w:p>
          <w:p w:rsidR="00000000" w:rsidRDefault="005D4625">
            <w:pPr>
              <w:rPr>
                <w:rFonts w:ascii="Times New Roman" w:hAnsi="Times New Roman"/>
                <w:sz w:val="20"/>
              </w:rPr>
            </w:pPr>
            <w:r>
              <w:rPr>
                <w:rFonts w:ascii="Times New Roman" w:hAnsi="Times New Roman"/>
                <w:sz w:val="20"/>
              </w:rPr>
              <w:t xml:space="preserve">180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936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648 +</w:t>
            </w:r>
          </w:p>
          <w:p w:rsidR="00000000" w:rsidRDefault="005D4625">
            <w:pPr>
              <w:rPr>
                <w:rFonts w:ascii="Times New Roman" w:hAnsi="Times New Roman"/>
                <w:sz w:val="20"/>
              </w:rPr>
            </w:pPr>
            <w:r>
              <w:rPr>
                <w:rFonts w:ascii="Times New Roman" w:hAnsi="Times New Roman"/>
                <w:sz w:val="20"/>
              </w:rPr>
              <w:t xml:space="preserve">288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Раздеваль-</w:t>
            </w:r>
          </w:p>
          <w:p w:rsidR="00000000" w:rsidRDefault="005D4625">
            <w:pPr>
              <w:jc w:val="center"/>
              <w:rPr>
                <w:rFonts w:ascii="Times New Roman" w:hAnsi="Times New Roman"/>
                <w:sz w:val="20"/>
              </w:rPr>
            </w:pPr>
            <w:r>
              <w:rPr>
                <w:rFonts w:ascii="Times New Roman" w:hAnsi="Times New Roman"/>
                <w:sz w:val="20"/>
              </w:rPr>
              <w:t>ные</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126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84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168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252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12х21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84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168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210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252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12х21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168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210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252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12х21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126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84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4х21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168</w:t>
            </w:r>
          </w:p>
          <w:p w:rsidR="00000000" w:rsidRDefault="005D4625">
            <w:pPr>
              <w:rPr>
                <w:rFonts w:ascii="Times New Roman" w:hAnsi="Times New Roman"/>
                <w:sz w:val="20"/>
              </w:rPr>
            </w:pPr>
            <w:r>
              <w:rPr>
                <w:rFonts w:ascii="Times New Roman" w:hAnsi="Times New Roman"/>
                <w:sz w:val="20"/>
              </w:rPr>
              <w:t>----</w:t>
            </w: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8х21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126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6х21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126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6х21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168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8х21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Инвентарная</w:t>
            </w:r>
          </w:p>
          <w:p w:rsidR="00000000" w:rsidRDefault="005D4625">
            <w:pPr>
              <w:jc w:val="center"/>
              <w:rPr>
                <w:rFonts w:ascii="Times New Roman" w:hAnsi="Times New Roman"/>
                <w:sz w:val="20"/>
              </w:rPr>
            </w:pPr>
            <w:r>
              <w:rPr>
                <w:rFonts w:ascii="Times New Roman" w:hAnsi="Times New Roman"/>
                <w:sz w:val="20"/>
              </w:rPr>
              <w:t>(снарядная)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32+16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32+2 х16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32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32+16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32+2</w:t>
            </w:r>
          </w:p>
          <w:p w:rsidR="00000000" w:rsidRDefault="005D4625">
            <w:pPr>
              <w:rPr>
                <w:rFonts w:ascii="Times New Roman" w:hAnsi="Times New Roman"/>
                <w:sz w:val="20"/>
              </w:rPr>
            </w:pPr>
            <w:r>
              <w:rPr>
                <w:rFonts w:ascii="Times New Roman" w:hAnsi="Times New Roman"/>
                <w:sz w:val="20"/>
              </w:rPr>
              <w:t xml:space="preserve">х16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2х32</w:t>
            </w:r>
          </w:p>
          <w:p w:rsidR="00000000" w:rsidRDefault="005D4625">
            <w:pPr>
              <w:rPr>
                <w:rFonts w:ascii="Times New Roman" w:hAnsi="Times New Roman"/>
                <w:sz w:val="20"/>
              </w:rPr>
            </w:pPr>
            <w:r>
              <w:rPr>
                <w:rFonts w:ascii="Times New Roman" w:hAnsi="Times New Roman"/>
                <w:sz w:val="20"/>
              </w:rPr>
              <w:t xml:space="preserve">+ 16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32+16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32+2</w:t>
            </w:r>
          </w:p>
          <w:p w:rsidR="00000000" w:rsidRDefault="005D4625">
            <w:pPr>
              <w:rPr>
                <w:rFonts w:ascii="Times New Roman" w:hAnsi="Times New Roman"/>
                <w:sz w:val="20"/>
              </w:rPr>
            </w:pPr>
            <w:r>
              <w:rPr>
                <w:rFonts w:ascii="Times New Roman" w:hAnsi="Times New Roman"/>
                <w:sz w:val="20"/>
              </w:rPr>
              <w:t xml:space="preserve">х16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80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2х(32</w:t>
            </w:r>
          </w:p>
          <w:p w:rsidR="00000000" w:rsidRDefault="005D4625">
            <w:pPr>
              <w:rPr>
                <w:rFonts w:ascii="Times New Roman" w:hAnsi="Times New Roman"/>
                <w:sz w:val="20"/>
              </w:rPr>
            </w:pPr>
            <w:r>
              <w:rPr>
                <w:rFonts w:ascii="Times New Roman" w:hAnsi="Times New Roman"/>
                <w:sz w:val="20"/>
              </w:rPr>
              <w:t>+ 16)</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32+16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32+16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32+16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48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32+16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48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32+16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48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32+16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Пом. хране-</w:t>
            </w:r>
          </w:p>
          <w:p w:rsidR="00000000" w:rsidRDefault="005D4625">
            <w:pPr>
              <w:jc w:val="center"/>
              <w:rPr>
                <w:rFonts w:ascii="Times New Roman" w:hAnsi="Times New Roman"/>
                <w:sz w:val="20"/>
              </w:rPr>
            </w:pPr>
            <w:r>
              <w:rPr>
                <w:rFonts w:ascii="Times New Roman" w:hAnsi="Times New Roman"/>
                <w:sz w:val="20"/>
              </w:rPr>
              <w:t>ния уборочно-</w:t>
            </w:r>
          </w:p>
          <w:p w:rsidR="00000000" w:rsidRDefault="005D4625">
            <w:pPr>
              <w:jc w:val="center"/>
              <w:rPr>
                <w:rFonts w:ascii="Times New Roman" w:hAnsi="Times New Roman"/>
                <w:sz w:val="20"/>
              </w:rPr>
            </w:pPr>
            <w:r>
              <w:rPr>
                <w:rFonts w:ascii="Times New Roman" w:hAnsi="Times New Roman"/>
                <w:sz w:val="20"/>
              </w:rPr>
              <w:t>го инвентаря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Комната ин-</w:t>
            </w:r>
          </w:p>
          <w:p w:rsidR="00000000" w:rsidRDefault="005D4625">
            <w:pPr>
              <w:jc w:val="center"/>
              <w:rPr>
                <w:rFonts w:ascii="Times New Roman" w:hAnsi="Times New Roman"/>
                <w:sz w:val="20"/>
              </w:rPr>
            </w:pPr>
            <w:r>
              <w:rPr>
                <w:rFonts w:ascii="Times New Roman" w:hAnsi="Times New Roman"/>
                <w:sz w:val="20"/>
              </w:rPr>
              <w:t>структора</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20 </w:t>
            </w: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20+10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40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10+20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10+20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10+20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10+20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30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10+20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jc w:val="center"/>
              <w:rPr>
                <w:rFonts w:ascii="Times New Roman" w:hAnsi="Times New Roman"/>
                <w:sz w:val="20"/>
              </w:rPr>
            </w:pPr>
            <w:r>
              <w:rPr>
                <w:rFonts w:ascii="Times New Roman" w:hAnsi="Times New Roman"/>
                <w:sz w:val="20"/>
              </w:rPr>
              <w:t xml:space="preserve">О-З </w:t>
            </w:r>
          </w:p>
          <w:p w:rsidR="00000000" w:rsidRDefault="005D4625">
            <w:pPr>
              <w:jc w:val="cente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13. Сто-</w:t>
            </w:r>
          </w:p>
          <w:p w:rsidR="00000000" w:rsidRDefault="005D4625">
            <w:pPr>
              <w:rPr>
                <w:rFonts w:ascii="Times New Roman" w:hAnsi="Times New Roman"/>
                <w:sz w:val="20"/>
              </w:rPr>
            </w:pPr>
            <w:r>
              <w:rPr>
                <w:rFonts w:ascii="Times New Roman" w:hAnsi="Times New Roman"/>
                <w:sz w:val="20"/>
              </w:rPr>
              <w:t>ловая</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Обеденный</w:t>
            </w:r>
          </w:p>
          <w:p w:rsidR="00000000" w:rsidRDefault="005D4625">
            <w:pPr>
              <w:rPr>
                <w:rFonts w:ascii="Times New Roman" w:hAnsi="Times New Roman"/>
                <w:sz w:val="20"/>
              </w:rPr>
            </w:pPr>
            <w:r>
              <w:rPr>
                <w:rFonts w:ascii="Times New Roman" w:hAnsi="Times New Roman"/>
                <w:sz w:val="20"/>
              </w:rPr>
              <w:t>зал с разда-</w:t>
            </w:r>
          </w:p>
          <w:p w:rsidR="00000000" w:rsidRDefault="005D4625">
            <w:pPr>
              <w:rPr>
                <w:rFonts w:ascii="Times New Roman" w:hAnsi="Times New Roman"/>
                <w:sz w:val="20"/>
              </w:rPr>
            </w:pPr>
            <w:r>
              <w:rPr>
                <w:rFonts w:ascii="Times New Roman" w:hAnsi="Times New Roman"/>
                <w:sz w:val="20"/>
              </w:rPr>
              <w:t>точной и мес-</w:t>
            </w:r>
          </w:p>
          <w:p w:rsidR="00000000" w:rsidRDefault="005D4625">
            <w:pPr>
              <w:rPr>
                <w:rFonts w:ascii="Times New Roman" w:hAnsi="Times New Roman"/>
                <w:sz w:val="20"/>
              </w:rPr>
            </w:pPr>
            <w:r>
              <w:rPr>
                <w:rFonts w:ascii="Times New Roman" w:hAnsi="Times New Roman"/>
                <w:sz w:val="20"/>
              </w:rPr>
              <w:t>тами препо-</w:t>
            </w:r>
          </w:p>
          <w:p w:rsidR="00000000" w:rsidRDefault="005D4625">
            <w:pPr>
              <w:rPr>
                <w:rFonts w:ascii="Times New Roman" w:hAnsi="Times New Roman"/>
                <w:sz w:val="20"/>
              </w:rPr>
            </w:pPr>
            <w:r>
              <w:rPr>
                <w:rFonts w:ascii="Times New Roman" w:hAnsi="Times New Roman"/>
                <w:sz w:val="20"/>
              </w:rPr>
              <w:t>давателей</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243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149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297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446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149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297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446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594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295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405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540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84</w:t>
            </w:r>
          </w:p>
          <w:p w:rsidR="00000000" w:rsidRDefault="005D4625">
            <w:pPr>
              <w:rPr>
                <w:rFonts w:ascii="Times New Roman" w:hAnsi="Times New Roman"/>
                <w:sz w:val="20"/>
              </w:rPr>
            </w:pPr>
            <w:r>
              <w:rPr>
                <w:rFonts w:ascii="Times New Roman" w:hAnsi="Times New Roman"/>
                <w:sz w:val="20"/>
              </w:rPr>
              <w:t xml:space="preserve">/ 96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168</w:t>
            </w:r>
          </w:p>
          <w:p w:rsidR="00000000" w:rsidRDefault="005D4625">
            <w:pPr>
              <w:rPr>
                <w:rFonts w:ascii="Times New Roman" w:hAnsi="Times New Roman"/>
                <w:sz w:val="20"/>
              </w:rPr>
            </w:pPr>
            <w:r>
              <w:rPr>
                <w:rFonts w:ascii="Times New Roman" w:hAnsi="Times New Roman"/>
                <w:sz w:val="20"/>
              </w:rPr>
              <w:t xml:space="preserve">/ 192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252</w:t>
            </w:r>
          </w:p>
          <w:p w:rsidR="00000000" w:rsidRDefault="005D4625">
            <w:pPr>
              <w:rPr>
                <w:rFonts w:ascii="Times New Roman" w:hAnsi="Times New Roman"/>
                <w:sz w:val="20"/>
              </w:rPr>
            </w:pPr>
            <w:r>
              <w:rPr>
                <w:rFonts w:ascii="Times New Roman" w:hAnsi="Times New Roman"/>
                <w:sz w:val="20"/>
              </w:rPr>
              <w:t xml:space="preserve">/ 288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96</w:t>
            </w:r>
          </w:p>
          <w:p w:rsidR="00000000" w:rsidRDefault="005D4625">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120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140</w:t>
            </w:r>
          </w:p>
          <w:p w:rsidR="00000000" w:rsidRDefault="005D4625">
            <w:pPr>
              <w:rPr>
                <w:rFonts w:ascii="Times New Roman" w:hAnsi="Times New Roman"/>
                <w:sz w:val="20"/>
              </w:rPr>
            </w:pPr>
            <w:r>
              <w:rPr>
                <w:rFonts w:ascii="Times New Roman" w:hAnsi="Times New Roman"/>
                <w:sz w:val="20"/>
              </w:rPr>
              <w:t xml:space="preserve">/ 180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216</w:t>
            </w:r>
          </w:p>
          <w:p w:rsidR="00000000" w:rsidRDefault="005D4625">
            <w:pPr>
              <w:rPr>
                <w:rFonts w:ascii="Times New Roman" w:hAnsi="Times New Roman"/>
                <w:sz w:val="20"/>
              </w:rPr>
            </w:pPr>
            <w:r>
              <w:rPr>
                <w:rFonts w:ascii="Times New Roman" w:hAnsi="Times New Roman"/>
                <w:sz w:val="20"/>
              </w:rPr>
              <w:t xml:space="preserve">/ 324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кухонный</w:t>
            </w:r>
          </w:p>
          <w:p w:rsidR="00000000" w:rsidRDefault="005D4625">
            <w:pPr>
              <w:jc w:val="center"/>
              <w:rPr>
                <w:rFonts w:ascii="Times New Roman" w:hAnsi="Times New Roman"/>
                <w:sz w:val="20"/>
              </w:rPr>
            </w:pPr>
            <w:r>
              <w:rPr>
                <w:rFonts w:ascii="Times New Roman" w:hAnsi="Times New Roman"/>
                <w:sz w:val="20"/>
              </w:rPr>
              <w:t>блок с под-</w:t>
            </w:r>
          </w:p>
          <w:p w:rsidR="00000000" w:rsidRDefault="005D4625">
            <w:pPr>
              <w:jc w:val="center"/>
              <w:rPr>
                <w:rFonts w:ascii="Times New Roman" w:hAnsi="Times New Roman"/>
                <w:sz w:val="20"/>
              </w:rPr>
            </w:pPr>
            <w:r>
              <w:rPr>
                <w:rFonts w:ascii="Times New Roman" w:hAnsi="Times New Roman"/>
                <w:sz w:val="20"/>
              </w:rPr>
              <w:t>собными по-</w:t>
            </w:r>
          </w:p>
          <w:p w:rsidR="00000000" w:rsidRDefault="005D4625">
            <w:pPr>
              <w:jc w:val="center"/>
              <w:rPr>
                <w:rFonts w:ascii="Times New Roman" w:hAnsi="Times New Roman"/>
                <w:sz w:val="20"/>
              </w:rPr>
            </w:pPr>
            <w:r>
              <w:rPr>
                <w:rFonts w:ascii="Times New Roman" w:hAnsi="Times New Roman"/>
                <w:sz w:val="20"/>
              </w:rPr>
              <w:t>мещениями</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100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127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127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185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243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127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185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243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370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185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243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370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127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185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243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127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185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243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bottom w:w="0" w:type="dxa"/>
          </w:tblCellMar>
        </w:tblPrEx>
        <w:trPr>
          <w:gridAfter w:val="2"/>
          <w:wAfter w:w="35" w:type="dxa"/>
        </w:trPr>
        <w:tc>
          <w:tcPr>
            <w:tcW w:w="1021"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О-В </w:t>
            </w:r>
          </w:p>
          <w:p w:rsidR="00000000" w:rsidRDefault="005D4625">
            <w:pPr>
              <w:jc w:val="cente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14. Вес-</w:t>
            </w:r>
          </w:p>
          <w:p w:rsidR="00000000" w:rsidRDefault="005D4625">
            <w:pPr>
              <w:rPr>
                <w:rFonts w:ascii="Times New Roman" w:hAnsi="Times New Roman"/>
                <w:sz w:val="20"/>
              </w:rPr>
            </w:pPr>
            <w:r>
              <w:rPr>
                <w:rFonts w:ascii="Times New Roman" w:hAnsi="Times New Roman"/>
                <w:sz w:val="20"/>
              </w:rPr>
              <w:t>тибюль-</w:t>
            </w:r>
          </w:p>
          <w:p w:rsidR="00000000" w:rsidRDefault="005D4625">
            <w:pPr>
              <w:rPr>
                <w:rFonts w:ascii="Times New Roman" w:hAnsi="Times New Roman"/>
                <w:sz w:val="20"/>
              </w:rPr>
            </w:pPr>
            <w:r>
              <w:rPr>
                <w:rFonts w:ascii="Times New Roman" w:hAnsi="Times New Roman"/>
                <w:sz w:val="20"/>
              </w:rPr>
              <w:t>ная груп-</w:t>
            </w:r>
          </w:p>
          <w:p w:rsidR="00000000" w:rsidRDefault="005D4625">
            <w:pPr>
              <w:rPr>
                <w:rFonts w:ascii="Times New Roman" w:hAnsi="Times New Roman"/>
                <w:sz w:val="20"/>
              </w:rPr>
            </w:pPr>
            <w:r>
              <w:rPr>
                <w:rFonts w:ascii="Times New Roman" w:hAnsi="Times New Roman"/>
                <w:sz w:val="20"/>
              </w:rPr>
              <w:t>па обще-</w:t>
            </w:r>
          </w:p>
          <w:p w:rsidR="00000000" w:rsidRDefault="005D4625">
            <w:pPr>
              <w:rPr>
                <w:rFonts w:ascii="Times New Roman" w:hAnsi="Times New Roman"/>
                <w:sz w:val="20"/>
              </w:rPr>
            </w:pPr>
            <w:r>
              <w:rPr>
                <w:rFonts w:ascii="Times New Roman" w:hAnsi="Times New Roman"/>
                <w:sz w:val="20"/>
              </w:rPr>
              <w:t>ственной</w:t>
            </w:r>
          </w:p>
          <w:p w:rsidR="00000000" w:rsidRDefault="005D4625">
            <w:pPr>
              <w:rPr>
                <w:rFonts w:ascii="Times New Roman" w:hAnsi="Times New Roman"/>
                <w:sz w:val="20"/>
              </w:rPr>
            </w:pPr>
            <w:r>
              <w:rPr>
                <w:rFonts w:ascii="Times New Roman" w:hAnsi="Times New Roman"/>
                <w:sz w:val="20"/>
              </w:rPr>
              <w:t>зоны</w:t>
            </w:r>
          </w:p>
          <w:p w:rsidR="00000000" w:rsidRDefault="005D4625">
            <w:pPr>
              <w:rPr>
                <w:rFonts w:ascii="Times New Roman" w:hAnsi="Times New Roman"/>
                <w:sz w:val="20"/>
              </w:rPr>
            </w:pP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Вестибюль с</w:t>
            </w:r>
          </w:p>
          <w:p w:rsidR="00000000" w:rsidRDefault="005D4625">
            <w:pPr>
              <w:rPr>
                <w:rFonts w:ascii="Times New Roman" w:hAnsi="Times New Roman"/>
                <w:sz w:val="20"/>
              </w:rPr>
            </w:pPr>
            <w:r>
              <w:rPr>
                <w:rFonts w:ascii="Times New Roman" w:hAnsi="Times New Roman"/>
                <w:sz w:val="20"/>
              </w:rPr>
              <w:t xml:space="preserve">гардеробом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137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228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168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273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307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132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240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331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409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280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389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477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134</w:t>
            </w:r>
          </w:p>
          <w:p w:rsidR="00000000" w:rsidRDefault="005D4625">
            <w:pPr>
              <w:rPr>
                <w:rFonts w:ascii="Times New Roman" w:hAnsi="Times New Roman"/>
                <w:sz w:val="20"/>
              </w:rPr>
            </w:pPr>
            <w:r>
              <w:rPr>
                <w:rFonts w:ascii="Times New Roman" w:hAnsi="Times New Roman"/>
                <w:sz w:val="20"/>
              </w:rPr>
              <w:t xml:space="preserve">/ 142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179</w:t>
            </w:r>
          </w:p>
          <w:p w:rsidR="00000000" w:rsidRDefault="005D4625">
            <w:pPr>
              <w:rPr>
                <w:rFonts w:ascii="Times New Roman" w:hAnsi="Times New Roman"/>
                <w:sz w:val="20"/>
              </w:rPr>
            </w:pPr>
            <w:r>
              <w:rPr>
                <w:rFonts w:ascii="Times New Roman" w:hAnsi="Times New Roman"/>
                <w:sz w:val="20"/>
              </w:rPr>
              <w:t xml:space="preserve">/ 194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250</w:t>
            </w:r>
          </w:p>
          <w:p w:rsidR="00000000" w:rsidRDefault="005D4625">
            <w:pPr>
              <w:rPr>
                <w:rFonts w:ascii="Times New Roman" w:hAnsi="Times New Roman"/>
                <w:sz w:val="20"/>
              </w:rPr>
            </w:pPr>
            <w:r>
              <w:rPr>
                <w:rFonts w:ascii="Times New Roman" w:hAnsi="Times New Roman"/>
                <w:sz w:val="20"/>
              </w:rPr>
              <w:t xml:space="preserve">/ 272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142</w:t>
            </w:r>
          </w:p>
          <w:p w:rsidR="00000000" w:rsidRDefault="005D4625">
            <w:pPr>
              <w:rPr>
                <w:rFonts w:ascii="Times New Roman" w:hAnsi="Times New Roman"/>
                <w:sz w:val="20"/>
              </w:rPr>
            </w:pPr>
            <w:r>
              <w:rPr>
                <w:rFonts w:ascii="Times New Roman" w:hAnsi="Times New Roman"/>
                <w:sz w:val="20"/>
              </w:rPr>
              <w:t xml:space="preserve">/ 162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190</w:t>
            </w:r>
          </w:p>
          <w:p w:rsidR="00000000" w:rsidRDefault="005D4625">
            <w:pPr>
              <w:rPr>
                <w:rFonts w:ascii="Times New Roman" w:hAnsi="Times New Roman"/>
                <w:sz w:val="20"/>
              </w:rPr>
            </w:pPr>
            <w:r>
              <w:rPr>
                <w:rFonts w:ascii="Times New Roman" w:hAnsi="Times New Roman"/>
                <w:sz w:val="20"/>
              </w:rPr>
              <w:t xml:space="preserve">212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269</w:t>
            </w:r>
          </w:p>
          <w:p w:rsidR="00000000" w:rsidRDefault="005D4625">
            <w:pPr>
              <w:rPr>
                <w:rFonts w:ascii="Times New Roman" w:hAnsi="Times New Roman"/>
                <w:sz w:val="20"/>
              </w:rPr>
            </w:pPr>
            <w:r>
              <w:rPr>
                <w:rFonts w:ascii="Times New Roman" w:hAnsi="Times New Roman"/>
                <w:sz w:val="20"/>
              </w:rPr>
              <w:t xml:space="preserve">/ 349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Borders>
              <w:top w:val="single" w:sz="6" w:space="0" w:color="auto"/>
              <w:left w:val="single" w:sz="6" w:space="0" w:color="auto"/>
              <w:bottom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 </w:t>
            </w:r>
          </w:p>
          <w:p w:rsidR="00000000" w:rsidRDefault="005D4625">
            <w:pPr>
              <w:jc w:val="center"/>
              <w:rPr>
                <w:rFonts w:ascii="Times New Roman" w:hAnsi="Times New Roman"/>
                <w:sz w:val="20"/>
              </w:rPr>
            </w:pPr>
          </w:p>
        </w:tc>
        <w:tc>
          <w:tcPr>
            <w:tcW w:w="1134"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 </w:t>
            </w:r>
          </w:p>
          <w:p w:rsidR="00000000" w:rsidRDefault="005D4625">
            <w:pPr>
              <w:rPr>
                <w:rFonts w:ascii="Times New Roman" w:hAnsi="Times New Roman"/>
                <w:sz w:val="20"/>
              </w:rPr>
            </w:pPr>
          </w:p>
        </w:tc>
        <w:tc>
          <w:tcPr>
            <w:tcW w:w="1247"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3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4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5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6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7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8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9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10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11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13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14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15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16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17 </w:t>
            </w:r>
          </w:p>
          <w:p w:rsidR="00000000" w:rsidRDefault="005D4625">
            <w:pPr>
              <w:rPr>
                <w:rFonts w:ascii="Times New Roman" w:hAnsi="Times New Roman"/>
                <w:sz w:val="20"/>
              </w:rPr>
            </w:pPr>
          </w:p>
        </w:tc>
        <w:tc>
          <w:tcPr>
            <w:tcW w:w="680" w:type="dxa"/>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18 </w:t>
            </w:r>
          </w:p>
          <w:p w:rsidR="00000000" w:rsidRDefault="005D4625">
            <w:pPr>
              <w:rPr>
                <w:rFonts w:ascii="Times New Roman" w:hAnsi="Times New Roman"/>
                <w:sz w:val="20"/>
              </w:rPr>
            </w:pPr>
          </w:p>
        </w:tc>
        <w:tc>
          <w:tcPr>
            <w:tcW w:w="680" w:type="dxa"/>
            <w:gridSpan w:val="2"/>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19 </w:t>
            </w:r>
          </w:p>
          <w:p w:rsidR="00000000" w:rsidRDefault="005D4625">
            <w:pPr>
              <w:rPr>
                <w:rFonts w:ascii="Times New Roman" w:hAnsi="Times New Roman"/>
                <w:sz w:val="20"/>
              </w:rPr>
            </w:pPr>
          </w:p>
        </w:tc>
        <w:tc>
          <w:tcPr>
            <w:tcW w:w="680" w:type="dxa"/>
            <w:gridSpan w:val="2"/>
            <w:tcBorders>
              <w:top w:val="single" w:sz="6" w:space="0" w:color="auto"/>
              <w:bottom w:val="single" w:sz="6" w:space="0" w:color="auto"/>
            </w:tcBorders>
          </w:tcPr>
          <w:p w:rsidR="00000000" w:rsidRDefault="005D4625">
            <w:pPr>
              <w:rPr>
                <w:rFonts w:ascii="Times New Roman" w:hAnsi="Times New Roman"/>
                <w:sz w:val="20"/>
              </w:rPr>
            </w:pPr>
            <w:r>
              <w:rPr>
                <w:rFonts w:ascii="Times New Roman" w:hAnsi="Times New Roman"/>
                <w:sz w:val="20"/>
              </w:rPr>
              <w:t xml:space="preserve">20 </w:t>
            </w:r>
          </w:p>
          <w:p w:rsidR="00000000" w:rsidRDefault="005D4625">
            <w:pPr>
              <w:rPr>
                <w:rFonts w:ascii="Times New Roman" w:hAnsi="Times New Roman"/>
                <w:sz w:val="20"/>
              </w:rPr>
            </w:pPr>
          </w:p>
        </w:tc>
        <w:tc>
          <w:tcPr>
            <w:tcW w:w="680" w:type="dxa"/>
            <w:gridSpan w:val="2"/>
            <w:tcBorders>
              <w:top w:val="single" w:sz="6" w:space="0" w:color="auto"/>
              <w:bottom w:val="single" w:sz="6" w:space="0" w:color="auto"/>
              <w:right w:val="single" w:sz="6" w:space="0" w:color="auto"/>
            </w:tcBorders>
          </w:tcPr>
          <w:p w:rsidR="00000000" w:rsidRDefault="005D4625">
            <w:pPr>
              <w:rPr>
                <w:rFonts w:ascii="Times New Roman" w:hAnsi="Times New Roman"/>
                <w:sz w:val="20"/>
              </w:rPr>
            </w:pPr>
            <w:r>
              <w:rPr>
                <w:rFonts w:ascii="Times New Roman" w:hAnsi="Times New Roman"/>
                <w:sz w:val="20"/>
              </w:rPr>
              <w:t xml:space="preserve">21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381" w:type="dxa"/>
            <w:gridSpan w:val="2"/>
          </w:tcPr>
          <w:p w:rsidR="00000000" w:rsidRDefault="005D4625">
            <w:pPr>
              <w:jc w:val="center"/>
              <w:rPr>
                <w:rFonts w:ascii="Times New Roman" w:hAnsi="Times New Roman"/>
                <w:sz w:val="20"/>
              </w:rPr>
            </w:pPr>
            <w:r>
              <w:rPr>
                <w:rFonts w:ascii="Times New Roman" w:hAnsi="Times New Roman"/>
                <w:sz w:val="20"/>
              </w:rPr>
              <w:t xml:space="preserve">Итого расчетная площадь </w:t>
            </w:r>
          </w:p>
        </w:tc>
        <w:tc>
          <w:tcPr>
            <w:tcW w:w="680" w:type="dxa"/>
          </w:tcPr>
          <w:p w:rsidR="00000000" w:rsidRDefault="005D4625">
            <w:pPr>
              <w:rPr>
                <w:rFonts w:ascii="Times New Roman" w:hAnsi="Times New Roman"/>
                <w:sz w:val="20"/>
              </w:rPr>
            </w:pPr>
            <w:r>
              <w:rPr>
                <w:rFonts w:ascii="Times New Roman" w:hAnsi="Times New Roman"/>
                <w:sz w:val="20"/>
              </w:rPr>
              <w:t xml:space="preserve">3650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5978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5314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8195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11036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6103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10305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13155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20128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10737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12992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18087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5287</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5527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7360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7741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10912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11432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6866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7259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10274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10794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12370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14005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Pr>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xml:space="preserve">на 1 уч-ся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16,22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13,28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19,32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14,90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13,37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22,19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18,73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15,94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18,30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21,47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17,32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18,09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37,76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34,54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26,28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24,19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25,98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23,82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42,92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36,29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42,81</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35,98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34,36</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25,94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Pr>
          <w:p w:rsidR="00000000" w:rsidRDefault="005D4625">
            <w:pPr>
              <w:jc w:val="center"/>
              <w:rPr>
                <w:rFonts w:ascii="Times New Roman" w:hAnsi="Times New Roman"/>
                <w:sz w:val="20"/>
              </w:rPr>
            </w:pPr>
            <w:r>
              <w:rPr>
                <w:rFonts w:ascii="Times New Roman" w:hAnsi="Times New Roman"/>
                <w:sz w:val="20"/>
              </w:rPr>
              <w:t xml:space="preserve">О-Б </w:t>
            </w:r>
          </w:p>
          <w:p w:rsidR="00000000" w:rsidRDefault="005D4625">
            <w:pPr>
              <w:jc w:val="cente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15. Бас-</w:t>
            </w:r>
          </w:p>
          <w:p w:rsidR="00000000" w:rsidRDefault="005D4625">
            <w:pPr>
              <w:rPr>
                <w:rFonts w:ascii="Times New Roman" w:hAnsi="Times New Roman"/>
                <w:sz w:val="20"/>
              </w:rPr>
            </w:pPr>
            <w:r>
              <w:rPr>
                <w:rFonts w:ascii="Times New Roman" w:hAnsi="Times New Roman"/>
                <w:sz w:val="20"/>
              </w:rPr>
              <w:t xml:space="preserve">сейн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xml:space="preserve">- Бассейн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Раздеваль-</w:t>
            </w:r>
          </w:p>
          <w:p w:rsidR="00000000" w:rsidRDefault="005D4625">
            <w:pPr>
              <w:jc w:val="center"/>
              <w:rPr>
                <w:rFonts w:ascii="Times New Roman" w:hAnsi="Times New Roman"/>
                <w:sz w:val="20"/>
              </w:rPr>
            </w:pPr>
            <w:r>
              <w:rPr>
                <w:rFonts w:ascii="Times New Roman" w:hAnsi="Times New Roman"/>
                <w:sz w:val="20"/>
              </w:rPr>
              <w:t>ные со шка-</w:t>
            </w:r>
          </w:p>
          <w:p w:rsidR="00000000" w:rsidRDefault="005D4625">
            <w:pPr>
              <w:jc w:val="center"/>
              <w:rPr>
                <w:rFonts w:ascii="Times New Roman" w:hAnsi="Times New Roman"/>
                <w:sz w:val="20"/>
              </w:rPr>
            </w:pPr>
            <w:r>
              <w:rPr>
                <w:rFonts w:ascii="Times New Roman" w:hAnsi="Times New Roman"/>
                <w:sz w:val="20"/>
              </w:rPr>
              <w:t>фами, душе-</w:t>
            </w:r>
          </w:p>
          <w:p w:rsidR="00000000" w:rsidRDefault="005D4625">
            <w:pPr>
              <w:jc w:val="center"/>
              <w:rPr>
                <w:rFonts w:ascii="Times New Roman" w:hAnsi="Times New Roman"/>
                <w:sz w:val="20"/>
              </w:rPr>
            </w:pPr>
            <w:r>
              <w:rPr>
                <w:rFonts w:ascii="Times New Roman" w:hAnsi="Times New Roman"/>
                <w:sz w:val="20"/>
              </w:rPr>
              <w:t>выми и сануз-</w:t>
            </w:r>
          </w:p>
          <w:p w:rsidR="00000000" w:rsidRDefault="005D4625">
            <w:pPr>
              <w:jc w:val="center"/>
              <w:rPr>
                <w:rFonts w:ascii="Times New Roman" w:hAnsi="Times New Roman"/>
                <w:sz w:val="20"/>
              </w:rPr>
            </w:pPr>
            <w:r>
              <w:rPr>
                <w:rFonts w:ascii="Times New Roman" w:hAnsi="Times New Roman"/>
                <w:sz w:val="20"/>
              </w:rPr>
              <w:t>лами</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260</w:t>
            </w:r>
          </w:p>
          <w:p w:rsidR="00000000" w:rsidRDefault="005D4625">
            <w:pPr>
              <w:rPr>
                <w:rFonts w:ascii="Times New Roman" w:hAnsi="Times New Roman"/>
                <w:sz w:val="20"/>
              </w:rPr>
            </w:pPr>
            <w:r>
              <w:rPr>
                <w:rFonts w:ascii="Times New Roman" w:hAnsi="Times New Roman"/>
                <w:sz w:val="20"/>
              </w:rPr>
              <w:t>--</w:t>
            </w: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4х65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Инструктор-</w:t>
            </w:r>
          </w:p>
          <w:p w:rsidR="00000000" w:rsidRDefault="005D4625">
            <w:pPr>
              <w:jc w:val="center"/>
              <w:rPr>
                <w:rFonts w:ascii="Times New Roman" w:hAnsi="Times New Roman"/>
                <w:sz w:val="20"/>
              </w:rPr>
            </w:pPr>
            <w:r>
              <w:rPr>
                <w:rFonts w:ascii="Times New Roman" w:hAnsi="Times New Roman"/>
                <w:sz w:val="20"/>
              </w:rPr>
              <w:t>ская-кладовая</w:t>
            </w:r>
          </w:p>
          <w:p w:rsidR="00000000" w:rsidRDefault="005D4625">
            <w:pPr>
              <w:jc w:val="center"/>
              <w:rPr>
                <w:rFonts w:ascii="Times New Roman" w:hAnsi="Times New Roman"/>
                <w:sz w:val="20"/>
              </w:rPr>
            </w:pPr>
            <w:r>
              <w:rPr>
                <w:rFonts w:ascii="Times New Roman" w:hAnsi="Times New Roman"/>
                <w:sz w:val="20"/>
              </w:rPr>
              <w:t>спортинвента-</w:t>
            </w:r>
          </w:p>
          <w:p w:rsidR="00000000" w:rsidRDefault="005D4625">
            <w:pPr>
              <w:jc w:val="center"/>
              <w:rPr>
                <w:rFonts w:ascii="Times New Roman" w:hAnsi="Times New Roman"/>
                <w:sz w:val="20"/>
              </w:rPr>
            </w:pPr>
            <w:r>
              <w:rPr>
                <w:rFonts w:ascii="Times New Roman" w:hAnsi="Times New Roman"/>
                <w:sz w:val="20"/>
              </w:rPr>
              <w:t>ря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12+6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Пом. медсе-</w:t>
            </w:r>
          </w:p>
          <w:p w:rsidR="00000000" w:rsidRDefault="005D4625">
            <w:pPr>
              <w:jc w:val="center"/>
              <w:rPr>
                <w:rFonts w:ascii="Times New Roman" w:hAnsi="Times New Roman"/>
                <w:sz w:val="20"/>
              </w:rPr>
            </w:pPr>
            <w:r>
              <w:rPr>
                <w:rFonts w:ascii="Times New Roman" w:hAnsi="Times New Roman"/>
                <w:sz w:val="20"/>
              </w:rPr>
              <w:t>стры с лабо-</w:t>
            </w:r>
          </w:p>
          <w:p w:rsidR="00000000" w:rsidRDefault="005D4625">
            <w:pPr>
              <w:jc w:val="center"/>
              <w:rPr>
                <w:rFonts w:ascii="Times New Roman" w:hAnsi="Times New Roman"/>
                <w:sz w:val="20"/>
              </w:rPr>
            </w:pPr>
            <w:r>
              <w:rPr>
                <w:rFonts w:ascii="Times New Roman" w:hAnsi="Times New Roman"/>
                <w:sz w:val="20"/>
              </w:rPr>
              <w:t>раторией ана-</w:t>
            </w:r>
          </w:p>
          <w:p w:rsidR="00000000" w:rsidRDefault="005D4625">
            <w:pPr>
              <w:jc w:val="center"/>
              <w:rPr>
                <w:rFonts w:ascii="Times New Roman" w:hAnsi="Times New Roman"/>
                <w:sz w:val="20"/>
              </w:rPr>
            </w:pPr>
            <w:r>
              <w:rPr>
                <w:rFonts w:ascii="Times New Roman" w:hAnsi="Times New Roman"/>
                <w:sz w:val="20"/>
              </w:rPr>
              <w:t>лиза воды</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12</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2х6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бытовые по-</w:t>
            </w:r>
          </w:p>
          <w:p w:rsidR="00000000" w:rsidRDefault="005D4625">
            <w:pPr>
              <w:jc w:val="center"/>
              <w:rPr>
                <w:rFonts w:ascii="Times New Roman" w:hAnsi="Times New Roman"/>
                <w:sz w:val="20"/>
              </w:rPr>
            </w:pPr>
            <w:r>
              <w:rPr>
                <w:rFonts w:ascii="Times New Roman" w:hAnsi="Times New Roman"/>
                <w:sz w:val="20"/>
              </w:rPr>
              <w:t>мещения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Borders>
              <w:bottom w:val="single" w:sz="6" w:space="0" w:color="auto"/>
            </w:tcBorders>
          </w:tcPr>
          <w:p w:rsidR="00000000" w:rsidRDefault="005D4625">
            <w:pPr>
              <w:jc w:val="center"/>
              <w:rPr>
                <w:rFonts w:ascii="Times New Roman" w:hAnsi="Times New Roman"/>
                <w:sz w:val="20"/>
              </w:rPr>
            </w:pPr>
            <w:r>
              <w:rPr>
                <w:rFonts w:ascii="Times New Roman" w:hAnsi="Times New Roman"/>
                <w:sz w:val="20"/>
              </w:rPr>
              <w:t>- служебные</w:t>
            </w:r>
          </w:p>
          <w:p w:rsidR="00000000" w:rsidRDefault="005D4625">
            <w:pPr>
              <w:jc w:val="center"/>
              <w:rPr>
                <w:rFonts w:ascii="Times New Roman" w:hAnsi="Times New Roman"/>
                <w:sz w:val="20"/>
              </w:rPr>
            </w:pPr>
            <w:r>
              <w:rPr>
                <w:rFonts w:ascii="Times New Roman" w:hAnsi="Times New Roman"/>
                <w:sz w:val="20"/>
              </w:rPr>
              <w:t>помещения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12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Borders>
              <w:bottom w:val="single" w:sz="6" w:space="0" w:color="auto"/>
            </w:tcBorders>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r>
      <w:tr w:rsidR="00000000">
        <w:tblPrEx>
          <w:tblCellMar>
            <w:top w:w="0" w:type="dxa"/>
            <w:left w:w="105" w:type="dxa"/>
            <w:bottom w:w="0" w:type="dxa"/>
            <w:right w:w="105"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2381" w:type="dxa"/>
            <w:gridSpan w:val="2"/>
          </w:tcPr>
          <w:p w:rsidR="00000000" w:rsidRDefault="005D4625">
            <w:pPr>
              <w:jc w:val="center"/>
              <w:rPr>
                <w:rFonts w:ascii="Times New Roman" w:hAnsi="Times New Roman"/>
                <w:sz w:val="20"/>
              </w:rPr>
            </w:pPr>
            <w:r>
              <w:rPr>
                <w:rFonts w:ascii="Times New Roman" w:hAnsi="Times New Roman"/>
                <w:sz w:val="20"/>
              </w:rPr>
              <w:t xml:space="preserve">Итого с учетом бассейна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4561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6889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6225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9106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11947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7014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11216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14066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21039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11648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13903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18998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6198</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6438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8271</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8732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11823</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12343 </w:t>
            </w:r>
          </w:p>
        </w:tc>
        <w:tc>
          <w:tcPr>
            <w:tcW w:w="680" w:type="dxa"/>
            <w:gridSpan w:val="2"/>
          </w:tcPr>
          <w:p w:rsidR="00000000" w:rsidRDefault="005D4625">
            <w:pPr>
              <w:rPr>
                <w:rFonts w:ascii="Times New Roman" w:hAnsi="Times New Roman"/>
                <w:sz w:val="20"/>
              </w:rPr>
            </w:pPr>
            <w:r>
              <w:rPr>
                <w:rFonts w:ascii="Times New Roman" w:hAnsi="Times New Roman"/>
                <w:sz w:val="20"/>
              </w:rPr>
              <w:t>7777</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8170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11185</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11705 </w:t>
            </w:r>
          </w:p>
        </w:tc>
        <w:tc>
          <w:tcPr>
            <w:tcW w:w="680" w:type="dxa"/>
            <w:gridSpan w:val="2"/>
          </w:tcPr>
          <w:p w:rsidR="00000000" w:rsidRDefault="005D4625">
            <w:pPr>
              <w:rPr>
                <w:rFonts w:ascii="Times New Roman" w:hAnsi="Times New Roman"/>
                <w:sz w:val="20"/>
              </w:rPr>
            </w:pPr>
            <w:r>
              <w:rPr>
                <w:rFonts w:ascii="Times New Roman" w:hAnsi="Times New Roman"/>
                <w:sz w:val="20"/>
              </w:rPr>
              <w:t>13281</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14916 </w:t>
            </w:r>
          </w:p>
        </w:tc>
      </w:tr>
      <w:tr w:rsidR="00000000">
        <w:tblPrEx>
          <w:tblCellMar>
            <w:top w:w="0" w:type="dxa"/>
            <w:left w:w="105" w:type="dxa"/>
            <w:bottom w:w="0" w:type="dxa"/>
            <w:right w:w="105" w:type="dxa"/>
          </w:tblCellMar>
        </w:tblPrEx>
        <w:trPr>
          <w:gridAfter w:val="2"/>
          <w:wAfter w:w="35" w:type="dxa"/>
        </w:trPr>
        <w:tc>
          <w:tcPr>
            <w:tcW w:w="1021"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134" w:type="dxa"/>
          </w:tcPr>
          <w:p w:rsidR="00000000" w:rsidRDefault="005D4625">
            <w:pPr>
              <w:rPr>
                <w:rFonts w:ascii="Times New Roman" w:hAnsi="Times New Roman"/>
                <w:sz w:val="20"/>
              </w:rPr>
            </w:pPr>
            <w:r>
              <w:rPr>
                <w:rFonts w:ascii="Times New Roman" w:hAnsi="Times New Roman"/>
                <w:sz w:val="20"/>
              </w:rPr>
              <w:t xml:space="preserve">  </w:t>
            </w:r>
          </w:p>
          <w:p w:rsidR="00000000" w:rsidRDefault="005D4625">
            <w:pPr>
              <w:rPr>
                <w:rFonts w:ascii="Times New Roman" w:hAnsi="Times New Roman"/>
                <w:sz w:val="20"/>
              </w:rPr>
            </w:pPr>
          </w:p>
        </w:tc>
        <w:tc>
          <w:tcPr>
            <w:tcW w:w="1247" w:type="dxa"/>
          </w:tcPr>
          <w:p w:rsidR="00000000" w:rsidRDefault="005D4625">
            <w:pPr>
              <w:jc w:val="center"/>
              <w:rPr>
                <w:rFonts w:ascii="Times New Roman" w:hAnsi="Times New Roman"/>
                <w:sz w:val="20"/>
              </w:rPr>
            </w:pPr>
            <w:r>
              <w:rPr>
                <w:rFonts w:ascii="Times New Roman" w:hAnsi="Times New Roman"/>
                <w:sz w:val="20"/>
              </w:rPr>
              <w:t xml:space="preserve">на 1 уч-ся </w:t>
            </w:r>
          </w:p>
          <w:p w:rsidR="00000000" w:rsidRDefault="005D4625">
            <w:pPr>
              <w:jc w:val="cente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20,27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15,31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22,64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16,56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14,48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25,51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20,39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17,05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19,13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23,30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18,54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 xml:space="preserve">19,00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44,27</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4</w:t>
            </w:r>
            <w:r>
              <w:rPr>
                <w:rFonts w:ascii="Times New Roman" w:hAnsi="Times New Roman"/>
                <w:sz w:val="20"/>
              </w:rPr>
              <w:t xml:space="preserve">0,24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29,54</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27,29 </w:t>
            </w:r>
          </w:p>
          <w:p w:rsidR="00000000" w:rsidRDefault="005D4625">
            <w:pPr>
              <w:rPr>
                <w:rFonts w:ascii="Times New Roman" w:hAnsi="Times New Roman"/>
                <w:sz w:val="20"/>
              </w:rPr>
            </w:pPr>
          </w:p>
        </w:tc>
        <w:tc>
          <w:tcPr>
            <w:tcW w:w="680" w:type="dxa"/>
          </w:tcPr>
          <w:p w:rsidR="00000000" w:rsidRDefault="005D4625">
            <w:pPr>
              <w:rPr>
                <w:rFonts w:ascii="Times New Roman" w:hAnsi="Times New Roman"/>
                <w:sz w:val="20"/>
              </w:rPr>
            </w:pPr>
            <w:r>
              <w:rPr>
                <w:rFonts w:ascii="Times New Roman" w:hAnsi="Times New Roman"/>
                <w:sz w:val="20"/>
              </w:rPr>
              <w:t>28,15</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25,71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48,61</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40,85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46,60</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39,02 </w:t>
            </w:r>
          </w:p>
          <w:p w:rsidR="00000000" w:rsidRDefault="005D4625">
            <w:pPr>
              <w:rPr>
                <w:rFonts w:ascii="Times New Roman" w:hAnsi="Times New Roman"/>
                <w:sz w:val="20"/>
              </w:rPr>
            </w:pPr>
          </w:p>
        </w:tc>
        <w:tc>
          <w:tcPr>
            <w:tcW w:w="680" w:type="dxa"/>
            <w:gridSpan w:val="2"/>
          </w:tcPr>
          <w:p w:rsidR="00000000" w:rsidRDefault="005D4625">
            <w:pPr>
              <w:rPr>
                <w:rFonts w:ascii="Times New Roman" w:hAnsi="Times New Roman"/>
                <w:sz w:val="20"/>
              </w:rPr>
            </w:pPr>
            <w:r>
              <w:rPr>
                <w:rFonts w:ascii="Times New Roman" w:hAnsi="Times New Roman"/>
                <w:sz w:val="20"/>
              </w:rPr>
              <w:t>36,89</w:t>
            </w:r>
          </w:p>
          <w:p w:rsidR="00000000" w:rsidRDefault="005D4625">
            <w:pPr>
              <w:rPr>
                <w:rFonts w:ascii="Times New Roman" w:hAnsi="Times New Roman"/>
                <w:sz w:val="20"/>
              </w:rPr>
            </w:pPr>
            <w:r>
              <w:rPr>
                <w:rFonts w:ascii="Times New Roman" w:hAnsi="Times New Roman"/>
                <w:sz w:val="20"/>
              </w:rPr>
              <w:t>-----</w:t>
            </w:r>
          </w:p>
          <w:p w:rsidR="00000000" w:rsidRDefault="005D4625">
            <w:pPr>
              <w:rPr>
                <w:rFonts w:ascii="Times New Roman" w:hAnsi="Times New Roman"/>
                <w:sz w:val="20"/>
              </w:rPr>
            </w:pPr>
            <w:r>
              <w:rPr>
                <w:rFonts w:ascii="Times New Roman" w:hAnsi="Times New Roman"/>
                <w:sz w:val="20"/>
              </w:rPr>
              <w:t xml:space="preserve">27,62 </w:t>
            </w:r>
          </w:p>
          <w:p w:rsidR="00000000" w:rsidRDefault="005D4625">
            <w:pPr>
              <w:rPr>
                <w:rFonts w:ascii="Times New Roman" w:hAnsi="Times New Roman"/>
                <w:sz w:val="20"/>
              </w:rPr>
            </w:pPr>
          </w:p>
        </w:tc>
      </w:tr>
    </w:tbl>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sectPr w:rsidR="00000000">
          <w:pgSz w:w="16840" w:h="11907" w:orient="landscape" w:code="9"/>
          <w:pgMar w:top="1134" w:right="567" w:bottom="1134" w:left="567" w:header="720" w:footer="720" w:gutter="0"/>
          <w:cols w:space="720"/>
          <w:noEndnote/>
        </w:sect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Примечания:</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 общешкольному блоку типа "А" относятся группы общешкольных помещений общеобразовательных школ.</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К общешкольному блоку типа "Б" относятся группы общешкольных помещений общеобразовательных школ с профильным обучением.</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 xml:space="preserve">К общешкольному блоку типа "В" относятся группы общешкольных помещений, в составе которых имеется рекреационный центр (О-РЦ).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1.</w: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ПРИНЦИПЫ ОРГАНИЗАЦИИ СЕТИ</w:t>
      </w:r>
      <w:r>
        <w:rPr>
          <w:rFonts w:ascii="Times New Roman" w:hAnsi="Times New Roman"/>
          <w:sz w:val="20"/>
        </w:rPr>
        <w:t xml:space="preserve"> ОБЩЕОБРАЗОВАТЕЛЬНЫХ</w:t>
      </w:r>
    </w:p>
    <w:p w:rsidR="00000000" w:rsidRDefault="005D4625">
      <w:pPr>
        <w:pStyle w:val="Heading"/>
        <w:jc w:val="center"/>
        <w:rPr>
          <w:rFonts w:ascii="Times New Roman" w:hAnsi="Times New Roman"/>
          <w:sz w:val="20"/>
        </w:rPr>
      </w:pPr>
      <w:r>
        <w:rPr>
          <w:rFonts w:ascii="Times New Roman" w:hAnsi="Times New Roman"/>
          <w:sz w:val="20"/>
        </w:rPr>
        <w:t>УЧРЕЖДЕНИЙ</w:t>
      </w:r>
    </w:p>
    <w:p w:rsidR="00000000" w:rsidRDefault="005D4625">
      <w:pPr>
        <w:pStyle w:val="Heading"/>
        <w:jc w:val="center"/>
        <w:rPr>
          <w:rFonts w:ascii="Times New Roman" w:hAnsi="Times New Roman"/>
          <w:sz w:val="20"/>
        </w:rPr>
      </w:pPr>
      <w:r>
        <w:rPr>
          <w:rFonts w:ascii="Times New Roman" w:hAnsi="Times New Roman"/>
          <w:sz w:val="20"/>
        </w:rPr>
        <w:t xml:space="preserve"> </w:t>
      </w:r>
    </w:p>
    <w:p w:rsidR="00000000" w:rsidRDefault="005D4625">
      <w:pPr>
        <w:jc w:val="center"/>
        <w:rPr>
          <w:rFonts w:ascii="Times New Roman" w:hAnsi="Times New Roman"/>
          <w:sz w:val="20"/>
        </w:rPr>
      </w:pPr>
      <w:r>
        <w:rPr>
          <w:rFonts w:ascii="Times New Roman" w:hAnsi="Times New Roman"/>
          <w:sz w:val="20"/>
        </w:rPr>
        <w:pict>
          <v:shape id="_x0000_i1146" type="#_x0000_t75" style="width:239.25pt;height:241.5pt">
            <v:imagedata r:id="rId92" o:title=""/>
          </v:shape>
        </w:pict>
      </w:r>
    </w:p>
    <w:p w:rsidR="00000000" w:rsidRDefault="005D4625">
      <w:pPr>
        <w:ind w:firstLine="225"/>
        <w:jc w:val="both"/>
        <w:rPr>
          <w:rFonts w:ascii="Times New Roman" w:hAnsi="Times New Roman"/>
          <w:sz w:val="20"/>
        </w:rPr>
      </w:pPr>
      <w:r>
        <w:rPr>
          <w:rFonts w:ascii="Times New Roman" w:hAnsi="Times New Roman"/>
          <w:sz w:val="20"/>
        </w:rPr>
        <w:t>а - основная школа, тяготеющая к III ступени или профильному учреждению</w:t>
      </w:r>
    </w:p>
    <w:p w:rsidR="00000000" w:rsidRDefault="005D4625">
      <w:pPr>
        <w:ind w:firstLine="225"/>
        <w:jc w:val="both"/>
        <w:rPr>
          <w:rFonts w:ascii="Times New Roman" w:hAnsi="Times New Roman"/>
          <w:sz w:val="20"/>
        </w:rPr>
      </w:pPr>
      <w:r>
        <w:rPr>
          <w:rFonts w:ascii="Times New Roman" w:hAnsi="Times New Roman"/>
          <w:sz w:val="20"/>
        </w:rPr>
        <w:t>б - средняя полная школа I, II и III ступеней</w:t>
      </w:r>
    </w:p>
    <w:p w:rsidR="00000000" w:rsidRDefault="005D4625">
      <w:pPr>
        <w:ind w:firstLine="225"/>
        <w:jc w:val="both"/>
        <w:rPr>
          <w:rFonts w:ascii="Times New Roman" w:hAnsi="Times New Roman"/>
          <w:sz w:val="20"/>
        </w:rPr>
      </w:pPr>
      <w:r>
        <w:rPr>
          <w:rFonts w:ascii="Times New Roman" w:hAnsi="Times New Roman"/>
          <w:sz w:val="20"/>
        </w:rPr>
        <w:t>в - средняя полная школа I, II и III ступеней с профильным обучением</w:t>
      </w:r>
    </w:p>
    <w:p w:rsidR="00000000" w:rsidRDefault="005D4625">
      <w:pPr>
        <w:ind w:firstLine="225"/>
        <w:jc w:val="both"/>
        <w:rPr>
          <w:rFonts w:ascii="Times New Roman" w:hAnsi="Times New Roman"/>
          <w:sz w:val="20"/>
        </w:rPr>
      </w:pPr>
      <w:r>
        <w:rPr>
          <w:rFonts w:ascii="Times New Roman" w:hAnsi="Times New Roman"/>
          <w:sz w:val="20"/>
        </w:rPr>
        <w:t>г - школа III ступени, обслуживающая группу основных школ</w:t>
      </w:r>
    </w:p>
    <w:p w:rsidR="00000000" w:rsidRDefault="005D4625">
      <w:pPr>
        <w:ind w:firstLine="225"/>
        <w:jc w:val="both"/>
        <w:rPr>
          <w:rFonts w:ascii="Times New Roman" w:hAnsi="Times New Roman"/>
          <w:sz w:val="20"/>
        </w:rPr>
      </w:pPr>
      <w:r>
        <w:rPr>
          <w:rFonts w:ascii="Times New Roman" w:hAnsi="Times New Roman"/>
          <w:sz w:val="20"/>
        </w:rPr>
        <w:t>д - средняя школа II и III ступеней с профильным обучением, обслуживающая группу начальных и основных школ</w:t>
      </w:r>
    </w:p>
    <w:p w:rsidR="00000000" w:rsidRDefault="005D4625">
      <w:pPr>
        <w:ind w:firstLine="225"/>
        <w:jc w:val="both"/>
        <w:rPr>
          <w:rFonts w:ascii="Times New Roman" w:hAnsi="Times New Roman"/>
          <w:sz w:val="20"/>
        </w:rPr>
      </w:pPr>
      <w:r>
        <w:rPr>
          <w:rFonts w:ascii="Times New Roman" w:hAnsi="Times New Roman"/>
          <w:sz w:val="20"/>
        </w:rPr>
        <w:t>е - гимназия в составе II и III ступеней, обслуживающая группу начальных школ</w:t>
      </w:r>
    </w:p>
    <w:p w:rsidR="00000000" w:rsidRDefault="005D4625">
      <w:pPr>
        <w:ind w:firstLine="225"/>
        <w:jc w:val="both"/>
        <w:rPr>
          <w:rFonts w:ascii="Times New Roman" w:hAnsi="Times New Roman"/>
          <w:sz w:val="20"/>
        </w:rPr>
      </w:pPr>
      <w:r>
        <w:rPr>
          <w:rFonts w:ascii="Times New Roman" w:hAnsi="Times New Roman"/>
          <w:sz w:val="20"/>
        </w:rPr>
        <w:t>ж - лицей в составе III ступени, обслуживающий</w:t>
      </w:r>
      <w:r>
        <w:rPr>
          <w:rFonts w:ascii="Times New Roman" w:hAnsi="Times New Roman"/>
          <w:sz w:val="20"/>
        </w:rPr>
        <w:t xml:space="preserve"> группу основных школ</w:t>
      </w:r>
    </w:p>
    <w:p w:rsidR="00000000" w:rsidRDefault="005D4625">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825"/>
        <w:gridCol w:w="4320"/>
      </w:tblGrid>
      <w:tr w:rsidR="00000000">
        <w:tblPrEx>
          <w:tblCellMar>
            <w:top w:w="0" w:type="dxa"/>
            <w:bottom w:w="0" w:type="dxa"/>
          </w:tblCellMar>
        </w:tblPrEx>
        <w:tc>
          <w:tcPr>
            <w:tcW w:w="3825" w:type="dxa"/>
          </w:tcPr>
          <w:p w:rsidR="00000000" w:rsidRDefault="005D4625">
            <w:pPr>
              <w:jc w:val="both"/>
              <w:rPr>
                <w:rFonts w:ascii="Times New Roman" w:hAnsi="Times New Roman"/>
                <w:sz w:val="20"/>
              </w:rPr>
            </w:pPr>
            <w:r>
              <w:rPr>
                <w:rFonts w:ascii="Times New Roman" w:hAnsi="Times New Roman"/>
                <w:sz w:val="20"/>
              </w:rPr>
              <w:t>Н - начальная школа</w:t>
            </w:r>
          </w:p>
          <w:p w:rsidR="00000000" w:rsidRDefault="005D4625">
            <w:pPr>
              <w:jc w:val="both"/>
              <w:rPr>
                <w:rFonts w:ascii="Times New Roman" w:hAnsi="Times New Roman"/>
                <w:sz w:val="20"/>
              </w:rPr>
            </w:pPr>
          </w:p>
        </w:tc>
        <w:tc>
          <w:tcPr>
            <w:tcW w:w="4320" w:type="dxa"/>
          </w:tcPr>
          <w:p w:rsidR="00000000" w:rsidRDefault="005D4625">
            <w:pPr>
              <w:rPr>
                <w:rFonts w:ascii="Times New Roman" w:hAnsi="Times New Roman"/>
                <w:sz w:val="20"/>
              </w:rPr>
            </w:pPr>
            <w:r>
              <w:rPr>
                <w:rFonts w:ascii="Times New Roman" w:hAnsi="Times New Roman"/>
                <w:sz w:val="20"/>
              </w:rPr>
              <w:t xml:space="preserve">ОСП - основная и старшая школа с профильным обучением </w:t>
            </w:r>
          </w:p>
        </w:tc>
      </w:tr>
      <w:tr w:rsidR="00000000">
        <w:tblPrEx>
          <w:tblCellMar>
            <w:top w:w="0" w:type="dxa"/>
            <w:bottom w:w="0" w:type="dxa"/>
          </w:tblCellMar>
        </w:tblPrEx>
        <w:tc>
          <w:tcPr>
            <w:tcW w:w="3825" w:type="dxa"/>
          </w:tcPr>
          <w:p w:rsidR="00000000" w:rsidRDefault="005D4625">
            <w:pPr>
              <w:rPr>
                <w:rFonts w:ascii="Times New Roman" w:hAnsi="Times New Roman"/>
                <w:sz w:val="20"/>
              </w:rPr>
            </w:pPr>
            <w:r>
              <w:rPr>
                <w:rFonts w:ascii="Times New Roman" w:hAnsi="Times New Roman"/>
                <w:sz w:val="20"/>
              </w:rPr>
              <w:t>НО - основная школа</w:t>
            </w:r>
          </w:p>
          <w:p w:rsidR="00000000" w:rsidRDefault="005D4625">
            <w:pPr>
              <w:rPr>
                <w:rFonts w:ascii="Times New Roman" w:hAnsi="Times New Roman"/>
                <w:sz w:val="20"/>
              </w:rPr>
            </w:pPr>
          </w:p>
        </w:tc>
        <w:tc>
          <w:tcPr>
            <w:tcW w:w="4320" w:type="dxa"/>
          </w:tcPr>
          <w:p w:rsidR="00000000" w:rsidRDefault="005D4625">
            <w:pPr>
              <w:rPr>
                <w:rFonts w:ascii="Times New Roman" w:hAnsi="Times New Roman"/>
                <w:sz w:val="20"/>
              </w:rPr>
            </w:pPr>
            <w:r>
              <w:rPr>
                <w:rFonts w:ascii="Times New Roman" w:hAnsi="Times New Roman"/>
                <w:sz w:val="20"/>
              </w:rPr>
              <w:t xml:space="preserve">НОСП - средняя школа с профильным обучением </w:t>
            </w:r>
          </w:p>
        </w:tc>
      </w:tr>
      <w:tr w:rsidR="00000000">
        <w:tblPrEx>
          <w:tblCellMar>
            <w:top w:w="0" w:type="dxa"/>
            <w:bottom w:w="0" w:type="dxa"/>
          </w:tblCellMar>
        </w:tblPrEx>
        <w:tc>
          <w:tcPr>
            <w:tcW w:w="3825" w:type="dxa"/>
          </w:tcPr>
          <w:p w:rsidR="00000000" w:rsidRDefault="005D4625">
            <w:pPr>
              <w:rPr>
                <w:rFonts w:ascii="Times New Roman" w:hAnsi="Times New Roman"/>
                <w:sz w:val="20"/>
              </w:rPr>
            </w:pPr>
            <w:r>
              <w:rPr>
                <w:rFonts w:ascii="Times New Roman" w:hAnsi="Times New Roman"/>
                <w:sz w:val="20"/>
              </w:rPr>
              <w:t>НО/2 - основная школа (неполный комплект)</w:t>
            </w:r>
          </w:p>
        </w:tc>
        <w:tc>
          <w:tcPr>
            <w:tcW w:w="4320" w:type="dxa"/>
          </w:tcPr>
          <w:p w:rsidR="00000000" w:rsidRDefault="005D4625">
            <w:pPr>
              <w:rPr>
                <w:rFonts w:ascii="Times New Roman" w:hAnsi="Times New Roman"/>
                <w:sz w:val="20"/>
              </w:rPr>
            </w:pPr>
          </w:p>
          <w:p w:rsidR="00000000" w:rsidRDefault="005D4625">
            <w:pPr>
              <w:rPr>
                <w:rFonts w:ascii="Times New Roman" w:hAnsi="Times New Roman"/>
                <w:sz w:val="20"/>
              </w:rPr>
            </w:pPr>
            <w:r>
              <w:rPr>
                <w:rFonts w:ascii="Times New Roman" w:hAnsi="Times New Roman"/>
                <w:sz w:val="20"/>
              </w:rPr>
              <w:t xml:space="preserve">Г - гимназия </w:t>
            </w:r>
          </w:p>
        </w:tc>
      </w:tr>
      <w:tr w:rsidR="00000000">
        <w:tblPrEx>
          <w:tblCellMar>
            <w:top w:w="0" w:type="dxa"/>
            <w:bottom w:w="0" w:type="dxa"/>
          </w:tblCellMar>
        </w:tblPrEx>
        <w:tc>
          <w:tcPr>
            <w:tcW w:w="3825" w:type="dxa"/>
          </w:tcPr>
          <w:p w:rsidR="00000000" w:rsidRDefault="005D4625">
            <w:pPr>
              <w:rPr>
                <w:rFonts w:ascii="Times New Roman" w:hAnsi="Times New Roman"/>
                <w:sz w:val="20"/>
              </w:rPr>
            </w:pPr>
            <w:r>
              <w:rPr>
                <w:rFonts w:ascii="Times New Roman" w:hAnsi="Times New Roman"/>
                <w:sz w:val="20"/>
              </w:rPr>
              <w:t>НОС - средняя школа</w:t>
            </w:r>
          </w:p>
        </w:tc>
        <w:tc>
          <w:tcPr>
            <w:tcW w:w="4320" w:type="dxa"/>
          </w:tcPr>
          <w:p w:rsidR="00000000" w:rsidRDefault="005D4625">
            <w:pPr>
              <w:rPr>
                <w:rFonts w:ascii="Times New Roman" w:hAnsi="Times New Roman"/>
                <w:sz w:val="20"/>
              </w:rPr>
            </w:pPr>
            <w:r>
              <w:rPr>
                <w:rFonts w:ascii="Times New Roman" w:hAnsi="Times New Roman"/>
                <w:sz w:val="20"/>
              </w:rPr>
              <w:t xml:space="preserve">ВУ - внешкольное учреждение </w:t>
            </w:r>
          </w:p>
        </w:tc>
      </w:tr>
      <w:tr w:rsidR="00000000">
        <w:tblPrEx>
          <w:tblCellMar>
            <w:top w:w="0" w:type="dxa"/>
            <w:bottom w:w="0" w:type="dxa"/>
          </w:tblCellMar>
        </w:tblPrEx>
        <w:tc>
          <w:tcPr>
            <w:tcW w:w="3825" w:type="dxa"/>
          </w:tcPr>
          <w:p w:rsidR="00000000" w:rsidRDefault="005D4625">
            <w:pPr>
              <w:rPr>
                <w:rFonts w:ascii="Times New Roman" w:hAnsi="Times New Roman"/>
                <w:sz w:val="20"/>
              </w:rPr>
            </w:pPr>
            <w:r>
              <w:rPr>
                <w:rFonts w:ascii="Times New Roman" w:hAnsi="Times New Roman"/>
                <w:sz w:val="20"/>
              </w:rPr>
              <w:t>С - старшая школа</w:t>
            </w:r>
          </w:p>
        </w:tc>
        <w:tc>
          <w:tcPr>
            <w:tcW w:w="4320" w:type="dxa"/>
          </w:tcPr>
          <w:p w:rsidR="00000000" w:rsidRDefault="005D4625">
            <w:pPr>
              <w:rPr>
                <w:rFonts w:ascii="Times New Roman" w:hAnsi="Times New Roman"/>
                <w:sz w:val="20"/>
              </w:rPr>
            </w:pPr>
          </w:p>
        </w:tc>
      </w:tr>
      <w:tr w:rsidR="00000000">
        <w:tblPrEx>
          <w:tblCellMar>
            <w:top w:w="0" w:type="dxa"/>
            <w:bottom w:w="0" w:type="dxa"/>
          </w:tblCellMar>
        </w:tblPrEx>
        <w:tc>
          <w:tcPr>
            <w:tcW w:w="3825" w:type="dxa"/>
          </w:tcPr>
          <w:p w:rsidR="00000000" w:rsidRDefault="005D4625">
            <w:pPr>
              <w:jc w:val="both"/>
              <w:rPr>
                <w:rFonts w:ascii="Times New Roman" w:hAnsi="Times New Roman"/>
                <w:sz w:val="20"/>
              </w:rPr>
            </w:pPr>
            <w:r>
              <w:rPr>
                <w:rFonts w:ascii="Times New Roman" w:hAnsi="Times New Roman"/>
                <w:sz w:val="20"/>
              </w:rPr>
              <w:t>Л - лицей</w:t>
            </w:r>
          </w:p>
        </w:tc>
        <w:tc>
          <w:tcPr>
            <w:tcW w:w="4320" w:type="dxa"/>
          </w:tcPr>
          <w:p w:rsidR="00000000" w:rsidRDefault="005D4625">
            <w:pPr>
              <w:rPr>
                <w:rFonts w:ascii="Times New Roman" w:hAnsi="Times New Roman"/>
                <w:sz w:val="20"/>
              </w:rPr>
            </w:pPr>
          </w:p>
        </w:tc>
      </w:tr>
    </w:tbl>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2.</w:t>
      </w:r>
    </w:p>
    <w:p w:rsidR="00000000" w:rsidRDefault="005D4625">
      <w:pPr>
        <w:ind w:firstLine="450"/>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КОНЦЕПЦИЯ ФУНКЦИОНАЛЬНОГО РЕШЕНИЯ ОБЩЕОБРАЗОВАТЕЛЬНОЙ ШКОЛЫ ПЕРСПЕКТИВНОЙ МОДЕЛИ</w: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pict>
          <v:shape id="_x0000_i1147" type="#_x0000_t75" style="width:327.75pt;height:405pt">
            <v:imagedata r:id="rId93" o:title=""/>
          </v:shape>
        </w:pict>
      </w: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3.</w: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ПРИНЦИПЫ РЕШЕНИЯ КОМПАКТНЫХ СЕКЦИЙ</w:t>
      </w:r>
    </w:p>
    <w:p w:rsidR="00000000" w:rsidRDefault="005D4625">
      <w:pPr>
        <w:pStyle w:val="Heading"/>
        <w:jc w:val="center"/>
        <w:rPr>
          <w:rFonts w:ascii="Times New Roman" w:hAnsi="Times New Roman"/>
          <w:sz w:val="20"/>
        </w:rPr>
      </w:pPr>
      <w:r>
        <w:rPr>
          <w:rFonts w:ascii="Times New Roman" w:hAnsi="Times New Roman"/>
          <w:sz w:val="20"/>
        </w:rPr>
        <w:t>учебные секции с зальными рекреациями (6</w:t>
      </w:r>
      <w:r>
        <w:rPr>
          <w:rFonts w:ascii="Times New Roman" w:hAnsi="Times New Roman"/>
          <w:sz w:val="20"/>
        </w:rPr>
        <w:t>, 4, 3, 2 класса)</w:t>
      </w:r>
    </w:p>
    <w:p w:rsidR="00000000" w:rsidRDefault="005D4625">
      <w:pPr>
        <w:pStyle w:val="Heading"/>
        <w:jc w:val="center"/>
        <w:rPr>
          <w:rFonts w:ascii="Times New Roman" w:hAnsi="Times New Roman"/>
          <w:sz w:val="20"/>
        </w:rPr>
      </w:pPr>
    </w:p>
    <w:p w:rsidR="00000000" w:rsidRDefault="005D4625">
      <w:pPr>
        <w:jc w:val="center"/>
        <w:rPr>
          <w:rFonts w:ascii="Times New Roman" w:hAnsi="Times New Roman"/>
          <w:sz w:val="20"/>
        </w:rPr>
      </w:pPr>
      <w:r>
        <w:rPr>
          <w:rFonts w:ascii="Times New Roman" w:hAnsi="Times New Roman"/>
          <w:sz w:val="20"/>
        </w:rPr>
        <w:pict>
          <v:shape id="_x0000_i1148" type="#_x0000_t75" style="width:262.5pt;height:301.5pt">
            <v:imagedata r:id="rId94" o:title=""/>
          </v:shape>
        </w:pict>
      </w:r>
    </w:p>
    <w:p w:rsidR="00000000" w:rsidRDefault="005D4625">
      <w:pPr>
        <w:ind w:firstLine="67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t>а - технологии</w:t>
      </w:r>
    </w:p>
    <w:p w:rsidR="00000000" w:rsidRDefault="005D4625">
      <w:pPr>
        <w:ind w:firstLine="225"/>
        <w:jc w:val="both"/>
        <w:rPr>
          <w:rFonts w:ascii="Times New Roman" w:hAnsi="Times New Roman"/>
          <w:sz w:val="20"/>
        </w:rPr>
      </w:pPr>
      <w:r>
        <w:rPr>
          <w:rFonts w:ascii="Times New Roman" w:hAnsi="Times New Roman"/>
          <w:sz w:val="20"/>
        </w:rPr>
        <w:t>б - специализированные кабинеты с ресурсным центром</w:t>
      </w:r>
    </w:p>
    <w:p w:rsidR="00000000" w:rsidRDefault="005D4625">
      <w:pPr>
        <w:ind w:firstLine="225"/>
        <w:jc w:val="both"/>
        <w:rPr>
          <w:rFonts w:ascii="Times New Roman" w:hAnsi="Times New Roman"/>
          <w:sz w:val="20"/>
        </w:rPr>
      </w:pPr>
      <w:r>
        <w:rPr>
          <w:rFonts w:ascii="Times New Roman" w:hAnsi="Times New Roman"/>
          <w:sz w:val="20"/>
        </w:rPr>
        <w:t>в - свободное пространство с ресурсным центром</w:t>
      </w:r>
    </w:p>
    <w:p w:rsidR="00000000" w:rsidRDefault="005D4625">
      <w:pPr>
        <w:ind w:firstLine="225"/>
        <w:jc w:val="both"/>
        <w:rPr>
          <w:rFonts w:ascii="Times New Roman" w:hAnsi="Times New Roman"/>
          <w:sz w:val="20"/>
        </w:rPr>
      </w:pPr>
      <w:r>
        <w:rPr>
          <w:rFonts w:ascii="Times New Roman" w:hAnsi="Times New Roman"/>
          <w:sz w:val="20"/>
        </w:rPr>
        <w:t xml:space="preserve">г - естественных наук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4.</w: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ВАРИАНТЫ КОМПОЗИЦИОННЫХ РЕШЕНИЙ ШКОЛ С ВЫДЕЛЕННЫМИ</w:t>
      </w:r>
    </w:p>
    <w:p w:rsidR="00000000" w:rsidRDefault="005D4625">
      <w:pPr>
        <w:pStyle w:val="Heading"/>
        <w:jc w:val="center"/>
        <w:rPr>
          <w:rFonts w:ascii="Times New Roman" w:hAnsi="Times New Roman"/>
          <w:sz w:val="20"/>
        </w:rPr>
      </w:pPr>
      <w:r>
        <w:rPr>
          <w:rFonts w:ascii="Times New Roman" w:hAnsi="Times New Roman"/>
          <w:sz w:val="20"/>
        </w:rPr>
        <w:t xml:space="preserve"> БЛОКАМИ ОБЩЕШКОЛЬНЫХ ПОМЕЩЕНИЙ </w:t>
      </w:r>
    </w:p>
    <w:p w:rsidR="00000000" w:rsidRDefault="005D4625">
      <w:pPr>
        <w:pStyle w:val="Heading"/>
        <w:jc w:val="center"/>
        <w:rPr>
          <w:rFonts w:ascii="Times New Roman" w:hAnsi="Times New Roman"/>
          <w:sz w:val="20"/>
        </w:rPr>
      </w:pPr>
      <w:r>
        <w:rPr>
          <w:rFonts w:ascii="Times New Roman" w:hAnsi="Times New Roman"/>
          <w:sz w:val="20"/>
        </w:rPr>
        <w:t>ДЛЯ УЧАЩИХСЯ И НАСЕЛЕНИЯ</w:t>
      </w:r>
    </w:p>
    <w:p w:rsidR="00000000" w:rsidRDefault="005D4625">
      <w:pPr>
        <w:pStyle w:val="Heading"/>
        <w:jc w:val="center"/>
        <w:rPr>
          <w:rFonts w:ascii="Times New Roman" w:hAnsi="Times New Roman"/>
          <w:sz w:val="20"/>
        </w:rPr>
      </w:pPr>
      <w:r>
        <w:rPr>
          <w:rFonts w:ascii="Times New Roman" w:hAnsi="Times New Roman"/>
          <w:sz w:val="20"/>
        </w:rPr>
        <w:t xml:space="preserve">     (по материалам конкурса)</w:t>
      </w:r>
    </w:p>
    <w:p w:rsidR="00000000" w:rsidRDefault="005D4625">
      <w:pPr>
        <w:jc w:val="center"/>
        <w:rPr>
          <w:rFonts w:ascii="Times New Roman" w:hAnsi="Times New Roman"/>
          <w:sz w:val="20"/>
        </w:rPr>
      </w:pPr>
      <w:r>
        <w:rPr>
          <w:rFonts w:ascii="Times New Roman" w:hAnsi="Times New Roman"/>
          <w:sz w:val="20"/>
        </w:rPr>
        <w:pict>
          <v:shape id="_x0000_i1149" type="#_x0000_t75" style="width:220.5pt;height:249.75pt">
            <v:imagedata r:id="rId95" o:title=""/>
          </v:shape>
        </w:pict>
      </w: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5.</w:t>
      </w:r>
    </w:p>
    <w:p w:rsidR="00000000" w:rsidRDefault="005D4625">
      <w:pPr>
        <w:jc w:val="both"/>
        <w:rPr>
          <w:rFonts w:ascii="Times New Roman" w:hAnsi="Times New Roman"/>
          <w:sz w:val="20"/>
        </w:rPr>
      </w:pPr>
    </w:p>
    <w:p w:rsidR="00000000" w:rsidRDefault="005D4625">
      <w:pPr>
        <w:ind w:firstLine="450"/>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МЕТОДИКА ПРОЕКТИРОВАНИЯ ОБЩЕОБРАЗОВАТЕЛЬНЫХ ШКОЛ</w:t>
      </w:r>
    </w:p>
    <w:p w:rsidR="00000000" w:rsidRDefault="005D4625">
      <w:pPr>
        <w:pStyle w:val="Heading"/>
        <w:jc w:val="center"/>
        <w:rPr>
          <w:rFonts w:ascii="Times New Roman" w:hAnsi="Times New Roman"/>
          <w:sz w:val="20"/>
        </w:rPr>
      </w:pPr>
      <w:r>
        <w:rPr>
          <w:rFonts w:ascii="Times New Roman" w:hAnsi="Times New Roman"/>
          <w:sz w:val="20"/>
        </w:rPr>
        <w:t>С ВЫДЕЛЕННЫМИ БЛОКАМИ ОБЩЕШКОЛЬНЫХ ПОМЕЩЕНИЙ</w:t>
      </w:r>
    </w:p>
    <w:p w:rsidR="00000000" w:rsidRDefault="005D4625">
      <w:pPr>
        <w:pStyle w:val="Heading"/>
        <w:jc w:val="center"/>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50" type="#_x0000_t75" style="width:330.75pt;height:317.25pt">
            <v:imagedata r:id="rId96" o:title=""/>
          </v:shape>
        </w:pic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w:t>
      </w:r>
      <w:r>
        <w:rPr>
          <w:rFonts w:ascii="Times New Roman" w:hAnsi="Times New Roman"/>
          <w:sz w:val="20"/>
        </w:rPr>
        <w:t xml:space="preserve"> 6.</w:t>
      </w:r>
    </w:p>
    <w:p w:rsidR="00000000" w:rsidRDefault="005D4625">
      <w:pPr>
        <w:ind w:firstLine="450"/>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ИДЕЯ - КОНЦЕПЦИЯ ГИБКОЙ ПРОСТРАНСТВЕННОЙ СТРУКТУРЫ</w:t>
      </w:r>
    </w:p>
    <w:p w:rsidR="00000000" w:rsidRDefault="005D4625">
      <w:pPr>
        <w:pStyle w:val="Heading"/>
        <w:jc w:val="center"/>
        <w:rPr>
          <w:rFonts w:ascii="Times New Roman" w:hAnsi="Times New Roman"/>
          <w:sz w:val="20"/>
        </w:rPr>
      </w:pPr>
      <w:r>
        <w:rPr>
          <w:rFonts w:ascii="Times New Roman" w:hAnsi="Times New Roman"/>
          <w:sz w:val="20"/>
        </w:rPr>
        <w:t>ОБЩЕОБРАЗОВАТЕЛЬНОГО УЧРЕЖДЕНИЯ</w:t>
      </w:r>
    </w:p>
    <w:p w:rsidR="00000000" w:rsidRDefault="005D4625">
      <w:pPr>
        <w:pStyle w:val="Heading"/>
        <w:jc w:val="center"/>
        <w:rPr>
          <w:rFonts w:ascii="Times New Roman" w:hAnsi="Times New Roman"/>
          <w:sz w:val="20"/>
        </w:rPr>
      </w:pPr>
    </w:p>
    <w:p w:rsidR="00000000" w:rsidRDefault="005D4625">
      <w:pPr>
        <w:jc w:val="both"/>
        <w:rPr>
          <w:rFonts w:ascii="Times New Roman" w:hAnsi="Times New Roman"/>
          <w:sz w:val="20"/>
        </w:rPr>
      </w:pPr>
      <w:r>
        <w:rPr>
          <w:rFonts w:ascii="Times New Roman" w:hAnsi="Times New Roman"/>
          <w:sz w:val="20"/>
        </w:rPr>
        <w:object w:dxaOrig="7470" w:dyaOrig="7290">
          <v:shape id="_x0000_i1151" type="#_x0000_t75" style="width:373.5pt;height:364.5pt" o:ole="">
            <v:imagedata r:id="rId97" o:title=""/>
          </v:shape>
          <o:OLEObject Type="Embed" ProgID="MSPhotoEd.3" ShapeID="_x0000_i1151" DrawAspect="Content" ObjectID="_1427233181" r:id="rId98"/>
        </w:object>
      </w:r>
    </w:p>
    <w:p w:rsidR="00000000" w:rsidRDefault="005D4625">
      <w:pPr>
        <w:ind w:firstLine="18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7.</w: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СИСТЕМА УНИВЕРСАЛЬНЫХ ПОМЕЩЕНИЙ, ОСНОВАННАЯ НА</w:t>
      </w:r>
    </w:p>
    <w:p w:rsidR="00000000" w:rsidRDefault="005D4625">
      <w:pPr>
        <w:pStyle w:val="Heading"/>
        <w:jc w:val="center"/>
        <w:rPr>
          <w:rFonts w:ascii="Times New Roman" w:hAnsi="Times New Roman"/>
          <w:sz w:val="20"/>
        </w:rPr>
      </w:pPr>
      <w:r>
        <w:rPr>
          <w:rFonts w:ascii="Times New Roman" w:hAnsi="Times New Roman"/>
          <w:sz w:val="20"/>
        </w:rPr>
        <w:t>ПЛАНИРОВОЧНОМ МОДУЛЕ 9 М</w:t>
      </w:r>
    </w:p>
    <w:p w:rsidR="00000000" w:rsidRDefault="005D4625">
      <w:pPr>
        <w:pStyle w:val="Heading"/>
        <w:jc w:val="center"/>
        <w:rPr>
          <w:rFonts w:ascii="Times New Roman" w:hAnsi="Times New Roman"/>
          <w:sz w:val="20"/>
        </w:rPr>
      </w:pPr>
    </w:p>
    <w:p w:rsidR="00000000" w:rsidRDefault="005D4625">
      <w:pPr>
        <w:jc w:val="center"/>
        <w:rPr>
          <w:rFonts w:ascii="Times New Roman" w:hAnsi="Times New Roman"/>
          <w:sz w:val="20"/>
        </w:rPr>
      </w:pPr>
      <w:r>
        <w:rPr>
          <w:rFonts w:ascii="Times New Roman" w:hAnsi="Times New Roman"/>
          <w:sz w:val="20"/>
        </w:rPr>
        <w:pict>
          <v:shape id="_x0000_i1152" type="#_x0000_t75" style="width:363pt;height:538.5pt">
            <v:imagedata r:id="rId99" o:title=""/>
          </v:shape>
        </w:pic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ПРИМЕРЫ ОРГАНИЗАЦИИ ПЛАНОВ УЧЕБНЫХ ПОМЕЩЕНИЙ,</w:t>
      </w:r>
    </w:p>
    <w:p w:rsidR="00000000" w:rsidRDefault="005D4625">
      <w:pPr>
        <w:pStyle w:val="Heading"/>
        <w:jc w:val="center"/>
        <w:rPr>
          <w:rFonts w:ascii="Times New Roman" w:hAnsi="Times New Roman"/>
          <w:sz w:val="20"/>
        </w:rPr>
      </w:pPr>
      <w:r>
        <w:rPr>
          <w:rFonts w:ascii="Times New Roman" w:hAnsi="Times New Roman"/>
          <w:sz w:val="20"/>
        </w:rPr>
        <w:t xml:space="preserve">ОСНОВАННЫХ НА ПЛАНИРОВОЧНОМ МОДУЛЕ 9 м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8.1.</w:t>
      </w: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53" type="#_x0000_t75" style="width:321.75pt;height:321.75pt">
            <v:imagedata r:id="rId100" o:title=""/>
          </v:shape>
        </w:pic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КЛАСС НАЧАЛЬНОЙ ШКОЛЫ </w:t>
      </w: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8.2.</w:t>
      </w:r>
    </w:p>
    <w:p w:rsidR="00000000" w:rsidRDefault="005D4625">
      <w:pPr>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54" type="#_x0000_t75" style="width:315pt;height:319.5pt">
            <v:imagedata r:id="rId101"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СПАЛЬНЯ - ИГРОВАЯ (КОМНАТА ОТДЫХА)</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8.3.</w:t>
      </w: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55" type="#_x0000_t75" style="width:310.5pt;height:313.5pt">
            <v:imagedata r:id="rId102" o:title=""/>
          </v:shape>
        </w:pic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УНИВЕРСАЛЬНОЕ ПОМЕЩЕНИЕ ДЛЯ ГРУПП </w:t>
      </w:r>
      <w:r>
        <w:rPr>
          <w:rFonts w:ascii="Times New Roman" w:hAnsi="Times New Roman"/>
          <w:sz w:val="20"/>
        </w:rPr>
        <w:t xml:space="preserve">ПРОДЛЕННОГО ДНЯ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8.4.</w:t>
      </w:r>
    </w:p>
    <w:p w:rsidR="00000000" w:rsidRDefault="005D4625">
      <w:pPr>
        <w:jc w:val="right"/>
        <w:rPr>
          <w:rFonts w:ascii="Times New Roman" w:hAnsi="Times New Roman"/>
          <w:sz w:val="20"/>
        </w:rPr>
      </w:pPr>
    </w:p>
    <w:p w:rsidR="00000000" w:rsidRDefault="005D4625">
      <w:pPr>
        <w:jc w:val="center"/>
        <w:rPr>
          <w:rFonts w:ascii="Times New Roman" w:hAnsi="Times New Roman"/>
          <w:sz w:val="20"/>
        </w:rPr>
      </w:pPr>
      <w:r>
        <w:rPr>
          <w:rFonts w:ascii="Times New Roman" w:hAnsi="Times New Roman"/>
          <w:sz w:val="20"/>
        </w:rPr>
        <w:pict>
          <v:shape id="_x0000_i1156" type="#_x0000_t75" style="width:300.75pt;height:303.75pt">
            <v:imagedata r:id="rId103" o:title=""/>
          </v:shape>
        </w:pict>
      </w:r>
    </w:p>
    <w:p w:rsidR="00000000" w:rsidRDefault="005D4625">
      <w:pPr>
        <w:ind w:firstLine="450"/>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КОМНАТА ТРУДА, МОДЕЛИРОВАНИЯ И ТЕХНИЧЕСКОЙ ИГРУШКИ, ИЗОБРАЗИТЕЛЬНОГО ИСКУССТВА, ПРИРОДЫ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8.5.</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57" type="#_x0000_t75" style="width:336pt;height:339pt">
            <v:imagedata r:id="rId104" o:title=""/>
          </v:shape>
        </w:pic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КАБИНЕТ УНИВЕРСАЛЬНОГО НАЗНАЧЕНИЯ </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58" type="#_x0000_t75" style="width:292.5pt;height:347.25pt">
            <v:imagedata r:id="rId105" o:title=""/>
          </v:shape>
        </w:pic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КОМНАТЫ ИНДИВИДУАЛЬНЫХ ЗАНЯТИЙ</w:t>
      </w:r>
    </w:p>
    <w:p w:rsidR="00000000" w:rsidRDefault="005D4625">
      <w:pPr>
        <w:pStyle w:val="Heading"/>
        <w:jc w:val="center"/>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8.7.</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59" type="#_x0000_t75" style="width:339pt;height:258pt">
            <v:imagedata r:id="rId106" o:title=""/>
          </v:shape>
        </w:pic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ЛАБОРАТОРИЯ ФИЗИКИ С ЛАБОРАНТСКОЙ </w:t>
      </w:r>
    </w:p>
    <w:p w:rsidR="00000000" w:rsidRDefault="005D4625">
      <w:pPr>
        <w:jc w:val="center"/>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8.8.</w:t>
      </w:r>
    </w:p>
    <w:p w:rsidR="00000000" w:rsidRDefault="005D4625">
      <w:pPr>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60" type="#_x0000_t75" style="width:353.25pt;height:303.75pt">
            <v:imagedata r:id="rId107"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ЛАБОРАНТСКАЯ - ПРАКТИКУМ, ПРАКТИКУМ ПО ФИЗИКЕ </w:t>
      </w:r>
    </w:p>
    <w:p w:rsidR="00000000" w:rsidRDefault="005D4625">
      <w:pPr>
        <w:rPr>
          <w:rFonts w:ascii="Times New Roman" w:hAnsi="Times New Roman"/>
          <w:sz w:val="20"/>
        </w:rPr>
      </w:pPr>
      <w:r>
        <w:rPr>
          <w:rFonts w:ascii="Times New Roman" w:hAnsi="Times New Roman"/>
          <w:sz w:val="20"/>
        </w:rPr>
        <w:t xml:space="preserve"> </w:t>
      </w:r>
    </w:p>
    <w:p w:rsidR="00000000" w:rsidRDefault="005D4625">
      <w:pPr>
        <w:jc w:val="right"/>
        <w:rPr>
          <w:rFonts w:ascii="Times New Roman" w:hAnsi="Times New Roman"/>
          <w:sz w:val="20"/>
        </w:rPr>
      </w:pPr>
      <w:r>
        <w:rPr>
          <w:rFonts w:ascii="Times New Roman" w:hAnsi="Times New Roman"/>
          <w:sz w:val="20"/>
        </w:rPr>
        <w:t>Рисунок 8.9.</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61" type="#_x0000_t75" style="width:334.5pt;height:260.25pt">
            <v:imagedata r:id="rId108" o:title=""/>
          </v:shape>
        </w:pic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ЛАБОРАТОРИЯ С ЛАБОРАНТСКОЙ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8.10.</w:t>
      </w: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62" type="#_x0000_t75" style="width:339.75pt;height:297.75pt">
            <v:imagedata r:id="rId109"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ЛАБОРАНТСКАЯ - ПРАКТИКУМ, ПРАКТИКУМ ПО БИОЛОГИИ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8.11.</w:t>
      </w: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63" type="#_x0000_t75" style="width:351.75pt;height:269.25pt">
            <v:imagedata r:id="rId110"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ЛАБОРАТОРИЯ ХИМИИ С ЛАБОРАНТСКОЙ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8.12.</w:t>
      </w: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64" type="#_x0000_t75" style="width:338.25pt;height:289.5pt">
            <v:imagedata r:id="rId111"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ЛАБОРАНТСКАЯ - ПРАКТИКУМ, ПРАКТИКУМ ПО ХИМИИ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8.13.</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r>
        <w:rPr>
          <w:rFonts w:ascii="Times New Roman" w:hAnsi="Times New Roman"/>
          <w:sz w:val="20"/>
        </w:rPr>
        <w:pict>
          <v:shape id="_x0000_i1165" type="#_x0000_t75" style="width:342pt;height:343.5pt">
            <v:imagedata r:id="rId112"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КОМПЬЮТЕРНЫЙ КЛАСС </w:t>
      </w:r>
    </w:p>
    <w:p w:rsidR="00000000" w:rsidRDefault="005D4625">
      <w:pPr>
        <w:ind w:firstLine="180"/>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8.14.</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66" type="#_x0000_t75" style="width:304.5pt;height:414.75pt">
            <v:imagedata r:id="rId113"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КАБИНЕТ ИНОСТРАННОГО ЯЗЫКА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8.15.</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67" type="#_x0000_t75" style="width:324pt;height:324pt">
            <v:imagedata r:id="rId114"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КАБИНЕТ ТЕХНИЧЕСКОГО ЧЕРЧЕНИЯ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8.16.</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68" type="#_x0000_t75" style="width:284.25pt;height:289.5pt">
            <v:imagedata r:id="rId115" o:title=""/>
          </v:shape>
        </w:pict>
      </w:r>
    </w:p>
    <w:p w:rsidR="00000000" w:rsidRDefault="005D4625">
      <w:pPr>
        <w:pStyle w:val="Heading"/>
        <w:jc w:val="center"/>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УНИВЕРСАЛЬНОЕ ПОМЕЩЕНИЕ ТЕХНИЧЕСКОГО ТВОРЧЕСТВА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8.17.</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69" type="#_x0000_t75" style="width:316.5pt;height:417.75pt">
            <v:imagedata r:id="rId116"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МАСТЕРСКАЯ ПО ИЗУЧЕНИЮ</w:t>
      </w:r>
      <w:r>
        <w:rPr>
          <w:rFonts w:ascii="Times New Roman" w:hAnsi="Times New Roman"/>
          <w:sz w:val="20"/>
        </w:rPr>
        <w:t xml:space="preserve"> ТЕХНОЛОГИИ И ОБРАБОТКЕ МЕТАЛЛА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8.18.</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70" type="#_x0000_t75" style="width:307.5pt;height:372.75pt">
            <v:imagedata r:id="rId117"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МАСТЕРСКАЯ ПО ИЗУЧЕНИЮ ТЕХНОЛОГИИ И </w:t>
      </w:r>
    </w:p>
    <w:p w:rsidR="00000000" w:rsidRDefault="005D4625">
      <w:pPr>
        <w:pStyle w:val="Heading"/>
        <w:jc w:val="center"/>
        <w:rPr>
          <w:rFonts w:ascii="Times New Roman" w:hAnsi="Times New Roman"/>
          <w:sz w:val="20"/>
        </w:rPr>
      </w:pPr>
      <w:r>
        <w:rPr>
          <w:rFonts w:ascii="Times New Roman" w:hAnsi="Times New Roman"/>
          <w:sz w:val="20"/>
        </w:rPr>
        <w:t xml:space="preserve">ОБРАБОТКЕ ДРЕВЕСИНЫ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8.19.</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71" type="#_x0000_t75" style="width:332.25pt;height:333.75pt">
            <v:imagedata r:id="rId118"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МАСТЕРСКАЯ ПО ИЗУЧЕНИЮ ТЕХНОЛОГИИ И ОБРАБОТКЕ ТКАНИ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8.20.</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72" type="#_x0000_t75" style="width:330pt;height:328.5pt">
            <v:imagedata r:id="rId119"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КАБИНЕТ ДОМОВОДСТВА (КУЛИНАРИИ) И БЫТОВОЙ </w:t>
      </w:r>
    </w:p>
    <w:p w:rsidR="00000000" w:rsidRDefault="005D4625">
      <w:pPr>
        <w:pStyle w:val="Heading"/>
        <w:jc w:val="center"/>
        <w:rPr>
          <w:rFonts w:ascii="Times New Roman" w:hAnsi="Times New Roman"/>
          <w:sz w:val="20"/>
        </w:rPr>
      </w:pPr>
      <w:r>
        <w:rPr>
          <w:rFonts w:ascii="Times New Roman" w:hAnsi="Times New Roman"/>
          <w:sz w:val="20"/>
        </w:rPr>
        <w:t xml:space="preserve">ЭЛЕКТРОНИКИ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8.21.</w:t>
      </w:r>
    </w:p>
    <w:p w:rsidR="00000000" w:rsidRDefault="005D4625">
      <w:pPr>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73" type="#_x0000_t75" style="width:336pt;height:401.25pt">
            <v:imagedata r:id="rId120"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СТУДИЯ МУЗЫКИ И ПЕНИЯ </w:t>
      </w:r>
    </w:p>
    <w:p w:rsidR="00000000" w:rsidRDefault="005D4625">
      <w:pPr>
        <w:ind w:firstLine="225"/>
        <w:jc w:val="both"/>
        <w:rPr>
          <w:rFonts w:ascii="Times New Roman" w:hAnsi="Times New Roman"/>
          <w:sz w:val="20"/>
        </w:rPr>
      </w:pP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8.22.</w: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ПРИМЕРНАЯ НОМЕНКЛАТУРА МЕБЕЛИ И ОБОРУДОВАНИЯ </w:t>
      </w:r>
    </w:p>
    <w:p w:rsidR="00000000" w:rsidRDefault="005D4625">
      <w:pPr>
        <w:ind w:firstLine="225"/>
        <w:jc w:val="both"/>
        <w:rPr>
          <w:rFonts w:ascii="Times New Roman" w:hAnsi="Times New Roman"/>
          <w:sz w:val="20"/>
        </w:rPr>
      </w:pPr>
    </w:p>
    <w:p w:rsidR="00000000" w:rsidRDefault="005D4625">
      <w:pPr>
        <w:jc w:val="center"/>
        <w:rPr>
          <w:rFonts w:ascii="Times New Roman" w:hAnsi="Times New Roman"/>
          <w:sz w:val="20"/>
        </w:rPr>
      </w:pPr>
      <w:r>
        <w:rPr>
          <w:rFonts w:ascii="Times New Roman" w:hAnsi="Times New Roman"/>
          <w:sz w:val="20"/>
        </w:rPr>
        <w:t xml:space="preserve">к рис. 8.1 - 8.21 </w:t>
      </w:r>
    </w:p>
    <w:p w:rsidR="00000000" w:rsidRDefault="005D4625">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134"/>
        <w:gridCol w:w="6921"/>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1 - 5 </w:t>
            </w:r>
          </w:p>
          <w:p w:rsidR="00000000" w:rsidRDefault="005D4625">
            <w:pPr>
              <w:jc w:val="center"/>
              <w:rPr>
                <w:rFonts w:ascii="Times New Roman" w:hAnsi="Times New Roman"/>
                <w:sz w:val="20"/>
              </w:rPr>
            </w:pPr>
          </w:p>
        </w:tc>
        <w:tc>
          <w:tcPr>
            <w:tcW w:w="6921" w:type="dxa"/>
            <w:tcBorders>
              <w:top w:val="single" w:sz="6" w:space="0" w:color="auto"/>
              <w:right w:val="single" w:sz="6" w:space="0" w:color="auto"/>
            </w:tcBorders>
          </w:tcPr>
          <w:p w:rsidR="00000000" w:rsidRDefault="005D4625">
            <w:pPr>
              <w:jc w:val="both"/>
              <w:rPr>
                <w:rFonts w:ascii="Times New Roman" w:hAnsi="Times New Roman"/>
                <w:sz w:val="20"/>
              </w:rPr>
            </w:pPr>
            <w:r>
              <w:rPr>
                <w:rFonts w:ascii="Times New Roman" w:hAnsi="Times New Roman"/>
                <w:sz w:val="20"/>
              </w:rPr>
              <w:t>Стол ученический</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6 - 15 </w:t>
            </w:r>
          </w:p>
          <w:p w:rsidR="00000000" w:rsidRDefault="005D4625">
            <w:pPr>
              <w:jc w:val="center"/>
              <w:rPr>
                <w:rFonts w:ascii="Times New Roman" w:hAnsi="Times New Roman"/>
                <w:sz w:val="20"/>
              </w:rPr>
            </w:pPr>
          </w:p>
        </w:tc>
        <w:tc>
          <w:tcPr>
            <w:tcW w:w="6921" w:type="dxa"/>
            <w:tcBorders>
              <w:right w:val="single" w:sz="6" w:space="0" w:color="auto"/>
            </w:tcBorders>
          </w:tcPr>
          <w:p w:rsidR="00000000" w:rsidRDefault="005D4625">
            <w:pPr>
              <w:jc w:val="both"/>
              <w:rPr>
                <w:rFonts w:ascii="Times New Roman" w:hAnsi="Times New Roman"/>
                <w:sz w:val="20"/>
              </w:rPr>
            </w:pPr>
            <w:r>
              <w:rPr>
                <w:rFonts w:ascii="Times New Roman" w:hAnsi="Times New Roman"/>
                <w:sz w:val="20"/>
              </w:rPr>
              <w:t>Стол</w:t>
            </w:r>
            <w:r>
              <w:rPr>
                <w:rFonts w:ascii="Times New Roman" w:hAnsi="Times New Roman"/>
                <w:sz w:val="20"/>
              </w:rPr>
              <w:t xml:space="preserve"> ученический специализированный ученический</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16 - 21 </w:t>
            </w:r>
          </w:p>
          <w:p w:rsidR="00000000" w:rsidRDefault="005D4625">
            <w:pPr>
              <w:jc w:val="center"/>
              <w:rPr>
                <w:rFonts w:ascii="Times New Roman" w:hAnsi="Times New Roman"/>
                <w:sz w:val="20"/>
              </w:rPr>
            </w:pPr>
          </w:p>
        </w:tc>
        <w:tc>
          <w:tcPr>
            <w:tcW w:w="6921" w:type="dxa"/>
            <w:tcBorders>
              <w:right w:val="single" w:sz="6" w:space="0" w:color="auto"/>
            </w:tcBorders>
          </w:tcPr>
          <w:p w:rsidR="00000000" w:rsidRDefault="005D4625">
            <w:pPr>
              <w:jc w:val="both"/>
              <w:rPr>
                <w:rFonts w:ascii="Times New Roman" w:hAnsi="Times New Roman"/>
                <w:sz w:val="20"/>
              </w:rPr>
            </w:pPr>
            <w:r>
              <w:rPr>
                <w:rFonts w:ascii="Times New Roman" w:hAnsi="Times New Roman"/>
                <w:sz w:val="20"/>
              </w:rPr>
              <w:t>Стол демонстрационный - для опытов</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22 - 27 </w:t>
            </w:r>
          </w:p>
          <w:p w:rsidR="00000000" w:rsidRDefault="005D4625">
            <w:pPr>
              <w:jc w:val="center"/>
              <w:rPr>
                <w:rFonts w:ascii="Times New Roman" w:hAnsi="Times New Roman"/>
                <w:sz w:val="20"/>
              </w:rPr>
            </w:pPr>
          </w:p>
        </w:tc>
        <w:tc>
          <w:tcPr>
            <w:tcW w:w="6921" w:type="dxa"/>
            <w:tcBorders>
              <w:right w:val="single" w:sz="6" w:space="0" w:color="auto"/>
            </w:tcBorders>
          </w:tcPr>
          <w:p w:rsidR="00000000" w:rsidRDefault="005D4625">
            <w:pPr>
              <w:jc w:val="both"/>
              <w:rPr>
                <w:rFonts w:ascii="Times New Roman" w:hAnsi="Times New Roman"/>
                <w:sz w:val="20"/>
              </w:rPr>
            </w:pPr>
            <w:r>
              <w:rPr>
                <w:rFonts w:ascii="Times New Roman" w:hAnsi="Times New Roman"/>
                <w:sz w:val="20"/>
              </w:rPr>
              <w:t>Стол учителя специализированный</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28 - 37 </w:t>
            </w:r>
          </w:p>
          <w:p w:rsidR="00000000" w:rsidRDefault="005D4625">
            <w:pPr>
              <w:jc w:val="center"/>
              <w:rPr>
                <w:rFonts w:ascii="Times New Roman" w:hAnsi="Times New Roman"/>
                <w:sz w:val="20"/>
              </w:rPr>
            </w:pPr>
          </w:p>
        </w:tc>
        <w:tc>
          <w:tcPr>
            <w:tcW w:w="6921" w:type="dxa"/>
            <w:tcBorders>
              <w:right w:val="single" w:sz="6" w:space="0" w:color="auto"/>
            </w:tcBorders>
          </w:tcPr>
          <w:p w:rsidR="00000000" w:rsidRDefault="005D4625">
            <w:pPr>
              <w:jc w:val="both"/>
              <w:rPr>
                <w:rFonts w:ascii="Times New Roman" w:hAnsi="Times New Roman"/>
                <w:sz w:val="20"/>
              </w:rPr>
            </w:pPr>
            <w:r>
              <w:rPr>
                <w:rFonts w:ascii="Times New Roman" w:hAnsi="Times New Roman"/>
                <w:sz w:val="20"/>
              </w:rPr>
              <w:t>Стол ученический специализированный для практических работ</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38 - 43 </w:t>
            </w:r>
          </w:p>
          <w:p w:rsidR="00000000" w:rsidRDefault="005D4625">
            <w:pPr>
              <w:jc w:val="center"/>
              <w:rPr>
                <w:rFonts w:ascii="Times New Roman" w:hAnsi="Times New Roman"/>
                <w:sz w:val="20"/>
              </w:rPr>
            </w:pPr>
          </w:p>
        </w:tc>
        <w:tc>
          <w:tcPr>
            <w:tcW w:w="6921" w:type="dxa"/>
            <w:tcBorders>
              <w:right w:val="single" w:sz="6" w:space="0" w:color="auto"/>
            </w:tcBorders>
          </w:tcPr>
          <w:p w:rsidR="00000000" w:rsidRDefault="005D4625">
            <w:pPr>
              <w:jc w:val="both"/>
              <w:rPr>
                <w:rFonts w:ascii="Times New Roman" w:hAnsi="Times New Roman"/>
                <w:sz w:val="20"/>
              </w:rPr>
            </w:pPr>
            <w:r>
              <w:rPr>
                <w:rFonts w:ascii="Times New Roman" w:hAnsi="Times New Roman"/>
                <w:sz w:val="20"/>
              </w:rPr>
              <w:t>Подставки для ТСО</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44 - 51 </w:t>
            </w:r>
          </w:p>
          <w:p w:rsidR="00000000" w:rsidRDefault="005D4625">
            <w:pPr>
              <w:jc w:val="center"/>
              <w:rPr>
                <w:rFonts w:ascii="Times New Roman" w:hAnsi="Times New Roman"/>
                <w:sz w:val="20"/>
              </w:rPr>
            </w:pPr>
          </w:p>
        </w:tc>
        <w:tc>
          <w:tcPr>
            <w:tcW w:w="6921" w:type="dxa"/>
            <w:tcBorders>
              <w:right w:val="single" w:sz="6" w:space="0" w:color="auto"/>
            </w:tcBorders>
          </w:tcPr>
          <w:p w:rsidR="00000000" w:rsidRDefault="005D4625">
            <w:pPr>
              <w:jc w:val="both"/>
              <w:rPr>
                <w:rFonts w:ascii="Times New Roman" w:hAnsi="Times New Roman"/>
                <w:sz w:val="20"/>
              </w:rPr>
            </w:pPr>
            <w:r>
              <w:rPr>
                <w:rFonts w:ascii="Times New Roman" w:hAnsi="Times New Roman"/>
                <w:sz w:val="20"/>
              </w:rPr>
              <w:t>Стулья специализированные</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52 - 77 </w:t>
            </w:r>
          </w:p>
          <w:p w:rsidR="00000000" w:rsidRDefault="005D4625">
            <w:pPr>
              <w:jc w:val="center"/>
              <w:rPr>
                <w:rFonts w:ascii="Times New Roman" w:hAnsi="Times New Roman"/>
                <w:sz w:val="20"/>
              </w:rPr>
            </w:pPr>
          </w:p>
        </w:tc>
        <w:tc>
          <w:tcPr>
            <w:tcW w:w="6921" w:type="dxa"/>
            <w:tcBorders>
              <w:right w:val="single" w:sz="6" w:space="0" w:color="auto"/>
            </w:tcBorders>
          </w:tcPr>
          <w:p w:rsidR="00000000" w:rsidRDefault="005D4625">
            <w:pPr>
              <w:jc w:val="both"/>
              <w:rPr>
                <w:rFonts w:ascii="Times New Roman" w:hAnsi="Times New Roman"/>
                <w:sz w:val="20"/>
              </w:rPr>
            </w:pPr>
            <w:r>
              <w:rPr>
                <w:rFonts w:ascii="Times New Roman" w:hAnsi="Times New Roman"/>
                <w:sz w:val="20"/>
              </w:rPr>
              <w:t>Шкафы разных модификаций</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78 - 83 </w:t>
            </w:r>
          </w:p>
          <w:p w:rsidR="00000000" w:rsidRDefault="005D4625">
            <w:pPr>
              <w:jc w:val="center"/>
              <w:rPr>
                <w:rFonts w:ascii="Times New Roman" w:hAnsi="Times New Roman"/>
                <w:sz w:val="20"/>
              </w:rPr>
            </w:pPr>
          </w:p>
        </w:tc>
        <w:tc>
          <w:tcPr>
            <w:tcW w:w="6921" w:type="dxa"/>
            <w:tcBorders>
              <w:right w:val="single" w:sz="6" w:space="0" w:color="auto"/>
            </w:tcBorders>
          </w:tcPr>
          <w:p w:rsidR="00000000" w:rsidRDefault="005D4625">
            <w:pPr>
              <w:jc w:val="both"/>
              <w:rPr>
                <w:rFonts w:ascii="Times New Roman" w:hAnsi="Times New Roman"/>
                <w:sz w:val="20"/>
              </w:rPr>
            </w:pPr>
            <w:r>
              <w:rPr>
                <w:rFonts w:ascii="Times New Roman" w:hAnsi="Times New Roman"/>
                <w:sz w:val="20"/>
              </w:rPr>
              <w:t>Стеллажи и подставки</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84 - 92 </w:t>
            </w:r>
          </w:p>
          <w:p w:rsidR="00000000" w:rsidRDefault="005D4625">
            <w:pPr>
              <w:jc w:val="center"/>
              <w:rPr>
                <w:rFonts w:ascii="Times New Roman" w:hAnsi="Times New Roman"/>
                <w:sz w:val="20"/>
              </w:rPr>
            </w:pPr>
          </w:p>
        </w:tc>
        <w:tc>
          <w:tcPr>
            <w:tcW w:w="6921" w:type="dxa"/>
            <w:tcBorders>
              <w:right w:val="single" w:sz="6" w:space="0" w:color="auto"/>
            </w:tcBorders>
          </w:tcPr>
          <w:p w:rsidR="00000000" w:rsidRDefault="005D4625">
            <w:pPr>
              <w:jc w:val="both"/>
              <w:rPr>
                <w:rFonts w:ascii="Times New Roman" w:hAnsi="Times New Roman"/>
                <w:sz w:val="20"/>
              </w:rPr>
            </w:pPr>
            <w:r>
              <w:rPr>
                <w:rFonts w:ascii="Times New Roman" w:hAnsi="Times New Roman"/>
                <w:sz w:val="20"/>
              </w:rPr>
              <w:t>Доски классные разных модификаций</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93 - 98 </w:t>
            </w:r>
          </w:p>
          <w:p w:rsidR="00000000" w:rsidRDefault="005D4625">
            <w:pPr>
              <w:jc w:val="center"/>
              <w:rPr>
                <w:rFonts w:ascii="Times New Roman" w:hAnsi="Times New Roman"/>
                <w:sz w:val="20"/>
              </w:rPr>
            </w:pPr>
          </w:p>
        </w:tc>
        <w:tc>
          <w:tcPr>
            <w:tcW w:w="6921" w:type="dxa"/>
            <w:tcBorders>
              <w:right w:val="single" w:sz="6" w:space="0" w:color="auto"/>
            </w:tcBorders>
          </w:tcPr>
          <w:p w:rsidR="00000000" w:rsidRDefault="005D4625">
            <w:pPr>
              <w:jc w:val="both"/>
              <w:rPr>
                <w:rFonts w:ascii="Times New Roman" w:hAnsi="Times New Roman"/>
                <w:sz w:val="20"/>
              </w:rPr>
            </w:pPr>
            <w:r>
              <w:rPr>
                <w:rFonts w:ascii="Times New Roman" w:hAnsi="Times New Roman"/>
                <w:sz w:val="20"/>
              </w:rPr>
              <w:t>Оборудование переносное</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99 - 116 </w:t>
            </w:r>
          </w:p>
          <w:p w:rsidR="00000000" w:rsidRDefault="005D4625">
            <w:pPr>
              <w:jc w:val="center"/>
              <w:rPr>
                <w:rFonts w:ascii="Times New Roman" w:hAnsi="Times New Roman"/>
                <w:sz w:val="20"/>
              </w:rPr>
            </w:pPr>
          </w:p>
        </w:tc>
        <w:tc>
          <w:tcPr>
            <w:tcW w:w="6921" w:type="dxa"/>
            <w:tcBorders>
              <w:right w:val="single" w:sz="6" w:space="0" w:color="auto"/>
            </w:tcBorders>
          </w:tcPr>
          <w:p w:rsidR="00000000" w:rsidRDefault="005D4625">
            <w:pPr>
              <w:jc w:val="both"/>
              <w:rPr>
                <w:rFonts w:ascii="Times New Roman" w:hAnsi="Times New Roman"/>
                <w:sz w:val="20"/>
              </w:rPr>
            </w:pPr>
            <w:r>
              <w:rPr>
                <w:rFonts w:ascii="Times New Roman" w:hAnsi="Times New Roman"/>
                <w:sz w:val="20"/>
              </w:rPr>
              <w:t>Станки и оборудование для изучения технологий</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5D4625">
            <w:pPr>
              <w:jc w:val="center"/>
              <w:rPr>
                <w:rFonts w:ascii="Times New Roman" w:hAnsi="Times New Roman"/>
                <w:sz w:val="20"/>
              </w:rPr>
            </w:pPr>
            <w:r>
              <w:rPr>
                <w:rFonts w:ascii="Times New Roman" w:hAnsi="Times New Roman"/>
                <w:sz w:val="20"/>
              </w:rPr>
              <w:t xml:space="preserve">117 - 122 </w:t>
            </w:r>
          </w:p>
          <w:p w:rsidR="00000000" w:rsidRDefault="005D4625">
            <w:pPr>
              <w:jc w:val="center"/>
              <w:rPr>
                <w:rFonts w:ascii="Times New Roman" w:hAnsi="Times New Roman"/>
                <w:sz w:val="20"/>
              </w:rPr>
            </w:pPr>
          </w:p>
        </w:tc>
        <w:tc>
          <w:tcPr>
            <w:tcW w:w="6921" w:type="dxa"/>
            <w:tcBorders>
              <w:bottom w:val="single" w:sz="6" w:space="0" w:color="auto"/>
              <w:right w:val="single" w:sz="6" w:space="0" w:color="auto"/>
            </w:tcBorders>
          </w:tcPr>
          <w:p w:rsidR="00000000" w:rsidRDefault="005D4625">
            <w:pPr>
              <w:jc w:val="both"/>
              <w:rPr>
                <w:rFonts w:ascii="Times New Roman" w:hAnsi="Times New Roman"/>
                <w:sz w:val="20"/>
              </w:rPr>
            </w:pPr>
            <w:r>
              <w:rPr>
                <w:rFonts w:ascii="Times New Roman" w:hAnsi="Times New Roman"/>
                <w:sz w:val="20"/>
              </w:rPr>
              <w:t>Бы</w:t>
            </w:r>
            <w:r>
              <w:rPr>
                <w:rFonts w:ascii="Times New Roman" w:hAnsi="Times New Roman"/>
                <w:sz w:val="20"/>
              </w:rPr>
              <w:t>товые мебель и оборудование кабинетов</w:t>
            </w:r>
          </w:p>
          <w:p w:rsidR="00000000" w:rsidRDefault="005D4625">
            <w:pPr>
              <w:jc w:val="both"/>
              <w:rPr>
                <w:rFonts w:ascii="Times New Roman" w:hAnsi="Times New Roman"/>
                <w:sz w:val="20"/>
              </w:rPr>
            </w:pPr>
          </w:p>
          <w:p w:rsidR="00000000" w:rsidRDefault="005D4625">
            <w:pPr>
              <w:jc w:val="both"/>
              <w:rPr>
                <w:rFonts w:ascii="Times New Roman" w:hAnsi="Times New Roman"/>
                <w:sz w:val="20"/>
              </w:rPr>
            </w:pPr>
          </w:p>
        </w:tc>
      </w:tr>
    </w:tbl>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ПРИМЕР ОБЪЕМНО-ПЛАНИРОВОЧНОГО РЕШЕНИЯ </w:t>
      </w:r>
    </w:p>
    <w:p w:rsidR="00000000" w:rsidRDefault="005D4625">
      <w:pPr>
        <w:ind w:firstLine="450"/>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ЭКСПЕРИМЕНТАЛЬНЫЙ ПРОЕКТ ШКОЛЫ НА 22-24 КЛАССА </w:t>
      </w:r>
    </w:p>
    <w:p w:rsidR="00000000" w:rsidRDefault="005D4625">
      <w:pPr>
        <w:pStyle w:val="Heading"/>
        <w:jc w:val="center"/>
        <w:rPr>
          <w:rFonts w:ascii="Times New Roman" w:hAnsi="Times New Roman"/>
          <w:sz w:val="20"/>
        </w:rPr>
      </w:pPr>
      <w:r>
        <w:rPr>
          <w:rFonts w:ascii="Times New Roman" w:hAnsi="Times New Roman"/>
          <w:sz w:val="20"/>
        </w:rPr>
        <w:t xml:space="preserve">ПЕРСПЕКТИВНОЙ МОДЕЛИ ДЛЯ г. МОСКВЫ </w:t>
      </w:r>
    </w:p>
    <w:p w:rsidR="00000000" w:rsidRDefault="005D4625">
      <w:pPr>
        <w:ind w:firstLine="225"/>
        <w:jc w:val="both"/>
        <w:rPr>
          <w:rFonts w:ascii="Times New Roman" w:hAnsi="Times New Roman"/>
          <w:sz w:val="20"/>
        </w:rPr>
      </w:pPr>
    </w:p>
    <w:p w:rsidR="00000000" w:rsidRDefault="005D4625">
      <w:pPr>
        <w:jc w:val="center"/>
        <w:rPr>
          <w:rFonts w:ascii="Times New Roman" w:hAnsi="Times New Roman"/>
          <w:sz w:val="20"/>
        </w:rPr>
      </w:pPr>
      <w:r>
        <w:rPr>
          <w:rFonts w:ascii="Times New Roman" w:hAnsi="Times New Roman"/>
          <w:sz w:val="20"/>
        </w:rPr>
        <w:t>(по материалам московского конкурса 1995 г. первая премия)</w:t>
      </w:r>
    </w:p>
    <w:p w:rsidR="00000000" w:rsidRDefault="005D4625">
      <w:pPr>
        <w:jc w:val="center"/>
        <w:rPr>
          <w:rFonts w:ascii="Times New Roman" w:hAnsi="Times New Roman"/>
          <w:sz w:val="20"/>
        </w:rPr>
      </w:pPr>
    </w:p>
    <w:p w:rsidR="00000000" w:rsidRDefault="005D4625">
      <w:pPr>
        <w:jc w:val="center"/>
        <w:rPr>
          <w:rFonts w:ascii="Times New Roman" w:hAnsi="Times New Roman"/>
          <w:sz w:val="20"/>
        </w:rPr>
      </w:pPr>
      <w:r>
        <w:rPr>
          <w:rFonts w:ascii="Times New Roman" w:hAnsi="Times New Roman"/>
          <w:sz w:val="20"/>
        </w:rPr>
        <w:t>(арх. Степанов В.И., Степанов А.В., Безсонова Г.А.)</w:t>
      </w:r>
    </w:p>
    <w:p w:rsidR="00000000" w:rsidRDefault="005D4625">
      <w:pPr>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ind w:firstLine="67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9.1.</w:t>
      </w: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74" type="#_x0000_t75" style="width:299.25pt;height:302.25pt">
            <v:imagedata r:id="rId121"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ПЛАН 1-го ЭТАЖА </w:t>
      </w:r>
    </w:p>
    <w:p w:rsidR="00000000" w:rsidRDefault="005D4625">
      <w:pPr>
        <w:ind w:firstLine="225"/>
        <w:jc w:val="both"/>
        <w:rPr>
          <w:rFonts w:ascii="Times New Roman" w:hAnsi="Times New Roman"/>
          <w:sz w:val="20"/>
        </w:rPr>
      </w:pPr>
    </w:p>
    <w:p w:rsidR="00000000" w:rsidRDefault="005D4625">
      <w:pPr>
        <w:jc w:val="right"/>
        <w:rPr>
          <w:rFonts w:ascii="Times New Roman" w:hAnsi="Times New Roman"/>
          <w:sz w:val="20"/>
        </w:rPr>
      </w:pPr>
      <w:r>
        <w:rPr>
          <w:rFonts w:ascii="Times New Roman" w:hAnsi="Times New Roman"/>
          <w:sz w:val="20"/>
        </w:rPr>
        <w:t>Рисунок 9.2.</w:t>
      </w: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75" type="#_x0000_t75" style="width:281.25pt;height:278.25pt">
            <v:imagedata r:id="rId122" o:title=""/>
          </v:shape>
        </w:pict>
      </w:r>
    </w:p>
    <w:p w:rsidR="00000000" w:rsidRDefault="005D4625">
      <w:pPr>
        <w:ind w:firstLine="225"/>
        <w:jc w:val="both"/>
        <w:rPr>
          <w:rFonts w:ascii="Times New Roman" w:hAnsi="Times New Roman"/>
          <w:sz w:val="20"/>
        </w:rPr>
      </w:pPr>
    </w:p>
    <w:p w:rsidR="00000000" w:rsidRDefault="005D4625">
      <w:pPr>
        <w:pStyle w:val="Heading"/>
        <w:jc w:val="center"/>
        <w:rPr>
          <w:rFonts w:ascii="Times New Roman" w:hAnsi="Times New Roman"/>
          <w:sz w:val="20"/>
        </w:rPr>
      </w:pPr>
      <w:r>
        <w:rPr>
          <w:rFonts w:ascii="Times New Roman" w:hAnsi="Times New Roman"/>
          <w:sz w:val="20"/>
        </w:rPr>
        <w:t xml:space="preserve">ПЛАН 2-го ЭТАЖА </w:t>
      </w:r>
    </w:p>
    <w:p w:rsidR="00000000" w:rsidRDefault="005D4625">
      <w:pPr>
        <w:jc w:val="right"/>
        <w:rPr>
          <w:rFonts w:ascii="Times New Roman" w:hAnsi="Times New Roman"/>
          <w:sz w:val="20"/>
        </w:rPr>
      </w:pPr>
      <w:r>
        <w:rPr>
          <w:rFonts w:ascii="Times New Roman" w:hAnsi="Times New Roman"/>
          <w:sz w:val="20"/>
        </w:rPr>
        <w:t>Рисунок 9.3.</w:t>
      </w:r>
    </w:p>
    <w:p w:rsidR="00000000" w:rsidRDefault="005D4625">
      <w:pPr>
        <w:ind w:firstLine="225"/>
        <w:jc w:val="both"/>
        <w:rPr>
          <w:rFonts w:ascii="Times New Roman" w:hAnsi="Times New Roman"/>
          <w:sz w:val="20"/>
        </w:rPr>
      </w:pPr>
    </w:p>
    <w:p w:rsidR="00000000" w:rsidRDefault="005D4625">
      <w:pPr>
        <w:ind w:firstLine="225"/>
        <w:jc w:val="center"/>
        <w:rPr>
          <w:rFonts w:ascii="Times New Roman" w:hAnsi="Times New Roman"/>
          <w:sz w:val="20"/>
        </w:rPr>
      </w:pPr>
      <w:r>
        <w:rPr>
          <w:rFonts w:ascii="Times New Roman" w:hAnsi="Times New Roman"/>
          <w:sz w:val="20"/>
        </w:rPr>
        <w:pict>
          <v:shape id="_x0000_i1176" type="#_x0000_t75" style="width:266.25pt;height:305.25pt">
            <v:imagedata r:id="rId123" o:title=""/>
          </v:shape>
        </w:pict>
      </w:r>
    </w:p>
    <w:p w:rsidR="00000000" w:rsidRDefault="005D4625">
      <w:pPr>
        <w:pStyle w:val="Heading"/>
        <w:jc w:val="center"/>
        <w:rPr>
          <w:rFonts w:ascii="Times New Roman" w:hAnsi="Times New Roman"/>
          <w:sz w:val="20"/>
        </w:rPr>
      </w:pPr>
      <w:r>
        <w:rPr>
          <w:rFonts w:ascii="Times New Roman" w:hAnsi="Times New Roman"/>
          <w:sz w:val="20"/>
        </w:rPr>
        <w:t>ОБЩИЙ ВИД (АКСОНОМЕТРИЯ)</w:t>
      </w:r>
    </w:p>
    <w:p w:rsidR="00000000" w:rsidRDefault="005D4625">
      <w:pPr>
        <w:jc w:val="both"/>
        <w:rPr>
          <w:rFonts w:ascii="Times New Roman" w:hAnsi="Times New Roman"/>
          <w:sz w:val="20"/>
        </w:rPr>
      </w:pPr>
    </w:p>
    <w:p w:rsidR="00000000" w:rsidRDefault="005D4625">
      <w:pPr>
        <w:pStyle w:val="a3"/>
        <w:rPr>
          <w:rFonts w:ascii="Times New Roman" w:hAnsi="Times New Roman"/>
        </w:rPr>
      </w:pPr>
      <w:r>
        <w:rPr>
          <w:rFonts w:ascii="Times New Roman" w:hAnsi="Times New Roman"/>
        </w:rPr>
        <w:t>1. ОБЩИЕ ПОЛОЖЕНИЯ</w:t>
      </w:r>
    </w:p>
    <w:p w:rsidR="00000000" w:rsidRDefault="005D4625">
      <w:pPr>
        <w:pStyle w:val="a3"/>
        <w:rPr>
          <w:rFonts w:ascii="Times New Roman" w:hAnsi="Times New Roman"/>
        </w:rPr>
      </w:pPr>
      <w:r>
        <w:rPr>
          <w:rFonts w:ascii="Times New Roman" w:hAnsi="Times New Roman"/>
        </w:rPr>
        <w:t>2. КОНЦЕПЦИЯ СИСТЕМЫ ОБЩЕГО ОБРАЗОВАНИЯ</w:t>
      </w:r>
    </w:p>
    <w:p w:rsidR="00000000" w:rsidRDefault="005D4625">
      <w:pPr>
        <w:pStyle w:val="a3"/>
        <w:rPr>
          <w:rFonts w:ascii="Times New Roman" w:hAnsi="Times New Roman"/>
        </w:rPr>
      </w:pPr>
      <w:r>
        <w:rPr>
          <w:rFonts w:ascii="Times New Roman" w:hAnsi="Times New Roman"/>
        </w:rPr>
        <w:t>3. ОСНОВНЫЕ ПОЛОЖЕНИЯ КОМПЛЕКСНОГО РЕШЕНИЯ</w:t>
      </w:r>
      <w:r>
        <w:rPr>
          <w:rFonts w:ascii="Times New Roman" w:hAnsi="Times New Roman"/>
        </w:rPr>
        <w:t xml:space="preserve"> ПРОБЛЕМЫ</w:t>
      </w:r>
    </w:p>
    <w:p w:rsidR="00000000" w:rsidRDefault="005D4625">
      <w:pPr>
        <w:pStyle w:val="a3"/>
        <w:rPr>
          <w:rFonts w:ascii="Times New Roman" w:hAnsi="Times New Roman"/>
        </w:rPr>
      </w:pPr>
      <w:r>
        <w:rPr>
          <w:rFonts w:ascii="Times New Roman" w:hAnsi="Times New Roman"/>
        </w:rPr>
        <w:t>Педагогический аспект</w:t>
      </w:r>
    </w:p>
    <w:p w:rsidR="00000000" w:rsidRDefault="005D4625">
      <w:pPr>
        <w:pStyle w:val="a3"/>
        <w:rPr>
          <w:rFonts w:ascii="Times New Roman" w:hAnsi="Times New Roman"/>
        </w:rPr>
      </w:pPr>
      <w:r>
        <w:rPr>
          <w:rFonts w:ascii="Times New Roman" w:hAnsi="Times New Roman"/>
        </w:rPr>
        <w:t>Гигиенический аспект</w:t>
      </w:r>
    </w:p>
    <w:p w:rsidR="00000000" w:rsidRDefault="005D4625">
      <w:pPr>
        <w:pStyle w:val="a3"/>
        <w:rPr>
          <w:rFonts w:ascii="Times New Roman" w:hAnsi="Times New Roman"/>
        </w:rPr>
      </w:pPr>
      <w:r>
        <w:rPr>
          <w:rFonts w:ascii="Times New Roman" w:hAnsi="Times New Roman"/>
        </w:rPr>
        <w:t>Архитектурно-типологический аспект</w:t>
      </w:r>
    </w:p>
    <w:p w:rsidR="00000000" w:rsidRDefault="005D4625">
      <w:pPr>
        <w:pStyle w:val="a3"/>
        <w:rPr>
          <w:rFonts w:ascii="Times New Roman" w:hAnsi="Times New Roman"/>
        </w:rPr>
      </w:pPr>
      <w:r>
        <w:rPr>
          <w:rFonts w:ascii="Times New Roman" w:hAnsi="Times New Roman"/>
        </w:rPr>
        <w:t>Градостроительный аспект</w:t>
      </w:r>
    </w:p>
    <w:p w:rsidR="00000000" w:rsidRDefault="005D4625">
      <w:pPr>
        <w:pStyle w:val="a3"/>
        <w:rPr>
          <w:rFonts w:ascii="Times New Roman" w:hAnsi="Times New Roman"/>
        </w:rPr>
      </w:pPr>
      <w:r>
        <w:rPr>
          <w:rFonts w:ascii="Times New Roman" w:hAnsi="Times New Roman"/>
        </w:rPr>
        <w:t>4. ПЕДАГОГИЧЕСКИЕ ТРЕБОВАНИЯ К ОРГАНИЗАЦИИ МАТЕРИАЛЬНОЙ СРЕДЫ</w:t>
      </w:r>
    </w:p>
    <w:p w:rsidR="00000000" w:rsidRDefault="005D4625">
      <w:pPr>
        <w:pStyle w:val="a3"/>
        <w:rPr>
          <w:rFonts w:ascii="Times New Roman" w:hAnsi="Times New Roman"/>
        </w:rPr>
      </w:pPr>
      <w:r>
        <w:rPr>
          <w:rFonts w:ascii="Times New Roman" w:hAnsi="Times New Roman"/>
        </w:rPr>
        <w:t>5. ТРЕБОВАНИЯ К ОРГАНИЗАЦИИ СЕТИ, ВИДЫ И ТИПЫ ОБЩЕОБРАЗОВАТЕЛЬНЫХ УЧРЕЖДЕНИЙ</w:t>
      </w:r>
    </w:p>
    <w:p w:rsidR="00000000" w:rsidRDefault="005D4625">
      <w:pPr>
        <w:pStyle w:val="a3"/>
        <w:rPr>
          <w:rFonts w:ascii="Times New Roman" w:hAnsi="Times New Roman"/>
        </w:rPr>
      </w:pPr>
      <w:r>
        <w:rPr>
          <w:rFonts w:ascii="Times New Roman" w:hAnsi="Times New Roman"/>
        </w:rPr>
        <w:t>Основы формирования системы общеобразовательных учреждений</w:t>
      </w:r>
    </w:p>
    <w:p w:rsidR="00000000" w:rsidRDefault="005D4625">
      <w:pPr>
        <w:pStyle w:val="a3"/>
        <w:rPr>
          <w:rFonts w:ascii="Times New Roman" w:hAnsi="Times New Roman"/>
        </w:rPr>
      </w:pPr>
      <w:r>
        <w:rPr>
          <w:rFonts w:ascii="Times New Roman" w:hAnsi="Times New Roman"/>
        </w:rPr>
        <w:t>Номенклатура видов и типов зданий общеобразовательных учреждений</w:t>
      </w:r>
    </w:p>
    <w:p w:rsidR="00000000" w:rsidRDefault="005D4625">
      <w:pPr>
        <w:pStyle w:val="a3"/>
        <w:rPr>
          <w:rFonts w:ascii="Times New Roman" w:hAnsi="Times New Roman"/>
        </w:rPr>
      </w:pPr>
      <w:r>
        <w:rPr>
          <w:rFonts w:ascii="Times New Roman" w:hAnsi="Times New Roman"/>
        </w:rPr>
        <w:t>Внешкольные учреждения</w:t>
      </w:r>
    </w:p>
    <w:p w:rsidR="00000000" w:rsidRDefault="005D4625">
      <w:pPr>
        <w:pStyle w:val="a3"/>
        <w:rPr>
          <w:rFonts w:ascii="Times New Roman" w:hAnsi="Times New Roman"/>
        </w:rPr>
      </w:pPr>
      <w:r>
        <w:rPr>
          <w:rFonts w:ascii="Times New Roman" w:hAnsi="Times New Roman"/>
        </w:rPr>
        <w:t>6. ЗЕМЕЛЬНЫЙ УЧАСТОК, ПРИМЕРНЫЙ СОСТАВ И ПЛОЩАДИ ЭЛЕМЕНТОВ ОСНОВНЫХ ЗОН</w:t>
      </w:r>
    </w:p>
    <w:p w:rsidR="00000000" w:rsidRDefault="005D4625">
      <w:pPr>
        <w:pStyle w:val="a3"/>
        <w:rPr>
          <w:rFonts w:ascii="Times New Roman" w:hAnsi="Times New Roman"/>
        </w:rPr>
      </w:pPr>
      <w:r>
        <w:rPr>
          <w:rFonts w:ascii="Times New Roman" w:hAnsi="Times New Roman"/>
        </w:rPr>
        <w:t>7. ТРЕБОВАНИЯ К ФУНКЦИОНАЛЬНЫМ ГРУППАМ, С</w:t>
      </w:r>
      <w:r>
        <w:rPr>
          <w:rFonts w:ascii="Times New Roman" w:hAnsi="Times New Roman"/>
        </w:rPr>
        <w:t>ОСТАВУ И ПЛОЩАДЯМ ПОМЕЩЕНИЙ</w:t>
      </w:r>
    </w:p>
    <w:p w:rsidR="00000000" w:rsidRDefault="005D4625">
      <w:pPr>
        <w:pStyle w:val="a3"/>
        <w:rPr>
          <w:rFonts w:ascii="Times New Roman" w:hAnsi="Times New Roman"/>
        </w:rPr>
      </w:pPr>
      <w:r>
        <w:rPr>
          <w:rFonts w:ascii="Times New Roman" w:hAnsi="Times New Roman"/>
        </w:rPr>
        <w:t>Система функциональных групп помещений</w:t>
      </w:r>
    </w:p>
    <w:p w:rsidR="00000000" w:rsidRDefault="005D4625">
      <w:pPr>
        <w:pStyle w:val="a3"/>
        <w:rPr>
          <w:rFonts w:ascii="Times New Roman" w:hAnsi="Times New Roman"/>
        </w:rPr>
      </w:pPr>
      <w:r>
        <w:rPr>
          <w:rFonts w:ascii="Times New Roman" w:hAnsi="Times New Roman"/>
        </w:rPr>
        <w:t>А) Номенклатура блок-модулей функциональных групп помещений, их содержание и назначение</w:t>
      </w:r>
    </w:p>
    <w:p w:rsidR="00000000" w:rsidRDefault="005D4625">
      <w:pPr>
        <w:pStyle w:val="a3"/>
        <w:rPr>
          <w:rFonts w:ascii="Times New Roman" w:hAnsi="Times New Roman"/>
        </w:rPr>
      </w:pPr>
      <w:r>
        <w:rPr>
          <w:rFonts w:ascii="Times New Roman" w:hAnsi="Times New Roman"/>
        </w:rPr>
        <w:t>Б) Правила формирования из блок-модулей функциональных групп помещений различных видов общеобразовательных учреждений</w:t>
      </w:r>
    </w:p>
    <w:p w:rsidR="00000000" w:rsidRDefault="005D4625">
      <w:pPr>
        <w:pStyle w:val="a3"/>
        <w:rPr>
          <w:rFonts w:ascii="Times New Roman" w:hAnsi="Times New Roman"/>
        </w:rPr>
      </w:pPr>
      <w:r>
        <w:rPr>
          <w:rFonts w:ascii="Times New Roman" w:hAnsi="Times New Roman"/>
        </w:rPr>
        <w:t>В) Комплексная (интегрированная) методическая сетка для определения функциональных групп и состава помещений в зависимости от вида здания</w:t>
      </w:r>
    </w:p>
    <w:p w:rsidR="00000000" w:rsidRDefault="005D4625">
      <w:pPr>
        <w:pStyle w:val="a3"/>
        <w:rPr>
          <w:rFonts w:ascii="Times New Roman" w:hAnsi="Times New Roman"/>
        </w:rPr>
      </w:pPr>
      <w:r>
        <w:rPr>
          <w:rFonts w:ascii="Times New Roman" w:hAnsi="Times New Roman"/>
        </w:rPr>
        <w:t>8. ПРИНЦИПЫ РАСЧЕТА ВМЕСТИМОСТИ И ПРОПУСКНОЙ СПОСОБНОСТИ ОБЩЕОБРАЗОВАТЕЛЬНЫХ УЧЕБНЫХ ЗДАНИЙ</w:t>
      </w:r>
    </w:p>
    <w:p w:rsidR="00000000" w:rsidRDefault="005D4625">
      <w:pPr>
        <w:pStyle w:val="a3"/>
        <w:rPr>
          <w:rFonts w:ascii="Times New Roman" w:hAnsi="Times New Roman"/>
        </w:rPr>
      </w:pPr>
      <w:r>
        <w:rPr>
          <w:rFonts w:ascii="Times New Roman" w:hAnsi="Times New Roman"/>
        </w:rPr>
        <w:t>Расчет уч</w:t>
      </w:r>
      <w:r>
        <w:rPr>
          <w:rFonts w:ascii="Times New Roman" w:hAnsi="Times New Roman"/>
        </w:rPr>
        <w:t>ебных помещений школ микрорайона</w:t>
      </w:r>
    </w:p>
    <w:p w:rsidR="00000000" w:rsidRDefault="005D4625">
      <w:pPr>
        <w:pStyle w:val="a3"/>
        <w:rPr>
          <w:rFonts w:ascii="Times New Roman" w:hAnsi="Times New Roman"/>
        </w:rPr>
      </w:pPr>
      <w:r>
        <w:rPr>
          <w:rFonts w:ascii="Times New Roman" w:hAnsi="Times New Roman"/>
        </w:rPr>
        <w:t>Расчет учебных помещений школ районного уровня</w:t>
      </w:r>
    </w:p>
    <w:p w:rsidR="00000000" w:rsidRDefault="005D4625">
      <w:pPr>
        <w:pStyle w:val="a3"/>
        <w:rPr>
          <w:rFonts w:ascii="Times New Roman" w:hAnsi="Times New Roman"/>
        </w:rPr>
      </w:pPr>
      <w:r>
        <w:rPr>
          <w:rFonts w:ascii="Times New Roman" w:hAnsi="Times New Roman"/>
        </w:rPr>
        <w:t>Расчет общешкольных помещений</w:t>
      </w:r>
    </w:p>
    <w:p w:rsidR="00000000" w:rsidRDefault="005D4625">
      <w:pPr>
        <w:pStyle w:val="a3"/>
        <w:rPr>
          <w:rFonts w:ascii="Times New Roman" w:hAnsi="Times New Roman"/>
        </w:rPr>
      </w:pPr>
      <w:r>
        <w:rPr>
          <w:rFonts w:ascii="Times New Roman" w:hAnsi="Times New Roman"/>
        </w:rPr>
        <w:t>Комплексный подход к расчету пропускной способности учебной и общешкольной групп помещений общеобразовательных учреждений сетевого назначения</w:t>
      </w:r>
    </w:p>
    <w:p w:rsidR="00000000" w:rsidRDefault="005D4625">
      <w:pPr>
        <w:pStyle w:val="a3"/>
        <w:rPr>
          <w:rFonts w:ascii="Times New Roman" w:hAnsi="Times New Roman"/>
        </w:rPr>
      </w:pPr>
      <w:r>
        <w:rPr>
          <w:rFonts w:ascii="Times New Roman" w:hAnsi="Times New Roman"/>
        </w:rPr>
        <w:t>9. ОБЪЕМНО-ПЛАНИРОВОЧНОЕ РЕШЕНИЕ ЗДАНИЙ</w:t>
      </w:r>
    </w:p>
    <w:p w:rsidR="00000000" w:rsidRDefault="005D4625">
      <w:pPr>
        <w:pStyle w:val="a3"/>
        <w:rPr>
          <w:rFonts w:ascii="Times New Roman" w:hAnsi="Times New Roman"/>
        </w:rPr>
      </w:pPr>
      <w:r>
        <w:rPr>
          <w:rFonts w:ascii="Times New Roman" w:hAnsi="Times New Roman"/>
        </w:rPr>
        <w:t>А. Общие требования к структуре здания</w:t>
      </w:r>
    </w:p>
    <w:p w:rsidR="00000000" w:rsidRDefault="005D4625">
      <w:pPr>
        <w:pStyle w:val="a3"/>
        <w:rPr>
          <w:rFonts w:ascii="Times New Roman" w:hAnsi="Times New Roman"/>
        </w:rPr>
      </w:pPr>
      <w:r>
        <w:rPr>
          <w:rFonts w:ascii="Times New Roman" w:hAnsi="Times New Roman"/>
        </w:rPr>
        <w:t>Б. Принципы решения здания</w:t>
      </w:r>
    </w:p>
    <w:p w:rsidR="00000000" w:rsidRDefault="005D4625">
      <w:pPr>
        <w:pStyle w:val="a3"/>
        <w:rPr>
          <w:rFonts w:ascii="Times New Roman" w:hAnsi="Times New Roman"/>
        </w:rPr>
      </w:pPr>
      <w:r>
        <w:rPr>
          <w:rFonts w:ascii="Times New Roman" w:hAnsi="Times New Roman"/>
        </w:rPr>
        <w:t>В. Проблема универсальности зданий</w:t>
      </w:r>
    </w:p>
    <w:p w:rsidR="00000000" w:rsidRDefault="005D4625">
      <w:pPr>
        <w:pStyle w:val="a3"/>
        <w:rPr>
          <w:rFonts w:ascii="Times New Roman" w:hAnsi="Times New Roman"/>
        </w:rPr>
      </w:pPr>
      <w:r>
        <w:rPr>
          <w:rFonts w:ascii="Times New Roman" w:hAnsi="Times New Roman"/>
        </w:rPr>
        <w:t>Г. Комплексное решение универсальности здания</w:t>
      </w:r>
    </w:p>
    <w:p w:rsidR="00000000" w:rsidRDefault="005D4625">
      <w:pPr>
        <w:pStyle w:val="a3"/>
        <w:rPr>
          <w:rFonts w:ascii="Times New Roman" w:hAnsi="Times New Roman"/>
        </w:rPr>
      </w:pPr>
      <w:r>
        <w:rPr>
          <w:rFonts w:ascii="Times New Roman" w:hAnsi="Times New Roman"/>
        </w:rPr>
        <w:t>10. ОТОПЛЕНИЕ И ВЕНТИЛЯЦИЯ</w:t>
      </w:r>
    </w:p>
    <w:p w:rsidR="00000000" w:rsidRDefault="005D4625">
      <w:pPr>
        <w:pStyle w:val="a3"/>
        <w:rPr>
          <w:rFonts w:ascii="Times New Roman" w:hAnsi="Times New Roman"/>
        </w:rPr>
      </w:pPr>
      <w:r>
        <w:rPr>
          <w:rFonts w:ascii="Times New Roman" w:hAnsi="Times New Roman"/>
        </w:rPr>
        <w:t>11. ВОДОСНАБЖЕНИЕ И КАНАЛИЗАЦИЯ</w:t>
      </w:r>
    </w:p>
    <w:p w:rsidR="00000000" w:rsidRDefault="005D4625">
      <w:pPr>
        <w:pStyle w:val="a3"/>
        <w:rPr>
          <w:rFonts w:ascii="Times New Roman" w:hAnsi="Times New Roman"/>
        </w:rPr>
      </w:pPr>
      <w:r>
        <w:rPr>
          <w:rFonts w:ascii="Times New Roman" w:hAnsi="Times New Roman"/>
        </w:rPr>
        <w:t>12. ЭЛЕКТРОТЕХ</w:t>
      </w:r>
      <w:r>
        <w:rPr>
          <w:rFonts w:ascii="Times New Roman" w:hAnsi="Times New Roman"/>
        </w:rPr>
        <w:t>НИЧЕСКИЕ УСТРОЙСТВА</w:t>
      </w:r>
    </w:p>
    <w:p w:rsidR="00000000" w:rsidRDefault="005D4625">
      <w:pPr>
        <w:pStyle w:val="a3"/>
        <w:rPr>
          <w:rFonts w:ascii="Times New Roman" w:hAnsi="Times New Roman"/>
        </w:rPr>
      </w:pPr>
      <w:r>
        <w:rPr>
          <w:rFonts w:ascii="Times New Roman" w:hAnsi="Times New Roman"/>
        </w:rPr>
        <w:t>13. ЗАЩИТА ОТ ШУМА, ЗВУКОИЗОЛЯЦИЯ, АКУСТИКА ПОМЕЩЕНИЙ</w:t>
      </w:r>
    </w:p>
    <w:p w:rsidR="00000000" w:rsidRDefault="005D4625">
      <w:pPr>
        <w:pStyle w:val="a3"/>
        <w:rPr>
          <w:rFonts w:ascii="Times New Roman" w:hAnsi="Times New Roman"/>
        </w:rPr>
      </w:pPr>
      <w:r>
        <w:rPr>
          <w:rFonts w:ascii="Times New Roman" w:hAnsi="Times New Roman"/>
        </w:rPr>
        <w:t>14. ТЕХНИКО-ЭКОНОМИЧЕСКИЕ ПОКАЗАТЕЛИ</w:t>
      </w:r>
    </w:p>
    <w:p w:rsidR="00000000" w:rsidRDefault="005D4625">
      <w:pPr>
        <w:pStyle w:val="a3"/>
        <w:rPr>
          <w:rFonts w:ascii="Times New Roman" w:hAnsi="Times New Roman"/>
        </w:rPr>
      </w:pPr>
      <w:r>
        <w:rPr>
          <w:rFonts w:ascii="Times New Roman" w:hAnsi="Times New Roman"/>
        </w:rPr>
        <w:t xml:space="preserve">Приложение 1. ПРИМЕРНЫЙ СОСТАВ И ПЛОЩАДИ ПОМЕЩЕНИЙ ОБЩЕОБРАЗОВАТЕЛЬНЫХ УЧРЕЖДЕНИЙ </w:t>
      </w:r>
    </w:p>
    <w:p w:rsidR="00000000" w:rsidRDefault="005D4625">
      <w:pPr>
        <w:pStyle w:val="a3"/>
        <w:rPr>
          <w:rFonts w:ascii="Times New Roman" w:hAnsi="Times New Roman"/>
        </w:rPr>
      </w:pPr>
      <w:r>
        <w:rPr>
          <w:rFonts w:ascii="Times New Roman" w:hAnsi="Times New Roman"/>
        </w:rPr>
        <w:t xml:space="preserve">Рисунок 1. ПРИНЦИПЫ ОРГАНИЗАЦИИ СЕТИ ОБЩЕОБРАЗОВАТЕЛЬНЫХ УЧРЕЖДЕНИЙ </w:t>
      </w:r>
    </w:p>
    <w:p w:rsidR="00000000" w:rsidRDefault="005D4625">
      <w:pPr>
        <w:pStyle w:val="a3"/>
        <w:rPr>
          <w:rFonts w:ascii="Times New Roman" w:hAnsi="Times New Roman"/>
        </w:rPr>
      </w:pPr>
      <w:r>
        <w:rPr>
          <w:rFonts w:ascii="Times New Roman" w:hAnsi="Times New Roman"/>
        </w:rPr>
        <w:t>Рисунок 2. КОНЦЕПЦИЯ ФУНКЦИОНАЛЬНОГО РЕШЕНИЯ ОБЩЕОБРАЗОВАТЕЛЬНОЙ ШКОЛЫ ПЕРСПЕКТИВНОЙ МОДЕЛИ</w:t>
      </w:r>
    </w:p>
    <w:p w:rsidR="00000000" w:rsidRDefault="005D4625">
      <w:pPr>
        <w:pStyle w:val="a3"/>
        <w:rPr>
          <w:rFonts w:ascii="Times New Roman" w:hAnsi="Times New Roman"/>
        </w:rPr>
      </w:pPr>
      <w:r>
        <w:rPr>
          <w:rFonts w:ascii="Times New Roman" w:hAnsi="Times New Roman"/>
        </w:rPr>
        <w:t>Рисунок 3. ПРИНЦИПЫ РЕШЕНИЯ КОМПАКТНЫХ СЕКЦИЙ учебные секции с зальными рекреациями (6, 4, 3, 2 класса)</w:t>
      </w:r>
    </w:p>
    <w:p w:rsidR="00000000" w:rsidRDefault="005D4625">
      <w:pPr>
        <w:pStyle w:val="a3"/>
        <w:rPr>
          <w:rFonts w:ascii="Times New Roman" w:hAnsi="Times New Roman"/>
        </w:rPr>
      </w:pPr>
      <w:r>
        <w:rPr>
          <w:rFonts w:ascii="Times New Roman" w:hAnsi="Times New Roman"/>
        </w:rPr>
        <w:t>Рисунок 4. ВАРИАНТЫ КОМПОЗИЦИОННЫХ РЕШЕНИЙ ШКОЛ С ВЫД</w:t>
      </w:r>
      <w:r>
        <w:rPr>
          <w:rFonts w:ascii="Times New Roman" w:hAnsi="Times New Roman"/>
        </w:rPr>
        <w:t xml:space="preserve">ЕЛЕННЫМИ БЛОКАМИ ОБЩЕШКОЛЬНЫХ ПОМЕЩЕНИЙ ДЛЯ УЧАЩИХСЯ И НАСЕЛЕНИЯ (по материалам конкурса) </w:t>
      </w:r>
    </w:p>
    <w:p w:rsidR="00000000" w:rsidRDefault="005D4625">
      <w:pPr>
        <w:pStyle w:val="a3"/>
        <w:rPr>
          <w:rFonts w:ascii="Times New Roman" w:hAnsi="Times New Roman"/>
        </w:rPr>
      </w:pPr>
      <w:r>
        <w:rPr>
          <w:rFonts w:ascii="Times New Roman" w:hAnsi="Times New Roman"/>
        </w:rPr>
        <w:t xml:space="preserve">Рисунок 5. МЕТОДИКА ПРОЕКТИРОВАНИЯ ОБЩЕОБРАЗОВАТЕЛЬНЫХ ШКОЛ С ВЫДЕЛЕННЫМИ БЛОКАМИ ОБЩЕШКОЛЬНЫХ ПОМЕЩЕНИЙ </w:t>
      </w:r>
    </w:p>
    <w:p w:rsidR="00000000" w:rsidRDefault="005D4625">
      <w:pPr>
        <w:pStyle w:val="a3"/>
        <w:rPr>
          <w:rFonts w:ascii="Times New Roman" w:hAnsi="Times New Roman"/>
        </w:rPr>
      </w:pPr>
      <w:r>
        <w:rPr>
          <w:rFonts w:ascii="Times New Roman" w:hAnsi="Times New Roman"/>
        </w:rPr>
        <w:t>Рисунок 6. ИДЕЯ - КОНЦЕПЦИЯ ГИБКОЙ ПРОСТРАНСТВЕННОЙ СТРУКТУРЫ ОБЩЕОБРАЗОВАТЕЛЬНОГО УЧРЕЖДЕНИЯ</w:t>
      </w:r>
    </w:p>
    <w:p w:rsidR="00000000" w:rsidRDefault="005D4625">
      <w:pPr>
        <w:pStyle w:val="a3"/>
        <w:rPr>
          <w:rFonts w:ascii="Times New Roman" w:hAnsi="Times New Roman"/>
        </w:rPr>
      </w:pPr>
      <w:r>
        <w:rPr>
          <w:rFonts w:ascii="Times New Roman" w:hAnsi="Times New Roman"/>
        </w:rPr>
        <w:t>Рисунок 7. СИСТЕМА УНИВЕРСАЛЬНЫХ ПОМЕЩЕНИЙ, ОСНОВАННАЯ НА ПЛАНИРОВОЧНОМ МОДУЛЕ 9 М</w:t>
      </w:r>
    </w:p>
    <w:p w:rsidR="00000000" w:rsidRDefault="005D4625">
      <w:pPr>
        <w:pStyle w:val="a3"/>
        <w:rPr>
          <w:rFonts w:ascii="Times New Roman" w:hAnsi="Times New Roman"/>
        </w:rPr>
      </w:pPr>
      <w:r>
        <w:rPr>
          <w:rFonts w:ascii="Times New Roman" w:hAnsi="Times New Roman"/>
        </w:rPr>
        <w:t>ПРИМЕРЫ ОРГАНИЗАЦИИ ПЛАНОВ УЧЕБНЫХ ПОМЕЩЕНИЙ, ОСНОВАННЫХ НА ПЛАНИРОВОЧНОМ МОДУЛЕ 9 м Рисунок 8.1.</w:t>
      </w:r>
    </w:p>
    <w:p w:rsidR="00000000" w:rsidRDefault="005D4625">
      <w:pPr>
        <w:pStyle w:val="a3"/>
        <w:rPr>
          <w:rFonts w:ascii="Times New Roman" w:hAnsi="Times New Roman"/>
        </w:rPr>
      </w:pPr>
      <w:r>
        <w:rPr>
          <w:rFonts w:ascii="Times New Roman" w:hAnsi="Times New Roman"/>
        </w:rPr>
        <w:t>Рисунок 8.2.</w:t>
      </w:r>
    </w:p>
    <w:p w:rsidR="00000000" w:rsidRDefault="005D4625">
      <w:pPr>
        <w:pStyle w:val="a3"/>
        <w:rPr>
          <w:rFonts w:ascii="Times New Roman" w:hAnsi="Times New Roman"/>
        </w:rPr>
      </w:pPr>
      <w:r>
        <w:rPr>
          <w:rFonts w:ascii="Times New Roman" w:hAnsi="Times New Roman"/>
        </w:rPr>
        <w:t>Рисунок 8.3.</w:t>
      </w:r>
    </w:p>
    <w:p w:rsidR="00000000" w:rsidRDefault="005D4625">
      <w:pPr>
        <w:pStyle w:val="a3"/>
        <w:rPr>
          <w:rFonts w:ascii="Times New Roman" w:hAnsi="Times New Roman"/>
        </w:rPr>
      </w:pPr>
      <w:r>
        <w:rPr>
          <w:rFonts w:ascii="Times New Roman" w:hAnsi="Times New Roman"/>
        </w:rPr>
        <w:t>Рисунок 8.4.</w:t>
      </w:r>
    </w:p>
    <w:p w:rsidR="00000000" w:rsidRDefault="005D4625">
      <w:pPr>
        <w:pStyle w:val="a3"/>
        <w:rPr>
          <w:rFonts w:ascii="Times New Roman" w:hAnsi="Times New Roman"/>
        </w:rPr>
      </w:pPr>
      <w:r>
        <w:rPr>
          <w:rFonts w:ascii="Times New Roman" w:hAnsi="Times New Roman"/>
        </w:rPr>
        <w:t>Р</w:t>
      </w:r>
      <w:r>
        <w:rPr>
          <w:rFonts w:ascii="Times New Roman" w:hAnsi="Times New Roman"/>
        </w:rPr>
        <w:t>исунок 8.5.</w:t>
      </w:r>
    </w:p>
    <w:p w:rsidR="00000000" w:rsidRDefault="005D4625">
      <w:pPr>
        <w:pStyle w:val="a3"/>
        <w:rPr>
          <w:rFonts w:ascii="Times New Roman" w:hAnsi="Times New Roman"/>
        </w:rPr>
      </w:pPr>
      <w:r>
        <w:rPr>
          <w:rFonts w:ascii="Times New Roman" w:hAnsi="Times New Roman"/>
        </w:rPr>
        <w:t>Рисунок 8.6.</w:t>
      </w:r>
    </w:p>
    <w:p w:rsidR="00000000" w:rsidRDefault="005D4625">
      <w:pPr>
        <w:pStyle w:val="a3"/>
        <w:rPr>
          <w:rFonts w:ascii="Times New Roman" w:hAnsi="Times New Roman"/>
        </w:rPr>
      </w:pPr>
      <w:r>
        <w:rPr>
          <w:rFonts w:ascii="Times New Roman" w:hAnsi="Times New Roman"/>
        </w:rPr>
        <w:t>Рисунок 8.7.</w:t>
      </w:r>
    </w:p>
    <w:p w:rsidR="00000000" w:rsidRDefault="005D4625">
      <w:pPr>
        <w:pStyle w:val="a3"/>
        <w:rPr>
          <w:rFonts w:ascii="Times New Roman" w:hAnsi="Times New Roman"/>
          <w:lang w:val="en-US"/>
        </w:rPr>
      </w:pPr>
      <w:r>
        <w:rPr>
          <w:rFonts w:ascii="Times New Roman" w:hAnsi="Times New Roman"/>
        </w:rPr>
        <w:t>Рисунок 8.8.</w:t>
      </w:r>
    </w:p>
    <w:p w:rsidR="00000000" w:rsidRDefault="005D4625">
      <w:pPr>
        <w:pStyle w:val="a3"/>
        <w:rPr>
          <w:rFonts w:ascii="Times New Roman" w:hAnsi="Times New Roman"/>
        </w:rPr>
      </w:pPr>
      <w:r>
        <w:rPr>
          <w:rFonts w:ascii="Times New Roman" w:hAnsi="Times New Roman"/>
        </w:rPr>
        <w:t>Рисунок 8.9.</w:t>
      </w:r>
    </w:p>
    <w:p w:rsidR="00000000" w:rsidRDefault="005D4625">
      <w:pPr>
        <w:pStyle w:val="a3"/>
        <w:rPr>
          <w:rFonts w:ascii="Times New Roman" w:hAnsi="Times New Roman"/>
        </w:rPr>
      </w:pPr>
      <w:r>
        <w:rPr>
          <w:rFonts w:ascii="Times New Roman" w:hAnsi="Times New Roman"/>
        </w:rPr>
        <w:t>Рисунок 8.10.</w:t>
      </w:r>
    </w:p>
    <w:p w:rsidR="00000000" w:rsidRDefault="005D4625">
      <w:pPr>
        <w:pStyle w:val="a3"/>
        <w:rPr>
          <w:rFonts w:ascii="Times New Roman" w:hAnsi="Times New Roman"/>
        </w:rPr>
      </w:pPr>
      <w:r>
        <w:rPr>
          <w:rFonts w:ascii="Times New Roman" w:hAnsi="Times New Roman"/>
        </w:rPr>
        <w:t>Рисунок 8.11.</w:t>
      </w:r>
    </w:p>
    <w:p w:rsidR="00000000" w:rsidRDefault="005D4625">
      <w:pPr>
        <w:pStyle w:val="a3"/>
        <w:rPr>
          <w:rFonts w:ascii="Times New Roman" w:hAnsi="Times New Roman"/>
        </w:rPr>
      </w:pPr>
      <w:r>
        <w:rPr>
          <w:rFonts w:ascii="Times New Roman" w:hAnsi="Times New Roman"/>
        </w:rPr>
        <w:t>Рисунок 8.12.</w:t>
      </w:r>
    </w:p>
    <w:p w:rsidR="00000000" w:rsidRDefault="005D4625">
      <w:pPr>
        <w:pStyle w:val="a3"/>
        <w:rPr>
          <w:rFonts w:ascii="Times New Roman" w:hAnsi="Times New Roman"/>
        </w:rPr>
      </w:pPr>
      <w:r>
        <w:rPr>
          <w:rFonts w:ascii="Times New Roman" w:hAnsi="Times New Roman"/>
        </w:rPr>
        <w:t>Рисунок 8.13.</w:t>
      </w:r>
    </w:p>
    <w:p w:rsidR="00000000" w:rsidRDefault="005D4625">
      <w:pPr>
        <w:pStyle w:val="a3"/>
        <w:rPr>
          <w:rFonts w:ascii="Times New Roman" w:hAnsi="Times New Roman"/>
        </w:rPr>
      </w:pPr>
      <w:r>
        <w:rPr>
          <w:rFonts w:ascii="Times New Roman" w:hAnsi="Times New Roman"/>
        </w:rPr>
        <w:t>Рисунок 8.14.</w:t>
      </w:r>
    </w:p>
    <w:p w:rsidR="00000000" w:rsidRDefault="005D4625">
      <w:pPr>
        <w:pStyle w:val="a3"/>
        <w:rPr>
          <w:rFonts w:ascii="Times New Roman" w:hAnsi="Times New Roman"/>
        </w:rPr>
      </w:pPr>
      <w:r>
        <w:rPr>
          <w:rFonts w:ascii="Times New Roman" w:hAnsi="Times New Roman"/>
        </w:rPr>
        <w:t>Рисунок 8.15.</w:t>
      </w:r>
    </w:p>
    <w:p w:rsidR="00000000" w:rsidRDefault="005D4625">
      <w:pPr>
        <w:pStyle w:val="a3"/>
        <w:rPr>
          <w:rFonts w:ascii="Times New Roman" w:hAnsi="Times New Roman"/>
        </w:rPr>
      </w:pPr>
      <w:r>
        <w:rPr>
          <w:rFonts w:ascii="Times New Roman" w:hAnsi="Times New Roman"/>
        </w:rPr>
        <w:t>Рисунок 8.16.</w:t>
      </w:r>
    </w:p>
    <w:p w:rsidR="00000000" w:rsidRDefault="005D4625">
      <w:pPr>
        <w:pStyle w:val="a3"/>
        <w:rPr>
          <w:rFonts w:ascii="Times New Roman" w:hAnsi="Times New Roman"/>
        </w:rPr>
      </w:pPr>
      <w:r>
        <w:rPr>
          <w:rFonts w:ascii="Times New Roman" w:hAnsi="Times New Roman"/>
        </w:rPr>
        <w:t>Рисунок 8.17.</w:t>
      </w:r>
    </w:p>
    <w:p w:rsidR="00000000" w:rsidRDefault="005D4625">
      <w:pPr>
        <w:pStyle w:val="a3"/>
        <w:rPr>
          <w:rFonts w:ascii="Times New Roman" w:hAnsi="Times New Roman"/>
        </w:rPr>
      </w:pPr>
      <w:r>
        <w:rPr>
          <w:rFonts w:ascii="Times New Roman" w:hAnsi="Times New Roman"/>
        </w:rPr>
        <w:t>Рисунок 8.18.</w:t>
      </w:r>
    </w:p>
    <w:p w:rsidR="00000000" w:rsidRDefault="005D4625">
      <w:pPr>
        <w:pStyle w:val="a3"/>
        <w:rPr>
          <w:rFonts w:ascii="Times New Roman" w:hAnsi="Times New Roman"/>
        </w:rPr>
      </w:pPr>
      <w:r>
        <w:rPr>
          <w:rFonts w:ascii="Times New Roman" w:hAnsi="Times New Roman"/>
        </w:rPr>
        <w:t>Рисунок 8.19.</w:t>
      </w:r>
    </w:p>
    <w:p w:rsidR="00000000" w:rsidRDefault="005D4625">
      <w:pPr>
        <w:pStyle w:val="a3"/>
        <w:rPr>
          <w:rFonts w:ascii="Times New Roman" w:hAnsi="Times New Roman"/>
        </w:rPr>
      </w:pPr>
      <w:r>
        <w:rPr>
          <w:rFonts w:ascii="Times New Roman" w:hAnsi="Times New Roman"/>
        </w:rPr>
        <w:t>Рисунок 8.20.</w:t>
      </w:r>
    </w:p>
    <w:p w:rsidR="00000000" w:rsidRDefault="005D4625">
      <w:pPr>
        <w:pStyle w:val="a3"/>
        <w:rPr>
          <w:rFonts w:ascii="Times New Roman" w:hAnsi="Times New Roman"/>
        </w:rPr>
      </w:pPr>
      <w:r>
        <w:rPr>
          <w:rFonts w:ascii="Times New Roman" w:hAnsi="Times New Roman"/>
        </w:rPr>
        <w:t>Рисунок 8.21.</w:t>
      </w:r>
    </w:p>
    <w:p w:rsidR="00000000" w:rsidRDefault="005D4625">
      <w:pPr>
        <w:pStyle w:val="a3"/>
        <w:rPr>
          <w:rFonts w:ascii="Times New Roman" w:hAnsi="Times New Roman"/>
        </w:rPr>
      </w:pPr>
      <w:r>
        <w:rPr>
          <w:rFonts w:ascii="Times New Roman" w:hAnsi="Times New Roman"/>
        </w:rPr>
        <w:t>Рисунок 8.22.</w:t>
      </w:r>
    </w:p>
    <w:p w:rsidR="00000000" w:rsidRDefault="005D4625">
      <w:pPr>
        <w:pStyle w:val="a3"/>
        <w:rPr>
          <w:rFonts w:ascii="Times New Roman" w:hAnsi="Times New Roman"/>
        </w:rPr>
      </w:pPr>
      <w:r>
        <w:rPr>
          <w:rFonts w:ascii="Times New Roman" w:hAnsi="Times New Roman"/>
        </w:rPr>
        <w:t>ПРИМЕР ОБЪЕМНО-ПЛАНИРОВОЧНОГО РЕШЕНИЯ</w:t>
      </w:r>
    </w:p>
    <w:p w:rsidR="00000000" w:rsidRDefault="005D4625">
      <w:pPr>
        <w:pStyle w:val="a3"/>
        <w:rPr>
          <w:rFonts w:ascii="Times New Roman" w:hAnsi="Times New Roman"/>
        </w:rPr>
      </w:pPr>
      <w:r>
        <w:rPr>
          <w:rFonts w:ascii="Times New Roman" w:hAnsi="Times New Roman"/>
        </w:rPr>
        <w:t>ЭКСПЕРИМЕНТАЛЬНЫЙ ПРОЕКТ ШКОЛЫ НА 22-24 КЛАССА ПЕРСПЕКТИВНОЙ МОДЕЛИ ДЛЯ г. МОСКВЫ</w:t>
      </w:r>
    </w:p>
    <w:p w:rsidR="00000000" w:rsidRDefault="005D4625">
      <w:pPr>
        <w:pStyle w:val="a3"/>
        <w:rPr>
          <w:rFonts w:ascii="Times New Roman" w:hAnsi="Times New Roman"/>
        </w:rPr>
      </w:pPr>
      <w:r>
        <w:rPr>
          <w:rFonts w:ascii="Times New Roman" w:hAnsi="Times New Roman"/>
        </w:rPr>
        <w:t>Рисунок 9.1.</w:t>
      </w:r>
    </w:p>
    <w:p w:rsidR="00000000" w:rsidRDefault="005D4625">
      <w:pPr>
        <w:pStyle w:val="a3"/>
        <w:rPr>
          <w:rFonts w:ascii="Times New Roman" w:hAnsi="Times New Roman"/>
        </w:rPr>
      </w:pPr>
      <w:r>
        <w:rPr>
          <w:rFonts w:ascii="Times New Roman" w:hAnsi="Times New Roman"/>
        </w:rPr>
        <w:t>Рисунок 9.2.</w:t>
      </w:r>
    </w:p>
    <w:p w:rsidR="00000000" w:rsidRDefault="005D4625">
      <w:pPr>
        <w:pStyle w:val="a3"/>
        <w:rPr>
          <w:rFonts w:ascii="Times New Roman" w:hAnsi="Times New Roman"/>
        </w:rPr>
      </w:pPr>
      <w:r>
        <w:rPr>
          <w:rFonts w:ascii="Times New Roman" w:hAnsi="Times New Roman"/>
        </w:rPr>
        <w:t>Рисунок 9.3.</w:t>
      </w: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4625"/>
    <w:rsid w:val="005D46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wmf"/><Relationship Id="rId117" Type="http://schemas.openxmlformats.org/officeDocument/2006/relationships/image" Target="media/image113.png"/><Relationship Id="rId21" Type="http://schemas.openxmlformats.org/officeDocument/2006/relationships/image" Target="media/image18.wmf"/><Relationship Id="rId42" Type="http://schemas.openxmlformats.org/officeDocument/2006/relationships/image" Target="media/image39.wmf"/><Relationship Id="rId47" Type="http://schemas.openxmlformats.org/officeDocument/2006/relationships/image" Target="media/image44.wmf"/><Relationship Id="rId63" Type="http://schemas.openxmlformats.org/officeDocument/2006/relationships/image" Target="media/image60.wmf"/><Relationship Id="rId68" Type="http://schemas.openxmlformats.org/officeDocument/2006/relationships/image" Target="media/image65.wmf"/><Relationship Id="rId84" Type="http://schemas.openxmlformats.org/officeDocument/2006/relationships/image" Target="media/image81.wmf"/><Relationship Id="rId89" Type="http://schemas.openxmlformats.org/officeDocument/2006/relationships/image" Target="media/image86.wmf"/><Relationship Id="rId112" Type="http://schemas.openxmlformats.org/officeDocument/2006/relationships/image" Target="media/image108.png"/><Relationship Id="rId16" Type="http://schemas.openxmlformats.org/officeDocument/2006/relationships/image" Target="media/image13.wmf"/><Relationship Id="rId107" Type="http://schemas.openxmlformats.org/officeDocument/2006/relationships/image" Target="media/image103.png"/><Relationship Id="rId11" Type="http://schemas.openxmlformats.org/officeDocument/2006/relationships/image" Target="media/image8.wmf"/><Relationship Id="rId32" Type="http://schemas.openxmlformats.org/officeDocument/2006/relationships/image" Target="media/image29.wmf"/><Relationship Id="rId37" Type="http://schemas.openxmlformats.org/officeDocument/2006/relationships/image" Target="media/image34.wmf"/><Relationship Id="rId53" Type="http://schemas.openxmlformats.org/officeDocument/2006/relationships/image" Target="media/image50.png"/><Relationship Id="rId58" Type="http://schemas.openxmlformats.org/officeDocument/2006/relationships/image" Target="media/image55.wmf"/><Relationship Id="rId74" Type="http://schemas.openxmlformats.org/officeDocument/2006/relationships/image" Target="media/image71.wmf"/><Relationship Id="rId79" Type="http://schemas.openxmlformats.org/officeDocument/2006/relationships/image" Target="media/image76.wmf"/><Relationship Id="rId102" Type="http://schemas.openxmlformats.org/officeDocument/2006/relationships/image" Target="media/image98.png"/><Relationship Id="rId123" Type="http://schemas.openxmlformats.org/officeDocument/2006/relationships/image" Target="media/image119.png"/><Relationship Id="rId5" Type="http://schemas.openxmlformats.org/officeDocument/2006/relationships/image" Target="media/image2.wmf"/><Relationship Id="rId61" Type="http://schemas.openxmlformats.org/officeDocument/2006/relationships/image" Target="media/image58.wmf"/><Relationship Id="rId82" Type="http://schemas.openxmlformats.org/officeDocument/2006/relationships/image" Target="media/image79.wmf"/><Relationship Id="rId90" Type="http://schemas.openxmlformats.org/officeDocument/2006/relationships/image" Target="media/image87.wmf"/><Relationship Id="rId95" Type="http://schemas.openxmlformats.org/officeDocument/2006/relationships/image" Target="media/image92.png"/><Relationship Id="rId19" Type="http://schemas.openxmlformats.org/officeDocument/2006/relationships/image" Target="media/image16.wmf"/><Relationship Id="rId14" Type="http://schemas.openxmlformats.org/officeDocument/2006/relationships/image" Target="media/image11.wmf"/><Relationship Id="rId22" Type="http://schemas.openxmlformats.org/officeDocument/2006/relationships/image" Target="media/image19.wmf"/><Relationship Id="rId27" Type="http://schemas.openxmlformats.org/officeDocument/2006/relationships/image" Target="media/image24.wmf"/><Relationship Id="rId30" Type="http://schemas.openxmlformats.org/officeDocument/2006/relationships/image" Target="media/image27.wmf"/><Relationship Id="rId35" Type="http://schemas.openxmlformats.org/officeDocument/2006/relationships/image" Target="media/image32.wmf"/><Relationship Id="rId43" Type="http://schemas.openxmlformats.org/officeDocument/2006/relationships/image" Target="media/image40.wmf"/><Relationship Id="rId48" Type="http://schemas.openxmlformats.org/officeDocument/2006/relationships/image" Target="media/image45.wmf"/><Relationship Id="rId56" Type="http://schemas.openxmlformats.org/officeDocument/2006/relationships/image" Target="media/image53.png"/><Relationship Id="rId64" Type="http://schemas.openxmlformats.org/officeDocument/2006/relationships/image" Target="media/image61.wmf"/><Relationship Id="rId69" Type="http://schemas.openxmlformats.org/officeDocument/2006/relationships/image" Target="media/image66.wmf"/><Relationship Id="rId77" Type="http://schemas.openxmlformats.org/officeDocument/2006/relationships/image" Target="media/image74.wmf"/><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image" Target="media/image114.png"/><Relationship Id="rId8" Type="http://schemas.openxmlformats.org/officeDocument/2006/relationships/image" Target="media/image5.wmf"/><Relationship Id="rId51" Type="http://schemas.openxmlformats.org/officeDocument/2006/relationships/image" Target="media/image48.png"/><Relationship Id="rId72" Type="http://schemas.openxmlformats.org/officeDocument/2006/relationships/image" Target="media/image69.wmf"/><Relationship Id="rId80" Type="http://schemas.openxmlformats.org/officeDocument/2006/relationships/image" Target="media/image77.wmf"/><Relationship Id="rId85" Type="http://schemas.openxmlformats.org/officeDocument/2006/relationships/image" Target="media/image82.wmf"/><Relationship Id="rId93" Type="http://schemas.openxmlformats.org/officeDocument/2006/relationships/image" Target="media/image90.png"/><Relationship Id="rId98" Type="http://schemas.openxmlformats.org/officeDocument/2006/relationships/oleObject" Target="embeddings/oleObject1.bin"/><Relationship Id="rId121" Type="http://schemas.openxmlformats.org/officeDocument/2006/relationships/image" Target="media/image117.png"/><Relationship Id="rId3" Type="http://schemas.openxmlformats.org/officeDocument/2006/relationships/webSettings" Target="webSettings.xml"/><Relationship Id="rId12" Type="http://schemas.openxmlformats.org/officeDocument/2006/relationships/image" Target="media/image9.wmf"/><Relationship Id="rId17" Type="http://schemas.openxmlformats.org/officeDocument/2006/relationships/image" Target="media/image14.wmf"/><Relationship Id="rId25" Type="http://schemas.openxmlformats.org/officeDocument/2006/relationships/image" Target="media/image22.wmf"/><Relationship Id="rId33" Type="http://schemas.openxmlformats.org/officeDocument/2006/relationships/image" Target="media/image30.wmf"/><Relationship Id="rId38" Type="http://schemas.openxmlformats.org/officeDocument/2006/relationships/image" Target="media/image35.wmf"/><Relationship Id="rId46" Type="http://schemas.openxmlformats.org/officeDocument/2006/relationships/image" Target="media/image43.wmf"/><Relationship Id="rId59" Type="http://schemas.openxmlformats.org/officeDocument/2006/relationships/image" Target="media/image56.wmf"/><Relationship Id="rId67" Type="http://schemas.openxmlformats.org/officeDocument/2006/relationships/image" Target="media/image64.wmf"/><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fontTable" Target="fontTable.xml"/><Relationship Id="rId20" Type="http://schemas.openxmlformats.org/officeDocument/2006/relationships/image" Target="media/image17.wmf"/><Relationship Id="rId41" Type="http://schemas.openxmlformats.org/officeDocument/2006/relationships/image" Target="media/image38.wmf"/><Relationship Id="rId54" Type="http://schemas.openxmlformats.org/officeDocument/2006/relationships/image" Target="media/image51.png"/><Relationship Id="rId62" Type="http://schemas.openxmlformats.org/officeDocument/2006/relationships/image" Target="media/image59.wmf"/><Relationship Id="rId70" Type="http://schemas.openxmlformats.org/officeDocument/2006/relationships/image" Target="media/image67.wmf"/><Relationship Id="rId75" Type="http://schemas.openxmlformats.org/officeDocument/2006/relationships/image" Target="media/image72.wmf"/><Relationship Id="rId83" Type="http://schemas.openxmlformats.org/officeDocument/2006/relationships/image" Target="media/image80.wmf"/><Relationship Id="rId88" Type="http://schemas.openxmlformats.org/officeDocument/2006/relationships/image" Target="media/image85.wmf"/><Relationship Id="rId91" Type="http://schemas.openxmlformats.org/officeDocument/2006/relationships/image" Target="media/image88.wmf"/><Relationship Id="rId96" Type="http://schemas.openxmlformats.org/officeDocument/2006/relationships/image" Target="media/image93.png"/><Relationship Id="rId111" Type="http://schemas.openxmlformats.org/officeDocument/2006/relationships/image" Target="media/image107.png"/><Relationship Id="rId1" Type="http://schemas.openxmlformats.org/officeDocument/2006/relationships/styles" Target="styles.xml"/><Relationship Id="rId6" Type="http://schemas.openxmlformats.org/officeDocument/2006/relationships/image" Target="media/image3.wmf"/><Relationship Id="rId15" Type="http://schemas.openxmlformats.org/officeDocument/2006/relationships/image" Target="media/image12.wmf"/><Relationship Id="rId23" Type="http://schemas.openxmlformats.org/officeDocument/2006/relationships/image" Target="media/image20.wmf"/><Relationship Id="rId28" Type="http://schemas.openxmlformats.org/officeDocument/2006/relationships/image" Target="media/image25.wmf"/><Relationship Id="rId36" Type="http://schemas.openxmlformats.org/officeDocument/2006/relationships/image" Target="media/image33.wmf"/><Relationship Id="rId49" Type="http://schemas.openxmlformats.org/officeDocument/2006/relationships/image" Target="media/image46.wmf"/><Relationship Id="rId57" Type="http://schemas.openxmlformats.org/officeDocument/2006/relationships/image" Target="media/image54.wmf"/><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0" Type="http://schemas.openxmlformats.org/officeDocument/2006/relationships/image" Target="media/image7.wmf"/><Relationship Id="rId31" Type="http://schemas.openxmlformats.org/officeDocument/2006/relationships/image" Target="media/image28.wmf"/><Relationship Id="rId44" Type="http://schemas.openxmlformats.org/officeDocument/2006/relationships/image" Target="media/image41.wmf"/><Relationship Id="rId52" Type="http://schemas.openxmlformats.org/officeDocument/2006/relationships/image" Target="media/image49.png"/><Relationship Id="rId60" Type="http://schemas.openxmlformats.org/officeDocument/2006/relationships/image" Target="media/image57.wmf"/><Relationship Id="rId65" Type="http://schemas.openxmlformats.org/officeDocument/2006/relationships/image" Target="media/image62.wmf"/><Relationship Id="rId73" Type="http://schemas.openxmlformats.org/officeDocument/2006/relationships/image" Target="media/image70.wmf"/><Relationship Id="rId78" Type="http://schemas.openxmlformats.org/officeDocument/2006/relationships/image" Target="media/image75.wmf"/><Relationship Id="rId81" Type="http://schemas.openxmlformats.org/officeDocument/2006/relationships/image" Target="media/image78.wmf"/><Relationship Id="rId86" Type="http://schemas.openxmlformats.org/officeDocument/2006/relationships/image" Target="media/image83.wmf"/><Relationship Id="rId94" Type="http://schemas.openxmlformats.org/officeDocument/2006/relationships/image" Target="media/image91.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4" Type="http://schemas.openxmlformats.org/officeDocument/2006/relationships/image" Target="media/image1.wmf"/><Relationship Id="rId9" Type="http://schemas.openxmlformats.org/officeDocument/2006/relationships/image" Target="media/image6.wmf"/><Relationship Id="rId13" Type="http://schemas.openxmlformats.org/officeDocument/2006/relationships/image" Target="media/image10.wmf"/><Relationship Id="rId18" Type="http://schemas.openxmlformats.org/officeDocument/2006/relationships/image" Target="media/image15.wmf"/><Relationship Id="rId39" Type="http://schemas.openxmlformats.org/officeDocument/2006/relationships/image" Target="media/image36.wmf"/><Relationship Id="rId109" Type="http://schemas.openxmlformats.org/officeDocument/2006/relationships/image" Target="media/image105.png"/><Relationship Id="rId34" Type="http://schemas.openxmlformats.org/officeDocument/2006/relationships/image" Target="media/image31.wmf"/><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wmf"/><Relationship Id="rId97" Type="http://schemas.openxmlformats.org/officeDocument/2006/relationships/image" Target="media/image94.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theme" Target="theme/theme1.xml"/><Relationship Id="rId7" Type="http://schemas.openxmlformats.org/officeDocument/2006/relationships/image" Target="media/image4.wmf"/><Relationship Id="rId71" Type="http://schemas.openxmlformats.org/officeDocument/2006/relationships/image" Target="media/image68.wmf"/><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wmf"/><Relationship Id="rId24" Type="http://schemas.openxmlformats.org/officeDocument/2006/relationships/image" Target="media/image21.wmf"/><Relationship Id="rId40" Type="http://schemas.openxmlformats.org/officeDocument/2006/relationships/image" Target="media/image37.wmf"/><Relationship Id="rId45" Type="http://schemas.openxmlformats.org/officeDocument/2006/relationships/image" Target="media/image42.wmf"/><Relationship Id="rId66" Type="http://schemas.openxmlformats.org/officeDocument/2006/relationships/image" Target="media/image63.wmf"/><Relationship Id="rId87" Type="http://schemas.openxmlformats.org/officeDocument/2006/relationships/image" Target="media/image84.wmf"/><Relationship Id="rId110" Type="http://schemas.openxmlformats.org/officeDocument/2006/relationships/image" Target="media/image106.png"/><Relationship Id="rId115" Type="http://schemas.openxmlformats.org/officeDocument/2006/relationships/image" Target="media/image1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31353</Words>
  <Characters>178716</Characters>
  <Application>Microsoft Office Word</Application>
  <DocSecurity>0</DocSecurity>
  <Lines>1489</Lines>
  <Paragraphs>419</Paragraphs>
  <ScaleCrop>false</ScaleCrop>
  <Company>Elcom Ltd</Company>
  <LinksUpToDate>false</LinksUpToDate>
  <CharactersWithSpaces>209650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МОСКОМАРХИТЕКТУРА</dc:title>
  <dc:subject/>
  <dc:creator>Alexandre Katalov</dc:creator>
  <cp:keywords/>
  <dc:description/>
  <cp:lastModifiedBy>Parhomeiai</cp:lastModifiedBy>
  <cp:revision>2</cp:revision>
  <dcterms:created xsi:type="dcterms:W3CDTF">2013-04-11T12:30:00Z</dcterms:created>
  <dcterms:modified xsi:type="dcterms:W3CDTF">2013-04-11T12:30:00Z</dcterms:modified>
</cp:coreProperties>
</file>