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8931D2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8931D2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8931D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8931D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ШТУКАТУРНЫХ СТАНЦИЙ ПЕРЕДВИЖНЫХ</w:t>
      </w:r>
    </w:p>
    <w:p w:rsidR="00000000" w:rsidRDefault="008931D2">
      <w:pPr>
        <w:widowControl w:val="0"/>
        <w:ind w:firstLine="284"/>
        <w:jc w:val="center"/>
        <w:rPr>
          <w:b/>
        </w:rPr>
      </w:pPr>
    </w:p>
    <w:p w:rsidR="00000000" w:rsidRDefault="008931D2">
      <w:pPr>
        <w:widowControl w:val="0"/>
        <w:ind w:firstLine="284"/>
        <w:jc w:val="center"/>
        <w:rPr>
          <w:b/>
        </w:rPr>
      </w:pPr>
      <w:r>
        <w:rPr>
          <w:b/>
        </w:rPr>
        <w:t>ТОИ Р-66-46-95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  <w:r>
        <w:t>Машинисты штукатурных станций передвижных (далее</w:t>
      </w:r>
      <w:r>
        <w:rPr>
          <w:noProof/>
        </w:rPr>
        <w:t xml:space="preserve"> — </w:t>
      </w:r>
      <w:r>
        <w:t>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</w:t>
      </w:r>
      <w:r>
        <w:t>, а также требования инструкций заводов-изготовителей по эксплуатации штукатурных станций.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center"/>
        <w:rPr>
          <w:i/>
          <w:u w:val="single"/>
          <w:lang w:val="en-US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  <w:r>
        <w:rPr>
          <w:lang w:val="en-US"/>
        </w:rPr>
        <w:t>1</w:t>
      </w:r>
      <w:r>
        <w:t xml:space="preserve">. Перед началом работы машинист обязан: </w:t>
      </w:r>
    </w:p>
    <w:p w:rsidR="00000000" w:rsidRDefault="008931D2">
      <w:pPr>
        <w:widowControl w:val="0"/>
        <w:ind w:firstLine="284"/>
        <w:jc w:val="both"/>
      </w:pPr>
      <w:r>
        <w:t xml:space="preserve"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работ, </w:t>
      </w:r>
    </w:p>
    <w:p w:rsidR="00000000" w:rsidRDefault="008931D2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 </w:t>
      </w:r>
    </w:p>
    <w:p w:rsidR="00000000" w:rsidRDefault="008931D2">
      <w:pPr>
        <w:widowControl w:val="0"/>
        <w:ind w:firstLine="284"/>
        <w:jc w:val="both"/>
      </w:pPr>
      <w:r>
        <w:t xml:space="preserve">2. После получения задания у руководителя машинист обязан: </w:t>
      </w:r>
    </w:p>
    <w:p w:rsidR="00000000" w:rsidRDefault="008931D2">
      <w:pPr>
        <w:widowControl w:val="0"/>
        <w:ind w:firstLine="284"/>
        <w:jc w:val="both"/>
      </w:pPr>
      <w:r>
        <w:t>а) осмотреть рабочее место и подход</w:t>
      </w:r>
      <w:r>
        <w:t>ы к нему на соответствие требованиям безопасности и убрать ненужные предметы, убедиться в устойчивости станции и правильности ее установки;</w:t>
      </w:r>
    </w:p>
    <w:p w:rsidR="00000000" w:rsidRDefault="008931D2">
      <w:pPr>
        <w:widowControl w:val="0"/>
        <w:ind w:firstLine="284"/>
        <w:jc w:val="both"/>
      </w:pPr>
      <w:r>
        <w:t xml:space="preserve">б) проверить визуально наличие заземления корпуса штукатурной станции, а также исправность токоподводящих </w:t>
      </w:r>
      <w:proofErr w:type="spellStart"/>
      <w:r>
        <w:t>электрокабелей</w:t>
      </w:r>
      <w:proofErr w:type="spellEnd"/>
      <w:r>
        <w:t>;</w:t>
      </w:r>
    </w:p>
    <w:p w:rsidR="00000000" w:rsidRDefault="008931D2">
      <w:pPr>
        <w:widowControl w:val="0"/>
        <w:ind w:firstLine="284"/>
        <w:jc w:val="both"/>
      </w:pPr>
      <w:r>
        <w:t>в) убедиться в наличии и исправности щитков, ограждающих движущиеся части механизмов станции;</w:t>
      </w:r>
    </w:p>
    <w:p w:rsidR="00000000" w:rsidRDefault="008931D2">
      <w:pPr>
        <w:widowControl w:val="0"/>
        <w:ind w:firstLine="284"/>
        <w:jc w:val="both"/>
      </w:pPr>
      <w:r>
        <w:t xml:space="preserve">г) произвести смазку шарнирных соединений и трущихся частей </w:t>
      </w:r>
      <w:proofErr w:type="spellStart"/>
      <w:r>
        <w:t>растворосмесителя</w:t>
      </w:r>
      <w:proofErr w:type="spellEnd"/>
      <w:r>
        <w:t xml:space="preserve">, </w:t>
      </w:r>
      <w:proofErr w:type="spellStart"/>
      <w:r>
        <w:t>растворонасоса</w:t>
      </w:r>
      <w:proofErr w:type="spellEnd"/>
      <w:r>
        <w:t xml:space="preserve"> и растворного элеватора; 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наличие и уровень масла</w:t>
      </w:r>
      <w:r>
        <w:t xml:space="preserve"> в редукторах; 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проверить визуально герметичность соединений всасывающего шланга с бункером и </w:t>
      </w:r>
      <w:proofErr w:type="spellStart"/>
      <w:r>
        <w:t>растворонасосом</w:t>
      </w:r>
      <w:proofErr w:type="spellEnd"/>
      <w:r>
        <w:t>;</w:t>
      </w:r>
    </w:p>
    <w:p w:rsidR="00000000" w:rsidRDefault="008931D2">
      <w:pPr>
        <w:widowControl w:val="0"/>
        <w:ind w:firstLine="284"/>
        <w:jc w:val="both"/>
      </w:pPr>
      <w:r>
        <w:t xml:space="preserve">ж) осмотреть линию </w:t>
      </w:r>
      <w:proofErr w:type="spellStart"/>
      <w:r>
        <w:t>растворопровода</w:t>
      </w:r>
      <w:proofErr w:type="spellEnd"/>
      <w:r>
        <w:t xml:space="preserve"> и убедиться в наличии свободного допуска к нему для осмотра и ремонта, а также прочности крепления вертикальных участков </w:t>
      </w:r>
      <w:proofErr w:type="spellStart"/>
      <w:r>
        <w:t>растворопровода</w:t>
      </w:r>
      <w:proofErr w:type="spellEnd"/>
      <w:r>
        <w:t>;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проверить исправность предохранительных клапанов и манометров;</w:t>
      </w:r>
    </w:p>
    <w:p w:rsidR="00000000" w:rsidRDefault="008931D2">
      <w:pPr>
        <w:widowControl w:val="0"/>
        <w:ind w:firstLine="284"/>
        <w:jc w:val="both"/>
      </w:pPr>
      <w:r>
        <w:t>и) проверить исправность действия системы связи или сигнализации со штукатуром-оператором;</w:t>
      </w:r>
    </w:p>
    <w:p w:rsidR="00000000" w:rsidRDefault="008931D2">
      <w:pPr>
        <w:widowControl w:val="0"/>
        <w:ind w:firstLine="284"/>
        <w:jc w:val="both"/>
      </w:pPr>
      <w:r>
        <w:t xml:space="preserve">к) проверить наличие воды в емкости и работу системы ее подогрева в </w:t>
      </w:r>
      <w:r>
        <w:t>зимнее время.</w:t>
      </w:r>
    </w:p>
    <w:p w:rsidR="00000000" w:rsidRDefault="008931D2">
      <w:pPr>
        <w:widowControl w:val="0"/>
        <w:ind w:firstLine="284"/>
        <w:jc w:val="both"/>
      </w:pPr>
      <w:r>
        <w:t xml:space="preserve">3. Работа штукатурной станции не допускается при: </w:t>
      </w:r>
    </w:p>
    <w:p w:rsidR="00000000" w:rsidRDefault="008931D2">
      <w:pPr>
        <w:widowControl w:val="0"/>
        <w:ind w:firstLine="284"/>
        <w:jc w:val="both"/>
      </w:pPr>
      <w:r>
        <w:t>а) неисправностях, указанных в инструкции завода-изготовителя по эксплуатации штукатурной станции, при которых не допускается ее эксплуатация;</w:t>
      </w:r>
    </w:p>
    <w:p w:rsidR="00000000" w:rsidRDefault="008931D2">
      <w:pPr>
        <w:widowControl w:val="0"/>
        <w:ind w:firstLine="284"/>
        <w:jc w:val="both"/>
      </w:pPr>
      <w:r>
        <w:t>б) несвоевременном проведении очередных испытаний (техническом осмотре) станции;</w:t>
      </w:r>
    </w:p>
    <w:p w:rsidR="00000000" w:rsidRDefault="008931D2">
      <w:pPr>
        <w:widowControl w:val="0"/>
        <w:ind w:firstLine="284"/>
        <w:jc w:val="both"/>
      </w:pPr>
      <w:r>
        <w:t>в) недостаточной освещенности и захламленности рабочего места и подходов к нему;</w:t>
      </w:r>
    </w:p>
    <w:p w:rsidR="00000000" w:rsidRDefault="008931D2">
      <w:pPr>
        <w:widowControl w:val="0"/>
        <w:ind w:firstLine="284"/>
        <w:jc w:val="both"/>
      </w:pPr>
      <w:r>
        <w:t xml:space="preserve">г) неисправности сигнализации со штукатуром-оператором; 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неисправности заземления или </w:t>
      </w:r>
      <w:proofErr w:type="spellStart"/>
      <w:r>
        <w:t>растворопровода.</w:t>
      </w:r>
      <w:proofErr w:type="spellEnd"/>
    </w:p>
    <w:p w:rsidR="00000000" w:rsidRDefault="008931D2">
      <w:pPr>
        <w:widowControl w:val="0"/>
        <w:ind w:firstLine="284"/>
        <w:jc w:val="both"/>
      </w:pPr>
      <w:r>
        <w:t>Обнаруженные нарушения требований бе</w:t>
      </w:r>
      <w:r>
        <w:t>зопасности или неисправности штукатурной станции должны быть устранены собственными силами, а при невозможности сделать это машинист обязан сообщить о них руководителю работ и ответственному за содержание в исправном состоянии штукатурной станции.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  <w:r>
        <w:t xml:space="preserve">4. Во время приемки раствора машинист обязан: </w:t>
      </w:r>
    </w:p>
    <w:p w:rsidR="00000000" w:rsidRDefault="008931D2">
      <w:pPr>
        <w:widowControl w:val="0"/>
        <w:ind w:firstLine="284"/>
        <w:jc w:val="both"/>
      </w:pPr>
      <w:r>
        <w:t>а) выйти из помещения станции и руководить подъездом автомобиля к приемному бункеру;</w:t>
      </w:r>
    </w:p>
    <w:p w:rsidR="00000000" w:rsidRDefault="008931D2">
      <w:pPr>
        <w:widowControl w:val="0"/>
        <w:ind w:firstLine="284"/>
        <w:jc w:val="both"/>
      </w:pPr>
      <w:r>
        <w:t>б) после выгрузки раствора очистить кузов самосвала при помощи лопаты с длинной ручкой;</w:t>
      </w:r>
    </w:p>
    <w:p w:rsidR="00000000" w:rsidRDefault="008931D2">
      <w:pPr>
        <w:widowControl w:val="0"/>
        <w:ind w:firstLine="284"/>
        <w:jc w:val="both"/>
      </w:pPr>
      <w:r>
        <w:t>в)</w:t>
      </w:r>
      <w:r>
        <w:t xml:space="preserve"> зачистить решетку приемного бункера от раствора и вывесить плакат </w:t>
      </w:r>
      <w:r>
        <w:rPr>
          <w:b/>
        </w:rPr>
        <w:t>«Раствор не выгружать!»</w:t>
      </w:r>
      <w:r>
        <w:t>.</w:t>
      </w:r>
    </w:p>
    <w:p w:rsidR="00000000" w:rsidRDefault="008931D2">
      <w:pPr>
        <w:widowControl w:val="0"/>
        <w:ind w:firstLine="284"/>
        <w:jc w:val="both"/>
      </w:pPr>
      <w:r>
        <w:t xml:space="preserve">5. Во время работы штукатурной станции машинист обязан: </w:t>
      </w:r>
    </w:p>
    <w:p w:rsidR="00000000" w:rsidRDefault="008931D2">
      <w:pPr>
        <w:widowControl w:val="0"/>
        <w:ind w:firstLine="284"/>
        <w:jc w:val="both"/>
      </w:pPr>
      <w:r>
        <w:t>а) контролировать исправность работы всех механизмов станции;</w:t>
      </w:r>
    </w:p>
    <w:p w:rsidR="00000000" w:rsidRDefault="008931D2">
      <w:pPr>
        <w:widowControl w:val="0"/>
        <w:ind w:firstLine="284"/>
        <w:jc w:val="both"/>
      </w:pPr>
      <w:r>
        <w:t xml:space="preserve">б) не допускать давления, превышающего паспортные данные; </w:t>
      </w:r>
    </w:p>
    <w:p w:rsidR="00000000" w:rsidRDefault="008931D2">
      <w:pPr>
        <w:widowControl w:val="0"/>
        <w:ind w:firstLine="284"/>
        <w:jc w:val="both"/>
      </w:pPr>
      <w:r>
        <w:t xml:space="preserve">в) прекратить приемку раствора в приемный бункер в случае образования пробки в </w:t>
      </w:r>
      <w:proofErr w:type="spellStart"/>
      <w:r>
        <w:t>растворопроводе</w:t>
      </w:r>
      <w:proofErr w:type="spellEnd"/>
      <w:r>
        <w:t xml:space="preserve"> до ее удаления. </w:t>
      </w:r>
    </w:p>
    <w:p w:rsidR="00000000" w:rsidRDefault="008931D2">
      <w:pPr>
        <w:widowControl w:val="0"/>
        <w:ind w:firstLine="284"/>
        <w:jc w:val="both"/>
      </w:pPr>
      <w:r>
        <w:t>6. Перед подачей раствора с линию</w:t>
      </w:r>
      <w:r>
        <w:rPr>
          <w:noProof/>
        </w:rPr>
        <w:t xml:space="preserve"> машинист</w:t>
      </w:r>
      <w:r>
        <w:t xml:space="preserve"> обязан: </w:t>
      </w:r>
    </w:p>
    <w:p w:rsidR="00000000" w:rsidRDefault="008931D2">
      <w:pPr>
        <w:widowControl w:val="0"/>
        <w:ind w:firstLine="284"/>
        <w:jc w:val="both"/>
      </w:pPr>
      <w:r>
        <w:t xml:space="preserve">а) подать сигнал штукатурам о включении станции; </w:t>
      </w:r>
    </w:p>
    <w:p w:rsidR="00000000" w:rsidRDefault="008931D2">
      <w:pPr>
        <w:widowControl w:val="0"/>
        <w:ind w:firstLine="284"/>
        <w:jc w:val="both"/>
      </w:pPr>
      <w:r>
        <w:t>б) проверить работу агрегато</w:t>
      </w:r>
      <w:r>
        <w:t xml:space="preserve">в станции на холостом ходу, обратив внимание на вращение лопастей смесительного устройства по часовой стрелке, а также на наличие зазора между лопастями смесителя и поверхностью корпуса. </w:t>
      </w:r>
    </w:p>
    <w:p w:rsidR="00000000" w:rsidRDefault="008931D2">
      <w:pPr>
        <w:widowControl w:val="0"/>
        <w:ind w:firstLine="284"/>
        <w:jc w:val="both"/>
      </w:pPr>
      <w:r>
        <w:t xml:space="preserve">7. Во время подачи раствора машинист обязан: </w:t>
      </w:r>
    </w:p>
    <w:p w:rsidR="00000000" w:rsidRDefault="008931D2">
      <w:pPr>
        <w:widowControl w:val="0"/>
        <w:ind w:firstLine="284"/>
        <w:jc w:val="both"/>
      </w:pPr>
      <w:r>
        <w:t xml:space="preserve">а) следить за равномерной подачей раствора; </w:t>
      </w:r>
    </w:p>
    <w:p w:rsidR="00000000" w:rsidRDefault="008931D2">
      <w:pPr>
        <w:widowControl w:val="0"/>
        <w:ind w:firstLine="284"/>
        <w:jc w:val="both"/>
      </w:pPr>
      <w:r>
        <w:t xml:space="preserve">б) не допускать просачивания раствора в местах соединения элементов </w:t>
      </w:r>
      <w:proofErr w:type="spellStart"/>
      <w:r>
        <w:t>растворопровода</w:t>
      </w:r>
      <w:proofErr w:type="spellEnd"/>
      <w:r>
        <w:t>;</w:t>
      </w:r>
    </w:p>
    <w:p w:rsidR="00000000" w:rsidRDefault="008931D2">
      <w:pPr>
        <w:widowControl w:val="0"/>
        <w:ind w:firstLine="284"/>
        <w:jc w:val="both"/>
      </w:pPr>
      <w:r>
        <w:t>в) контролировать наличие смазки на трущихся поверхностях механизмов, состояние подшипников, электродвигателей, редукторов (не допуская их перегрева</w:t>
      </w:r>
      <w:r>
        <w:t xml:space="preserve">); </w:t>
      </w:r>
    </w:p>
    <w:p w:rsidR="00000000" w:rsidRDefault="008931D2">
      <w:pPr>
        <w:widowControl w:val="0"/>
        <w:ind w:firstLine="284"/>
        <w:jc w:val="both"/>
      </w:pPr>
      <w:r>
        <w:t>г) поддерживать связь со штукатурами.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Раствор на месте производства работ следует принимать, как правило, в растворный ящик или непосредственно на место укладки.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Во время работы штукатурной станции машинисту запрещается:</w:t>
      </w:r>
    </w:p>
    <w:p w:rsidR="00000000" w:rsidRDefault="008931D2">
      <w:pPr>
        <w:widowControl w:val="0"/>
        <w:ind w:firstLine="284"/>
        <w:jc w:val="both"/>
      </w:pPr>
      <w:r>
        <w:t xml:space="preserve">а) оставлять работающую станцию без присмотра; </w:t>
      </w:r>
    </w:p>
    <w:p w:rsidR="00000000" w:rsidRDefault="008931D2">
      <w:pPr>
        <w:widowControl w:val="0"/>
        <w:ind w:firstLine="284"/>
        <w:jc w:val="both"/>
      </w:pPr>
      <w:r>
        <w:t>б) производить ремонт, смазку, регулирование механизмов, переносить или ремонтировать шланги;</w:t>
      </w:r>
    </w:p>
    <w:p w:rsidR="00000000" w:rsidRDefault="008931D2">
      <w:pPr>
        <w:widowControl w:val="0"/>
        <w:ind w:firstLine="284"/>
        <w:jc w:val="both"/>
      </w:pPr>
      <w:r>
        <w:t>в) производить очистку приемного бункера, используя для ускорения его разгрузки какие-либо приспособления (лопаты, скребки), поднимать защи</w:t>
      </w:r>
      <w:r>
        <w:t>тную решетку и отключать блокировки;</w:t>
      </w:r>
    </w:p>
    <w:p w:rsidR="00000000" w:rsidRDefault="008931D2">
      <w:pPr>
        <w:widowControl w:val="0"/>
        <w:ind w:firstLine="284"/>
        <w:jc w:val="both"/>
      </w:pPr>
      <w:r>
        <w:t xml:space="preserve">г) снимать защитные ограждения движущихся частей и отключать конечные выключатели; 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разъединять </w:t>
      </w:r>
      <w:proofErr w:type="spellStart"/>
      <w:r>
        <w:t>растворопровод</w:t>
      </w:r>
      <w:proofErr w:type="spellEnd"/>
      <w:r>
        <w:t>;</w:t>
      </w:r>
    </w:p>
    <w:p w:rsidR="00000000" w:rsidRDefault="008931D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оставлять раствор в приемном бункере без перемешивания более чем на один час.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Осмотр или техническое обслуживание штукатурной станции в процессе эксплуатации допускаются только при выключенных приводах ее механизмов и сниженном давлении до атмосферного в системе </w:t>
      </w:r>
      <w:proofErr w:type="spellStart"/>
      <w:r>
        <w:t>растворопровода</w:t>
      </w:r>
      <w:proofErr w:type="spellEnd"/>
      <w:r>
        <w:t xml:space="preserve">. Отсоединение </w:t>
      </w:r>
      <w:proofErr w:type="spellStart"/>
      <w:r>
        <w:t>растворопровода</w:t>
      </w:r>
      <w:proofErr w:type="spellEnd"/>
      <w:r>
        <w:t xml:space="preserve"> от </w:t>
      </w:r>
      <w:proofErr w:type="spellStart"/>
      <w:r>
        <w:t>растворонасоса</w:t>
      </w:r>
      <w:proofErr w:type="spellEnd"/>
      <w:r>
        <w:t xml:space="preserve"> или отсоединение отдельных</w:t>
      </w:r>
      <w:r>
        <w:t xml:space="preserve"> секций </w:t>
      </w:r>
      <w:proofErr w:type="spellStart"/>
      <w:r>
        <w:t>растворопровода</w:t>
      </w:r>
      <w:proofErr w:type="spellEnd"/>
      <w:r>
        <w:t xml:space="preserve"> допускается только после его освобождения от раствора.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</w:t>
      </w:r>
      <w:proofErr w:type="spellStart"/>
      <w:r>
        <w:t>Растворопровод</w:t>
      </w:r>
      <w:proofErr w:type="spellEnd"/>
      <w:r>
        <w:t xml:space="preserve"> следует освобождать от раствора путем реверсирования </w:t>
      </w:r>
      <w:proofErr w:type="spellStart"/>
      <w:r>
        <w:t>растворонасоса</w:t>
      </w:r>
      <w:proofErr w:type="spellEnd"/>
      <w:r>
        <w:t>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необходимости перебазирования штукатурной станции машинист обязан:</w:t>
      </w:r>
    </w:p>
    <w:p w:rsidR="00000000" w:rsidRDefault="008931D2">
      <w:pPr>
        <w:widowControl w:val="0"/>
        <w:ind w:firstLine="284"/>
        <w:jc w:val="both"/>
      </w:pPr>
      <w:r>
        <w:t xml:space="preserve">а) отсоединить </w:t>
      </w:r>
      <w:proofErr w:type="spellStart"/>
      <w:r>
        <w:t>растворопровод</w:t>
      </w:r>
      <w:proofErr w:type="spellEnd"/>
      <w:r>
        <w:t xml:space="preserve"> и водопровод; </w:t>
      </w:r>
    </w:p>
    <w:p w:rsidR="00000000" w:rsidRDefault="008931D2">
      <w:pPr>
        <w:widowControl w:val="0"/>
        <w:ind w:firstLine="284"/>
        <w:jc w:val="both"/>
      </w:pPr>
      <w:r>
        <w:t xml:space="preserve">б) проконтролировать отключение дежурным электриком кабеля электропитания и защитного заземления станции, а также линии сигнализации и связи со штукатурами; </w:t>
      </w:r>
    </w:p>
    <w:p w:rsidR="00000000" w:rsidRDefault="008931D2">
      <w:pPr>
        <w:widowControl w:val="0"/>
        <w:ind w:firstLine="284"/>
        <w:jc w:val="both"/>
      </w:pPr>
      <w:r>
        <w:t xml:space="preserve">в) закрепить весь инвентарь, уложить инструмент в ящик; </w:t>
      </w:r>
    </w:p>
    <w:p w:rsidR="00000000" w:rsidRDefault="008931D2">
      <w:pPr>
        <w:widowControl w:val="0"/>
        <w:ind w:firstLine="284"/>
        <w:jc w:val="both"/>
      </w:pPr>
      <w:r>
        <w:t>г) слить в</w:t>
      </w:r>
      <w:r>
        <w:t>оду из емкости.</w:t>
      </w:r>
    </w:p>
    <w:p w:rsidR="00000000" w:rsidRDefault="008931D2">
      <w:pPr>
        <w:widowControl w:val="0"/>
        <w:ind w:firstLine="284"/>
        <w:jc w:val="both"/>
      </w:pPr>
      <w:r>
        <w:t>Машинистам запрещается при перебазировании складывать в помещение станции шланги и другие предметы, не предусмотренные инструкцией по эксплуатации.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возникновении неисправностей в штукатурной станции ее работа должна быть приостановлена до их устранения. На пусковом устройстве или главном рубильнике должна быть вывешена табличка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люди!»</w:t>
      </w:r>
      <w:r>
        <w:t>.</w:t>
      </w:r>
    </w:p>
    <w:p w:rsidR="00000000" w:rsidRDefault="008931D2">
      <w:pPr>
        <w:widowControl w:val="0"/>
        <w:ind w:firstLine="284"/>
        <w:jc w:val="both"/>
      </w:pPr>
      <w:r>
        <w:t>После устранения неисправностей в бортовом журнале необходимо сделать запись о</w:t>
      </w:r>
      <w:r>
        <w:t>б имевшихся неисправностях и полноте их устранения.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возникновении пробки в системе </w:t>
      </w:r>
      <w:proofErr w:type="spellStart"/>
      <w:r>
        <w:t>растворопровода</w:t>
      </w:r>
      <w:proofErr w:type="spellEnd"/>
      <w:r>
        <w:t xml:space="preserve"> машинисту следует плавным </w:t>
      </w:r>
      <w:r>
        <w:lastRenderedPageBreak/>
        <w:t xml:space="preserve">увеличением и уменьшением давления в системе попытаться ее удалить. В случае неудачи машинисту следует простукиванием установить место пробки и заменить закупоренный участок </w:t>
      </w:r>
      <w:proofErr w:type="spellStart"/>
      <w:r>
        <w:t>растворопровода</w:t>
      </w:r>
      <w:proofErr w:type="spellEnd"/>
      <w:r>
        <w:t>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появлении на корпусе штукатурной станции или в других местах электрического тока следует немедленно выключить главный рубильник, повесить на нем табличку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</w:t>
      </w:r>
      <w:r>
        <w:rPr>
          <w:b/>
        </w:rPr>
        <w:t>ди!»</w:t>
      </w:r>
      <w:r>
        <w:t xml:space="preserve"> и вызвать дежурного электромонтера для устранения неисправностей.</w:t>
      </w:r>
    </w:p>
    <w:p w:rsidR="00000000" w:rsidRDefault="008931D2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возгорании материалов машинист обязан немедленно приступить к тушению очагов пожара огнетушителями и подручными средствами. При невозможности потушить очаг возгорания собственными силами машинист обязан вызвать пожарную охрану и поставить в известность руководителя работ.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8931D2">
      <w:pPr>
        <w:widowControl w:val="0"/>
        <w:ind w:firstLine="284"/>
        <w:jc w:val="both"/>
      </w:pPr>
    </w:p>
    <w:p w:rsidR="00000000" w:rsidRDefault="008931D2">
      <w:pPr>
        <w:widowControl w:val="0"/>
        <w:ind w:firstLine="284"/>
        <w:jc w:val="both"/>
      </w:pPr>
      <w:r>
        <w:t xml:space="preserve">17. По окончании работы машинист обязан: </w:t>
      </w:r>
    </w:p>
    <w:p w:rsidR="00000000" w:rsidRDefault="008931D2">
      <w:pPr>
        <w:widowControl w:val="0"/>
        <w:ind w:firstLine="284"/>
        <w:jc w:val="both"/>
      </w:pPr>
      <w:r>
        <w:t xml:space="preserve">а) очистить </w:t>
      </w:r>
      <w:proofErr w:type="spellStart"/>
      <w:r>
        <w:t>растворопровод</w:t>
      </w:r>
      <w:proofErr w:type="spellEnd"/>
      <w:r>
        <w:t xml:space="preserve"> и </w:t>
      </w:r>
      <w:proofErr w:type="spellStart"/>
      <w:r>
        <w:t>растворонасос</w:t>
      </w:r>
      <w:proofErr w:type="spellEnd"/>
      <w:r>
        <w:t xml:space="preserve"> от остатков раствора;</w:t>
      </w:r>
    </w:p>
    <w:p w:rsidR="00000000" w:rsidRDefault="008931D2">
      <w:pPr>
        <w:widowControl w:val="0"/>
        <w:ind w:firstLine="284"/>
        <w:jc w:val="both"/>
      </w:pPr>
      <w:r>
        <w:t>б) выкл</w:t>
      </w:r>
      <w:r>
        <w:t xml:space="preserve">ючить электропитание, снизить давление в </w:t>
      </w:r>
      <w:proofErr w:type="spellStart"/>
      <w:r>
        <w:t>растворопроводе</w:t>
      </w:r>
      <w:proofErr w:type="spellEnd"/>
      <w:r>
        <w:t xml:space="preserve"> до атмосферного;</w:t>
      </w:r>
    </w:p>
    <w:p w:rsidR="00000000" w:rsidRDefault="008931D2">
      <w:pPr>
        <w:widowControl w:val="0"/>
        <w:ind w:firstLine="284"/>
        <w:jc w:val="both"/>
      </w:pPr>
      <w:r>
        <w:t>в) привести в порядок рабочее место; инструмент, приспособления убрать в отведенные для их хранения места;</w:t>
      </w:r>
    </w:p>
    <w:p w:rsidR="00000000" w:rsidRDefault="008931D2">
      <w:pPr>
        <w:widowControl w:val="0"/>
        <w:ind w:firstLine="284"/>
        <w:jc w:val="both"/>
      </w:pPr>
      <w:r>
        <w:t>г) сообщить руководителю работ и ответственному за содержание в исправном состоянии штукатурной станции о всех неполадках, возникших во время работы.</w:t>
      </w:r>
    </w:p>
    <w:p w:rsidR="00000000" w:rsidRDefault="008931D2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1D2"/>
    <w:rsid w:val="008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6599</Characters>
  <Application>Microsoft Office Word</Application>
  <DocSecurity>0</DocSecurity>
  <Lines>54</Lines>
  <Paragraphs>15</Paragraphs>
  <ScaleCrop>false</ScaleCrop>
  <Company>Elcom Ltd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