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C77DA3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C77DA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C77DA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C77DA3">
      <w:pPr>
        <w:widowControl w:val="0"/>
        <w:tabs>
          <w:tab w:val="right" w:pos="6420"/>
        </w:tabs>
        <w:ind w:firstLine="284"/>
        <w:jc w:val="both"/>
      </w:pPr>
    </w:p>
    <w:p w:rsidR="00000000" w:rsidRDefault="00C77DA3">
      <w:pPr>
        <w:widowControl w:val="0"/>
        <w:tabs>
          <w:tab w:val="right" w:pos="6420"/>
        </w:tabs>
        <w:ind w:firstLine="284"/>
        <w:jc w:val="center"/>
        <w:rPr>
          <w:b/>
        </w:rPr>
      </w:pPr>
      <w:r>
        <w:rPr>
          <w:b/>
        </w:rPr>
        <w:t xml:space="preserve">ТИПОВАЯ ИНСТРУКЦИЯ ПО ОХРАНЕ ТРУДА ДЛЯ МАШИНИСТОВ АВТОВЫШЕК И АВТОГИДРОПОДЪЕМНИКОВ </w:t>
      </w:r>
    </w:p>
    <w:p w:rsidR="00000000" w:rsidRDefault="00C77DA3">
      <w:pPr>
        <w:widowControl w:val="0"/>
        <w:ind w:firstLine="284"/>
        <w:jc w:val="center"/>
        <w:rPr>
          <w:b/>
        </w:rPr>
      </w:pPr>
    </w:p>
    <w:p w:rsidR="00000000" w:rsidRDefault="00C77DA3">
      <w:pPr>
        <w:widowControl w:val="0"/>
        <w:ind w:firstLine="284"/>
        <w:jc w:val="center"/>
        <w:rPr>
          <w:b/>
        </w:rPr>
      </w:pPr>
      <w:r>
        <w:rPr>
          <w:b/>
        </w:rPr>
        <w:t>ТОИ Р-66-09-93*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t xml:space="preserve">Машинисты автовышек и автогидроподъемников (далее </w:t>
      </w:r>
      <w:r>
        <w:rPr>
          <w:noProof/>
        </w:rPr>
        <w:t>-</w:t>
      </w:r>
      <w:r>
        <w:t xml:space="preserve"> "машинисты подъемников")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</w:t>
      </w:r>
      <w:r>
        <w:t>вой инструкция, разработанной с учетом строительных норм и правил Российской Федерации, "Правил устройства и безопасной эксплуатации подъемников (вышек)" Госгортехнадзора России, а также требования инструкции завода-изготовителя по эксплуатации подъемника.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t xml:space="preserve">До начала работы машинист подъемника обязан: </w:t>
      </w:r>
    </w:p>
    <w:p w:rsidR="00000000" w:rsidRDefault="00C77DA3">
      <w:pPr>
        <w:widowControl w:val="0"/>
        <w:ind w:firstLine="284"/>
        <w:jc w:val="both"/>
      </w:pPr>
      <w:r>
        <w:t xml:space="preserve">а) надеть спецодежду и </w:t>
      </w:r>
      <w:proofErr w:type="spellStart"/>
      <w:r>
        <w:t>спецобувь</w:t>
      </w:r>
      <w:proofErr w:type="spellEnd"/>
      <w:r>
        <w:t xml:space="preserve">; </w:t>
      </w:r>
    </w:p>
    <w:p w:rsidR="00000000" w:rsidRDefault="00C77DA3">
      <w:pPr>
        <w:widowControl w:val="0"/>
        <w:ind w:firstLine="284"/>
        <w:jc w:val="both"/>
      </w:pPr>
      <w:r>
        <w:t>б) предъявить руководителю удостоверение на право управления подъемником и получить путевой лист;</w:t>
      </w:r>
    </w:p>
    <w:p w:rsidR="00000000" w:rsidRDefault="00C77DA3">
      <w:pPr>
        <w:widowControl w:val="0"/>
        <w:ind w:firstLine="284"/>
        <w:jc w:val="both"/>
      </w:pPr>
      <w:r>
        <w:t>в) уточнить маршрут движения</w:t>
      </w:r>
      <w:r>
        <w:t xml:space="preserve"> и характер выполняемых работ на объекте; </w:t>
      </w:r>
    </w:p>
    <w:p w:rsidR="00000000" w:rsidRDefault="00C77DA3">
      <w:pPr>
        <w:widowControl w:val="0"/>
        <w:ind w:firstLine="284"/>
        <w:jc w:val="both"/>
      </w:pPr>
      <w:r>
        <w:t>г) получить в путевом листе отметку о проверке технического состояния подъемника.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Перед запуском двигателя машинист подъемника обязан:</w:t>
      </w:r>
    </w:p>
    <w:p w:rsidR="00000000" w:rsidRDefault="00C77DA3">
      <w:pPr>
        <w:widowControl w:val="0"/>
        <w:ind w:firstLine="284"/>
        <w:jc w:val="both"/>
      </w:pPr>
      <w:r>
        <w:t>а) предупредить работников, которые заняты обслуживанием машины или находятся на пути следования, о начале работы машины;</w:t>
      </w:r>
    </w:p>
    <w:p w:rsidR="00000000" w:rsidRDefault="00C77DA3">
      <w:pPr>
        <w:widowControl w:val="0"/>
        <w:ind w:firstLine="284"/>
        <w:jc w:val="both"/>
      </w:pPr>
      <w:r>
        <w:t>б) при отсутствии проверки подъемника выявить и устранить имеющиеся неисправности в работе или доложить о них ответственному лицу за техническое состояние машины;</w:t>
      </w:r>
    </w:p>
    <w:p w:rsidR="00000000" w:rsidRDefault="00C77DA3">
      <w:pPr>
        <w:widowControl w:val="0"/>
        <w:ind w:firstLine="284"/>
        <w:jc w:val="both"/>
      </w:pPr>
      <w:r>
        <w:t>в) убрать все посторонние предметы из люльки и</w:t>
      </w:r>
      <w:r>
        <w:t xml:space="preserve"> с площадки и убедиться в отсутствии их на вращающихся деталях;</w:t>
      </w:r>
    </w:p>
    <w:p w:rsidR="00000000" w:rsidRDefault="00C77DA3">
      <w:pPr>
        <w:widowControl w:val="0"/>
        <w:ind w:firstLine="284"/>
        <w:jc w:val="both"/>
      </w:pPr>
      <w:r>
        <w:t>г) проверить нахождение рычага переключения скоростей в нейтральном положении.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После запуска двигателя машинист подъемника обязан провести контрольную проверку исправности машины, в том числе:</w:t>
      </w:r>
    </w:p>
    <w:p w:rsidR="00000000" w:rsidRDefault="00C77DA3">
      <w:pPr>
        <w:widowControl w:val="0"/>
        <w:ind w:firstLine="284"/>
        <w:jc w:val="both"/>
      </w:pPr>
      <w:r>
        <w:t xml:space="preserve">а) проверить работу тормозов и сцепления; </w:t>
      </w:r>
    </w:p>
    <w:p w:rsidR="00000000" w:rsidRDefault="00C77DA3">
      <w:pPr>
        <w:widowControl w:val="0"/>
        <w:ind w:firstLine="284"/>
        <w:jc w:val="both"/>
      </w:pPr>
      <w:r>
        <w:t>б) проверить исправность приборов освещения и звуковых сигналов;</w:t>
      </w:r>
    </w:p>
    <w:p w:rsidR="00000000" w:rsidRDefault="00C77DA3">
      <w:pPr>
        <w:widowControl w:val="0"/>
        <w:ind w:firstLine="284"/>
        <w:jc w:val="both"/>
      </w:pPr>
      <w:r>
        <w:t>в) проверить исправность механизмов подъема люльки и установки выносных опор;</w:t>
      </w:r>
    </w:p>
    <w:p w:rsidR="00000000" w:rsidRDefault="00C77DA3">
      <w:pPr>
        <w:widowControl w:val="0"/>
        <w:ind w:firstLine="284"/>
        <w:jc w:val="both"/>
      </w:pPr>
      <w:r>
        <w:t>г) привести все выдвижные конструкции в транспортное положение.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Машинист не должен приступать к выполнению работ на </w:t>
      </w:r>
      <w:proofErr w:type="spellStart"/>
      <w:r>
        <w:t>неосвидетельствованном</w:t>
      </w:r>
      <w:proofErr w:type="spellEnd"/>
      <w:r>
        <w:t xml:space="preserve"> подъемнике, а также при следующих неисправностях:</w:t>
      </w:r>
    </w:p>
    <w:p w:rsidR="00000000" w:rsidRDefault="00C77DA3">
      <w:pPr>
        <w:widowControl w:val="0"/>
        <w:ind w:firstLine="284"/>
        <w:jc w:val="both"/>
        <w:rPr>
          <w:noProof/>
        </w:rPr>
      </w:pPr>
      <w:r>
        <w:t>а) трещинах или деформациях в металлоконструкциях подъемника;</w:t>
      </w:r>
    </w:p>
    <w:p w:rsidR="00000000" w:rsidRDefault="00C77DA3">
      <w:pPr>
        <w:widowControl w:val="0"/>
        <w:ind w:firstLine="284"/>
        <w:jc w:val="both"/>
      </w:pPr>
      <w:r>
        <w:t>б) течи в топливной или гидравлической системах;</w:t>
      </w:r>
    </w:p>
    <w:p w:rsidR="00000000" w:rsidRDefault="00C77DA3">
      <w:pPr>
        <w:widowControl w:val="0"/>
        <w:ind w:firstLine="284"/>
        <w:jc w:val="both"/>
      </w:pPr>
      <w:r>
        <w:t xml:space="preserve">в) падении давления в шинах; </w:t>
      </w:r>
    </w:p>
    <w:p w:rsidR="00000000" w:rsidRDefault="00C77DA3">
      <w:pPr>
        <w:widowControl w:val="0"/>
        <w:ind w:firstLine="284"/>
        <w:jc w:val="both"/>
      </w:pPr>
      <w:r>
        <w:t>г) повышенном шуме;</w:t>
      </w:r>
    </w:p>
    <w:p w:rsidR="00000000" w:rsidRDefault="00C77DA3">
      <w:pPr>
        <w:widowControl w:val="0"/>
        <w:ind w:firstLine="284"/>
        <w:jc w:val="both"/>
      </w:pPr>
      <w:r>
        <w:t>д) несрабатывании стояночного или рабочего тормозов;</w:t>
      </w:r>
    </w:p>
    <w:p w:rsidR="00000000" w:rsidRDefault="00C77DA3">
      <w:pPr>
        <w:widowControl w:val="0"/>
        <w:ind w:firstLine="284"/>
        <w:jc w:val="both"/>
        <w:rPr>
          <w:noProof/>
        </w:rPr>
      </w:pPr>
      <w:proofErr w:type="spellStart"/>
      <w:r>
        <w:t>е</w:t>
      </w:r>
      <w:proofErr w:type="spellEnd"/>
      <w:r>
        <w:t>) неисправности механизмов подъема люльки и выносных опор.</w:t>
      </w:r>
      <w:r>
        <w:rPr>
          <w:noProof/>
        </w:rPr>
        <w:t xml:space="preserve"> </w:t>
      </w:r>
    </w:p>
    <w:p w:rsidR="00000000" w:rsidRDefault="00C77DA3">
      <w:pPr>
        <w:widowControl w:val="0"/>
        <w:ind w:firstLine="284"/>
        <w:jc w:val="both"/>
      </w:pPr>
      <w:r>
        <w:t>Обнаруженные неисправности должны быть устранены собственными силами до начала эксплуатации, а при невозможност</w:t>
      </w:r>
      <w:r>
        <w:t>и сделать это машинист подъемника обязан сообщить руководителю работ и лицу, осуществляющему надзор за безопасной эксплуатацией подъемника.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выполнении работ машинист подъемника обязан:</w:t>
      </w:r>
    </w:p>
    <w:p w:rsidR="00000000" w:rsidRDefault="00C77DA3">
      <w:pPr>
        <w:widowControl w:val="0"/>
        <w:ind w:firstLine="284"/>
        <w:jc w:val="both"/>
      </w:pPr>
      <w:r>
        <w:t>а) содержать кабину управления и люльку в чистоте, не допускать нахождения там посторонних предметов;</w:t>
      </w:r>
    </w:p>
    <w:p w:rsidR="00000000" w:rsidRDefault="00C77DA3">
      <w:pPr>
        <w:widowControl w:val="0"/>
        <w:ind w:firstLine="284"/>
        <w:jc w:val="both"/>
        <w:rPr>
          <w:noProof/>
        </w:rPr>
      </w:pPr>
      <w:r>
        <w:t>б) в процессе работы следить за тем, чтобы масса людей, инструмента и материалов, находящихся в люльке, не превышала грузоподъемности, предусмотренной паспортом подъемника;</w:t>
      </w:r>
    </w:p>
    <w:p w:rsidR="00000000" w:rsidRDefault="00C77DA3">
      <w:pPr>
        <w:widowControl w:val="0"/>
        <w:ind w:firstLine="284"/>
        <w:jc w:val="both"/>
      </w:pPr>
      <w:r>
        <w:t>в)</w:t>
      </w:r>
      <w:r>
        <w:t xml:space="preserve"> не допускать производства работ, вызывающих горизонтальные нагрузки на люльку (при протягивании троса или провода, работе отбойными молотками и т.п.);</w:t>
      </w:r>
    </w:p>
    <w:p w:rsidR="00000000" w:rsidRDefault="00C77DA3">
      <w:pPr>
        <w:widowControl w:val="0"/>
        <w:ind w:firstLine="284"/>
        <w:jc w:val="both"/>
      </w:pPr>
      <w:r>
        <w:t>г) контролировать наличие у работников подъемника удостоверения на право работ на высоте.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Перед началом подъема людей машинист подъемника обязан:</w:t>
      </w:r>
    </w:p>
    <w:p w:rsidR="00000000" w:rsidRDefault="00C77DA3">
      <w:pPr>
        <w:widowControl w:val="0"/>
        <w:ind w:firstLine="284"/>
        <w:jc w:val="both"/>
      </w:pPr>
      <w:r>
        <w:t>а) установить подъемник на выносные опоры и затормозить автомобиль ручным тормозом;</w:t>
      </w:r>
    </w:p>
    <w:p w:rsidR="00000000" w:rsidRDefault="00C77DA3">
      <w:pPr>
        <w:widowControl w:val="0"/>
        <w:ind w:firstLine="284"/>
        <w:jc w:val="both"/>
      </w:pPr>
      <w:r>
        <w:t>б) проверить крепление грузов и закрепление предохранительных поясов у лиц, находящихся в люльке;</w:t>
      </w:r>
    </w:p>
    <w:p w:rsidR="00000000" w:rsidRDefault="00C77DA3">
      <w:pPr>
        <w:widowControl w:val="0"/>
        <w:ind w:firstLine="284"/>
        <w:jc w:val="both"/>
      </w:pPr>
      <w:r>
        <w:t xml:space="preserve">в) установить порядок обмена </w:t>
      </w:r>
      <w:r>
        <w:t>сигналами с работниками в люльке;</w:t>
      </w:r>
    </w:p>
    <w:p w:rsidR="00000000" w:rsidRDefault="00C77DA3">
      <w:pPr>
        <w:widowControl w:val="0"/>
        <w:ind w:firstLine="284"/>
        <w:jc w:val="both"/>
      </w:pPr>
      <w:r>
        <w:t>г) определить совместно с руководителем работ границы опасной зоны внизу под люлькой.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Во время нахождения работников в люльке машинист подъемника обязан находиться в кабине управления и следить, чтобы работники в люльке были прикреплены поясом к перилам люльки, не перегибались через них и не вставали на поручни ограждения.</w:t>
      </w:r>
    </w:p>
    <w:p w:rsidR="00000000" w:rsidRDefault="00C77DA3">
      <w:pPr>
        <w:widowControl w:val="0"/>
        <w:ind w:firstLine="284"/>
        <w:jc w:val="both"/>
      </w:pPr>
      <w:r>
        <w:t>Подъем, остановку и опускание люльки машинист подъемника обязан производить только по сигналу находящихся в них работников.</w:t>
      </w:r>
    </w:p>
    <w:p w:rsidR="00000000" w:rsidRDefault="00C77DA3">
      <w:pPr>
        <w:widowControl w:val="0"/>
        <w:ind w:firstLine="284"/>
        <w:jc w:val="both"/>
      </w:pPr>
      <w:r>
        <w:t xml:space="preserve">Подъем на высоту, близкую </w:t>
      </w:r>
      <w:r>
        <w:t>к предельной, машинист подъемника должен выполнять на пониженной скорости.</w:t>
      </w:r>
    </w:p>
    <w:p w:rsidR="00000000" w:rsidRDefault="00C77DA3">
      <w:pPr>
        <w:widowControl w:val="0"/>
        <w:ind w:firstLine="284"/>
        <w:jc w:val="both"/>
      </w:pPr>
      <w:r>
        <w:t xml:space="preserve">8. До начала транспортирования подъемника машинист обязан: </w:t>
      </w:r>
    </w:p>
    <w:p w:rsidR="00000000" w:rsidRDefault="00C77DA3">
      <w:pPr>
        <w:widowControl w:val="0"/>
        <w:ind w:firstLine="284"/>
        <w:jc w:val="both"/>
      </w:pPr>
      <w:r>
        <w:t>а) привести все рабочее оборудование в транспортное положение и зафиксировать его;</w:t>
      </w:r>
    </w:p>
    <w:p w:rsidR="00000000" w:rsidRDefault="00C77DA3">
      <w:pPr>
        <w:widowControl w:val="0"/>
        <w:ind w:firstLine="284"/>
        <w:jc w:val="both"/>
      </w:pPr>
      <w:r>
        <w:t>б) ознакомиться с маршрутом следования, состоянием дороги, требованиями проезда по искусственным сооружениям;</w:t>
      </w:r>
    </w:p>
    <w:p w:rsidR="00000000" w:rsidRDefault="00C77DA3">
      <w:pPr>
        <w:widowControl w:val="0"/>
        <w:ind w:firstLine="284"/>
        <w:jc w:val="both"/>
      </w:pPr>
      <w:r>
        <w:t>в) убедиться в отсутствии людей в люльке или на конструкциях подъемника.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транспортировании подъемника своим ходом по дорогам общего пользования машинист обязан выполнять требова</w:t>
      </w:r>
      <w:r>
        <w:t>ния "Правил дорожного движения", утвержденных МВД России.</w:t>
      </w:r>
    </w:p>
    <w:p w:rsidR="00000000" w:rsidRDefault="00C77DA3">
      <w:pPr>
        <w:widowControl w:val="0"/>
        <w:ind w:firstLine="284"/>
        <w:jc w:val="both"/>
      </w:pPr>
      <w:r>
        <w:t>10. При установке и перемещении подъемника вблизи выемок (котлованов и траншей) машинист обязан соблюдать расстояние приближения от подошвы откоса выемки грунта до ближайшей опоры подъемника (не менее указанного в таблице).</w:t>
      </w:r>
    </w:p>
    <w:p w:rsidR="00000000" w:rsidRDefault="00C77DA3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27"/>
        <w:gridCol w:w="1507"/>
        <w:gridCol w:w="1507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Глубина выемки, м</w:t>
            </w: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Расстояние по горизонтали от основания откоса выемки до ближайшей опоры подъемника,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</w:p>
        </w:tc>
        <w:tc>
          <w:tcPr>
            <w:tcW w:w="5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песчаный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супесчаный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суглинистый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t>глинистый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1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2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3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  <w:p w:rsidR="00000000" w:rsidRDefault="00C77DA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1,5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3</w:t>
            </w:r>
          </w:p>
          <w:p w:rsidR="00000000" w:rsidRDefault="00C77DA3">
            <w:pPr>
              <w:widowControl w:val="0"/>
              <w:jc w:val="center"/>
            </w:pPr>
            <w:r>
              <w:t>4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5</w:t>
            </w:r>
          </w:p>
          <w:p w:rsidR="00000000" w:rsidRDefault="00C77DA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1,25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>2,4</w:t>
            </w:r>
          </w:p>
          <w:p w:rsidR="00000000" w:rsidRDefault="00C77DA3">
            <w:pPr>
              <w:widowControl w:val="0"/>
              <w:jc w:val="center"/>
            </w:pPr>
            <w:r>
              <w:t>3,</w:t>
            </w:r>
            <w:r>
              <w:rPr>
                <w:noProof/>
              </w:rPr>
              <w:t>6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lang w:val="en-US"/>
              </w:rPr>
              <w:t>4,4</w:t>
            </w:r>
          </w:p>
          <w:p w:rsidR="00000000" w:rsidRDefault="00C77DA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1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2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3,25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  <w:r>
              <w:rPr>
                <w:noProof/>
              </w:rPr>
              <w:t xml:space="preserve"> </w:t>
            </w:r>
          </w:p>
          <w:p w:rsidR="00000000" w:rsidRDefault="00C77DA3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4</w:t>
            </w:r>
            <w:r>
              <w:rPr>
                <w:noProof/>
              </w:rPr>
              <w:t>,75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1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1,5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1,75 </w:t>
            </w:r>
          </w:p>
          <w:p w:rsidR="00000000" w:rsidRDefault="00C77DA3">
            <w:pPr>
              <w:widowControl w:val="0"/>
              <w:jc w:val="center"/>
            </w:pPr>
            <w:r>
              <w:rPr>
                <w:noProof/>
              </w:rPr>
              <w:t xml:space="preserve">3 </w:t>
            </w:r>
          </w:p>
          <w:p w:rsidR="00000000" w:rsidRDefault="00C77DA3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</w:tbl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t>11</w:t>
      </w:r>
      <w:r>
        <w:rPr>
          <w:noProof/>
        </w:rPr>
        <w:t>.</w:t>
      </w:r>
      <w:r>
        <w:t xml:space="preserve"> Производить работы в охранной зоне действующей воздушной линии электропередачи машинист подъемника обязан под непосредственным руководством инженерно-технических работников, ответственных за безопасное производство работ, при наличии письменного разрешения организаций</w:t>
      </w:r>
      <w:r>
        <w:rPr>
          <w:noProof/>
        </w:rPr>
        <w:t xml:space="preserve"> -</w:t>
      </w:r>
      <w:r>
        <w:t xml:space="preserve"> владельцев линий и наряда-допуска, определяющего безопасные условия работы.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  <w:rPr>
          <w:lang w:val="en-US"/>
        </w:rPr>
      </w:pPr>
    </w:p>
    <w:p w:rsidR="00000000" w:rsidRDefault="00C77DA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изменении погодных условий (ухудшении видимости, усилении ветра более 10 м/с, </w:t>
      </w:r>
      <w:r>
        <w:lastRenderedPageBreak/>
        <w:t>грозе, по</w:t>
      </w:r>
      <w:r>
        <w:t>нижении температуры ниже</w:t>
      </w:r>
      <w:r>
        <w:rPr>
          <w:lang w:val="en-US"/>
        </w:rPr>
        <w:t xml:space="preserve"> 40°C)</w:t>
      </w:r>
      <w:r>
        <w:t xml:space="preserve"> работы необходимо прекратить и доложить об этом руководителю.</w:t>
      </w:r>
    </w:p>
    <w:p w:rsidR="00000000" w:rsidRDefault="00C77DA3">
      <w:pPr>
        <w:widowControl w:val="0"/>
        <w:ind w:firstLine="284"/>
        <w:jc w:val="both"/>
      </w:pPr>
      <w:r>
        <w:rPr>
          <w:noProof/>
        </w:rPr>
        <w:t>1</w:t>
      </w:r>
      <w:r>
        <w:t>3</w:t>
      </w:r>
      <w:r>
        <w:rPr>
          <w:noProof/>
        </w:rPr>
        <w:t>.</w:t>
      </w:r>
      <w:r>
        <w:t xml:space="preserve"> При появлении признаков неисправности двигателя, </w:t>
      </w:r>
      <w:proofErr w:type="spellStart"/>
      <w:r>
        <w:t>гидросистемы</w:t>
      </w:r>
      <w:proofErr w:type="spellEnd"/>
      <w:r>
        <w:t xml:space="preserve"> или подъемного механизма работу необходимо приостановить и принять меры к устранению неисправностей.</w:t>
      </w:r>
    </w:p>
    <w:p w:rsidR="00000000" w:rsidRDefault="00C77DA3">
      <w:pPr>
        <w:widowControl w:val="0"/>
        <w:ind w:firstLine="284"/>
        <w:jc w:val="both"/>
      </w:pPr>
      <w:r>
        <w:t>В случае невозможности оперативного устранения неисправности нахождение людей в люльке на высоте не допускается, необходимо принять меры для ее спуска.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C77DA3">
      <w:pPr>
        <w:widowControl w:val="0"/>
        <w:ind w:firstLine="284"/>
        <w:jc w:val="both"/>
      </w:pPr>
    </w:p>
    <w:p w:rsidR="00000000" w:rsidRDefault="00C77DA3">
      <w:pPr>
        <w:widowControl w:val="0"/>
        <w:ind w:firstLine="284"/>
        <w:jc w:val="both"/>
      </w:pPr>
      <w:r>
        <w:rPr>
          <w:noProof/>
        </w:rPr>
        <w:t>14</w:t>
      </w:r>
      <w:r>
        <w:t>. По окончании работы машинист подъемника обязан:</w:t>
      </w:r>
    </w:p>
    <w:p w:rsidR="00000000" w:rsidRDefault="00C77DA3">
      <w:pPr>
        <w:widowControl w:val="0"/>
        <w:ind w:firstLine="284"/>
        <w:jc w:val="both"/>
      </w:pPr>
      <w:r>
        <w:t>а</w:t>
      </w:r>
      <w:r>
        <w:t>) поставить машину на место стоянки, затянуть стояночный тормоз и выключить двигатель;</w:t>
      </w:r>
    </w:p>
    <w:p w:rsidR="00000000" w:rsidRDefault="00C77DA3">
      <w:pPr>
        <w:widowControl w:val="0"/>
        <w:ind w:firstLine="284"/>
        <w:jc w:val="both"/>
      </w:pPr>
      <w:r>
        <w:t>б) кабину управления привести в порядок и закрыть;</w:t>
      </w:r>
    </w:p>
    <w:p w:rsidR="00000000" w:rsidRDefault="00C77DA3">
      <w:pPr>
        <w:widowControl w:val="0"/>
        <w:ind w:firstLine="284"/>
        <w:jc w:val="both"/>
      </w:pPr>
      <w:r>
        <w:t>в) провести осмотр состояния механизмов и конструкций подъемника;</w:t>
      </w:r>
    </w:p>
    <w:p w:rsidR="00000000" w:rsidRDefault="00C77DA3">
      <w:pPr>
        <w:widowControl w:val="0"/>
        <w:ind w:firstLine="284"/>
        <w:jc w:val="both"/>
      </w:pPr>
      <w:r>
        <w:t>г) обо всех замеченных неисправностях и нарушениях в процессе работы сообщить руководителю и лицу, осуществляющему надзор за его техническим состоянием, и сделать запись в вахтенном журнале.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A3"/>
    <w:rsid w:val="00C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5781</Characters>
  <Application>Microsoft Office Word</Application>
  <DocSecurity>0</DocSecurity>
  <Lines>48</Lines>
  <Paragraphs>13</Paragraphs>
  <ScaleCrop>false</ScaleCrop>
  <Company>Elcom Ltd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