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6445">
      <w:pPr>
        <w:jc w:val="center"/>
        <w:rPr>
          <w:lang w:val="en-US"/>
        </w:rPr>
      </w:pPr>
      <w:bookmarkStart w:id="0" w:name="BITSoft"/>
      <w:bookmarkStart w:id="1" w:name="_GoBack"/>
      <w:bookmarkEnd w:id="0"/>
      <w:bookmarkEnd w:id="1"/>
      <w:r>
        <w:t>ГОСУДА</w:t>
      </w:r>
      <w:bookmarkStart w:id="2" w:name="OCRUncertain001"/>
      <w:r>
        <w:t>Р</w:t>
      </w:r>
      <w:bookmarkEnd w:id="2"/>
      <w:r>
        <w:t xml:space="preserve">СТВЕННЫЙ КОМИТЕТ СОВЕТА МИНИСТРОВ СССР </w:t>
      </w:r>
    </w:p>
    <w:p w:rsidR="00000000" w:rsidRDefault="00A26445">
      <w:pPr>
        <w:jc w:val="center"/>
        <w:rPr>
          <w:lang w:val="en-US"/>
        </w:rPr>
      </w:pPr>
      <w:r>
        <w:t xml:space="preserve">ПО ДЕЛАМ СТРОИТЕЛЬСТВА </w:t>
      </w:r>
    </w:p>
    <w:p w:rsidR="00000000" w:rsidRDefault="00A26445">
      <w:pPr>
        <w:jc w:val="center"/>
      </w:pPr>
      <w:r>
        <w:t>(ГОССТРОИ СССР)</w:t>
      </w:r>
    </w:p>
    <w:p w:rsidR="00000000" w:rsidRDefault="00A26445">
      <w:pPr>
        <w:ind w:firstLine="284"/>
        <w:jc w:val="center"/>
        <w:rPr>
          <w:sz w:val="24"/>
        </w:rPr>
      </w:pPr>
      <w:bookmarkStart w:id="3" w:name="OCRUncertain002"/>
    </w:p>
    <w:p w:rsidR="00000000" w:rsidRDefault="00A26445">
      <w:pPr>
        <w:ind w:firstLine="284"/>
        <w:jc w:val="center"/>
        <w:rPr>
          <w:sz w:val="24"/>
        </w:rPr>
      </w:pPr>
      <w:r>
        <w:rPr>
          <w:sz w:val="24"/>
        </w:rPr>
        <w:t>СНиП</w:t>
      </w:r>
      <w:r>
        <w:rPr>
          <w:sz w:val="24"/>
          <w:lang w:val="en-US"/>
        </w:rPr>
        <w:t xml:space="preserve"> III</w:t>
      </w:r>
      <w:r>
        <w:rPr>
          <w:sz w:val="24"/>
        </w:rPr>
        <w:t>-41-76</w:t>
      </w:r>
    </w:p>
    <w:p w:rsidR="00000000" w:rsidRDefault="00A26445">
      <w:pPr>
        <w:ind w:firstLine="176"/>
        <w:jc w:val="center"/>
        <w:rPr>
          <w:i/>
          <w:sz w:val="24"/>
          <w:lang w:val="en-US"/>
        </w:rPr>
      </w:pPr>
      <w:r>
        <w:rPr>
          <w:sz w:val="24"/>
        </w:rPr>
        <w:t>Контактные сети электрифицированного транспорта</w:t>
      </w:r>
      <w:r>
        <w:rPr>
          <w:i/>
          <w:sz w:val="24"/>
        </w:rPr>
        <w:t xml:space="preserve"> </w:t>
      </w:r>
    </w:p>
    <w:p w:rsidR="00000000" w:rsidRDefault="00A26445">
      <w:pPr>
        <w:ind w:firstLine="284"/>
        <w:jc w:val="both"/>
        <w:rPr>
          <w:i/>
          <w:lang w:val="en-US"/>
        </w:rPr>
      </w:pPr>
    </w:p>
    <w:p w:rsidR="00000000" w:rsidRDefault="00A26445">
      <w:pPr>
        <w:ind w:firstLine="176"/>
        <w:jc w:val="both"/>
        <w:rPr>
          <w:i/>
        </w:rPr>
      </w:pPr>
      <w:r>
        <w:rPr>
          <w:i/>
        </w:rPr>
        <w:t>Утверждены</w:t>
      </w:r>
    </w:p>
    <w:p w:rsidR="00000000" w:rsidRDefault="00A26445">
      <w:pPr>
        <w:ind w:firstLine="176"/>
        <w:jc w:val="both"/>
        <w:rPr>
          <w:i/>
          <w:lang w:val="en-US"/>
        </w:rPr>
      </w:pPr>
      <w:r>
        <w:rPr>
          <w:i/>
        </w:rPr>
        <w:t xml:space="preserve">постановлением  Государственного комитета </w:t>
      </w:r>
    </w:p>
    <w:p w:rsidR="00000000" w:rsidRDefault="00A26445">
      <w:pPr>
        <w:ind w:firstLine="176"/>
        <w:jc w:val="both"/>
        <w:rPr>
          <w:i/>
          <w:lang w:val="en-US"/>
        </w:rPr>
      </w:pPr>
      <w:r>
        <w:rPr>
          <w:i/>
        </w:rPr>
        <w:t xml:space="preserve">Совета Министров СССР </w:t>
      </w:r>
    </w:p>
    <w:p w:rsidR="00000000" w:rsidRDefault="00A26445">
      <w:pPr>
        <w:ind w:firstLine="176"/>
        <w:jc w:val="both"/>
        <w:rPr>
          <w:lang w:val="en-US"/>
        </w:rPr>
      </w:pPr>
      <w:r>
        <w:rPr>
          <w:i/>
        </w:rPr>
        <w:t>по делам строительства от</w:t>
      </w:r>
      <w:r>
        <w:rPr>
          <w:i/>
          <w:noProof/>
        </w:rPr>
        <w:t xml:space="preserve"> </w:t>
      </w:r>
      <w:r>
        <w:rPr>
          <w:i/>
          <w:noProof/>
        </w:rPr>
        <w:t>4</w:t>
      </w:r>
      <w:r>
        <w:rPr>
          <w:i/>
        </w:rPr>
        <w:t xml:space="preserve"> ноября</w:t>
      </w:r>
      <w:r>
        <w:rPr>
          <w:i/>
          <w:noProof/>
        </w:rPr>
        <w:t xml:space="preserve"> 1976</w:t>
      </w:r>
      <w:r>
        <w:rPr>
          <w:i/>
        </w:rPr>
        <w:t xml:space="preserve"> г.</w:t>
      </w:r>
      <w:r>
        <w:rPr>
          <w:i/>
          <w:noProof/>
        </w:rPr>
        <w:t xml:space="preserve"> № 183</w:t>
      </w:r>
    </w:p>
    <w:p w:rsidR="00000000" w:rsidRDefault="00A26445">
      <w:pPr>
        <w:ind w:firstLine="284"/>
        <w:jc w:val="both"/>
        <w:rPr>
          <w:lang w:val="en-US"/>
        </w:rPr>
      </w:pPr>
    </w:p>
    <w:bookmarkEnd w:id="3"/>
    <w:p w:rsidR="00000000" w:rsidRDefault="00A26445">
      <w:pPr>
        <w:ind w:firstLine="284"/>
        <w:jc w:val="both"/>
        <w:rPr>
          <w:sz w:val="18"/>
        </w:rPr>
      </w:pPr>
      <w:r>
        <w:rPr>
          <w:sz w:val="18"/>
        </w:rPr>
        <w:t xml:space="preserve">Глава </w:t>
      </w:r>
      <w:bookmarkStart w:id="4" w:name="OCRUncertain006"/>
      <w:r>
        <w:rPr>
          <w:sz w:val="18"/>
        </w:rPr>
        <w:t>СНиП</w:t>
      </w:r>
      <w:bookmarkEnd w:id="4"/>
      <w:r>
        <w:rPr>
          <w:noProof/>
          <w:sz w:val="18"/>
        </w:rPr>
        <w:t xml:space="preserve"> </w:t>
      </w:r>
      <w:r>
        <w:rPr>
          <w:sz w:val="18"/>
          <w:lang w:val="en-US"/>
        </w:rPr>
        <w:t>III</w:t>
      </w:r>
      <w:r>
        <w:rPr>
          <w:noProof/>
          <w:sz w:val="18"/>
        </w:rPr>
        <w:t>-41-76</w:t>
      </w:r>
      <w:r>
        <w:rPr>
          <w:sz w:val="18"/>
        </w:rPr>
        <w:t xml:space="preserve"> “Контактные сет</w:t>
      </w:r>
      <w:bookmarkStart w:id="5" w:name="OCRUncertain007"/>
      <w:r>
        <w:rPr>
          <w:sz w:val="18"/>
        </w:rPr>
        <w:t>и</w:t>
      </w:r>
      <w:bookmarkEnd w:id="5"/>
      <w:r>
        <w:rPr>
          <w:sz w:val="18"/>
        </w:rPr>
        <w:t xml:space="preserve"> электр</w:t>
      </w:r>
      <w:bookmarkStart w:id="6" w:name="OCRUncertain008"/>
      <w:r>
        <w:rPr>
          <w:sz w:val="18"/>
        </w:rPr>
        <w:t>и</w:t>
      </w:r>
      <w:bookmarkEnd w:id="6"/>
      <w:r>
        <w:rPr>
          <w:sz w:val="18"/>
        </w:rPr>
        <w:t>фицированного транспорта” разработана Всесоюзным научно-исследовательск</w:t>
      </w:r>
      <w:bookmarkStart w:id="7" w:name="OCRUncertain009"/>
      <w:r>
        <w:rPr>
          <w:sz w:val="18"/>
        </w:rPr>
        <w:t>и</w:t>
      </w:r>
      <w:bookmarkEnd w:id="7"/>
      <w:r>
        <w:rPr>
          <w:sz w:val="18"/>
        </w:rPr>
        <w:t xml:space="preserve">м институтом транспортного строительства </w:t>
      </w:r>
      <w:bookmarkStart w:id="8" w:name="OCRUncertain010"/>
      <w:r>
        <w:rPr>
          <w:sz w:val="18"/>
        </w:rPr>
        <w:t>(ЦНИИС)</w:t>
      </w:r>
      <w:bookmarkEnd w:id="8"/>
      <w:r>
        <w:rPr>
          <w:sz w:val="18"/>
        </w:rPr>
        <w:t xml:space="preserve"> </w:t>
      </w:r>
      <w:bookmarkStart w:id="9" w:name="OCRUncertain011"/>
      <w:r>
        <w:rPr>
          <w:sz w:val="18"/>
        </w:rPr>
        <w:t>Минтрансстроя</w:t>
      </w:r>
      <w:bookmarkEnd w:id="9"/>
      <w:r>
        <w:rPr>
          <w:sz w:val="18"/>
        </w:rPr>
        <w:t xml:space="preserve"> СССР с участ</w:t>
      </w:r>
      <w:bookmarkStart w:id="10" w:name="OCRUncertain013"/>
      <w:r>
        <w:rPr>
          <w:sz w:val="18"/>
        </w:rPr>
        <w:t>и</w:t>
      </w:r>
      <w:bookmarkEnd w:id="10"/>
      <w:r>
        <w:rPr>
          <w:sz w:val="18"/>
        </w:rPr>
        <w:t xml:space="preserve">ем треста “Трансэлектромонтаж” </w:t>
      </w:r>
      <w:bookmarkStart w:id="11" w:name="OCRUncertain014"/>
      <w:r>
        <w:rPr>
          <w:sz w:val="18"/>
        </w:rPr>
        <w:t>Минтрансстроя,</w:t>
      </w:r>
      <w:bookmarkEnd w:id="11"/>
      <w:r>
        <w:rPr>
          <w:sz w:val="18"/>
        </w:rPr>
        <w:t xml:space="preserve"> инст</w:t>
      </w:r>
      <w:bookmarkStart w:id="12" w:name="OCRUncertain015"/>
      <w:r>
        <w:rPr>
          <w:sz w:val="18"/>
        </w:rPr>
        <w:t>и</w:t>
      </w:r>
      <w:bookmarkEnd w:id="12"/>
      <w:r>
        <w:rPr>
          <w:sz w:val="18"/>
        </w:rPr>
        <w:t xml:space="preserve">тутов </w:t>
      </w:r>
      <w:bookmarkStart w:id="13" w:name="OCRUncertain016"/>
      <w:r>
        <w:rPr>
          <w:sz w:val="18"/>
        </w:rPr>
        <w:t>“Трансэлектропроект”</w:t>
      </w:r>
      <w:bookmarkEnd w:id="13"/>
      <w:r>
        <w:rPr>
          <w:sz w:val="18"/>
        </w:rPr>
        <w:t xml:space="preserve"> </w:t>
      </w:r>
      <w:bookmarkStart w:id="14" w:name="OCRUncertain017"/>
      <w:r>
        <w:rPr>
          <w:sz w:val="18"/>
        </w:rPr>
        <w:t>МПС,</w:t>
      </w:r>
      <w:bookmarkEnd w:id="14"/>
      <w:r>
        <w:rPr>
          <w:sz w:val="18"/>
        </w:rPr>
        <w:t xml:space="preserve"> </w:t>
      </w:r>
      <w:bookmarkStart w:id="15" w:name="OCRUncertain018"/>
      <w:r>
        <w:rPr>
          <w:sz w:val="18"/>
        </w:rPr>
        <w:t>“Тяжпромэлектропроект”</w:t>
      </w:r>
      <w:bookmarkEnd w:id="15"/>
      <w:r>
        <w:rPr>
          <w:sz w:val="18"/>
        </w:rPr>
        <w:t xml:space="preserve"> им. </w:t>
      </w:r>
      <w:bookmarkStart w:id="16" w:name="OCRUncertain019"/>
      <w:r>
        <w:rPr>
          <w:sz w:val="18"/>
        </w:rPr>
        <w:t>Ф</w:t>
      </w:r>
      <w:bookmarkEnd w:id="16"/>
      <w:r>
        <w:rPr>
          <w:sz w:val="18"/>
        </w:rPr>
        <w:t xml:space="preserve">. Б. Якубовского </w:t>
      </w:r>
      <w:bookmarkStart w:id="17" w:name="OCRUncertain020"/>
      <w:r>
        <w:rPr>
          <w:sz w:val="18"/>
        </w:rPr>
        <w:t>Минмонтажспецстроя</w:t>
      </w:r>
      <w:bookmarkEnd w:id="17"/>
      <w:r>
        <w:rPr>
          <w:sz w:val="18"/>
        </w:rPr>
        <w:t xml:space="preserve"> </w:t>
      </w:r>
      <w:bookmarkStart w:id="18" w:name="OCRUncertain021"/>
      <w:r>
        <w:rPr>
          <w:sz w:val="18"/>
        </w:rPr>
        <w:t>СССР,</w:t>
      </w:r>
      <w:bookmarkEnd w:id="18"/>
      <w:r>
        <w:rPr>
          <w:sz w:val="18"/>
        </w:rPr>
        <w:t xml:space="preserve"> </w:t>
      </w:r>
      <w:bookmarkStart w:id="19" w:name="OCRUncertain022"/>
      <w:r>
        <w:rPr>
          <w:sz w:val="18"/>
        </w:rPr>
        <w:t>“Гип-рокоммундортранс”</w:t>
      </w:r>
      <w:bookmarkEnd w:id="19"/>
      <w:r>
        <w:rPr>
          <w:sz w:val="18"/>
        </w:rPr>
        <w:t xml:space="preserve"> </w:t>
      </w:r>
      <w:bookmarkStart w:id="20" w:name="OCRUncertain023"/>
      <w:r>
        <w:rPr>
          <w:sz w:val="18"/>
        </w:rPr>
        <w:t>Минжилкомхоза</w:t>
      </w:r>
      <w:bookmarkEnd w:id="20"/>
      <w:r>
        <w:rPr>
          <w:sz w:val="18"/>
        </w:rPr>
        <w:t xml:space="preserve"> РСФСР </w:t>
      </w:r>
      <w:bookmarkStart w:id="21" w:name="OCRUncertain024"/>
      <w:r>
        <w:rPr>
          <w:sz w:val="18"/>
        </w:rPr>
        <w:t>и</w:t>
      </w:r>
      <w:bookmarkEnd w:id="21"/>
      <w:r>
        <w:rPr>
          <w:sz w:val="18"/>
        </w:rPr>
        <w:t xml:space="preserve"> </w:t>
      </w:r>
      <w:bookmarkStart w:id="22" w:name="OCRUncertain025"/>
      <w:r>
        <w:rPr>
          <w:sz w:val="18"/>
        </w:rPr>
        <w:t>проектно</w:t>
      </w:r>
      <w:bookmarkEnd w:id="22"/>
      <w:r>
        <w:rPr>
          <w:sz w:val="18"/>
        </w:rPr>
        <w:t xml:space="preserve">й конторы </w:t>
      </w:r>
      <w:bookmarkStart w:id="23" w:name="OCRUncertain026"/>
      <w:r>
        <w:rPr>
          <w:sz w:val="18"/>
        </w:rPr>
        <w:t>“Мосгортранспроект”</w:t>
      </w:r>
      <w:bookmarkEnd w:id="23"/>
      <w:r>
        <w:rPr>
          <w:sz w:val="18"/>
        </w:rPr>
        <w:t xml:space="preserve"> </w:t>
      </w:r>
      <w:bookmarkStart w:id="24" w:name="OCRUncertain027"/>
      <w:r>
        <w:rPr>
          <w:sz w:val="18"/>
        </w:rPr>
        <w:t>Мосгорисполкома.</w:t>
      </w:r>
      <w:bookmarkEnd w:id="24"/>
    </w:p>
    <w:p w:rsidR="00000000" w:rsidRDefault="00A26445">
      <w:pPr>
        <w:ind w:firstLine="284"/>
        <w:jc w:val="both"/>
        <w:rPr>
          <w:sz w:val="18"/>
        </w:rPr>
      </w:pPr>
      <w:r>
        <w:rPr>
          <w:sz w:val="18"/>
        </w:rPr>
        <w:t xml:space="preserve">С введением в действие главы </w:t>
      </w:r>
      <w:bookmarkStart w:id="25" w:name="OCRUncertain028"/>
      <w:r>
        <w:rPr>
          <w:sz w:val="18"/>
        </w:rPr>
        <w:t>СНиП</w:t>
      </w:r>
      <w:bookmarkEnd w:id="25"/>
      <w:r>
        <w:rPr>
          <w:noProof/>
          <w:sz w:val="18"/>
        </w:rPr>
        <w:t xml:space="preserve"> </w:t>
      </w:r>
      <w:r>
        <w:rPr>
          <w:sz w:val="18"/>
          <w:lang w:val="en-US"/>
        </w:rPr>
        <w:t>III</w:t>
      </w:r>
      <w:r>
        <w:rPr>
          <w:noProof/>
          <w:sz w:val="18"/>
        </w:rPr>
        <w:t>-41-7</w:t>
      </w:r>
      <w:r>
        <w:rPr>
          <w:noProof/>
          <w:sz w:val="18"/>
        </w:rPr>
        <w:t>6</w:t>
      </w:r>
      <w:r>
        <w:rPr>
          <w:sz w:val="18"/>
        </w:rPr>
        <w:t xml:space="preserve"> утрач</w:t>
      </w:r>
      <w:bookmarkStart w:id="26" w:name="OCRUncertain029"/>
      <w:r>
        <w:rPr>
          <w:sz w:val="18"/>
        </w:rPr>
        <w:t>ив</w:t>
      </w:r>
      <w:bookmarkEnd w:id="26"/>
      <w:r>
        <w:rPr>
          <w:sz w:val="18"/>
        </w:rPr>
        <w:t xml:space="preserve">ает силу глава </w:t>
      </w:r>
      <w:bookmarkStart w:id="27" w:name="OCRUncertain030"/>
      <w:r>
        <w:rPr>
          <w:sz w:val="18"/>
        </w:rPr>
        <w:t>СНиП</w:t>
      </w:r>
      <w:bookmarkEnd w:id="27"/>
      <w:r>
        <w:rPr>
          <w:sz w:val="18"/>
        </w:rPr>
        <w:t xml:space="preserve"> </w:t>
      </w:r>
      <w:r>
        <w:rPr>
          <w:sz w:val="18"/>
          <w:lang w:val="en-US"/>
        </w:rPr>
        <w:t>III</w:t>
      </w:r>
      <w:r>
        <w:rPr>
          <w:sz w:val="18"/>
        </w:rPr>
        <w:t>-Д.9-62 “Ко</w:t>
      </w:r>
      <w:bookmarkStart w:id="28" w:name="OCRUncertain031"/>
      <w:r>
        <w:rPr>
          <w:sz w:val="18"/>
        </w:rPr>
        <w:t>н</w:t>
      </w:r>
      <w:bookmarkEnd w:id="28"/>
      <w:r>
        <w:rPr>
          <w:sz w:val="18"/>
        </w:rPr>
        <w:t>тактные сет</w:t>
      </w:r>
      <w:bookmarkStart w:id="29" w:name="OCRUncertain032"/>
      <w:r>
        <w:rPr>
          <w:sz w:val="18"/>
        </w:rPr>
        <w:t>и</w:t>
      </w:r>
      <w:bookmarkEnd w:id="29"/>
      <w:r>
        <w:rPr>
          <w:sz w:val="18"/>
        </w:rPr>
        <w:t>. Прав</w:t>
      </w:r>
      <w:bookmarkStart w:id="30" w:name="OCRUncertain033"/>
      <w:r>
        <w:rPr>
          <w:sz w:val="18"/>
        </w:rPr>
        <w:t>и</w:t>
      </w:r>
      <w:bookmarkEnd w:id="30"/>
      <w:r>
        <w:rPr>
          <w:sz w:val="18"/>
        </w:rPr>
        <w:t>ла организац</w:t>
      </w:r>
      <w:bookmarkStart w:id="31" w:name="OCRUncertain034"/>
      <w:r>
        <w:rPr>
          <w:sz w:val="18"/>
        </w:rPr>
        <w:t xml:space="preserve">ии </w:t>
      </w:r>
      <w:bookmarkEnd w:id="31"/>
      <w:r>
        <w:rPr>
          <w:sz w:val="18"/>
        </w:rPr>
        <w:t>строительства, производства работ и приемк</w:t>
      </w:r>
      <w:bookmarkStart w:id="32" w:name="OCRUncertain035"/>
      <w:r>
        <w:rPr>
          <w:sz w:val="18"/>
        </w:rPr>
        <w:t>и</w:t>
      </w:r>
      <w:bookmarkEnd w:id="32"/>
      <w:r>
        <w:rPr>
          <w:sz w:val="18"/>
        </w:rPr>
        <w:t xml:space="preserve"> в экс</w:t>
      </w:r>
      <w:bookmarkStart w:id="33" w:name="OCRUncertain036"/>
      <w:r>
        <w:rPr>
          <w:sz w:val="18"/>
        </w:rPr>
        <w:t>п</w:t>
      </w:r>
      <w:bookmarkEnd w:id="33"/>
      <w:r>
        <w:rPr>
          <w:sz w:val="18"/>
        </w:rPr>
        <w:t>луатац</w:t>
      </w:r>
      <w:bookmarkStart w:id="34" w:name="OCRUncertain037"/>
      <w:r>
        <w:rPr>
          <w:sz w:val="18"/>
        </w:rPr>
        <w:t>и</w:t>
      </w:r>
      <w:bookmarkEnd w:id="34"/>
      <w:r>
        <w:rPr>
          <w:sz w:val="18"/>
        </w:rPr>
        <w:t>ю.</w:t>
      </w:r>
    </w:p>
    <w:p w:rsidR="00000000" w:rsidRDefault="00A26445">
      <w:pPr>
        <w:ind w:firstLine="284"/>
        <w:jc w:val="both"/>
        <w:rPr>
          <w:sz w:val="18"/>
        </w:rPr>
      </w:pPr>
    </w:p>
    <w:p w:rsidR="00000000" w:rsidRDefault="00A26445">
      <w:pPr>
        <w:ind w:firstLine="284"/>
        <w:jc w:val="both"/>
        <w:rPr>
          <w:sz w:val="18"/>
        </w:rPr>
      </w:pPr>
      <w:r>
        <w:rPr>
          <w:sz w:val="18"/>
        </w:rPr>
        <w:t xml:space="preserve">Редакторы </w:t>
      </w:r>
      <w:r>
        <w:rPr>
          <w:noProof/>
          <w:sz w:val="18"/>
        </w:rPr>
        <w:t>—</w:t>
      </w:r>
      <w:bookmarkStart w:id="35" w:name="OCRUncertain038"/>
      <w:r>
        <w:rPr>
          <w:sz w:val="18"/>
        </w:rPr>
        <w:t xml:space="preserve"> инж.</w:t>
      </w:r>
      <w:bookmarkEnd w:id="35"/>
      <w:r>
        <w:rPr>
          <w:sz w:val="18"/>
        </w:rPr>
        <w:t xml:space="preserve"> </w:t>
      </w:r>
      <w:r>
        <w:rPr>
          <w:i/>
          <w:sz w:val="18"/>
        </w:rPr>
        <w:t>Б. А. Соколо</w:t>
      </w:r>
      <w:bookmarkStart w:id="36" w:name="OCRUncertain039"/>
      <w:r>
        <w:rPr>
          <w:i/>
          <w:sz w:val="18"/>
        </w:rPr>
        <w:t>в</w:t>
      </w:r>
      <w:bookmarkEnd w:id="36"/>
      <w:r>
        <w:rPr>
          <w:sz w:val="18"/>
        </w:rPr>
        <w:t xml:space="preserve"> (Госстрой СССР), </w:t>
      </w:r>
      <w:bookmarkStart w:id="37" w:name="OCRUncertain040"/>
    </w:p>
    <w:p w:rsidR="00000000" w:rsidRDefault="00A26445">
      <w:pPr>
        <w:ind w:firstLine="284"/>
        <w:jc w:val="both"/>
        <w:rPr>
          <w:sz w:val="18"/>
        </w:rPr>
      </w:pPr>
      <w:r>
        <w:rPr>
          <w:sz w:val="18"/>
        </w:rPr>
        <w:t>д-р</w:t>
      </w:r>
      <w:bookmarkEnd w:id="37"/>
      <w:r>
        <w:rPr>
          <w:sz w:val="18"/>
        </w:rPr>
        <w:t xml:space="preserve"> техн. наук проф. </w:t>
      </w:r>
      <w:r>
        <w:rPr>
          <w:i/>
          <w:sz w:val="18"/>
        </w:rPr>
        <w:t xml:space="preserve">В. </w:t>
      </w:r>
      <w:bookmarkStart w:id="38" w:name="OCRUncertain041"/>
      <w:r>
        <w:rPr>
          <w:i/>
          <w:sz w:val="18"/>
        </w:rPr>
        <w:t>П.</w:t>
      </w:r>
      <w:bookmarkEnd w:id="38"/>
      <w:r>
        <w:rPr>
          <w:i/>
          <w:sz w:val="18"/>
        </w:rPr>
        <w:t xml:space="preserve"> </w:t>
      </w:r>
      <w:bookmarkStart w:id="39" w:name="OCRUncertain042"/>
      <w:r>
        <w:rPr>
          <w:i/>
          <w:sz w:val="18"/>
        </w:rPr>
        <w:t>Шурыгин</w:t>
      </w:r>
      <w:bookmarkEnd w:id="39"/>
      <w:r>
        <w:rPr>
          <w:sz w:val="18"/>
        </w:rPr>
        <w:t xml:space="preserve"> (ЦНИИС </w:t>
      </w:r>
      <w:bookmarkStart w:id="40" w:name="OCRUncertain043"/>
      <w:r>
        <w:rPr>
          <w:sz w:val="18"/>
        </w:rPr>
        <w:t>Минтрансстроя</w:t>
      </w:r>
      <w:bookmarkEnd w:id="40"/>
      <w:r>
        <w:rPr>
          <w:sz w:val="18"/>
        </w:rPr>
        <w:t xml:space="preserve"> СССР)</w:t>
      </w:r>
    </w:p>
    <w:p w:rsidR="00000000" w:rsidRDefault="00A2644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2410"/>
        <w:gridCol w:w="15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Государственны</w:t>
            </w:r>
            <w:bookmarkStart w:id="41" w:name="OCRUncertain044"/>
            <w:r>
              <w:rPr>
                <w:b/>
                <w:sz w:val="16"/>
              </w:rPr>
              <w:t xml:space="preserve">й </w:t>
            </w:r>
            <w:bookmarkEnd w:id="41"/>
          </w:p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комитет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Строительные </w:t>
            </w:r>
          </w:p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нормы и правила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A26445">
            <w:pPr>
              <w:jc w:val="center"/>
              <w:rPr>
                <w:b/>
                <w:noProof/>
                <w:sz w:val="16"/>
              </w:rPr>
            </w:pPr>
            <w:r>
              <w:rPr>
                <w:b/>
                <w:sz w:val="16"/>
              </w:rPr>
              <w:t>СНнП</w:t>
            </w:r>
            <w:r>
              <w:rPr>
                <w:b/>
                <w:noProof/>
                <w:sz w:val="16"/>
              </w:rPr>
              <w:t xml:space="preserve"> </w:t>
            </w:r>
            <w:bookmarkStart w:id="42" w:name="OCRUncertain045"/>
            <w:r>
              <w:rPr>
                <w:b/>
                <w:sz w:val="16"/>
                <w:lang w:val="en-US"/>
              </w:rPr>
              <w:t>III</w:t>
            </w:r>
            <w:r>
              <w:rPr>
                <w:b/>
                <w:noProof/>
                <w:sz w:val="16"/>
              </w:rPr>
              <w:t>-41-7</w:t>
            </w:r>
            <w:bookmarkEnd w:id="42"/>
            <w:r>
              <w:rPr>
                <w:b/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Совета Министров СССР </w:t>
            </w:r>
          </w:p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 делам строительства (Госстрой СССР)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Контактные сети электриф</w:t>
            </w:r>
            <w:bookmarkStart w:id="43" w:name="OCRUncertain046"/>
            <w:r>
              <w:rPr>
                <w:b/>
                <w:sz w:val="16"/>
              </w:rPr>
              <w:t>и</w:t>
            </w:r>
            <w:bookmarkEnd w:id="43"/>
            <w:r>
              <w:rPr>
                <w:b/>
                <w:sz w:val="16"/>
              </w:rPr>
              <w:t>цированного тра</w:t>
            </w:r>
            <w:bookmarkStart w:id="44" w:name="OCRUncertain047"/>
            <w:r>
              <w:rPr>
                <w:b/>
                <w:sz w:val="16"/>
              </w:rPr>
              <w:t>н</w:t>
            </w:r>
            <w:bookmarkEnd w:id="44"/>
            <w:r>
              <w:rPr>
                <w:b/>
                <w:sz w:val="16"/>
              </w:rPr>
              <w:t>спорта</w:t>
            </w:r>
          </w:p>
        </w:tc>
        <w:tc>
          <w:tcPr>
            <w:tcW w:w="159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A26445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 xml:space="preserve">Взамен </w:t>
            </w:r>
            <w:bookmarkStart w:id="45" w:name="OCRUncertain048"/>
          </w:p>
          <w:bookmarkEnd w:id="45"/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СНиП </w:t>
            </w:r>
            <w:bookmarkStart w:id="46" w:name="OCRUncertain049"/>
            <w:r>
              <w:rPr>
                <w:b/>
                <w:sz w:val="16"/>
                <w:lang w:val="en-US"/>
              </w:rPr>
              <w:t>III</w:t>
            </w:r>
            <w:r>
              <w:rPr>
                <w:b/>
                <w:sz w:val="16"/>
              </w:rPr>
              <w:t>-</w:t>
            </w:r>
            <w:bookmarkEnd w:id="46"/>
            <w:r>
              <w:rPr>
                <w:b/>
                <w:sz w:val="16"/>
              </w:rPr>
              <w:t>Д.9-62</w:t>
            </w:r>
          </w:p>
        </w:tc>
      </w:tr>
    </w:tbl>
    <w:p w:rsidR="00000000" w:rsidRDefault="00A26445">
      <w:pPr>
        <w:ind w:firstLine="284"/>
        <w:jc w:val="both"/>
        <w:rPr>
          <w:b/>
        </w:rPr>
      </w:pPr>
    </w:p>
    <w:p w:rsidR="00000000" w:rsidRDefault="00A26445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A26445">
      <w:pPr>
        <w:ind w:firstLine="284"/>
        <w:jc w:val="both"/>
        <w:rPr>
          <w:b/>
        </w:rPr>
      </w:pPr>
    </w:p>
    <w:p w:rsidR="00000000" w:rsidRDefault="00A26445">
      <w:pPr>
        <w:ind w:firstLine="284"/>
        <w:jc w:val="both"/>
        <w:rPr>
          <w:noProof/>
        </w:rPr>
      </w:pPr>
      <w:r>
        <w:rPr>
          <w:b/>
          <w:noProof/>
        </w:rPr>
        <w:t>1.1.</w:t>
      </w:r>
      <w:r>
        <w:t xml:space="preserve"> Правила настоящей главы должн</w:t>
      </w:r>
      <w:r>
        <w:t xml:space="preserve">ы соблюдаться при выполнении и </w:t>
      </w:r>
      <w:bookmarkStart w:id="47" w:name="OCRUncertain050"/>
      <w:r>
        <w:t>приемке работ по</w:t>
      </w:r>
      <w:bookmarkEnd w:id="47"/>
      <w:r>
        <w:t xml:space="preserve"> со</w:t>
      </w:r>
      <w:bookmarkStart w:id="48" w:name="OCRUncertain051"/>
      <w:r>
        <w:t>о</w:t>
      </w:r>
      <w:bookmarkEnd w:id="48"/>
      <w:r>
        <w:t>ружению контакт</w:t>
      </w:r>
      <w:r>
        <w:softHyphen/>
        <w:t>ной се</w:t>
      </w:r>
      <w:bookmarkStart w:id="49" w:name="OCRUncertain052"/>
      <w:r>
        <w:t>т</w:t>
      </w:r>
      <w:bookmarkEnd w:id="49"/>
      <w:r>
        <w:t>и электрифицируемых железных дорог общего пользования и постоянных железных дорог промышлен</w:t>
      </w:r>
      <w:r>
        <w:softHyphen/>
        <w:t xml:space="preserve">ного </w:t>
      </w:r>
      <w:bookmarkStart w:id="50" w:name="OCRUncertain053"/>
      <w:r>
        <w:t>т</w:t>
      </w:r>
      <w:bookmarkEnd w:id="50"/>
      <w:r>
        <w:t>ранспорта коле</w:t>
      </w:r>
      <w:bookmarkStart w:id="51" w:name="OCRUncertain054"/>
      <w:r>
        <w:t>и</w:t>
      </w:r>
      <w:bookmarkEnd w:id="51"/>
      <w:r>
        <w:rPr>
          <w:noProof/>
        </w:rPr>
        <w:t xml:space="preserve"> 1520</w:t>
      </w:r>
      <w:r>
        <w:t xml:space="preserve"> мм, а также дорог наземно</w:t>
      </w:r>
      <w:r>
        <w:softHyphen/>
        <w:t>го электрифицированного г</w:t>
      </w:r>
      <w:bookmarkStart w:id="52" w:name="OCRUncertain055"/>
      <w:r>
        <w:t>о</w:t>
      </w:r>
      <w:bookmarkEnd w:id="52"/>
      <w:r>
        <w:t>родского транспорта (трам</w:t>
      </w:r>
      <w:r>
        <w:softHyphen/>
        <w:t xml:space="preserve">ваев и </w:t>
      </w:r>
      <w:bookmarkStart w:id="53" w:name="OCRUncertain057"/>
      <w:r>
        <w:t>т</w:t>
      </w:r>
      <w:bookmarkEnd w:id="53"/>
      <w:r>
        <w:t>роллейбусов)</w:t>
      </w:r>
      <w:bookmarkStart w:id="54" w:name="OCRUncertain058"/>
      <w:r>
        <w:rPr>
          <w:noProof/>
        </w:rPr>
        <w:t>.</w:t>
      </w:r>
      <w:bookmarkEnd w:id="54"/>
    </w:p>
    <w:p w:rsidR="00000000" w:rsidRDefault="00A26445">
      <w:pPr>
        <w:ind w:firstLine="284"/>
        <w:jc w:val="both"/>
      </w:pPr>
      <w:bookmarkStart w:id="55" w:name="OCRUncertain059"/>
      <w:r>
        <w:rPr>
          <w:b/>
          <w:noProof/>
        </w:rPr>
        <w:t>1</w:t>
      </w:r>
      <w:bookmarkEnd w:id="55"/>
      <w:r>
        <w:rPr>
          <w:b/>
          <w:noProof/>
        </w:rPr>
        <w:t>.2.</w:t>
      </w:r>
      <w:r>
        <w:t xml:space="preserve"> П</w:t>
      </w:r>
      <w:bookmarkStart w:id="56" w:name="OCRUncertain060"/>
      <w:r>
        <w:t>е</w:t>
      </w:r>
      <w:bookmarkEnd w:id="56"/>
      <w:r>
        <w:t>ренос л</w:t>
      </w:r>
      <w:bookmarkStart w:id="57" w:name="OCRUncertain061"/>
      <w:r>
        <w:t>и</w:t>
      </w:r>
      <w:bookmarkEnd w:id="57"/>
      <w:r>
        <w:t>ний связи, элек</w:t>
      </w:r>
      <w:bookmarkStart w:id="58" w:name="OCRUncertain062"/>
      <w:r>
        <w:t>т</w:t>
      </w:r>
      <w:bookmarkEnd w:id="58"/>
      <w:r>
        <w:t>роп</w:t>
      </w:r>
      <w:bookmarkStart w:id="59" w:name="OCRUncertain063"/>
      <w:r>
        <w:t>е</w:t>
      </w:r>
      <w:bookmarkEnd w:id="59"/>
      <w:r>
        <w:t>редачи и других со</w:t>
      </w:r>
      <w:bookmarkStart w:id="60" w:name="OCRUncertain064"/>
      <w:r>
        <w:t>о</w:t>
      </w:r>
      <w:bookmarkEnd w:id="60"/>
      <w:r>
        <w:t>ружений, препятствующих производству с</w:t>
      </w:r>
      <w:bookmarkStart w:id="61" w:name="OCRUncertain065"/>
      <w:r>
        <w:t>тр</w:t>
      </w:r>
      <w:bookmarkEnd w:id="61"/>
      <w:r>
        <w:t>оитель</w:t>
      </w:r>
      <w:r>
        <w:softHyphen/>
        <w:t>ных работ по сооружению контактной сети, а также переус</w:t>
      </w:r>
      <w:bookmarkStart w:id="62" w:name="OCRUncertain066"/>
      <w:r>
        <w:t>т</w:t>
      </w:r>
      <w:bookmarkEnd w:id="62"/>
      <w:r>
        <w:t>ройство станционных путей следует выполнять до начала с</w:t>
      </w:r>
      <w:bookmarkStart w:id="63" w:name="OCRUncertain067"/>
      <w:r>
        <w:t>т</w:t>
      </w:r>
      <w:bookmarkEnd w:id="63"/>
      <w:r>
        <w:t>роител</w:t>
      </w:r>
      <w:r>
        <w:t xml:space="preserve">ьства </w:t>
      </w:r>
      <w:bookmarkStart w:id="64" w:name="OCRUncertain068"/>
      <w:r>
        <w:t>к</w:t>
      </w:r>
      <w:bookmarkEnd w:id="64"/>
      <w:r>
        <w:t>онтактной сети на данном участке (п</w:t>
      </w:r>
      <w:bookmarkStart w:id="65" w:name="OCRUncertain069"/>
      <w:r>
        <w:t>е</w:t>
      </w:r>
      <w:bookmarkEnd w:id="65"/>
      <w:r>
        <w:t>регоне, станции).</w:t>
      </w:r>
    </w:p>
    <w:p w:rsidR="00000000" w:rsidRDefault="00A26445">
      <w:pPr>
        <w:ind w:firstLine="284"/>
        <w:jc w:val="both"/>
      </w:pPr>
      <w:r>
        <w:rPr>
          <w:b/>
          <w:noProof/>
        </w:rPr>
        <w:t>1.3.</w:t>
      </w:r>
      <w:r>
        <w:t xml:space="preserve"> Разработку котлованов (или ус</w:t>
      </w:r>
      <w:bookmarkStart w:id="66" w:name="OCRUncertain070"/>
      <w:r>
        <w:t>т</w:t>
      </w:r>
      <w:bookmarkEnd w:id="66"/>
      <w:r>
        <w:t>ройство свайных фундаментов), перевозку и установку оп</w:t>
      </w:r>
      <w:bookmarkStart w:id="67" w:name="OCRUncertain071"/>
      <w:r>
        <w:t>о</w:t>
      </w:r>
      <w:bookmarkEnd w:id="67"/>
      <w:r>
        <w:t>р контактной сети железных дорог следует выполнять к</w:t>
      </w:r>
      <w:bookmarkStart w:id="68" w:name="OCRUncertain072"/>
      <w:r>
        <w:t>о</w:t>
      </w:r>
      <w:bookmarkEnd w:id="68"/>
      <w:r>
        <w:t>мплектом механизмов, работающих с железнодорожного пути или “с поля”.</w:t>
      </w:r>
    </w:p>
    <w:p w:rsidR="00000000" w:rsidRDefault="00A26445">
      <w:pPr>
        <w:ind w:firstLine="284"/>
        <w:jc w:val="both"/>
      </w:pPr>
      <w:r>
        <w:t>Объемы работ, выполняемых “с поля” должны сос</w:t>
      </w:r>
      <w:r>
        <w:softHyphen/>
        <w:t>тавлять, как правило, не менее одной сменной нор</w:t>
      </w:r>
      <w:bookmarkStart w:id="69" w:name="OCRUncertain074"/>
      <w:r>
        <w:t>м</w:t>
      </w:r>
      <w:bookmarkEnd w:id="69"/>
      <w:r>
        <w:t>ы комплекта механизмов на участке длиной до</w:t>
      </w:r>
      <w:r>
        <w:rPr>
          <w:noProof/>
        </w:rPr>
        <w:t xml:space="preserve"> 3</w:t>
      </w:r>
      <w:r>
        <w:t xml:space="preserve"> км с од</w:t>
      </w:r>
      <w:r>
        <w:softHyphen/>
        <w:t>ной стороны пути.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1.4.</w:t>
      </w:r>
      <w:r>
        <w:t xml:space="preserve"> Сооружение опор контактной сети “с пути” на перегонах и станциях п</w:t>
      </w:r>
      <w:r>
        <w:t>роизводится во время пер</w:t>
      </w:r>
      <w:bookmarkStart w:id="70" w:name="OCRUncertain075"/>
      <w:r>
        <w:t>е</w:t>
      </w:r>
      <w:bookmarkEnd w:id="70"/>
      <w:r>
        <w:t>рывов в движени</w:t>
      </w:r>
      <w:bookmarkStart w:id="71" w:name="OCRUncertain082"/>
      <w:r>
        <w:t>и</w:t>
      </w:r>
      <w:bookmarkEnd w:id="71"/>
      <w:r>
        <w:t xml:space="preserve"> по</w:t>
      </w:r>
      <w:bookmarkStart w:id="72" w:name="OCRUncertain083"/>
      <w:r>
        <w:t>е</w:t>
      </w:r>
      <w:bookmarkEnd w:id="72"/>
      <w:r>
        <w:t>здов</w:t>
      </w:r>
      <w:r>
        <w:rPr>
          <w:noProof/>
        </w:rPr>
        <w:t xml:space="preserve"> —</w:t>
      </w:r>
      <w:r>
        <w:t xml:space="preserve"> в “ок</w:t>
      </w:r>
      <w:bookmarkStart w:id="73" w:name="OCRUncertain084"/>
      <w:r>
        <w:t>н</w:t>
      </w:r>
      <w:bookmarkEnd w:id="73"/>
      <w:r>
        <w:t xml:space="preserve">а”, с </w:t>
      </w:r>
      <w:bookmarkStart w:id="74" w:name="OCRUncertain085"/>
      <w:r>
        <w:t>соблюдением</w:t>
      </w:r>
      <w:bookmarkEnd w:id="74"/>
      <w:r>
        <w:t xml:space="preserve"> де</w:t>
      </w:r>
      <w:bookmarkStart w:id="75" w:name="OCRUncertain086"/>
      <w:r>
        <w:t>й</w:t>
      </w:r>
      <w:bookmarkEnd w:id="75"/>
      <w:r>
        <w:t>ст</w:t>
      </w:r>
      <w:r>
        <w:softHyphen/>
        <w:t>вующ</w:t>
      </w:r>
      <w:bookmarkStart w:id="76" w:name="OCRUncertain087"/>
      <w:r>
        <w:t>и</w:t>
      </w:r>
      <w:bookmarkEnd w:id="76"/>
      <w:r>
        <w:t>х П</w:t>
      </w:r>
      <w:bookmarkStart w:id="77" w:name="OCRUncertain088"/>
      <w:r>
        <w:t>р</w:t>
      </w:r>
      <w:bookmarkEnd w:id="77"/>
      <w:r>
        <w:t>авил технической эксплуатации железных до</w:t>
      </w:r>
      <w:r>
        <w:softHyphen/>
        <w:t>рог, Инс</w:t>
      </w:r>
      <w:bookmarkStart w:id="78" w:name="OCRUncertain089"/>
      <w:r>
        <w:t>т</w:t>
      </w:r>
      <w:bookmarkEnd w:id="78"/>
      <w:r>
        <w:t>рукц</w:t>
      </w:r>
      <w:bookmarkStart w:id="79" w:name="OCRUncertain090"/>
      <w:r>
        <w:t>ии</w:t>
      </w:r>
      <w:bookmarkEnd w:id="79"/>
      <w:r>
        <w:t xml:space="preserve"> по д</w:t>
      </w:r>
      <w:bookmarkStart w:id="80" w:name="OCRUncertain091"/>
      <w:r>
        <w:t>в</w:t>
      </w:r>
      <w:bookmarkEnd w:id="80"/>
      <w:r>
        <w:t>ижению поездов и Инс</w:t>
      </w:r>
      <w:bookmarkStart w:id="81" w:name="OCRUncertain092"/>
      <w:r>
        <w:t>т</w:t>
      </w:r>
      <w:bookmarkEnd w:id="81"/>
      <w:r>
        <w:t>рук</w:t>
      </w:r>
      <w:bookmarkStart w:id="82" w:name="OCRUncertain093"/>
      <w:r>
        <w:t>ц</w:t>
      </w:r>
      <w:bookmarkEnd w:id="82"/>
      <w:r>
        <w:t xml:space="preserve">ии по </w:t>
      </w:r>
      <w:r>
        <w:lastRenderedPageBreak/>
        <w:t>сигнализации на железных д</w:t>
      </w:r>
      <w:bookmarkStart w:id="83" w:name="OCRUncertain094"/>
      <w:r>
        <w:t>о</w:t>
      </w:r>
      <w:bookmarkEnd w:id="83"/>
      <w:r>
        <w:t>рогах СССР. В “окно”, как п</w:t>
      </w:r>
      <w:bookmarkStart w:id="84" w:name="OCRUncertain095"/>
      <w:r>
        <w:t>р</w:t>
      </w:r>
      <w:bookmarkEnd w:id="84"/>
      <w:r>
        <w:t>авило, должно работать одновреме</w:t>
      </w:r>
      <w:bookmarkStart w:id="85" w:name="OCRUncertain096"/>
      <w:r>
        <w:t>н</w:t>
      </w:r>
      <w:bookmarkEnd w:id="85"/>
      <w:r>
        <w:t>но не менее двух комплектов маши</w:t>
      </w:r>
      <w:bookmarkStart w:id="86" w:name="OCRUncertain098"/>
      <w:r>
        <w:t>н</w:t>
      </w:r>
      <w:bookmarkEnd w:id="86"/>
      <w:r>
        <w:t xml:space="preserve"> на двух перегонах.</w:t>
      </w:r>
    </w:p>
    <w:p w:rsidR="00000000" w:rsidRDefault="00A26445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A26445">
            <w:pPr>
              <w:jc w:val="center"/>
              <w:rPr>
                <w:b/>
                <w:sz w:val="16"/>
              </w:rPr>
            </w:pPr>
          </w:p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Внесены </w:t>
            </w:r>
          </w:p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Мин</w:t>
            </w:r>
            <w:bookmarkStart w:id="87" w:name="OCRUncertain076"/>
            <w:r>
              <w:rPr>
                <w:b/>
                <w:sz w:val="16"/>
              </w:rPr>
              <w:t>и</w:t>
            </w:r>
            <w:bookmarkEnd w:id="87"/>
            <w:r>
              <w:rPr>
                <w:b/>
                <w:sz w:val="16"/>
              </w:rPr>
              <w:t>стерством транспортного строительства</w:t>
            </w:r>
          </w:p>
        </w:tc>
        <w:tc>
          <w:tcPr>
            <w:tcW w:w="2410" w:type="dxa"/>
          </w:tcPr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Утверждены </w:t>
            </w:r>
          </w:p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постановлением Государствен</w:t>
            </w:r>
            <w:bookmarkStart w:id="88" w:name="OCRUncertain077"/>
            <w:r>
              <w:rPr>
                <w:b/>
                <w:sz w:val="16"/>
              </w:rPr>
              <w:t>н</w:t>
            </w:r>
            <w:bookmarkEnd w:id="88"/>
            <w:r>
              <w:rPr>
                <w:b/>
                <w:sz w:val="16"/>
              </w:rPr>
              <w:t xml:space="preserve">ого комитета Совета Министров СССР </w:t>
            </w:r>
          </w:p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по делам строительства </w:t>
            </w:r>
          </w:p>
          <w:p w:rsidR="00000000" w:rsidRDefault="00A26445">
            <w:pPr>
              <w:jc w:val="center"/>
              <w:rPr>
                <w:b/>
                <w:noProof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noProof/>
                <w:sz w:val="16"/>
              </w:rPr>
              <w:t xml:space="preserve"> 4</w:t>
            </w:r>
            <w:r>
              <w:rPr>
                <w:b/>
                <w:sz w:val="16"/>
              </w:rPr>
              <w:t xml:space="preserve"> ноября</w:t>
            </w:r>
            <w:r>
              <w:rPr>
                <w:b/>
                <w:noProof/>
                <w:sz w:val="16"/>
              </w:rPr>
              <w:t xml:space="preserve"> 1</w:t>
            </w:r>
            <w:r>
              <w:rPr>
                <w:b/>
                <w:sz w:val="16"/>
              </w:rPr>
              <w:t>9</w:t>
            </w:r>
            <w:r>
              <w:rPr>
                <w:b/>
                <w:noProof/>
                <w:sz w:val="16"/>
              </w:rPr>
              <w:t>7</w:t>
            </w:r>
            <w:bookmarkStart w:id="89" w:name="OCRUncertain079"/>
            <w:r>
              <w:rPr>
                <w:b/>
                <w:noProof/>
                <w:sz w:val="16"/>
              </w:rPr>
              <w:t>6</w:t>
            </w:r>
            <w:bookmarkEnd w:id="89"/>
            <w:r>
              <w:rPr>
                <w:b/>
                <w:sz w:val="16"/>
              </w:rPr>
              <w:t xml:space="preserve"> г. №</w:t>
            </w:r>
            <w:r>
              <w:rPr>
                <w:b/>
                <w:noProof/>
                <w:sz w:val="16"/>
              </w:rPr>
              <w:t xml:space="preserve"> 183</w:t>
            </w:r>
          </w:p>
        </w:tc>
        <w:tc>
          <w:tcPr>
            <w:tcW w:w="1880" w:type="dxa"/>
          </w:tcPr>
          <w:p w:rsidR="00000000" w:rsidRDefault="00A26445">
            <w:pPr>
              <w:jc w:val="center"/>
              <w:rPr>
                <w:b/>
                <w:sz w:val="16"/>
              </w:rPr>
            </w:pPr>
          </w:p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Срок в</w:t>
            </w:r>
            <w:r>
              <w:rPr>
                <w:b/>
                <w:sz w:val="16"/>
              </w:rPr>
              <w:t xml:space="preserve">ведения </w:t>
            </w:r>
          </w:p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действие </w:t>
            </w:r>
          </w:p>
          <w:p w:rsidR="00000000" w:rsidRDefault="00A26445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>1</w:t>
            </w:r>
            <w:r>
              <w:rPr>
                <w:b/>
                <w:sz w:val="16"/>
              </w:rPr>
              <w:t xml:space="preserve"> июля</w:t>
            </w:r>
            <w:r>
              <w:rPr>
                <w:b/>
                <w:noProof/>
                <w:sz w:val="16"/>
              </w:rPr>
              <w:t xml:space="preserve"> 1</w:t>
            </w:r>
            <w:bookmarkStart w:id="90" w:name="OCRUncertain081"/>
            <w:r>
              <w:rPr>
                <w:b/>
                <w:noProof/>
                <w:sz w:val="16"/>
              </w:rPr>
              <w:t>9</w:t>
            </w:r>
            <w:bookmarkEnd w:id="90"/>
            <w:r>
              <w:rPr>
                <w:b/>
                <w:noProof/>
                <w:sz w:val="16"/>
              </w:rPr>
              <w:t>77</w:t>
            </w:r>
            <w:r>
              <w:rPr>
                <w:b/>
                <w:sz w:val="16"/>
              </w:rPr>
              <w:t xml:space="preserve"> г.</w:t>
            </w:r>
          </w:p>
        </w:tc>
      </w:tr>
    </w:tbl>
    <w:p w:rsidR="00000000" w:rsidRDefault="00A26445">
      <w:pPr>
        <w:jc w:val="both"/>
      </w:pPr>
    </w:p>
    <w:p w:rsidR="00000000" w:rsidRDefault="00A26445">
      <w:pPr>
        <w:ind w:firstLine="284"/>
        <w:jc w:val="both"/>
      </w:pPr>
      <w:r>
        <w:t>Для производства работ на п</w:t>
      </w:r>
      <w:bookmarkStart w:id="91" w:name="OCRUncertain099"/>
      <w:r>
        <w:t>е</w:t>
      </w:r>
      <w:bookmarkEnd w:id="91"/>
      <w:r>
        <w:t>регонах, главных пу</w:t>
      </w:r>
      <w:r>
        <w:softHyphen/>
        <w:t>тях станций, а также на с</w:t>
      </w:r>
      <w:bookmarkStart w:id="92" w:name="OCRUncertain100"/>
      <w:r>
        <w:t>т</w:t>
      </w:r>
      <w:bookmarkEnd w:id="92"/>
      <w:r>
        <w:t>релочных г</w:t>
      </w:r>
      <w:bookmarkStart w:id="93" w:name="OCRUncertain101"/>
      <w:r>
        <w:t>о</w:t>
      </w:r>
      <w:bookmarkEnd w:id="93"/>
      <w:r>
        <w:t>рлов</w:t>
      </w:r>
      <w:bookmarkStart w:id="94" w:name="OCRUncertain102"/>
      <w:r>
        <w:t>и</w:t>
      </w:r>
      <w:bookmarkEnd w:id="94"/>
      <w:r>
        <w:t>нах, при</w:t>
      </w:r>
      <w:r>
        <w:softHyphen/>
        <w:t>мыкающих к главным путям, должны предоставляться “окна” продолжительностью не менее двух часов (по кажд</w:t>
      </w:r>
      <w:bookmarkStart w:id="95" w:name="OCRUncertain103"/>
      <w:r>
        <w:t>о</w:t>
      </w:r>
      <w:bookmarkEnd w:id="95"/>
      <w:r>
        <w:t>му пути раздельно со смещением во времен</w:t>
      </w:r>
      <w:bookmarkStart w:id="96" w:name="OCRUncertain104"/>
      <w:r>
        <w:t>и</w:t>
      </w:r>
      <w:bookmarkEnd w:id="96"/>
      <w:r>
        <w:t xml:space="preserve"> в светлое время суток). Для производства работ на ста</w:t>
      </w:r>
      <w:bookmarkStart w:id="97" w:name="OCRUncertain105"/>
      <w:r>
        <w:t>н</w:t>
      </w:r>
      <w:bookmarkEnd w:id="97"/>
      <w:r>
        <w:softHyphen/>
        <w:t>цио</w:t>
      </w:r>
      <w:bookmarkStart w:id="98" w:name="OCRUncertain106"/>
      <w:r>
        <w:t>н</w:t>
      </w:r>
      <w:bookmarkEnd w:id="98"/>
      <w:r>
        <w:t>ных путях (кроме главных) должны предоставл</w:t>
      </w:r>
      <w:bookmarkStart w:id="99" w:name="OCRUncertain107"/>
      <w:r>
        <w:t>я</w:t>
      </w:r>
      <w:bookmarkEnd w:id="99"/>
      <w:r>
        <w:t>ть</w:t>
      </w:r>
      <w:r>
        <w:softHyphen/>
        <w:t>ся “окна” продолж</w:t>
      </w:r>
      <w:bookmarkStart w:id="100" w:name="OCRUncertain108"/>
      <w:r>
        <w:t>и</w:t>
      </w:r>
      <w:bookmarkEnd w:id="100"/>
      <w:r>
        <w:t>тельностью не менее четырех часо</w:t>
      </w:r>
      <w:bookmarkStart w:id="101" w:name="OCRUncertain109"/>
      <w:r>
        <w:t xml:space="preserve">в </w:t>
      </w:r>
      <w:bookmarkEnd w:id="101"/>
      <w:r>
        <w:t>с учетом необходи</w:t>
      </w:r>
      <w:bookmarkStart w:id="102" w:name="OCRUncertain110"/>
      <w:r>
        <w:t>м</w:t>
      </w:r>
      <w:bookmarkEnd w:id="102"/>
      <w:r>
        <w:t>ости пропуска транзитных поездов.</w:t>
      </w:r>
    </w:p>
    <w:p w:rsidR="00000000" w:rsidRDefault="00A26445">
      <w:pPr>
        <w:ind w:firstLine="284"/>
        <w:jc w:val="both"/>
      </w:pPr>
      <w:r>
        <w:rPr>
          <w:b/>
          <w:noProof/>
        </w:rPr>
        <w:t>1.5.</w:t>
      </w:r>
      <w:r>
        <w:t xml:space="preserve"> До начала рабо</w:t>
      </w:r>
      <w:r>
        <w:t>т с</w:t>
      </w:r>
      <w:bookmarkStart w:id="103" w:name="OCRUncertain111"/>
      <w:r>
        <w:t>т</w:t>
      </w:r>
      <w:bookmarkEnd w:id="103"/>
      <w:r>
        <w:t xml:space="preserve">роительная </w:t>
      </w:r>
      <w:bookmarkStart w:id="104" w:name="OCRUncertain112"/>
      <w:r>
        <w:t>о</w:t>
      </w:r>
      <w:bookmarkEnd w:id="104"/>
      <w:r>
        <w:t>рганизация сог</w:t>
      </w:r>
      <w:r>
        <w:softHyphen/>
        <w:t>ласовывает с заказчиком граф</w:t>
      </w:r>
      <w:bookmarkStart w:id="105" w:name="OCRUncertain113"/>
      <w:r>
        <w:t>и</w:t>
      </w:r>
      <w:bookmarkEnd w:id="105"/>
      <w:r>
        <w:t>к выполнения работ, в кот</w:t>
      </w:r>
      <w:bookmarkStart w:id="106" w:name="OCRUncertain114"/>
      <w:r>
        <w:t>о</w:t>
      </w:r>
      <w:bookmarkEnd w:id="106"/>
      <w:r>
        <w:t>ром должны быть указаны их очередность, порядок и продолжительность занятия отдельных пут</w:t>
      </w:r>
      <w:bookmarkStart w:id="107" w:name="OCRUncertain115"/>
      <w:r>
        <w:t>е</w:t>
      </w:r>
      <w:bookmarkEnd w:id="107"/>
      <w:r>
        <w:t>й.</w:t>
      </w:r>
    </w:p>
    <w:p w:rsidR="00000000" w:rsidRDefault="00A26445">
      <w:pPr>
        <w:ind w:firstLine="284"/>
        <w:jc w:val="both"/>
      </w:pPr>
      <w:r>
        <w:rPr>
          <w:b/>
          <w:noProof/>
        </w:rPr>
        <w:t>1.6.</w:t>
      </w:r>
      <w:r>
        <w:t xml:space="preserve"> Качество опор, поп</w:t>
      </w:r>
      <w:bookmarkStart w:id="108" w:name="OCRUncertain116"/>
      <w:r>
        <w:t>е</w:t>
      </w:r>
      <w:bookmarkEnd w:id="108"/>
      <w:r>
        <w:t xml:space="preserve">речин, консолей, фиксаторов </w:t>
      </w:r>
      <w:bookmarkStart w:id="109" w:name="OCRUncertain117"/>
      <w:r>
        <w:t>и</w:t>
      </w:r>
      <w:bookmarkEnd w:id="109"/>
      <w:r>
        <w:t xml:space="preserve"> дру</w:t>
      </w:r>
      <w:bookmarkStart w:id="110" w:name="OCRUncertain118"/>
      <w:r>
        <w:t>г</w:t>
      </w:r>
      <w:bookmarkEnd w:id="110"/>
      <w:r>
        <w:t>их конструкций для контактной сети, отгружаемых с завода-изгото</w:t>
      </w:r>
      <w:bookmarkStart w:id="111" w:name="OCRUncertain119"/>
      <w:r>
        <w:t>в</w:t>
      </w:r>
      <w:bookmarkEnd w:id="111"/>
      <w:r>
        <w:t xml:space="preserve">ителя, должно соответствовать </w:t>
      </w:r>
      <w:bookmarkStart w:id="112" w:name="OCRUncertain120"/>
      <w:r>
        <w:t>т</w:t>
      </w:r>
      <w:bookmarkEnd w:id="112"/>
      <w:r>
        <w:t>ребова</w:t>
      </w:r>
      <w:r>
        <w:softHyphen/>
        <w:t>ниям ГОСТ или утв</w:t>
      </w:r>
      <w:bookmarkStart w:id="113" w:name="OCRUncertain121"/>
      <w:r>
        <w:t>е</w:t>
      </w:r>
      <w:bookmarkEnd w:id="113"/>
      <w:r>
        <w:t>ржденных в установленном п</w:t>
      </w:r>
      <w:bookmarkStart w:id="114" w:name="OCRUncertain122"/>
      <w:r>
        <w:t>о</w:t>
      </w:r>
      <w:bookmarkEnd w:id="114"/>
      <w:r>
        <w:t>ряд</w:t>
      </w:r>
      <w:r>
        <w:softHyphen/>
        <w:t>ке технических условий.</w:t>
      </w:r>
    </w:p>
    <w:p w:rsidR="00000000" w:rsidRDefault="00A26445">
      <w:pPr>
        <w:ind w:firstLine="284"/>
        <w:jc w:val="both"/>
      </w:pPr>
      <w:r>
        <w:t>При приемке конструкций и изделий, прибывающих на комплектовочные базы, проверяется наличие с</w:t>
      </w:r>
      <w:bookmarkStart w:id="115" w:name="OCRUncertain123"/>
      <w:r>
        <w:t>е</w:t>
      </w:r>
      <w:bookmarkEnd w:id="115"/>
      <w:r>
        <w:t>рти</w:t>
      </w:r>
      <w:r>
        <w:softHyphen/>
        <w:t>ф</w:t>
      </w:r>
      <w:bookmarkStart w:id="116" w:name="OCRUncertain124"/>
      <w:r>
        <w:t>и</w:t>
      </w:r>
      <w:bookmarkEnd w:id="116"/>
      <w:r>
        <w:t xml:space="preserve">катов, в которых должны быть указаны: </w:t>
      </w:r>
      <w:bookmarkStart w:id="117" w:name="OCRUncertain125"/>
      <w:r>
        <w:t>но</w:t>
      </w:r>
      <w:bookmarkEnd w:id="117"/>
      <w:r>
        <w:t>мер ваго</w:t>
      </w:r>
      <w:r>
        <w:softHyphen/>
      </w:r>
      <w:bookmarkStart w:id="118" w:name="OCRUncertain126"/>
      <w:r>
        <w:t>н</w:t>
      </w:r>
      <w:bookmarkEnd w:id="118"/>
      <w:r>
        <w:t>а, сцепа или автомашины и дата по</w:t>
      </w:r>
      <w:bookmarkStart w:id="119" w:name="OCRUncertain127"/>
      <w:r>
        <w:t>г</w:t>
      </w:r>
      <w:bookmarkEnd w:id="119"/>
      <w:r>
        <w:t>рузк</w:t>
      </w:r>
      <w:bookmarkStart w:id="120" w:name="OCRUncertain128"/>
      <w:r>
        <w:t>и</w:t>
      </w:r>
      <w:bookmarkEnd w:id="120"/>
      <w:r>
        <w:t xml:space="preserve">; </w:t>
      </w:r>
      <w:bookmarkStart w:id="121" w:name="OCRUncertain129"/>
      <w:r>
        <w:t>т</w:t>
      </w:r>
      <w:bookmarkEnd w:id="121"/>
      <w:r>
        <w:t>ипы, марки и за</w:t>
      </w:r>
      <w:bookmarkStart w:id="122" w:name="OCRUncertain130"/>
      <w:r>
        <w:t>в</w:t>
      </w:r>
      <w:bookmarkEnd w:id="122"/>
      <w:r>
        <w:t>одские номера отгруженных изделий; номера заводск</w:t>
      </w:r>
      <w:bookmarkStart w:id="123" w:name="OCRUncertain131"/>
      <w:r>
        <w:t>и</w:t>
      </w:r>
      <w:bookmarkEnd w:id="123"/>
      <w:r>
        <w:t>х партий и пасп</w:t>
      </w:r>
      <w:bookmarkStart w:id="124" w:name="OCRUncertain132"/>
      <w:r>
        <w:t>о</w:t>
      </w:r>
      <w:bookmarkEnd w:id="124"/>
      <w:r>
        <w:t>ртов на изделия данных партий.</w:t>
      </w:r>
    </w:p>
    <w:p w:rsidR="00000000" w:rsidRDefault="00A26445">
      <w:pPr>
        <w:ind w:firstLine="284"/>
        <w:jc w:val="both"/>
      </w:pPr>
      <w:r>
        <w:rPr>
          <w:b/>
          <w:noProof/>
        </w:rPr>
        <w:t>1.7.</w:t>
      </w:r>
      <w:r>
        <w:t xml:space="preserve"> Руководители работ и работники, </w:t>
      </w:r>
      <w:bookmarkStart w:id="125" w:name="OCRUncertain133"/>
      <w:r>
        <w:t>непосредствен</w:t>
      </w:r>
      <w:bookmarkEnd w:id="125"/>
      <w:r>
        <w:t>но осуществляющие с</w:t>
      </w:r>
      <w:bookmarkStart w:id="126" w:name="OCRUncertain134"/>
      <w:r>
        <w:t>тр</w:t>
      </w:r>
      <w:bookmarkEnd w:id="126"/>
      <w:r>
        <w:t>оительство и монтаж ко</w:t>
      </w:r>
      <w:bookmarkStart w:id="127" w:name="OCRUncertain135"/>
      <w:r>
        <w:t>н</w:t>
      </w:r>
      <w:bookmarkEnd w:id="127"/>
      <w:r>
        <w:t>тактно</w:t>
      </w:r>
      <w:bookmarkStart w:id="128" w:name="OCRUncertain136"/>
      <w:r>
        <w:t xml:space="preserve">й </w:t>
      </w:r>
      <w:bookmarkEnd w:id="128"/>
      <w:r>
        <w:t>сети на действующих железных д</w:t>
      </w:r>
      <w:bookmarkStart w:id="129" w:name="OCRUncertain137"/>
      <w:r>
        <w:t>о</w:t>
      </w:r>
      <w:bookmarkEnd w:id="129"/>
      <w:r>
        <w:t xml:space="preserve">рогах, должны </w:t>
      </w:r>
      <w:bookmarkStart w:id="130" w:name="OCRUncertain138"/>
      <w:r>
        <w:t xml:space="preserve">иметь </w:t>
      </w:r>
      <w:bookmarkEnd w:id="130"/>
      <w:r>
        <w:t xml:space="preserve">удостоверение о проверке знаний </w:t>
      </w:r>
      <w:bookmarkStart w:id="131" w:name="OCRUncertain139"/>
      <w:r>
        <w:t>и</w:t>
      </w:r>
      <w:bookmarkEnd w:id="131"/>
      <w:r>
        <w:t>ми в установленном объеме действующих Правил техн</w:t>
      </w:r>
      <w:bookmarkStart w:id="132" w:name="OCRUncertain140"/>
      <w:r>
        <w:t>и</w:t>
      </w:r>
      <w:bookmarkEnd w:id="132"/>
      <w:r>
        <w:t>ческой эксплуатац</w:t>
      </w:r>
      <w:bookmarkStart w:id="133" w:name="OCRUncertain141"/>
      <w:r>
        <w:t xml:space="preserve">ии </w:t>
      </w:r>
      <w:bookmarkEnd w:id="133"/>
      <w:r>
        <w:t>железных д</w:t>
      </w:r>
      <w:bookmarkStart w:id="134" w:name="OCRUncertain142"/>
      <w:r>
        <w:t>о</w:t>
      </w:r>
      <w:bookmarkEnd w:id="134"/>
      <w:r>
        <w:t>рог, Инс</w:t>
      </w:r>
      <w:bookmarkStart w:id="135" w:name="OCRUncertain143"/>
      <w:r>
        <w:t>т</w:t>
      </w:r>
      <w:bookmarkEnd w:id="135"/>
      <w:r>
        <w:t>рукции по сигнализации на желез</w:t>
      </w:r>
      <w:r>
        <w:softHyphen/>
        <w:t>ных дорогах СССР, Инструк</w:t>
      </w:r>
      <w:bookmarkStart w:id="136" w:name="OCRUncertain144"/>
      <w:r>
        <w:t>ц</w:t>
      </w:r>
      <w:bookmarkEnd w:id="136"/>
      <w:r>
        <w:t xml:space="preserve">ии по движению поездов </w:t>
      </w:r>
      <w:bookmarkStart w:id="137" w:name="OCRUncertain145"/>
      <w:r>
        <w:t xml:space="preserve">и </w:t>
      </w:r>
      <w:bookmarkEnd w:id="137"/>
      <w:r>
        <w:t>Правил охраны труда и техни</w:t>
      </w:r>
      <w:bookmarkStart w:id="138" w:name="OCRUncertain146"/>
      <w:r>
        <w:t>к</w:t>
      </w:r>
      <w:bookmarkEnd w:id="138"/>
      <w:r>
        <w:t>и безопасности и производственной са</w:t>
      </w:r>
      <w:bookmarkStart w:id="139" w:name="OCRUncertain147"/>
      <w:r>
        <w:t>н</w:t>
      </w:r>
      <w:bookmarkEnd w:id="139"/>
      <w:r>
        <w:t>итарии, а руководители и работн</w:t>
      </w:r>
      <w:bookmarkStart w:id="140" w:name="OCRUncertain148"/>
      <w:r>
        <w:t>и</w:t>
      </w:r>
      <w:bookmarkEnd w:id="140"/>
      <w:r>
        <w:t>ки, осуществляющие строительство и монтаж ко</w:t>
      </w:r>
      <w:bookmarkStart w:id="141" w:name="OCRUncertain149"/>
      <w:r>
        <w:t>н</w:t>
      </w:r>
      <w:bookmarkEnd w:id="141"/>
      <w:r>
        <w:t>такт</w:t>
      </w:r>
      <w:bookmarkStart w:id="142" w:name="OCRUncertain150"/>
      <w:r>
        <w:t>н</w:t>
      </w:r>
      <w:bookmarkEnd w:id="142"/>
      <w:r>
        <w:t xml:space="preserve">ой сети трамвая и </w:t>
      </w:r>
      <w:bookmarkStart w:id="143" w:name="OCRUncertain152"/>
      <w:r>
        <w:t xml:space="preserve">троллейбуса, </w:t>
      </w:r>
      <w:r>
        <w:sym w:font="Symbol" w:char="F0BE"/>
      </w:r>
      <w:r>
        <w:t xml:space="preserve"> Правил</w:t>
      </w:r>
      <w:bookmarkEnd w:id="143"/>
      <w:r>
        <w:t xml:space="preserve"> технической экс</w:t>
      </w:r>
      <w:r>
        <w:softHyphen/>
        <w:t>плуатации трамваен (троллейбусов), Инструкции по монтажу контактн</w:t>
      </w:r>
      <w:bookmarkStart w:id="144" w:name="OCRUncertain153"/>
      <w:r>
        <w:t>ы</w:t>
      </w:r>
      <w:bookmarkEnd w:id="144"/>
      <w:r>
        <w:t>х сетей промышленного и городско</w:t>
      </w:r>
      <w:r>
        <w:softHyphen/>
        <w:t>го электротранспорта, а также Правил техники безо</w:t>
      </w:r>
      <w:r>
        <w:softHyphen/>
        <w:t>пасности на городском электротранспорте.</w:t>
      </w:r>
    </w:p>
    <w:p w:rsidR="00000000" w:rsidRDefault="00A26445">
      <w:pPr>
        <w:ind w:firstLine="284"/>
        <w:jc w:val="both"/>
      </w:pPr>
      <w:r>
        <w:rPr>
          <w:b/>
          <w:noProof/>
        </w:rPr>
        <w:t>1.8.</w:t>
      </w:r>
      <w:r>
        <w:t xml:space="preserve"> Сооружение контактной сети трамваев и трол</w:t>
      </w:r>
      <w:r>
        <w:softHyphen/>
        <w:t>лейбусов в городски</w:t>
      </w:r>
      <w:r>
        <w:t>х условиях необходимо осущест</w:t>
      </w:r>
      <w:bookmarkStart w:id="145" w:name="OCRUncertain154"/>
      <w:r>
        <w:t>в</w:t>
      </w:r>
      <w:bookmarkEnd w:id="145"/>
      <w:r>
        <w:softHyphen/>
        <w:t xml:space="preserve">лять с учетом </w:t>
      </w:r>
      <w:bookmarkStart w:id="146" w:name="OCRUncertain155"/>
      <w:r>
        <w:t>и</w:t>
      </w:r>
      <w:bookmarkEnd w:id="146"/>
      <w:r>
        <w:t>нтенсивности улич</w:t>
      </w:r>
      <w:bookmarkStart w:id="147" w:name="OCRUncertain156"/>
      <w:r>
        <w:t>н</w:t>
      </w:r>
      <w:bookmarkEnd w:id="147"/>
      <w:r>
        <w:t xml:space="preserve">ого движения, а </w:t>
      </w:r>
      <w:bookmarkStart w:id="148" w:name="OCRUncertain157"/>
      <w:r>
        <w:t>т</w:t>
      </w:r>
      <w:bookmarkEnd w:id="148"/>
      <w:r>
        <w:t>акже наличия пересечений и сближе</w:t>
      </w:r>
      <w:bookmarkStart w:id="149" w:name="OCRUncertain158"/>
      <w:r>
        <w:t>н</w:t>
      </w:r>
      <w:bookmarkEnd w:id="149"/>
      <w:r>
        <w:t>ий с другими воз</w:t>
      </w:r>
      <w:r>
        <w:softHyphen/>
        <w:t>душ</w:t>
      </w:r>
      <w:bookmarkStart w:id="150" w:name="OCRUncertain159"/>
      <w:r>
        <w:t>н</w:t>
      </w:r>
      <w:bookmarkEnd w:id="150"/>
      <w:r>
        <w:t>ыми и подземными комму</w:t>
      </w:r>
      <w:bookmarkStart w:id="151" w:name="OCRUncertain160"/>
      <w:r>
        <w:t>н</w:t>
      </w:r>
      <w:bookmarkEnd w:id="151"/>
      <w:r>
        <w:t>икац</w:t>
      </w:r>
      <w:bookmarkStart w:id="152" w:name="OCRUncertain161"/>
      <w:r>
        <w:t>и</w:t>
      </w:r>
      <w:bookmarkEnd w:id="152"/>
      <w:r>
        <w:t>ям</w:t>
      </w:r>
      <w:bookmarkStart w:id="153" w:name="OCRUncertain162"/>
      <w:r>
        <w:t>и</w:t>
      </w:r>
      <w:bookmarkEnd w:id="153"/>
      <w:r>
        <w:t xml:space="preserve"> и сооруже</w:t>
      </w:r>
      <w:r>
        <w:softHyphen/>
        <w:t>н</w:t>
      </w:r>
      <w:bookmarkStart w:id="154" w:name="OCRUncertain163"/>
      <w:r>
        <w:t>и</w:t>
      </w:r>
      <w:bookmarkEnd w:id="154"/>
      <w:r>
        <w:t>ям</w:t>
      </w:r>
      <w:bookmarkStart w:id="155" w:name="OCRUncertain164"/>
      <w:r>
        <w:t>и</w:t>
      </w:r>
      <w:bookmarkEnd w:id="155"/>
      <w:r>
        <w:t>.</w:t>
      </w:r>
    </w:p>
    <w:p w:rsidR="00000000" w:rsidRDefault="00A26445">
      <w:pPr>
        <w:ind w:firstLine="284"/>
        <w:jc w:val="both"/>
        <w:rPr>
          <w:b/>
        </w:rPr>
      </w:pPr>
    </w:p>
    <w:p w:rsidR="00000000" w:rsidRDefault="00A26445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РАЗРАБОТКА КОТЛОВАНОВ</w:t>
      </w:r>
    </w:p>
    <w:p w:rsidR="00000000" w:rsidRDefault="00A26445">
      <w:pPr>
        <w:ind w:firstLine="284"/>
        <w:jc w:val="both"/>
      </w:pPr>
    </w:p>
    <w:p w:rsidR="00000000" w:rsidRDefault="00A26445">
      <w:pPr>
        <w:ind w:firstLine="284"/>
        <w:jc w:val="both"/>
      </w:pPr>
      <w:r>
        <w:rPr>
          <w:b/>
          <w:noProof/>
        </w:rPr>
        <w:t>2.1.</w:t>
      </w:r>
      <w:r>
        <w:t xml:space="preserve"> Разработку котлованов или погружен</w:t>
      </w:r>
      <w:bookmarkStart w:id="156" w:name="OCRUncertain165"/>
      <w:r>
        <w:t>и</w:t>
      </w:r>
      <w:bookmarkEnd w:id="156"/>
      <w:r>
        <w:t xml:space="preserve">е свайных фундаментов под опоры контактной сети разрешается </w:t>
      </w:r>
      <w:bookmarkStart w:id="157" w:name="OCRUncertain166"/>
      <w:r>
        <w:t>н</w:t>
      </w:r>
      <w:bookmarkEnd w:id="157"/>
      <w:r>
        <w:t>ач</w:t>
      </w:r>
      <w:bookmarkStart w:id="158" w:name="OCRUncertain167"/>
      <w:r>
        <w:t>и</w:t>
      </w:r>
      <w:bookmarkEnd w:id="158"/>
      <w:r>
        <w:t>нать только после разбивки мест установки опор в соответстви</w:t>
      </w:r>
      <w:bookmarkStart w:id="159" w:name="OCRUncertain168"/>
      <w:r>
        <w:t>и</w:t>
      </w:r>
      <w:bookmarkEnd w:id="159"/>
      <w:r>
        <w:t xml:space="preserve"> с проектом, что должно быть оформлено актом.</w:t>
      </w:r>
    </w:p>
    <w:p w:rsidR="00000000" w:rsidRDefault="00A26445">
      <w:pPr>
        <w:ind w:firstLine="284"/>
        <w:jc w:val="both"/>
      </w:pPr>
      <w:r>
        <w:lastRenderedPageBreak/>
        <w:t>Положе</w:t>
      </w:r>
      <w:bookmarkStart w:id="160" w:name="OCRUncertain169"/>
      <w:r>
        <w:t>н</w:t>
      </w:r>
      <w:bookmarkEnd w:id="160"/>
      <w:r>
        <w:t>ие опор контактной сети железных дорог должно быть заф</w:t>
      </w:r>
      <w:bookmarkStart w:id="161" w:name="OCRUncertain170"/>
      <w:r>
        <w:t>и</w:t>
      </w:r>
      <w:bookmarkEnd w:id="161"/>
      <w:r>
        <w:t>ксировано на наружной сторо</w:t>
      </w:r>
      <w:r>
        <w:t>не шей</w:t>
      </w:r>
      <w:r>
        <w:softHyphen/>
        <w:t>к</w:t>
      </w:r>
      <w:bookmarkStart w:id="162" w:name="OCRUncertain171"/>
      <w:r>
        <w:t>и</w:t>
      </w:r>
      <w:bookmarkEnd w:id="162"/>
      <w:r>
        <w:t xml:space="preserve"> рельса железнодорожного пути с указанием порядко</w:t>
      </w:r>
      <w:r>
        <w:softHyphen/>
        <w:t>вого номера опоры и габарита ее уста</w:t>
      </w:r>
      <w:bookmarkStart w:id="163" w:name="OCRUncertain172"/>
      <w:r>
        <w:t>н</w:t>
      </w:r>
      <w:bookmarkEnd w:id="163"/>
      <w:r>
        <w:t>овки.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2.2.</w:t>
      </w:r>
      <w:r>
        <w:t xml:space="preserve"> Разработку котлованов под опоры контактной сети на действующих железнодорожных линиях следует производ</w:t>
      </w:r>
      <w:bookmarkStart w:id="164" w:name="OCRUncertain173"/>
      <w:r>
        <w:t>и</w:t>
      </w:r>
      <w:bookmarkEnd w:id="164"/>
      <w:r>
        <w:t xml:space="preserve">ть под </w:t>
      </w:r>
      <w:bookmarkStart w:id="165" w:name="OCRUncertain174"/>
      <w:r>
        <w:t>н</w:t>
      </w:r>
      <w:bookmarkEnd w:id="165"/>
      <w:r>
        <w:t>аблюдением представителя дистанции пути (или управления железнодорожного транспорта промышле</w:t>
      </w:r>
      <w:bookmarkStart w:id="166" w:name="OCRUncertain175"/>
      <w:r>
        <w:t>н</w:t>
      </w:r>
      <w:bookmarkEnd w:id="166"/>
      <w:r>
        <w:t>ного предприят</w:t>
      </w:r>
      <w:bookmarkStart w:id="167" w:name="OCRUncertain176"/>
      <w:r>
        <w:t>и</w:t>
      </w:r>
      <w:bookmarkEnd w:id="167"/>
      <w:r>
        <w:t>я).</w:t>
      </w:r>
    </w:p>
    <w:p w:rsidR="00000000" w:rsidRDefault="00A26445">
      <w:pPr>
        <w:ind w:firstLine="284"/>
        <w:jc w:val="both"/>
      </w:pPr>
      <w:r>
        <w:t>Руко</w:t>
      </w:r>
      <w:bookmarkStart w:id="168" w:name="OCRUncertain177"/>
      <w:r>
        <w:t>в</w:t>
      </w:r>
      <w:bookmarkEnd w:id="168"/>
      <w:r>
        <w:t>од</w:t>
      </w:r>
      <w:bookmarkStart w:id="169" w:name="OCRUncertain178"/>
      <w:r>
        <w:t>и</w:t>
      </w:r>
      <w:bookmarkEnd w:id="169"/>
      <w:r>
        <w:t>тель работ должен поставить в известность админ</w:t>
      </w:r>
      <w:bookmarkStart w:id="170" w:name="OCRUncertain180"/>
      <w:r>
        <w:t>и</w:t>
      </w:r>
      <w:bookmarkEnd w:id="170"/>
      <w:r>
        <w:t>страц</w:t>
      </w:r>
      <w:bookmarkStart w:id="171" w:name="OCRUncertain181"/>
      <w:r>
        <w:t>и</w:t>
      </w:r>
      <w:bookmarkEnd w:id="171"/>
      <w:r>
        <w:t>ю дистанции пути (или управления желез</w:t>
      </w:r>
      <w:r>
        <w:softHyphen/>
      </w:r>
      <w:bookmarkStart w:id="172" w:name="OCRUncertain182"/>
      <w:r>
        <w:t>н</w:t>
      </w:r>
      <w:bookmarkEnd w:id="172"/>
      <w:r>
        <w:t>одорожного тра</w:t>
      </w:r>
      <w:bookmarkStart w:id="173" w:name="OCRUncertain183"/>
      <w:r>
        <w:t>н</w:t>
      </w:r>
      <w:bookmarkEnd w:id="173"/>
      <w:r>
        <w:t>спорта промышленного предприятия) о местах работ не позднее</w:t>
      </w:r>
      <w:bookmarkStart w:id="174" w:name="OCRUncertain184"/>
      <w:r>
        <w:t>,</w:t>
      </w:r>
      <w:bookmarkEnd w:id="174"/>
      <w:r>
        <w:t xml:space="preserve"> чем </w:t>
      </w:r>
      <w:r>
        <w:t>за</w:t>
      </w:r>
      <w:r>
        <w:rPr>
          <w:noProof/>
        </w:rPr>
        <w:t xml:space="preserve"> 12</w:t>
      </w:r>
      <w:r>
        <w:t xml:space="preserve"> ч </w:t>
      </w:r>
      <w:bookmarkStart w:id="175" w:name="OCRUncertain185"/>
      <w:r>
        <w:t>до их</w:t>
      </w:r>
      <w:bookmarkEnd w:id="175"/>
      <w:r>
        <w:t xml:space="preserve"> начала, а последняя должна выдел</w:t>
      </w:r>
      <w:bookmarkStart w:id="176" w:name="OCRUncertain186"/>
      <w:r>
        <w:t>и</w:t>
      </w:r>
      <w:bookmarkEnd w:id="176"/>
      <w:r>
        <w:t>ть своего представителя в срок</w:t>
      </w:r>
      <w:bookmarkStart w:id="177" w:name="OCRUncertain187"/>
      <w:r>
        <w:t>и</w:t>
      </w:r>
      <w:bookmarkEnd w:id="177"/>
      <w:r>
        <w:t>, указан</w:t>
      </w:r>
      <w:bookmarkStart w:id="178" w:name="OCRUncertain188"/>
      <w:r>
        <w:t>н</w:t>
      </w:r>
      <w:bookmarkEnd w:id="178"/>
      <w:r>
        <w:t>ые в извещении.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2.3.</w:t>
      </w:r>
      <w:r>
        <w:t xml:space="preserve"> Размеры котлована в плане должны обеспечи</w:t>
      </w:r>
      <w:r>
        <w:softHyphen/>
        <w:t>вать возможность установк</w:t>
      </w:r>
      <w:bookmarkStart w:id="179" w:name="OCRUncertain189"/>
      <w:r>
        <w:t>и</w:t>
      </w:r>
      <w:bookmarkEnd w:id="179"/>
      <w:r>
        <w:t xml:space="preserve"> фу</w:t>
      </w:r>
      <w:bookmarkStart w:id="180" w:name="OCRUncertain190"/>
      <w:r>
        <w:t>н</w:t>
      </w:r>
      <w:bookmarkEnd w:id="180"/>
      <w:r>
        <w:t>дамента в проектное положение с учетом уплот</w:t>
      </w:r>
      <w:bookmarkStart w:id="181" w:name="OCRUncertain191"/>
      <w:r>
        <w:t>н</w:t>
      </w:r>
      <w:bookmarkEnd w:id="181"/>
      <w:r>
        <w:t>ения грунта в пазухах.</w:t>
      </w:r>
    </w:p>
    <w:p w:rsidR="00000000" w:rsidRDefault="00A26445">
      <w:pPr>
        <w:ind w:firstLine="284"/>
        <w:jc w:val="both"/>
      </w:pPr>
      <w:r>
        <w:t>Пр</w:t>
      </w:r>
      <w:bookmarkStart w:id="182" w:name="OCRUncertain192"/>
      <w:r>
        <w:t>и</w:t>
      </w:r>
      <w:bookmarkEnd w:id="182"/>
      <w:r>
        <w:t xml:space="preserve"> установке опор непосредственно в котлован с заполне</w:t>
      </w:r>
      <w:bookmarkStart w:id="183" w:name="OCRUncertain193"/>
      <w:r>
        <w:t>ни</w:t>
      </w:r>
      <w:bookmarkEnd w:id="183"/>
      <w:r>
        <w:t>ем его бетоном размеры котлована должны соответствовать размерам фундамента, а стенки котло</w:t>
      </w:r>
      <w:r>
        <w:softHyphen/>
      </w:r>
      <w:bookmarkStart w:id="184" w:name="OCRUncertain194"/>
      <w:r>
        <w:t>в</w:t>
      </w:r>
      <w:bookmarkEnd w:id="184"/>
      <w:r>
        <w:t xml:space="preserve">ана должны быть выровнены. </w:t>
      </w:r>
    </w:p>
    <w:p w:rsidR="00000000" w:rsidRDefault="00A26445">
      <w:pPr>
        <w:ind w:firstLine="284"/>
        <w:jc w:val="both"/>
      </w:pPr>
      <w:r>
        <w:rPr>
          <w:b/>
          <w:noProof/>
        </w:rPr>
        <w:t>2.4.</w:t>
      </w:r>
      <w:r>
        <w:t xml:space="preserve"> Разработку котловано</w:t>
      </w:r>
      <w:bookmarkStart w:id="185" w:name="OCRUncertain195"/>
      <w:r>
        <w:t>в</w:t>
      </w:r>
      <w:bookmarkEnd w:id="185"/>
      <w:r>
        <w:t xml:space="preserve"> </w:t>
      </w:r>
      <w:bookmarkStart w:id="186" w:name="OCRUncertain196"/>
      <w:r>
        <w:t>н</w:t>
      </w:r>
      <w:bookmarkEnd w:id="186"/>
      <w:r>
        <w:t>еобход</w:t>
      </w:r>
      <w:bookmarkStart w:id="187" w:name="OCRUncertain197"/>
      <w:r>
        <w:t>и</w:t>
      </w:r>
      <w:bookmarkEnd w:id="187"/>
      <w:r>
        <w:t>мо, как прав</w:t>
      </w:r>
      <w:bookmarkStart w:id="188" w:name="OCRUncertain198"/>
      <w:r>
        <w:t>и</w:t>
      </w:r>
      <w:bookmarkEnd w:id="188"/>
      <w:r>
        <w:t xml:space="preserve">ло, осуществлять так, чтобы для опор, </w:t>
      </w:r>
      <w:r>
        <w:t>уста</w:t>
      </w:r>
      <w:bookmarkStart w:id="189" w:name="OCRUncertain199"/>
      <w:r>
        <w:t>н</w:t>
      </w:r>
      <w:bookmarkEnd w:id="189"/>
      <w:r>
        <w:t>авл</w:t>
      </w:r>
      <w:bookmarkStart w:id="190" w:name="OCRUncertain200"/>
      <w:r>
        <w:t>и</w:t>
      </w:r>
      <w:bookmarkEnd w:id="190"/>
      <w:r>
        <w:t xml:space="preserve">ваемых на прямых участках, с внешней стороны кривых, а также с внутренней стороны кривых радиусом более 1000 м котлован был расположен от оси рельсового пути (а для троллейбусных линий </w:t>
      </w:r>
      <w:r>
        <w:rPr>
          <w:noProof/>
        </w:rPr>
        <w:t>—</w:t>
      </w:r>
      <w:r>
        <w:t xml:space="preserve"> от бортового камня дороги) на расстоянии, обеспечивающем возможность установки фундамента или опоры в </w:t>
      </w:r>
      <w:bookmarkStart w:id="191" w:name="OCRUncertain202"/>
      <w:r>
        <w:t>п</w:t>
      </w:r>
      <w:bookmarkEnd w:id="191"/>
      <w:r>
        <w:t>роектное положе</w:t>
      </w:r>
      <w:bookmarkStart w:id="192" w:name="OCRUncertain203"/>
      <w:r>
        <w:t>н</w:t>
      </w:r>
      <w:bookmarkEnd w:id="192"/>
      <w:r>
        <w:t>ие вплот</w:t>
      </w:r>
      <w:bookmarkStart w:id="193" w:name="OCRUncertain204"/>
      <w:r>
        <w:t>н</w:t>
      </w:r>
      <w:bookmarkEnd w:id="193"/>
      <w:r>
        <w:t>ую к стенке котлована, обращенной в сторону пути.</w:t>
      </w:r>
    </w:p>
    <w:p w:rsidR="00000000" w:rsidRDefault="00A26445">
      <w:pPr>
        <w:ind w:firstLine="284"/>
        <w:jc w:val="both"/>
      </w:pPr>
      <w:r>
        <w:t>На внутренней стороне кривых радиусом менее 1000 м котлован следует располагать на таком расстоянии от оси рельсового пути, чтобы обеспечи</w:t>
      </w:r>
      <w:r>
        <w:t>ть установку опоры или фундамента в проектное положение вплотную к стенке котлована, обращенной в сторону “поля”.</w:t>
      </w:r>
    </w:p>
    <w:p w:rsidR="00000000" w:rsidRDefault="00A26445">
      <w:pPr>
        <w:ind w:firstLine="284"/>
        <w:jc w:val="both"/>
      </w:pPr>
      <w:r>
        <w:rPr>
          <w:b/>
          <w:noProof/>
        </w:rPr>
        <w:t>2.5.</w:t>
      </w:r>
      <w:r>
        <w:t xml:space="preserve"> Грунт, вынутый </w:t>
      </w:r>
      <w:bookmarkStart w:id="194" w:name="OCRUncertain205"/>
      <w:r>
        <w:t>и</w:t>
      </w:r>
      <w:bookmarkEnd w:id="194"/>
      <w:r>
        <w:t>з котлованов, необходимо рас</w:t>
      </w:r>
      <w:r>
        <w:softHyphen/>
        <w:t>полагать, соблюдая габариты приближения строений. За</w:t>
      </w:r>
      <w:bookmarkStart w:id="195" w:name="OCRUncertain206"/>
      <w:r>
        <w:t>с</w:t>
      </w:r>
      <w:bookmarkEnd w:id="195"/>
      <w:r>
        <w:t>ыпка кюветов грунтом запрещается.</w:t>
      </w:r>
    </w:p>
    <w:p w:rsidR="00000000" w:rsidRDefault="00A26445">
      <w:pPr>
        <w:ind w:firstLine="284"/>
        <w:jc w:val="both"/>
      </w:pPr>
      <w:r>
        <w:t>При расположении котлованов на проезжей част</w:t>
      </w:r>
      <w:bookmarkStart w:id="196" w:name="OCRUncertain207"/>
      <w:r>
        <w:t xml:space="preserve">и </w:t>
      </w:r>
      <w:bookmarkEnd w:id="196"/>
      <w:r>
        <w:t>улицы и около нее, дорожно</w:t>
      </w:r>
      <w:bookmarkStart w:id="197" w:name="OCRUncertain208"/>
      <w:r>
        <w:t>-</w:t>
      </w:r>
      <w:bookmarkEnd w:id="197"/>
      <w:r>
        <w:t>строительные материалы должны быть убраны с проезжей части ил</w:t>
      </w:r>
      <w:bookmarkStart w:id="198" w:name="OCRUncertain209"/>
      <w:r>
        <w:t>и</w:t>
      </w:r>
      <w:bookmarkEnd w:id="198"/>
      <w:r>
        <w:t xml:space="preserve"> надежно ограждены от проезжающего тран</w:t>
      </w:r>
      <w:bookmarkStart w:id="199" w:name="OCRUncertain210"/>
      <w:r>
        <w:t>с</w:t>
      </w:r>
      <w:bookmarkEnd w:id="199"/>
      <w:r>
        <w:t>порта.</w:t>
      </w:r>
    </w:p>
    <w:p w:rsidR="00000000" w:rsidRDefault="00A26445">
      <w:pPr>
        <w:ind w:firstLine="284"/>
        <w:jc w:val="both"/>
      </w:pPr>
      <w:r>
        <w:t>Излишний грунт, оставшийся после засыпки пазух котлована, должен быть спла</w:t>
      </w:r>
      <w:bookmarkStart w:id="200" w:name="OCRUncertain211"/>
      <w:r>
        <w:t>ни</w:t>
      </w:r>
      <w:bookmarkEnd w:id="200"/>
      <w:r>
        <w:t>ров</w:t>
      </w:r>
      <w:r>
        <w:t>ан и плотно утрам</w:t>
      </w:r>
      <w:r>
        <w:softHyphen/>
        <w:t>бован, а в городск</w:t>
      </w:r>
      <w:bookmarkStart w:id="201" w:name="OCRUncertain212"/>
      <w:r>
        <w:t>и</w:t>
      </w:r>
      <w:bookmarkEnd w:id="201"/>
      <w:r>
        <w:t xml:space="preserve">х условиях </w:t>
      </w:r>
      <w:r>
        <w:rPr>
          <w:noProof/>
        </w:rPr>
        <w:t>—</w:t>
      </w:r>
      <w:r>
        <w:t xml:space="preserve"> вывезен. Откосы вые</w:t>
      </w:r>
      <w:r>
        <w:softHyphen/>
        <w:t xml:space="preserve">мок, кюветы и земляное полотно, а также газоны </w:t>
      </w:r>
      <w:bookmarkStart w:id="202" w:name="OCRUncertain213"/>
      <w:r>
        <w:t>и</w:t>
      </w:r>
      <w:bookmarkEnd w:id="202"/>
      <w:r>
        <w:t>л</w:t>
      </w:r>
      <w:bookmarkStart w:id="203" w:name="OCRUncertain214"/>
      <w:r>
        <w:t xml:space="preserve">и </w:t>
      </w:r>
      <w:bookmarkEnd w:id="203"/>
      <w:r>
        <w:t>асфальтовое покрытие, наруше</w:t>
      </w:r>
      <w:bookmarkStart w:id="204" w:name="OCRUncertain215"/>
      <w:r>
        <w:t>н</w:t>
      </w:r>
      <w:bookmarkEnd w:id="204"/>
      <w:r>
        <w:t>ные при разработке котлованов, должны быть приведены в исправное сос</w:t>
      </w:r>
      <w:r>
        <w:softHyphen/>
        <w:t>тояние.</w:t>
      </w:r>
    </w:p>
    <w:p w:rsidR="00000000" w:rsidRDefault="00A26445">
      <w:pPr>
        <w:ind w:firstLine="284"/>
        <w:jc w:val="both"/>
      </w:pPr>
      <w:r>
        <w:rPr>
          <w:b/>
          <w:noProof/>
        </w:rPr>
        <w:t>2.6.</w:t>
      </w:r>
      <w:r>
        <w:t xml:space="preserve"> Вертикальные стенки </w:t>
      </w:r>
      <w:bookmarkStart w:id="205" w:name="OCRUncertain216"/>
      <w:r>
        <w:t>котлованов,</w:t>
      </w:r>
      <w:bookmarkEnd w:id="205"/>
      <w:r>
        <w:t xml:space="preserve"> отрытых с при</w:t>
      </w:r>
      <w:r>
        <w:softHyphen/>
        <w:t>менен</w:t>
      </w:r>
      <w:bookmarkStart w:id="206" w:name="OCRUncertain217"/>
      <w:r>
        <w:t>и</w:t>
      </w:r>
      <w:bookmarkEnd w:id="206"/>
      <w:r>
        <w:t>ем средств малой механизации в слабых, обвод</w:t>
      </w:r>
      <w:r>
        <w:softHyphen/>
        <w:t>ненных и несвязных грунтах, подлежат креплению, обес</w:t>
      </w:r>
      <w:r>
        <w:softHyphen/>
        <w:t>печивающему устойчивость их ст</w:t>
      </w:r>
      <w:bookmarkStart w:id="207" w:name="OCRUncertain218"/>
      <w:r>
        <w:t>е</w:t>
      </w:r>
      <w:bookmarkEnd w:id="207"/>
      <w:r>
        <w:t>нок и безопасность движения транспортных средств. Крепления, должны быть инвентарными.</w:t>
      </w:r>
    </w:p>
    <w:p w:rsidR="00000000" w:rsidRDefault="00A26445">
      <w:pPr>
        <w:ind w:firstLine="284"/>
        <w:jc w:val="both"/>
      </w:pPr>
      <w:r>
        <w:t>В сложных ус</w:t>
      </w:r>
      <w:r>
        <w:t xml:space="preserve">ловиях (в плывунах, при откосах </w:t>
      </w:r>
      <w:bookmarkStart w:id="208" w:name="OCRUncertain219"/>
      <w:r>
        <w:t>н</w:t>
      </w:r>
      <w:bookmarkEnd w:id="208"/>
      <w:r>
        <w:t>асы</w:t>
      </w:r>
      <w:r>
        <w:softHyphen/>
        <w:t>пей круче</w:t>
      </w:r>
      <w:r>
        <w:rPr>
          <w:noProof/>
        </w:rPr>
        <w:t xml:space="preserve"> 1 </w:t>
      </w:r>
      <w:bookmarkStart w:id="209" w:name="OCRUncertain220"/>
      <w:r>
        <w:rPr>
          <w:noProof/>
        </w:rPr>
        <w:t>:</w:t>
      </w:r>
      <w:bookmarkEnd w:id="209"/>
      <w:r>
        <w:rPr>
          <w:noProof/>
        </w:rPr>
        <w:t xml:space="preserve"> 1,5</w:t>
      </w:r>
      <w:r>
        <w:t xml:space="preserve"> и т.п.) крепление котлованов должно выполняться по индивидуальным проектам.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2.7.</w:t>
      </w:r>
      <w:r>
        <w:t xml:space="preserve"> Разработку котлованов под опоры без крепления следует выполнять:</w:t>
      </w:r>
    </w:p>
    <w:p w:rsidR="00000000" w:rsidRDefault="00A26445">
      <w:pPr>
        <w:ind w:firstLine="284"/>
        <w:jc w:val="both"/>
      </w:pPr>
      <w:r>
        <w:t>при уста</w:t>
      </w:r>
      <w:bookmarkStart w:id="210" w:name="OCRUncertain221"/>
      <w:r>
        <w:t>н</w:t>
      </w:r>
      <w:bookmarkEnd w:id="210"/>
      <w:r>
        <w:t>овке фундаментов или опор непосредстве</w:t>
      </w:r>
      <w:bookmarkStart w:id="211" w:name="OCRUncertain222"/>
      <w:r>
        <w:t>н</w:t>
      </w:r>
      <w:bookmarkEnd w:id="211"/>
      <w:r>
        <w:softHyphen/>
        <w:t xml:space="preserve">но за механизированной разработкой котлованов; </w:t>
      </w:r>
    </w:p>
    <w:p w:rsidR="00000000" w:rsidRDefault="00A26445">
      <w:pPr>
        <w:ind w:firstLine="284"/>
        <w:jc w:val="both"/>
      </w:pPr>
      <w:r>
        <w:t>в выемках и нулевых местах с усто</w:t>
      </w:r>
      <w:bookmarkStart w:id="212" w:name="OCRUncertain223"/>
      <w:r>
        <w:t>й</w:t>
      </w:r>
      <w:bookmarkEnd w:id="212"/>
      <w:r>
        <w:t>чивым</w:t>
      </w:r>
      <w:bookmarkStart w:id="213" w:name="OCRUncertain224"/>
      <w:r>
        <w:t>и</w:t>
      </w:r>
      <w:bookmarkEnd w:id="213"/>
      <w:r>
        <w:t xml:space="preserve"> (сухим</w:t>
      </w:r>
      <w:bookmarkStart w:id="214" w:name="OCRUncertain225"/>
      <w:r>
        <w:t>и</w:t>
      </w:r>
      <w:bookmarkEnd w:id="214"/>
      <w:r>
        <w:t>, связн</w:t>
      </w:r>
      <w:bookmarkStart w:id="215" w:name="OCRUncertain226"/>
      <w:r>
        <w:t>ы</w:t>
      </w:r>
      <w:bookmarkEnd w:id="215"/>
      <w:r>
        <w:t>ми) грунтами при расстоян</w:t>
      </w:r>
      <w:bookmarkStart w:id="216" w:name="OCRUncertain227"/>
      <w:r>
        <w:t>и</w:t>
      </w:r>
      <w:bookmarkEnd w:id="216"/>
      <w:r>
        <w:t>и от оси пути до бли</w:t>
      </w:r>
      <w:r>
        <w:softHyphen/>
        <w:t>жайшей грани опоры</w:t>
      </w:r>
      <w:r>
        <w:rPr>
          <w:noProof/>
        </w:rPr>
        <w:t xml:space="preserve"> 4,9</w:t>
      </w:r>
      <w:r>
        <w:t xml:space="preserve"> </w:t>
      </w:r>
      <w:bookmarkStart w:id="217" w:name="OCRUncertain228"/>
      <w:r>
        <w:t>м</w:t>
      </w:r>
      <w:bookmarkEnd w:id="217"/>
      <w:r>
        <w:t xml:space="preserve"> и более;</w:t>
      </w:r>
    </w:p>
    <w:p w:rsidR="00000000" w:rsidRDefault="00A26445">
      <w:pPr>
        <w:ind w:firstLine="284"/>
        <w:jc w:val="both"/>
      </w:pPr>
      <w:r>
        <w:t xml:space="preserve">в сухих связных </w:t>
      </w:r>
      <w:bookmarkStart w:id="218" w:name="OCRUncertain229"/>
      <w:r>
        <w:t>г</w:t>
      </w:r>
      <w:bookmarkEnd w:id="218"/>
      <w:r>
        <w:t>рунтах для консольных опор с пр</w:t>
      </w:r>
      <w:bookmarkStart w:id="219" w:name="OCRUncertain230"/>
      <w:r>
        <w:t>и</w:t>
      </w:r>
      <w:bookmarkEnd w:id="219"/>
      <w:r>
        <w:softHyphen/>
        <w:t>ближе</w:t>
      </w:r>
      <w:bookmarkStart w:id="220" w:name="OCRUncertain231"/>
      <w:r>
        <w:t>н</w:t>
      </w:r>
      <w:bookmarkEnd w:id="220"/>
      <w:r>
        <w:t>ием к оси пути</w:t>
      </w:r>
      <w:r>
        <w:rPr>
          <w:noProof/>
        </w:rPr>
        <w:t xml:space="preserve"> 3,1</w:t>
      </w:r>
      <w:r>
        <w:t xml:space="preserve"> м </w:t>
      </w:r>
      <w:r>
        <w:t>и более.</w:t>
      </w:r>
    </w:p>
    <w:p w:rsidR="00000000" w:rsidRDefault="00A26445">
      <w:pPr>
        <w:ind w:firstLine="284"/>
        <w:jc w:val="both"/>
      </w:pPr>
      <w:r>
        <w:rPr>
          <w:b/>
          <w:noProof/>
        </w:rPr>
        <w:t>2.8.</w:t>
      </w:r>
      <w:r>
        <w:t xml:space="preserve"> При устройстве котлованов в скальных и мерз</w:t>
      </w:r>
      <w:r>
        <w:softHyphen/>
        <w:t>лых грунтах, требующих разрыхления взрывным спосо</w:t>
      </w:r>
      <w:bookmarkStart w:id="221" w:name="OCRUncertain232"/>
      <w:r>
        <w:softHyphen/>
      </w:r>
      <w:bookmarkEnd w:id="221"/>
      <w:r>
        <w:t>бом, взрывные работы должны производиться по спе</w:t>
      </w:r>
      <w:r>
        <w:softHyphen/>
      </w:r>
      <w:bookmarkStart w:id="222" w:name="OCRUncertain233"/>
      <w:r>
        <w:t>ц</w:t>
      </w:r>
      <w:bookmarkEnd w:id="222"/>
      <w:r>
        <w:t>иальным проектам и в соответствии с требованиями правил безопасности в переры</w:t>
      </w:r>
      <w:bookmarkStart w:id="223" w:name="OCRUncertain234"/>
      <w:r>
        <w:t>в</w:t>
      </w:r>
      <w:bookmarkEnd w:id="223"/>
      <w:r>
        <w:t>ы в движении поездо</w:t>
      </w:r>
      <w:bookmarkStart w:id="224" w:name="OCRUncertain235"/>
      <w:r>
        <w:t>в</w:t>
      </w:r>
      <w:bookmarkEnd w:id="224"/>
      <w:r>
        <w:t>.</w:t>
      </w:r>
    </w:p>
    <w:p w:rsidR="00000000" w:rsidRDefault="00A26445">
      <w:pPr>
        <w:ind w:firstLine="284"/>
        <w:jc w:val="both"/>
      </w:pPr>
      <w:r>
        <w:t xml:space="preserve">В связных </w:t>
      </w:r>
      <w:bookmarkStart w:id="225" w:name="OCRUncertain236"/>
      <w:r>
        <w:t>нескальных</w:t>
      </w:r>
      <w:bookmarkEnd w:id="225"/>
      <w:r>
        <w:t xml:space="preserve"> грунтах (глинах, суглинках) разрешается устройство взрывным способом котлованов под перегонные опоры; при этом должна быть обеспече</w:t>
      </w:r>
      <w:r>
        <w:softHyphen/>
        <w:t>на устойчивость земляного полотна и верхнего строения пути, а работы должны осуществляться в соответс</w:t>
      </w:r>
      <w:r>
        <w:t xml:space="preserve">твии с требованиями проекта, Единых правил безопасности при взрывных работах, утвержденных </w:t>
      </w:r>
      <w:bookmarkStart w:id="226" w:name="OCRUncertain237"/>
      <w:r>
        <w:t>Госгортехнадзором</w:t>
      </w:r>
      <w:bookmarkEnd w:id="226"/>
      <w:r>
        <w:t xml:space="preserve"> и по согласованию с отделением железной дороги.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2.9.</w:t>
      </w:r>
      <w:r>
        <w:t xml:space="preserve"> При рытье котлованов “с поля” руководитель ра</w:t>
      </w:r>
      <w:r>
        <w:softHyphen/>
        <w:t>бот обязан через администрацию дистанции пути обес</w:t>
      </w:r>
      <w:r>
        <w:softHyphen/>
        <w:t>печить выдачу локомотивным и поездным бригадам письменного предупреждения. Место работ должно быть ограждено переносными сигналами.</w:t>
      </w:r>
    </w:p>
    <w:p w:rsidR="00000000" w:rsidRDefault="00A26445">
      <w:pPr>
        <w:ind w:firstLine="284"/>
        <w:jc w:val="both"/>
      </w:pPr>
      <w:r>
        <w:t>При появлении деформаций, вызывающих наруше</w:t>
      </w:r>
      <w:r>
        <w:softHyphen/>
        <w:t>ние устойчивости земляного полотна, руководитель ра</w:t>
      </w:r>
      <w:r>
        <w:softHyphen/>
        <w:t>бот обязан обе</w:t>
      </w:r>
      <w:bookmarkStart w:id="227" w:name="OCRUncertain238"/>
      <w:r>
        <w:t>с</w:t>
      </w:r>
      <w:bookmarkEnd w:id="227"/>
      <w:r>
        <w:t>печить соо</w:t>
      </w:r>
      <w:r>
        <w:t>тветствующее крепление его и зая</w:t>
      </w:r>
      <w:bookmarkStart w:id="228" w:name="OCRUncertain239"/>
      <w:r>
        <w:t>в</w:t>
      </w:r>
      <w:bookmarkEnd w:id="228"/>
      <w:r>
        <w:t>ить админ</w:t>
      </w:r>
      <w:bookmarkStart w:id="229" w:name="OCRUncertain240"/>
      <w:r>
        <w:t>и</w:t>
      </w:r>
      <w:bookmarkEnd w:id="229"/>
      <w:r>
        <w:t xml:space="preserve">страции </w:t>
      </w:r>
      <w:bookmarkStart w:id="230" w:name="OCRUncertain241"/>
      <w:r>
        <w:t>дистанции</w:t>
      </w:r>
      <w:bookmarkEnd w:id="230"/>
      <w:r>
        <w:t xml:space="preserve"> пути о необходи</w:t>
      </w:r>
      <w:r>
        <w:softHyphen/>
        <w:t>мости ограничения скорости движения поездов или уста</w:t>
      </w:r>
      <w:r>
        <w:softHyphen/>
        <w:t>новления пропуска поездов с про</w:t>
      </w:r>
      <w:bookmarkStart w:id="231" w:name="OCRUncertain243"/>
      <w:r>
        <w:t>в</w:t>
      </w:r>
      <w:bookmarkEnd w:id="231"/>
      <w:r>
        <w:t>одн</w:t>
      </w:r>
      <w:bookmarkStart w:id="232" w:name="OCRUncertain244"/>
      <w:r>
        <w:t>и</w:t>
      </w:r>
      <w:bookmarkEnd w:id="232"/>
      <w:r>
        <w:t>ком.</w:t>
      </w:r>
    </w:p>
    <w:p w:rsidR="00000000" w:rsidRDefault="00A26445">
      <w:pPr>
        <w:ind w:firstLine="284"/>
        <w:jc w:val="both"/>
      </w:pPr>
      <w:r>
        <w:t xml:space="preserve">Руководитель работ обязан </w:t>
      </w:r>
      <w:bookmarkStart w:id="233" w:name="OCRUncertain245"/>
      <w:r>
        <w:t>и</w:t>
      </w:r>
      <w:bookmarkEnd w:id="233"/>
      <w:r>
        <w:t>меть расписание движе</w:t>
      </w:r>
      <w:r>
        <w:softHyphen/>
        <w:t>ния поездов и набор сигналов, необходимых для оста</w:t>
      </w:r>
      <w:r>
        <w:softHyphen/>
        <w:t>новки поезда ил</w:t>
      </w:r>
      <w:bookmarkStart w:id="234" w:name="OCRUncertain246"/>
      <w:r>
        <w:t>и</w:t>
      </w:r>
      <w:bookmarkEnd w:id="234"/>
      <w:r>
        <w:t xml:space="preserve"> снижения его скорости.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2.10.</w:t>
      </w:r>
      <w:r>
        <w:t xml:space="preserve"> Котлованы на стан</w:t>
      </w:r>
      <w:bookmarkStart w:id="235" w:name="OCRUncertain247"/>
      <w:r>
        <w:t>ц</w:t>
      </w:r>
      <w:bookmarkEnd w:id="235"/>
      <w:r>
        <w:t>иях и останов</w:t>
      </w:r>
      <w:bookmarkStart w:id="236" w:name="OCRUncertain248"/>
      <w:r>
        <w:t>о</w:t>
      </w:r>
      <w:bookmarkEnd w:id="236"/>
      <w:r>
        <w:t>чных пунк</w:t>
      </w:r>
      <w:r>
        <w:softHyphen/>
        <w:t xml:space="preserve">тах, в местах скопления людей и в населенных пунктах должны быть закрыты щитами </w:t>
      </w:r>
      <w:bookmarkStart w:id="237" w:name="OCRUncertain249"/>
      <w:r>
        <w:t>и</w:t>
      </w:r>
      <w:bookmarkEnd w:id="237"/>
      <w:r>
        <w:t>ли ограждены с соблю</w:t>
      </w:r>
      <w:r>
        <w:softHyphen/>
        <w:t>дением габарита приближения строений.</w:t>
      </w:r>
    </w:p>
    <w:p w:rsidR="00000000" w:rsidRDefault="00A26445">
      <w:pPr>
        <w:ind w:firstLine="284"/>
        <w:jc w:val="both"/>
      </w:pPr>
      <w:r>
        <w:rPr>
          <w:b/>
          <w:noProof/>
        </w:rPr>
        <w:t>2.11.</w:t>
      </w:r>
      <w:r>
        <w:t xml:space="preserve"> Разрабо</w:t>
      </w:r>
      <w:r>
        <w:t>танные котлованы под опоры контакт</w:t>
      </w:r>
      <w:r>
        <w:softHyphen/>
        <w:t>ной сети п</w:t>
      </w:r>
      <w:bookmarkStart w:id="238" w:name="OCRUncertain251"/>
      <w:r>
        <w:t>е</w:t>
      </w:r>
      <w:bookmarkEnd w:id="238"/>
      <w:r>
        <w:t>ре</w:t>
      </w:r>
      <w:bookmarkStart w:id="239" w:name="OCRUncertain252"/>
      <w:r>
        <w:t>д</w:t>
      </w:r>
      <w:bookmarkEnd w:id="239"/>
      <w:r>
        <w:t xml:space="preserve"> устройс</w:t>
      </w:r>
      <w:bookmarkStart w:id="240" w:name="OCRUncertain253"/>
      <w:r>
        <w:t>т</w:t>
      </w:r>
      <w:bookmarkEnd w:id="240"/>
      <w:r>
        <w:t xml:space="preserve">вом фундаментов должны быть </w:t>
      </w:r>
      <w:bookmarkStart w:id="241" w:name="OCRUncertain254"/>
      <w:r>
        <w:t>п</w:t>
      </w:r>
      <w:bookmarkEnd w:id="241"/>
      <w:r>
        <w:t>ров</w:t>
      </w:r>
      <w:bookmarkStart w:id="242" w:name="OCRUncertain255"/>
      <w:r>
        <w:t>о</w:t>
      </w:r>
      <w:bookmarkEnd w:id="242"/>
      <w:r>
        <w:t>рены. П</w:t>
      </w:r>
      <w:bookmarkStart w:id="243" w:name="OCRUncertain256"/>
      <w:r>
        <w:t>ро</w:t>
      </w:r>
      <w:bookmarkEnd w:id="243"/>
      <w:r>
        <w:t>в</w:t>
      </w:r>
      <w:bookmarkStart w:id="244" w:name="OCRUncertain257"/>
      <w:r>
        <w:t>е</w:t>
      </w:r>
      <w:bookmarkEnd w:id="244"/>
      <w:r>
        <w:t>рке подлежат размеры в плане и глу</w:t>
      </w:r>
      <w:r>
        <w:softHyphen/>
        <w:t>бина, ориентир</w:t>
      </w:r>
      <w:bookmarkStart w:id="245" w:name="OCRUncertain258"/>
      <w:r>
        <w:t>о</w:t>
      </w:r>
      <w:bookmarkEnd w:id="245"/>
      <w:r>
        <w:t xml:space="preserve">вка в </w:t>
      </w:r>
      <w:bookmarkStart w:id="246" w:name="OCRUncertain259"/>
      <w:r>
        <w:t>отношении</w:t>
      </w:r>
      <w:bookmarkEnd w:id="246"/>
      <w:r>
        <w:t xml:space="preserve"> оси пути или бо</w:t>
      </w:r>
      <w:bookmarkStart w:id="247" w:name="OCRUncertain261"/>
      <w:r>
        <w:t>р</w:t>
      </w:r>
      <w:bookmarkEnd w:id="247"/>
      <w:r>
        <w:t>та до</w:t>
      </w:r>
      <w:r>
        <w:softHyphen/>
        <w:t>роги, планир</w:t>
      </w:r>
      <w:bookmarkStart w:id="248" w:name="OCRUncertain262"/>
      <w:r>
        <w:t>о</w:t>
      </w:r>
      <w:bookmarkEnd w:id="248"/>
      <w:r>
        <w:t xml:space="preserve">вка дна, надежность </w:t>
      </w:r>
      <w:bookmarkStart w:id="249" w:name="OCRUncertain263"/>
      <w:r>
        <w:t>.</w:t>
      </w:r>
      <w:bookmarkEnd w:id="249"/>
      <w:r>
        <w:t xml:space="preserve">крепления, а также соответствие свойств грунта в котловане проекту. </w:t>
      </w:r>
    </w:p>
    <w:p w:rsidR="00000000" w:rsidRDefault="00A26445">
      <w:pPr>
        <w:ind w:firstLine="284"/>
        <w:jc w:val="both"/>
        <w:rPr>
          <w:b/>
        </w:rPr>
      </w:pPr>
    </w:p>
    <w:p w:rsidR="00000000" w:rsidRDefault="00A26445">
      <w:pPr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СОО</w:t>
      </w:r>
      <w:bookmarkStart w:id="250" w:name="OCRUncertain267"/>
      <w:r>
        <w:rPr>
          <w:b/>
        </w:rPr>
        <w:t>Р</w:t>
      </w:r>
      <w:bookmarkEnd w:id="250"/>
      <w:r>
        <w:rPr>
          <w:b/>
        </w:rPr>
        <w:t>УЖЕНИЕ ФУНД</w:t>
      </w:r>
      <w:bookmarkStart w:id="251" w:name="OCRUncertain268"/>
      <w:r>
        <w:rPr>
          <w:b/>
        </w:rPr>
        <w:t>А</w:t>
      </w:r>
      <w:bookmarkEnd w:id="251"/>
      <w:r>
        <w:rPr>
          <w:b/>
        </w:rPr>
        <w:t>МЕНТОВ</w:t>
      </w:r>
    </w:p>
    <w:p w:rsidR="00000000" w:rsidRDefault="00A26445">
      <w:pPr>
        <w:ind w:firstLine="284"/>
        <w:jc w:val="both"/>
        <w:rPr>
          <w:b/>
        </w:rPr>
      </w:pPr>
    </w:p>
    <w:p w:rsidR="00000000" w:rsidRDefault="00A26445">
      <w:pPr>
        <w:ind w:firstLine="284"/>
        <w:jc w:val="both"/>
      </w:pPr>
      <w:r>
        <w:rPr>
          <w:b/>
          <w:noProof/>
        </w:rPr>
        <w:t>3.1.</w:t>
      </w:r>
      <w:r>
        <w:t xml:space="preserve"> Для обеспечен</w:t>
      </w:r>
      <w:bookmarkStart w:id="252" w:name="OCRUncertain269"/>
      <w:r>
        <w:t>и</w:t>
      </w:r>
      <w:bookmarkEnd w:id="252"/>
      <w:r>
        <w:t>я своевременной проверк</w:t>
      </w:r>
      <w:bookmarkStart w:id="253" w:name="OCRUncertain270"/>
      <w:r>
        <w:t>и</w:t>
      </w:r>
      <w:bookmarkEnd w:id="253"/>
      <w:r>
        <w:t xml:space="preserve"> ка</w:t>
      </w:r>
      <w:r>
        <w:softHyphen/>
        <w:t>чества прибывающ</w:t>
      </w:r>
      <w:bookmarkStart w:id="254" w:name="OCRUncertain271"/>
      <w:r>
        <w:t>и</w:t>
      </w:r>
      <w:bookmarkEnd w:id="254"/>
      <w:r>
        <w:t>х с завода сборных жел</w:t>
      </w:r>
      <w:bookmarkStart w:id="255" w:name="OCRUncertain272"/>
      <w:r>
        <w:t>е</w:t>
      </w:r>
      <w:bookmarkEnd w:id="255"/>
      <w:r>
        <w:t>зобетон</w:t>
      </w:r>
      <w:bookmarkStart w:id="256" w:name="OCRUncertain273"/>
      <w:r>
        <w:t>н</w:t>
      </w:r>
      <w:bookmarkEnd w:id="256"/>
      <w:r>
        <w:t>ых ко</w:t>
      </w:r>
      <w:bookmarkStart w:id="257" w:name="OCRUncertain274"/>
      <w:r>
        <w:t>н</w:t>
      </w:r>
      <w:bookmarkEnd w:id="257"/>
      <w:r>
        <w:t>струкций фундаментов их следует, как прав</w:t>
      </w:r>
      <w:bookmarkStart w:id="258" w:name="OCRUncertain275"/>
      <w:r>
        <w:t>и</w:t>
      </w:r>
      <w:bookmarkEnd w:id="258"/>
      <w:r>
        <w:t>ло, выг</w:t>
      </w:r>
      <w:r>
        <w:softHyphen/>
        <w:t>ружать на производственно-комплектовочных</w:t>
      </w:r>
      <w:r>
        <w:t xml:space="preserve"> базах.</w:t>
      </w:r>
    </w:p>
    <w:p w:rsidR="00000000" w:rsidRDefault="00A26445">
      <w:pPr>
        <w:ind w:firstLine="284"/>
        <w:jc w:val="both"/>
      </w:pPr>
      <w:r>
        <w:t>При установке фундаментов непосредственно с транс</w:t>
      </w:r>
      <w:r>
        <w:softHyphen/>
        <w:t>портных средств, м</w:t>
      </w:r>
      <w:bookmarkStart w:id="259" w:name="OCRUncertain276"/>
      <w:r>
        <w:t>и</w:t>
      </w:r>
      <w:bookmarkEnd w:id="259"/>
      <w:r>
        <w:t>нуя базы, сл</w:t>
      </w:r>
      <w:bookmarkStart w:id="260" w:name="OCRUncertain277"/>
      <w:r>
        <w:t>е</w:t>
      </w:r>
      <w:bookmarkEnd w:id="260"/>
      <w:r>
        <w:t>дует обесп</w:t>
      </w:r>
      <w:bookmarkStart w:id="261" w:name="OCRUncertain278"/>
      <w:r>
        <w:t>е</w:t>
      </w:r>
      <w:bookmarkEnd w:id="261"/>
      <w:r>
        <w:t>ч</w:t>
      </w:r>
      <w:bookmarkStart w:id="262" w:name="OCRUncertain279"/>
      <w:r>
        <w:t>ив</w:t>
      </w:r>
      <w:bookmarkEnd w:id="262"/>
      <w:r>
        <w:t xml:space="preserve">ать </w:t>
      </w:r>
      <w:bookmarkStart w:id="263" w:name="OCRUncertain280"/>
      <w:r>
        <w:t>в</w:t>
      </w:r>
      <w:bookmarkEnd w:id="263"/>
      <w:r>
        <w:t>ход</w:t>
      </w:r>
      <w:r>
        <w:softHyphen/>
        <w:t>ной контроль качест</w:t>
      </w:r>
      <w:bookmarkStart w:id="264" w:name="OCRUncertain281"/>
      <w:r>
        <w:t>в</w:t>
      </w:r>
      <w:bookmarkEnd w:id="264"/>
      <w:r>
        <w:t>а этих конструкц</w:t>
      </w:r>
      <w:bookmarkStart w:id="265" w:name="OCRUncertain282"/>
      <w:r>
        <w:t>и</w:t>
      </w:r>
      <w:bookmarkEnd w:id="265"/>
      <w:r>
        <w:t>й.</w:t>
      </w:r>
    </w:p>
    <w:p w:rsidR="00000000" w:rsidRDefault="00A26445">
      <w:pPr>
        <w:ind w:firstLine="284"/>
        <w:jc w:val="both"/>
      </w:pPr>
      <w:r>
        <w:rPr>
          <w:b/>
          <w:noProof/>
        </w:rPr>
        <w:t>3.2.</w:t>
      </w:r>
      <w:r>
        <w:t xml:space="preserve"> При приемке поступающих на </w:t>
      </w:r>
      <w:bookmarkStart w:id="266" w:name="OCRUncertain284"/>
      <w:r>
        <w:t xml:space="preserve">строительство </w:t>
      </w:r>
      <w:bookmarkEnd w:id="266"/>
      <w:r>
        <w:t>фундаментов должны быть проверены:</w:t>
      </w:r>
    </w:p>
    <w:p w:rsidR="00000000" w:rsidRDefault="00A26445">
      <w:pPr>
        <w:ind w:firstLine="284"/>
        <w:jc w:val="both"/>
      </w:pPr>
      <w:r>
        <w:t>наличие условного обоз</w:t>
      </w:r>
      <w:bookmarkStart w:id="267" w:name="OCRUncertain285"/>
      <w:r>
        <w:t>н</w:t>
      </w:r>
      <w:bookmarkEnd w:id="267"/>
      <w:r>
        <w:t>ачен</w:t>
      </w:r>
      <w:bookmarkStart w:id="268" w:name="OCRUncertain286"/>
      <w:r>
        <w:t>и</w:t>
      </w:r>
      <w:bookmarkEnd w:id="268"/>
      <w:r>
        <w:t>я (марк</w:t>
      </w:r>
      <w:bookmarkStart w:id="269" w:name="OCRUncertain287"/>
      <w:r>
        <w:t>и</w:t>
      </w:r>
      <w:bookmarkEnd w:id="269"/>
      <w:r>
        <w:t xml:space="preserve">) </w:t>
      </w:r>
      <w:bookmarkStart w:id="270" w:name="OCRUncertain288"/>
      <w:r>
        <w:t xml:space="preserve">элемента, </w:t>
      </w:r>
      <w:bookmarkEnd w:id="270"/>
      <w:r>
        <w:t>наименования завода-изготов</w:t>
      </w:r>
      <w:bookmarkStart w:id="271" w:name="OCRUncertain289"/>
      <w:r>
        <w:t>и</w:t>
      </w:r>
      <w:bookmarkEnd w:id="271"/>
      <w:r>
        <w:t>теля, даты бетон</w:t>
      </w:r>
      <w:bookmarkStart w:id="272" w:name="OCRUncertain290"/>
      <w:r>
        <w:t>и</w:t>
      </w:r>
      <w:bookmarkEnd w:id="272"/>
      <w:r>
        <w:t>рован</w:t>
      </w:r>
      <w:bookmarkStart w:id="273" w:name="OCRUncertain291"/>
      <w:r>
        <w:t xml:space="preserve">ия </w:t>
      </w:r>
      <w:bookmarkEnd w:id="273"/>
      <w:r>
        <w:t>и заводского номера и</w:t>
      </w:r>
      <w:bookmarkStart w:id="274" w:name="OCRUncertain292"/>
      <w:r>
        <w:t>з</w:t>
      </w:r>
      <w:bookmarkEnd w:id="274"/>
      <w:r>
        <w:t>делия;</w:t>
      </w:r>
    </w:p>
    <w:p w:rsidR="00000000" w:rsidRDefault="00A26445">
      <w:pPr>
        <w:ind w:firstLine="284"/>
        <w:jc w:val="both"/>
      </w:pPr>
      <w:r>
        <w:t>соответствие заводской марк</w:t>
      </w:r>
      <w:bookmarkStart w:id="275" w:name="OCRUncertain293"/>
      <w:r>
        <w:t>и</w:t>
      </w:r>
      <w:bookmarkEnd w:id="275"/>
      <w:r>
        <w:t>ровк</w:t>
      </w:r>
      <w:bookmarkStart w:id="276" w:name="OCRUncertain294"/>
      <w:r>
        <w:t>и</w:t>
      </w:r>
      <w:bookmarkEnd w:id="276"/>
      <w:r>
        <w:t>, указанной и сертификате и паспорте;</w:t>
      </w:r>
    </w:p>
    <w:p w:rsidR="00000000" w:rsidRDefault="00A26445">
      <w:pPr>
        <w:ind w:firstLine="284"/>
        <w:jc w:val="both"/>
      </w:pPr>
      <w:r>
        <w:t xml:space="preserve">размеры, в том числе размещение </w:t>
      </w:r>
      <w:bookmarkStart w:id="277" w:name="OCRUncertain295"/>
      <w:r>
        <w:t>и</w:t>
      </w:r>
      <w:bookmarkEnd w:id="277"/>
      <w:r>
        <w:t xml:space="preserve"> размеры анкер</w:t>
      </w:r>
      <w:r>
        <w:softHyphen/>
        <w:t xml:space="preserve">ных болтов или </w:t>
      </w:r>
      <w:bookmarkStart w:id="278" w:name="OCRUncertain296"/>
      <w:r>
        <w:t>р</w:t>
      </w:r>
      <w:bookmarkEnd w:id="278"/>
      <w:r>
        <w:t>азмеры стакан</w:t>
      </w:r>
      <w:r>
        <w:t>ов стаканных фунд</w:t>
      </w:r>
      <w:bookmarkStart w:id="279" w:name="OCRUncertain297"/>
      <w:r>
        <w:t>а</w:t>
      </w:r>
      <w:bookmarkEnd w:id="279"/>
      <w:r>
        <w:softHyphen/>
        <w:t>ментов;</w:t>
      </w:r>
    </w:p>
    <w:p w:rsidR="00000000" w:rsidRDefault="00A26445">
      <w:pPr>
        <w:ind w:firstLine="284"/>
        <w:jc w:val="both"/>
      </w:pPr>
      <w:r>
        <w:t>отсутствие сколов защитного бетонного слоя, оголен</w:t>
      </w:r>
      <w:r>
        <w:softHyphen/>
        <w:t xml:space="preserve">ной арматуры </w:t>
      </w:r>
      <w:bookmarkStart w:id="280" w:name="OCRUncertain298"/>
      <w:r>
        <w:t>и</w:t>
      </w:r>
      <w:bookmarkEnd w:id="280"/>
      <w:r>
        <w:t xml:space="preserve"> качество предусмотренных проектом за</w:t>
      </w:r>
      <w:r>
        <w:softHyphen/>
        <w:t>щитных покрытий.</w:t>
      </w:r>
    </w:p>
    <w:p w:rsidR="00000000" w:rsidRDefault="00A26445">
      <w:pPr>
        <w:ind w:firstLine="284"/>
        <w:jc w:val="both"/>
      </w:pPr>
      <w:r>
        <w:rPr>
          <w:b/>
          <w:noProof/>
        </w:rPr>
        <w:t>3.3.</w:t>
      </w:r>
      <w:r>
        <w:t xml:space="preserve"> Геометрическ</w:t>
      </w:r>
      <w:bookmarkStart w:id="281" w:name="OCRUncertain299"/>
      <w:r>
        <w:t>и</w:t>
      </w:r>
      <w:bookmarkEnd w:id="281"/>
      <w:r>
        <w:t xml:space="preserve">е размеры фундаментов должны соответствовать проектным, а допуски </w:t>
      </w:r>
      <w:r>
        <w:rPr>
          <w:noProof/>
        </w:rPr>
        <w:t>—</w:t>
      </w:r>
      <w:r>
        <w:t xml:space="preserve"> приведенным в главах </w:t>
      </w:r>
      <w:bookmarkStart w:id="282" w:name="OCRUncertain300"/>
      <w:r>
        <w:t>СНиП</w:t>
      </w:r>
      <w:bookmarkEnd w:id="282"/>
      <w:r>
        <w:t xml:space="preserve"> по сооружен</w:t>
      </w:r>
      <w:bookmarkStart w:id="283" w:name="OCRUncertain301"/>
      <w:r>
        <w:t>и</w:t>
      </w:r>
      <w:bookmarkEnd w:id="283"/>
      <w:r>
        <w:t>ю бетонных и железобетон</w:t>
      </w:r>
      <w:r>
        <w:softHyphen/>
        <w:t>ных монолитных и сборных конструкций.</w:t>
      </w:r>
    </w:p>
    <w:p w:rsidR="00000000" w:rsidRDefault="00A26445">
      <w:pPr>
        <w:ind w:firstLine="284"/>
        <w:jc w:val="both"/>
      </w:pPr>
      <w:r>
        <w:t>Допу</w:t>
      </w:r>
      <w:bookmarkStart w:id="284" w:name="OCRUncertain302"/>
      <w:r>
        <w:t>с</w:t>
      </w:r>
      <w:bookmarkEnd w:id="284"/>
      <w:r>
        <w:t>кае</w:t>
      </w:r>
      <w:bookmarkStart w:id="285" w:name="OCRUncertain303"/>
      <w:r>
        <w:t>т</w:t>
      </w:r>
      <w:bookmarkEnd w:id="285"/>
      <w:r>
        <w:t>ся на</w:t>
      </w:r>
      <w:r>
        <w:rPr>
          <w:noProof/>
        </w:rPr>
        <w:t xml:space="preserve"> 1</w:t>
      </w:r>
      <w:r>
        <w:t xml:space="preserve"> </w:t>
      </w:r>
      <w:bookmarkStart w:id="286" w:name="OCRUncertain304"/>
      <w:r>
        <w:t>м</w:t>
      </w:r>
      <w:bookmarkEnd w:id="286"/>
      <w:r>
        <w:rPr>
          <w:vertAlign w:val="superscript"/>
        </w:rPr>
        <w:t>2</w:t>
      </w:r>
      <w:r>
        <w:t xml:space="preserve"> </w:t>
      </w:r>
      <w:bookmarkStart w:id="287" w:name="OCRUncertain305"/>
      <w:r>
        <w:t>п</w:t>
      </w:r>
      <w:bookmarkEnd w:id="287"/>
      <w:r>
        <w:t xml:space="preserve">оверхности </w:t>
      </w:r>
      <w:bookmarkStart w:id="288" w:name="OCRUncertain306"/>
      <w:r>
        <w:t>фундамента</w:t>
      </w:r>
      <w:bookmarkEnd w:id="288"/>
      <w:r>
        <w:t xml:space="preserve"> не бо</w:t>
      </w:r>
      <w:r>
        <w:softHyphen/>
        <w:t>лее трех незаделанных раков</w:t>
      </w:r>
      <w:bookmarkStart w:id="289" w:name="OCRUncertain307"/>
      <w:r>
        <w:t>и</w:t>
      </w:r>
      <w:bookmarkEnd w:id="289"/>
      <w:r>
        <w:t>н и поврежден</w:t>
      </w:r>
      <w:bookmarkStart w:id="290" w:name="OCRUncertain308"/>
      <w:r>
        <w:t>и</w:t>
      </w:r>
      <w:bookmarkEnd w:id="290"/>
      <w:r>
        <w:t>й реб</w:t>
      </w:r>
      <w:bookmarkStart w:id="291" w:name="OCRUncertain309"/>
      <w:r>
        <w:t>е</w:t>
      </w:r>
      <w:bookmarkEnd w:id="291"/>
      <w:r>
        <w:t>р глуб</w:t>
      </w:r>
      <w:bookmarkStart w:id="292" w:name="OCRUncertain310"/>
      <w:r>
        <w:t>и</w:t>
      </w:r>
      <w:bookmarkEnd w:id="292"/>
      <w:r>
        <w:t>ной не более 10 мм и дли</w:t>
      </w:r>
      <w:bookmarkStart w:id="293" w:name="OCRUncertain311"/>
      <w:r>
        <w:t>н</w:t>
      </w:r>
      <w:bookmarkEnd w:id="293"/>
      <w:r>
        <w:t>ой не более 20 мм (б</w:t>
      </w:r>
      <w:bookmarkStart w:id="294" w:name="OCRUncertain312"/>
      <w:r>
        <w:t>е</w:t>
      </w:r>
      <w:bookmarkEnd w:id="294"/>
      <w:r>
        <w:t>з оголения арматуры).</w:t>
      </w:r>
    </w:p>
    <w:p w:rsidR="00000000" w:rsidRDefault="00A26445">
      <w:pPr>
        <w:ind w:firstLine="284"/>
        <w:jc w:val="both"/>
      </w:pPr>
      <w:r>
        <w:rPr>
          <w:b/>
          <w:noProof/>
        </w:rPr>
        <w:t>3.4.</w:t>
      </w:r>
      <w:r>
        <w:t xml:space="preserve"> Н</w:t>
      </w:r>
      <w:r>
        <w:t>а железнодорожных насыпях, располож</w:t>
      </w:r>
      <w:bookmarkStart w:id="295" w:name="OCRUncertain313"/>
      <w:r>
        <w:t>е</w:t>
      </w:r>
      <w:bookmarkEnd w:id="295"/>
      <w:r>
        <w:t>нны</w:t>
      </w:r>
      <w:bookmarkStart w:id="296" w:name="OCRUncertain314"/>
      <w:r>
        <w:t xml:space="preserve">х </w:t>
      </w:r>
      <w:bookmarkEnd w:id="296"/>
      <w:r>
        <w:t>на слабых основаниях (на болотах, марях, торфя</w:t>
      </w:r>
      <w:bookmarkStart w:id="297" w:name="OCRUncertain316"/>
      <w:r>
        <w:t>ны</w:t>
      </w:r>
      <w:bookmarkEnd w:id="297"/>
      <w:r>
        <w:t xml:space="preserve">х, </w:t>
      </w:r>
      <w:bookmarkStart w:id="298" w:name="OCRUncertain317"/>
      <w:r>
        <w:t>и</w:t>
      </w:r>
      <w:bookmarkEnd w:id="298"/>
      <w:r>
        <w:t xml:space="preserve">листых </w:t>
      </w:r>
      <w:bookmarkStart w:id="299" w:name="OCRUncertain318"/>
      <w:r>
        <w:t>и</w:t>
      </w:r>
      <w:bookmarkEnd w:id="299"/>
      <w:r>
        <w:t xml:space="preserve"> других слабых грунтах), а также в выемках </w:t>
      </w:r>
      <w:bookmarkStart w:id="300" w:name="OCRUncertain319"/>
      <w:r>
        <w:t>и</w:t>
      </w:r>
      <w:bookmarkEnd w:id="300"/>
      <w:r>
        <w:t xml:space="preserve"> нулевых местах с </w:t>
      </w:r>
      <w:bookmarkStart w:id="301" w:name="OCRUncertain320"/>
      <w:r>
        <w:t>водонасыщенными</w:t>
      </w:r>
      <w:bookmarkEnd w:id="301"/>
      <w:r>
        <w:t xml:space="preserve"> пласт</w:t>
      </w:r>
      <w:bookmarkStart w:id="302" w:name="OCRUncertain321"/>
      <w:r>
        <w:t>и</w:t>
      </w:r>
      <w:bookmarkEnd w:id="302"/>
      <w:r>
        <w:t>чным</w:t>
      </w:r>
      <w:bookmarkStart w:id="303" w:name="OCRUncertain322"/>
      <w:r>
        <w:t xml:space="preserve">и </w:t>
      </w:r>
      <w:bookmarkEnd w:id="303"/>
      <w:r>
        <w:t>грунтами, погружен</w:t>
      </w:r>
      <w:bookmarkStart w:id="304" w:name="OCRUncertain323"/>
      <w:r>
        <w:t>и</w:t>
      </w:r>
      <w:bookmarkEnd w:id="304"/>
      <w:r>
        <w:t>е односвайных фундаментов в</w:t>
      </w:r>
      <w:bookmarkStart w:id="305" w:name="OCRUncertain324"/>
      <w:r>
        <w:t>и</w:t>
      </w:r>
      <w:bookmarkEnd w:id="305"/>
      <w:r>
        <w:t>бро</w:t>
      </w:r>
      <w:r>
        <w:softHyphen/>
        <w:t>погружателями допускается производить в предва</w:t>
      </w:r>
      <w:bookmarkStart w:id="306" w:name="OCRUncertain325"/>
      <w:r>
        <w:t>ри</w:t>
      </w:r>
      <w:bookmarkEnd w:id="306"/>
      <w:r>
        <w:softHyphen/>
        <w:t>тельно образова</w:t>
      </w:r>
      <w:bookmarkStart w:id="307" w:name="OCRUncertain326"/>
      <w:r>
        <w:t>н</w:t>
      </w:r>
      <w:bookmarkEnd w:id="307"/>
      <w:r>
        <w:t>ные направляющие скваж</w:t>
      </w:r>
      <w:bookmarkStart w:id="308" w:name="OCRUncertain327"/>
      <w:r>
        <w:t>и</w:t>
      </w:r>
      <w:bookmarkEnd w:id="308"/>
      <w:r>
        <w:t>ны. Для обеспечения точного погружен</w:t>
      </w:r>
      <w:bookmarkStart w:id="309" w:name="OCRUncertain328"/>
      <w:r>
        <w:t>и</w:t>
      </w:r>
      <w:bookmarkEnd w:id="309"/>
      <w:r>
        <w:t>я свай свай</w:t>
      </w:r>
      <w:bookmarkStart w:id="310" w:name="OCRUncertain329"/>
      <w:r>
        <w:t>н</w:t>
      </w:r>
      <w:bookmarkEnd w:id="310"/>
      <w:r>
        <w:t>ых фунда</w:t>
      </w:r>
      <w:r>
        <w:softHyphen/>
        <w:t>ментов для опор гибких попереч</w:t>
      </w:r>
      <w:bookmarkStart w:id="311" w:name="OCRUncertain330"/>
      <w:r>
        <w:t>ин</w:t>
      </w:r>
      <w:bookmarkEnd w:id="311"/>
      <w:r>
        <w:t xml:space="preserve"> на за</w:t>
      </w:r>
      <w:bookmarkStart w:id="312" w:name="OCRUncertain331"/>
      <w:r>
        <w:t>д</w:t>
      </w:r>
      <w:bookmarkEnd w:id="312"/>
      <w:r>
        <w:t>анную проек</w:t>
      </w:r>
      <w:r>
        <w:softHyphen/>
        <w:t>том глубину, уменьшения динам</w:t>
      </w:r>
      <w:bookmarkStart w:id="313" w:name="OCRUncertain332"/>
      <w:r>
        <w:t>и</w:t>
      </w:r>
      <w:bookmarkEnd w:id="313"/>
      <w:r>
        <w:t>ческих воздейств</w:t>
      </w:r>
      <w:bookmarkStart w:id="314" w:name="OCRUncertain333"/>
      <w:r>
        <w:t>ии</w:t>
      </w:r>
      <w:bookmarkEnd w:id="314"/>
      <w:r>
        <w:t xml:space="preserve"> на сваю, более точного в</w:t>
      </w:r>
      <w:r>
        <w:t>ыявле</w:t>
      </w:r>
      <w:bookmarkStart w:id="315" w:name="OCRUncertain334"/>
      <w:r>
        <w:t>н</w:t>
      </w:r>
      <w:bookmarkEnd w:id="315"/>
      <w:r>
        <w:t xml:space="preserve">ия геологических данных </w:t>
      </w:r>
      <w:bookmarkStart w:id="316" w:name="OCRUncertain335"/>
      <w:r>
        <w:t xml:space="preserve">в </w:t>
      </w:r>
      <w:bookmarkEnd w:id="316"/>
      <w:r>
        <w:t>местах сооружения свайного фундаме</w:t>
      </w:r>
      <w:bookmarkStart w:id="317" w:name="OCRUncertain336"/>
      <w:r>
        <w:t>н</w:t>
      </w:r>
      <w:bookmarkEnd w:id="317"/>
      <w:r>
        <w:t>та, заб</w:t>
      </w:r>
      <w:bookmarkStart w:id="318" w:name="OCRUncertain337"/>
      <w:r>
        <w:t>и</w:t>
      </w:r>
      <w:bookmarkEnd w:id="318"/>
      <w:r>
        <w:t>вку сва</w:t>
      </w:r>
      <w:bookmarkStart w:id="319" w:name="OCRUncertain338"/>
      <w:r>
        <w:t>й</w:t>
      </w:r>
      <w:bookmarkEnd w:id="319"/>
      <w:r>
        <w:t xml:space="preserve"> следует производить в предварительно образованные в грунте направляющ</w:t>
      </w:r>
      <w:bookmarkStart w:id="320" w:name="OCRUncertain339"/>
      <w:r>
        <w:t>и</w:t>
      </w:r>
      <w:bookmarkEnd w:id="320"/>
      <w:r>
        <w:t>е скважины.</w:t>
      </w:r>
    </w:p>
    <w:p w:rsidR="00000000" w:rsidRDefault="00A26445">
      <w:pPr>
        <w:ind w:firstLine="284"/>
        <w:jc w:val="both"/>
      </w:pPr>
      <w:r>
        <w:t xml:space="preserve">Площадь поперечного сечения </w:t>
      </w:r>
      <w:bookmarkStart w:id="321" w:name="OCRUncertain340"/>
      <w:r>
        <w:t>н</w:t>
      </w:r>
      <w:bookmarkEnd w:id="321"/>
      <w:r>
        <w:t>аправляющих сква</w:t>
      </w:r>
      <w:r>
        <w:softHyphen/>
        <w:t>жин должна быть равна</w:t>
      </w:r>
      <w:r>
        <w:rPr>
          <w:noProof/>
        </w:rPr>
        <w:t xml:space="preserve"> 30—50</w:t>
      </w:r>
      <w:r>
        <w:t xml:space="preserve"> </w:t>
      </w:r>
      <w:r>
        <w:rPr>
          <w:noProof/>
        </w:rPr>
        <w:t>%</w:t>
      </w:r>
      <w:r>
        <w:t xml:space="preserve"> площади по</w:t>
      </w:r>
      <w:bookmarkStart w:id="322" w:name="OCRUncertain341"/>
      <w:r>
        <w:t>п</w:t>
      </w:r>
      <w:bookmarkEnd w:id="322"/>
      <w:r>
        <w:t>еречного сечения свай.</w:t>
      </w:r>
    </w:p>
    <w:p w:rsidR="00000000" w:rsidRDefault="00A26445">
      <w:pPr>
        <w:ind w:firstLine="284"/>
        <w:jc w:val="both"/>
      </w:pPr>
      <w:r>
        <w:rPr>
          <w:b/>
          <w:noProof/>
        </w:rPr>
        <w:t>3.5.</w:t>
      </w:r>
      <w:r>
        <w:t xml:space="preserve"> Фундаменты должны отвечать следующ</w:t>
      </w:r>
      <w:bookmarkStart w:id="323" w:name="OCRUncertain342"/>
      <w:r>
        <w:t>и</w:t>
      </w:r>
      <w:bookmarkEnd w:id="323"/>
      <w:r>
        <w:t>м требо</w:t>
      </w:r>
      <w:r>
        <w:softHyphen/>
        <w:t>ваниям:</w:t>
      </w:r>
    </w:p>
    <w:p w:rsidR="00000000" w:rsidRDefault="00A26445">
      <w:pPr>
        <w:ind w:firstLine="284"/>
        <w:jc w:val="both"/>
      </w:pPr>
      <w:r>
        <w:t>н</w:t>
      </w:r>
      <w:bookmarkStart w:id="324" w:name="OCRUncertain343"/>
      <w:r>
        <w:t>е</w:t>
      </w:r>
      <w:bookmarkEnd w:id="324"/>
      <w:r>
        <w:t xml:space="preserve"> должны иметь оголё</w:t>
      </w:r>
      <w:bookmarkStart w:id="325" w:name="OCRUncertain344"/>
      <w:r>
        <w:t>н</w:t>
      </w:r>
      <w:bookmarkEnd w:id="325"/>
      <w:r>
        <w:t xml:space="preserve">ной арматуры; </w:t>
      </w:r>
    </w:p>
    <w:p w:rsidR="00000000" w:rsidRDefault="00A26445">
      <w:pPr>
        <w:ind w:firstLine="284"/>
        <w:jc w:val="both"/>
      </w:pPr>
      <w:r>
        <w:t>расположение анкерных болтов, их диаметр и длина нарезной част</w:t>
      </w:r>
      <w:bookmarkStart w:id="326" w:name="OCRUncertain345"/>
      <w:r>
        <w:t>и</w:t>
      </w:r>
      <w:bookmarkEnd w:id="326"/>
      <w:r>
        <w:t xml:space="preserve"> должны соответствовать предусмотрен</w:t>
      </w:r>
      <w:r>
        <w:softHyphen/>
        <w:t>ным рабоч</w:t>
      </w:r>
      <w:bookmarkStart w:id="327" w:name="OCRUncertain346"/>
      <w:r>
        <w:t>и</w:t>
      </w:r>
      <w:bookmarkEnd w:id="327"/>
      <w:r>
        <w:t>ми чертежам</w:t>
      </w:r>
      <w:bookmarkStart w:id="328" w:name="OCRUncertain347"/>
      <w:r>
        <w:t>и</w:t>
      </w:r>
      <w:bookmarkEnd w:id="328"/>
      <w:r>
        <w:t>; анкерные болты долж</w:t>
      </w:r>
      <w:r>
        <w:t xml:space="preserve">ны быть расположены вертикально и не </w:t>
      </w:r>
      <w:bookmarkStart w:id="329" w:name="OCRUncertain348"/>
      <w:r>
        <w:t>и</w:t>
      </w:r>
      <w:bookmarkEnd w:id="329"/>
      <w:r>
        <w:t>меть изгибов;</w:t>
      </w:r>
    </w:p>
    <w:p w:rsidR="00000000" w:rsidRDefault="00A26445">
      <w:pPr>
        <w:ind w:firstLine="284"/>
        <w:jc w:val="both"/>
      </w:pPr>
      <w:r>
        <w:t>отклонения опорной поверхности фундаментов от го</w:t>
      </w:r>
      <w:r>
        <w:softHyphen/>
        <w:t>ризонтал</w:t>
      </w:r>
      <w:bookmarkStart w:id="330" w:name="OCRUncertain349"/>
      <w:r>
        <w:t>и</w:t>
      </w:r>
      <w:bookmarkEnd w:id="330"/>
      <w:r>
        <w:t xml:space="preserve"> в сторону, противополож</w:t>
      </w:r>
      <w:bookmarkStart w:id="331" w:name="OCRUncertain350"/>
      <w:r>
        <w:t>н</w:t>
      </w:r>
      <w:bookmarkEnd w:id="331"/>
      <w:r>
        <w:t>ую действию основ</w:t>
      </w:r>
      <w:r>
        <w:softHyphen/>
        <w:t xml:space="preserve">ных нагрузок, не должны превышать </w:t>
      </w:r>
      <w:bookmarkStart w:id="332" w:name="OCRUncertain351"/>
      <w:r>
        <w:rPr>
          <w:vertAlign w:val="superscript"/>
        </w:rPr>
        <w:t>1</w:t>
      </w:r>
      <w:r>
        <w:t>/</w:t>
      </w:r>
      <w:r>
        <w:rPr>
          <w:vertAlign w:val="subscript"/>
        </w:rPr>
        <w:t>30</w:t>
      </w:r>
      <w:r>
        <w:t>;</w:t>
      </w:r>
      <w:bookmarkEnd w:id="332"/>
      <w:r>
        <w:t xml:space="preserve"> уклон опорной поверхности фундамента в сторону действия основных нагрузок не допускается;</w:t>
      </w:r>
    </w:p>
    <w:p w:rsidR="00000000" w:rsidRDefault="00A26445">
      <w:pPr>
        <w:ind w:firstLine="284"/>
        <w:jc w:val="both"/>
      </w:pPr>
      <w:r>
        <w:t>отклонен</w:t>
      </w:r>
      <w:bookmarkStart w:id="333" w:name="OCRUncertain352"/>
      <w:r>
        <w:t>и</w:t>
      </w:r>
      <w:bookmarkEnd w:id="333"/>
      <w:r>
        <w:t>я от проектных расстояний осей фундамен</w:t>
      </w:r>
      <w:r>
        <w:softHyphen/>
        <w:t>тов до ос</w:t>
      </w:r>
      <w:bookmarkStart w:id="334" w:name="OCRUncertain353"/>
      <w:r>
        <w:t>и</w:t>
      </w:r>
      <w:bookmarkEnd w:id="334"/>
      <w:r>
        <w:t xml:space="preserve"> пути не должны </w:t>
      </w:r>
      <w:bookmarkStart w:id="335" w:name="OCRUncertain354"/>
      <w:r>
        <w:t>превышать +150 мм;</w:t>
      </w:r>
      <w:bookmarkEnd w:id="335"/>
    </w:p>
    <w:p w:rsidR="00000000" w:rsidRDefault="00A26445">
      <w:pPr>
        <w:ind w:firstLine="284"/>
        <w:jc w:val="both"/>
      </w:pPr>
      <w:r>
        <w:t>отклонения от проектного положения отметок верх</w:t>
      </w:r>
      <w:r>
        <w:softHyphen/>
      </w:r>
      <w:bookmarkStart w:id="336" w:name="OCRUncertain355"/>
      <w:r>
        <w:t>н</w:t>
      </w:r>
      <w:bookmarkEnd w:id="336"/>
      <w:r>
        <w:t xml:space="preserve">ей поверхности фундаментов не должны </w:t>
      </w:r>
      <w:bookmarkStart w:id="337" w:name="OCRUncertain356"/>
      <w:r>
        <w:t>п</w:t>
      </w:r>
      <w:bookmarkEnd w:id="337"/>
      <w:r>
        <w:t xml:space="preserve">ревышать </w:t>
      </w:r>
      <w:r>
        <w:sym w:font="Arial" w:char="00B1"/>
      </w:r>
      <w:r>
        <w:rPr>
          <w:noProof/>
        </w:rPr>
        <w:t>100</w:t>
      </w:r>
      <w:r>
        <w:t xml:space="preserve"> мм</w:t>
      </w:r>
      <w:bookmarkStart w:id="338" w:name="OCRUncertain358"/>
      <w:r>
        <w:t>;</w:t>
      </w:r>
      <w:bookmarkEnd w:id="338"/>
    </w:p>
    <w:p w:rsidR="00000000" w:rsidRDefault="00A26445">
      <w:pPr>
        <w:ind w:firstLine="284"/>
        <w:jc w:val="both"/>
      </w:pPr>
      <w:r>
        <w:t>отклонен</w:t>
      </w:r>
      <w:bookmarkStart w:id="339" w:name="OCRUncertain359"/>
      <w:r>
        <w:t>и</w:t>
      </w:r>
      <w:bookmarkEnd w:id="339"/>
      <w:r>
        <w:t xml:space="preserve">е в плане фундамента </w:t>
      </w:r>
      <w:r>
        <w:t>по отношен</w:t>
      </w:r>
      <w:bookmarkStart w:id="340" w:name="OCRUncertain360"/>
      <w:r>
        <w:t>и</w:t>
      </w:r>
      <w:bookmarkEnd w:id="340"/>
      <w:r>
        <w:t>ю к напра</w:t>
      </w:r>
      <w:bookmarkStart w:id="341" w:name="OCRUncertain361"/>
      <w:r>
        <w:t>в</w:t>
      </w:r>
      <w:bookmarkEnd w:id="341"/>
      <w:r>
        <w:t>лен</w:t>
      </w:r>
      <w:bookmarkStart w:id="342" w:name="OCRUncertain362"/>
      <w:r>
        <w:t>и</w:t>
      </w:r>
      <w:bookmarkEnd w:id="342"/>
      <w:r>
        <w:t xml:space="preserve">ю, </w:t>
      </w:r>
      <w:bookmarkStart w:id="343" w:name="OCRUncertain363"/>
      <w:r>
        <w:t>п</w:t>
      </w:r>
      <w:bookmarkEnd w:id="343"/>
      <w:r>
        <w:t>ерпендикуляр</w:t>
      </w:r>
      <w:bookmarkStart w:id="344" w:name="OCRUncertain364"/>
      <w:r>
        <w:t>н</w:t>
      </w:r>
      <w:bookmarkEnd w:id="344"/>
      <w:r>
        <w:t>ому ос</w:t>
      </w:r>
      <w:bookmarkStart w:id="345" w:name="OCRUncertain365"/>
      <w:r>
        <w:t>и</w:t>
      </w:r>
      <w:bookmarkEnd w:id="345"/>
      <w:r>
        <w:t xml:space="preserve"> желе</w:t>
      </w:r>
      <w:bookmarkStart w:id="346" w:name="OCRUncertain366"/>
      <w:r>
        <w:t>з</w:t>
      </w:r>
      <w:bookmarkEnd w:id="346"/>
      <w:r>
        <w:t>нодорожного пут</w:t>
      </w:r>
      <w:bookmarkStart w:id="347" w:name="OCRUncertain367"/>
      <w:r>
        <w:t>и</w:t>
      </w:r>
      <w:bookmarkEnd w:id="347"/>
      <w:r>
        <w:t>, или от проектного положения не должно превы</w:t>
      </w:r>
      <w:r>
        <w:softHyphen/>
        <w:t>шать</w:t>
      </w:r>
      <w:r>
        <w:rPr>
          <w:noProof/>
        </w:rPr>
        <w:t xml:space="preserve"> 3</w:t>
      </w:r>
      <w:r>
        <w:rPr>
          <w:noProof/>
        </w:rPr>
        <w:sym w:font="Arial" w:char="00B0"/>
      </w:r>
      <w:r>
        <w:t xml:space="preserve"> </w:t>
      </w:r>
      <w:bookmarkStart w:id="348" w:name="OCRUncertain368"/>
      <w:r>
        <w:t>(</w:t>
      </w:r>
      <w:bookmarkStart w:id="349" w:name="OCRUncertain369"/>
      <w:bookmarkEnd w:id="348"/>
      <w:r>
        <w:rPr>
          <w:lang w:val="en-US"/>
        </w:rPr>
        <w:t>tg 3</w:t>
      </w:r>
      <w:r>
        <w:rPr>
          <w:lang w:val="en-US"/>
        </w:rPr>
        <w:sym w:font="Arial" w:char="00B0"/>
      </w:r>
      <w:r>
        <w:t xml:space="preserve">= </w:t>
      </w:r>
      <w:bookmarkEnd w:id="349"/>
      <w:r>
        <w:rPr>
          <w:vertAlign w:val="superscript"/>
        </w:rPr>
        <w:t>1</w:t>
      </w:r>
      <w:r>
        <w:t>/</w:t>
      </w:r>
      <w:r>
        <w:rPr>
          <w:vertAlign w:val="subscript"/>
        </w:rPr>
        <w:t>20</w:t>
      </w:r>
      <w:r>
        <w:t>);</w:t>
      </w:r>
    </w:p>
    <w:p w:rsidR="00000000" w:rsidRDefault="00A26445">
      <w:pPr>
        <w:ind w:firstLine="284"/>
        <w:jc w:val="both"/>
        <w:rPr>
          <w:noProof/>
        </w:rPr>
      </w:pPr>
      <w:r>
        <w:t>фундаменты двух опор г</w:t>
      </w:r>
      <w:bookmarkStart w:id="350" w:name="OCRUncertain370"/>
      <w:r>
        <w:t>и</w:t>
      </w:r>
      <w:bookmarkEnd w:id="350"/>
      <w:r>
        <w:t>бкой или жесткой попере</w:t>
      </w:r>
      <w:r>
        <w:softHyphen/>
        <w:t>чины контактной сети железных дорог должны быть ра</w:t>
      </w:r>
      <w:bookmarkStart w:id="351" w:name="OCRUncertain371"/>
      <w:r>
        <w:t>с</w:t>
      </w:r>
      <w:bookmarkEnd w:id="351"/>
      <w:r>
        <w:t>положены так, чтобы отклонение положения осей по</w:t>
      </w:r>
      <w:r>
        <w:softHyphen/>
        <w:t>перечины от про</w:t>
      </w:r>
      <w:bookmarkStart w:id="352" w:name="OCRUncertain372"/>
      <w:r>
        <w:t>е</w:t>
      </w:r>
      <w:bookmarkEnd w:id="352"/>
      <w:r>
        <w:t>кт</w:t>
      </w:r>
      <w:bookmarkStart w:id="353" w:name="OCRUncertain373"/>
      <w:r>
        <w:t>н</w:t>
      </w:r>
      <w:bookmarkEnd w:id="353"/>
      <w:r>
        <w:t>ого положения в плане не превыша</w:t>
      </w:r>
      <w:r>
        <w:softHyphen/>
        <w:t>ло</w:t>
      </w:r>
      <w:r>
        <w:rPr>
          <w:noProof/>
        </w:rPr>
        <w:t xml:space="preserve"> 3°;</w:t>
      </w:r>
      <w:r>
        <w:t xml:space="preserve"> откло</w:t>
      </w:r>
      <w:bookmarkStart w:id="354" w:name="OCRUncertain374"/>
      <w:r>
        <w:t>н</w:t>
      </w:r>
      <w:bookmarkEnd w:id="354"/>
      <w:r>
        <w:t>ение оси анкера оттяжек анк</w:t>
      </w:r>
      <w:bookmarkStart w:id="355" w:name="OCRUncertain375"/>
      <w:r>
        <w:t>е</w:t>
      </w:r>
      <w:bookmarkEnd w:id="355"/>
      <w:r>
        <w:t>рных опор от проектного положен</w:t>
      </w:r>
      <w:bookmarkStart w:id="356" w:name="OCRUncertain376"/>
      <w:r>
        <w:t>и</w:t>
      </w:r>
      <w:bookmarkEnd w:id="356"/>
      <w:r>
        <w:t>я не должно превышать</w:t>
      </w:r>
      <w:r>
        <w:rPr>
          <w:noProof/>
        </w:rPr>
        <w:t xml:space="preserve"> 3°.</w:t>
      </w:r>
    </w:p>
    <w:p w:rsidR="00000000" w:rsidRDefault="00A26445">
      <w:pPr>
        <w:ind w:firstLine="284"/>
        <w:jc w:val="both"/>
        <w:rPr>
          <w:b/>
        </w:rPr>
      </w:pPr>
    </w:p>
    <w:p w:rsidR="00000000" w:rsidRDefault="00A26445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УСТАНО</w:t>
      </w:r>
      <w:bookmarkStart w:id="357" w:name="OCRUncertain377"/>
      <w:r>
        <w:rPr>
          <w:b/>
        </w:rPr>
        <w:t>В</w:t>
      </w:r>
      <w:bookmarkEnd w:id="357"/>
      <w:r>
        <w:rPr>
          <w:b/>
        </w:rPr>
        <w:t>КА ОПОР</w:t>
      </w:r>
    </w:p>
    <w:p w:rsidR="00000000" w:rsidRDefault="00A26445">
      <w:pPr>
        <w:ind w:firstLine="284"/>
        <w:jc w:val="both"/>
        <w:rPr>
          <w:b/>
        </w:rPr>
      </w:pPr>
    </w:p>
    <w:p w:rsidR="00000000" w:rsidRDefault="00A26445">
      <w:pPr>
        <w:ind w:firstLine="284"/>
        <w:jc w:val="both"/>
      </w:pPr>
      <w:r>
        <w:rPr>
          <w:b/>
          <w:noProof/>
        </w:rPr>
        <w:t>4.1.</w:t>
      </w:r>
      <w:r>
        <w:t xml:space="preserve"> При пр</w:t>
      </w:r>
      <w:bookmarkStart w:id="358" w:name="OCRUncertain378"/>
      <w:r>
        <w:t>и</w:t>
      </w:r>
      <w:bookmarkEnd w:id="358"/>
      <w:r>
        <w:t>емке на комплектовочной базе прибы</w:t>
      </w:r>
      <w:r>
        <w:softHyphen/>
        <w:t xml:space="preserve">вающих </w:t>
      </w:r>
      <w:r>
        <w:t>с завода-изготов</w:t>
      </w:r>
      <w:bookmarkStart w:id="359" w:name="OCRUncertain379"/>
      <w:r>
        <w:t>и</w:t>
      </w:r>
      <w:bookmarkEnd w:id="359"/>
      <w:r>
        <w:t>теля опор контактной сет</w:t>
      </w:r>
      <w:bookmarkStart w:id="360" w:name="OCRUncertain380"/>
      <w:r>
        <w:t xml:space="preserve">и </w:t>
      </w:r>
      <w:bookmarkEnd w:id="360"/>
      <w:r>
        <w:t xml:space="preserve">строительная организация должна проверить: </w:t>
      </w:r>
    </w:p>
    <w:p w:rsidR="00000000" w:rsidRDefault="00A26445">
      <w:pPr>
        <w:ind w:firstLine="284"/>
        <w:jc w:val="both"/>
        <w:rPr>
          <w:b/>
        </w:rPr>
      </w:pPr>
      <w:r>
        <w:rPr>
          <w:b/>
        </w:rPr>
        <w:t xml:space="preserve">при приемке железобетонных опор </w:t>
      </w:r>
    </w:p>
    <w:p w:rsidR="00000000" w:rsidRDefault="00A26445">
      <w:pPr>
        <w:ind w:firstLine="284"/>
        <w:jc w:val="both"/>
      </w:pPr>
      <w:r>
        <w:t>соответствие заводских номеров и маркировки дан</w:t>
      </w:r>
      <w:r>
        <w:softHyphen/>
        <w:t>ным, указанным в па</w:t>
      </w:r>
      <w:bookmarkStart w:id="361" w:name="OCRUncertain381"/>
      <w:r>
        <w:t>с</w:t>
      </w:r>
      <w:bookmarkEnd w:id="361"/>
      <w:r>
        <w:t xml:space="preserve">порте; </w:t>
      </w:r>
      <w:bookmarkStart w:id="362" w:name="OCRUncertain382"/>
    </w:p>
    <w:p w:rsidR="00000000" w:rsidRDefault="00A26445">
      <w:pPr>
        <w:ind w:firstLine="284"/>
        <w:jc w:val="both"/>
      </w:pPr>
      <w:r>
        <w:t>в</w:t>
      </w:r>
      <w:bookmarkEnd w:id="362"/>
      <w:r>
        <w:t xml:space="preserve">нешний вид </w:t>
      </w:r>
      <w:bookmarkStart w:id="363" w:name="OCRUncertain383"/>
      <w:r>
        <w:t>и</w:t>
      </w:r>
      <w:bookmarkEnd w:id="363"/>
      <w:r>
        <w:t xml:space="preserve"> геометрические размеры; </w:t>
      </w:r>
    </w:p>
    <w:p w:rsidR="00000000" w:rsidRDefault="00A26445">
      <w:pPr>
        <w:ind w:firstLine="284"/>
        <w:jc w:val="both"/>
      </w:pPr>
      <w:r>
        <w:t>расположен</w:t>
      </w:r>
      <w:bookmarkStart w:id="364" w:name="OCRUncertain384"/>
      <w:r>
        <w:t>и</w:t>
      </w:r>
      <w:bookmarkEnd w:id="364"/>
      <w:r>
        <w:t>е и состоя</w:t>
      </w:r>
      <w:bookmarkStart w:id="365" w:name="OCRUncertain385"/>
      <w:r>
        <w:t>н</w:t>
      </w:r>
      <w:bookmarkEnd w:id="365"/>
      <w:r>
        <w:t xml:space="preserve">ие закладных деталей, или </w:t>
      </w:r>
      <w:bookmarkStart w:id="366" w:name="OCRUncertain386"/>
      <w:r>
        <w:t>м</w:t>
      </w:r>
      <w:bookmarkEnd w:id="366"/>
      <w:r>
        <w:t>онтажных, ввод</w:t>
      </w:r>
      <w:bookmarkStart w:id="367" w:name="OCRUncertain387"/>
      <w:r>
        <w:t>н</w:t>
      </w:r>
      <w:bookmarkEnd w:id="367"/>
      <w:r>
        <w:t xml:space="preserve">ых и </w:t>
      </w:r>
      <w:bookmarkStart w:id="368" w:name="OCRUncertain388"/>
      <w:r>
        <w:t>осмотровых</w:t>
      </w:r>
      <w:bookmarkEnd w:id="368"/>
      <w:r>
        <w:t xml:space="preserve"> отверстий, а также метки услов</w:t>
      </w:r>
      <w:bookmarkStart w:id="369" w:name="OCRUncertain389"/>
      <w:r>
        <w:t>н</w:t>
      </w:r>
      <w:bookmarkEnd w:id="369"/>
      <w:r>
        <w:t>ого обреза фундамента;</w:t>
      </w:r>
    </w:p>
    <w:p w:rsidR="00000000" w:rsidRDefault="00A26445">
      <w:pPr>
        <w:ind w:firstLine="284"/>
        <w:jc w:val="both"/>
      </w:pPr>
      <w:r>
        <w:t>нал</w:t>
      </w:r>
      <w:bookmarkStart w:id="370" w:name="OCRUncertain390"/>
      <w:r>
        <w:t>и</w:t>
      </w:r>
      <w:bookmarkEnd w:id="370"/>
      <w:r>
        <w:t>чие изолирующих втулок в отверстиях для зак</w:t>
      </w:r>
      <w:r>
        <w:softHyphen/>
        <w:t>ладных деталей железобетонных опор контактных сетен железных дорог общего пользован</w:t>
      </w:r>
      <w:bookmarkStart w:id="371" w:name="OCRUncertain391"/>
      <w:r>
        <w:t>и</w:t>
      </w:r>
      <w:bookmarkEnd w:id="371"/>
      <w:r>
        <w:t>я, а для уч</w:t>
      </w:r>
      <w:r>
        <w:t>астков по</w:t>
      </w:r>
      <w:r>
        <w:softHyphen/>
        <w:t xml:space="preserve">стоянного тока </w:t>
      </w:r>
      <w:r>
        <w:rPr>
          <w:noProof/>
        </w:rPr>
        <w:t>—</w:t>
      </w:r>
      <w:r>
        <w:t xml:space="preserve"> наличие изолирующих элементов и величину электрического сопротивлен</w:t>
      </w:r>
      <w:bookmarkStart w:id="372" w:name="OCRUncertain392"/>
      <w:r>
        <w:t>и</w:t>
      </w:r>
      <w:bookmarkEnd w:id="372"/>
      <w:r>
        <w:t>я между закладным</w:t>
      </w:r>
      <w:bookmarkStart w:id="373" w:name="OCRUncertain393"/>
      <w:r>
        <w:t>и</w:t>
      </w:r>
      <w:bookmarkEnd w:id="373"/>
      <w:r>
        <w:t xml:space="preserve"> </w:t>
      </w:r>
      <w:bookmarkStart w:id="374" w:name="OCRUncertain394"/>
      <w:r>
        <w:t>деталям</w:t>
      </w:r>
      <w:bookmarkEnd w:id="374"/>
      <w:r>
        <w:t>и и арматурой опор; заделку наголов</w:t>
      </w:r>
      <w:bookmarkStart w:id="375" w:name="OCRUncertain395"/>
      <w:r>
        <w:t>н</w:t>
      </w:r>
      <w:bookmarkEnd w:id="375"/>
      <w:r>
        <w:t>иков ко</w:t>
      </w:r>
      <w:bookmarkStart w:id="376" w:name="OCRUncertain396"/>
      <w:r>
        <w:t>н</w:t>
      </w:r>
      <w:bookmarkEnd w:id="376"/>
      <w:r>
        <w:t>соль</w:t>
      </w:r>
      <w:bookmarkStart w:id="377" w:name="OCRUncertain397"/>
      <w:r>
        <w:t>н</w:t>
      </w:r>
      <w:bookmarkEnd w:id="377"/>
      <w:r>
        <w:t>ых опор; наличие выводов заземляющего про</w:t>
      </w:r>
      <w:r>
        <w:softHyphen/>
      </w:r>
      <w:bookmarkStart w:id="378" w:name="OCRUncertain398"/>
      <w:r>
        <w:t>в</w:t>
      </w:r>
      <w:bookmarkEnd w:id="378"/>
      <w:r>
        <w:t>одника (для участков переменного тока) и исправность резьбы на них;</w:t>
      </w:r>
    </w:p>
    <w:p w:rsidR="00000000" w:rsidRDefault="00A26445">
      <w:pPr>
        <w:ind w:firstLine="284"/>
        <w:jc w:val="both"/>
      </w:pPr>
      <w:r>
        <w:t>соответств</w:t>
      </w:r>
      <w:bookmarkStart w:id="379" w:name="OCRUncertain399"/>
      <w:r>
        <w:t>и</w:t>
      </w:r>
      <w:bookmarkEnd w:id="379"/>
      <w:r>
        <w:t>е защитного покрытия предусмотренно</w:t>
      </w:r>
      <w:r>
        <w:softHyphen/>
        <w:t xml:space="preserve">му проектом; </w:t>
      </w:r>
    </w:p>
    <w:p w:rsidR="00000000" w:rsidRDefault="00A26445">
      <w:pPr>
        <w:ind w:firstLine="284"/>
        <w:jc w:val="both"/>
        <w:rPr>
          <w:b/>
        </w:rPr>
      </w:pPr>
      <w:r>
        <w:rPr>
          <w:b/>
        </w:rPr>
        <w:t>при приемке стальных опор</w:t>
      </w:r>
    </w:p>
    <w:p w:rsidR="00000000" w:rsidRDefault="00A26445">
      <w:pPr>
        <w:ind w:firstLine="284"/>
        <w:jc w:val="both"/>
      </w:pPr>
      <w:r>
        <w:t xml:space="preserve">соответствие рабочим чертежам; </w:t>
      </w:r>
    </w:p>
    <w:p w:rsidR="00000000" w:rsidRDefault="00A26445">
      <w:pPr>
        <w:ind w:firstLine="284"/>
        <w:jc w:val="both"/>
      </w:pPr>
      <w:r>
        <w:t>марк</w:t>
      </w:r>
      <w:bookmarkStart w:id="380" w:name="OCRUncertain400"/>
      <w:r>
        <w:t>и</w:t>
      </w:r>
      <w:bookmarkEnd w:id="380"/>
      <w:r>
        <w:t>ровку, которая должна содержать: условное обозначен</w:t>
      </w:r>
      <w:bookmarkStart w:id="381" w:name="OCRUncertain401"/>
      <w:r>
        <w:t>и</w:t>
      </w:r>
      <w:bookmarkEnd w:id="381"/>
      <w:r>
        <w:t>е опоры, тип конструкции, личное клеймо сварщика, наиме</w:t>
      </w:r>
      <w:r>
        <w:t>нование завода-изготовителя и завод</w:t>
      </w:r>
      <w:r>
        <w:softHyphen/>
        <w:t>ской порядковый номер изделия; маркировка должна быть выполнена напла</w:t>
      </w:r>
      <w:bookmarkStart w:id="382" w:name="OCRUncertain402"/>
      <w:r>
        <w:t>в</w:t>
      </w:r>
      <w:bookmarkEnd w:id="382"/>
      <w:r>
        <w:t>ным швом или выбита на метал</w:t>
      </w:r>
      <w:r>
        <w:softHyphen/>
        <w:t>лической пластинке, приваренной к нижней части конст</w:t>
      </w:r>
      <w:r>
        <w:softHyphen/>
        <w:t>рукции;</w:t>
      </w:r>
    </w:p>
    <w:p w:rsidR="00000000" w:rsidRDefault="00A26445">
      <w:pPr>
        <w:ind w:firstLine="284"/>
        <w:jc w:val="both"/>
      </w:pPr>
      <w:r>
        <w:t>отсутствие погнутых поясов и раскосов, лопнувших швов и других дефектов;</w:t>
      </w:r>
    </w:p>
    <w:p w:rsidR="00000000" w:rsidRDefault="00A26445">
      <w:pPr>
        <w:ind w:firstLine="284"/>
        <w:jc w:val="both"/>
      </w:pPr>
      <w:r>
        <w:t>наличие и качество покраски опор и блоков жестких поперечин.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4.2.</w:t>
      </w:r>
      <w:r>
        <w:t xml:space="preserve"> Отклонения геометрических размеров и других показателей, характеризующих качество изготовлен</w:t>
      </w:r>
      <w:bookmarkStart w:id="383" w:name="OCRUncertain404"/>
      <w:r>
        <w:t>и</w:t>
      </w:r>
      <w:bookmarkEnd w:id="383"/>
      <w:r>
        <w:t>я принимаемых строительной организацией железобетон</w:t>
      </w:r>
      <w:r>
        <w:softHyphen/>
        <w:t>ных опор, должны соответствовать</w:t>
      </w:r>
      <w:r>
        <w:t xml:space="preserve"> </w:t>
      </w:r>
      <w:bookmarkStart w:id="384" w:name="OCRUncertain405"/>
      <w:r>
        <w:t>ГОСТу</w:t>
      </w:r>
      <w:bookmarkEnd w:id="384"/>
      <w:r>
        <w:t xml:space="preserve"> на опоры же</w:t>
      </w:r>
      <w:r>
        <w:softHyphen/>
        <w:t xml:space="preserve">лезобетонные для контактной сети железных дорог или </w:t>
      </w:r>
      <w:r>
        <w:rPr>
          <w:noProof/>
        </w:rPr>
        <w:t>ГОСТу</w:t>
      </w:r>
      <w:r>
        <w:t xml:space="preserve"> на о</w:t>
      </w:r>
      <w:bookmarkStart w:id="385" w:name="OCRUncertain406"/>
      <w:r>
        <w:t>п</w:t>
      </w:r>
      <w:bookmarkEnd w:id="385"/>
      <w:r>
        <w:t xml:space="preserve">оры железобетонные </w:t>
      </w:r>
      <w:bookmarkStart w:id="386" w:name="OCRUncertain407"/>
      <w:r>
        <w:t>н</w:t>
      </w:r>
      <w:bookmarkEnd w:id="386"/>
      <w:r>
        <w:t>аружного освещения и контактных сетей городского электрифицированного транспорта.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4.3.</w:t>
      </w:r>
      <w:r>
        <w:t xml:space="preserve"> Отклонения в размерах стальных опор не долж</w:t>
      </w:r>
      <w:r>
        <w:softHyphen/>
        <w:t xml:space="preserve">ны превышать величин, приведенных в главе </w:t>
      </w:r>
      <w:bookmarkStart w:id="387" w:name="OCRUncertain408"/>
      <w:r>
        <w:t>СНиП</w:t>
      </w:r>
      <w:bookmarkEnd w:id="387"/>
      <w:r>
        <w:t xml:space="preserve"> на изготовление и монтаж металлических конструкций.</w:t>
      </w:r>
    </w:p>
    <w:p w:rsidR="00000000" w:rsidRDefault="00A26445">
      <w:pPr>
        <w:ind w:firstLine="284"/>
        <w:jc w:val="both"/>
      </w:pPr>
      <w:r>
        <w:t>В звеньях стальных трубчатых опор и трубчатых кронштейнов контактных сетей трамвая и троллейбуса допускается не более одного поперечного шва при усло</w:t>
      </w:r>
      <w:r>
        <w:softHyphen/>
        <w:t>вии усиления стыка внутренними</w:t>
      </w:r>
      <w:r>
        <w:t xml:space="preserve"> трубчатыми вставками. </w:t>
      </w:r>
    </w:p>
    <w:p w:rsidR="00000000" w:rsidRDefault="00A26445">
      <w:pPr>
        <w:ind w:firstLine="284"/>
        <w:jc w:val="both"/>
      </w:pPr>
      <w:r>
        <w:rPr>
          <w:b/>
          <w:noProof/>
        </w:rPr>
        <w:t>4.4.</w:t>
      </w:r>
      <w:r>
        <w:t xml:space="preserve"> После освидетельствования каждой парт</w:t>
      </w:r>
      <w:bookmarkStart w:id="388" w:name="OCRUncertain409"/>
      <w:r>
        <w:t>и</w:t>
      </w:r>
      <w:bookmarkEnd w:id="388"/>
      <w:r>
        <w:t>и опор должен быть составлен акт проверки качества опор, полученных с завода на электрифиц</w:t>
      </w:r>
      <w:bookmarkStart w:id="389" w:name="OCRUncertain410"/>
      <w:r>
        <w:t>и</w:t>
      </w:r>
      <w:bookmarkEnd w:id="389"/>
      <w:r>
        <w:t>руемый участок.</w:t>
      </w:r>
    </w:p>
    <w:p w:rsidR="00000000" w:rsidRDefault="00A26445">
      <w:pPr>
        <w:ind w:firstLine="284"/>
        <w:jc w:val="both"/>
      </w:pPr>
      <w:r>
        <w:t>Акт составляется представителями строительной ор</w:t>
      </w:r>
      <w:r>
        <w:softHyphen/>
        <w:t>ганизации и заказчика; при необходимости к проверке и составлению акта привлекается представитель завода-изготовителя.</w:t>
      </w:r>
    </w:p>
    <w:p w:rsidR="00000000" w:rsidRDefault="00A26445">
      <w:pPr>
        <w:ind w:firstLine="284"/>
        <w:jc w:val="both"/>
      </w:pPr>
      <w:r>
        <w:t>Дефекты, допущенные при изготовлени</w:t>
      </w:r>
      <w:bookmarkStart w:id="390" w:name="OCRUncertain411"/>
      <w:r>
        <w:t>и</w:t>
      </w:r>
      <w:bookmarkEnd w:id="390"/>
      <w:r>
        <w:t xml:space="preserve"> и обнару</w:t>
      </w:r>
      <w:r>
        <w:softHyphen/>
        <w:t>женные при приемке полученных с завода-изготовителя опор, должны быть устранены заводом-</w:t>
      </w:r>
      <w:bookmarkStart w:id="391" w:name="OCRUncertain412"/>
      <w:r>
        <w:t>и</w:t>
      </w:r>
      <w:bookmarkEnd w:id="391"/>
      <w:r>
        <w:t>зготовителем с оформлением акта.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</w:t>
      </w:r>
      <w:r>
        <w:rPr>
          <w:b/>
          <w:noProof/>
        </w:rPr>
        <w:t>5.</w:t>
      </w:r>
      <w:r>
        <w:t xml:space="preserve"> Опоры следует разгружать кранами с примене</w:t>
      </w:r>
      <w:r>
        <w:softHyphen/>
        <w:t xml:space="preserve">нием </w:t>
      </w:r>
      <w:bookmarkStart w:id="392" w:name="OCRUncertain413"/>
      <w:r>
        <w:t>грузозахватных</w:t>
      </w:r>
      <w:bookmarkEnd w:id="392"/>
      <w:r>
        <w:t xml:space="preserve"> пр</w:t>
      </w:r>
      <w:bookmarkStart w:id="393" w:name="OCRUncertain414"/>
      <w:r>
        <w:t>и</w:t>
      </w:r>
      <w:bookmarkEnd w:id="393"/>
      <w:r>
        <w:t xml:space="preserve">способлений или специальных стропов. </w:t>
      </w:r>
      <w:bookmarkStart w:id="394" w:name="OCRUncertain415"/>
      <w:r>
        <w:t>Строповку</w:t>
      </w:r>
      <w:bookmarkEnd w:id="394"/>
      <w:r>
        <w:t xml:space="preserve"> опор надлеж</w:t>
      </w:r>
      <w:bookmarkStart w:id="395" w:name="OCRUncertain416"/>
      <w:r>
        <w:t>и</w:t>
      </w:r>
      <w:bookmarkEnd w:id="395"/>
      <w:r>
        <w:t>т производить в двух местах, располагаемых на расстоянии</w:t>
      </w:r>
      <w:r>
        <w:rPr>
          <w:noProof/>
        </w:rPr>
        <w:t xml:space="preserve"> 0,3</w:t>
      </w:r>
      <w:r>
        <w:t xml:space="preserve"> дл</w:t>
      </w:r>
      <w:bookmarkStart w:id="396" w:name="OCRUncertain417"/>
      <w:r>
        <w:t>и</w:t>
      </w:r>
      <w:bookmarkEnd w:id="396"/>
      <w:r>
        <w:t>ны опоры от ее центра тяжести. Запрещаются при погрузке и ра</w:t>
      </w:r>
      <w:bookmarkStart w:id="397" w:name="OCRUncertain418"/>
      <w:r>
        <w:t>з</w:t>
      </w:r>
      <w:r>
        <w:softHyphen/>
      </w:r>
      <w:bookmarkEnd w:id="397"/>
      <w:r>
        <w:t>грузке опор рывк</w:t>
      </w:r>
      <w:bookmarkStart w:id="398" w:name="OCRUncertain419"/>
      <w:r>
        <w:t>и</w:t>
      </w:r>
      <w:bookmarkEnd w:id="398"/>
      <w:r>
        <w:t xml:space="preserve"> и удары во время подъема, разворо</w:t>
      </w:r>
      <w:r>
        <w:softHyphen/>
        <w:t>та и опускания.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4.6.</w:t>
      </w:r>
      <w:r>
        <w:t xml:space="preserve"> Опоры, разгружаемые на линейных комплекто</w:t>
      </w:r>
      <w:r>
        <w:softHyphen/>
        <w:t>вочных базах, следует распределять по типам и уклады</w:t>
      </w:r>
      <w:r>
        <w:softHyphen/>
        <w:t>вать в штабеля высотой не более чем в четыре горизон</w:t>
      </w:r>
      <w:r>
        <w:softHyphen/>
        <w:t xml:space="preserve">тальных ряда. Между штабелями должны </w:t>
      </w:r>
      <w:r>
        <w:t>быть остав</w:t>
      </w:r>
      <w:r>
        <w:softHyphen/>
        <w:t>лены проезды для кранов и транспорта. Каждый ряд опор должен быть уложен на две подкладки из досок, укладываемых на расстоянии</w:t>
      </w:r>
      <w:r>
        <w:rPr>
          <w:noProof/>
        </w:rPr>
        <w:t xml:space="preserve"> 0,2</w:t>
      </w:r>
      <w:r>
        <w:t xml:space="preserve"> длины опоры от ее тор</w:t>
      </w:r>
      <w:r>
        <w:softHyphen/>
        <w:t>цов и располагаемых в одной вертикальной плоскости.</w:t>
      </w:r>
    </w:p>
    <w:p w:rsidR="00000000" w:rsidRDefault="00A26445">
      <w:pPr>
        <w:ind w:firstLine="284"/>
        <w:jc w:val="both"/>
      </w:pPr>
      <w:r>
        <w:t>При складировании опор с закладными деталями не</w:t>
      </w:r>
      <w:r>
        <w:softHyphen/>
        <w:t>обходимо опоры в каждом ряду укладывать так, чтобы плоскость, в которой расположены болты крепления, бы</w:t>
      </w:r>
      <w:r>
        <w:softHyphen/>
        <w:t>ла повернута под углом</w:t>
      </w:r>
      <w:r>
        <w:rPr>
          <w:noProof/>
        </w:rPr>
        <w:t xml:space="preserve"> 35—40°</w:t>
      </w:r>
      <w:r>
        <w:t xml:space="preserve"> к горизонту.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4.7.</w:t>
      </w:r>
      <w:r>
        <w:t xml:space="preserve"> При погрузке опор контактных сетей железных дорог на комплектовочной базе для перевозк</w:t>
      </w:r>
      <w:bookmarkStart w:id="399" w:name="OCRUncertain420"/>
      <w:r>
        <w:t>и</w:t>
      </w:r>
      <w:bookmarkEnd w:id="399"/>
      <w:r>
        <w:t xml:space="preserve"> в состав</w:t>
      </w:r>
      <w:r>
        <w:t>е у</w:t>
      </w:r>
      <w:bookmarkStart w:id="400" w:name="OCRUncertain421"/>
      <w:r>
        <w:t>с</w:t>
      </w:r>
      <w:bookmarkEnd w:id="400"/>
      <w:r>
        <w:t>тановочного поезда следует, как прав</w:t>
      </w:r>
      <w:bookmarkStart w:id="401" w:name="OCRUncertain422"/>
      <w:r>
        <w:t>и</w:t>
      </w:r>
      <w:bookmarkEnd w:id="401"/>
      <w:r>
        <w:t>ло, использо</w:t>
      </w:r>
      <w:r>
        <w:softHyphen/>
        <w:t>вать полувагоны.</w:t>
      </w:r>
    </w:p>
    <w:p w:rsidR="00000000" w:rsidRDefault="00A26445">
      <w:pPr>
        <w:ind w:firstLine="284"/>
        <w:jc w:val="both"/>
      </w:pPr>
      <w:r>
        <w:t>Если для перевозки опор используется не полувагон, а платформа (на которой опоры укладываются более чем в один ряд), то она должна быть оборудована стой</w:t>
      </w:r>
      <w:r>
        <w:softHyphen/>
        <w:t>ками, установленными и укрепленными клиньями в стоечных г</w:t>
      </w:r>
      <w:bookmarkStart w:id="402" w:name="OCRUncertain423"/>
      <w:r>
        <w:t>н</w:t>
      </w:r>
      <w:bookmarkEnd w:id="402"/>
      <w:r>
        <w:t>ездах.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4.8.</w:t>
      </w:r>
      <w:r>
        <w:t xml:space="preserve"> Каждая опора, предназначенная к погрузке на транспортные средства для перевозки к месту установ</w:t>
      </w:r>
      <w:r>
        <w:softHyphen/>
        <w:t>ки, должна быть осмотрена с целью проверки соответ</w:t>
      </w:r>
      <w:r>
        <w:softHyphen/>
        <w:t>ствия ее качества прав</w:t>
      </w:r>
      <w:bookmarkStart w:id="403" w:name="OCRUncertain424"/>
      <w:r>
        <w:t>и</w:t>
      </w:r>
      <w:bookmarkEnd w:id="403"/>
      <w:r>
        <w:t>лам настоящей главы.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4.9.</w:t>
      </w:r>
      <w:r>
        <w:t xml:space="preserve"> При погрузке ко</w:t>
      </w:r>
      <w:bookmarkStart w:id="404" w:name="OCRUncertain425"/>
      <w:r>
        <w:t>н</w:t>
      </w:r>
      <w:bookmarkEnd w:id="404"/>
      <w:r>
        <w:t>струкц</w:t>
      </w:r>
      <w:bookmarkStart w:id="405" w:name="OCRUncertain426"/>
      <w:r>
        <w:t>и</w:t>
      </w:r>
      <w:bookmarkEnd w:id="405"/>
      <w:r>
        <w:t>й на железнодорожны</w:t>
      </w:r>
      <w:bookmarkStart w:id="406" w:name="OCRUncertain427"/>
      <w:r>
        <w:t>й подвижно</w:t>
      </w:r>
      <w:bookmarkEnd w:id="406"/>
      <w:r>
        <w:t>й состав установочного поезда необходимо соблюдать следующие правила:</w:t>
      </w:r>
    </w:p>
    <w:p w:rsidR="00000000" w:rsidRDefault="00A26445">
      <w:pPr>
        <w:ind w:firstLine="284"/>
        <w:jc w:val="both"/>
      </w:pPr>
      <w:r>
        <w:t>сбор</w:t>
      </w:r>
      <w:bookmarkStart w:id="407" w:name="OCRUncertain428"/>
      <w:r>
        <w:t>н</w:t>
      </w:r>
      <w:bookmarkEnd w:id="407"/>
      <w:r>
        <w:t>ые бетонные и железобетонные фундаменты опор контактной сети, имеющие пр</w:t>
      </w:r>
      <w:bookmarkStart w:id="408" w:name="OCRUncertain429"/>
      <w:r>
        <w:t>и</w:t>
      </w:r>
      <w:bookmarkEnd w:id="408"/>
      <w:r>
        <w:t>зматическую или ци</w:t>
      </w:r>
      <w:r>
        <w:softHyphen/>
        <w:t>л</w:t>
      </w:r>
      <w:bookmarkStart w:id="409" w:name="OCRUncertain430"/>
      <w:r>
        <w:t>и</w:t>
      </w:r>
      <w:bookmarkEnd w:id="409"/>
      <w:r>
        <w:t>ндрическую форму, следует груз</w:t>
      </w:r>
      <w:bookmarkStart w:id="410" w:name="OCRUncertain431"/>
      <w:r>
        <w:t>и</w:t>
      </w:r>
      <w:bookmarkEnd w:id="410"/>
      <w:r>
        <w:t xml:space="preserve">ть на платформы </w:t>
      </w:r>
      <w:bookmarkStart w:id="411" w:name="OCRUncertain432"/>
      <w:r>
        <w:t xml:space="preserve">в </w:t>
      </w:r>
      <w:bookmarkEnd w:id="411"/>
      <w:r>
        <w:t>горизонтальном положен</w:t>
      </w:r>
      <w:bookmarkStart w:id="412" w:name="OCRUncertain433"/>
      <w:r>
        <w:t>ии</w:t>
      </w:r>
      <w:bookmarkEnd w:id="412"/>
      <w:r>
        <w:t>;</w:t>
      </w:r>
    </w:p>
    <w:p w:rsidR="00000000" w:rsidRDefault="00A26445">
      <w:pPr>
        <w:ind w:firstLine="284"/>
        <w:jc w:val="both"/>
      </w:pPr>
      <w:r>
        <w:t>ступенчатые фундаменты сл</w:t>
      </w:r>
      <w:bookmarkStart w:id="413" w:name="OCRUncertain434"/>
      <w:r>
        <w:t>е</w:t>
      </w:r>
      <w:bookmarkEnd w:id="413"/>
      <w:r>
        <w:t>дует устанавливать</w:t>
      </w:r>
      <w:r>
        <w:rPr>
          <w:noProof/>
        </w:rPr>
        <w:t xml:space="preserve"> </w:t>
      </w:r>
      <w:r>
        <w:t>в</w:t>
      </w:r>
      <w:r>
        <w:rPr>
          <w:noProof/>
        </w:rPr>
        <w:t xml:space="preserve"> </w:t>
      </w:r>
      <w:r>
        <w:t>вертикаль</w:t>
      </w:r>
      <w:bookmarkStart w:id="414" w:name="OCRUncertain435"/>
      <w:r>
        <w:t>н</w:t>
      </w:r>
      <w:bookmarkEnd w:id="414"/>
      <w:r>
        <w:t>ом положении, подошвой вниз, н</w:t>
      </w:r>
      <w:bookmarkStart w:id="415" w:name="OCRUncertain436"/>
      <w:r>
        <w:t>е</w:t>
      </w:r>
      <w:bookmarkEnd w:id="415"/>
      <w:r>
        <w:t>посредст</w:t>
      </w:r>
      <w:r>
        <w:softHyphen/>
      </w:r>
      <w:bookmarkStart w:id="416" w:name="OCRUncertain437"/>
      <w:r>
        <w:t>в</w:t>
      </w:r>
      <w:bookmarkEnd w:id="416"/>
      <w:r>
        <w:t>енно на пол платформы или полу</w:t>
      </w:r>
      <w:bookmarkStart w:id="417" w:name="OCRUncertain438"/>
      <w:r>
        <w:t>в</w:t>
      </w:r>
      <w:bookmarkEnd w:id="417"/>
      <w:r>
        <w:t>агона с зазорам</w:t>
      </w:r>
      <w:bookmarkStart w:id="418" w:name="OCRUncertain439"/>
      <w:r>
        <w:t>и</w:t>
      </w:r>
      <w:bookmarkEnd w:id="418"/>
      <w:r>
        <w:t xml:space="preserve"> и продольном направлении до</w:t>
      </w:r>
      <w:r>
        <w:rPr>
          <w:noProof/>
        </w:rPr>
        <w:t xml:space="preserve"> 2,5—</w:t>
      </w:r>
      <w:bookmarkStart w:id="419" w:name="OCRUncertain440"/>
      <w:r>
        <w:t>3 см;</w:t>
      </w:r>
      <w:bookmarkEnd w:id="419"/>
      <w:r>
        <w:t xml:space="preserve"> по ш</w:t>
      </w:r>
      <w:bookmarkStart w:id="420" w:name="OCRUncertain441"/>
      <w:r>
        <w:t>и</w:t>
      </w:r>
      <w:bookmarkEnd w:id="420"/>
      <w:r>
        <w:t>р</w:t>
      </w:r>
      <w:bookmarkStart w:id="421" w:name="OCRUncertain442"/>
      <w:r>
        <w:t>и</w:t>
      </w:r>
      <w:bookmarkEnd w:id="421"/>
      <w:r>
        <w:t>не ваго</w:t>
      </w:r>
      <w:r>
        <w:softHyphen/>
      </w:r>
      <w:bookmarkStart w:id="422" w:name="OCRUncertain443"/>
      <w:r>
        <w:t>н</w:t>
      </w:r>
      <w:bookmarkEnd w:id="422"/>
      <w:r>
        <w:t>а фундаменты могут быть устано</w:t>
      </w:r>
      <w:bookmarkStart w:id="423" w:name="OCRUncertain444"/>
      <w:r>
        <w:t>в</w:t>
      </w:r>
      <w:bookmarkStart w:id="424" w:name="OCRUncertain445"/>
      <w:bookmarkEnd w:id="423"/>
      <w:r>
        <w:t>лены бе</w:t>
      </w:r>
      <w:r>
        <w:t xml:space="preserve">з зазоров; по </w:t>
      </w:r>
      <w:bookmarkEnd w:id="424"/>
      <w:r>
        <w:t>дл</w:t>
      </w:r>
      <w:bookmarkStart w:id="425" w:name="OCRUncertain446"/>
      <w:r>
        <w:t>и</w:t>
      </w:r>
      <w:bookmarkEnd w:id="425"/>
      <w:r>
        <w:t>не ваго</w:t>
      </w:r>
      <w:bookmarkStart w:id="426" w:name="OCRUncertain447"/>
      <w:r>
        <w:t>н</w:t>
      </w:r>
      <w:bookmarkEnd w:id="426"/>
      <w:r>
        <w:t>а расстояние от фундамента до торцевого борта ил</w:t>
      </w:r>
      <w:bookmarkStart w:id="427" w:name="OCRUncertain448"/>
      <w:r>
        <w:t>и</w:t>
      </w:r>
      <w:bookmarkEnd w:id="427"/>
      <w:r>
        <w:t xml:space="preserve"> стенки платформы или полу</w:t>
      </w:r>
      <w:bookmarkStart w:id="428" w:name="OCRUncertain449"/>
      <w:r>
        <w:t>в</w:t>
      </w:r>
      <w:bookmarkEnd w:id="428"/>
      <w:r>
        <w:t>аго</w:t>
      </w:r>
      <w:bookmarkStart w:id="429" w:name="OCRUncertain450"/>
      <w:r>
        <w:t>н</w:t>
      </w:r>
      <w:bookmarkEnd w:id="429"/>
      <w:r>
        <w:t>а должно быть не менее 200 мм;</w:t>
      </w:r>
    </w:p>
    <w:p w:rsidR="00000000" w:rsidRDefault="00A26445">
      <w:pPr>
        <w:ind w:firstLine="284"/>
        <w:jc w:val="both"/>
      </w:pPr>
      <w:r>
        <w:t>центрифугированные опоры следует укладывать по пять в каждом ряду; между рядам</w:t>
      </w:r>
      <w:bookmarkStart w:id="430" w:name="OCRUncertain451"/>
      <w:r>
        <w:t>и</w:t>
      </w:r>
      <w:bookmarkEnd w:id="430"/>
      <w:r>
        <w:t xml:space="preserve"> опор укладывают по две поперечных прокладки сечением не ме</w:t>
      </w:r>
      <w:bookmarkStart w:id="431" w:name="OCRUncertain452"/>
      <w:r>
        <w:t>н</w:t>
      </w:r>
      <w:bookmarkEnd w:id="431"/>
      <w:r>
        <w:t>ее 4Х</w:t>
      </w:r>
      <w:bookmarkStart w:id="432" w:name="OCRUncertain453"/>
      <w:r>
        <w:t>15 с</w:t>
      </w:r>
      <w:bookmarkEnd w:id="432"/>
      <w:r>
        <w:t>м</w:t>
      </w:r>
      <w:bookmarkStart w:id="433" w:name="OCRUncertain454"/>
      <w:r>
        <w:t xml:space="preserve">, </w:t>
      </w:r>
      <w:bookmarkEnd w:id="433"/>
      <w:r>
        <w:t>которые должны располагаться точно од</w:t>
      </w:r>
      <w:bookmarkStart w:id="434" w:name="OCRUncertain455"/>
      <w:r>
        <w:t>н</w:t>
      </w:r>
      <w:bookmarkEnd w:id="434"/>
      <w:r>
        <w:t xml:space="preserve">а </w:t>
      </w:r>
      <w:bookmarkStart w:id="435" w:name="OCRUncertain456"/>
      <w:r>
        <w:t>н</w:t>
      </w:r>
      <w:bookmarkEnd w:id="435"/>
      <w:r>
        <w:t>ад другой;</w:t>
      </w:r>
    </w:p>
    <w:p w:rsidR="00000000" w:rsidRDefault="00A26445">
      <w:pPr>
        <w:ind w:firstLine="284"/>
        <w:jc w:val="both"/>
      </w:pPr>
      <w:r>
        <w:t xml:space="preserve">стальные решетчатые опоры </w:t>
      </w:r>
      <w:bookmarkStart w:id="436" w:name="OCRUncertain457"/>
      <w:r>
        <w:t>и</w:t>
      </w:r>
      <w:bookmarkEnd w:id="436"/>
      <w:r>
        <w:t xml:space="preserve"> жесткие попереч</w:t>
      </w:r>
      <w:bookmarkStart w:id="437" w:name="OCRUncertain458"/>
      <w:r>
        <w:t>и</w:t>
      </w:r>
      <w:bookmarkStart w:id="438" w:name="OCRUncertain459"/>
      <w:bookmarkEnd w:id="437"/>
      <w:r>
        <w:t xml:space="preserve">ны </w:t>
      </w:r>
      <w:bookmarkEnd w:id="438"/>
      <w:r>
        <w:t xml:space="preserve">следует перевозить на платформах </w:t>
      </w:r>
      <w:bookmarkStart w:id="439" w:name="OCRUncertain460"/>
      <w:r>
        <w:t>и</w:t>
      </w:r>
      <w:bookmarkEnd w:id="439"/>
      <w:r>
        <w:t xml:space="preserve">ли в полувагонах, укладывая в один </w:t>
      </w:r>
      <w:bookmarkStart w:id="440" w:name="OCRUncertain461"/>
      <w:r>
        <w:t>и</w:t>
      </w:r>
      <w:bookmarkEnd w:id="440"/>
      <w:r>
        <w:t>ли несколько рядов по высоте, при этом между рядами у</w:t>
      </w:r>
      <w:bookmarkStart w:id="441" w:name="OCRUncertain462"/>
      <w:r>
        <w:t>к</w:t>
      </w:r>
      <w:bookmarkEnd w:id="441"/>
      <w:r>
        <w:t>ла</w:t>
      </w:r>
      <w:r>
        <w:t>дывают деревянные прокладк</w:t>
      </w:r>
      <w:bookmarkStart w:id="442" w:name="OCRUncertain463"/>
      <w:r>
        <w:t xml:space="preserve">и </w:t>
      </w:r>
      <w:bookmarkEnd w:id="442"/>
      <w:r>
        <w:t>из досок толщиной</w:t>
      </w:r>
      <w:r>
        <w:rPr>
          <w:noProof/>
        </w:rPr>
        <w:t xml:space="preserve"> 2</w:t>
      </w:r>
      <w:bookmarkStart w:id="443" w:name="OCRUncertain464"/>
      <w:r>
        <w:rPr>
          <w:noProof/>
        </w:rPr>
        <w:t>5</w:t>
      </w:r>
      <w:bookmarkEnd w:id="443"/>
      <w:r>
        <w:t xml:space="preserve"> мм.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4.10.</w:t>
      </w:r>
      <w:r>
        <w:t xml:space="preserve"> При перевозке железобетон</w:t>
      </w:r>
      <w:bookmarkStart w:id="444" w:name="OCRUncertain466"/>
      <w:r>
        <w:t>н</w:t>
      </w:r>
      <w:bookmarkEnd w:id="444"/>
      <w:r>
        <w:t>ых опор автомо</w:t>
      </w:r>
      <w:r>
        <w:softHyphen/>
        <w:t>биль</w:t>
      </w:r>
      <w:bookmarkStart w:id="445" w:name="OCRUncertain467"/>
      <w:r>
        <w:t>н</w:t>
      </w:r>
      <w:bookmarkEnd w:id="445"/>
      <w:r>
        <w:t xml:space="preserve">ым или тракторным транспортом к месту </w:t>
      </w:r>
      <w:bookmarkStart w:id="446" w:name="OCRUncertain468"/>
      <w:r>
        <w:t>и</w:t>
      </w:r>
      <w:bookmarkEnd w:id="446"/>
      <w:r>
        <w:t>х уста</w:t>
      </w:r>
      <w:r>
        <w:softHyphen/>
        <w:t>новки должна быть обеспечена сохранность опор от толчков, ударов и чрезмерной п</w:t>
      </w:r>
      <w:bookmarkStart w:id="447" w:name="OCRUncertain469"/>
      <w:r>
        <w:t>е</w:t>
      </w:r>
      <w:bookmarkEnd w:id="447"/>
      <w:r>
        <w:t xml:space="preserve">регрузки, </w:t>
      </w:r>
      <w:bookmarkStart w:id="448" w:name="OCRUncertain470"/>
      <w:r>
        <w:t>п</w:t>
      </w:r>
      <w:bookmarkEnd w:id="448"/>
      <w:r>
        <w:t>ревышаю</w:t>
      </w:r>
      <w:r>
        <w:softHyphen/>
        <w:t xml:space="preserve">щей расчетную в точках </w:t>
      </w:r>
      <w:bookmarkStart w:id="449" w:name="OCRUncertain471"/>
      <w:r>
        <w:t>опирания</w:t>
      </w:r>
      <w:bookmarkEnd w:id="449"/>
      <w:r>
        <w:t xml:space="preserve"> опоры на подкладк</w:t>
      </w:r>
      <w:bookmarkStart w:id="450" w:name="OCRUncertain472"/>
      <w:r>
        <w:t>и</w:t>
      </w:r>
      <w:bookmarkEnd w:id="450"/>
      <w:r>
        <w:t>, ра</w:t>
      </w:r>
      <w:bookmarkStart w:id="451" w:name="OCRUncertain473"/>
      <w:r>
        <w:t>с</w:t>
      </w:r>
      <w:bookmarkEnd w:id="451"/>
      <w:r>
        <w:t>полагаемые на расстоянии</w:t>
      </w:r>
      <w:r>
        <w:rPr>
          <w:noProof/>
        </w:rPr>
        <w:t xml:space="preserve"> 0,2</w:t>
      </w:r>
      <w:r>
        <w:t xml:space="preserve"> дл</w:t>
      </w:r>
      <w:bookmarkStart w:id="452" w:name="OCRUncertain474"/>
      <w:r>
        <w:t>и</w:t>
      </w:r>
      <w:bookmarkEnd w:id="452"/>
      <w:r>
        <w:t>ны опоры от ее торцов. Запрещается пр</w:t>
      </w:r>
      <w:bookmarkStart w:id="453" w:name="OCRUncertain475"/>
      <w:r>
        <w:t>и</w:t>
      </w:r>
      <w:bookmarkEnd w:id="453"/>
      <w:r>
        <w:t xml:space="preserve"> разгрузке сбрасывать опоры на землю. Опоры пр</w:t>
      </w:r>
      <w:bookmarkStart w:id="454" w:name="OCRUncertain476"/>
      <w:r>
        <w:t>и</w:t>
      </w:r>
      <w:bookmarkEnd w:id="454"/>
      <w:r>
        <w:t xml:space="preserve"> разгрузке следует укладывать так, чтобы они оп</w:t>
      </w:r>
      <w:bookmarkStart w:id="455" w:name="OCRUncertain477"/>
      <w:r>
        <w:t>и</w:t>
      </w:r>
      <w:bookmarkEnd w:id="455"/>
      <w:r>
        <w:t>рал</w:t>
      </w:r>
      <w:bookmarkStart w:id="456" w:name="OCRUncertain478"/>
      <w:r>
        <w:t>и</w:t>
      </w:r>
      <w:bookmarkEnd w:id="456"/>
      <w:r>
        <w:t>сь в двух точках, расположенных от тор</w:t>
      </w:r>
      <w:r>
        <w:t>цов на расстоян</w:t>
      </w:r>
      <w:bookmarkStart w:id="457" w:name="OCRUncertain479"/>
      <w:r>
        <w:t>и</w:t>
      </w:r>
      <w:bookmarkEnd w:id="457"/>
      <w:r>
        <w:t>и</w:t>
      </w:r>
      <w:r>
        <w:rPr>
          <w:noProof/>
        </w:rPr>
        <w:t xml:space="preserve"> 0,2</w:t>
      </w:r>
      <w:r>
        <w:t xml:space="preserve"> дли</w:t>
      </w:r>
      <w:bookmarkStart w:id="458" w:name="OCRUncertain480"/>
      <w:r>
        <w:t>н</w:t>
      </w:r>
      <w:bookmarkEnd w:id="458"/>
      <w:r>
        <w:t>ы опоры.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</w:t>
      </w:r>
      <w:bookmarkStart w:id="459" w:name="OCRUncertain481"/>
      <w:r>
        <w:rPr>
          <w:b/>
          <w:noProof/>
        </w:rPr>
        <w:t>1</w:t>
      </w:r>
      <w:bookmarkEnd w:id="459"/>
      <w:r>
        <w:rPr>
          <w:b/>
          <w:noProof/>
        </w:rPr>
        <w:t>1.</w:t>
      </w:r>
      <w:r>
        <w:t xml:space="preserve"> Сооружен</w:t>
      </w:r>
      <w:bookmarkStart w:id="460" w:name="OCRUncertain482"/>
      <w:r>
        <w:t>и</w:t>
      </w:r>
      <w:bookmarkEnd w:id="460"/>
      <w:r>
        <w:t>е опор контактных сетей железных дорог с пути следует осуществлять комплектом маш</w:t>
      </w:r>
      <w:bookmarkStart w:id="461" w:name="OCRUncertain483"/>
      <w:r>
        <w:t>и</w:t>
      </w:r>
      <w:bookmarkEnd w:id="461"/>
      <w:r>
        <w:t>н, включающим уста</w:t>
      </w:r>
      <w:bookmarkStart w:id="462" w:name="OCRUncertain484"/>
      <w:r>
        <w:t>н</w:t>
      </w:r>
      <w:bookmarkEnd w:id="462"/>
      <w:r>
        <w:t xml:space="preserve">овочный поезд и </w:t>
      </w:r>
      <w:bookmarkStart w:id="463" w:name="OCRUncertain485"/>
      <w:r>
        <w:t>котлованокопатели,</w:t>
      </w:r>
      <w:bookmarkEnd w:id="463"/>
      <w:r>
        <w:t xml:space="preserve"> а сооружение опор “с поля” </w:t>
      </w:r>
      <w:r>
        <w:rPr>
          <w:noProof/>
        </w:rPr>
        <w:t>—</w:t>
      </w:r>
      <w:r>
        <w:t xml:space="preserve"> комплектом </w:t>
      </w:r>
      <w:bookmarkStart w:id="464" w:name="OCRUncertain486"/>
      <w:r>
        <w:t>.</w:t>
      </w:r>
      <w:bookmarkEnd w:id="464"/>
      <w:r>
        <w:t>маш</w:t>
      </w:r>
      <w:bookmarkStart w:id="465" w:name="OCRUncertain487"/>
      <w:r>
        <w:t>и</w:t>
      </w:r>
      <w:bookmarkEnd w:id="465"/>
      <w:r>
        <w:t xml:space="preserve">н, включающим бульдозер, </w:t>
      </w:r>
      <w:bookmarkStart w:id="466" w:name="OCRUncertain488"/>
      <w:r>
        <w:t>котлованокопатель,</w:t>
      </w:r>
      <w:bookmarkEnd w:id="466"/>
      <w:r>
        <w:t xml:space="preserve"> кра</w:t>
      </w:r>
      <w:bookmarkStart w:id="467" w:name="OCRUncertain489"/>
      <w:r>
        <w:t>н</w:t>
      </w:r>
      <w:bookmarkEnd w:id="467"/>
      <w:r>
        <w:t xml:space="preserve">ы на тракторном ходу </w:t>
      </w:r>
      <w:bookmarkStart w:id="468" w:name="OCRUncertain490"/>
      <w:r>
        <w:t>и</w:t>
      </w:r>
      <w:bookmarkEnd w:id="468"/>
      <w:r>
        <w:t xml:space="preserve"> транспортные средства для развозк</w:t>
      </w:r>
      <w:bookmarkStart w:id="469" w:name="OCRUncertain491"/>
      <w:r>
        <w:t xml:space="preserve">и </w:t>
      </w:r>
      <w:bookmarkEnd w:id="469"/>
      <w:r>
        <w:t>опор. Установку опор “с поля” рекомендуется совме</w:t>
      </w:r>
      <w:r>
        <w:softHyphen/>
      </w:r>
      <w:bookmarkStart w:id="470" w:name="OCRUncertain492"/>
      <w:r>
        <w:t>щ</w:t>
      </w:r>
      <w:bookmarkEnd w:id="470"/>
      <w:r>
        <w:t>ать с разгрузко</w:t>
      </w:r>
      <w:bookmarkStart w:id="471" w:name="OCRUncertain493"/>
      <w:r>
        <w:t>й</w:t>
      </w:r>
      <w:bookmarkEnd w:id="471"/>
      <w:r>
        <w:t xml:space="preserve"> </w:t>
      </w:r>
      <w:bookmarkStart w:id="472" w:name="OCRUncertain494"/>
      <w:r>
        <w:t>и</w:t>
      </w:r>
      <w:bookmarkEnd w:id="472"/>
      <w:r>
        <w:t>х с транспортных средств.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4.12.</w:t>
      </w:r>
      <w:r>
        <w:t xml:space="preserve"> Опору следует устанавливать с помощью стро</w:t>
      </w:r>
      <w:r>
        <w:softHyphen/>
        <w:t>пов или захватов, обеспечивающи</w:t>
      </w:r>
      <w:r>
        <w:t>х возможность ее подъ</w:t>
      </w:r>
      <w:r>
        <w:softHyphen/>
        <w:t>ема, перевода в вертикальное поло</w:t>
      </w:r>
      <w:bookmarkStart w:id="473" w:name="OCRUncertain495"/>
      <w:r>
        <w:t>ж</w:t>
      </w:r>
      <w:bookmarkEnd w:id="473"/>
      <w:r>
        <w:t>ение, установку в котлован и снятие стропа без подъема рабочих на опору. Применяемые стропы или захваты должн</w:t>
      </w:r>
      <w:bookmarkStart w:id="474" w:name="OCRUncertain496"/>
      <w:r>
        <w:t>ы</w:t>
      </w:r>
      <w:bookmarkEnd w:id="474"/>
      <w:r>
        <w:t xml:space="preserve"> обеспеч</w:t>
      </w:r>
      <w:bookmarkStart w:id="475" w:name="OCRUncertain497"/>
      <w:r>
        <w:t>и</w:t>
      </w:r>
      <w:bookmarkEnd w:id="475"/>
      <w:r>
        <w:t>вать безопасность работы и не допускать повреждений опоры.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4.13.</w:t>
      </w:r>
      <w:r>
        <w:t xml:space="preserve"> При установке опор необход</w:t>
      </w:r>
      <w:bookmarkStart w:id="476" w:name="OCRUncertain498"/>
      <w:r>
        <w:t>и</w:t>
      </w:r>
      <w:bookmarkEnd w:id="476"/>
      <w:r>
        <w:t>мо соблюдать рас</w:t>
      </w:r>
      <w:r>
        <w:softHyphen/>
        <w:t>стояния от оси пути или борта дорог</w:t>
      </w:r>
      <w:bookmarkStart w:id="477" w:name="OCRUncertain499"/>
      <w:r>
        <w:t>и</w:t>
      </w:r>
      <w:bookmarkEnd w:id="477"/>
      <w:r>
        <w:t xml:space="preserve"> до передней гра</w:t>
      </w:r>
      <w:r>
        <w:softHyphen/>
        <w:t>ни опоры и обеспечивать правильность ее заглубления и расположения закладных деталей для крепления кон</w:t>
      </w:r>
      <w:r>
        <w:softHyphen/>
        <w:t>солей, а также положения отверст</w:t>
      </w:r>
      <w:bookmarkStart w:id="478" w:name="OCRUncertain500"/>
      <w:r>
        <w:t>и</w:t>
      </w:r>
      <w:bookmarkEnd w:id="478"/>
      <w:r>
        <w:t>й для кабельных выводов и блоков грузов</w:t>
      </w:r>
      <w:r>
        <w:t>ых компенсаторов.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4.14.</w:t>
      </w:r>
      <w:r>
        <w:t xml:space="preserve"> После установки железобетонной опоры в кот</w:t>
      </w:r>
      <w:r>
        <w:softHyphen/>
        <w:t>лован и выверки прав</w:t>
      </w:r>
      <w:bookmarkStart w:id="479" w:name="OCRUncertain501"/>
      <w:r>
        <w:t>и</w:t>
      </w:r>
      <w:bookmarkEnd w:id="479"/>
      <w:r>
        <w:t>льности ра</w:t>
      </w:r>
      <w:bookmarkStart w:id="480" w:name="OCRUncertain502"/>
      <w:r>
        <w:t>с</w:t>
      </w:r>
      <w:bookmarkEnd w:id="480"/>
      <w:r>
        <w:t>стояния ее от ос</w:t>
      </w:r>
      <w:bookmarkStart w:id="481" w:name="OCRUncertain503"/>
      <w:r>
        <w:t xml:space="preserve">и </w:t>
      </w:r>
      <w:bookmarkEnd w:id="481"/>
      <w:r>
        <w:t>железнодорожного пут</w:t>
      </w:r>
      <w:bookmarkStart w:id="482" w:name="OCRUncertain504"/>
      <w:r>
        <w:t>и</w:t>
      </w:r>
      <w:bookmarkEnd w:id="482"/>
      <w:r>
        <w:t xml:space="preserve"> опору следует закреп</w:t>
      </w:r>
      <w:bookmarkStart w:id="483" w:name="OCRUncertain505"/>
      <w:r>
        <w:t>и</w:t>
      </w:r>
      <w:bookmarkEnd w:id="483"/>
      <w:r>
        <w:t>ть, засы</w:t>
      </w:r>
      <w:r>
        <w:softHyphen/>
        <w:t>пав пазухи котлована на</w:t>
      </w:r>
      <w:r>
        <w:rPr>
          <w:noProof/>
        </w:rPr>
        <w:t xml:space="preserve"> 1</w:t>
      </w:r>
      <w:r>
        <w:t xml:space="preserve"> </w:t>
      </w:r>
      <w:bookmarkStart w:id="484" w:name="OCRUncertain506"/>
      <w:r>
        <w:t>м,</w:t>
      </w:r>
      <w:bookmarkEnd w:id="484"/>
      <w:r>
        <w:t xml:space="preserve"> и после </w:t>
      </w:r>
      <w:bookmarkStart w:id="485" w:name="OCRUncertain507"/>
      <w:r>
        <w:t>этого</w:t>
      </w:r>
      <w:bookmarkEnd w:id="485"/>
      <w:r>
        <w:t xml:space="preserve"> произв</w:t>
      </w:r>
      <w:bookmarkStart w:id="486" w:name="OCRUncertain508"/>
      <w:r>
        <w:t>е</w:t>
      </w:r>
      <w:bookmarkEnd w:id="486"/>
      <w:r>
        <w:t>ст</w:t>
      </w:r>
      <w:bookmarkStart w:id="487" w:name="OCRUncertain509"/>
      <w:r>
        <w:t>и расстроповку.</w:t>
      </w:r>
      <w:bookmarkEnd w:id="487"/>
    </w:p>
    <w:p w:rsidR="00000000" w:rsidRDefault="00A26445">
      <w:pPr>
        <w:ind w:firstLine="284"/>
        <w:jc w:val="both"/>
      </w:pPr>
      <w:r>
        <w:t>Одновреме</w:t>
      </w:r>
      <w:bookmarkStart w:id="488" w:name="OCRUncertain510"/>
      <w:r>
        <w:t>н</w:t>
      </w:r>
      <w:bookmarkEnd w:id="488"/>
      <w:r>
        <w:t>но с засыпкой фундаментной части (или бетонированием монолитного фундамента вокруг уста</w:t>
      </w:r>
      <w:r>
        <w:softHyphen/>
        <w:t xml:space="preserve">новленной опоры) следует производить регулировку </w:t>
      </w:r>
      <w:bookmarkStart w:id="489" w:name="OCRUncertain511"/>
      <w:r>
        <w:t>.</w:t>
      </w:r>
      <w:bookmarkEnd w:id="489"/>
      <w:r>
        <w:t>опоры так, чтобы ее вертикальная ось была наклонена в летнее время на</w:t>
      </w:r>
      <w:r>
        <w:rPr>
          <w:noProof/>
        </w:rPr>
        <w:t xml:space="preserve"> 1,5—2</w:t>
      </w:r>
      <w:r>
        <w:t xml:space="preserve"> </w:t>
      </w:r>
      <w:r>
        <w:rPr>
          <w:noProof/>
        </w:rPr>
        <w:t>%,</w:t>
      </w:r>
      <w:r>
        <w:t xml:space="preserve"> а зимой </w:t>
      </w:r>
      <w:r>
        <w:rPr>
          <w:noProof/>
        </w:rPr>
        <w:t>—</w:t>
      </w:r>
      <w:r>
        <w:t xml:space="preserve"> на</w:t>
      </w:r>
      <w:r>
        <w:rPr>
          <w:noProof/>
        </w:rPr>
        <w:t xml:space="preserve"> 2—3</w:t>
      </w:r>
      <w:r>
        <w:t xml:space="preserve"> </w:t>
      </w:r>
      <w:r>
        <w:rPr>
          <w:noProof/>
        </w:rPr>
        <w:t>%</w:t>
      </w:r>
      <w:r>
        <w:t xml:space="preserve"> в сто</w:t>
      </w:r>
      <w:r>
        <w:softHyphen/>
        <w:t>рону, противополож</w:t>
      </w:r>
      <w:bookmarkStart w:id="490" w:name="OCRUncertain512"/>
      <w:r>
        <w:t>н</w:t>
      </w:r>
      <w:bookmarkEnd w:id="490"/>
      <w:r>
        <w:t>ую д</w:t>
      </w:r>
      <w:r>
        <w:t>ействию основных нагрузок. Наклон опоры, устанавл</w:t>
      </w:r>
      <w:bookmarkStart w:id="491" w:name="OCRUncertain513"/>
      <w:r>
        <w:t>и</w:t>
      </w:r>
      <w:bookmarkEnd w:id="491"/>
      <w:r>
        <w:t xml:space="preserve">ваемой с внешней стороны кривой и </w:t>
      </w:r>
      <w:bookmarkStart w:id="492" w:name="OCRUncertain514"/>
      <w:r>
        <w:t>.</w:t>
      </w:r>
      <w:bookmarkEnd w:id="492"/>
      <w:r>
        <w:t>на прямом участке пути, следует делать в сто</w:t>
      </w:r>
      <w:r>
        <w:softHyphen/>
        <w:t>рону поля, а на внутренней стороне кривой опоры сле</w:t>
      </w:r>
      <w:r>
        <w:softHyphen/>
        <w:t>дует устанавливать вертикально.</w:t>
      </w:r>
    </w:p>
    <w:p w:rsidR="00000000" w:rsidRDefault="00A26445">
      <w:pPr>
        <w:ind w:firstLine="284"/>
        <w:jc w:val="both"/>
      </w:pPr>
      <w:r>
        <w:t>Загрузку опоры контактной сет</w:t>
      </w:r>
      <w:bookmarkStart w:id="493" w:name="OCRUncertain515"/>
      <w:r>
        <w:t>и</w:t>
      </w:r>
      <w:bookmarkEnd w:id="493"/>
      <w:r>
        <w:t xml:space="preserve"> трамвая и троллей</w:t>
      </w:r>
      <w:r>
        <w:softHyphen/>
        <w:t>буса, установленной в бетонный монолит</w:t>
      </w:r>
      <w:bookmarkStart w:id="494" w:name="OCRUncertain516"/>
      <w:r>
        <w:t>н</w:t>
      </w:r>
      <w:bookmarkEnd w:id="494"/>
      <w:r>
        <w:t>ый фундамент, можно осуществлять не ранее достижен</w:t>
      </w:r>
      <w:bookmarkStart w:id="495" w:name="OCRUncertain517"/>
      <w:r>
        <w:t>и</w:t>
      </w:r>
      <w:bookmarkEnd w:id="495"/>
      <w:r>
        <w:t>я бетоном проч</w:t>
      </w:r>
      <w:r>
        <w:softHyphen/>
        <w:t>ности на сжатие</w:t>
      </w:r>
      <w:r>
        <w:rPr>
          <w:noProof/>
        </w:rPr>
        <w:t xml:space="preserve"> 100</w:t>
      </w:r>
      <w:r>
        <w:t xml:space="preserve"> </w:t>
      </w:r>
      <w:bookmarkStart w:id="496" w:name="OCRUncertain518"/>
      <w:r>
        <w:t>кгс/см</w:t>
      </w:r>
      <w:r>
        <w:rPr>
          <w:vertAlign w:val="superscript"/>
        </w:rPr>
        <w:t>2</w:t>
      </w:r>
      <w:r>
        <w:t>.</w:t>
      </w:r>
      <w:bookmarkEnd w:id="496"/>
    </w:p>
    <w:p w:rsidR="00000000" w:rsidRDefault="00A26445">
      <w:pPr>
        <w:ind w:firstLine="284"/>
        <w:jc w:val="both"/>
      </w:pPr>
      <w:r>
        <w:rPr>
          <w:b/>
          <w:noProof/>
        </w:rPr>
        <w:t>4.15.</w:t>
      </w:r>
      <w:r>
        <w:t xml:space="preserve"> При установке опоры на свежеотсыпанных </w:t>
      </w:r>
      <w:bookmarkStart w:id="497" w:name="OCRUncertain519"/>
      <w:r>
        <w:t>насыпях</w:t>
      </w:r>
      <w:bookmarkEnd w:id="497"/>
      <w:r>
        <w:t xml:space="preserve"> высотой, ра</w:t>
      </w:r>
      <w:bookmarkStart w:id="498" w:name="OCRUncertain520"/>
      <w:r>
        <w:t>в</w:t>
      </w:r>
      <w:bookmarkEnd w:id="498"/>
      <w:r>
        <w:t>ной или превышающей ее заглубле</w:t>
      </w:r>
      <w:r>
        <w:softHyphen/>
        <w:t>н</w:t>
      </w:r>
      <w:bookmarkStart w:id="499" w:name="OCRUncertain521"/>
      <w:r>
        <w:t>и</w:t>
      </w:r>
      <w:bookmarkEnd w:id="499"/>
      <w:r>
        <w:t>е, должны выполн</w:t>
      </w:r>
      <w:r>
        <w:t>яться мероприятия, обеспечиваю</w:t>
      </w:r>
      <w:r>
        <w:softHyphen/>
        <w:t>щ</w:t>
      </w:r>
      <w:bookmarkStart w:id="500" w:name="OCRUncertain522"/>
      <w:r>
        <w:t>и</w:t>
      </w:r>
      <w:bookmarkEnd w:id="500"/>
      <w:r>
        <w:t>е устойчивость опор при неравномерной осадке отко</w:t>
      </w:r>
      <w:r>
        <w:softHyphen/>
        <w:t>сов и ядра насыпи.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4.16.</w:t>
      </w:r>
      <w:r>
        <w:t xml:space="preserve"> Опорные плиты и лежни следует устана</w:t>
      </w:r>
      <w:bookmarkStart w:id="501" w:name="OCRUncertain523"/>
      <w:r>
        <w:t>в</w:t>
      </w:r>
      <w:bookmarkEnd w:id="501"/>
      <w:r>
        <w:t>л</w:t>
      </w:r>
      <w:bookmarkStart w:id="502" w:name="OCRUncertain524"/>
      <w:r>
        <w:t>и</w:t>
      </w:r>
      <w:bookmarkEnd w:id="502"/>
      <w:r>
        <w:t>вать в соответствии с рабочими чертежами и пла</w:t>
      </w:r>
      <w:bookmarkStart w:id="503" w:name="OCRUncertain525"/>
      <w:r>
        <w:t>н</w:t>
      </w:r>
      <w:bookmarkEnd w:id="503"/>
      <w:r>
        <w:t>ом кон</w:t>
      </w:r>
      <w:r>
        <w:softHyphen/>
        <w:t>тактной сети желез</w:t>
      </w:r>
      <w:bookmarkStart w:id="504" w:name="OCRUncertain526"/>
      <w:r>
        <w:t>н</w:t>
      </w:r>
      <w:bookmarkEnd w:id="504"/>
      <w:r>
        <w:t>ых дорог. Не разрешается засыпка котлова</w:t>
      </w:r>
      <w:bookmarkStart w:id="505" w:name="OCRUncertain527"/>
      <w:r>
        <w:t>н</w:t>
      </w:r>
      <w:bookmarkEnd w:id="505"/>
      <w:r>
        <w:t>ов до установки лежней, предусмотре</w:t>
      </w:r>
      <w:bookmarkStart w:id="506" w:name="OCRUncertain528"/>
      <w:r>
        <w:t>н</w:t>
      </w:r>
      <w:bookmarkEnd w:id="506"/>
      <w:r>
        <w:t>ных про</w:t>
      </w:r>
      <w:r>
        <w:softHyphen/>
        <w:t xml:space="preserve">ектом. </w:t>
      </w:r>
    </w:p>
    <w:p w:rsidR="00000000" w:rsidRDefault="00A26445">
      <w:pPr>
        <w:ind w:firstLine="284"/>
        <w:jc w:val="both"/>
      </w:pPr>
      <w:r>
        <w:t>Лежн</w:t>
      </w:r>
      <w:bookmarkStart w:id="507" w:name="OCRUncertain529"/>
      <w:r>
        <w:t>и</w:t>
      </w:r>
      <w:bookmarkEnd w:id="507"/>
      <w:r>
        <w:t xml:space="preserve"> должны плотно пр</w:t>
      </w:r>
      <w:bookmarkStart w:id="508" w:name="OCRUncertain530"/>
      <w:r>
        <w:t>и</w:t>
      </w:r>
      <w:bookmarkEnd w:id="508"/>
      <w:r>
        <w:t>легать к опоре.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4.17.</w:t>
      </w:r>
      <w:r>
        <w:t xml:space="preserve"> Око</w:t>
      </w:r>
      <w:bookmarkStart w:id="509" w:name="OCRUncertain531"/>
      <w:r>
        <w:t>н</w:t>
      </w:r>
      <w:bookmarkEnd w:id="509"/>
      <w:r>
        <w:t>чательную вертикаль</w:t>
      </w:r>
      <w:bookmarkStart w:id="510" w:name="OCRUncertain532"/>
      <w:r>
        <w:t>н</w:t>
      </w:r>
      <w:bookmarkEnd w:id="510"/>
      <w:r>
        <w:t>ую регул</w:t>
      </w:r>
      <w:bookmarkStart w:id="511" w:name="OCRUncertain533"/>
      <w:r>
        <w:t>и</w:t>
      </w:r>
      <w:bookmarkEnd w:id="511"/>
      <w:r>
        <w:t xml:space="preserve">ровку и засылку фундаментной части нераздельных опор следует производить в день их установки (после </w:t>
      </w:r>
      <w:bookmarkStart w:id="512" w:name="OCRUncertain534"/>
      <w:r>
        <w:t>“</w:t>
      </w:r>
      <w:bookmarkEnd w:id="512"/>
      <w:r>
        <w:t>окна</w:t>
      </w:r>
      <w:bookmarkStart w:id="513" w:name="OCRUncertain535"/>
      <w:r>
        <w:t>”);</w:t>
      </w:r>
      <w:bookmarkEnd w:id="513"/>
      <w:r>
        <w:t xml:space="preserve"> для обеспече</w:t>
      </w:r>
      <w:r>
        <w:t>н</w:t>
      </w:r>
      <w:bookmarkStart w:id="514" w:name="OCRUncertain536"/>
      <w:r>
        <w:t>и</w:t>
      </w:r>
      <w:bookmarkEnd w:id="514"/>
      <w:r>
        <w:t>я безопасности движения поездов, установ</w:t>
      </w:r>
      <w:r>
        <w:softHyphen/>
        <w:t>ленные железобетонные опоры должны находиться под наблюден</w:t>
      </w:r>
      <w:bookmarkStart w:id="515" w:name="OCRUncertain537"/>
      <w:r>
        <w:t>и</w:t>
      </w:r>
      <w:bookmarkEnd w:id="515"/>
      <w:r>
        <w:t>ем строительного мастера или бригадира до полной засыпки котлованов.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4.18.</w:t>
      </w:r>
      <w:r>
        <w:rPr>
          <w:b/>
        </w:rPr>
        <w:t xml:space="preserve"> </w:t>
      </w:r>
      <w:r>
        <w:t>За опорами и фу</w:t>
      </w:r>
      <w:bookmarkStart w:id="516" w:name="OCRUncertain538"/>
      <w:r>
        <w:t>н</w:t>
      </w:r>
      <w:bookmarkEnd w:id="516"/>
      <w:r>
        <w:t>даментами, уста</w:t>
      </w:r>
      <w:bookmarkStart w:id="517" w:name="OCRUncertain539"/>
      <w:r>
        <w:t>н</w:t>
      </w:r>
      <w:bookmarkEnd w:id="517"/>
      <w:r>
        <w:t>овленными в зимних условиях, строительная организация должна установить систематическое наблюдение до сдачи объ</w:t>
      </w:r>
      <w:r>
        <w:softHyphen/>
        <w:t>екта в эксплуатац</w:t>
      </w:r>
      <w:bookmarkStart w:id="518" w:name="OCRUncertain540"/>
      <w:r>
        <w:t>и</w:t>
      </w:r>
      <w:bookmarkEnd w:id="518"/>
      <w:r>
        <w:t>ю. При обнаружении наклона опор или просадки грунта в пазухах должны быть приняты меры к выправке опор и дополнительному уплотнению грунта в пазухах котлована.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4.19.</w:t>
      </w:r>
      <w:r>
        <w:t xml:space="preserve"> При уст</w:t>
      </w:r>
      <w:r>
        <w:t>ановке опор и анкеров в районах рас</w:t>
      </w:r>
      <w:r>
        <w:softHyphen/>
        <w:t xml:space="preserve">пространения </w:t>
      </w:r>
      <w:bookmarkStart w:id="519" w:name="OCRUncertain541"/>
      <w:r>
        <w:t>вечномерзлых</w:t>
      </w:r>
      <w:bookmarkEnd w:id="519"/>
      <w:r>
        <w:t xml:space="preserve"> грунтов в теплое время года с применением деревянных коробов разрыв во време</w:t>
      </w:r>
      <w:r>
        <w:softHyphen/>
        <w:t>н</w:t>
      </w:r>
      <w:bookmarkStart w:id="520" w:name="OCRUncertain542"/>
      <w:r>
        <w:t>и</w:t>
      </w:r>
      <w:bookmarkEnd w:id="520"/>
      <w:r>
        <w:t xml:space="preserve"> между око</w:t>
      </w:r>
      <w:bookmarkStart w:id="521" w:name="OCRUncertain543"/>
      <w:r>
        <w:t>н</w:t>
      </w:r>
      <w:bookmarkEnd w:id="521"/>
      <w:r>
        <w:t>чанием разработки котлова</w:t>
      </w:r>
      <w:bookmarkStart w:id="522" w:name="OCRUncertain544"/>
      <w:r>
        <w:t>н</w:t>
      </w:r>
      <w:bookmarkEnd w:id="522"/>
      <w:r>
        <w:t>а и установ</w:t>
      </w:r>
      <w:r>
        <w:softHyphen/>
        <w:t>кой опоры или анкера должен быть не более суток; раз</w:t>
      </w:r>
      <w:r>
        <w:softHyphen/>
        <w:t>ры</w:t>
      </w:r>
      <w:bookmarkStart w:id="523" w:name="OCRUncertain545"/>
      <w:r>
        <w:t>в</w:t>
      </w:r>
      <w:bookmarkEnd w:id="523"/>
      <w:r>
        <w:t xml:space="preserve"> во времени между установкой короба и его засып</w:t>
      </w:r>
      <w:r>
        <w:softHyphen/>
        <w:t>кой дренирующим грунтом должен быть не более пяти суток.</w:t>
      </w:r>
    </w:p>
    <w:p w:rsidR="00000000" w:rsidRDefault="00A26445">
      <w:pPr>
        <w:ind w:firstLine="284"/>
        <w:jc w:val="both"/>
      </w:pPr>
      <w:r>
        <w:rPr>
          <w:b/>
        </w:rPr>
        <w:t>4.20.</w:t>
      </w:r>
      <w:r>
        <w:t xml:space="preserve"> При уста</w:t>
      </w:r>
      <w:bookmarkStart w:id="524" w:name="OCRUncertain546"/>
      <w:r>
        <w:t>н</w:t>
      </w:r>
      <w:bookmarkEnd w:id="524"/>
      <w:r>
        <w:t>овке опор с применением специаль</w:t>
      </w:r>
      <w:r>
        <w:softHyphen/>
      </w:r>
      <w:bookmarkStart w:id="525" w:name="OCRUncertain547"/>
      <w:r>
        <w:t>н</w:t>
      </w:r>
      <w:bookmarkEnd w:id="525"/>
      <w:r>
        <w:t xml:space="preserve">ых конструкций и мероприятий, предотвращающих </w:t>
      </w:r>
      <w:bookmarkStart w:id="526" w:name="OCRUncertain548"/>
      <w:r>
        <w:t>м</w:t>
      </w:r>
      <w:bookmarkEnd w:id="526"/>
      <w:r>
        <w:t>о</w:t>
      </w:r>
      <w:r>
        <w:softHyphen/>
        <w:t xml:space="preserve">розное выпучивание грунта с опорой, следует составлять акты на </w:t>
      </w:r>
      <w:r>
        <w:t>освидетельствован</w:t>
      </w:r>
      <w:bookmarkStart w:id="527" w:name="OCRUncertain549"/>
      <w:r>
        <w:t>и</w:t>
      </w:r>
      <w:bookmarkEnd w:id="527"/>
      <w:r>
        <w:t>е скрытых работ по уста</w:t>
      </w:r>
      <w:r>
        <w:softHyphen/>
        <w:t>новленной форме.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4.21.</w:t>
      </w:r>
      <w:r>
        <w:t xml:space="preserve"> Перевозку жестких металлическ</w:t>
      </w:r>
      <w:bookmarkStart w:id="528" w:name="OCRUncertain550"/>
      <w:r>
        <w:t>и</w:t>
      </w:r>
      <w:bookmarkEnd w:id="528"/>
      <w:r>
        <w:t>х попереч</w:t>
      </w:r>
      <w:bookmarkStart w:id="529" w:name="OCRUncertain551"/>
      <w:r>
        <w:t>и</w:t>
      </w:r>
      <w:bookmarkEnd w:id="529"/>
      <w:r>
        <w:t>н контактных сетей железных дорог от пункта их изготов</w:t>
      </w:r>
      <w:r>
        <w:softHyphen/>
        <w:t>ления до комплектовочной базы следует производить, как правило, отдельными блоками. Прибывшие блок</w:t>
      </w:r>
      <w:bookmarkStart w:id="530" w:name="OCRUncertain552"/>
      <w:r>
        <w:t xml:space="preserve">и </w:t>
      </w:r>
      <w:bookmarkEnd w:id="530"/>
      <w:r>
        <w:t>необходимо складировать на спланированной площад</w:t>
      </w:r>
      <w:r>
        <w:softHyphen/>
        <w:t>ке на деревянных подкладках, с подбором типов блоков по длине и ширине.</w:t>
      </w:r>
    </w:p>
    <w:p w:rsidR="00000000" w:rsidRDefault="00A26445">
      <w:pPr>
        <w:ind w:firstLine="284"/>
        <w:jc w:val="both"/>
      </w:pPr>
      <w:r>
        <w:t>При сборке на ком</w:t>
      </w:r>
      <w:bookmarkStart w:id="531" w:name="OCRUncertain553"/>
      <w:r>
        <w:t>п</w:t>
      </w:r>
      <w:bookmarkEnd w:id="531"/>
      <w:r>
        <w:t>лектовочной базе жестких попе</w:t>
      </w:r>
      <w:r>
        <w:softHyphen/>
        <w:t>речин из отдельных блоков следует обращать особое внимание на правильность располож</w:t>
      </w:r>
      <w:r>
        <w:t>ения подкосов и обеспечение строительного подъема.</w:t>
      </w:r>
    </w:p>
    <w:p w:rsidR="00000000" w:rsidRDefault="00A26445">
      <w:pPr>
        <w:ind w:firstLine="284"/>
        <w:jc w:val="both"/>
      </w:pPr>
      <w:r>
        <w:t>У</w:t>
      </w:r>
      <w:bookmarkStart w:id="532" w:name="OCRUncertain554"/>
      <w:r>
        <w:t>с</w:t>
      </w:r>
      <w:bookmarkEnd w:id="532"/>
      <w:r>
        <w:t>та</w:t>
      </w:r>
      <w:bookmarkStart w:id="533" w:name="OCRUncertain555"/>
      <w:r>
        <w:t>н</w:t>
      </w:r>
      <w:bookmarkEnd w:id="533"/>
      <w:r>
        <w:t>овку жестких металли</w:t>
      </w:r>
      <w:bookmarkStart w:id="534" w:name="OCRUncertain557"/>
      <w:r>
        <w:t>ч</w:t>
      </w:r>
      <w:bookmarkEnd w:id="534"/>
      <w:r>
        <w:t xml:space="preserve">еских </w:t>
      </w:r>
      <w:bookmarkStart w:id="535" w:name="OCRUncertain558"/>
      <w:r>
        <w:t>поперечин</w:t>
      </w:r>
      <w:bookmarkEnd w:id="535"/>
      <w:r>
        <w:t xml:space="preserve"> на стан</w:t>
      </w:r>
      <w:r>
        <w:softHyphen/>
        <w:t>циях следует прои</w:t>
      </w:r>
      <w:bookmarkStart w:id="536" w:name="OCRUncertain560"/>
      <w:r>
        <w:t>з</w:t>
      </w:r>
      <w:bookmarkEnd w:id="536"/>
      <w:r>
        <w:t xml:space="preserve">водить в присутствии </w:t>
      </w:r>
      <w:bookmarkStart w:id="537" w:name="OCRUncertain561"/>
      <w:r>
        <w:t xml:space="preserve">начальника </w:t>
      </w:r>
      <w:bookmarkEnd w:id="537"/>
      <w:r>
        <w:t>станции или выделе</w:t>
      </w:r>
      <w:bookmarkStart w:id="538" w:name="OCRUncertain562"/>
      <w:r>
        <w:t>н</w:t>
      </w:r>
      <w:bookmarkEnd w:id="538"/>
      <w:r>
        <w:t xml:space="preserve">ного им представителя, а руководить установкой должен производитель работ </w:t>
      </w:r>
      <w:bookmarkStart w:id="539" w:name="OCRUncertain563"/>
      <w:r>
        <w:t xml:space="preserve">иди </w:t>
      </w:r>
      <w:bookmarkEnd w:id="539"/>
      <w:r>
        <w:t>с</w:t>
      </w:r>
      <w:bookmarkStart w:id="540" w:name="OCRUncertain564"/>
      <w:r>
        <w:t>т</w:t>
      </w:r>
      <w:bookmarkEnd w:id="540"/>
      <w:r>
        <w:t>роительный мастер.</w:t>
      </w:r>
    </w:p>
    <w:p w:rsidR="00000000" w:rsidRDefault="00A26445">
      <w:pPr>
        <w:ind w:firstLine="284"/>
        <w:jc w:val="both"/>
      </w:pPr>
      <w:r>
        <w:t>Во время уста</w:t>
      </w:r>
      <w:bookmarkStart w:id="541" w:name="OCRUncertain567"/>
      <w:r>
        <w:t>н</w:t>
      </w:r>
      <w:bookmarkEnd w:id="541"/>
      <w:r>
        <w:t xml:space="preserve">овки жесткой </w:t>
      </w:r>
      <w:bookmarkStart w:id="542" w:name="OCRUncertain568"/>
      <w:r>
        <w:t>поперечины</w:t>
      </w:r>
      <w:bookmarkEnd w:id="542"/>
      <w:r>
        <w:t xml:space="preserve"> на стойки, на</w:t>
      </w:r>
      <w:bookmarkStart w:id="543" w:name="OCRUncertain570"/>
      <w:r>
        <w:t>ч</w:t>
      </w:r>
      <w:bookmarkEnd w:id="543"/>
      <w:r>
        <w:t>иная с подъема до установки и закр</w:t>
      </w:r>
      <w:bookmarkStart w:id="544" w:name="OCRUncertain571"/>
      <w:r>
        <w:t>е</w:t>
      </w:r>
      <w:bookmarkEnd w:id="544"/>
      <w:r>
        <w:t>пления ее на</w:t>
      </w:r>
      <w:r>
        <w:rPr>
          <w:i/>
        </w:rPr>
        <w:t xml:space="preserve"> </w:t>
      </w:r>
      <w:r>
        <w:t>ве</w:t>
      </w:r>
      <w:bookmarkStart w:id="545" w:name="OCRUncertain572"/>
      <w:r>
        <w:t>р</w:t>
      </w:r>
      <w:bookmarkEnd w:id="545"/>
      <w:r>
        <w:t xml:space="preserve">шинах стоек, не разрешается </w:t>
      </w:r>
      <w:bookmarkStart w:id="546" w:name="OCRUncertain574"/>
      <w:r>
        <w:t>п</w:t>
      </w:r>
      <w:bookmarkEnd w:id="546"/>
      <w:r>
        <w:t xml:space="preserve">ередвижение </w:t>
      </w:r>
      <w:bookmarkStart w:id="547" w:name="OCRUncertain575"/>
      <w:r>
        <w:t>п</w:t>
      </w:r>
      <w:bookmarkEnd w:id="547"/>
      <w:r>
        <w:t xml:space="preserve">оездов или </w:t>
      </w:r>
      <w:bookmarkStart w:id="548" w:name="OCRUncertain576"/>
      <w:r>
        <w:t>д</w:t>
      </w:r>
      <w:bookmarkEnd w:id="548"/>
      <w:r>
        <w:t xml:space="preserve">ругих </w:t>
      </w:r>
      <w:bookmarkStart w:id="549" w:name="OCRUncertain577"/>
      <w:r>
        <w:t>под</w:t>
      </w:r>
      <w:bookmarkEnd w:id="549"/>
      <w:r>
        <w:t>в</w:t>
      </w:r>
      <w:bookmarkStart w:id="550" w:name="OCRUncertain578"/>
      <w:r>
        <w:t>и</w:t>
      </w:r>
      <w:bookmarkEnd w:id="550"/>
      <w:r>
        <w:t xml:space="preserve">жных </w:t>
      </w:r>
      <w:bookmarkStart w:id="551" w:name="OCRUncertain580"/>
      <w:r>
        <w:t>средств</w:t>
      </w:r>
      <w:bookmarkEnd w:id="551"/>
      <w:r>
        <w:t xml:space="preserve"> в зоне работ.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4.22.</w:t>
      </w:r>
      <w:r>
        <w:t xml:space="preserve"> При установке железобетонных опор жестких </w:t>
      </w:r>
      <w:r>
        <w:t>п</w:t>
      </w:r>
      <w:bookmarkStart w:id="552" w:name="OCRUncertain581"/>
      <w:r>
        <w:t>о</w:t>
      </w:r>
      <w:bookmarkEnd w:id="552"/>
      <w:r>
        <w:t xml:space="preserve">перечин на </w:t>
      </w:r>
      <w:bookmarkStart w:id="553" w:name="OCRUncertain582"/>
      <w:r>
        <w:t>железнодорожных</w:t>
      </w:r>
      <w:bookmarkEnd w:id="553"/>
      <w:r>
        <w:t xml:space="preserve"> станциях и </w:t>
      </w:r>
      <w:bookmarkStart w:id="554" w:name="OCRUncertain583"/>
      <w:r>
        <w:t>многопутных</w:t>
      </w:r>
      <w:bookmarkEnd w:id="554"/>
      <w:r>
        <w:t xml:space="preserve"> перего</w:t>
      </w:r>
      <w:bookmarkStart w:id="555" w:name="OCRUncertain585"/>
      <w:r>
        <w:t>н</w:t>
      </w:r>
      <w:bookmarkEnd w:id="555"/>
      <w:r>
        <w:t>ах необход</w:t>
      </w:r>
      <w:bookmarkStart w:id="556" w:name="OCRUncertain586"/>
      <w:r>
        <w:t>и</w:t>
      </w:r>
      <w:bookmarkEnd w:id="556"/>
      <w:r>
        <w:t>мо соблю</w:t>
      </w:r>
      <w:bookmarkStart w:id="557" w:name="OCRUncertain588"/>
      <w:r>
        <w:t>д</w:t>
      </w:r>
      <w:bookmarkEnd w:id="557"/>
      <w:r>
        <w:t xml:space="preserve">ать </w:t>
      </w:r>
      <w:bookmarkStart w:id="558" w:name="OCRUncertain589"/>
      <w:r>
        <w:t>следующие</w:t>
      </w:r>
      <w:bookmarkEnd w:id="558"/>
      <w:r>
        <w:t xml:space="preserve"> </w:t>
      </w:r>
      <w:bookmarkStart w:id="559" w:name="OCRUncertain590"/>
      <w:r>
        <w:t>правила:</w:t>
      </w:r>
      <w:bookmarkEnd w:id="559"/>
    </w:p>
    <w:p w:rsidR="00000000" w:rsidRDefault="00A26445">
      <w:pPr>
        <w:ind w:firstLine="284"/>
        <w:jc w:val="both"/>
      </w:pPr>
      <w:bookmarkStart w:id="560" w:name="OCRUncertain591"/>
      <w:r>
        <w:t>о</w:t>
      </w:r>
      <w:bookmarkEnd w:id="560"/>
      <w:r>
        <w:t>поры</w:t>
      </w:r>
      <w:r>
        <w:rPr>
          <w:noProof/>
        </w:rPr>
        <w:t xml:space="preserve"> </w:t>
      </w:r>
      <w:bookmarkStart w:id="561" w:name="OCRUncertain592"/>
      <w:r>
        <w:t>жест</w:t>
      </w:r>
      <w:r>
        <w:rPr>
          <w:noProof/>
        </w:rPr>
        <w:t>кой</w:t>
      </w:r>
      <w:bookmarkEnd w:id="561"/>
      <w:r>
        <w:t xml:space="preserve"> п</w:t>
      </w:r>
      <w:bookmarkStart w:id="562" w:name="OCRUncertain593"/>
      <w:r>
        <w:t>о</w:t>
      </w:r>
      <w:bookmarkEnd w:id="562"/>
      <w:r>
        <w:t>переч</w:t>
      </w:r>
      <w:bookmarkStart w:id="563" w:name="OCRUncertain594"/>
      <w:r>
        <w:t>и</w:t>
      </w:r>
      <w:bookmarkEnd w:id="563"/>
      <w:r>
        <w:t xml:space="preserve">ны следует </w:t>
      </w:r>
      <w:bookmarkStart w:id="564" w:name="OCRUncertain595"/>
      <w:r>
        <w:t xml:space="preserve">устанавливать </w:t>
      </w:r>
      <w:bookmarkEnd w:id="564"/>
      <w:r>
        <w:t>вертикально;</w:t>
      </w:r>
    </w:p>
    <w:p w:rsidR="00000000" w:rsidRDefault="00A26445">
      <w:pPr>
        <w:ind w:firstLine="284"/>
        <w:jc w:val="both"/>
      </w:pPr>
      <w:bookmarkStart w:id="565" w:name="OCRUncertain596"/>
      <w:r>
        <w:t>необходимо</w:t>
      </w:r>
      <w:bookmarkEnd w:id="565"/>
      <w:r>
        <w:t xml:space="preserve"> </w:t>
      </w:r>
      <w:bookmarkStart w:id="566" w:name="OCRUncertain597"/>
      <w:r>
        <w:t>обеспечивать</w:t>
      </w:r>
      <w:bookmarkEnd w:id="566"/>
      <w:r>
        <w:t xml:space="preserve"> </w:t>
      </w:r>
      <w:bookmarkStart w:id="567" w:name="OCRUncertain598"/>
      <w:r>
        <w:t>точность</w:t>
      </w:r>
      <w:bookmarkEnd w:id="567"/>
      <w:r>
        <w:t xml:space="preserve"> </w:t>
      </w:r>
      <w:bookmarkStart w:id="568" w:name="OCRUncertain599"/>
      <w:r>
        <w:t>расстояния</w:t>
      </w:r>
      <w:bookmarkEnd w:id="568"/>
      <w:r>
        <w:t xml:space="preserve"> меж</w:t>
      </w:r>
      <w:r>
        <w:softHyphen/>
        <w:t xml:space="preserve">ду </w:t>
      </w:r>
      <w:bookmarkStart w:id="569" w:name="OCRUncertain600"/>
      <w:r>
        <w:t>о</w:t>
      </w:r>
      <w:bookmarkEnd w:id="569"/>
      <w:r>
        <w:t xml:space="preserve">парами одной </w:t>
      </w:r>
      <w:bookmarkStart w:id="570" w:name="OCRUncertain601"/>
      <w:r>
        <w:t>поперечины,</w:t>
      </w:r>
      <w:bookmarkEnd w:id="570"/>
      <w:r>
        <w:t xml:space="preserve"> </w:t>
      </w:r>
      <w:bookmarkStart w:id="571" w:name="OCRUncertain602"/>
      <w:r>
        <w:t>определяемого</w:t>
      </w:r>
      <w:bookmarkEnd w:id="571"/>
      <w:r>
        <w:t xml:space="preserve"> ра</w:t>
      </w:r>
      <w:bookmarkStart w:id="572" w:name="OCRUncertain603"/>
      <w:r>
        <w:t>з</w:t>
      </w:r>
      <w:bookmarkEnd w:id="572"/>
      <w:r>
        <w:t>мера</w:t>
      </w:r>
      <w:r>
        <w:softHyphen/>
        <w:t xml:space="preserve">ми </w:t>
      </w:r>
      <w:bookmarkStart w:id="573" w:name="OCRUncertain604"/>
      <w:r>
        <w:t>принятого</w:t>
      </w:r>
      <w:bookmarkEnd w:id="573"/>
      <w:r>
        <w:t xml:space="preserve"> ригеля; при этом отклонения от </w:t>
      </w:r>
      <w:bookmarkStart w:id="574" w:name="OCRUncertain605"/>
      <w:r>
        <w:t>проектного</w:t>
      </w:r>
      <w:bookmarkEnd w:id="574"/>
      <w:r>
        <w:t xml:space="preserve"> полож</w:t>
      </w:r>
      <w:bookmarkStart w:id="575" w:name="OCRUncertain606"/>
      <w:r>
        <w:t>ен</w:t>
      </w:r>
      <w:bookmarkEnd w:id="575"/>
      <w:r>
        <w:t>ия опор в плане и по вы</w:t>
      </w:r>
      <w:bookmarkStart w:id="576" w:name="OCRUncertain608"/>
      <w:r>
        <w:t>с</w:t>
      </w:r>
      <w:bookmarkEnd w:id="576"/>
      <w:r>
        <w:t xml:space="preserve">оте не </w:t>
      </w:r>
      <w:bookmarkStart w:id="577" w:name="OCRUncertain609"/>
      <w:r>
        <w:t>д</w:t>
      </w:r>
      <w:bookmarkEnd w:id="577"/>
      <w:r>
        <w:t>олжны пре</w:t>
      </w:r>
      <w:r>
        <w:softHyphen/>
      </w:r>
      <w:bookmarkStart w:id="578" w:name="OCRUncertain610"/>
      <w:r>
        <w:t>в</w:t>
      </w:r>
      <w:bookmarkEnd w:id="578"/>
      <w:r>
        <w:t xml:space="preserve">ышать </w:t>
      </w:r>
      <w:bookmarkStart w:id="579" w:name="OCRUncertain611"/>
      <w:r>
        <w:t>д</w:t>
      </w:r>
      <w:bookmarkEnd w:id="579"/>
      <w:r>
        <w:t>опусков, пр</w:t>
      </w:r>
      <w:bookmarkStart w:id="580" w:name="OCRUncertain612"/>
      <w:r>
        <w:t>и</w:t>
      </w:r>
      <w:bookmarkEnd w:id="580"/>
      <w:r>
        <w:t>веде</w:t>
      </w:r>
      <w:bookmarkStart w:id="581" w:name="OCRUncertain613"/>
      <w:r>
        <w:t>н</w:t>
      </w:r>
      <w:bookmarkEnd w:id="581"/>
      <w:r>
        <w:t xml:space="preserve">ных в </w:t>
      </w:r>
      <w:bookmarkStart w:id="582" w:name="OCRUncertain615"/>
      <w:r>
        <w:t>настоящей</w:t>
      </w:r>
      <w:bookmarkEnd w:id="582"/>
      <w:r>
        <w:t xml:space="preserve"> главе;</w:t>
      </w:r>
    </w:p>
    <w:p w:rsidR="00000000" w:rsidRDefault="00A26445">
      <w:pPr>
        <w:ind w:firstLine="284"/>
        <w:jc w:val="both"/>
      </w:pPr>
      <w:r>
        <w:t xml:space="preserve">для </w:t>
      </w:r>
      <w:bookmarkStart w:id="583" w:name="OCRUncertain616"/>
      <w:r>
        <w:t>обеспечения</w:t>
      </w:r>
      <w:bookmarkEnd w:id="583"/>
      <w:r>
        <w:t xml:space="preserve"> </w:t>
      </w:r>
      <w:bookmarkStart w:id="584" w:name="OCRUncertain617"/>
      <w:r>
        <w:t>возможности</w:t>
      </w:r>
      <w:bookmarkEnd w:id="584"/>
      <w:r>
        <w:t xml:space="preserve"> р</w:t>
      </w:r>
      <w:bookmarkStart w:id="585" w:name="OCRUncertain618"/>
      <w:r>
        <w:t>е</w:t>
      </w:r>
      <w:bookmarkEnd w:id="585"/>
      <w:r>
        <w:t>гул</w:t>
      </w:r>
      <w:bookmarkStart w:id="586" w:name="OCRUncertain619"/>
      <w:r>
        <w:t>и</w:t>
      </w:r>
      <w:bookmarkEnd w:id="586"/>
      <w:r>
        <w:t>ровки при мон</w:t>
      </w:r>
      <w:r>
        <w:softHyphen/>
        <w:t>таже жесткой попереч</w:t>
      </w:r>
      <w:bookmarkStart w:id="587" w:name="OCRUncertain620"/>
      <w:r>
        <w:t>и</w:t>
      </w:r>
      <w:bookmarkEnd w:id="587"/>
      <w:r>
        <w:t xml:space="preserve">ны </w:t>
      </w:r>
      <w:bookmarkStart w:id="588" w:name="OCRUncertain621"/>
      <w:r>
        <w:t>п</w:t>
      </w:r>
      <w:bookmarkEnd w:id="588"/>
      <w:r>
        <w:t>одз</w:t>
      </w:r>
      <w:bookmarkStart w:id="589" w:name="OCRUncertain622"/>
      <w:r>
        <w:t>е</w:t>
      </w:r>
      <w:bookmarkEnd w:id="589"/>
      <w:r>
        <w:t>мная ча</w:t>
      </w:r>
      <w:bookmarkStart w:id="590" w:name="OCRUncertain624"/>
      <w:r>
        <w:t>с</w:t>
      </w:r>
      <w:bookmarkEnd w:id="590"/>
      <w:r>
        <w:t>ть опоры долж</w:t>
      </w:r>
      <w:r>
        <w:softHyphen/>
      </w:r>
      <w:bookmarkStart w:id="591" w:name="OCRUncertain625"/>
      <w:r>
        <w:t>н</w:t>
      </w:r>
      <w:bookmarkEnd w:id="591"/>
      <w:r>
        <w:t xml:space="preserve">а засыпаться </w:t>
      </w:r>
      <w:bookmarkStart w:id="592" w:name="OCRUncertain626"/>
      <w:r>
        <w:t>на</w:t>
      </w:r>
      <w:bookmarkEnd w:id="592"/>
      <w:r>
        <w:t xml:space="preserve"> глубину</w:t>
      </w:r>
      <w:r>
        <w:rPr>
          <w:noProof/>
        </w:rPr>
        <w:t xml:space="preserve"> 1</w:t>
      </w:r>
      <w:r>
        <w:t xml:space="preserve"> </w:t>
      </w:r>
      <w:bookmarkStart w:id="593" w:name="OCRUncertain628"/>
      <w:r>
        <w:t>м;</w:t>
      </w:r>
      <w:bookmarkEnd w:id="593"/>
      <w:r>
        <w:t xml:space="preserve"> засыпку осталь</w:t>
      </w:r>
      <w:bookmarkStart w:id="594" w:name="OCRUncertain629"/>
      <w:r>
        <w:t>н</w:t>
      </w:r>
      <w:bookmarkEnd w:id="594"/>
      <w:r>
        <w:t>ой части котлова</w:t>
      </w:r>
      <w:bookmarkStart w:id="595" w:name="OCRUncertain630"/>
      <w:r>
        <w:t>н</w:t>
      </w:r>
      <w:bookmarkEnd w:id="595"/>
      <w:r>
        <w:t xml:space="preserve">ов следует </w:t>
      </w:r>
      <w:bookmarkStart w:id="596" w:name="OCRUncertain631"/>
      <w:r>
        <w:t>п</w:t>
      </w:r>
      <w:bookmarkEnd w:id="596"/>
      <w:r>
        <w:t>роизводить после установ</w:t>
      </w:r>
      <w:bookmarkStart w:id="597" w:name="OCRUncertain632"/>
      <w:r>
        <w:t>к</w:t>
      </w:r>
      <w:bookmarkEnd w:id="597"/>
      <w:r>
        <w:t>и ж</w:t>
      </w:r>
      <w:bookmarkStart w:id="598" w:name="OCRUncertain633"/>
      <w:r>
        <w:t>е</w:t>
      </w:r>
      <w:bookmarkEnd w:id="598"/>
      <w:r>
        <w:t>ст</w:t>
      </w:r>
      <w:r>
        <w:softHyphen/>
        <w:t>кой п</w:t>
      </w:r>
      <w:bookmarkStart w:id="599" w:name="OCRUncertain634"/>
      <w:r>
        <w:t>о</w:t>
      </w:r>
      <w:bookmarkEnd w:id="599"/>
      <w:r>
        <w:t>перечины;</w:t>
      </w:r>
    </w:p>
    <w:p w:rsidR="00000000" w:rsidRDefault="00A26445">
      <w:pPr>
        <w:ind w:firstLine="284"/>
        <w:jc w:val="both"/>
      </w:pPr>
      <w:r>
        <w:t>при установке поперечины допускается регулировка опор с отклонением продольной оси от вертикал</w:t>
      </w:r>
      <w:bookmarkStart w:id="600" w:name="OCRUncertain635"/>
      <w:r>
        <w:t>и</w:t>
      </w:r>
      <w:bookmarkEnd w:id="600"/>
      <w:r>
        <w:t xml:space="preserve"> до</w:t>
      </w:r>
      <w:r>
        <w:rPr>
          <w:noProof/>
        </w:rPr>
        <w:t xml:space="preserve"> 1</w:t>
      </w:r>
      <w:r>
        <w:t xml:space="preserve"> см на</w:t>
      </w:r>
      <w:r>
        <w:rPr>
          <w:noProof/>
        </w:rPr>
        <w:t xml:space="preserve"> 1</w:t>
      </w:r>
      <w:r>
        <w:t xml:space="preserve"> м длины опоры;</w:t>
      </w:r>
    </w:p>
    <w:p w:rsidR="00000000" w:rsidRDefault="00A26445">
      <w:pPr>
        <w:ind w:firstLine="284"/>
        <w:jc w:val="both"/>
      </w:pPr>
      <w:r>
        <w:t>запрещается оставлять жесткие поперечины после установки незакрепленными на стойках болтами.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4.23.</w:t>
      </w:r>
      <w:r>
        <w:t xml:space="preserve"> До установки стальных опор должны быть вы</w:t>
      </w:r>
      <w:r>
        <w:softHyphen/>
        <w:t xml:space="preserve">полнены следующие работы: проверено </w:t>
      </w:r>
      <w:bookmarkStart w:id="601" w:name="OCRUncertain636"/>
      <w:r>
        <w:t>положение</w:t>
      </w:r>
      <w:bookmarkEnd w:id="601"/>
      <w:r>
        <w:t xml:space="preserve"> фун</w:t>
      </w:r>
      <w:r>
        <w:softHyphen/>
        <w:t>дамента, засыпаны пазухи, выправлены анкерные бол</w:t>
      </w:r>
      <w:r>
        <w:softHyphen/>
        <w:t>ты и исправлена резьба бо</w:t>
      </w:r>
      <w:r>
        <w:t>лтов (если она была повреж</w:t>
      </w:r>
      <w:r>
        <w:softHyphen/>
        <w:t>дена при перевозке и установке).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4.24.</w:t>
      </w:r>
      <w:r>
        <w:t xml:space="preserve"> Станционные опоры гибких поперечин </w:t>
      </w:r>
      <w:bookmarkStart w:id="602" w:name="OCRUncertain637"/>
      <w:r>
        <w:t>к</w:t>
      </w:r>
      <w:bookmarkEnd w:id="602"/>
      <w:r>
        <w:t>онтакт</w:t>
      </w:r>
      <w:r>
        <w:softHyphen/>
        <w:t>ных сетей железных дорог следует устанавливать по заранее разработанному графику производ</w:t>
      </w:r>
      <w:bookmarkStart w:id="603" w:name="OCRUncertain638"/>
      <w:r>
        <w:t>с</w:t>
      </w:r>
      <w:bookmarkEnd w:id="603"/>
      <w:r>
        <w:t>тва работ, согласова</w:t>
      </w:r>
      <w:bookmarkStart w:id="604" w:name="OCRUncertain639"/>
      <w:r>
        <w:t>н</w:t>
      </w:r>
      <w:bookmarkEnd w:id="604"/>
      <w:r>
        <w:t>ному с начальником станции.</w:t>
      </w:r>
    </w:p>
    <w:p w:rsidR="00000000" w:rsidRDefault="00A26445">
      <w:pPr>
        <w:ind w:firstLine="284"/>
        <w:jc w:val="both"/>
      </w:pPr>
      <w:r>
        <w:t>При выполнении работ с пути опоры должны разме</w:t>
      </w:r>
      <w:r>
        <w:softHyphen/>
        <w:t>щаться на платформе в соответствии с очередностью их установки.</w:t>
      </w:r>
    </w:p>
    <w:p w:rsidR="00000000" w:rsidRDefault="00A26445">
      <w:pPr>
        <w:ind w:firstLine="284"/>
        <w:jc w:val="both"/>
      </w:pPr>
      <w:r>
        <w:t>После установки стальных о</w:t>
      </w:r>
      <w:bookmarkStart w:id="605" w:name="OCRUncertain640"/>
      <w:r>
        <w:t>п</w:t>
      </w:r>
      <w:bookmarkEnd w:id="605"/>
      <w:r>
        <w:t>ор на анкерные болты фундаме</w:t>
      </w:r>
      <w:bookmarkStart w:id="606" w:name="OCRUncertain641"/>
      <w:r>
        <w:t>н</w:t>
      </w:r>
      <w:bookmarkEnd w:id="606"/>
      <w:r>
        <w:t>та они должны б</w:t>
      </w:r>
      <w:bookmarkStart w:id="607" w:name="OCRUncertain642"/>
      <w:r>
        <w:t>ы</w:t>
      </w:r>
      <w:bookmarkEnd w:id="607"/>
      <w:r>
        <w:t>ть закреплены гайкам</w:t>
      </w:r>
      <w:bookmarkStart w:id="608" w:name="OCRUncertain643"/>
      <w:r>
        <w:t>и</w:t>
      </w:r>
      <w:bookmarkEnd w:id="608"/>
      <w:r>
        <w:t xml:space="preserve"> не менее чем на одном болте под каждой стойкой. </w:t>
      </w:r>
      <w:bookmarkStart w:id="609" w:name="OCRUncertain644"/>
      <w:r>
        <w:t>При вы</w:t>
      </w:r>
      <w:bookmarkStart w:id="610" w:name="OCRUncertain735"/>
      <w:bookmarkStart w:id="611" w:name="OCRUncertain645"/>
      <w:bookmarkEnd w:id="609"/>
      <w:r>
        <w:t>равни</w:t>
      </w:r>
      <w:r>
        <w:t>вании</w:t>
      </w:r>
      <w:bookmarkEnd w:id="610"/>
      <w:r>
        <w:t xml:space="preserve"> опор по вертикали допускается приме</w:t>
      </w:r>
      <w:bookmarkStart w:id="612" w:name="OCRUncertain736"/>
      <w:r>
        <w:t>н</w:t>
      </w:r>
      <w:bookmarkEnd w:id="612"/>
      <w:r>
        <w:t>е</w:t>
      </w:r>
      <w:bookmarkStart w:id="613" w:name="OCRUncertain737"/>
      <w:r>
        <w:t>ни</w:t>
      </w:r>
      <w:bookmarkEnd w:id="613"/>
      <w:r>
        <w:t xml:space="preserve">е стальных подкладок, </w:t>
      </w:r>
      <w:bookmarkStart w:id="614" w:name="OCRUncertain738"/>
      <w:r>
        <w:t>п</w:t>
      </w:r>
      <w:bookmarkEnd w:id="614"/>
      <w:r>
        <w:t>о не более тр</w:t>
      </w:r>
      <w:bookmarkStart w:id="615" w:name="OCRUncertain739"/>
      <w:r>
        <w:t>е</w:t>
      </w:r>
      <w:bookmarkEnd w:id="615"/>
      <w:r>
        <w:t>х общей толщиной до</w:t>
      </w:r>
      <w:r>
        <w:rPr>
          <w:noProof/>
        </w:rPr>
        <w:t xml:space="preserve"> 30</w:t>
      </w:r>
      <w:r>
        <w:t xml:space="preserve"> мм.</w:t>
      </w:r>
    </w:p>
    <w:p w:rsidR="00000000" w:rsidRDefault="00A26445">
      <w:pPr>
        <w:ind w:firstLine="284"/>
        <w:jc w:val="both"/>
      </w:pPr>
      <w:r>
        <w:t>Установленная опора пр</w:t>
      </w:r>
      <w:bookmarkStart w:id="616" w:name="OCRUncertain740"/>
      <w:r>
        <w:t>и</w:t>
      </w:r>
      <w:bookmarkEnd w:id="616"/>
      <w:r>
        <w:t xml:space="preserve"> окончательной регулиро</w:t>
      </w:r>
      <w:bookmarkStart w:id="617" w:name="OCRUncertain741"/>
      <w:r>
        <w:t>в</w:t>
      </w:r>
      <w:bookmarkEnd w:id="617"/>
      <w:r>
        <w:softHyphen/>
        <w:t>ке должна быть закреплена на болтах га</w:t>
      </w:r>
      <w:bookmarkStart w:id="618" w:name="OCRUncertain742"/>
      <w:r>
        <w:t>й</w:t>
      </w:r>
      <w:bookmarkEnd w:id="618"/>
      <w:r>
        <w:t>ками с шайба</w:t>
      </w:r>
      <w:r>
        <w:softHyphen/>
        <w:t>ми и контргайкам</w:t>
      </w:r>
      <w:bookmarkStart w:id="619" w:name="OCRUncertain743"/>
      <w:r>
        <w:t>и</w:t>
      </w:r>
      <w:bookmarkEnd w:id="619"/>
      <w:r>
        <w:t>. На анкерных болтах, размещ</w:t>
      </w:r>
      <w:bookmarkStart w:id="620" w:name="OCRUncertain744"/>
      <w:r>
        <w:t>е</w:t>
      </w:r>
      <w:bookmarkEnd w:id="620"/>
      <w:r>
        <w:t>н</w:t>
      </w:r>
      <w:bookmarkStart w:id="621" w:name="OCRUncertain745"/>
      <w:r>
        <w:t>н</w:t>
      </w:r>
      <w:bookmarkEnd w:id="621"/>
      <w:r>
        <w:t>ых в сжатой зоне фу</w:t>
      </w:r>
      <w:bookmarkStart w:id="622" w:name="OCRUncertain746"/>
      <w:r>
        <w:t>н</w:t>
      </w:r>
      <w:bookmarkEnd w:id="622"/>
      <w:r>
        <w:t>дамента ста</w:t>
      </w:r>
      <w:bookmarkStart w:id="623" w:name="OCRUncertain747"/>
      <w:r>
        <w:t>н</w:t>
      </w:r>
      <w:bookmarkEnd w:id="623"/>
      <w:r>
        <w:t>ц</w:t>
      </w:r>
      <w:bookmarkStart w:id="624" w:name="OCRUncertain748"/>
      <w:r>
        <w:t>и</w:t>
      </w:r>
      <w:bookmarkEnd w:id="624"/>
      <w:r>
        <w:t>о</w:t>
      </w:r>
      <w:bookmarkStart w:id="625" w:name="OCRUncertain749"/>
      <w:r>
        <w:t>н</w:t>
      </w:r>
      <w:bookmarkEnd w:id="625"/>
      <w:r>
        <w:t>ных опор гибк</w:t>
      </w:r>
      <w:bookmarkStart w:id="626" w:name="OCRUncertain750"/>
      <w:r>
        <w:t>и</w:t>
      </w:r>
      <w:bookmarkEnd w:id="626"/>
      <w:r>
        <w:t>х поперечин, устано</w:t>
      </w:r>
      <w:bookmarkStart w:id="627" w:name="OCRUncertain751"/>
      <w:r>
        <w:t>в</w:t>
      </w:r>
      <w:bookmarkEnd w:id="627"/>
      <w:r>
        <w:t>ка контргаек не обязательна.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4.25.</w:t>
      </w:r>
      <w:r>
        <w:t xml:space="preserve"> Установленные опоры контактной сет</w:t>
      </w:r>
      <w:bookmarkStart w:id="628" w:name="OCRUncertain752"/>
      <w:r>
        <w:t>и</w:t>
      </w:r>
      <w:bookmarkEnd w:id="628"/>
      <w:r>
        <w:t xml:space="preserve"> должны быть сданы под мо</w:t>
      </w:r>
      <w:bookmarkStart w:id="629" w:name="OCRUncertain753"/>
      <w:r>
        <w:t>н</w:t>
      </w:r>
      <w:bookmarkEnd w:id="629"/>
      <w:r>
        <w:t>таж орган</w:t>
      </w:r>
      <w:bookmarkStart w:id="630" w:name="OCRUncertain754"/>
      <w:r>
        <w:t>и</w:t>
      </w:r>
      <w:bookmarkEnd w:id="630"/>
      <w:r>
        <w:t>заци</w:t>
      </w:r>
      <w:bookmarkStart w:id="631" w:name="OCRUncertain755"/>
      <w:r>
        <w:t>и</w:t>
      </w:r>
      <w:bookmarkEnd w:id="631"/>
      <w:r>
        <w:t>, осуществляющей монтаж контактной подвеск</w:t>
      </w:r>
      <w:bookmarkStart w:id="632" w:name="OCRUncertain756"/>
      <w:r>
        <w:t>и</w:t>
      </w:r>
      <w:bookmarkEnd w:id="632"/>
      <w:r>
        <w:t>. Приемка опор под мо</w:t>
      </w:r>
      <w:bookmarkStart w:id="633" w:name="OCRUncertain757"/>
      <w:r>
        <w:t>н</w:t>
      </w:r>
      <w:bookmarkEnd w:id="633"/>
      <w:r>
        <w:softHyphen/>
        <w:t>таж прои</w:t>
      </w:r>
      <w:r>
        <w:t xml:space="preserve">зводится с участием </w:t>
      </w:r>
      <w:bookmarkStart w:id="634" w:name="OCRUncertain758"/>
      <w:r>
        <w:t>п</w:t>
      </w:r>
      <w:bookmarkEnd w:id="634"/>
      <w:r>
        <w:t>редставителя заказчика и с офор</w:t>
      </w:r>
      <w:bookmarkStart w:id="635" w:name="OCRUncertain759"/>
      <w:r>
        <w:t>м</w:t>
      </w:r>
      <w:bookmarkEnd w:id="635"/>
      <w:r>
        <w:t>л</w:t>
      </w:r>
      <w:bookmarkStart w:id="636" w:name="OCRUncertain760"/>
      <w:r>
        <w:t>е</w:t>
      </w:r>
      <w:bookmarkEnd w:id="636"/>
      <w:r>
        <w:t>н</w:t>
      </w:r>
      <w:bookmarkStart w:id="637" w:name="OCRUncertain761"/>
      <w:r>
        <w:t>и</w:t>
      </w:r>
      <w:bookmarkEnd w:id="637"/>
      <w:r>
        <w:t>ем акта установленной формы.</w:t>
      </w:r>
    </w:p>
    <w:p w:rsidR="00000000" w:rsidRDefault="00A26445">
      <w:pPr>
        <w:ind w:firstLine="284"/>
        <w:jc w:val="both"/>
      </w:pPr>
      <w:r>
        <w:t>Опоры наружного освеще</w:t>
      </w:r>
      <w:bookmarkStart w:id="638" w:name="OCRUncertain762"/>
      <w:r>
        <w:t>ни</w:t>
      </w:r>
      <w:bookmarkEnd w:id="638"/>
      <w:r>
        <w:t>я, предназ</w:t>
      </w:r>
      <w:bookmarkStart w:id="639" w:name="OCRUncertain763"/>
      <w:r>
        <w:t>н</w:t>
      </w:r>
      <w:bookmarkEnd w:id="639"/>
      <w:r>
        <w:t>аченные для подвеск</w:t>
      </w:r>
      <w:bookmarkStart w:id="640" w:name="OCRUncertain764"/>
      <w:r>
        <w:t>и</w:t>
      </w:r>
      <w:bookmarkEnd w:id="640"/>
      <w:r>
        <w:t xml:space="preserve"> проводов контактной сети трамвая и трол</w:t>
      </w:r>
      <w:r>
        <w:softHyphen/>
        <w:t>лейбуса следует сдавать под мо</w:t>
      </w:r>
      <w:bookmarkStart w:id="641" w:name="OCRUncertain765"/>
      <w:r>
        <w:t>н</w:t>
      </w:r>
      <w:bookmarkEnd w:id="641"/>
      <w:r>
        <w:t>таж ком</w:t>
      </w:r>
      <w:bookmarkStart w:id="642" w:name="OCRUncertain766"/>
      <w:r>
        <w:t>и</w:t>
      </w:r>
      <w:bookmarkEnd w:id="642"/>
      <w:r>
        <w:t>ссии, в работ</w:t>
      </w:r>
      <w:bookmarkStart w:id="643" w:name="OCRUncertain767"/>
      <w:r>
        <w:t xml:space="preserve">е </w:t>
      </w:r>
      <w:bookmarkEnd w:id="643"/>
      <w:r>
        <w:t>которой обязательно должен участвовать представитель трамвайно-троллейбусного управле</w:t>
      </w:r>
      <w:bookmarkStart w:id="644" w:name="OCRUncertain768"/>
      <w:r>
        <w:t>н</w:t>
      </w:r>
      <w:bookmarkEnd w:id="644"/>
      <w:r>
        <w:t>ия.</w:t>
      </w:r>
    </w:p>
    <w:p w:rsidR="00000000" w:rsidRDefault="00A26445">
      <w:pPr>
        <w:ind w:firstLine="284"/>
        <w:jc w:val="both"/>
      </w:pPr>
      <w:r>
        <w:t>Запрещается производить мо</w:t>
      </w:r>
      <w:bookmarkStart w:id="645" w:name="OCRUncertain769"/>
      <w:r>
        <w:t>н</w:t>
      </w:r>
      <w:bookmarkEnd w:id="645"/>
      <w:r>
        <w:t>тажные работы на опо</w:t>
      </w:r>
      <w:r>
        <w:softHyphen/>
        <w:t>рах, не принятых под монтаж.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4.26.</w:t>
      </w:r>
      <w:r>
        <w:t xml:space="preserve"> Од</w:t>
      </w:r>
      <w:bookmarkStart w:id="646" w:name="OCRUncertain770"/>
      <w:r>
        <w:t>н</w:t>
      </w:r>
      <w:bookmarkEnd w:id="646"/>
      <w:r>
        <w:t xml:space="preserve">овременной сдаче под монтаж подлежат опоры, установленные на целом перегоне, станции </w:t>
      </w:r>
      <w:bookmarkStart w:id="647" w:name="OCRUncertain771"/>
      <w:r>
        <w:t>и</w:t>
      </w:r>
      <w:bookmarkEnd w:id="647"/>
      <w:r>
        <w:t>л</w:t>
      </w:r>
      <w:bookmarkStart w:id="648" w:name="OCRUncertain772"/>
      <w:r>
        <w:t xml:space="preserve">и </w:t>
      </w:r>
      <w:bookmarkEnd w:id="648"/>
      <w:r>
        <w:t>в отдель</w:t>
      </w:r>
      <w:bookmarkStart w:id="649" w:name="OCRUncertain773"/>
      <w:r>
        <w:t>н</w:t>
      </w:r>
      <w:bookmarkEnd w:id="649"/>
      <w:r>
        <w:t>ом</w:t>
      </w:r>
      <w:r>
        <w:t xml:space="preserve"> парке станц</w:t>
      </w:r>
      <w:bookmarkStart w:id="650" w:name="OCRUncertain774"/>
      <w:r>
        <w:t>и</w:t>
      </w:r>
      <w:bookmarkEnd w:id="650"/>
      <w:r>
        <w:t>и в соответств</w:t>
      </w:r>
      <w:bookmarkStart w:id="651" w:name="OCRUncertain775"/>
      <w:r>
        <w:t>и</w:t>
      </w:r>
      <w:bookmarkEnd w:id="651"/>
      <w:r>
        <w:t>и с планам</w:t>
      </w:r>
      <w:bookmarkStart w:id="652" w:name="OCRUncertain776"/>
      <w:r>
        <w:t xml:space="preserve">и </w:t>
      </w:r>
      <w:bookmarkEnd w:id="652"/>
      <w:r>
        <w:t>контактной сети.</w:t>
      </w:r>
    </w:p>
    <w:p w:rsidR="00000000" w:rsidRDefault="00A26445">
      <w:pPr>
        <w:ind w:firstLine="284"/>
        <w:jc w:val="both"/>
      </w:pPr>
      <w:r>
        <w:t>На перегонах дли</w:t>
      </w:r>
      <w:bookmarkStart w:id="653" w:name="OCRUncertain777"/>
      <w:r>
        <w:t>н</w:t>
      </w:r>
      <w:bookmarkEnd w:id="653"/>
      <w:r>
        <w:t>ой</w:t>
      </w:r>
      <w:r>
        <w:rPr>
          <w:noProof/>
        </w:rPr>
        <w:t xml:space="preserve"> 18</w:t>
      </w:r>
      <w:r>
        <w:t xml:space="preserve"> км </w:t>
      </w:r>
      <w:bookmarkStart w:id="654" w:name="OCRUncertain778"/>
      <w:r>
        <w:t>и</w:t>
      </w:r>
      <w:bookmarkEnd w:id="654"/>
      <w:r>
        <w:t xml:space="preserve"> более допускается сда</w:t>
      </w:r>
      <w:r>
        <w:softHyphen/>
        <w:t>ча опор под мо</w:t>
      </w:r>
      <w:bookmarkStart w:id="655" w:name="OCRUncertain779"/>
      <w:r>
        <w:t>н</w:t>
      </w:r>
      <w:bookmarkEnd w:id="655"/>
      <w:r>
        <w:t>таж в два срока.</w:t>
      </w:r>
    </w:p>
    <w:p w:rsidR="00000000" w:rsidRDefault="00A26445">
      <w:pPr>
        <w:ind w:firstLine="284"/>
        <w:jc w:val="both"/>
      </w:pPr>
      <w:r>
        <w:t>Переходные и анкерные опоры сопряжений анкер</w:t>
      </w:r>
      <w:r>
        <w:softHyphen/>
        <w:t>ных участков перегона со станциям</w:t>
      </w:r>
      <w:bookmarkStart w:id="656" w:name="OCRUncertain781"/>
      <w:r>
        <w:t>и</w:t>
      </w:r>
      <w:bookmarkEnd w:id="656"/>
      <w:r>
        <w:t xml:space="preserve"> (воздушных про</w:t>
      </w:r>
      <w:r>
        <w:softHyphen/>
        <w:t>межутков, ограничивающих перего</w:t>
      </w:r>
      <w:bookmarkStart w:id="657" w:name="OCRUncertain782"/>
      <w:r>
        <w:t>н</w:t>
      </w:r>
      <w:bookmarkEnd w:id="657"/>
      <w:r>
        <w:t>), а также габарит</w:t>
      </w:r>
      <w:r>
        <w:softHyphen/>
        <w:t>ные ворота сдаются под мо</w:t>
      </w:r>
      <w:bookmarkStart w:id="658" w:name="OCRUncertain783"/>
      <w:r>
        <w:t>н</w:t>
      </w:r>
      <w:bookmarkEnd w:id="658"/>
      <w:r>
        <w:t>таж вместе с опорам</w:t>
      </w:r>
      <w:bookmarkStart w:id="659" w:name="OCRUncertain784"/>
      <w:r>
        <w:t>и</w:t>
      </w:r>
      <w:bookmarkEnd w:id="659"/>
      <w:r>
        <w:t xml:space="preserve"> п</w:t>
      </w:r>
      <w:bookmarkStart w:id="660" w:name="OCRUncertain785"/>
      <w:r>
        <w:t>е</w:t>
      </w:r>
      <w:bookmarkEnd w:id="660"/>
      <w:r>
        <w:softHyphen/>
        <w:t>регона.</w:t>
      </w:r>
    </w:p>
    <w:p w:rsidR="00000000" w:rsidRDefault="00A26445">
      <w:pPr>
        <w:ind w:firstLine="284"/>
        <w:jc w:val="both"/>
      </w:pPr>
      <w:r>
        <w:t>Опоры фидерных л</w:t>
      </w:r>
      <w:bookmarkStart w:id="661" w:name="OCRUncertain786"/>
      <w:r>
        <w:t>и</w:t>
      </w:r>
      <w:bookmarkEnd w:id="661"/>
      <w:r>
        <w:t>ний, отходящ</w:t>
      </w:r>
      <w:bookmarkStart w:id="662" w:name="OCRUncertain787"/>
      <w:r>
        <w:t>и</w:t>
      </w:r>
      <w:bookmarkEnd w:id="662"/>
      <w:r>
        <w:t>х от тяговых подстанций, сдаются под монтаж од</w:t>
      </w:r>
      <w:bookmarkStart w:id="663" w:name="OCRUncertain788"/>
      <w:r>
        <w:t>н</w:t>
      </w:r>
      <w:bookmarkEnd w:id="663"/>
      <w:r>
        <w:t>овремен</w:t>
      </w:r>
      <w:bookmarkStart w:id="664" w:name="OCRUncertain789"/>
      <w:r>
        <w:t>н</w:t>
      </w:r>
      <w:bookmarkEnd w:id="664"/>
      <w:r>
        <w:t>о с опорам</w:t>
      </w:r>
      <w:bookmarkStart w:id="665" w:name="OCRUncertain790"/>
      <w:r>
        <w:t xml:space="preserve">и </w:t>
      </w:r>
      <w:bookmarkEnd w:id="665"/>
      <w:r>
        <w:t>соответствующих станц</w:t>
      </w:r>
      <w:bookmarkStart w:id="666" w:name="OCRUncertain791"/>
      <w:r>
        <w:t>и</w:t>
      </w:r>
      <w:bookmarkEnd w:id="666"/>
      <w:r>
        <w:t>й.</w:t>
      </w:r>
    </w:p>
    <w:p w:rsidR="00000000" w:rsidRDefault="00A26445">
      <w:pPr>
        <w:ind w:firstLine="284"/>
        <w:jc w:val="both"/>
      </w:pPr>
      <w:r>
        <w:t xml:space="preserve">На участках, предъявляемых к сдаче под монтаж. </w:t>
      </w:r>
      <w:r>
        <w:t>должны быть установлены, закреплены и отрегул</w:t>
      </w:r>
      <w:bookmarkStart w:id="667" w:name="OCRUncertain792"/>
      <w:r>
        <w:t>и</w:t>
      </w:r>
      <w:bookmarkEnd w:id="667"/>
      <w:r>
        <w:t>ро</w:t>
      </w:r>
      <w:r>
        <w:softHyphen/>
        <w:t>ваны все предусмотрен</w:t>
      </w:r>
      <w:bookmarkStart w:id="668" w:name="OCRUncertain793"/>
      <w:r>
        <w:t>н</w:t>
      </w:r>
      <w:bookmarkEnd w:id="668"/>
      <w:r>
        <w:t>ые проектом опоры, жестк</w:t>
      </w:r>
      <w:bookmarkStart w:id="669" w:name="OCRUncertain794"/>
      <w:r>
        <w:t>и</w:t>
      </w:r>
      <w:bookmarkEnd w:id="669"/>
      <w:r>
        <w:t>е по</w:t>
      </w:r>
      <w:r>
        <w:softHyphen/>
        <w:t>переч</w:t>
      </w:r>
      <w:bookmarkStart w:id="670" w:name="OCRUncertain795"/>
      <w:r>
        <w:t>и</w:t>
      </w:r>
      <w:bookmarkEnd w:id="670"/>
      <w:r>
        <w:t>ны, анкерные оттяжки и а</w:t>
      </w:r>
      <w:bookmarkStart w:id="671" w:name="OCRUncertain796"/>
      <w:r>
        <w:t>н</w:t>
      </w:r>
      <w:bookmarkEnd w:id="671"/>
      <w:r>
        <w:t>керы, опоры и попере</w:t>
      </w:r>
      <w:r>
        <w:softHyphen/>
        <w:t>чины для проводов, идущих к постам секц</w:t>
      </w:r>
      <w:bookmarkStart w:id="672" w:name="OCRUncertain797"/>
      <w:r>
        <w:t>и</w:t>
      </w:r>
      <w:bookmarkEnd w:id="672"/>
      <w:r>
        <w:t>о</w:t>
      </w:r>
      <w:bookmarkStart w:id="673" w:name="OCRUncertain798"/>
      <w:r>
        <w:t>ни</w:t>
      </w:r>
      <w:bookmarkEnd w:id="673"/>
      <w:r>
        <w:t>рован</w:t>
      </w:r>
      <w:bookmarkStart w:id="674" w:name="OCRUncertain799"/>
      <w:r>
        <w:t>и</w:t>
      </w:r>
      <w:bookmarkEnd w:id="674"/>
      <w:r>
        <w:t xml:space="preserve">я. </w:t>
      </w:r>
    </w:p>
    <w:p w:rsidR="00000000" w:rsidRDefault="00A26445">
      <w:pPr>
        <w:ind w:firstLine="284"/>
        <w:jc w:val="both"/>
      </w:pPr>
      <w:r>
        <w:rPr>
          <w:b/>
          <w:noProof/>
        </w:rPr>
        <w:t>4.27.</w:t>
      </w:r>
      <w:r>
        <w:t xml:space="preserve"> При приемке под монтаж проверяется соответ</w:t>
      </w:r>
      <w:r>
        <w:softHyphen/>
        <w:t>ствие проектным следующ</w:t>
      </w:r>
      <w:bookmarkStart w:id="675" w:name="OCRUncertain800"/>
      <w:r>
        <w:t>и</w:t>
      </w:r>
      <w:bookmarkEnd w:id="675"/>
      <w:r>
        <w:t>х факт</w:t>
      </w:r>
      <w:bookmarkStart w:id="676" w:name="OCRUncertain801"/>
      <w:r>
        <w:t>и</w:t>
      </w:r>
      <w:bookmarkEnd w:id="676"/>
      <w:r>
        <w:t>ч</w:t>
      </w:r>
      <w:bookmarkStart w:id="677" w:name="OCRUncertain802"/>
      <w:r>
        <w:t>е</w:t>
      </w:r>
      <w:bookmarkEnd w:id="677"/>
      <w:r>
        <w:t>ск</w:t>
      </w:r>
      <w:bookmarkStart w:id="678" w:name="OCRUncertain803"/>
      <w:r>
        <w:t>и</w:t>
      </w:r>
      <w:bookmarkEnd w:id="678"/>
      <w:r>
        <w:t>х данных: типов опор, мест и габаритов их установки, глубин заделки о</w:t>
      </w:r>
      <w:bookmarkEnd w:id="611"/>
      <w:r>
        <w:t>пор, объед</w:t>
      </w:r>
      <w:bookmarkStart w:id="679" w:name="OCRUncertain646"/>
      <w:r>
        <w:t>и</w:t>
      </w:r>
      <w:bookmarkEnd w:id="679"/>
      <w:r>
        <w:t>нен</w:t>
      </w:r>
      <w:bookmarkStart w:id="680" w:name="OCRUncertain647"/>
      <w:r>
        <w:t>н</w:t>
      </w:r>
      <w:bookmarkEnd w:id="680"/>
      <w:r>
        <w:t>ых с фундаментом или фундаментов в грунте, кроме того, проверяется правильность установк</w:t>
      </w:r>
      <w:bookmarkStart w:id="681" w:name="OCRUncertain648"/>
      <w:r>
        <w:t xml:space="preserve">и </w:t>
      </w:r>
      <w:bookmarkEnd w:id="681"/>
      <w:r>
        <w:t>опор направлен</w:t>
      </w:r>
      <w:bookmarkStart w:id="682" w:name="OCRUncertain649"/>
      <w:r>
        <w:t>н</w:t>
      </w:r>
      <w:bookmarkEnd w:id="682"/>
      <w:r>
        <w:t>ого типа по отношению к направле</w:t>
      </w:r>
      <w:r>
        <w:t xml:space="preserve">нию </w:t>
      </w:r>
      <w:bookmarkStart w:id="683" w:name="OCRUncertain650"/>
      <w:r>
        <w:t>д</w:t>
      </w:r>
      <w:bookmarkEnd w:id="683"/>
      <w:r>
        <w:t>ействующих нагрузок, а в опорах с закладными дета</w:t>
      </w:r>
      <w:r>
        <w:softHyphen/>
        <w:t>лям</w:t>
      </w:r>
      <w:bookmarkStart w:id="684" w:name="OCRUncertain651"/>
      <w:r>
        <w:t>и</w:t>
      </w:r>
      <w:bookmarkEnd w:id="684"/>
      <w:r>
        <w:t xml:space="preserve"> </w:t>
      </w:r>
      <w:r>
        <w:rPr>
          <w:noProof/>
        </w:rPr>
        <w:t>—</w:t>
      </w:r>
      <w:r>
        <w:t xml:space="preserve"> комплектность деталей и правиль</w:t>
      </w:r>
      <w:bookmarkStart w:id="685" w:name="OCRUncertain652"/>
      <w:r>
        <w:t>н</w:t>
      </w:r>
      <w:bookmarkEnd w:id="685"/>
      <w:r>
        <w:t>ость их установки, а также наличие выводов заземляющего прово</w:t>
      </w:r>
      <w:bookmarkStart w:id="686" w:name="OCRUncertain655"/>
      <w:r>
        <w:t>д</w:t>
      </w:r>
      <w:bookmarkEnd w:id="686"/>
      <w:r>
        <w:softHyphen/>
      </w:r>
      <w:bookmarkStart w:id="687" w:name="OCRUncertain656"/>
      <w:r>
        <w:t>ни</w:t>
      </w:r>
      <w:bookmarkEnd w:id="687"/>
      <w:r>
        <w:t>ка на участках переменного тока; наличие и и</w:t>
      </w:r>
      <w:bookmarkStart w:id="688" w:name="OCRUncertain657"/>
      <w:r>
        <w:t>с</w:t>
      </w:r>
      <w:bookmarkEnd w:id="688"/>
      <w:r>
        <w:t>прав</w:t>
      </w:r>
      <w:r>
        <w:softHyphen/>
      </w:r>
      <w:bookmarkStart w:id="689" w:name="OCRUncertain658"/>
      <w:r>
        <w:t>н</w:t>
      </w:r>
      <w:bookmarkEnd w:id="689"/>
      <w:r>
        <w:t>ость изолирующих элеме</w:t>
      </w:r>
      <w:bookmarkStart w:id="690" w:name="OCRUncertain659"/>
      <w:r>
        <w:t>н</w:t>
      </w:r>
      <w:bookmarkEnd w:id="690"/>
      <w:r>
        <w:t>тов для опор, уста</w:t>
      </w:r>
      <w:bookmarkStart w:id="691" w:name="OCRUncertain660"/>
      <w:r>
        <w:t>н</w:t>
      </w:r>
      <w:bookmarkEnd w:id="691"/>
      <w:r>
        <w:t>авливае</w:t>
      </w:r>
      <w:r>
        <w:softHyphen/>
        <w:t>мых на участках постоянного тока.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4.28.</w:t>
      </w:r>
      <w:r>
        <w:t xml:space="preserve"> Для установленных опор допускаются откло</w:t>
      </w:r>
      <w:bookmarkStart w:id="692" w:name="OCRUncertain661"/>
      <w:r>
        <w:t>н</w:t>
      </w:r>
      <w:bookmarkEnd w:id="692"/>
      <w:r>
        <w:t>е</w:t>
      </w:r>
      <w:r>
        <w:softHyphen/>
        <w:t>н</w:t>
      </w:r>
      <w:bookmarkStart w:id="693" w:name="OCRUncertain662"/>
      <w:r>
        <w:t>и</w:t>
      </w:r>
      <w:bookmarkEnd w:id="693"/>
      <w:r>
        <w:t>я от проектных данных, пр</w:t>
      </w:r>
      <w:bookmarkStart w:id="694" w:name="OCRUncertain663"/>
      <w:r>
        <w:t>и</w:t>
      </w:r>
      <w:bookmarkEnd w:id="694"/>
      <w:r>
        <w:t>веден</w:t>
      </w:r>
      <w:bookmarkStart w:id="695" w:name="OCRUncertain664"/>
      <w:r>
        <w:t>н</w:t>
      </w:r>
      <w:bookmarkEnd w:id="695"/>
      <w:r>
        <w:t>ые в таблице.</w:t>
      </w:r>
    </w:p>
    <w:p w:rsidR="00000000" w:rsidRDefault="00A2644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967"/>
        <w:gridCol w:w="967"/>
        <w:gridCol w:w="967"/>
        <w:gridCol w:w="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</w:tc>
        <w:tc>
          <w:tcPr>
            <w:tcW w:w="386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bookmarkStart w:id="696" w:name="OCRUncertain666"/>
            <w:r>
              <w:rPr>
                <w:sz w:val="16"/>
              </w:rPr>
              <w:t>опускаемые</w:t>
            </w:r>
            <w:bookmarkEnd w:id="696"/>
            <w:r>
              <w:rPr>
                <w:sz w:val="16"/>
              </w:rPr>
              <w:t xml:space="preserve"> отклонения </w:t>
            </w:r>
            <w:bookmarkStart w:id="697" w:name="OCRUncertain667"/>
            <w:r>
              <w:rPr>
                <w:sz w:val="16"/>
              </w:rPr>
              <w:t>д</w:t>
            </w:r>
            <w:bookmarkEnd w:id="697"/>
            <w:r>
              <w:rPr>
                <w:sz w:val="16"/>
              </w:rPr>
              <w:t>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bookmarkStart w:id="698" w:name="OCRUncertain668"/>
            <w:r>
              <w:rPr>
                <w:sz w:val="16"/>
              </w:rPr>
              <w:t>и</w:t>
            </w:r>
            <w:bookmarkEnd w:id="698"/>
            <w:r>
              <w:rPr>
                <w:sz w:val="16"/>
              </w:rPr>
              <w:t>м</w:t>
            </w:r>
            <w:bookmarkStart w:id="699" w:name="OCRUncertain669"/>
            <w:r>
              <w:rPr>
                <w:sz w:val="16"/>
              </w:rPr>
              <w:t>е</w:t>
            </w:r>
            <w:bookmarkEnd w:id="699"/>
            <w:r>
              <w:rPr>
                <w:sz w:val="16"/>
              </w:rPr>
              <w:t>но</w:t>
            </w:r>
            <w:bookmarkStart w:id="700" w:name="OCRUncertain670"/>
            <w:r>
              <w:rPr>
                <w:sz w:val="16"/>
              </w:rPr>
              <w:t>вани</w:t>
            </w:r>
            <w:bookmarkEnd w:id="700"/>
            <w:r>
              <w:rPr>
                <w:sz w:val="16"/>
              </w:rPr>
              <w:t xml:space="preserve">е </w:t>
            </w:r>
            <w:bookmarkStart w:id="701" w:name="OCRUncertain671"/>
            <w:r>
              <w:rPr>
                <w:sz w:val="16"/>
              </w:rPr>
              <w:t>п</w:t>
            </w:r>
            <w:bookmarkEnd w:id="701"/>
            <w:r>
              <w:rPr>
                <w:sz w:val="16"/>
              </w:rPr>
              <w:t>ар</w:t>
            </w:r>
            <w:bookmarkStart w:id="702" w:name="OCRUncertain672"/>
            <w:r>
              <w:rPr>
                <w:sz w:val="16"/>
              </w:rPr>
              <w:t>а</w:t>
            </w:r>
            <w:bookmarkEnd w:id="702"/>
            <w:r>
              <w:rPr>
                <w:sz w:val="16"/>
              </w:rPr>
              <w:t>мет</w:t>
            </w:r>
            <w:bookmarkStart w:id="703" w:name="OCRUncertain673"/>
            <w:r>
              <w:rPr>
                <w:sz w:val="16"/>
              </w:rPr>
              <w:t>р</w:t>
            </w:r>
            <w:bookmarkEnd w:id="703"/>
            <w:r>
              <w:rPr>
                <w:sz w:val="16"/>
              </w:rPr>
              <w:t>а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желе</w:t>
            </w:r>
            <w:bookmarkStart w:id="704" w:name="OCRUncertain674"/>
            <w:r>
              <w:rPr>
                <w:sz w:val="16"/>
              </w:rPr>
              <w:t>з</w:t>
            </w:r>
            <w:bookmarkEnd w:id="704"/>
            <w:r>
              <w:rPr>
                <w:sz w:val="16"/>
              </w:rPr>
              <w:t>ны</w:t>
            </w:r>
            <w:bookmarkStart w:id="705" w:name="OCRUncertain675"/>
            <w:r>
              <w:rPr>
                <w:sz w:val="16"/>
              </w:rPr>
              <w:t>х</w:t>
            </w:r>
            <w:bookmarkEnd w:id="705"/>
            <w:r>
              <w:rPr>
                <w:sz w:val="16"/>
              </w:rPr>
              <w:t xml:space="preserve"> дорог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горо</w:t>
            </w:r>
            <w:bookmarkStart w:id="706" w:name="OCRUncertain676"/>
            <w:r>
              <w:rPr>
                <w:sz w:val="16"/>
              </w:rPr>
              <w:t>д</w:t>
            </w:r>
            <w:bookmarkEnd w:id="706"/>
            <w:r>
              <w:rPr>
                <w:sz w:val="16"/>
              </w:rPr>
              <w:t>ского тра</w:t>
            </w:r>
            <w:bookmarkStart w:id="707" w:name="OCRUncertain677"/>
            <w:r>
              <w:rPr>
                <w:sz w:val="16"/>
              </w:rPr>
              <w:t>нс</w:t>
            </w:r>
            <w:bookmarkStart w:id="708" w:name="OCRUncertain678"/>
            <w:bookmarkEnd w:id="707"/>
            <w:r>
              <w:rPr>
                <w:sz w:val="16"/>
              </w:rPr>
              <w:t>порта</w:t>
            </w:r>
            <w:bookmarkEnd w:id="70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общего </w:t>
            </w:r>
            <w:bookmarkStart w:id="709" w:name="OCRUncertain679"/>
            <w:r>
              <w:rPr>
                <w:sz w:val="16"/>
              </w:rPr>
              <w:t>пользов</w:t>
            </w:r>
            <w:bookmarkEnd w:id="709"/>
            <w:r>
              <w:rPr>
                <w:sz w:val="16"/>
              </w:rPr>
              <w:t>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bookmarkStart w:id="710" w:name="OCRUncertain681"/>
            <w:r>
              <w:rPr>
                <w:sz w:val="16"/>
              </w:rPr>
              <w:t>промыш</w:t>
            </w:r>
            <w:bookmarkEnd w:id="710"/>
            <w:r>
              <w:rPr>
                <w:noProof/>
                <w:sz w:val="16"/>
              </w:rPr>
              <w:t>-</w:t>
            </w:r>
            <w:r>
              <w:rPr>
                <w:sz w:val="16"/>
              </w:rPr>
              <w:t>лен</w:t>
            </w:r>
            <w:r>
              <w:rPr>
                <w:sz w:val="16"/>
              </w:rPr>
              <w:t>ного транспорта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трамвая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троллейбу</w:t>
            </w:r>
            <w:r>
              <w:rPr>
                <w:sz w:val="16"/>
              </w:rPr>
              <w:softHyphen/>
              <w:t>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26445">
            <w:pPr>
              <w:jc w:val="both"/>
              <w:rPr>
                <w:sz w:val="16"/>
              </w:rPr>
            </w:pPr>
          </w:p>
          <w:p w:rsidR="00000000" w:rsidRDefault="00A26445">
            <w:pPr>
              <w:ind w:firstLine="102"/>
              <w:jc w:val="both"/>
              <w:rPr>
                <w:sz w:val="16"/>
                <w:vertAlign w:val="superscript"/>
              </w:rPr>
            </w:pPr>
            <w:r>
              <w:rPr>
                <w:sz w:val="16"/>
              </w:rPr>
              <w:t>По глубине заделк</w:t>
            </w:r>
            <w:bookmarkStart w:id="711" w:name="OCRUncertain682"/>
            <w:r>
              <w:rPr>
                <w:sz w:val="16"/>
              </w:rPr>
              <w:t>и</w:t>
            </w:r>
            <w:bookmarkEnd w:id="711"/>
            <w:r>
              <w:rPr>
                <w:sz w:val="16"/>
              </w:rPr>
              <w:t xml:space="preserve"> опор или фундаме</w:t>
            </w:r>
            <w:bookmarkStart w:id="712" w:name="OCRUncertain683"/>
            <w:r>
              <w:rPr>
                <w:sz w:val="16"/>
              </w:rPr>
              <w:t>н</w:t>
            </w:r>
            <w:bookmarkEnd w:id="712"/>
            <w:r>
              <w:rPr>
                <w:sz w:val="16"/>
              </w:rPr>
              <w:t>тов в гру</w:t>
            </w:r>
            <w:bookmarkStart w:id="713" w:name="OCRUncertain684"/>
            <w:r>
              <w:rPr>
                <w:sz w:val="16"/>
              </w:rPr>
              <w:t>н</w:t>
            </w:r>
            <w:bookmarkEnd w:id="713"/>
            <w:r>
              <w:rPr>
                <w:sz w:val="16"/>
              </w:rPr>
              <w:t>т</w:t>
            </w:r>
            <w:r>
              <w:rPr>
                <w:sz w:val="16"/>
                <w:vertAlign w:val="superscript"/>
              </w:rPr>
              <w:t>1</w:t>
            </w:r>
          </w:p>
          <w:p w:rsidR="00000000" w:rsidRDefault="00A26445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bookmarkStart w:id="714" w:name="OCRUncertain686"/>
          </w:p>
          <w:bookmarkEnd w:id="714"/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Arial" w:char="00B1"/>
            </w:r>
            <w:r>
              <w:rPr>
                <w:noProof/>
                <w:sz w:val="16"/>
              </w:rPr>
              <w:t xml:space="preserve"> 100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i/>
                <w:sz w:val="16"/>
              </w:rPr>
            </w:pPr>
            <w:bookmarkStart w:id="715" w:name="OCRUncertain687"/>
          </w:p>
          <w:p w:rsidR="00000000" w:rsidRDefault="00A26445">
            <w:pPr>
              <w:jc w:val="center"/>
              <w:rPr>
                <w:i/>
                <w:sz w:val="16"/>
              </w:rPr>
            </w:pPr>
          </w:p>
          <w:bookmarkEnd w:id="715"/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Arial" w:char="00B1"/>
            </w:r>
            <w:r>
              <w:rPr>
                <w:noProof/>
                <w:sz w:val="16"/>
              </w:rPr>
              <w:t xml:space="preserve"> 100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bookmarkStart w:id="716" w:name="OCRUncertain688"/>
          </w:p>
          <w:p w:rsidR="00000000" w:rsidRDefault="00A26445">
            <w:pPr>
              <w:jc w:val="center"/>
              <w:rPr>
                <w:sz w:val="16"/>
              </w:rPr>
            </w:pPr>
          </w:p>
          <w:bookmarkEnd w:id="716"/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Arial" w:char="00B1"/>
            </w:r>
            <w:r>
              <w:rPr>
                <w:noProof/>
                <w:sz w:val="16"/>
              </w:rPr>
              <w:t xml:space="preserve"> 100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bookmarkStart w:id="717" w:name="OCRUncertain689"/>
          </w:p>
          <w:p w:rsidR="00000000" w:rsidRDefault="00A26445">
            <w:pPr>
              <w:jc w:val="center"/>
              <w:rPr>
                <w:sz w:val="16"/>
              </w:rPr>
            </w:pPr>
          </w:p>
          <w:bookmarkEnd w:id="717"/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Arial" w:char="00B1"/>
            </w:r>
            <w:r>
              <w:rPr>
                <w:noProof/>
                <w:sz w:val="16"/>
              </w:rPr>
              <w:t xml:space="preserve"> 100</w:t>
            </w:r>
            <w:r>
              <w:rPr>
                <w:sz w:val="16"/>
              </w:rP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2644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длине </w:t>
            </w:r>
            <w:bookmarkStart w:id="718" w:name="OCRUncertain690"/>
            <w:r>
              <w:rPr>
                <w:sz w:val="16"/>
              </w:rPr>
              <w:t>пролета</w:t>
            </w:r>
            <w:bookmarkEnd w:id="718"/>
            <w:r>
              <w:rPr>
                <w:sz w:val="16"/>
                <w:vertAlign w:val="superscript"/>
              </w:rPr>
              <w:t>2</w:t>
            </w:r>
            <w:r>
              <w:rPr>
                <w:noProof/>
                <w:sz w:val="16"/>
              </w:rPr>
              <w:t xml:space="preserve"> </w:t>
            </w:r>
            <w:bookmarkStart w:id="719" w:name="OCRUncertain691"/>
            <w:r>
              <w:rPr>
                <w:noProof/>
                <w:sz w:val="16"/>
              </w:rPr>
              <w:t>.</w:t>
            </w:r>
            <w:bookmarkEnd w:id="719"/>
            <w:r>
              <w:rPr>
                <w:noProof/>
                <w:sz w:val="16"/>
              </w:rPr>
              <w:t xml:space="preserve"> </w:t>
            </w:r>
            <w:bookmarkStart w:id="720" w:name="OCRUncertain692"/>
            <w:r>
              <w:rPr>
                <w:noProof/>
                <w:sz w:val="16"/>
              </w:rPr>
              <w:t>.</w:t>
            </w:r>
            <w:bookmarkEnd w:id="720"/>
            <w:r>
              <w:rPr>
                <w:noProof/>
                <w:sz w:val="16"/>
              </w:rPr>
              <w:t xml:space="preserve"> </w:t>
            </w:r>
            <w:bookmarkStart w:id="721" w:name="OCRUncertain693"/>
            <w:r>
              <w:rPr>
                <w:noProof/>
                <w:sz w:val="16"/>
              </w:rPr>
              <w:t>.</w:t>
            </w:r>
            <w:bookmarkEnd w:id="721"/>
            <w:r>
              <w:rPr>
                <w:sz w:val="16"/>
              </w:rPr>
              <w:t xml:space="preserve"> . . . . . . . . </w:t>
            </w:r>
          </w:p>
          <w:p w:rsidR="00000000" w:rsidRDefault="00A26445">
            <w:pPr>
              <w:jc w:val="both"/>
              <w:rPr>
                <w:noProof/>
                <w:sz w:val="16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</w:t>
            </w:r>
            <w:r>
              <w:rPr>
                <w:sz w:val="16"/>
              </w:rPr>
              <w:t xml:space="preserve"> м; </w:t>
            </w: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</w:t>
            </w:r>
            <w:r>
              <w:rPr>
                <w:sz w:val="16"/>
              </w:rPr>
              <w:t xml:space="preserve"> м; </w:t>
            </w: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</w:t>
            </w:r>
            <w:r>
              <w:rPr>
                <w:sz w:val="16"/>
              </w:rPr>
              <w:t xml:space="preserve"> м; </w:t>
            </w: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м</w:t>
            </w:r>
          </w:p>
          <w:p w:rsidR="00000000" w:rsidRDefault="00A2644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2644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Смеще</w:t>
            </w:r>
            <w:bookmarkStart w:id="722" w:name="OCRUncertain694"/>
            <w:r>
              <w:rPr>
                <w:sz w:val="16"/>
              </w:rPr>
              <w:t>н</w:t>
            </w:r>
            <w:bookmarkEnd w:id="722"/>
            <w:r>
              <w:rPr>
                <w:sz w:val="16"/>
              </w:rPr>
              <w:t>ие о</w:t>
            </w:r>
            <w:bookmarkStart w:id="723" w:name="OCRUncertain695"/>
            <w:r>
              <w:rPr>
                <w:sz w:val="16"/>
              </w:rPr>
              <w:t>п</w:t>
            </w:r>
            <w:bookmarkEnd w:id="723"/>
            <w:r>
              <w:rPr>
                <w:sz w:val="16"/>
              </w:rPr>
              <w:t xml:space="preserve">ор вдоль </w:t>
            </w:r>
            <w:bookmarkStart w:id="724" w:name="OCRUncertain696"/>
            <w:r>
              <w:rPr>
                <w:sz w:val="16"/>
              </w:rPr>
              <w:t>п</w:t>
            </w:r>
            <w:bookmarkEnd w:id="724"/>
            <w:r>
              <w:rPr>
                <w:sz w:val="16"/>
              </w:rPr>
              <w:t>у</w:t>
            </w:r>
            <w:r>
              <w:rPr>
                <w:sz w:val="16"/>
              </w:rPr>
              <w:softHyphen/>
              <w:t>ти</w:t>
            </w:r>
            <w:bookmarkStart w:id="725" w:name="OCRUncertain697"/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: </w:t>
            </w:r>
            <w:bookmarkEnd w:id="725"/>
          </w:p>
          <w:p w:rsidR="00000000" w:rsidRDefault="00A26445">
            <w:pPr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>опор, ф</w:t>
            </w:r>
            <w:bookmarkStart w:id="726" w:name="OCRUncertain698"/>
            <w:r>
              <w:rPr>
                <w:sz w:val="16"/>
              </w:rPr>
              <w:t>и</w:t>
            </w:r>
            <w:bookmarkEnd w:id="726"/>
            <w:r>
              <w:rPr>
                <w:sz w:val="16"/>
              </w:rPr>
              <w:t>кс</w:t>
            </w:r>
            <w:bookmarkStart w:id="727" w:name="OCRUncertain699"/>
            <w:r>
              <w:rPr>
                <w:sz w:val="16"/>
              </w:rPr>
              <w:t>и</w:t>
            </w:r>
            <w:bookmarkEnd w:id="727"/>
            <w:r>
              <w:rPr>
                <w:sz w:val="16"/>
              </w:rPr>
              <w:t xml:space="preserve">рующих </w:t>
            </w:r>
            <w:bookmarkStart w:id="728" w:name="OCRUncertain700"/>
            <w:r>
              <w:rPr>
                <w:sz w:val="16"/>
              </w:rPr>
              <w:t>в</w:t>
            </w:r>
            <w:bookmarkEnd w:id="728"/>
            <w:r>
              <w:rPr>
                <w:sz w:val="16"/>
              </w:rPr>
              <w:t>оз</w:t>
            </w:r>
            <w:r>
              <w:rPr>
                <w:sz w:val="16"/>
              </w:rPr>
              <w:softHyphen/>
              <w:t>душные стрелки, схо</w:t>
            </w:r>
            <w:bookmarkStart w:id="729" w:name="OCRUncertain701"/>
            <w:r>
              <w:rPr>
                <w:sz w:val="16"/>
              </w:rPr>
              <w:t>д</w:t>
            </w:r>
            <w:bookmarkEnd w:id="729"/>
            <w:r>
              <w:rPr>
                <w:sz w:val="16"/>
              </w:rPr>
              <w:softHyphen/>
              <w:t>ные и управляемые стрелк</w:t>
            </w:r>
            <w:bookmarkStart w:id="730" w:name="OCRUncertain702"/>
            <w:r>
              <w:rPr>
                <w:sz w:val="16"/>
              </w:rPr>
              <w:t>и</w:t>
            </w:r>
            <w:bookmarkEnd w:id="730"/>
            <w:r>
              <w:rPr>
                <w:sz w:val="16"/>
              </w:rPr>
              <w:t>, пересечен</w:t>
            </w:r>
            <w:bookmarkStart w:id="731" w:name="OCRUncertain703"/>
            <w:r>
              <w:rPr>
                <w:sz w:val="16"/>
              </w:rPr>
              <w:t>и</w:t>
            </w:r>
            <w:bookmarkEnd w:id="731"/>
            <w:r>
              <w:rPr>
                <w:sz w:val="16"/>
              </w:rPr>
              <w:t xml:space="preserve">я </w:t>
            </w:r>
            <w:bookmarkStart w:id="732" w:name="OCRUncertain704"/>
            <w:r>
              <w:rPr>
                <w:sz w:val="16"/>
              </w:rPr>
              <w:t>и криводер-жатели</w:t>
            </w:r>
            <w:bookmarkEnd w:id="732"/>
            <w:r>
              <w:rPr>
                <w:noProof/>
                <w:sz w:val="16"/>
              </w:rPr>
              <w:t xml:space="preserve"> </w:t>
            </w:r>
            <w:bookmarkStart w:id="733" w:name="OCRUncertain705"/>
            <w:r>
              <w:rPr>
                <w:noProof/>
                <w:sz w:val="16"/>
              </w:rPr>
              <w:t>.</w:t>
            </w:r>
            <w:bookmarkEnd w:id="733"/>
            <w:r>
              <w:rPr>
                <w:noProof/>
                <w:sz w:val="16"/>
              </w:rPr>
              <w:t xml:space="preserve"> </w:t>
            </w:r>
            <w:bookmarkStart w:id="734" w:name="OCRUncertain706"/>
            <w:r>
              <w:rPr>
                <w:noProof/>
                <w:sz w:val="16"/>
              </w:rPr>
              <w:t>.</w:t>
            </w:r>
            <w:bookmarkEnd w:id="734"/>
            <w:r>
              <w:rPr>
                <w:noProof/>
                <w:sz w:val="16"/>
              </w:rPr>
              <w:t xml:space="preserve"> </w:t>
            </w:r>
            <w:bookmarkStart w:id="735" w:name="OCRUncertain707"/>
            <w:r>
              <w:rPr>
                <w:noProof/>
                <w:sz w:val="16"/>
              </w:rPr>
              <w:t>.</w:t>
            </w:r>
            <w:bookmarkEnd w:id="735"/>
            <w:r>
              <w:rPr>
                <w:sz w:val="16"/>
              </w:rPr>
              <w:t xml:space="preserve"> . . . . . . . . . . . . . . . . </w:t>
            </w:r>
          </w:p>
          <w:p w:rsidR="00000000" w:rsidRDefault="00A26445">
            <w:pPr>
              <w:ind w:left="244"/>
              <w:jc w:val="both"/>
              <w:rPr>
                <w:noProof/>
                <w:sz w:val="16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Не более </w:t>
            </w: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>0,5 м</w:t>
            </w:r>
          </w:p>
          <w:p w:rsidR="00000000" w:rsidRDefault="00A26445">
            <w:pPr>
              <w:jc w:val="center"/>
              <w:rPr>
                <w:sz w:val="16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Не более </w:t>
            </w:r>
            <w:r>
              <w:rPr>
                <w:sz w:val="16"/>
              </w:rPr>
              <w:sym w:font="Arial" w:char="00B1"/>
            </w:r>
            <w:r>
              <w:rPr>
                <w:noProof/>
                <w:sz w:val="16"/>
              </w:rPr>
              <w:t>0,</w:t>
            </w:r>
            <w:r>
              <w:rPr>
                <w:sz w:val="16"/>
              </w:rPr>
              <w:t>5 м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Не более </w:t>
            </w:r>
            <w:r>
              <w:rPr>
                <w:sz w:val="16"/>
              </w:rPr>
              <w:sym w:font="Arial" w:char="00B1"/>
            </w:r>
            <w:r>
              <w:rPr>
                <w:noProof/>
                <w:sz w:val="16"/>
              </w:rPr>
              <w:t>0,</w:t>
            </w:r>
            <w:r>
              <w:rPr>
                <w:sz w:val="16"/>
              </w:rPr>
              <w:t>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2644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По дл</w:t>
            </w:r>
            <w:bookmarkStart w:id="736" w:name="OCRUncertain708"/>
            <w:r>
              <w:rPr>
                <w:sz w:val="16"/>
              </w:rPr>
              <w:t>и</w:t>
            </w:r>
            <w:bookmarkEnd w:id="736"/>
            <w:r>
              <w:rPr>
                <w:sz w:val="16"/>
              </w:rPr>
              <w:t>не пролета для простой компенсирован</w:t>
            </w:r>
            <w:r>
              <w:rPr>
                <w:sz w:val="16"/>
              </w:rPr>
              <w:softHyphen/>
            </w:r>
            <w:bookmarkStart w:id="737" w:name="OCRUncertain709"/>
            <w:r>
              <w:rPr>
                <w:sz w:val="16"/>
              </w:rPr>
              <w:t>н</w:t>
            </w:r>
            <w:bookmarkEnd w:id="737"/>
            <w:r>
              <w:rPr>
                <w:sz w:val="16"/>
              </w:rPr>
              <w:t>ой подвес</w:t>
            </w:r>
            <w:r>
              <w:rPr>
                <w:sz w:val="16"/>
              </w:rPr>
              <w:t xml:space="preserve">ки: </w:t>
            </w:r>
          </w:p>
          <w:p w:rsidR="00000000" w:rsidRDefault="00A26445">
            <w:pPr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>на прямых участках пу</w:t>
            </w:r>
            <w:r>
              <w:rPr>
                <w:sz w:val="16"/>
              </w:rPr>
              <w:softHyphen/>
              <w:t>т</w:t>
            </w:r>
            <w:bookmarkStart w:id="738" w:name="OCRUncertain710"/>
            <w:r>
              <w:rPr>
                <w:sz w:val="16"/>
              </w:rPr>
              <w:t>и</w:t>
            </w:r>
            <w:bookmarkEnd w:id="738"/>
            <w:r>
              <w:rPr>
                <w:sz w:val="16"/>
              </w:rPr>
              <w:t xml:space="preserve"> и кривых рад</w:t>
            </w:r>
            <w:bookmarkStart w:id="739" w:name="OCRUncertain711"/>
            <w:r>
              <w:rPr>
                <w:sz w:val="16"/>
              </w:rPr>
              <w:t>и</w:t>
            </w:r>
            <w:bookmarkEnd w:id="739"/>
            <w:r>
              <w:rPr>
                <w:sz w:val="16"/>
              </w:rPr>
              <w:t xml:space="preserve">усом </w:t>
            </w:r>
            <w:r>
              <w:rPr>
                <w:noProof/>
                <w:sz w:val="16"/>
              </w:rPr>
              <w:t>800</w:t>
            </w:r>
            <w:r>
              <w:rPr>
                <w:sz w:val="16"/>
              </w:rPr>
              <w:t xml:space="preserve"> м и белее</w:t>
            </w:r>
            <w:r>
              <w:rPr>
                <w:noProof/>
                <w:sz w:val="16"/>
              </w:rPr>
              <w:t xml:space="preserve"> </w:t>
            </w:r>
            <w:bookmarkStart w:id="740" w:name="OCRUncertain713"/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bookmarkEnd w:id="740"/>
            <w:r>
              <w:rPr>
                <w:sz w:val="16"/>
              </w:rPr>
              <w:t xml:space="preserve"> . . . . . . . . . . . . . . . . . </w:t>
            </w:r>
          </w:p>
          <w:p w:rsidR="00000000" w:rsidRDefault="00A26445">
            <w:pPr>
              <w:ind w:left="386"/>
              <w:jc w:val="both"/>
              <w:rPr>
                <w:noProof/>
                <w:sz w:val="16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+2 м; </w:t>
            </w: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м</w:t>
            </w:r>
          </w:p>
          <w:p w:rsidR="00000000" w:rsidRDefault="00A26445">
            <w:pPr>
              <w:jc w:val="center"/>
              <w:rPr>
                <w:sz w:val="16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9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26445">
            <w:pPr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>на кр</w:t>
            </w:r>
            <w:bookmarkStart w:id="741" w:name="OCRUncertain715"/>
            <w:r>
              <w:rPr>
                <w:sz w:val="16"/>
              </w:rPr>
              <w:t>и</w:t>
            </w:r>
            <w:bookmarkEnd w:id="741"/>
            <w:r>
              <w:rPr>
                <w:sz w:val="16"/>
              </w:rPr>
              <w:t>вых рад</w:t>
            </w:r>
            <w:bookmarkStart w:id="742" w:name="OCRUncertain716"/>
            <w:r>
              <w:rPr>
                <w:sz w:val="16"/>
              </w:rPr>
              <w:t>и</w:t>
            </w:r>
            <w:bookmarkEnd w:id="742"/>
            <w:r>
              <w:rPr>
                <w:sz w:val="16"/>
              </w:rPr>
              <w:t xml:space="preserve">усом от </w:t>
            </w:r>
            <w:r>
              <w:rPr>
                <w:noProof/>
                <w:sz w:val="16"/>
              </w:rPr>
              <w:t>300</w:t>
            </w:r>
            <w:r>
              <w:rPr>
                <w:sz w:val="16"/>
              </w:rPr>
              <w:t xml:space="preserve"> до 800 м</w:t>
            </w:r>
            <w:r>
              <w:rPr>
                <w:noProof/>
                <w:sz w:val="16"/>
              </w:rPr>
              <w:t xml:space="preserve"> </w:t>
            </w:r>
            <w:bookmarkStart w:id="743" w:name="OCRUncertain717"/>
            <w:r>
              <w:rPr>
                <w:noProof/>
                <w:sz w:val="16"/>
              </w:rPr>
              <w:t>.</w:t>
            </w:r>
            <w:bookmarkEnd w:id="743"/>
            <w:r>
              <w:rPr>
                <w:noProof/>
                <w:sz w:val="16"/>
              </w:rPr>
              <w:t xml:space="preserve"> </w:t>
            </w:r>
            <w:bookmarkStart w:id="744" w:name="OCRUncertain718"/>
            <w:r>
              <w:rPr>
                <w:noProof/>
                <w:sz w:val="16"/>
              </w:rPr>
              <w:t>.</w:t>
            </w:r>
            <w:bookmarkEnd w:id="744"/>
            <w:r>
              <w:rPr>
                <w:noProof/>
                <w:sz w:val="16"/>
              </w:rPr>
              <w:t xml:space="preserve"> </w:t>
            </w:r>
            <w:bookmarkStart w:id="745" w:name="OCRUncertain719"/>
            <w:r>
              <w:rPr>
                <w:noProof/>
                <w:sz w:val="16"/>
              </w:rPr>
              <w:t>.</w:t>
            </w:r>
            <w:bookmarkEnd w:id="745"/>
            <w:r>
              <w:rPr>
                <w:noProof/>
                <w:sz w:val="16"/>
              </w:rPr>
              <w:t xml:space="preserve"> </w:t>
            </w:r>
            <w:bookmarkStart w:id="746" w:name="OCRUncertain720"/>
            <w:r>
              <w:rPr>
                <w:noProof/>
                <w:sz w:val="16"/>
              </w:rPr>
              <w:t>.</w:t>
            </w:r>
            <w:bookmarkEnd w:id="746"/>
            <w:r>
              <w:rPr>
                <w:sz w:val="16"/>
              </w:rPr>
              <w:t xml:space="preserve"> . . . . . . . . . . . . . . . .</w:t>
            </w:r>
          </w:p>
          <w:p w:rsidR="00000000" w:rsidRDefault="00A26445">
            <w:pPr>
              <w:ind w:left="386"/>
              <w:jc w:val="both"/>
              <w:rPr>
                <w:noProof/>
                <w:sz w:val="16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  <w:bookmarkStart w:id="747" w:name="OCRUncertain721"/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</w:t>
            </w:r>
            <w:bookmarkEnd w:id="747"/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м; </w:t>
            </w: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м</w:t>
            </w:r>
          </w:p>
          <w:p w:rsidR="00000000" w:rsidRDefault="00A26445">
            <w:pPr>
              <w:jc w:val="center"/>
              <w:rPr>
                <w:sz w:val="16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26445">
            <w:pPr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>на кривых рад</w:t>
            </w:r>
            <w:bookmarkStart w:id="748" w:name="OCRUncertain722"/>
            <w:r>
              <w:rPr>
                <w:sz w:val="16"/>
              </w:rPr>
              <w:t>и</w:t>
            </w:r>
            <w:bookmarkEnd w:id="748"/>
            <w:r>
              <w:rPr>
                <w:sz w:val="16"/>
              </w:rPr>
              <w:t>усом ме</w:t>
            </w:r>
            <w:r>
              <w:rPr>
                <w:sz w:val="16"/>
              </w:rPr>
              <w:softHyphen/>
            </w:r>
            <w:bookmarkStart w:id="749" w:name="OCRUncertain723"/>
            <w:r>
              <w:rPr>
                <w:sz w:val="16"/>
              </w:rPr>
              <w:t>н</w:t>
            </w:r>
            <w:bookmarkEnd w:id="749"/>
            <w:r>
              <w:rPr>
                <w:sz w:val="16"/>
              </w:rPr>
              <w:t>ее</w:t>
            </w:r>
            <w:r>
              <w:rPr>
                <w:noProof/>
                <w:sz w:val="16"/>
              </w:rPr>
              <w:t xml:space="preserve"> 300</w:t>
            </w:r>
            <w:r>
              <w:rPr>
                <w:sz w:val="16"/>
              </w:rPr>
              <w:t xml:space="preserve"> м</w:t>
            </w:r>
            <w:r>
              <w:rPr>
                <w:noProof/>
                <w:sz w:val="16"/>
              </w:rPr>
              <w:t xml:space="preserve"> 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. . . . . . . . . . . . . . . . . </w:t>
            </w:r>
          </w:p>
          <w:p w:rsidR="00000000" w:rsidRDefault="00A26445">
            <w:pPr>
              <w:ind w:left="386"/>
              <w:jc w:val="both"/>
              <w:rPr>
                <w:sz w:val="16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A2644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  <w:bookmarkStart w:id="750" w:name="OCRUncertain724"/>
            <w:r>
              <w:rPr>
                <w:sz w:val="16"/>
              </w:rPr>
              <w:t>д</w:t>
            </w:r>
            <w:bookmarkEnd w:id="750"/>
            <w:r>
              <w:rPr>
                <w:sz w:val="16"/>
              </w:rPr>
              <w:t>л</w:t>
            </w:r>
            <w:bookmarkStart w:id="751" w:name="OCRUncertain725"/>
            <w:r>
              <w:rPr>
                <w:sz w:val="16"/>
              </w:rPr>
              <w:t>ине</w:t>
            </w:r>
            <w:bookmarkEnd w:id="751"/>
            <w:r>
              <w:rPr>
                <w:sz w:val="16"/>
              </w:rPr>
              <w:t xml:space="preserve"> прол</w:t>
            </w:r>
            <w:bookmarkStart w:id="752" w:name="OCRUncertain726"/>
            <w:r>
              <w:rPr>
                <w:sz w:val="16"/>
              </w:rPr>
              <w:t>е</w:t>
            </w:r>
            <w:bookmarkEnd w:id="752"/>
            <w:r>
              <w:rPr>
                <w:sz w:val="16"/>
              </w:rPr>
              <w:t>та дл</w:t>
            </w:r>
            <w:bookmarkStart w:id="753" w:name="OCRUncertain727"/>
            <w:r>
              <w:rPr>
                <w:sz w:val="16"/>
              </w:rPr>
              <w:t xml:space="preserve">я </w:t>
            </w:r>
            <w:bookmarkEnd w:id="753"/>
            <w:r>
              <w:rPr>
                <w:sz w:val="16"/>
              </w:rPr>
              <w:t>цен</w:t>
            </w:r>
            <w:bookmarkStart w:id="754" w:name="OCRUncertain728"/>
            <w:r>
              <w:rPr>
                <w:sz w:val="16"/>
              </w:rPr>
              <w:t>н</w:t>
            </w:r>
            <w:bookmarkEnd w:id="754"/>
            <w:r>
              <w:rPr>
                <w:sz w:val="16"/>
              </w:rPr>
              <w:t xml:space="preserve">ой </w:t>
            </w:r>
            <w:bookmarkStart w:id="755" w:name="OCRUncertain729"/>
            <w:r>
              <w:rPr>
                <w:sz w:val="16"/>
              </w:rPr>
              <w:t>полукомпенсиро</w:t>
            </w:r>
            <w:bookmarkEnd w:id="755"/>
            <w:r>
              <w:rPr>
                <w:sz w:val="16"/>
              </w:rPr>
              <w:t>ван</w:t>
            </w:r>
            <w:bookmarkStart w:id="756" w:name="OCRUncertain730"/>
            <w:r>
              <w:rPr>
                <w:sz w:val="16"/>
              </w:rPr>
              <w:t>н</w:t>
            </w:r>
            <w:bookmarkEnd w:id="756"/>
            <w:r>
              <w:rPr>
                <w:sz w:val="16"/>
              </w:rPr>
              <w:t>ой подв</w:t>
            </w:r>
            <w:bookmarkStart w:id="757" w:name="OCRUncertain731"/>
            <w:r>
              <w:rPr>
                <w:sz w:val="16"/>
              </w:rPr>
              <w:t>е</w:t>
            </w:r>
            <w:bookmarkEnd w:id="757"/>
            <w:r>
              <w:rPr>
                <w:sz w:val="16"/>
              </w:rPr>
              <w:t>ск</w:t>
            </w:r>
            <w:bookmarkStart w:id="758" w:name="OCRUncertain732"/>
            <w:r>
              <w:rPr>
                <w:sz w:val="16"/>
              </w:rPr>
              <w:t>и</w:t>
            </w:r>
            <w:bookmarkEnd w:id="758"/>
            <w:r>
              <w:rPr>
                <w:sz w:val="16"/>
              </w:rPr>
              <w:t>:</w:t>
            </w:r>
          </w:p>
          <w:p w:rsidR="00000000" w:rsidRDefault="00A26445">
            <w:pPr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>на прямых участках пу</w:t>
            </w:r>
            <w:r>
              <w:rPr>
                <w:sz w:val="16"/>
              </w:rPr>
              <w:softHyphen/>
              <w:t xml:space="preserve">ти и кривых радиусом </w:t>
            </w:r>
            <w:r>
              <w:rPr>
                <w:noProof/>
                <w:sz w:val="16"/>
              </w:rPr>
              <w:t>800</w:t>
            </w:r>
            <w:r>
              <w:rPr>
                <w:sz w:val="16"/>
              </w:rPr>
              <w:t xml:space="preserve"> </w:t>
            </w:r>
            <w:bookmarkStart w:id="759" w:name="OCRUncertain805"/>
            <w:r>
              <w:rPr>
                <w:sz w:val="16"/>
              </w:rPr>
              <w:t>м</w:t>
            </w:r>
            <w:bookmarkEnd w:id="759"/>
            <w:r>
              <w:rPr>
                <w:sz w:val="16"/>
              </w:rPr>
              <w:t xml:space="preserve"> и более</w:t>
            </w:r>
            <w:r>
              <w:rPr>
                <w:noProof/>
                <w:sz w:val="16"/>
              </w:rPr>
              <w:t xml:space="preserve"> </w:t>
            </w:r>
            <w:bookmarkStart w:id="760" w:name="OCRUncertain806"/>
            <w:r>
              <w:rPr>
                <w:noProof/>
                <w:sz w:val="16"/>
              </w:rPr>
              <w:t>.</w:t>
            </w:r>
            <w:bookmarkEnd w:id="760"/>
            <w:r>
              <w:rPr>
                <w:noProof/>
                <w:sz w:val="16"/>
              </w:rPr>
              <w:t xml:space="preserve"> 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. . . . . . . . . . . . . . . . . </w:t>
            </w:r>
          </w:p>
          <w:p w:rsidR="00000000" w:rsidRDefault="00A26445">
            <w:pPr>
              <w:ind w:left="244"/>
              <w:jc w:val="both"/>
              <w:rPr>
                <w:noProof/>
                <w:sz w:val="16"/>
              </w:rPr>
            </w:pP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+2</w:t>
            </w:r>
            <w:r>
              <w:rPr>
                <w:sz w:val="16"/>
              </w:rPr>
              <w:t xml:space="preserve"> м; </w:t>
            </w: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м</w:t>
            </w:r>
          </w:p>
          <w:p w:rsidR="00000000" w:rsidRDefault="00A26445">
            <w:pPr>
              <w:jc w:val="center"/>
              <w:rPr>
                <w:sz w:val="16"/>
              </w:rPr>
            </w:pP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A26445">
            <w:pPr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>на кривых радиусом ме</w:t>
            </w:r>
            <w:r>
              <w:rPr>
                <w:sz w:val="16"/>
              </w:rPr>
              <w:softHyphen/>
              <w:t>нее 800 м и на стрелоч</w:t>
            </w:r>
            <w:r>
              <w:rPr>
                <w:sz w:val="16"/>
              </w:rPr>
              <w:softHyphen/>
              <w:t>ных съездах</w:t>
            </w:r>
            <w:r>
              <w:rPr>
                <w:noProof/>
                <w:sz w:val="16"/>
              </w:rPr>
              <w:t xml:space="preserve"> </w:t>
            </w:r>
            <w:bookmarkStart w:id="761" w:name="OCRUncertain807"/>
            <w:r>
              <w:rPr>
                <w:noProof/>
                <w:sz w:val="16"/>
              </w:rPr>
              <w:t>.</w:t>
            </w:r>
            <w:bookmarkEnd w:id="761"/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 xml:space="preserve">. . . . . . . . . . . . . . . . </w:t>
            </w:r>
          </w:p>
          <w:p w:rsidR="00000000" w:rsidRDefault="00A26445">
            <w:pPr>
              <w:ind w:left="244"/>
              <w:jc w:val="both"/>
              <w:rPr>
                <w:noProof/>
                <w:sz w:val="16"/>
              </w:rPr>
            </w:pP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</w:t>
            </w:r>
            <w:r>
              <w:rPr>
                <w:sz w:val="16"/>
              </w:rPr>
              <w:t xml:space="preserve"> м; </w:t>
            </w: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м</w:t>
            </w:r>
          </w:p>
          <w:p w:rsidR="00000000" w:rsidRDefault="00A26445">
            <w:pPr>
              <w:jc w:val="center"/>
              <w:rPr>
                <w:sz w:val="16"/>
              </w:rPr>
            </w:pP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A2644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Разворот опор в плане относительно </w:t>
            </w:r>
            <w:bookmarkStart w:id="762" w:name="OCRUncertain811"/>
            <w:r>
              <w:rPr>
                <w:sz w:val="16"/>
              </w:rPr>
              <w:t>н</w:t>
            </w:r>
            <w:bookmarkEnd w:id="762"/>
            <w:r>
              <w:rPr>
                <w:sz w:val="16"/>
              </w:rPr>
              <w:t>аправлени</w:t>
            </w:r>
            <w:bookmarkStart w:id="763" w:name="OCRUncertain812"/>
            <w:r>
              <w:rPr>
                <w:sz w:val="16"/>
              </w:rPr>
              <w:t>я</w:t>
            </w:r>
            <w:bookmarkEnd w:id="763"/>
            <w:r>
              <w:rPr>
                <w:sz w:val="16"/>
              </w:rPr>
              <w:t>, перпендикулярного оси пути</w:t>
            </w:r>
          </w:p>
          <w:p w:rsidR="00000000" w:rsidRDefault="00A26445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 xml:space="preserve"> 3</w:t>
            </w:r>
            <w:r>
              <w:rPr>
                <w:sz w:val="16"/>
              </w:rPr>
              <w:sym w:font="Arial" w:char="00B0"/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 xml:space="preserve"> 3</w:t>
            </w:r>
            <w:r>
              <w:rPr>
                <w:sz w:val="16"/>
              </w:rPr>
              <w:sym w:font="Arial" w:char="00B0"/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  <w:bookmarkStart w:id="764" w:name="OCRUncertain815"/>
          </w:p>
          <w:p w:rsidR="00000000" w:rsidRDefault="00A26445">
            <w:pPr>
              <w:jc w:val="center"/>
              <w:rPr>
                <w:sz w:val="16"/>
              </w:rPr>
            </w:pPr>
          </w:p>
          <w:bookmarkEnd w:id="764"/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 xml:space="preserve"> 3</w:t>
            </w:r>
            <w:r>
              <w:rPr>
                <w:sz w:val="16"/>
              </w:rPr>
              <w:sym w:font="Arial" w:char="00B0"/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  <w:bookmarkStart w:id="765" w:name="OCRUncertain816"/>
          </w:p>
          <w:p w:rsidR="00000000" w:rsidRDefault="00A26445">
            <w:pPr>
              <w:jc w:val="center"/>
              <w:rPr>
                <w:sz w:val="16"/>
              </w:rPr>
            </w:pPr>
          </w:p>
          <w:bookmarkEnd w:id="765"/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00B1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3</w:t>
            </w:r>
            <w:r>
              <w:rPr>
                <w:noProof/>
                <w:sz w:val="16"/>
              </w:rPr>
              <w:sym w:font="Arial" w:char="00B0"/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A2644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По расстоянию от оси пу</w:t>
            </w:r>
            <w:r>
              <w:rPr>
                <w:sz w:val="16"/>
              </w:rPr>
              <w:softHyphen/>
              <w:t>ти до ближайшей к пути грани опор на уровне голов</w:t>
            </w:r>
            <w:r>
              <w:rPr>
                <w:sz w:val="16"/>
              </w:rPr>
              <w:softHyphen/>
              <w:t>ки рельса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noProof/>
                <w:sz w:val="16"/>
              </w:rPr>
              <w:t xml:space="preserve"> </w:t>
            </w:r>
            <w:bookmarkStart w:id="766" w:name="OCRUncertain818"/>
            <w:r>
              <w:rPr>
                <w:noProof/>
                <w:sz w:val="16"/>
              </w:rPr>
              <w:t>.</w:t>
            </w:r>
            <w:bookmarkEnd w:id="766"/>
            <w:r>
              <w:rPr>
                <w:sz w:val="16"/>
              </w:rPr>
              <w:t xml:space="preserve"> . . . . . . . </w:t>
            </w:r>
          </w:p>
          <w:p w:rsidR="00000000" w:rsidRDefault="00A26445">
            <w:pPr>
              <w:ind w:firstLine="102"/>
              <w:jc w:val="both"/>
              <w:rPr>
                <w:noProof/>
                <w:sz w:val="16"/>
              </w:rPr>
            </w:pP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+150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+150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A2644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Наклон оси опоры отно</w:t>
            </w:r>
            <w:r>
              <w:rPr>
                <w:sz w:val="16"/>
              </w:rPr>
              <w:softHyphen/>
              <w:t xml:space="preserve">сительно вертикали: </w:t>
            </w:r>
          </w:p>
          <w:p w:rsidR="00000000" w:rsidRDefault="00A26445">
            <w:pPr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>в сторону, противопо</w:t>
            </w:r>
            <w:r>
              <w:rPr>
                <w:sz w:val="16"/>
              </w:rPr>
              <w:softHyphen/>
              <w:t>ложную действию основ</w:t>
            </w:r>
            <w:r>
              <w:rPr>
                <w:sz w:val="16"/>
              </w:rPr>
              <w:softHyphen/>
              <w:t xml:space="preserve">ных нагрузок </w:t>
            </w:r>
          </w:p>
          <w:p w:rsidR="00000000" w:rsidRDefault="00A26445">
            <w:pPr>
              <w:ind w:firstLine="102"/>
              <w:jc w:val="both"/>
              <w:rPr>
                <w:noProof/>
                <w:sz w:val="16"/>
              </w:rPr>
            </w:pP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bookmarkStart w:id="767" w:name="OCRUncertain820"/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  <w:bookmarkEnd w:id="767"/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A26445">
            <w:pPr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вдоль </w:t>
            </w:r>
            <w:r>
              <w:rPr>
                <w:sz w:val="16"/>
              </w:rPr>
              <w:t>пути для анкерных опор</w:t>
            </w:r>
            <w:r>
              <w:rPr>
                <w:noProof/>
                <w:sz w:val="16"/>
              </w:rPr>
              <w:t xml:space="preserve"> 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. . . . . . . . . . . . . </w:t>
            </w:r>
          </w:p>
          <w:p w:rsidR="00000000" w:rsidRDefault="00A26445">
            <w:pPr>
              <w:ind w:left="244"/>
              <w:jc w:val="both"/>
              <w:rPr>
                <w:noProof/>
                <w:sz w:val="16"/>
              </w:rPr>
            </w:pP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bookmarkStart w:id="768" w:name="OCRUncertain822"/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  <w:bookmarkEnd w:id="768"/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bookmarkStart w:id="769" w:name="OCRUncertain823"/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  <w:bookmarkEnd w:id="769"/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,5 %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  <w:bookmarkStart w:id="770" w:name="OCRUncertain825"/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  <w:bookmarkEnd w:id="770"/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A26445">
            <w:pPr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>вдоль оси пути для про</w:t>
            </w:r>
            <w:r>
              <w:rPr>
                <w:sz w:val="16"/>
              </w:rPr>
              <w:softHyphen/>
              <w:t>межуточных опор</w:t>
            </w:r>
            <w:r>
              <w:rPr>
                <w:noProof/>
                <w:sz w:val="16"/>
              </w:rPr>
              <w:t xml:space="preserve"> </w:t>
            </w:r>
            <w:bookmarkStart w:id="771" w:name="OCRUncertain826"/>
            <w:r>
              <w:rPr>
                <w:noProof/>
                <w:sz w:val="16"/>
              </w:rPr>
              <w:t>.</w:t>
            </w:r>
            <w:bookmarkEnd w:id="771"/>
            <w:r>
              <w:rPr>
                <w:noProof/>
                <w:sz w:val="16"/>
              </w:rPr>
              <w:t xml:space="preserve"> </w:t>
            </w:r>
            <w:bookmarkStart w:id="772" w:name="OCRUncertain827"/>
            <w:r>
              <w:rPr>
                <w:noProof/>
                <w:sz w:val="16"/>
              </w:rPr>
              <w:t>.</w:t>
            </w:r>
            <w:bookmarkEnd w:id="772"/>
            <w:r>
              <w:rPr>
                <w:noProof/>
                <w:sz w:val="16"/>
              </w:rPr>
              <w:t xml:space="preserve"> </w:t>
            </w:r>
            <w:bookmarkStart w:id="773" w:name="OCRUncertain828"/>
            <w:r>
              <w:rPr>
                <w:noProof/>
                <w:sz w:val="16"/>
              </w:rPr>
              <w:t>.</w:t>
            </w:r>
            <w:bookmarkEnd w:id="773"/>
            <w:r>
              <w:rPr>
                <w:sz w:val="16"/>
              </w:rPr>
              <w:t xml:space="preserve"> . . . . . . .</w:t>
            </w:r>
          </w:p>
          <w:p w:rsidR="00000000" w:rsidRDefault="00A26445">
            <w:pPr>
              <w:ind w:left="244"/>
              <w:jc w:val="both"/>
              <w:rPr>
                <w:noProof/>
                <w:sz w:val="16"/>
              </w:rPr>
            </w:pP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774" w:name="OCRUncertain829"/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  <w:bookmarkEnd w:id="774"/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  <w:bookmarkStart w:id="775" w:name="OCRUncertain830"/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End w:id="775"/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A2644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Отклонение от проектного положения вдоль пути меж</w:t>
            </w:r>
            <w:r>
              <w:rPr>
                <w:sz w:val="16"/>
              </w:rPr>
              <w:softHyphen/>
              <w:t>ду анкерной опорой и анке</w:t>
            </w:r>
            <w:r>
              <w:rPr>
                <w:sz w:val="16"/>
              </w:rPr>
              <w:softHyphen/>
              <w:t>ром для оттяжки</w:t>
            </w:r>
            <w:r>
              <w:rPr>
                <w:noProof/>
                <w:sz w:val="16"/>
              </w:rPr>
              <w:t xml:space="preserve"> </w:t>
            </w:r>
            <w:bookmarkStart w:id="776" w:name="OCRUncertain831"/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.</w:t>
            </w:r>
            <w:bookmarkEnd w:id="776"/>
            <w:r>
              <w:rPr>
                <w:sz w:val="16"/>
              </w:rPr>
              <w:t xml:space="preserve"> . . . . . . . . . . . . . . . . .</w:t>
            </w:r>
          </w:p>
          <w:p w:rsidR="00000000" w:rsidRDefault="00A26445">
            <w:pPr>
              <w:ind w:firstLine="102"/>
              <w:jc w:val="both"/>
              <w:rPr>
                <w:noProof/>
                <w:sz w:val="16"/>
              </w:rPr>
            </w:pP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  <w:bookmarkStart w:id="777" w:name="OCRUncertain832"/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bookmarkEnd w:id="777"/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 xml:space="preserve"> 0,2 м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  <w:bookmarkStart w:id="778" w:name="OCRUncertain833"/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bookmarkEnd w:id="778"/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 xml:space="preserve"> 0,2 м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  <w:bookmarkStart w:id="779" w:name="OCRUncertain834"/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bookmarkEnd w:id="779"/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 xml:space="preserve"> 0,2 м</w:t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  <w:bookmarkStart w:id="780" w:name="OCRUncertain835"/>
          </w:p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sz w:val="16"/>
              </w:rPr>
            </w:pPr>
          </w:p>
          <w:bookmarkEnd w:id="780"/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 xml:space="preserve"> 0,2 м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A2644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Откло</w:t>
            </w:r>
            <w:bookmarkStart w:id="781" w:name="OCRUncertain837"/>
            <w:r>
              <w:rPr>
                <w:sz w:val="16"/>
              </w:rPr>
              <w:t>н</w:t>
            </w:r>
            <w:bookmarkEnd w:id="781"/>
            <w:r>
              <w:rPr>
                <w:sz w:val="16"/>
              </w:rPr>
              <w:t>ения осей попере</w:t>
            </w:r>
            <w:r>
              <w:rPr>
                <w:sz w:val="16"/>
              </w:rPr>
              <w:softHyphen/>
              <w:t xml:space="preserve">чин от проектного </w:t>
            </w:r>
            <w:bookmarkStart w:id="782" w:name="OCRUncertain838"/>
            <w:r>
              <w:rPr>
                <w:sz w:val="16"/>
              </w:rPr>
              <w:t>положе</w:t>
            </w:r>
            <w:bookmarkEnd w:id="782"/>
            <w:r>
              <w:rPr>
                <w:sz w:val="16"/>
              </w:rPr>
              <w:t>ния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. . . . . . . . .</w:t>
            </w:r>
          </w:p>
          <w:p w:rsidR="00000000" w:rsidRDefault="00A26445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  <w:bookmarkStart w:id="783" w:name="OCRUncertain839"/>
          </w:p>
          <w:bookmarkEnd w:id="783"/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 xml:space="preserve"> 3</w:t>
            </w:r>
            <w:r>
              <w:rPr>
                <w:sz w:val="16"/>
              </w:rPr>
              <w:sym w:font="Arial" w:char="00B0"/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  <w:bookmarkStart w:id="784" w:name="OCRUncertain840"/>
          </w:p>
          <w:bookmarkEnd w:id="784"/>
          <w:p w:rsidR="00000000" w:rsidRDefault="00A2644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 xml:space="preserve"> 3</w:t>
            </w:r>
            <w:r>
              <w:rPr>
                <w:sz w:val="16"/>
              </w:rPr>
              <w:sym w:font="Arial" w:char="00B0"/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 xml:space="preserve"> 3</w:t>
            </w:r>
            <w:r>
              <w:rPr>
                <w:sz w:val="16"/>
              </w:rPr>
              <w:sym w:font="Arial" w:char="00B0"/>
            </w:r>
          </w:p>
        </w:tc>
        <w:tc>
          <w:tcPr>
            <w:tcW w:w="967" w:type="dxa"/>
          </w:tcPr>
          <w:p w:rsidR="00000000" w:rsidRDefault="00A26445">
            <w:pPr>
              <w:jc w:val="center"/>
              <w:rPr>
                <w:sz w:val="16"/>
              </w:rPr>
            </w:pPr>
          </w:p>
          <w:p w:rsidR="00000000" w:rsidRDefault="00A2644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Arial" w:char="00B1"/>
            </w:r>
            <w:r>
              <w:rPr>
                <w:sz w:val="16"/>
              </w:rPr>
              <w:t xml:space="preserve"> 3</w:t>
            </w:r>
            <w:r>
              <w:rPr>
                <w:sz w:val="16"/>
              </w:rPr>
              <w:sym w:font="Arial" w:char="00B0"/>
            </w:r>
          </w:p>
        </w:tc>
      </w:tr>
    </w:tbl>
    <w:p w:rsidR="00000000" w:rsidRDefault="00A26445">
      <w:pPr>
        <w:ind w:firstLine="284"/>
        <w:jc w:val="both"/>
      </w:pPr>
    </w:p>
    <w:p w:rsidR="00000000" w:rsidRDefault="00A26445">
      <w:pPr>
        <w:jc w:val="both"/>
      </w:pPr>
      <w:bookmarkStart w:id="785" w:name="OCRUncertain842"/>
      <w:r>
        <w:t>_____________</w:t>
      </w:r>
    </w:p>
    <w:bookmarkEnd w:id="785"/>
    <w:p w:rsidR="00000000" w:rsidRDefault="00A26445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bookmarkStart w:id="786" w:name="OCRUncertain843"/>
      <w:r>
        <w:rPr>
          <w:sz w:val="18"/>
        </w:rPr>
        <w:t>Глуби</w:t>
      </w:r>
      <w:bookmarkEnd w:id="786"/>
      <w:r>
        <w:rPr>
          <w:sz w:val="18"/>
        </w:rPr>
        <w:t xml:space="preserve">на </w:t>
      </w:r>
      <w:bookmarkStart w:id="787" w:name="OCRUncertain844"/>
      <w:r>
        <w:rPr>
          <w:sz w:val="18"/>
        </w:rPr>
        <w:t>п</w:t>
      </w:r>
      <w:bookmarkEnd w:id="787"/>
      <w:r>
        <w:rPr>
          <w:sz w:val="18"/>
        </w:rPr>
        <w:t xml:space="preserve">роверяется </w:t>
      </w:r>
      <w:bookmarkStart w:id="788" w:name="OCRUncertain845"/>
      <w:r>
        <w:rPr>
          <w:sz w:val="18"/>
        </w:rPr>
        <w:t>по</w:t>
      </w:r>
      <w:bookmarkEnd w:id="788"/>
      <w:r>
        <w:rPr>
          <w:sz w:val="18"/>
        </w:rPr>
        <w:t xml:space="preserve"> п</w:t>
      </w:r>
      <w:bookmarkStart w:id="789" w:name="OCRUncertain846"/>
      <w:r>
        <w:rPr>
          <w:sz w:val="18"/>
        </w:rPr>
        <w:t>о</w:t>
      </w:r>
      <w:bookmarkEnd w:id="789"/>
      <w:r>
        <w:rPr>
          <w:sz w:val="18"/>
        </w:rPr>
        <w:t xml:space="preserve">ложению </w:t>
      </w:r>
      <w:bookmarkStart w:id="790" w:name="OCRUncertain847"/>
      <w:r>
        <w:rPr>
          <w:sz w:val="18"/>
        </w:rPr>
        <w:t>в</w:t>
      </w:r>
      <w:bookmarkEnd w:id="790"/>
      <w:r>
        <w:rPr>
          <w:sz w:val="18"/>
        </w:rPr>
        <w:t xml:space="preserve">ерха </w:t>
      </w:r>
      <w:bookmarkStart w:id="791" w:name="OCRUncertain849"/>
      <w:r>
        <w:rPr>
          <w:sz w:val="18"/>
        </w:rPr>
        <w:t>ф</w:t>
      </w:r>
      <w:bookmarkEnd w:id="791"/>
      <w:r>
        <w:rPr>
          <w:sz w:val="18"/>
        </w:rPr>
        <w:t>у</w:t>
      </w:r>
      <w:bookmarkStart w:id="792" w:name="OCRUncertain850"/>
      <w:r>
        <w:rPr>
          <w:sz w:val="18"/>
        </w:rPr>
        <w:t>н</w:t>
      </w:r>
      <w:bookmarkEnd w:id="792"/>
      <w:r>
        <w:rPr>
          <w:sz w:val="18"/>
        </w:rPr>
        <w:t>д</w:t>
      </w:r>
      <w:bookmarkStart w:id="793" w:name="OCRUncertain851"/>
      <w:r>
        <w:rPr>
          <w:sz w:val="18"/>
        </w:rPr>
        <w:t>а</w:t>
      </w:r>
      <w:bookmarkEnd w:id="793"/>
      <w:r>
        <w:rPr>
          <w:sz w:val="18"/>
        </w:rPr>
        <w:t>ме</w:t>
      </w:r>
      <w:bookmarkStart w:id="794" w:name="OCRUncertain852"/>
      <w:r>
        <w:rPr>
          <w:sz w:val="18"/>
        </w:rPr>
        <w:t>н</w:t>
      </w:r>
      <w:bookmarkEnd w:id="794"/>
      <w:r>
        <w:rPr>
          <w:sz w:val="18"/>
        </w:rPr>
        <w:t xml:space="preserve">та </w:t>
      </w:r>
      <w:bookmarkStart w:id="795" w:name="OCRUncertain853"/>
      <w:r>
        <w:rPr>
          <w:sz w:val="18"/>
        </w:rPr>
        <w:t>ил</w:t>
      </w:r>
      <w:bookmarkEnd w:id="795"/>
      <w:r>
        <w:rPr>
          <w:sz w:val="18"/>
        </w:rPr>
        <w:t>и услов</w:t>
      </w:r>
      <w:bookmarkStart w:id="796" w:name="OCRUncertain854"/>
      <w:r>
        <w:rPr>
          <w:sz w:val="18"/>
        </w:rPr>
        <w:t>н</w:t>
      </w:r>
      <w:bookmarkEnd w:id="796"/>
      <w:r>
        <w:rPr>
          <w:sz w:val="18"/>
        </w:rPr>
        <w:t>ого его о</w:t>
      </w:r>
      <w:bookmarkStart w:id="797" w:name="OCRUncertain855"/>
      <w:r>
        <w:rPr>
          <w:sz w:val="18"/>
        </w:rPr>
        <w:t>б</w:t>
      </w:r>
      <w:bookmarkEnd w:id="797"/>
      <w:r>
        <w:rPr>
          <w:sz w:val="18"/>
        </w:rPr>
        <w:t>реза у опор, объед</w:t>
      </w:r>
      <w:bookmarkStart w:id="798" w:name="OCRUncertain856"/>
      <w:r>
        <w:rPr>
          <w:sz w:val="18"/>
        </w:rPr>
        <w:t>и</w:t>
      </w:r>
      <w:bookmarkEnd w:id="798"/>
      <w:r>
        <w:rPr>
          <w:sz w:val="18"/>
        </w:rPr>
        <w:t>ненных с фундаментом, о</w:t>
      </w:r>
      <w:bookmarkStart w:id="799" w:name="OCRUncertain857"/>
      <w:r>
        <w:rPr>
          <w:sz w:val="18"/>
        </w:rPr>
        <w:t>т</w:t>
      </w:r>
      <w:bookmarkEnd w:id="799"/>
      <w:r>
        <w:rPr>
          <w:sz w:val="18"/>
        </w:rPr>
        <w:t>но</w:t>
      </w:r>
      <w:bookmarkStart w:id="800" w:name="OCRUncertain858"/>
      <w:r>
        <w:rPr>
          <w:sz w:val="18"/>
        </w:rPr>
        <w:t>с</w:t>
      </w:r>
      <w:bookmarkEnd w:id="800"/>
      <w:r>
        <w:rPr>
          <w:sz w:val="18"/>
        </w:rPr>
        <w:t>ительно уровня головки рельса или ур</w:t>
      </w:r>
      <w:bookmarkStart w:id="801" w:name="OCRUncertain859"/>
      <w:r>
        <w:rPr>
          <w:sz w:val="18"/>
        </w:rPr>
        <w:t>о</w:t>
      </w:r>
      <w:bookmarkEnd w:id="801"/>
      <w:r>
        <w:rPr>
          <w:sz w:val="18"/>
        </w:rPr>
        <w:t xml:space="preserve">вня </w:t>
      </w:r>
      <w:bookmarkStart w:id="802" w:name="OCRUncertain860"/>
      <w:r>
        <w:rPr>
          <w:sz w:val="18"/>
        </w:rPr>
        <w:t>дорожного</w:t>
      </w:r>
      <w:bookmarkEnd w:id="802"/>
      <w:r>
        <w:rPr>
          <w:sz w:val="18"/>
        </w:rPr>
        <w:t xml:space="preserve"> покрыт</w:t>
      </w:r>
      <w:bookmarkStart w:id="803" w:name="OCRUncertain861"/>
      <w:r>
        <w:rPr>
          <w:sz w:val="18"/>
        </w:rPr>
        <w:t>и</w:t>
      </w:r>
      <w:bookmarkEnd w:id="803"/>
      <w:r>
        <w:rPr>
          <w:sz w:val="18"/>
        </w:rPr>
        <w:t>я.</w:t>
      </w:r>
    </w:p>
    <w:p w:rsidR="00000000" w:rsidRDefault="00A26445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Если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по </w:t>
      </w:r>
      <w:bookmarkStart w:id="804" w:name="OCRUncertain863"/>
      <w:r>
        <w:rPr>
          <w:sz w:val="18"/>
        </w:rPr>
        <w:t>гидрологическим</w:t>
      </w:r>
      <w:bookmarkEnd w:id="804"/>
      <w:r>
        <w:rPr>
          <w:sz w:val="18"/>
        </w:rPr>
        <w:t xml:space="preserve"> </w:t>
      </w:r>
      <w:bookmarkStart w:id="805" w:name="OCRUncertain864"/>
      <w:r>
        <w:rPr>
          <w:sz w:val="18"/>
        </w:rPr>
        <w:t>и</w:t>
      </w:r>
      <w:bookmarkEnd w:id="805"/>
      <w:r>
        <w:rPr>
          <w:sz w:val="18"/>
        </w:rPr>
        <w:t>ли друг</w:t>
      </w:r>
      <w:bookmarkStart w:id="806" w:name="OCRUncertain865"/>
      <w:r>
        <w:rPr>
          <w:sz w:val="18"/>
        </w:rPr>
        <w:t>и</w:t>
      </w:r>
      <w:bookmarkEnd w:id="806"/>
      <w:r>
        <w:rPr>
          <w:sz w:val="18"/>
        </w:rPr>
        <w:t>м усл</w:t>
      </w:r>
      <w:bookmarkStart w:id="807" w:name="OCRUncertain866"/>
      <w:r>
        <w:rPr>
          <w:sz w:val="18"/>
        </w:rPr>
        <w:t>о</w:t>
      </w:r>
      <w:bookmarkEnd w:id="807"/>
      <w:r>
        <w:rPr>
          <w:sz w:val="18"/>
        </w:rPr>
        <w:t xml:space="preserve">виям требуется большее </w:t>
      </w:r>
      <w:bookmarkStart w:id="808" w:name="OCRUncertain867"/>
      <w:r>
        <w:rPr>
          <w:sz w:val="18"/>
        </w:rPr>
        <w:t>смещение</w:t>
      </w:r>
      <w:bookmarkEnd w:id="808"/>
      <w:r>
        <w:rPr>
          <w:sz w:val="18"/>
        </w:rPr>
        <w:t xml:space="preserve"> </w:t>
      </w:r>
      <w:bookmarkStart w:id="809" w:name="OCRUncertain868"/>
      <w:r>
        <w:rPr>
          <w:sz w:val="18"/>
        </w:rPr>
        <w:t>опоры</w:t>
      </w:r>
      <w:bookmarkEnd w:id="809"/>
      <w:r>
        <w:rPr>
          <w:sz w:val="18"/>
        </w:rPr>
        <w:t xml:space="preserve"> от </w:t>
      </w:r>
      <w:bookmarkStart w:id="810" w:name="OCRUncertain869"/>
      <w:r>
        <w:rPr>
          <w:sz w:val="18"/>
        </w:rPr>
        <w:t>проектного</w:t>
      </w:r>
      <w:bookmarkEnd w:id="810"/>
      <w:r>
        <w:rPr>
          <w:sz w:val="18"/>
        </w:rPr>
        <w:t xml:space="preserve"> положе</w:t>
      </w:r>
      <w:bookmarkStart w:id="811" w:name="OCRUncertain870"/>
      <w:r>
        <w:rPr>
          <w:sz w:val="18"/>
        </w:rPr>
        <w:t>н</w:t>
      </w:r>
      <w:bookmarkEnd w:id="811"/>
      <w:r>
        <w:rPr>
          <w:sz w:val="18"/>
        </w:rPr>
        <w:t>ия,</w:t>
      </w:r>
      <w:r>
        <w:rPr>
          <w:noProof/>
          <w:sz w:val="18"/>
        </w:rPr>
        <w:t xml:space="preserve"> </w:t>
      </w:r>
      <w:bookmarkStart w:id="812" w:name="OCRUncertain871"/>
      <w:r>
        <w:rPr>
          <w:sz w:val="18"/>
        </w:rPr>
        <w:t>т</w:t>
      </w:r>
      <w:bookmarkEnd w:id="812"/>
      <w:r>
        <w:rPr>
          <w:noProof/>
          <w:sz w:val="18"/>
        </w:rPr>
        <w:t>о</w:t>
      </w:r>
      <w:r>
        <w:rPr>
          <w:sz w:val="18"/>
        </w:rPr>
        <w:t xml:space="preserve"> изме</w:t>
      </w:r>
      <w:bookmarkStart w:id="813" w:name="OCRUncertain872"/>
      <w:r>
        <w:rPr>
          <w:sz w:val="18"/>
        </w:rPr>
        <w:t>нени</w:t>
      </w:r>
      <w:bookmarkEnd w:id="813"/>
      <w:r>
        <w:rPr>
          <w:sz w:val="18"/>
        </w:rPr>
        <w:t xml:space="preserve">е </w:t>
      </w:r>
      <w:bookmarkStart w:id="814" w:name="OCRUncertain873"/>
      <w:r>
        <w:rPr>
          <w:sz w:val="18"/>
        </w:rPr>
        <w:t>дл</w:t>
      </w:r>
      <w:bookmarkEnd w:id="814"/>
      <w:r>
        <w:rPr>
          <w:sz w:val="18"/>
        </w:rPr>
        <w:t>ин пролета должно быть согласова</w:t>
      </w:r>
      <w:bookmarkStart w:id="815" w:name="OCRUncertain875"/>
      <w:r>
        <w:rPr>
          <w:sz w:val="18"/>
        </w:rPr>
        <w:t>н</w:t>
      </w:r>
      <w:bookmarkEnd w:id="815"/>
      <w:r>
        <w:rPr>
          <w:sz w:val="18"/>
        </w:rPr>
        <w:t xml:space="preserve">о с проектной </w:t>
      </w:r>
      <w:bookmarkStart w:id="816" w:name="OCRUncertain876"/>
      <w:r>
        <w:rPr>
          <w:sz w:val="18"/>
        </w:rPr>
        <w:t>организацией.</w:t>
      </w:r>
      <w:bookmarkEnd w:id="816"/>
    </w:p>
    <w:p w:rsidR="00000000" w:rsidRDefault="00A26445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</w:t>
      </w:r>
      <w:bookmarkStart w:id="817" w:name="OCRUncertain878"/>
      <w:r>
        <w:rPr>
          <w:sz w:val="18"/>
        </w:rPr>
        <w:t>Из</w:t>
      </w:r>
      <w:bookmarkEnd w:id="817"/>
      <w:r>
        <w:rPr>
          <w:sz w:val="18"/>
        </w:rPr>
        <w:t>м</w:t>
      </w:r>
      <w:bookmarkStart w:id="818" w:name="OCRUncertain879"/>
      <w:r>
        <w:rPr>
          <w:sz w:val="18"/>
        </w:rPr>
        <w:t>е</w:t>
      </w:r>
      <w:bookmarkEnd w:id="818"/>
      <w:r>
        <w:rPr>
          <w:sz w:val="18"/>
        </w:rPr>
        <w:t>нен</w:t>
      </w:r>
      <w:bookmarkStart w:id="819" w:name="OCRUncertain880"/>
      <w:r>
        <w:rPr>
          <w:sz w:val="18"/>
        </w:rPr>
        <w:t>и</w:t>
      </w:r>
      <w:bookmarkEnd w:id="819"/>
      <w:r>
        <w:rPr>
          <w:sz w:val="18"/>
        </w:rPr>
        <w:t xml:space="preserve">е </w:t>
      </w:r>
      <w:bookmarkStart w:id="820" w:name="OCRUncertain881"/>
      <w:r>
        <w:rPr>
          <w:sz w:val="18"/>
        </w:rPr>
        <w:t>этого</w:t>
      </w:r>
      <w:bookmarkEnd w:id="820"/>
      <w:r>
        <w:rPr>
          <w:sz w:val="18"/>
        </w:rPr>
        <w:t xml:space="preserve"> </w:t>
      </w:r>
      <w:bookmarkStart w:id="821" w:name="OCRUncertain882"/>
      <w:r>
        <w:rPr>
          <w:sz w:val="18"/>
        </w:rPr>
        <w:t>ра</w:t>
      </w:r>
      <w:bookmarkEnd w:id="821"/>
      <w:r>
        <w:rPr>
          <w:sz w:val="18"/>
        </w:rPr>
        <w:t>сстоя</w:t>
      </w:r>
      <w:bookmarkStart w:id="822" w:name="OCRUncertain883"/>
      <w:r>
        <w:rPr>
          <w:sz w:val="18"/>
        </w:rPr>
        <w:t>н</w:t>
      </w:r>
      <w:bookmarkEnd w:id="822"/>
      <w:r>
        <w:rPr>
          <w:sz w:val="18"/>
        </w:rPr>
        <w:t>ия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в </w:t>
      </w:r>
      <w:bookmarkStart w:id="823" w:name="OCRUncertain885"/>
      <w:r>
        <w:rPr>
          <w:sz w:val="18"/>
        </w:rPr>
        <w:t>сторон</w:t>
      </w:r>
      <w:bookmarkEnd w:id="823"/>
      <w:r>
        <w:rPr>
          <w:sz w:val="18"/>
        </w:rPr>
        <w:t xml:space="preserve">у </w:t>
      </w:r>
      <w:bookmarkStart w:id="824" w:name="OCRUncertain886"/>
      <w:r>
        <w:rPr>
          <w:sz w:val="18"/>
        </w:rPr>
        <w:t>уменьшения</w:t>
      </w:r>
      <w:bookmarkEnd w:id="824"/>
      <w:r>
        <w:rPr>
          <w:sz w:val="18"/>
        </w:rPr>
        <w:t xml:space="preserve"> не допус</w:t>
      </w:r>
      <w:bookmarkStart w:id="825" w:name="OCRUncertain888"/>
      <w:r>
        <w:rPr>
          <w:sz w:val="18"/>
        </w:rPr>
        <w:t>к</w:t>
      </w:r>
      <w:bookmarkEnd w:id="825"/>
      <w:r>
        <w:rPr>
          <w:sz w:val="18"/>
        </w:rPr>
        <w:t xml:space="preserve">ается; </w:t>
      </w:r>
      <w:bookmarkStart w:id="826" w:name="OCRUncertain889"/>
      <w:r>
        <w:rPr>
          <w:sz w:val="18"/>
        </w:rPr>
        <w:t>большие</w:t>
      </w:r>
      <w:bookmarkEnd w:id="826"/>
      <w:r>
        <w:rPr>
          <w:sz w:val="18"/>
        </w:rPr>
        <w:t xml:space="preserve"> плюс</w:t>
      </w:r>
      <w:bookmarkStart w:id="827" w:name="OCRUncertain890"/>
      <w:r>
        <w:rPr>
          <w:sz w:val="18"/>
        </w:rPr>
        <w:t>о</w:t>
      </w:r>
      <w:bookmarkEnd w:id="827"/>
      <w:r>
        <w:rPr>
          <w:sz w:val="18"/>
        </w:rPr>
        <w:t xml:space="preserve">вые </w:t>
      </w:r>
      <w:bookmarkStart w:id="828" w:name="OCRUncertain891"/>
      <w:r>
        <w:rPr>
          <w:sz w:val="18"/>
        </w:rPr>
        <w:t>отклонения</w:t>
      </w:r>
      <w:bookmarkEnd w:id="828"/>
      <w:r>
        <w:rPr>
          <w:sz w:val="18"/>
        </w:rPr>
        <w:t xml:space="preserve"> допускаются по согласов</w:t>
      </w:r>
      <w:bookmarkStart w:id="829" w:name="OCRUncertain892"/>
      <w:r>
        <w:rPr>
          <w:sz w:val="18"/>
        </w:rPr>
        <w:t>а</w:t>
      </w:r>
      <w:bookmarkEnd w:id="829"/>
      <w:r>
        <w:rPr>
          <w:sz w:val="18"/>
        </w:rPr>
        <w:t xml:space="preserve">нию с проектной и </w:t>
      </w:r>
      <w:bookmarkStart w:id="830" w:name="OCRUncertain893"/>
      <w:r>
        <w:rPr>
          <w:sz w:val="18"/>
        </w:rPr>
        <w:t>монтажной</w:t>
      </w:r>
      <w:bookmarkEnd w:id="830"/>
      <w:r>
        <w:rPr>
          <w:sz w:val="18"/>
        </w:rPr>
        <w:t xml:space="preserve"> органи</w:t>
      </w:r>
      <w:bookmarkStart w:id="831" w:name="OCRUncertain894"/>
      <w:r>
        <w:rPr>
          <w:sz w:val="18"/>
        </w:rPr>
        <w:t>з</w:t>
      </w:r>
      <w:bookmarkEnd w:id="831"/>
      <w:r>
        <w:rPr>
          <w:sz w:val="18"/>
        </w:rPr>
        <w:t>ациям</w:t>
      </w:r>
      <w:bookmarkStart w:id="832" w:name="OCRUncertain895"/>
      <w:r>
        <w:rPr>
          <w:sz w:val="18"/>
        </w:rPr>
        <w:t>и</w:t>
      </w:r>
      <w:bookmarkEnd w:id="832"/>
      <w:r>
        <w:rPr>
          <w:noProof/>
          <w:sz w:val="18"/>
        </w:rPr>
        <w:t xml:space="preserve"> </w:t>
      </w:r>
      <w:r>
        <w:rPr>
          <w:sz w:val="18"/>
        </w:rPr>
        <w:t xml:space="preserve">и </w:t>
      </w:r>
      <w:bookmarkStart w:id="833" w:name="OCRUncertain897"/>
      <w:r>
        <w:rPr>
          <w:sz w:val="18"/>
        </w:rPr>
        <w:t>заказчиком</w:t>
      </w:r>
      <w:bookmarkEnd w:id="833"/>
      <w:r>
        <w:rPr>
          <w:sz w:val="18"/>
        </w:rPr>
        <w:t xml:space="preserve"> при </w:t>
      </w:r>
      <w:bookmarkStart w:id="834" w:name="OCRUncertain898"/>
      <w:r>
        <w:rPr>
          <w:sz w:val="18"/>
        </w:rPr>
        <w:t>услови</w:t>
      </w:r>
      <w:bookmarkEnd w:id="834"/>
      <w:r>
        <w:rPr>
          <w:sz w:val="18"/>
        </w:rPr>
        <w:t xml:space="preserve">и </w:t>
      </w:r>
      <w:bookmarkStart w:id="835" w:name="OCRUncertain899"/>
      <w:r>
        <w:rPr>
          <w:sz w:val="18"/>
        </w:rPr>
        <w:t>обеспечени</w:t>
      </w:r>
      <w:bookmarkEnd w:id="835"/>
      <w:r>
        <w:rPr>
          <w:sz w:val="18"/>
        </w:rPr>
        <w:t xml:space="preserve">я </w:t>
      </w:r>
      <w:bookmarkStart w:id="836" w:name="OCRUncertain900"/>
      <w:r>
        <w:rPr>
          <w:sz w:val="18"/>
        </w:rPr>
        <w:t>п</w:t>
      </w:r>
      <w:r>
        <w:rPr>
          <w:sz w:val="18"/>
        </w:rPr>
        <w:t>роектного положе</w:t>
      </w:r>
      <w:bookmarkEnd w:id="836"/>
      <w:r>
        <w:rPr>
          <w:sz w:val="18"/>
        </w:rPr>
        <w:t>ния под</w:t>
      </w:r>
      <w:bookmarkStart w:id="837" w:name="OCRUncertain901"/>
      <w:r>
        <w:rPr>
          <w:sz w:val="18"/>
        </w:rPr>
        <w:t>в</w:t>
      </w:r>
      <w:bookmarkEnd w:id="837"/>
      <w:r>
        <w:rPr>
          <w:sz w:val="18"/>
        </w:rPr>
        <w:t>еск</w:t>
      </w:r>
      <w:bookmarkStart w:id="838" w:name="OCRUncertain902"/>
      <w:r>
        <w:rPr>
          <w:sz w:val="18"/>
        </w:rPr>
        <w:t>и</w:t>
      </w:r>
      <w:bookmarkEnd w:id="838"/>
      <w:r>
        <w:rPr>
          <w:noProof/>
          <w:sz w:val="18"/>
        </w:rPr>
        <w:t xml:space="preserve"> </w:t>
      </w:r>
      <w:r>
        <w:rPr>
          <w:sz w:val="18"/>
        </w:rPr>
        <w:t xml:space="preserve">на </w:t>
      </w:r>
      <w:bookmarkStart w:id="839" w:name="OCRUncertain904"/>
      <w:r>
        <w:rPr>
          <w:sz w:val="18"/>
        </w:rPr>
        <w:t>консол</w:t>
      </w:r>
      <w:bookmarkEnd w:id="839"/>
      <w:r>
        <w:rPr>
          <w:sz w:val="18"/>
        </w:rPr>
        <w:t xml:space="preserve">и </w:t>
      </w:r>
      <w:bookmarkStart w:id="840" w:name="OCRUncertain905"/>
      <w:r>
        <w:rPr>
          <w:sz w:val="18"/>
        </w:rPr>
        <w:t>п</w:t>
      </w:r>
      <w:bookmarkEnd w:id="840"/>
      <w:r>
        <w:rPr>
          <w:sz w:val="18"/>
        </w:rPr>
        <w:t xml:space="preserve">о </w:t>
      </w:r>
      <w:bookmarkStart w:id="841" w:name="OCRUncertain906"/>
      <w:r>
        <w:rPr>
          <w:sz w:val="18"/>
        </w:rPr>
        <w:t>отношению</w:t>
      </w:r>
      <w:bookmarkEnd w:id="841"/>
      <w:r>
        <w:rPr>
          <w:noProof/>
          <w:sz w:val="18"/>
        </w:rPr>
        <w:t xml:space="preserve"> </w:t>
      </w:r>
      <w:r>
        <w:rPr>
          <w:sz w:val="18"/>
        </w:rPr>
        <w:t>к ос</w:t>
      </w:r>
      <w:bookmarkStart w:id="842" w:name="OCRUncertain908"/>
      <w:r>
        <w:rPr>
          <w:sz w:val="18"/>
        </w:rPr>
        <w:t>и</w:t>
      </w:r>
      <w:bookmarkEnd w:id="842"/>
      <w:r>
        <w:rPr>
          <w:sz w:val="18"/>
        </w:rPr>
        <w:t xml:space="preserve"> пути</w:t>
      </w:r>
      <w:r>
        <w:rPr>
          <w:noProof/>
          <w:sz w:val="18"/>
        </w:rPr>
        <w:t xml:space="preserve"> и</w:t>
      </w:r>
      <w:r>
        <w:rPr>
          <w:sz w:val="18"/>
        </w:rPr>
        <w:t xml:space="preserve"> </w:t>
      </w:r>
      <w:bookmarkStart w:id="843" w:name="OCRUncertain910"/>
      <w:r>
        <w:rPr>
          <w:sz w:val="18"/>
        </w:rPr>
        <w:t>достаточной прочности</w:t>
      </w:r>
      <w:bookmarkEnd w:id="843"/>
      <w:r>
        <w:rPr>
          <w:sz w:val="18"/>
        </w:rPr>
        <w:t xml:space="preserve"> </w:t>
      </w:r>
      <w:bookmarkStart w:id="844" w:name="OCRUncertain911"/>
      <w:r>
        <w:rPr>
          <w:sz w:val="18"/>
        </w:rPr>
        <w:t>о</w:t>
      </w:r>
      <w:bookmarkEnd w:id="844"/>
      <w:r>
        <w:rPr>
          <w:sz w:val="18"/>
        </w:rPr>
        <w:t>поры.</w:t>
      </w:r>
    </w:p>
    <w:p w:rsidR="00000000" w:rsidRDefault="00A26445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</w:rPr>
        <w:t xml:space="preserve"> Опоры </w:t>
      </w:r>
      <w:bookmarkStart w:id="845" w:name="OCRUncertain912"/>
      <w:r>
        <w:rPr>
          <w:sz w:val="18"/>
        </w:rPr>
        <w:t>(стойки)</w:t>
      </w:r>
      <w:bookmarkEnd w:id="845"/>
      <w:r>
        <w:rPr>
          <w:sz w:val="18"/>
        </w:rPr>
        <w:t xml:space="preserve"> жестких и гибких </w:t>
      </w:r>
      <w:bookmarkStart w:id="846" w:name="OCRUncertain914"/>
      <w:r>
        <w:rPr>
          <w:sz w:val="18"/>
        </w:rPr>
        <w:t>поперечи</w:t>
      </w:r>
      <w:bookmarkEnd w:id="846"/>
      <w:r>
        <w:rPr>
          <w:sz w:val="18"/>
        </w:rPr>
        <w:t>н должны р</w:t>
      </w:r>
      <w:bookmarkStart w:id="847" w:name="OCRUncertain915"/>
      <w:r>
        <w:rPr>
          <w:sz w:val="18"/>
        </w:rPr>
        <w:t>а</w:t>
      </w:r>
      <w:bookmarkEnd w:id="847"/>
      <w:r>
        <w:rPr>
          <w:sz w:val="18"/>
        </w:rPr>
        <w:t>сполагаться так</w:t>
      </w:r>
      <w:bookmarkStart w:id="848" w:name="OCRUncertain916"/>
      <w:r>
        <w:rPr>
          <w:sz w:val="18"/>
        </w:rPr>
        <w:t>и</w:t>
      </w:r>
      <w:bookmarkEnd w:id="848"/>
      <w:r>
        <w:rPr>
          <w:sz w:val="18"/>
        </w:rPr>
        <w:t>м обр</w:t>
      </w:r>
      <w:bookmarkStart w:id="849" w:name="OCRUncertain917"/>
      <w:r>
        <w:rPr>
          <w:sz w:val="18"/>
        </w:rPr>
        <w:t>аз</w:t>
      </w:r>
      <w:bookmarkEnd w:id="849"/>
      <w:r>
        <w:rPr>
          <w:sz w:val="18"/>
        </w:rPr>
        <w:t>о</w:t>
      </w:r>
      <w:bookmarkStart w:id="850" w:name="OCRUncertain918"/>
      <w:r>
        <w:rPr>
          <w:sz w:val="18"/>
        </w:rPr>
        <w:t>м</w:t>
      </w:r>
      <w:bookmarkEnd w:id="850"/>
      <w:r>
        <w:rPr>
          <w:sz w:val="18"/>
        </w:rPr>
        <w:t>, чтобы сме</w:t>
      </w:r>
      <w:bookmarkStart w:id="851" w:name="OCRUncertain919"/>
      <w:r>
        <w:rPr>
          <w:sz w:val="18"/>
        </w:rPr>
        <w:t>щ</w:t>
      </w:r>
      <w:bookmarkEnd w:id="851"/>
      <w:r>
        <w:rPr>
          <w:sz w:val="18"/>
        </w:rPr>
        <w:t>е</w:t>
      </w:r>
      <w:bookmarkStart w:id="852" w:name="OCRUncertain920"/>
      <w:r>
        <w:rPr>
          <w:sz w:val="18"/>
        </w:rPr>
        <w:t>ние</w:t>
      </w:r>
      <w:bookmarkEnd w:id="852"/>
      <w:r>
        <w:rPr>
          <w:sz w:val="18"/>
        </w:rPr>
        <w:t xml:space="preserve"> опор</w:t>
      </w:r>
      <w:r>
        <w:rPr>
          <w:noProof/>
          <w:sz w:val="18"/>
        </w:rPr>
        <w:t xml:space="preserve"> в</w:t>
      </w:r>
      <w:r>
        <w:rPr>
          <w:sz w:val="18"/>
        </w:rPr>
        <w:t xml:space="preserve"> </w:t>
      </w:r>
      <w:bookmarkStart w:id="853" w:name="OCRUncertain922"/>
      <w:r>
        <w:rPr>
          <w:sz w:val="18"/>
        </w:rPr>
        <w:t>плане</w:t>
      </w:r>
      <w:bookmarkEnd w:id="853"/>
      <w:r>
        <w:rPr>
          <w:sz w:val="18"/>
        </w:rPr>
        <w:t xml:space="preserve"> </w:t>
      </w:r>
      <w:bookmarkStart w:id="854" w:name="OCRUncertain923"/>
      <w:r>
        <w:rPr>
          <w:sz w:val="18"/>
        </w:rPr>
        <w:t>не</w:t>
      </w:r>
      <w:bookmarkEnd w:id="854"/>
      <w:r>
        <w:rPr>
          <w:sz w:val="18"/>
        </w:rPr>
        <w:t xml:space="preserve"> </w:t>
      </w:r>
      <w:bookmarkStart w:id="855" w:name="OCRUncertain924"/>
      <w:r>
        <w:rPr>
          <w:sz w:val="18"/>
        </w:rPr>
        <w:t>вызывало</w:t>
      </w:r>
      <w:bookmarkEnd w:id="855"/>
      <w:r>
        <w:rPr>
          <w:sz w:val="18"/>
        </w:rPr>
        <w:t xml:space="preserve"> отклонения осей </w:t>
      </w:r>
      <w:bookmarkStart w:id="856" w:name="OCRUncertain925"/>
      <w:r>
        <w:rPr>
          <w:sz w:val="18"/>
        </w:rPr>
        <w:t>поперечи</w:t>
      </w:r>
      <w:bookmarkEnd w:id="856"/>
      <w:r>
        <w:rPr>
          <w:sz w:val="18"/>
        </w:rPr>
        <w:t xml:space="preserve">н от </w:t>
      </w:r>
      <w:bookmarkStart w:id="857" w:name="OCRUncertain926"/>
      <w:r>
        <w:rPr>
          <w:sz w:val="18"/>
        </w:rPr>
        <w:t>проектного</w:t>
      </w:r>
      <w:bookmarkEnd w:id="857"/>
      <w:r>
        <w:rPr>
          <w:sz w:val="18"/>
        </w:rPr>
        <w:t xml:space="preserve"> </w:t>
      </w:r>
      <w:bookmarkStart w:id="858" w:name="OCRUncertain927"/>
      <w:r>
        <w:rPr>
          <w:sz w:val="18"/>
        </w:rPr>
        <w:t>положения</w:t>
      </w:r>
      <w:bookmarkEnd w:id="858"/>
      <w:r>
        <w:rPr>
          <w:sz w:val="18"/>
        </w:rPr>
        <w:t xml:space="preserve"> </w:t>
      </w:r>
      <w:bookmarkStart w:id="859" w:name="OCRUncertain928"/>
      <w:r>
        <w:rPr>
          <w:sz w:val="18"/>
        </w:rPr>
        <w:t>больш</w:t>
      </w:r>
      <w:bookmarkEnd w:id="859"/>
      <w:r>
        <w:rPr>
          <w:sz w:val="18"/>
        </w:rPr>
        <w:t>е ч</w:t>
      </w:r>
      <w:bookmarkStart w:id="860" w:name="OCRUncertain929"/>
      <w:r>
        <w:rPr>
          <w:sz w:val="18"/>
        </w:rPr>
        <w:t>е</w:t>
      </w:r>
      <w:bookmarkEnd w:id="860"/>
      <w:r>
        <w:rPr>
          <w:sz w:val="18"/>
        </w:rPr>
        <w:t>м ук</w:t>
      </w:r>
      <w:bookmarkStart w:id="861" w:name="OCRUncertain930"/>
      <w:r>
        <w:rPr>
          <w:sz w:val="18"/>
        </w:rPr>
        <w:t>а</w:t>
      </w:r>
      <w:bookmarkEnd w:id="861"/>
      <w:r>
        <w:rPr>
          <w:sz w:val="18"/>
        </w:rPr>
        <w:t>зано в данной таблице.</w:t>
      </w:r>
    </w:p>
    <w:p w:rsidR="00000000" w:rsidRDefault="00A26445">
      <w:pPr>
        <w:ind w:firstLine="284"/>
        <w:jc w:val="both"/>
        <w:rPr>
          <w:b/>
        </w:rPr>
      </w:pPr>
    </w:p>
    <w:p w:rsidR="00000000" w:rsidRDefault="00A26445">
      <w:pPr>
        <w:ind w:firstLine="284"/>
        <w:jc w:val="both"/>
      </w:pPr>
      <w:r>
        <w:rPr>
          <w:b/>
          <w:noProof/>
        </w:rPr>
        <w:t>4.29.</w:t>
      </w:r>
      <w:r>
        <w:t xml:space="preserve"> В металлическ</w:t>
      </w:r>
      <w:bookmarkStart w:id="862" w:name="OCRUncertain933"/>
      <w:r>
        <w:t>и</w:t>
      </w:r>
      <w:bookmarkEnd w:id="862"/>
      <w:r>
        <w:t>х опорах для контактных сетей ж</w:t>
      </w:r>
      <w:bookmarkStart w:id="863" w:name="OCRUncertain934"/>
      <w:r>
        <w:t>е</w:t>
      </w:r>
      <w:bookmarkEnd w:id="863"/>
      <w:r>
        <w:t>лезных дорог, устанавливаемых на фундаменты, про</w:t>
      </w:r>
      <w:r>
        <w:softHyphen/>
        <w:t>веряется надежность их закрепления и наличие элект</w:t>
      </w:r>
      <w:r>
        <w:softHyphen/>
        <w:t>рической изоляции опор от анкерных болтов в случаях, когд</w:t>
      </w:r>
      <w:r>
        <w:t>а такая изоляция предусмотрена проектом.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4.30.</w:t>
      </w:r>
      <w:r>
        <w:t xml:space="preserve"> В</w:t>
      </w:r>
      <w:bookmarkStart w:id="864" w:name="OCRUncertain935"/>
      <w:r>
        <w:t>с</w:t>
      </w:r>
      <w:bookmarkEnd w:id="864"/>
      <w:r>
        <w:t>е наруж</w:t>
      </w:r>
      <w:bookmarkStart w:id="865" w:name="OCRUncertain936"/>
      <w:r>
        <w:t>н</w:t>
      </w:r>
      <w:bookmarkEnd w:id="865"/>
      <w:r>
        <w:t>ые металлические части и оттяжки опор, а также стальные опоры должны быть окрашены, а резьба покрыта антикоррозионной смазкой. Оттяжки должны быть в натянутом состоянии.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4.31.</w:t>
      </w:r>
      <w:r>
        <w:t xml:space="preserve"> При приемке в эксплуатац</w:t>
      </w:r>
      <w:bookmarkStart w:id="866" w:name="OCRUncertain937"/>
      <w:r>
        <w:t>и</w:t>
      </w:r>
      <w:bookmarkEnd w:id="866"/>
      <w:r>
        <w:t>ю железобетонных опор трещины в них допускаются в пределах, установ</w:t>
      </w:r>
      <w:r>
        <w:softHyphen/>
        <w:t xml:space="preserve">ленных </w:t>
      </w:r>
      <w:bookmarkStart w:id="867" w:name="OCRUncertain938"/>
      <w:r>
        <w:t>ГОСТом</w:t>
      </w:r>
      <w:bookmarkEnd w:id="867"/>
      <w:r>
        <w:t xml:space="preserve"> на железобетон</w:t>
      </w:r>
      <w:bookmarkStart w:id="868" w:name="OCRUncertain939"/>
      <w:r>
        <w:t>н</w:t>
      </w:r>
      <w:bookmarkEnd w:id="868"/>
      <w:r>
        <w:t>ые и бетонные изделия.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4.32.</w:t>
      </w:r>
      <w:r>
        <w:t xml:space="preserve"> При прием</w:t>
      </w:r>
      <w:bookmarkStart w:id="869" w:name="OCRUncertain940"/>
      <w:r>
        <w:t>к</w:t>
      </w:r>
      <w:bookmarkEnd w:id="869"/>
      <w:r>
        <w:t>е в эксплуатацию опор контактных сетей железных дорог общего пользования на участках постоянного тока заказчик (п</w:t>
      </w:r>
      <w:bookmarkStart w:id="870" w:name="OCRUncertain941"/>
      <w:r>
        <w:t>р</w:t>
      </w:r>
      <w:bookmarkEnd w:id="870"/>
      <w:r>
        <w:t>и не</w:t>
      </w:r>
      <w:r>
        <w:t>обходимости) про</w:t>
      </w:r>
      <w:r>
        <w:softHyphen/>
        <w:t xml:space="preserve">веряет величину омического сопротивления цепи </w:t>
      </w:r>
      <w:bookmarkStart w:id="871" w:name="OCRUncertain942"/>
      <w:r>
        <w:t>“</w:t>
      </w:r>
      <w:bookmarkEnd w:id="871"/>
      <w:r>
        <w:t>зазем</w:t>
      </w:r>
      <w:r>
        <w:softHyphen/>
        <w:t xml:space="preserve">ляемые стальные детали </w:t>
      </w:r>
      <w:r>
        <w:rPr>
          <w:noProof/>
        </w:rPr>
        <w:t>—</w:t>
      </w:r>
      <w:r>
        <w:t xml:space="preserve"> рельс </w:t>
      </w:r>
      <w:r>
        <w:rPr>
          <w:noProof/>
        </w:rPr>
        <w:t>—</w:t>
      </w:r>
      <w:r>
        <w:t xml:space="preserve"> гру</w:t>
      </w:r>
      <w:bookmarkStart w:id="872" w:name="OCRUncertain943"/>
      <w:r>
        <w:t>н</w:t>
      </w:r>
      <w:bookmarkEnd w:id="872"/>
      <w:r>
        <w:t xml:space="preserve">т </w:t>
      </w:r>
      <w:r>
        <w:rPr>
          <w:noProof/>
        </w:rPr>
        <w:t>—</w:t>
      </w:r>
      <w:r>
        <w:t xml:space="preserve"> бетонный за</w:t>
      </w:r>
      <w:r>
        <w:softHyphen/>
        <w:t xml:space="preserve">щитный слой фундаментной части </w:t>
      </w:r>
      <w:r>
        <w:rPr>
          <w:noProof/>
        </w:rPr>
        <w:t>—</w:t>
      </w:r>
      <w:r>
        <w:t xml:space="preserve"> арматура </w:t>
      </w:r>
      <w:r>
        <w:rPr>
          <w:noProof/>
        </w:rPr>
        <w:t>—</w:t>
      </w:r>
      <w:r>
        <w:t xml:space="preserve"> бетон</w:t>
      </w:r>
      <w:r>
        <w:softHyphen/>
        <w:t xml:space="preserve">ный защитный слой надземной части </w:t>
      </w:r>
      <w:r>
        <w:rPr>
          <w:noProof/>
        </w:rPr>
        <w:t>—</w:t>
      </w:r>
      <w:r>
        <w:t xml:space="preserve"> изолирующ</w:t>
      </w:r>
      <w:bookmarkStart w:id="873" w:name="OCRUncertain944"/>
      <w:r>
        <w:t>и</w:t>
      </w:r>
      <w:bookmarkEnd w:id="873"/>
      <w:r>
        <w:t xml:space="preserve">е элементы </w:t>
      </w:r>
      <w:r>
        <w:rPr>
          <w:noProof/>
        </w:rPr>
        <w:t>—</w:t>
      </w:r>
      <w:r>
        <w:t xml:space="preserve"> заземляемые стальные детали”. В</w:t>
      </w:r>
      <w:bookmarkStart w:id="874" w:name="OCRUncertain945"/>
      <w:r>
        <w:t>е</w:t>
      </w:r>
      <w:bookmarkEnd w:id="874"/>
      <w:r>
        <w:t>личина этого сопротивления должна обеспечивать ограничение величины тока утечки до значения, не превышающего критерия опасности по электрокоррозии</w:t>
      </w:r>
      <w:r>
        <w:rPr>
          <w:noProof/>
        </w:rPr>
        <w:t xml:space="preserve"> (0,6</w:t>
      </w:r>
      <w:r>
        <w:t xml:space="preserve"> </w:t>
      </w:r>
      <w:bookmarkStart w:id="875" w:name="OCRUncertain946"/>
      <w:r>
        <w:t>мА/дм</w:t>
      </w:r>
      <w:r>
        <w:rPr>
          <w:vertAlign w:val="superscript"/>
        </w:rPr>
        <w:t>2</w:t>
      </w:r>
      <w:r>
        <w:t>).</w:t>
      </w:r>
      <w:bookmarkEnd w:id="875"/>
    </w:p>
    <w:p w:rsidR="00000000" w:rsidRDefault="00A26445">
      <w:pPr>
        <w:ind w:firstLine="284"/>
        <w:jc w:val="both"/>
      </w:pPr>
      <w:r>
        <w:t>Если сопротивление цепи будет менее указанного, то производится проверка наличия и прав</w:t>
      </w:r>
      <w:r>
        <w:t>ильности уста</w:t>
      </w:r>
      <w:r>
        <w:softHyphen/>
        <w:t>новки изолирующих втулок, про</w:t>
      </w:r>
      <w:bookmarkStart w:id="876" w:name="OCRUncertain947"/>
      <w:r>
        <w:t>к</w:t>
      </w:r>
      <w:bookmarkEnd w:id="876"/>
      <w:r>
        <w:t xml:space="preserve">ладок и </w:t>
      </w:r>
      <w:bookmarkStart w:id="877" w:name="OCRUncertain948"/>
      <w:r>
        <w:t>клиц</w:t>
      </w:r>
      <w:bookmarkEnd w:id="877"/>
      <w:r>
        <w:t xml:space="preserve"> крепления заземляющего проводника, а также изоляции стальных опор от фундамента; обнаруженные неи</w:t>
      </w:r>
      <w:bookmarkStart w:id="878" w:name="OCRUncertain949"/>
      <w:r>
        <w:t>с</w:t>
      </w:r>
      <w:bookmarkEnd w:id="878"/>
      <w:r>
        <w:t>пра</w:t>
      </w:r>
      <w:bookmarkStart w:id="879" w:name="OCRUncertain950"/>
      <w:r>
        <w:t>в</w:t>
      </w:r>
      <w:bookmarkEnd w:id="879"/>
      <w:r>
        <w:t>ности уст</w:t>
      </w:r>
      <w:r>
        <w:softHyphen/>
        <w:t>раняются и вновь проверяется вел</w:t>
      </w:r>
      <w:bookmarkStart w:id="880" w:name="OCRUncertain951"/>
      <w:r>
        <w:t>и</w:t>
      </w:r>
      <w:bookmarkEnd w:id="880"/>
      <w:r>
        <w:t>ч</w:t>
      </w:r>
      <w:bookmarkStart w:id="881" w:name="OCRUncertain952"/>
      <w:r>
        <w:t>и</w:t>
      </w:r>
      <w:bookmarkEnd w:id="881"/>
      <w:r>
        <w:t xml:space="preserve">на </w:t>
      </w:r>
      <w:bookmarkStart w:id="882" w:name="OCRUncertain953"/>
      <w:r>
        <w:t>с</w:t>
      </w:r>
      <w:bookmarkEnd w:id="882"/>
      <w:r>
        <w:t>опротивления; если оно будет меньше указанного, то эти опоры допус</w:t>
      </w:r>
      <w:r>
        <w:softHyphen/>
        <w:t>кается по согласованию с заказчиком принимать в экс</w:t>
      </w:r>
      <w:r>
        <w:softHyphen/>
        <w:t xml:space="preserve">плуатацию, если на них смонтировано заземление с диодными </w:t>
      </w:r>
      <w:bookmarkStart w:id="883" w:name="OCRUncertain954"/>
      <w:r>
        <w:t>заземлителями</w:t>
      </w:r>
      <w:bookmarkEnd w:id="883"/>
      <w:r>
        <w:t xml:space="preserve"> или с искровыми промежут</w:t>
      </w:r>
      <w:r>
        <w:softHyphen/>
        <w:t>ками.</w:t>
      </w:r>
    </w:p>
    <w:p w:rsidR="00000000" w:rsidRDefault="00A26445">
      <w:pPr>
        <w:ind w:firstLine="284"/>
        <w:jc w:val="both"/>
      </w:pPr>
      <w:r>
        <w:t>На участках переменного тока опоры, имеющие со</w:t>
      </w:r>
      <w:r>
        <w:softHyphen/>
        <w:t>противление цепи заземления менее</w:t>
      </w:r>
      <w:r>
        <w:rPr>
          <w:noProof/>
        </w:rPr>
        <w:t xml:space="preserve"> 1</w:t>
      </w:r>
      <w:r>
        <w:rPr>
          <w:noProof/>
        </w:rPr>
        <w:t>00</w:t>
      </w:r>
      <w:r>
        <w:t xml:space="preserve"> Ом, должны при</w:t>
      </w:r>
      <w:r>
        <w:softHyphen/>
        <w:t xml:space="preserve">соединиться к рельсам через </w:t>
      </w:r>
      <w:bookmarkStart w:id="884" w:name="OCRUncertain955"/>
      <w:r>
        <w:t>и</w:t>
      </w:r>
      <w:bookmarkEnd w:id="884"/>
      <w:r>
        <w:t>скровые промежут</w:t>
      </w:r>
      <w:bookmarkStart w:id="885" w:name="OCRUncertain956"/>
      <w:r>
        <w:t>к</w:t>
      </w:r>
      <w:bookmarkEnd w:id="885"/>
      <w:r>
        <w:t>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4.33.</w:t>
      </w:r>
      <w:r>
        <w:t xml:space="preserve"> На установленных опорах контактной сети же</w:t>
      </w:r>
      <w:r>
        <w:softHyphen/>
        <w:t>лезных дорог общего пользования строительной органи</w:t>
      </w:r>
      <w:r>
        <w:softHyphen/>
        <w:t>зацией должны быть нанесены нумерация и знак высо</w:t>
      </w:r>
      <w:r>
        <w:softHyphen/>
        <w:t>кого напряжен</w:t>
      </w:r>
      <w:bookmarkStart w:id="886" w:name="OCRUncertain957"/>
      <w:r>
        <w:t>и</w:t>
      </w:r>
      <w:bookmarkEnd w:id="886"/>
      <w:r>
        <w:t>я.</w:t>
      </w:r>
    </w:p>
    <w:p w:rsidR="00000000" w:rsidRDefault="00A26445">
      <w:pPr>
        <w:ind w:firstLine="284"/>
        <w:jc w:val="both"/>
      </w:pPr>
      <w:r>
        <w:t>З</w:t>
      </w:r>
      <w:bookmarkStart w:id="887" w:name="OCRUncertain958"/>
      <w:r>
        <w:t>н</w:t>
      </w:r>
      <w:bookmarkEnd w:id="887"/>
      <w:r>
        <w:t>ак д</w:t>
      </w:r>
      <w:bookmarkStart w:id="888" w:name="OCRUncertain959"/>
      <w:r>
        <w:t>о</w:t>
      </w:r>
      <w:bookmarkEnd w:id="888"/>
      <w:r>
        <w:t>лжен иметь в</w:t>
      </w:r>
      <w:bookmarkStart w:id="889" w:name="OCRUncertain960"/>
      <w:r>
        <w:t>ы</w:t>
      </w:r>
      <w:bookmarkEnd w:id="889"/>
      <w:r>
        <w:t xml:space="preserve">соту </w:t>
      </w:r>
      <w:bookmarkStart w:id="890" w:name="OCRUncertain961"/>
      <w:r>
        <w:t>не</w:t>
      </w:r>
      <w:bookmarkEnd w:id="890"/>
      <w:r>
        <w:t xml:space="preserve"> м</w:t>
      </w:r>
      <w:bookmarkStart w:id="891" w:name="OCRUncertain962"/>
      <w:r>
        <w:t>е</w:t>
      </w:r>
      <w:bookmarkEnd w:id="891"/>
      <w:r>
        <w:t>н</w:t>
      </w:r>
      <w:bookmarkStart w:id="892" w:name="OCRUncertain963"/>
      <w:r>
        <w:t>е</w:t>
      </w:r>
      <w:bookmarkEnd w:id="892"/>
      <w:r>
        <w:t>е 1</w:t>
      </w:r>
      <w:bookmarkStart w:id="893" w:name="OCRUncertain965"/>
      <w:r>
        <w:t>60 м</w:t>
      </w:r>
      <w:bookmarkEnd w:id="893"/>
      <w:r>
        <w:t xml:space="preserve">м </w:t>
      </w:r>
      <w:bookmarkStart w:id="894" w:name="OCRUncertain966"/>
      <w:r>
        <w:t>и</w:t>
      </w:r>
      <w:bookmarkEnd w:id="894"/>
      <w:r>
        <w:rPr>
          <w:noProof/>
        </w:rPr>
        <w:t xml:space="preserve"> </w:t>
      </w:r>
      <w:r>
        <w:t xml:space="preserve">очертание по </w:t>
      </w:r>
      <w:bookmarkStart w:id="895" w:name="OCRUncertain970"/>
      <w:r>
        <w:t>ГОСТу</w:t>
      </w:r>
      <w:bookmarkEnd w:id="895"/>
      <w:r>
        <w:t xml:space="preserve"> на </w:t>
      </w:r>
      <w:bookmarkStart w:id="896" w:name="OCRUncertain971"/>
      <w:r>
        <w:t>знак</w:t>
      </w:r>
      <w:bookmarkEnd w:id="896"/>
      <w:r>
        <w:t>и высокого эл</w:t>
      </w:r>
      <w:bookmarkStart w:id="897" w:name="OCRUncertain972"/>
      <w:r>
        <w:t>е</w:t>
      </w:r>
      <w:bookmarkEnd w:id="897"/>
      <w:r>
        <w:t>ктр</w:t>
      </w:r>
      <w:bookmarkStart w:id="898" w:name="OCRUncertain973"/>
      <w:r>
        <w:t>и</w:t>
      </w:r>
      <w:bookmarkEnd w:id="898"/>
      <w:r>
        <w:t xml:space="preserve">ческого </w:t>
      </w:r>
      <w:bookmarkStart w:id="899" w:name="OCRUncertain974"/>
      <w:r>
        <w:t>н</w:t>
      </w:r>
      <w:bookmarkEnd w:id="899"/>
      <w:r>
        <w:t>апря</w:t>
      </w:r>
      <w:r>
        <w:softHyphen/>
        <w:t>же</w:t>
      </w:r>
      <w:bookmarkStart w:id="900" w:name="OCRUncertain975"/>
      <w:r>
        <w:t>н</w:t>
      </w:r>
      <w:bookmarkEnd w:id="900"/>
      <w:r>
        <w:t>ия. Номер</w:t>
      </w:r>
      <w:bookmarkStart w:id="901" w:name="OCRUncertain976"/>
      <w:r>
        <w:t>н</w:t>
      </w:r>
      <w:bookmarkEnd w:id="901"/>
      <w:r>
        <w:t>ые знаки должны располагаться на вы</w:t>
      </w:r>
      <w:r>
        <w:softHyphen/>
        <w:t>соте 5 м от головк</w:t>
      </w:r>
      <w:bookmarkStart w:id="902" w:name="OCRUncertain977"/>
      <w:r>
        <w:t>и</w:t>
      </w:r>
      <w:bookmarkEnd w:id="902"/>
      <w:r>
        <w:t xml:space="preserve"> рельса и долж</w:t>
      </w:r>
      <w:bookmarkStart w:id="903" w:name="OCRUncertain978"/>
      <w:r>
        <w:t>н</w:t>
      </w:r>
      <w:bookmarkEnd w:id="903"/>
      <w:r>
        <w:t>ы быть отчетл</w:t>
      </w:r>
      <w:bookmarkStart w:id="904" w:name="OCRUncertain979"/>
      <w:r>
        <w:t>ив</w:t>
      </w:r>
      <w:bookmarkEnd w:id="904"/>
      <w:r>
        <w:t>о видны с поезда.</w:t>
      </w:r>
    </w:p>
    <w:p w:rsidR="00000000" w:rsidRDefault="00A26445">
      <w:pPr>
        <w:ind w:firstLine="284"/>
        <w:jc w:val="both"/>
      </w:pPr>
      <w:r>
        <w:t>На установлен</w:t>
      </w:r>
      <w:bookmarkStart w:id="905" w:name="OCRUncertain980"/>
      <w:r>
        <w:t>н</w:t>
      </w:r>
      <w:bookmarkEnd w:id="905"/>
      <w:r>
        <w:t>ых опорах контакт</w:t>
      </w:r>
      <w:bookmarkStart w:id="906" w:name="OCRUncertain981"/>
      <w:r>
        <w:t>н</w:t>
      </w:r>
      <w:bookmarkEnd w:id="906"/>
      <w:r>
        <w:t>ой сети трамвая и троллейбус</w:t>
      </w:r>
      <w:r>
        <w:t>а строительной орга</w:t>
      </w:r>
      <w:bookmarkStart w:id="907" w:name="OCRUncertain982"/>
      <w:r>
        <w:t>н</w:t>
      </w:r>
      <w:bookmarkEnd w:id="907"/>
      <w:r>
        <w:t>изац</w:t>
      </w:r>
      <w:bookmarkStart w:id="908" w:name="OCRUncertain983"/>
      <w:r>
        <w:t>и</w:t>
      </w:r>
      <w:bookmarkEnd w:id="908"/>
      <w:r>
        <w:t xml:space="preserve">ей должны быть </w:t>
      </w:r>
      <w:bookmarkStart w:id="909" w:name="OCRUncertain984"/>
      <w:r>
        <w:t>н</w:t>
      </w:r>
      <w:bookmarkEnd w:id="909"/>
      <w:r>
        <w:t>а</w:t>
      </w:r>
      <w:bookmarkStart w:id="910" w:name="OCRUncertain985"/>
      <w:r>
        <w:t>н</w:t>
      </w:r>
      <w:bookmarkEnd w:id="910"/>
      <w:r>
        <w:t xml:space="preserve">есены по трафарету масляной краской на </w:t>
      </w:r>
      <w:bookmarkStart w:id="911" w:name="OCRUncertain986"/>
      <w:r>
        <w:t xml:space="preserve">высоте </w:t>
      </w:r>
      <w:bookmarkEnd w:id="911"/>
      <w:r>
        <w:rPr>
          <w:noProof/>
        </w:rPr>
        <w:t>2—2,5</w:t>
      </w:r>
      <w:r>
        <w:t xml:space="preserve"> </w:t>
      </w:r>
      <w:bookmarkStart w:id="912" w:name="OCRUncertain987"/>
      <w:r>
        <w:t>м</w:t>
      </w:r>
      <w:bookmarkEnd w:id="912"/>
      <w:r>
        <w:t xml:space="preserve"> порядковый номер опоры по проекту, тип опо</w:t>
      </w:r>
      <w:r>
        <w:softHyphen/>
        <w:t>ры, год установки.</w:t>
      </w:r>
    </w:p>
    <w:p w:rsidR="00000000" w:rsidRDefault="00A26445">
      <w:pPr>
        <w:ind w:firstLine="284"/>
        <w:jc w:val="both"/>
        <w:rPr>
          <w:b/>
        </w:rPr>
      </w:pPr>
    </w:p>
    <w:p w:rsidR="00000000" w:rsidRDefault="00A26445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МОНТАЖ КОНТАКТНО</w:t>
      </w:r>
      <w:bookmarkStart w:id="913" w:name="OCRUncertain988"/>
      <w:r>
        <w:rPr>
          <w:b/>
        </w:rPr>
        <w:t>Й</w:t>
      </w:r>
      <w:bookmarkEnd w:id="913"/>
      <w:r>
        <w:rPr>
          <w:b/>
        </w:rPr>
        <w:t xml:space="preserve"> ПОДВЕСКИ</w:t>
      </w:r>
    </w:p>
    <w:p w:rsidR="00000000" w:rsidRDefault="00A26445">
      <w:pPr>
        <w:ind w:firstLine="284"/>
        <w:jc w:val="both"/>
      </w:pPr>
    </w:p>
    <w:p w:rsidR="00000000" w:rsidRDefault="00A26445">
      <w:pPr>
        <w:ind w:firstLine="284"/>
        <w:jc w:val="both"/>
      </w:pPr>
      <w:r>
        <w:rPr>
          <w:b/>
          <w:noProof/>
        </w:rPr>
        <w:t>5.1.</w:t>
      </w:r>
      <w:r>
        <w:t xml:space="preserve"> Монтаж контактной сети следует про</w:t>
      </w:r>
      <w:bookmarkStart w:id="914" w:name="OCRUncertain989"/>
      <w:r>
        <w:t>и</w:t>
      </w:r>
      <w:bookmarkEnd w:id="914"/>
      <w:r>
        <w:t>з</w:t>
      </w:r>
      <w:bookmarkStart w:id="915" w:name="OCRUncertain990"/>
      <w:r>
        <w:t>в</w:t>
      </w:r>
      <w:bookmarkEnd w:id="915"/>
      <w:r>
        <w:t>од</w:t>
      </w:r>
      <w:bookmarkStart w:id="916" w:name="OCRUncertain991"/>
      <w:r>
        <w:t>и</w:t>
      </w:r>
      <w:bookmarkStart w:id="917" w:name="OCRUncertain992"/>
      <w:bookmarkEnd w:id="916"/>
      <w:r>
        <w:t xml:space="preserve">ть </w:t>
      </w:r>
      <w:bookmarkEnd w:id="917"/>
      <w:r>
        <w:t>после приемки под монтаж опор в соответствии с пра</w:t>
      </w:r>
      <w:r>
        <w:softHyphen/>
        <w:t>вилами на</w:t>
      </w:r>
      <w:bookmarkStart w:id="918" w:name="OCRUncertain993"/>
      <w:r>
        <w:t>с</w:t>
      </w:r>
      <w:bookmarkEnd w:id="918"/>
      <w:r>
        <w:t xml:space="preserve">тоящей главы, а контактной сети трамвая </w:t>
      </w:r>
      <w:bookmarkStart w:id="919" w:name="OCRUncertain994"/>
      <w:r>
        <w:t xml:space="preserve">и </w:t>
      </w:r>
      <w:bookmarkEnd w:id="919"/>
      <w:r>
        <w:t>троллейбуса, кроме указанного, после заделки стенных крюков на зданиях и монтажа поддерживающ</w:t>
      </w:r>
      <w:bookmarkStart w:id="920" w:name="OCRUncertain995"/>
      <w:r>
        <w:t>и</w:t>
      </w:r>
      <w:bookmarkEnd w:id="920"/>
      <w:r>
        <w:t>х устройств.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5.2.</w:t>
      </w:r>
      <w:r>
        <w:t xml:space="preserve"> Все сталь</w:t>
      </w:r>
      <w:bookmarkStart w:id="921" w:name="OCRUncertain996"/>
      <w:r>
        <w:t>н</w:t>
      </w:r>
      <w:bookmarkEnd w:id="921"/>
      <w:r>
        <w:t xml:space="preserve">ые детали </w:t>
      </w:r>
      <w:bookmarkStart w:id="922" w:name="OCRUncertain997"/>
      <w:r>
        <w:t>и</w:t>
      </w:r>
      <w:bookmarkEnd w:id="922"/>
      <w:r>
        <w:t xml:space="preserve"> конструкц</w:t>
      </w:r>
      <w:bookmarkStart w:id="923" w:name="OCRUncertain998"/>
      <w:r>
        <w:t>и</w:t>
      </w:r>
      <w:bookmarkEnd w:id="923"/>
      <w:r>
        <w:t xml:space="preserve">и </w:t>
      </w:r>
      <w:bookmarkStart w:id="924" w:name="OCRUncertain999"/>
      <w:r>
        <w:t xml:space="preserve">контактной </w:t>
      </w:r>
      <w:bookmarkEnd w:id="924"/>
      <w:r>
        <w:t xml:space="preserve">сети </w:t>
      </w:r>
      <w:bookmarkStart w:id="925" w:name="OCRUncertain1000"/>
      <w:r>
        <w:t>должны</w:t>
      </w:r>
      <w:bookmarkEnd w:id="925"/>
      <w:r>
        <w:t xml:space="preserve"> б</w:t>
      </w:r>
      <w:r>
        <w:t>ыть окрашены или оцинкованы, а резьба окрашенных деталей покрыта антикоррозионной смазкой.</w:t>
      </w:r>
    </w:p>
    <w:p w:rsidR="00000000" w:rsidRDefault="00A26445">
      <w:pPr>
        <w:ind w:firstLine="284"/>
        <w:jc w:val="both"/>
      </w:pPr>
      <w:r>
        <w:t>Перед установкой сварных конструкций должно быть проверено состоян</w:t>
      </w:r>
      <w:bookmarkStart w:id="926" w:name="OCRUncertain1002"/>
      <w:r>
        <w:t>и</w:t>
      </w:r>
      <w:bookmarkEnd w:id="926"/>
      <w:r>
        <w:t>е сварных швов путем в</w:t>
      </w:r>
      <w:bookmarkStart w:id="927" w:name="OCRUncertain1003"/>
      <w:r>
        <w:t>н</w:t>
      </w:r>
      <w:bookmarkEnd w:id="927"/>
      <w:r>
        <w:t>ешнего ос</w:t>
      </w:r>
      <w:r>
        <w:softHyphen/>
        <w:t>мотра.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5.3.</w:t>
      </w:r>
      <w:r>
        <w:t xml:space="preserve"> Концы тросов, выходящие из деталей, должны быть </w:t>
      </w:r>
      <w:bookmarkStart w:id="928" w:name="OCRUncertain1004"/>
      <w:r>
        <w:t>забандажированы</w:t>
      </w:r>
      <w:bookmarkEnd w:id="928"/>
      <w:r>
        <w:t xml:space="preserve"> с основным тросом, и </w:t>
      </w:r>
      <w:bookmarkStart w:id="929" w:name="OCRUncertain1005"/>
      <w:r>
        <w:t>и</w:t>
      </w:r>
      <w:bookmarkEnd w:id="929"/>
      <w:r>
        <w:t>меть длину выступающей части</w:t>
      </w:r>
      <w:r>
        <w:rPr>
          <w:noProof/>
        </w:rPr>
        <w:t xml:space="preserve"> 10—15</w:t>
      </w:r>
      <w:r>
        <w:t xml:space="preserve"> см.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5.4.</w:t>
      </w:r>
      <w:r>
        <w:t xml:space="preserve"> Применение зажимов и соединителей, нс </w:t>
      </w:r>
      <w:bookmarkStart w:id="930" w:name="OCRUncertain1006"/>
      <w:r>
        <w:t>соответствующих</w:t>
      </w:r>
      <w:bookmarkEnd w:id="930"/>
      <w:r>
        <w:t xml:space="preserve"> типу, марке </w:t>
      </w:r>
      <w:bookmarkStart w:id="931" w:name="OCRUncertain1007"/>
      <w:r>
        <w:t>и</w:t>
      </w:r>
      <w:bookmarkEnd w:id="931"/>
      <w:r>
        <w:t xml:space="preserve"> сече</w:t>
      </w:r>
      <w:bookmarkStart w:id="932" w:name="OCRUncertain1008"/>
      <w:r>
        <w:t>н</w:t>
      </w:r>
      <w:bookmarkEnd w:id="932"/>
      <w:r>
        <w:t>ию проводов, не допус</w:t>
      </w:r>
      <w:r>
        <w:softHyphen/>
        <w:t>кается.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5.5.</w:t>
      </w:r>
      <w:r>
        <w:t xml:space="preserve"> Поддерживающие конструкции </w:t>
      </w:r>
      <w:bookmarkStart w:id="933" w:name="OCRUncertain1009"/>
      <w:r>
        <w:t>и</w:t>
      </w:r>
      <w:bookmarkEnd w:id="933"/>
      <w:r>
        <w:t xml:space="preserve"> детали </w:t>
      </w:r>
      <w:bookmarkStart w:id="934" w:name="OCRUncertain1010"/>
      <w:r>
        <w:t>армировки</w:t>
      </w:r>
      <w:bookmarkEnd w:id="934"/>
      <w:r>
        <w:t xml:space="preserve"> для контактной сет</w:t>
      </w:r>
      <w:bookmarkStart w:id="935" w:name="OCRUncertain1011"/>
      <w:r>
        <w:t>и</w:t>
      </w:r>
      <w:bookmarkEnd w:id="935"/>
      <w:r>
        <w:t xml:space="preserve"> желез</w:t>
      </w:r>
      <w:r>
        <w:t>ных дорог следует раз</w:t>
      </w:r>
      <w:r>
        <w:softHyphen/>
        <w:t>возить и уклады</w:t>
      </w:r>
      <w:bookmarkStart w:id="936" w:name="OCRUncertain1012"/>
      <w:r>
        <w:t>в</w:t>
      </w:r>
      <w:bookmarkEnd w:id="936"/>
      <w:r>
        <w:t xml:space="preserve">ать </w:t>
      </w:r>
      <w:bookmarkStart w:id="937" w:name="OCRUncertain1013"/>
      <w:r>
        <w:t>.</w:t>
      </w:r>
      <w:bookmarkEnd w:id="937"/>
      <w:r>
        <w:t>на обочину земляного полотна на расстоянии не более</w:t>
      </w:r>
      <w:r>
        <w:rPr>
          <w:noProof/>
        </w:rPr>
        <w:t xml:space="preserve"> 3—</w:t>
      </w:r>
      <w:r>
        <w:t>5 м от соответствующей опоры с обязательным соблюдением   габарита пр</w:t>
      </w:r>
      <w:bookmarkStart w:id="938" w:name="OCRUncertain1014"/>
      <w:r>
        <w:t>и</w:t>
      </w:r>
      <w:bookmarkEnd w:id="938"/>
      <w:r>
        <w:t>бл</w:t>
      </w:r>
      <w:bookmarkStart w:id="939" w:name="OCRUncertain1015"/>
      <w:r>
        <w:t>и</w:t>
      </w:r>
      <w:bookmarkEnd w:id="939"/>
      <w:r>
        <w:t>жен</w:t>
      </w:r>
      <w:bookmarkStart w:id="940" w:name="OCRUncertain1016"/>
      <w:r>
        <w:t>и</w:t>
      </w:r>
      <w:bookmarkEnd w:id="940"/>
      <w:r>
        <w:t>я строе</w:t>
      </w:r>
      <w:bookmarkStart w:id="941" w:name="OCRUncertain1017"/>
      <w:r>
        <w:t>н</w:t>
      </w:r>
      <w:bookmarkEnd w:id="941"/>
      <w:r>
        <w:t>ий.</w:t>
      </w:r>
    </w:p>
    <w:p w:rsidR="00000000" w:rsidRDefault="00A26445">
      <w:pPr>
        <w:ind w:firstLine="284"/>
        <w:jc w:val="both"/>
      </w:pPr>
      <w:r>
        <w:t>Монтировать консоли следует с помощью маш</w:t>
      </w:r>
      <w:bookmarkStart w:id="942" w:name="OCRUncertain1018"/>
      <w:r>
        <w:t>и</w:t>
      </w:r>
      <w:bookmarkEnd w:id="942"/>
      <w:r>
        <w:t>ны с шарнирной стрелой; допускается монтаж консолей с помощью полиспастов ил</w:t>
      </w:r>
      <w:bookmarkStart w:id="943" w:name="OCRUncertain1019"/>
      <w:r>
        <w:t>и</w:t>
      </w:r>
      <w:bookmarkEnd w:id="943"/>
      <w:r>
        <w:t xml:space="preserve"> переносных лебедок.</w:t>
      </w:r>
    </w:p>
    <w:p w:rsidR="00000000" w:rsidRDefault="00A26445">
      <w:pPr>
        <w:ind w:firstLine="284"/>
        <w:jc w:val="both"/>
      </w:pPr>
      <w:r>
        <w:t xml:space="preserve">Армирование консолей </w:t>
      </w:r>
      <w:bookmarkStart w:id="944" w:name="OCRUncertain1020"/>
      <w:r>
        <w:t>и</w:t>
      </w:r>
      <w:bookmarkEnd w:id="944"/>
      <w:r>
        <w:t>золяторами следует осу</w:t>
      </w:r>
      <w:r>
        <w:softHyphen/>
        <w:t>ществлять на месте работ. При выполнен</w:t>
      </w:r>
      <w:bookmarkStart w:id="945" w:name="OCRUncertain1021"/>
      <w:r>
        <w:t>ии</w:t>
      </w:r>
      <w:bookmarkEnd w:id="945"/>
      <w:r>
        <w:t xml:space="preserve"> монтажа изол</w:t>
      </w:r>
      <w:bookmarkStart w:id="946" w:name="OCRUncertain1022"/>
      <w:r>
        <w:t>и</w:t>
      </w:r>
      <w:bookmarkEnd w:id="946"/>
      <w:r>
        <w:t>рованных кон</w:t>
      </w:r>
      <w:bookmarkStart w:id="947" w:name="OCRUncertain1023"/>
      <w:r>
        <w:t>с</w:t>
      </w:r>
      <w:bookmarkEnd w:id="947"/>
      <w:r>
        <w:t>олей с помощью маш</w:t>
      </w:r>
      <w:bookmarkStart w:id="948" w:name="OCRUncertain1024"/>
      <w:r>
        <w:t>и</w:t>
      </w:r>
      <w:bookmarkEnd w:id="948"/>
      <w:r>
        <w:t>ны с шарнирной стрелой армирован</w:t>
      </w:r>
      <w:bookmarkStart w:id="949" w:name="OCRUncertain1025"/>
      <w:r>
        <w:t>и</w:t>
      </w:r>
      <w:bookmarkEnd w:id="949"/>
      <w:r>
        <w:t xml:space="preserve">е </w:t>
      </w:r>
      <w:bookmarkStart w:id="950" w:name="OCRUncertain1026"/>
      <w:r>
        <w:t>и</w:t>
      </w:r>
      <w:bookmarkEnd w:id="950"/>
      <w:r>
        <w:t>х стержневыми изоля</w:t>
      </w:r>
      <w:r>
        <w:t xml:space="preserve">торами следует выполнять на </w:t>
      </w:r>
      <w:bookmarkStart w:id="951" w:name="OCRUncertain1027"/>
      <w:r>
        <w:t>прорабском</w:t>
      </w:r>
      <w:bookmarkEnd w:id="951"/>
      <w:r>
        <w:t xml:space="preserve"> пункте. При этом </w:t>
      </w:r>
      <w:bookmarkStart w:id="952" w:name="OCRUncertain1028"/>
      <w:r>
        <w:t>и</w:t>
      </w:r>
      <w:bookmarkEnd w:id="952"/>
      <w:r>
        <w:t>золированные консоли, погружаемые на транспортные средства, следует укладывать на специальные стеллажи так</w:t>
      </w:r>
      <w:bookmarkStart w:id="953" w:name="OCRUncertain1029"/>
      <w:r>
        <w:t>:,</w:t>
      </w:r>
      <w:bookmarkEnd w:id="953"/>
      <w:r>
        <w:t xml:space="preserve"> чтобы изоляторы не соприкасались и </w:t>
      </w:r>
      <w:bookmarkStart w:id="954" w:name="OCRUncertain1030"/>
      <w:r>
        <w:t>н</w:t>
      </w:r>
      <w:bookmarkEnd w:id="954"/>
      <w:r>
        <w:t xml:space="preserve">е могли быть повреждены при перевозке. </w:t>
      </w:r>
    </w:p>
    <w:p w:rsidR="00000000" w:rsidRDefault="00A26445">
      <w:pPr>
        <w:ind w:firstLine="284"/>
        <w:jc w:val="both"/>
      </w:pPr>
      <w:r>
        <w:t>Запрещается при монтаже:</w:t>
      </w:r>
    </w:p>
    <w:p w:rsidR="00000000" w:rsidRDefault="00A26445">
      <w:pPr>
        <w:ind w:firstLine="284"/>
        <w:jc w:val="both"/>
      </w:pPr>
      <w:r>
        <w:t>нахожд</w:t>
      </w:r>
      <w:bookmarkStart w:id="955" w:name="OCRUncertain1031"/>
      <w:r>
        <w:t>ен</w:t>
      </w:r>
      <w:bookmarkEnd w:id="955"/>
      <w:r>
        <w:t>ие монтеров па изолированных ко</w:t>
      </w:r>
      <w:bookmarkStart w:id="956" w:name="OCRUncertain1032"/>
      <w:r>
        <w:t>н</w:t>
      </w:r>
      <w:bookmarkEnd w:id="956"/>
      <w:r>
        <w:t xml:space="preserve">солях </w:t>
      </w:r>
      <w:bookmarkStart w:id="957" w:name="OCRUncertain1033"/>
      <w:r>
        <w:t xml:space="preserve">и </w:t>
      </w:r>
      <w:bookmarkEnd w:id="957"/>
      <w:r>
        <w:t>фиксаторах со стержневыми изоляторами;</w:t>
      </w:r>
    </w:p>
    <w:p w:rsidR="00000000" w:rsidRDefault="00A26445">
      <w:pPr>
        <w:ind w:firstLine="284"/>
        <w:jc w:val="both"/>
      </w:pPr>
      <w:r>
        <w:t>закрепление за изолированную консоль цепью пре</w:t>
      </w:r>
      <w:r>
        <w:softHyphen/>
        <w:t>дохран</w:t>
      </w:r>
      <w:bookmarkStart w:id="958" w:name="OCRUncertain1034"/>
      <w:r>
        <w:t>и</w:t>
      </w:r>
      <w:bookmarkEnd w:id="958"/>
      <w:r>
        <w:t>тельного пояса.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5.6.</w:t>
      </w:r>
      <w:r>
        <w:t xml:space="preserve"> При перевозке, погрузке, выгрузке и монтаже следует не допускать ударов по изолятор</w:t>
      </w:r>
      <w:r>
        <w:t xml:space="preserve">ам и деталям, </w:t>
      </w:r>
      <w:bookmarkStart w:id="959" w:name="OCRUncertain1035"/>
      <w:r>
        <w:t>н</w:t>
      </w:r>
      <w:bookmarkEnd w:id="959"/>
      <w:r>
        <w:t xml:space="preserve">епосредственно связанным с </w:t>
      </w:r>
      <w:bookmarkStart w:id="960" w:name="OCRUncertain1036"/>
      <w:r>
        <w:t>н</w:t>
      </w:r>
      <w:bookmarkEnd w:id="960"/>
      <w:r>
        <w:t>ими. Запрещается раз</w:t>
      </w:r>
      <w:r>
        <w:softHyphen/>
        <w:t>грузка изоляторов сбрасыванием. Механическая и тер</w:t>
      </w:r>
      <w:r>
        <w:softHyphen/>
        <w:t>мическая обработка арматуры изоляторов, а также пр</w:t>
      </w:r>
      <w:bookmarkStart w:id="961" w:name="OCRUncertain1037"/>
      <w:r>
        <w:t>и</w:t>
      </w:r>
      <w:bookmarkEnd w:id="961"/>
      <w:r>
        <w:softHyphen/>
        <w:t>варка к ней каких-либо частей запрещается.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5.7.</w:t>
      </w:r>
      <w:r>
        <w:t xml:space="preserve"> Фарфоровые изоляторы признаются дефектными </w:t>
      </w:r>
      <w:bookmarkStart w:id="962" w:name="OCRUncertain1038"/>
      <w:r>
        <w:t>и</w:t>
      </w:r>
      <w:bookmarkEnd w:id="962"/>
      <w:r>
        <w:t xml:space="preserve"> непригодными к монтажу, если у них имеются ради</w:t>
      </w:r>
      <w:r>
        <w:softHyphen/>
        <w:t>альные трещины по фарфору или цементной заливке, искривление или нарушение закр</w:t>
      </w:r>
      <w:bookmarkStart w:id="963" w:name="OCRUncertain1039"/>
      <w:r>
        <w:t>е</w:t>
      </w:r>
      <w:bookmarkEnd w:id="963"/>
      <w:r>
        <w:t>пления серьги ил</w:t>
      </w:r>
      <w:bookmarkStart w:id="964" w:name="OCRUncertain1040"/>
      <w:r>
        <w:t xml:space="preserve">и </w:t>
      </w:r>
      <w:bookmarkEnd w:id="964"/>
      <w:r>
        <w:t>пестика подвесных изоляторов. Для изоляторов, рабо</w:t>
      </w:r>
      <w:r>
        <w:softHyphen/>
        <w:t>тающих в гирлянде, допускается скол ребер или краев тар</w:t>
      </w:r>
      <w:bookmarkStart w:id="965" w:name="OCRUncertain1041"/>
      <w:r>
        <w:t>е</w:t>
      </w:r>
      <w:bookmarkEnd w:id="965"/>
      <w:r>
        <w:t>лки об</w:t>
      </w:r>
      <w:bookmarkStart w:id="966" w:name="OCRUncertain1042"/>
      <w:r>
        <w:t>щ</w:t>
      </w:r>
      <w:bookmarkEnd w:id="966"/>
      <w:r>
        <w:t>ей площадью не более</w:t>
      </w:r>
      <w:r>
        <w:rPr>
          <w:noProof/>
        </w:rPr>
        <w:t xml:space="preserve"> 3</w:t>
      </w:r>
      <w:r>
        <w:t xml:space="preserve"> см</w:t>
      </w:r>
      <w:r>
        <w:rPr>
          <w:vertAlign w:val="superscript"/>
        </w:rPr>
        <w:t>2</w:t>
      </w:r>
      <w:r>
        <w:t>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5.8.</w:t>
      </w:r>
      <w:r>
        <w:t xml:space="preserve"> Консоли (кро</w:t>
      </w:r>
      <w:bookmarkStart w:id="967" w:name="OCRUncertain1044"/>
      <w:r>
        <w:t>н</w:t>
      </w:r>
      <w:bookmarkEnd w:id="967"/>
      <w:r>
        <w:t xml:space="preserve">штейны) </w:t>
      </w:r>
      <w:bookmarkStart w:id="968" w:name="OCRUncertain1045"/>
      <w:r>
        <w:t xml:space="preserve">полукомпенсированных </w:t>
      </w:r>
      <w:bookmarkEnd w:id="968"/>
      <w:r>
        <w:t>и простых подвесок следует располагать на прямых участках пути перпендикулярно, а на кр</w:t>
      </w:r>
      <w:bookmarkStart w:id="969" w:name="OCRUncertain1046"/>
      <w:r>
        <w:t>и</w:t>
      </w:r>
      <w:bookmarkEnd w:id="969"/>
      <w:r>
        <w:t xml:space="preserve">вых </w:t>
      </w:r>
      <w:r>
        <w:rPr>
          <w:noProof/>
        </w:rPr>
        <w:t>—</w:t>
      </w:r>
      <w:r>
        <w:t xml:space="preserve"> радиаль</w:t>
      </w:r>
      <w:r>
        <w:softHyphen/>
        <w:t>но к оси пути или проезжей части дороги. Смещение конца кронштейна (консоли) от этого положения в на</w:t>
      </w:r>
      <w:r>
        <w:softHyphen/>
        <w:t>правлении вдоль пути не должно превышать</w:t>
      </w:r>
      <w:r>
        <w:rPr>
          <w:noProof/>
        </w:rPr>
        <w:t xml:space="preserve"> 200</w:t>
      </w:r>
      <w:r>
        <w:t xml:space="preserve"> мм для кронштейнов (консолей) дл</w:t>
      </w:r>
      <w:bookmarkStart w:id="970" w:name="OCRUncertain1048"/>
      <w:r>
        <w:t>и</w:t>
      </w:r>
      <w:bookmarkEnd w:id="970"/>
      <w:r>
        <w:t xml:space="preserve">ной до 5 м и 300 мм </w:t>
      </w:r>
      <w:r>
        <w:rPr>
          <w:noProof/>
        </w:rPr>
        <w:t>—</w:t>
      </w:r>
      <w:r>
        <w:t xml:space="preserve"> дли</w:t>
      </w:r>
      <w:r>
        <w:softHyphen/>
        <w:t>ной более</w:t>
      </w:r>
      <w:r>
        <w:rPr>
          <w:noProof/>
        </w:rPr>
        <w:t xml:space="preserve"> 5</w:t>
      </w:r>
      <w:r>
        <w:t xml:space="preserve"> м.</w:t>
      </w:r>
    </w:p>
    <w:p w:rsidR="00000000" w:rsidRDefault="00A26445">
      <w:pPr>
        <w:ind w:firstLine="284"/>
        <w:jc w:val="both"/>
      </w:pPr>
      <w:r>
        <w:t>Смещение конца кронштейна (консоли) компенс</w:t>
      </w:r>
      <w:bookmarkStart w:id="971" w:name="OCRUncertain1049"/>
      <w:r>
        <w:t>и</w:t>
      </w:r>
      <w:bookmarkEnd w:id="971"/>
      <w:r>
        <w:t>ро</w:t>
      </w:r>
      <w:r>
        <w:softHyphen/>
        <w:t>ванной подвески вдоль пути относительно положен</w:t>
      </w:r>
      <w:bookmarkStart w:id="972" w:name="OCRUncertain1050"/>
      <w:r>
        <w:t>и</w:t>
      </w:r>
      <w:bookmarkEnd w:id="972"/>
      <w:r>
        <w:t>я, предусмот</w:t>
      </w:r>
      <w:r>
        <w:t>ренного монтажными таблицами, не должно быть более</w:t>
      </w:r>
      <w:r>
        <w:rPr>
          <w:noProof/>
        </w:rPr>
        <w:t xml:space="preserve"> 50</w:t>
      </w:r>
      <w:r>
        <w:t xml:space="preserve"> мм.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5.9.</w:t>
      </w:r>
      <w:r>
        <w:t xml:space="preserve"> Гор</w:t>
      </w:r>
      <w:bookmarkStart w:id="973" w:name="OCRUncertain1051"/>
      <w:r>
        <w:t>и</w:t>
      </w:r>
      <w:bookmarkEnd w:id="973"/>
      <w:r>
        <w:t>зонтальная часть (стрела) консолей (крон</w:t>
      </w:r>
      <w:r>
        <w:softHyphen/>
        <w:t xml:space="preserve">штейнов) с наклонными тягами (однопутных </w:t>
      </w:r>
      <w:bookmarkStart w:id="974" w:name="OCRUncertain1052"/>
      <w:r>
        <w:t>и</w:t>
      </w:r>
      <w:bookmarkEnd w:id="974"/>
      <w:r>
        <w:t xml:space="preserve"> двухпут</w:t>
      </w:r>
      <w:r>
        <w:softHyphen/>
        <w:t xml:space="preserve">ных) должна находиться в горизонтальном положении. </w:t>
      </w:r>
    </w:p>
    <w:p w:rsidR="00000000" w:rsidRDefault="00A26445">
      <w:pPr>
        <w:ind w:firstLine="284"/>
        <w:jc w:val="both"/>
      </w:pPr>
      <w:r>
        <w:t>Отклонение от горизонтали конца стрелы таких кон</w:t>
      </w:r>
      <w:r>
        <w:softHyphen/>
        <w:t>солей дл</w:t>
      </w:r>
      <w:bookmarkStart w:id="975" w:name="OCRUncertain1053"/>
      <w:r>
        <w:t>и</w:t>
      </w:r>
      <w:bookmarkEnd w:id="975"/>
      <w:r>
        <w:t>ной до 5 м допускается на вел</w:t>
      </w:r>
      <w:bookmarkStart w:id="976" w:name="OCRUncertain1054"/>
      <w:r>
        <w:t>и</w:t>
      </w:r>
      <w:bookmarkEnd w:id="976"/>
      <w:r>
        <w:t>ч</w:t>
      </w:r>
      <w:bookmarkStart w:id="977" w:name="OCRUncertain1055"/>
      <w:r>
        <w:t>и</w:t>
      </w:r>
      <w:bookmarkEnd w:id="977"/>
      <w:r>
        <w:t>ну до 100 мм, а дл</w:t>
      </w:r>
      <w:bookmarkStart w:id="978" w:name="OCRUncertain1056"/>
      <w:r>
        <w:t>и</w:t>
      </w:r>
      <w:bookmarkEnd w:id="978"/>
      <w:r>
        <w:t>ной более</w:t>
      </w:r>
      <w:r>
        <w:rPr>
          <w:noProof/>
        </w:rPr>
        <w:t xml:space="preserve"> 5</w:t>
      </w:r>
      <w:r>
        <w:t xml:space="preserve"> м </w:t>
      </w:r>
      <w:r>
        <w:rPr>
          <w:noProof/>
        </w:rPr>
        <w:t>—</w:t>
      </w:r>
      <w:r>
        <w:t xml:space="preserve"> до</w:t>
      </w:r>
      <w:r>
        <w:rPr>
          <w:noProof/>
        </w:rPr>
        <w:t xml:space="preserve"> 200</w:t>
      </w:r>
      <w:r>
        <w:t xml:space="preserve"> мм.</w:t>
      </w:r>
    </w:p>
    <w:p w:rsidR="00000000" w:rsidRDefault="00A26445">
      <w:pPr>
        <w:ind w:firstLine="284"/>
        <w:jc w:val="both"/>
      </w:pPr>
      <w:r>
        <w:t>Отклонение от проектного положения точек крепле</w:t>
      </w:r>
      <w:r>
        <w:softHyphen/>
      </w:r>
      <w:bookmarkStart w:id="979" w:name="OCRUncertain1057"/>
      <w:r>
        <w:t>ни</w:t>
      </w:r>
      <w:bookmarkEnd w:id="979"/>
      <w:r>
        <w:t>я пяты и тяги консол</w:t>
      </w:r>
      <w:bookmarkStart w:id="980" w:name="OCRUncertain1059"/>
      <w:r>
        <w:t>и</w:t>
      </w:r>
      <w:bookmarkEnd w:id="980"/>
      <w:r>
        <w:t xml:space="preserve"> при креплении их на опоре с помощью хомутов допускается не более </w:t>
      </w:r>
      <w:r>
        <w:sym w:font="Arial" w:char="00B1"/>
      </w:r>
      <w:r>
        <w:t>100 мм.</w:t>
      </w:r>
    </w:p>
    <w:p w:rsidR="00000000" w:rsidRDefault="00A26445">
      <w:pPr>
        <w:ind w:firstLine="284"/>
        <w:jc w:val="both"/>
        <w:rPr>
          <w:noProof/>
        </w:rPr>
      </w:pPr>
      <w:r>
        <w:t>Подкосы на консолях</w:t>
      </w:r>
      <w:r>
        <w:t xml:space="preserve"> следует монтировать до регули</w:t>
      </w:r>
      <w:r>
        <w:softHyphen/>
        <w:t>ровки контактной подвески (до установления зигзагов контактного провода)</w:t>
      </w:r>
      <w:bookmarkStart w:id="981" w:name="OCRUncertain1062"/>
      <w:r>
        <w:rPr>
          <w:noProof/>
        </w:rPr>
        <w:t>.</w:t>
      </w:r>
      <w:bookmarkEnd w:id="981"/>
    </w:p>
    <w:p w:rsidR="00000000" w:rsidRDefault="00A26445">
      <w:pPr>
        <w:ind w:firstLine="284"/>
        <w:jc w:val="both"/>
      </w:pPr>
      <w:r>
        <w:rPr>
          <w:b/>
          <w:noProof/>
        </w:rPr>
        <w:t>6.10.</w:t>
      </w:r>
      <w:r>
        <w:t xml:space="preserve"> Гибкие попереч</w:t>
      </w:r>
      <w:bookmarkStart w:id="982" w:name="OCRUncertain1063"/>
      <w:r>
        <w:t>и</w:t>
      </w:r>
      <w:bookmarkEnd w:id="982"/>
      <w:r>
        <w:t xml:space="preserve">ны при полукомпенсированных </w:t>
      </w:r>
      <w:bookmarkStart w:id="983" w:name="OCRUncertain1064"/>
      <w:r>
        <w:t>и</w:t>
      </w:r>
      <w:bookmarkEnd w:id="983"/>
      <w:r>
        <w:t xml:space="preserve"> простых подвесках следует располагать на прямых участках перпендикулярно, а на кривых радиально к оси пути или прое</w:t>
      </w:r>
      <w:bookmarkStart w:id="984" w:name="OCRUncertain1065"/>
      <w:r>
        <w:t>з</w:t>
      </w:r>
      <w:bookmarkEnd w:id="984"/>
      <w:r>
        <w:t>жей части дороги.</w:t>
      </w:r>
    </w:p>
    <w:p w:rsidR="00000000" w:rsidRDefault="00A26445">
      <w:pPr>
        <w:ind w:firstLine="284"/>
        <w:jc w:val="both"/>
        <w:rPr>
          <w:noProof/>
        </w:rPr>
      </w:pPr>
      <w:r>
        <w:t>Допускаются отклонения гибких поперечин контакт</w:t>
      </w:r>
      <w:r>
        <w:softHyphen/>
        <w:t>ных подвесок городского электрифицированного тран</w:t>
      </w:r>
      <w:r>
        <w:softHyphen/>
        <w:t xml:space="preserve">спорта от указанного положения на прямых участках пути на угол </w:t>
      </w:r>
      <w:bookmarkStart w:id="985" w:name="OCRUncertain1066"/>
      <w:r>
        <w:t>д</w:t>
      </w:r>
      <w:bookmarkEnd w:id="985"/>
      <w:r>
        <w:t>о</w:t>
      </w:r>
      <w:r>
        <w:rPr>
          <w:noProof/>
        </w:rPr>
        <w:t xml:space="preserve"> 25°,</w:t>
      </w:r>
      <w:r>
        <w:t xml:space="preserve"> а на кривых участках на угол до</w:t>
      </w:r>
      <w:r>
        <w:rPr>
          <w:noProof/>
        </w:rPr>
        <w:t xml:space="preserve"> 10°.</w:t>
      </w:r>
    </w:p>
    <w:p w:rsidR="00000000" w:rsidRDefault="00A26445">
      <w:pPr>
        <w:ind w:firstLine="284"/>
        <w:jc w:val="both"/>
      </w:pPr>
      <w:r>
        <w:t>Угол между напра</w:t>
      </w:r>
      <w:r>
        <w:t>влением контактных проводов и на</w:t>
      </w:r>
      <w:r>
        <w:softHyphen/>
        <w:t>правляющими сложных поддерживающих устройств (угольников, трапеций и пр.) должен быть не менее</w:t>
      </w:r>
      <w:r>
        <w:rPr>
          <w:noProof/>
        </w:rPr>
        <w:t xml:space="preserve"> 30° </w:t>
      </w:r>
      <w:r>
        <w:t>для трамвайной контактной сети и</w:t>
      </w:r>
      <w:r>
        <w:rPr>
          <w:noProof/>
        </w:rPr>
        <w:t xml:space="preserve"> 40°</w:t>
      </w:r>
      <w:r>
        <w:t xml:space="preserve"> для троллейбус</w:t>
      </w:r>
      <w:r>
        <w:softHyphen/>
        <w:t xml:space="preserve">ной и смешанных контактных сетей.               </w:t>
      </w:r>
    </w:p>
    <w:p w:rsidR="00000000" w:rsidRDefault="00A26445">
      <w:pPr>
        <w:ind w:firstLine="284"/>
        <w:jc w:val="both"/>
      </w:pPr>
      <w:r>
        <w:rPr>
          <w:b/>
          <w:noProof/>
        </w:rPr>
        <w:t>5.11.</w:t>
      </w:r>
      <w:r>
        <w:t xml:space="preserve"> При закреплении стенных крюков контактной сети трамвая или троллейбуса следует учитывать разни</w:t>
      </w:r>
      <w:r>
        <w:softHyphen/>
        <w:t xml:space="preserve">цу в вертикальных отметках проезжей части или головки рельсов под контактными проводами и грунта в месте закрепления </w:t>
      </w:r>
      <w:bookmarkStart w:id="986" w:name="OCRUncertain1068"/>
      <w:r>
        <w:t>крюков.</w:t>
      </w:r>
      <w:bookmarkEnd w:id="986"/>
    </w:p>
    <w:p w:rsidR="00000000" w:rsidRDefault="00A26445">
      <w:pPr>
        <w:ind w:firstLine="284"/>
        <w:jc w:val="both"/>
        <w:rPr>
          <w:noProof/>
        </w:rPr>
      </w:pPr>
      <w:r>
        <w:t>Отклонение положения стенных крюков от проектного доп</w:t>
      </w:r>
      <w:r>
        <w:t>ускается таким, чтобы длина пролета контактной подвески отличалась от проектной не более чем на</w:t>
      </w:r>
      <w:r>
        <w:rPr>
          <w:noProof/>
        </w:rPr>
        <w:t xml:space="preserve"> +1</w:t>
      </w:r>
      <w:r>
        <w:t xml:space="preserve"> </w:t>
      </w:r>
      <w:bookmarkStart w:id="987" w:name="OCRUncertain1069"/>
      <w:r>
        <w:t xml:space="preserve">м </w:t>
      </w:r>
      <w:bookmarkEnd w:id="987"/>
      <w:r>
        <w:t>или минус</w:t>
      </w:r>
      <w:r>
        <w:rPr>
          <w:noProof/>
        </w:rPr>
        <w:t xml:space="preserve"> 2</w:t>
      </w:r>
      <w:r>
        <w:t xml:space="preserve"> м, а величина угла излома анкерных ветвей в месте их отклонения не превышала проектную более чем на</w:t>
      </w:r>
      <w:r>
        <w:rPr>
          <w:noProof/>
        </w:rPr>
        <w:t xml:space="preserve"> 2°.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5.12.</w:t>
      </w:r>
      <w:r>
        <w:t xml:space="preserve"> При монтаже гибких поперечин необходимо вы</w:t>
      </w:r>
      <w:r>
        <w:softHyphen/>
        <w:t>полнять следующие правила:</w:t>
      </w:r>
    </w:p>
    <w:p w:rsidR="00000000" w:rsidRDefault="00A26445">
      <w:pPr>
        <w:ind w:firstLine="284"/>
        <w:jc w:val="both"/>
      </w:pPr>
      <w:r>
        <w:t>стыкование поперечных несущих тросов гибких попе</w:t>
      </w:r>
      <w:r>
        <w:softHyphen/>
        <w:t>речин контактных сетей железных дорог не допускается;</w:t>
      </w:r>
    </w:p>
    <w:p w:rsidR="00000000" w:rsidRDefault="00A26445">
      <w:pPr>
        <w:ind w:firstLine="284"/>
        <w:jc w:val="both"/>
      </w:pPr>
      <w:r>
        <w:t>в фиксирующих тросах с числом жил более семи до</w:t>
      </w:r>
      <w:r>
        <w:softHyphen/>
        <w:t>пускается не более одной оборванной проволоки в сече</w:t>
      </w:r>
      <w:r>
        <w:softHyphen/>
        <w:t>нии; места обры</w:t>
      </w:r>
      <w:r>
        <w:t xml:space="preserve">ва должны быть </w:t>
      </w:r>
      <w:bookmarkStart w:id="988" w:name="OCRUncertain1070"/>
      <w:r>
        <w:t>забандажированы</w:t>
      </w:r>
      <w:bookmarkEnd w:id="988"/>
      <w:r>
        <w:t xml:space="preserve"> про</w:t>
      </w:r>
      <w:r>
        <w:softHyphen/>
        <w:t>волокой из того же металла;</w:t>
      </w:r>
    </w:p>
    <w:p w:rsidR="00000000" w:rsidRDefault="00A26445">
      <w:pPr>
        <w:ind w:firstLine="284"/>
        <w:jc w:val="both"/>
      </w:pPr>
      <w:r>
        <w:t>поперечн</w:t>
      </w:r>
      <w:bookmarkStart w:id="989" w:name="OCRUncertain1071"/>
      <w:r>
        <w:t>ы</w:t>
      </w:r>
      <w:bookmarkEnd w:id="989"/>
      <w:r>
        <w:t xml:space="preserve">е несущие и фиксирующие тросы должны быть без изломов в плане. </w:t>
      </w:r>
    </w:p>
    <w:p w:rsidR="00000000" w:rsidRDefault="00A26445">
      <w:pPr>
        <w:ind w:firstLine="284"/>
        <w:jc w:val="both"/>
      </w:pPr>
      <w:r>
        <w:rPr>
          <w:b/>
          <w:noProof/>
        </w:rPr>
        <w:t>5.13.</w:t>
      </w:r>
      <w:r>
        <w:t xml:space="preserve"> </w:t>
      </w:r>
      <w:bookmarkStart w:id="990" w:name="OCRUncertain1072"/>
      <w:r>
        <w:t>Фиксаторные</w:t>
      </w:r>
      <w:bookmarkEnd w:id="990"/>
      <w:r>
        <w:t xml:space="preserve"> кронштейны на опорах след</w:t>
      </w:r>
      <w:bookmarkStart w:id="991" w:name="OCRUncertain1073"/>
      <w:r>
        <w:t>у</w:t>
      </w:r>
      <w:bookmarkEnd w:id="991"/>
      <w:r>
        <w:t>ет монт</w:t>
      </w:r>
      <w:bookmarkStart w:id="992" w:name="OCRUncertain1074"/>
      <w:r>
        <w:t>и</w:t>
      </w:r>
      <w:bookmarkEnd w:id="992"/>
      <w:r>
        <w:t>ровать горизо</w:t>
      </w:r>
      <w:bookmarkStart w:id="993" w:name="OCRUncertain1075"/>
      <w:r>
        <w:t>н</w:t>
      </w:r>
      <w:bookmarkEnd w:id="993"/>
      <w:r>
        <w:t>тально и перпендикулярно оси пу</w:t>
      </w:r>
      <w:r>
        <w:softHyphen/>
        <w:t>ти; допускаемые отклонения предусматриваются проек</w:t>
      </w:r>
      <w:r>
        <w:softHyphen/>
        <w:t>том.</w:t>
      </w:r>
    </w:p>
    <w:p w:rsidR="00000000" w:rsidRDefault="00A26445">
      <w:pPr>
        <w:ind w:firstLine="284"/>
        <w:jc w:val="both"/>
      </w:pPr>
      <w:r>
        <w:rPr>
          <w:b/>
        </w:rPr>
        <w:t>5.</w:t>
      </w:r>
      <w:r>
        <w:rPr>
          <w:b/>
          <w:noProof/>
        </w:rPr>
        <w:t>14.</w:t>
      </w:r>
      <w:r>
        <w:t xml:space="preserve"> Метод монтажа проводов контактной сети же</w:t>
      </w:r>
      <w:r>
        <w:softHyphen/>
        <w:t>лезных дорог следует выбирать в зав</w:t>
      </w:r>
      <w:bookmarkStart w:id="994" w:name="OCRUncertain1076"/>
      <w:r>
        <w:t>и</w:t>
      </w:r>
      <w:bookmarkEnd w:id="994"/>
      <w:r>
        <w:t>симости от интен</w:t>
      </w:r>
      <w:r>
        <w:softHyphen/>
        <w:t>сивности Движения поездов и хара</w:t>
      </w:r>
      <w:bookmarkStart w:id="995" w:name="OCRUncertain1077"/>
      <w:r>
        <w:t>к</w:t>
      </w:r>
      <w:bookmarkEnd w:id="995"/>
      <w:r>
        <w:t>теристики плана пути. Монтаж контактной сети на изолированных консолях (со стержневыми и</w:t>
      </w:r>
      <w:r>
        <w:t xml:space="preserve">золяторами) методом </w:t>
      </w:r>
      <w:bookmarkStart w:id="996" w:name="OCRUncertain1078"/>
      <w:r>
        <w:t>“</w:t>
      </w:r>
      <w:bookmarkEnd w:id="996"/>
      <w:r>
        <w:t>по</w:t>
      </w:r>
      <w:bookmarkStart w:id="997" w:name="OCRUncertain1079"/>
      <w:r>
        <w:t>н</w:t>
      </w:r>
      <w:bookmarkEnd w:id="997"/>
      <w:r>
        <w:t>изу” запрещается.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5.15.</w:t>
      </w:r>
      <w:r>
        <w:t xml:space="preserve"> Провода следует раскатывать под руководством произво</w:t>
      </w:r>
      <w:bookmarkStart w:id="998" w:name="OCRUncertain1080"/>
      <w:r>
        <w:t>д</w:t>
      </w:r>
      <w:bookmarkEnd w:id="998"/>
      <w:r>
        <w:t>ителя работ или мастера, который обязан пер</w:t>
      </w:r>
      <w:bookmarkStart w:id="999" w:name="OCRUncertain1081"/>
      <w:r>
        <w:t>е</w:t>
      </w:r>
      <w:bookmarkEnd w:id="999"/>
      <w:r>
        <w:t>д выездом проверять надежность закрепления барабанов и состояние устройств для их торможения.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5.16.</w:t>
      </w:r>
      <w:r>
        <w:t xml:space="preserve"> При монтаже контактной сети жел</w:t>
      </w:r>
      <w:bookmarkStart w:id="1000" w:name="OCRUncertain1082"/>
      <w:r>
        <w:t>е</w:t>
      </w:r>
      <w:bookmarkEnd w:id="1000"/>
      <w:r>
        <w:t>зных дорог комбинирован</w:t>
      </w:r>
      <w:bookmarkStart w:id="1001" w:name="OCRUncertain1083"/>
      <w:r>
        <w:t>н</w:t>
      </w:r>
      <w:bookmarkEnd w:id="1001"/>
      <w:r>
        <w:t>ым методом необходимо выполнять сле</w:t>
      </w:r>
      <w:r>
        <w:softHyphen/>
        <w:t>дующие прав</w:t>
      </w:r>
      <w:bookmarkStart w:id="1002" w:name="OCRUncertain1084"/>
      <w:r>
        <w:t>и</w:t>
      </w:r>
      <w:bookmarkEnd w:id="1002"/>
      <w:r>
        <w:t>ла:</w:t>
      </w:r>
    </w:p>
    <w:p w:rsidR="00000000" w:rsidRDefault="00A26445">
      <w:pPr>
        <w:ind w:firstLine="284"/>
        <w:jc w:val="both"/>
      </w:pPr>
      <w:r>
        <w:t>временное стыкование раскатываемого троса допу</w:t>
      </w:r>
      <w:r>
        <w:softHyphen/>
        <w:t>скается одним соединительным зажимом для медных проводов с оставлением необходимого для постоянного стыкова</w:t>
      </w:r>
      <w:bookmarkStart w:id="1003" w:name="OCRUncertain1085"/>
      <w:r>
        <w:t>н</w:t>
      </w:r>
      <w:bookmarkEnd w:id="1003"/>
      <w:r>
        <w:t>ия з</w:t>
      </w:r>
      <w:r>
        <w:t>апаса длины концов тросов;</w:t>
      </w:r>
    </w:p>
    <w:p w:rsidR="00000000" w:rsidRDefault="00A26445">
      <w:pPr>
        <w:ind w:firstLine="284"/>
        <w:jc w:val="both"/>
      </w:pPr>
      <w:r>
        <w:t>временные стыки должны быть заменены постоянны</w:t>
      </w:r>
      <w:bookmarkStart w:id="1004" w:name="OCRUncertain1086"/>
      <w:r>
        <w:softHyphen/>
      </w:r>
      <w:bookmarkEnd w:id="1004"/>
      <w:r>
        <w:t>ми до вытяжки троса;</w:t>
      </w:r>
    </w:p>
    <w:p w:rsidR="00000000" w:rsidRDefault="00A26445">
      <w:pPr>
        <w:ind w:firstLine="284"/>
        <w:jc w:val="both"/>
      </w:pPr>
      <w:r>
        <w:t>вытяжку несущего троса полукомпенсированной цеп</w:t>
      </w:r>
      <w:r>
        <w:softHyphen/>
        <w:t>ной подвески следует производить участками, равными по длине анкерным участкам контактного провода;</w:t>
      </w:r>
    </w:p>
    <w:p w:rsidR="00000000" w:rsidRDefault="00A26445">
      <w:pPr>
        <w:ind w:firstLine="284"/>
        <w:jc w:val="both"/>
      </w:pPr>
      <w:r>
        <w:t xml:space="preserve">запрещается временная </w:t>
      </w:r>
      <w:bookmarkStart w:id="1005" w:name="OCRUncertain1087"/>
      <w:r>
        <w:t>анкеровка</w:t>
      </w:r>
      <w:bookmarkEnd w:id="1005"/>
      <w:r>
        <w:t xml:space="preserve"> несущего троса за промежуточные опоры, а также за анкерные опоры, на которых не смонтированы предусмотренные проектом оттяжки;</w:t>
      </w:r>
    </w:p>
    <w:p w:rsidR="00000000" w:rsidRDefault="00A26445">
      <w:pPr>
        <w:ind w:firstLine="284"/>
        <w:jc w:val="both"/>
      </w:pPr>
      <w:r>
        <w:t>подъем несущего троса и закладка его в седла допу</w:t>
      </w:r>
      <w:r>
        <w:softHyphen/>
        <w:t>скаются только после проверки производителем работ или масте</w:t>
      </w:r>
      <w:r>
        <w:t>ром качества стыкования; состояния поверх</w:t>
      </w:r>
      <w:r>
        <w:softHyphen/>
        <w:t>ности и стрел провеса несущего троса;</w:t>
      </w:r>
    </w:p>
    <w:p w:rsidR="00000000" w:rsidRDefault="00A26445">
      <w:pPr>
        <w:ind w:firstLine="284"/>
        <w:jc w:val="both"/>
      </w:pPr>
      <w:r>
        <w:t>подъем н</w:t>
      </w:r>
      <w:bookmarkStart w:id="1006" w:name="OCRUncertain1088"/>
      <w:r>
        <w:t>е</w:t>
      </w:r>
      <w:bookmarkEnd w:id="1006"/>
      <w:r>
        <w:t>сущего троса на внешней стороне кривой разрешается произво</w:t>
      </w:r>
      <w:bookmarkStart w:id="1007" w:name="OCRUncertain1089"/>
      <w:r>
        <w:t>д</w:t>
      </w:r>
      <w:bookmarkEnd w:id="1007"/>
      <w:r>
        <w:t>ить только в “окно” или же в два этапа: под пяту, а затем в седло;</w:t>
      </w:r>
    </w:p>
    <w:p w:rsidR="00000000" w:rsidRDefault="00A26445">
      <w:pPr>
        <w:ind w:firstLine="284"/>
        <w:jc w:val="both"/>
      </w:pPr>
      <w:r>
        <w:t>допускается одновременный подъем несущего троса и консолей на участках с изолированными и прямыми наклонными консолями; при этом для изолированных консолей такое совмеще</w:t>
      </w:r>
      <w:bookmarkStart w:id="1008" w:name="OCRUncertain1090"/>
      <w:r>
        <w:t>н</w:t>
      </w:r>
      <w:bookmarkEnd w:id="1008"/>
      <w:r>
        <w:t>ие допускается только на пря</w:t>
      </w:r>
      <w:r>
        <w:softHyphen/>
        <w:t>мых участках пути и на кривых радиусом</w:t>
      </w:r>
      <w:r>
        <w:rPr>
          <w:noProof/>
        </w:rPr>
        <w:t xml:space="preserve"> 1200</w:t>
      </w:r>
      <w:r>
        <w:t xml:space="preserve"> м и более; подъем несущего троса в эт</w:t>
      </w:r>
      <w:bookmarkStart w:id="1009" w:name="OCRUncertain1091"/>
      <w:r>
        <w:t>и</w:t>
      </w:r>
      <w:bookmarkEnd w:id="1009"/>
      <w:r>
        <w:t>х случаях следуе</w:t>
      </w:r>
      <w:r>
        <w:t>т произво</w:t>
      </w:r>
      <w:r>
        <w:softHyphen/>
        <w:t>д</w:t>
      </w:r>
      <w:bookmarkStart w:id="1010" w:name="OCRUncertain1092"/>
      <w:r>
        <w:t>и</w:t>
      </w:r>
      <w:bookmarkEnd w:id="1010"/>
      <w:r>
        <w:t>ть после окончан</w:t>
      </w:r>
      <w:bookmarkStart w:id="1011" w:name="OCRUncertain1093"/>
      <w:r>
        <w:t>и</w:t>
      </w:r>
      <w:bookmarkEnd w:id="1011"/>
      <w:r>
        <w:t>я его раскатки, вытяжк</w:t>
      </w:r>
      <w:bookmarkStart w:id="1012" w:name="OCRUncertain1094"/>
      <w:r>
        <w:t>и</w:t>
      </w:r>
      <w:bookmarkEnd w:id="1012"/>
      <w:r>
        <w:t xml:space="preserve">, </w:t>
      </w:r>
      <w:bookmarkStart w:id="1013" w:name="OCRUncertain1095"/>
      <w:r>
        <w:t xml:space="preserve">анкеровки </w:t>
      </w:r>
      <w:bookmarkEnd w:id="1013"/>
      <w:r>
        <w:t>и подвески к нему струн.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5.17.</w:t>
      </w:r>
      <w:r>
        <w:t xml:space="preserve"> При монтаже контактной сети железных дорог раскатку несущего троса и контактного провода методом “поверху” следует производ</w:t>
      </w:r>
      <w:bookmarkStart w:id="1014" w:name="OCRUncertain1097"/>
      <w:r>
        <w:t>и</w:t>
      </w:r>
      <w:bookmarkEnd w:id="1014"/>
      <w:r>
        <w:t>ть в “окна” с занят</w:t>
      </w:r>
      <w:bookmarkStart w:id="1015" w:name="OCRUncertain1098"/>
      <w:r>
        <w:t>и</w:t>
      </w:r>
      <w:bookmarkEnd w:id="1015"/>
      <w:r>
        <w:t>ем же</w:t>
      </w:r>
      <w:r>
        <w:softHyphen/>
        <w:t>лезнодорожного пути; при раскатке контактного провода следует делать только постоянные стыковки.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5.18.</w:t>
      </w:r>
      <w:r>
        <w:t xml:space="preserve"> При монтаже контакт</w:t>
      </w:r>
      <w:bookmarkStart w:id="1016" w:name="OCRUncertain1099"/>
      <w:r>
        <w:t>н</w:t>
      </w:r>
      <w:bookmarkEnd w:id="1016"/>
      <w:r>
        <w:t>ой сети желез</w:t>
      </w:r>
      <w:bookmarkStart w:id="1017" w:name="OCRUncertain1100"/>
      <w:r>
        <w:t>н</w:t>
      </w:r>
      <w:bookmarkEnd w:id="1017"/>
      <w:r>
        <w:t>ых дор</w:t>
      </w:r>
      <w:bookmarkStart w:id="1018" w:name="OCRUncertain1101"/>
      <w:r>
        <w:t>о</w:t>
      </w:r>
      <w:bookmarkEnd w:id="1018"/>
      <w:r>
        <w:t>г методом “понизу” необход</w:t>
      </w:r>
      <w:bookmarkStart w:id="1019" w:name="OCRUncertain1102"/>
      <w:r>
        <w:t>и</w:t>
      </w:r>
      <w:bookmarkEnd w:id="1019"/>
      <w:r>
        <w:t>мо выполнять следующ</w:t>
      </w:r>
      <w:bookmarkStart w:id="1020" w:name="OCRUncertain1103"/>
      <w:r>
        <w:t xml:space="preserve">ие </w:t>
      </w:r>
      <w:bookmarkEnd w:id="1020"/>
      <w:r>
        <w:t>правила:</w:t>
      </w:r>
    </w:p>
    <w:p w:rsidR="00000000" w:rsidRDefault="00A26445">
      <w:pPr>
        <w:ind w:firstLine="284"/>
        <w:jc w:val="both"/>
      </w:pPr>
      <w:r>
        <w:t>временное стыкование раскатываемых понизу прово</w:t>
      </w:r>
      <w:r>
        <w:softHyphen/>
        <w:t xml:space="preserve">дов допускается </w:t>
      </w:r>
      <w:r>
        <w:t>одним зажимом с заменой его постоян</w:t>
      </w:r>
      <w:r>
        <w:softHyphen/>
        <w:t xml:space="preserve">ным стыком до вытяжки </w:t>
      </w:r>
      <w:bookmarkStart w:id="1021" w:name="OCRUncertain1104"/>
      <w:r>
        <w:t>п</w:t>
      </w:r>
      <w:bookmarkEnd w:id="1021"/>
      <w:r>
        <w:t>роводов;</w:t>
      </w:r>
    </w:p>
    <w:p w:rsidR="00000000" w:rsidRDefault="00A26445">
      <w:pPr>
        <w:ind w:firstLine="284"/>
        <w:jc w:val="both"/>
      </w:pPr>
      <w:r>
        <w:t>на переездах раскатанные по земле провода должны быть уложены во временный ка</w:t>
      </w:r>
      <w:bookmarkStart w:id="1022" w:name="OCRUncertain1105"/>
      <w:r>
        <w:t>п</w:t>
      </w:r>
      <w:bookmarkEnd w:id="1022"/>
      <w:r>
        <w:t>ал, закрываемый наст</w:t>
      </w:r>
      <w:bookmarkStart w:id="1023" w:name="OCRUncertain1106"/>
      <w:r>
        <w:t>и</w:t>
      </w:r>
      <w:bookmarkEnd w:id="1023"/>
      <w:r>
        <w:softHyphen/>
        <w:t>лом из досок;</w:t>
      </w:r>
    </w:p>
    <w:p w:rsidR="00000000" w:rsidRDefault="00A26445">
      <w:pPr>
        <w:ind w:firstLine="284"/>
        <w:jc w:val="both"/>
      </w:pPr>
      <w:r>
        <w:t>смонтированная па обоч</w:t>
      </w:r>
      <w:bookmarkStart w:id="1024" w:name="OCRUncertain1107"/>
      <w:r>
        <w:t>и</w:t>
      </w:r>
      <w:bookmarkEnd w:id="1024"/>
      <w:r>
        <w:t>не подвеска должна быть поднята на опоры на высоту не менее</w:t>
      </w:r>
      <w:r>
        <w:rPr>
          <w:noProof/>
        </w:rPr>
        <w:t xml:space="preserve"> 0,5</w:t>
      </w:r>
      <w:r>
        <w:t xml:space="preserve"> </w:t>
      </w:r>
      <w:bookmarkStart w:id="1025" w:name="OCRUncertain1108"/>
      <w:r>
        <w:t>м</w:t>
      </w:r>
      <w:bookmarkEnd w:id="1025"/>
      <w:r>
        <w:t xml:space="preserve"> от земли не позже чем через два дня после раскатки, а под пяту консоли </w:t>
      </w:r>
      <w:r>
        <w:rPr>
          <w:noProof/>
        </w:rPr>
        <w:t>—</w:t>
      </w:r>
      <w:r>
        <w:t xml:space="preserve"> не позже чем через пять дней;</w:t>
      </w:r>
    </w:p>
    <w:p w:rsidR="00000000" w:rsidRDefault="00A26445">
      <w:pPr>
        <w:ind w:firstLine="284"/>
        <w:jc w:val="both"/>
      </w:pPr>
      <w:r>
        <w:t>подвеску, смонтированную методом “понизу”, раз</w:t>
      </w:r>
      <w:r>
        <w:softHyphen/>
        <w:t>решается под</w:t>
      </w:r>
      <w:bookmarkStart w:id="1026" w:name="OCRUncertain1109"/>
      <w:r>
        <w:t>н</w:t>
      </w:r>
      <w:bookmarkEnd w:id="1026"/>
      <w:r>
        <w:t>имать под пяту консоли только по указа</w:t>
      </w:r>
      <w:r>
        <w:softHyphen/>
        <w:t>нию производителя работ или мастера, ко</w:t>
      </w:r>
      <w:r>
        <w:t>торый до подъ</w:t>
      </w:r>
      <w:r>
        <w:softHyphen/>
        <w:t>ема должен проверить правильность и надежность стыков, концевых заделок и остальных узлов контактной подвески, а также состояние поверхности и качество вы</w:t>
      </w:r>
      <w:r>
        <w:softHyphen/>
      </w:r>
      <w:bookmarkStart w:id="1027" w:name="OCRUncertain1110"/>
      <w:r>
        <w:t>п</w:t>
      </w:r>
      <w:bookmarkEnd w:id="1027"/>
      <w:r>
        <w:t>равки проводов;</w:t>
      </w:r>
    </w:p>
    <w:p w:rsidR="00000000" w:rsidRDefault="00A26445">
      <w:pPr>
        <w:ind w:firstLine="284"/>
        <w:jc w:val="both"/>
      </w:pPr>
      <w:r>
        <w:t xml:space="preserve">работы </w:t>
      </w:r>
      <w:bookmarkStart w:id="1028" w:name="OCRUncertain1111"/>
      <w:r>
        <w:t>п</w:t>
      </w:r>
      <w:bookmarkEnd w:id="1028"/>
      <w:r>
        <w:t>о переводу продольного несущего троса ко</w:t>
      </w:r>
      <w:bookmarkStart w:id="1029" w:name="OCRUncertain1112"/>
      <w:r>
        <w:t>н</w:t>
      </w:r>
      <w:bookmarkEnd w:id="1029"/>
      <w:r>
        <w:softHyphen/>
        <w:t>тактной подвески в седла в пределах анкер</w:t>
      </w:r>
      <w:bookmarkStart w:id="1030" w:name="OCRUncertain1113"/>
      <w:r>
        <w:t>н</w:t>
      </w:r>
      <w:bookmarkEnd w:id="1030"/>
      <w:r>
        <w:t>ого участка следует выполнять в течение одного рабочего дня с осу</w:t>
      </w:r>
      <w:r>
        <w:softHyphen/>
        <w:t xml:space="preserve">ществлением перевода от средней </w:t>
      </w:r>
      <w:bookmarkStart w:id="1031" w:name="OCRUncertain1114"/>
      <w:r>
        <w:t>анкеровки</w:t>
      </w:r>
      <w:bookmarkEnd w:id="1031"/>
      <w:r>
        <w:t xml:space="preserve"> в сторону сопряжений анкерных участков; если перевод троса в седло в тече</w:t>
      </w:r>
      <w:bookmarkStart w:id="1032" w:name="OCRUncertain1115"/>
      <w:r>
        <w:t>н</w:t>
      </w:r>
      <w:bookmarkEnd w:id="1032"/>
      <w:r>
        <w:t xml:space="preserve">ие рабочего дня осуществить </w:t>
      </w:r>
      <w:bookmarkStart w:id="1033" w:name="OCRUncertain1116"/>
      <w:r>
        <w:t>н</w:t>
      </w:r>
      <w:bookmarkEnd w:id="1033"/>
      <w:r>
        <w:t>евоз</w:t>
      </w:r>
      <w:r>
        <w:softHyphen/>
        <w:t xml:space="preserve">можно, то провода </w:t>
      </w:r>
      <w:r>
        <w:t>должны быть надежно закрепл</w:t>
      </w:r>
      <w:bookmarkStart w:id="1034" w:name="OCRUncertain1117"/>
      <w:r>
        <w:t>е</w:t>
      </w:r>
      <w:bookmarkEnd w:id="1034"/>
      <w:r>
        <w:t>ны на опоре; при этом должно быть обеспечено их свобод</w:t>
      </w:r>
      <w:bookmarkStart w:id="1035" w:name="OCRUncertain1118"/>
      <w:r>
        <w:t>н</w:t>
      </w:r>
      <w:bookmarkEnd w:id="1035"/>
      <w:r>
        <w:t>ое перемещение при изме</w:t>
      </w:r>
      <w:bookmarkStart w:id="1036" w:name="OCRUncertain1119"/>
      <w:r>
        <w:t>н</w:t>
      </w:r>
      <w:bookmarkEnd w:id="1036"/>
      <w:r>
        <w:t>ен</w:t>
      </w:r>
      <w:bookmarkStart w:id="1037" w:name="OCRUncertain1120"/>
      <w:r>
        <w:t>и</w:t>
      </w:r>
      <w:bookmarkEnd w:id="1037"/>
      <w:r>
        <w:t>ях температуры и соблюдение габарита подвижного состава;</w:t>
      </w:r>
    </w:p>
    <w:p w:rsidR="00000000" w:rsidRDefault="00A26445">
      <w:pPr>
        <w:ind w:firstLine="284"/>
        <w:jc w:val="both"/>
      </w:pPr>
      <w:r>
        <w:t>после перевода цепной подвески в седла, до начала регулировки, должны быть про</w:t>
      </w:r>
      <w:bookmarkStart w:id="1038" w:name="OCRUncertain1121"/>
      <w:r>
        <w:t>в</w:t>
      </w:r>
      <w:bookmarkEnd w:id="1038"/>
      <w:r>
        <w:t>ер</w:t>
      </w:r>
      <w:bookmarkStart w:id="1039" w:name="OCRUncertain1122"/>
      <w:r>
        <w:t>е</w:t>
      </w:r>
      <w:bookmarkEnd w:id="1039"/>
      <w:r>
        <w:t>ны стрелы провеса несущего троса по монтажным таблица</w:t>
      </w:r>
      <w:bookmarkStart w:id="1040" w:name="OCRUncertain1123"/>
      <w:r>
        <w:t>м</w:t>
      </w:r>
      <w:bookmarkEnd w:id="1040"/>
      <w:r>
        <w:t>.</w:t>
      </w:r>
    </w:p>
    <w:p w:rsidR="00000000" w:rsidRDefault="00A26445">
      <w:pPr>
        <w:ind w:firstLine="284"/>
        <w:jc w:val="both"/>
      </w:pPr>
      <w:bookmarkStart w:id="1041" w:name="OCRUncertain1124"/>
      <w:r>
        <w:rPr>
          <w:b/>
          <w:noProof/>
        </w:rPr>
        <w:t>5</w:t>
      </w:r>
      <w:bookmarkEnd w:id="1041"/>
      <w:r>
        <w:rPr>
          <w:b/>
          <w:noProof/>
        </w:rPr>
        <w:t>.19.</w:t>
      </w:r>
      <w:r>
        <w:t xml:space="preserve"> Откло</w:t>
      </w:r>
      <w:bookmarkStart w:id="1042" w:name="OCRUncertain1125"/>
      <w:r>
        <w:t>нен</w:t>
      </w:r>
      <w:bookmarkEnd w:id="1042"/>
      <w:r>
        <w:t>ие несущего троса от проектного поло</w:t>
      </w:r>
      <w:r>
        <w:softHyphen/>
        <w:t xml:space="preserve">жения в плане допускается не более </w:t>
      </w:r>
      <w:r>
        <w:sym w:font="Arial" w:char="00B1"/>
      </w:r>
      <w:r>
        <w:t>200 мм для же</w:t>
      </w:r>
      <w:r>
        <w:softHyphen/>
        <w:t xml:space="preserve">лезных дорог </w:t>
      </w:r>
      <w:bookmarkStart w:id="1043" w:name="OCRUncertain1127"/>
      <w:r>
        <w:t>и</w:t>
      </w:r>
      <w:bookmarkEnd w:id="1043"/>
      <w:r>
        <w:t xml:space="preserve"> </w:t>
      </w:r>
      <w:r>
        <w:sym w:font="Arial" w:char="00B1"/>
      </w:r>
      <w:r>
        <w:t>50 мм для трамвая и троллейбуса.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5.20.</w:t>
      </w:r>
      <w:r>
        <w:t xml:space="preserve"> Проверку стрелы провеса н</w:t>
      </w:r>
      <w:bookmarkStart w:id="1044" w:name="OCRUncertain1129"/>
      <w:r>
        <w:t>е</w:t>
      </w:r>
      <w:bookmarkEnd w:id="1044"/>
      <w:r>
        <w:t>сущего троса следу</w:t>
      </w:r>
      <w:r>
        <w:softHyphen/>
        <w:t>ет осу</w:t>
      </w:r>
      <w:r>
        <w:t xml:space="preserve">ществлять замером высоты подвески троса у опор и в точке его </w:t>
      </w:r>
      <w:bookmarkStart w:id="1045" w:name="OCRUncertain1130"/>
      <w:r>
        <w:t>н</w:t>
      </w:r>
      <w:bookmarkEnd w:id="1045"/>
      <w:r>
        <w:t>аибольшего провеса в серед</w:t>
      </w:r>
      <w:bookmarkStart w:id="1046" w:name="OCRUncertain1131"/>
      <w:r>
        <w:t>и</w:t>
      </w:r>
      <w:bookmarkEnd w:id="1046"/>
      <w:r>
        <w:t>не пролета. Стрела провеса определяется как разность между сред</w:t>
      </w:r>
      <w:r>
        <w:softHyphen/>
        <w:t>ней высотой подвески троса у опор и высотой подвески его в точке на</w:t>
      </w:r>
      <w:bookmarkStart w:id="1047" w:name="OCRUncertain1132"/>
      <w:r>
        <w:t>и</w:t>
      </w:r>
      <w:bookmarkEnd w:id="1047"/>
      <w:r>
        <w:t>большего провеса.</w:t>
      </w:r>
    </w:p>
    <w:p w:rsidR="00000000" w:rsidRDefault="00A26445">
      <w:pPr>
        <w:ind w:firstLine="284"/>
        <w:jc w:val="both"/>
      </w:pPr>
      <w:r>
        <w:t>Стрела провеса троса измеряется в двух-трех проле</w:t>
      </w:r>
      <w:r>
        <w:softHyphen/>
        <w:t xml:space="preserve">тах с каждого конца анкерного участка, но не в пролетах </w:t>
      </w:r>
      <w:bookmarkStart w:id="1048" w:name="OCRUncertain1133"/>
      <w:r>
        <w:t>анкеровочных</w:t>
      </w:r>
      <w:bookmarkEnd w:id="1048"/>
      <w:r>
        <w:t xml:space="preserve"> ветвей.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5.21.</w:t>
      </w:r>
      <w:r>
        <w:t xml:space="preserve"> Натяжения новых </w:t>
      </w:r>
      <w:bookmarkStart w:id="1049" w:name="OCRUncertain1134"/>
      <w:r>
        <w:t>некомпенсированных</w:t>
      </w:r>
      <w:bookmarkEnd w:id="1049"/>
      <w:r>
        <w:t xml:space="preserve"> несу</w:t>
      </w:r>
      <w:r>
        <w:softHyphen/>
        <w:t>щих тросов при монтаже следует с учетом последующей вытяжки увеличивать на</w:t>
      </w:r>
      <w:r>
        <w:rPr>
          <w:noProof/>
        </w:rPr>
        <w:t xml:space="preserve"> 10—15%,</w:t>
      </w:r>
      <w:r>
        <w:t xml:space="preserve"> против приведенны</w:t>
      </w:r>
      <w:r>
        <w:t>х в монтажных таблицах.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5.22.</w:t>
      </w:r>
      <w:r>
        <w:t xml:space="preserve"> Отклоне</w:t>
      </w:r>
      <w:bookmarkStart w:id="1050" w:name="OCRUncertain1136"/>
      <w:r>
        <w:t>н</w:t>
      </w:r>
      <w:bookmarkEnd w:id="1050"/>
      <w:r>
        <w:t>ия от установленного проектом номи</w:t>
      </w:r>
      <w:r>
        <w:softHyphen/>
        <w:t>нального натяжения компенсированных проводов в ан</w:t>
      </w:r>
      <w:r>
        <w:softHyphen/>
        <w:t>кер</w:t>
      </w:r>
      <w:bookmarkStart w:id="1051" w:name="OCRUncertain1137"/>
      <w:r>
        <w:t>н</w:t>
      </w:r>
      <w:bookmarkEnd w:id="1051"/>
      <w:r>
        <w:t>ом участке не должны быть более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</w:t>
      </w:r>
      <w:r>
        <w:t xml:space="preserve"> для несущего троса и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%</w:t>
      </w:r>
      <w:r>
        <w:t xml:space="preserve"> для ко</w:t>
      </w:r>
      <w:bookmarkStart w:id="1052" w:name="OCRUncertain1138"/>
      <w:r>
        <w:t>н</w:t>
      </w:r>
      <w:bookmarkEnd w:id="1052"/>
      <w:r>
        <w:t>тактных проводов.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5.23.</w:t>
      </w:r>
      <w:r>
        <w:t xml:space="preserve"> При монтаже компе</w:t>
      </w:r>
      <w:bookmarkStart w:id="1053" w:name="OCRUncertain1139"/>
      <w:r>
        <w:t>н</w:t>
      </w:r>
      <w:bookmarkEnd w:id="1053"/>
      <w:r>
        <w:t>саторов на новых прово</w:t>
      </w:r>
      <w:r>
        <w:softHyphen/>
        <w:t>дах необходимо расстояние от низа грузов до поверхно</w:t>
      </w:r>
      <w:r>
        <w:softHyphen/>
        <w:t>сти фундамента или гру</w:t>
      </w:r>
      <w:bookmarkStart w:id="1054" w:name="OCRUncertain1140"/>
      <w:r>
        <w:t>н</w:t>
      </w:r>
      <w:bookmarkEnd w:id="1054"/>
      <w:r>
        <w:t>та (взятое по монтажным та</w:t>
      </w:r>
      <w:r>
        <w:softHyphen/>
        <w:t>блицам или графикам) при</w:t>
      </w:r>
      <w:bookmarkStart w:id="1055" w:name="OCRUncertain1141"/>
      <w:r>
        <w:t>н</w:t>
      </w:r>
      <w:bookmarkEnd w:id="1055"/>
      <w:r>
        <w:t>имать с учетом вытяжки проводов.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5.24.</w:t>
      </w:r>
      <w:r>
        <w:t xml:space="preserve"> Откло</w:t>
      </w:r>
      <w:bookmarkStart w:id="1056" w:name="OCRUncertain1142"/>
      <w:r>
        <w:t>н</w:t>
      </w:r>
      <w:bookmarkEnd w:id="1056"/>
      <w:r>
        <w:t>е</w:t>
      </w:r>
      <w:bookmarkStart w:id="1057" w:name="OCRUncertain1143"/>
      <w:r>
        <w:t>н</w:t>
      </w:r>
      <w:bookmarkEnd w:id="1057"/>
      <w:r>
        <w:t xml:space="preserve">ие от проектного расстояния между точками крепления струн </w:t>
      </w:r>
      <w:bookmarkStart w:id="1058" w:name="OCRUncertain1144"/>
      <w:r>
        <w:t>цепной</w:t>
      </w:r>
      <w:bookmarkEnd w:id="1058"/>
      <w:r>
        <w:t xml:space="preserve"> контактной</w:t>
      </w:r>
      <w:r>
        <w:t xml:space="preserve"> подвески допускается </w:t>
      </w:r>
      <w:bookmarkStart w:id="1059" w:name="OCRUncertain1145"/>
      <w:r>
        <w:t>н</w:t>
      </w:r>
      <w:bookmarkEnd w:id="1059"/>
      <w:r>
        <w:t>е более</w:t>
      </w:r>
      <w:r>
        <w:rPr>
          <w:noProof/>
        </w:rPr>
        <w:t xml:space="preserve"> 0,5</w:t>
      </w:r>
      <w:r>
        <w:t xml:space="preserve"> м.</w:t>
      </w:r>
    </w:p>
    <w:p w:rsidR="00000000" w:rsidRDefault="00A26445">
      <w:pPr>
        <w:ind w:firstLine="284"/>
        <w:jc w:val="both"/>
      </w:pPr>
      <w:r>
        <w:t>На соседних путях железнодорожных перегонов и на ста</w:t>
      </w:r>
      <w:bookmarkStart w:id="1060" w:name="OCRUncertain1146"/>
      <w:r>
        <w:t>н</w:t>
      </w:r>
      <w:bookmarkEnd w:id="1060"/>
      <w:r>
        <w:t>циях струны должны, как правило</w:t>
      </w:r>
      <w:bookmarkStart w:id="1061" w:name="OCRUncertain1147"/>
      <w:r>
        <w:t>;</w:t>
      </w:r>
      <w:bookmarkEnd w:id="1061"/>
      <w:r>
        <w:t xml:space="preserve"> располагаться в одном створе. Двой</w:t>
      </w:r>
      <w:bookmarkStart w:id="1062" w:name="OCRUncertain1148"/>
      <w:r>
        <w:t>н</w:t>
      </w:r>
      <w:bookmarkEnd w:id="1062"/>
      <w:r>
        <w:t>ые контактные провода можно кре</w:t>
      </w:r>
      <w:r>
        <w:softHyphen/>
        <w:t>пить на общ</w:t>
      </w:r>
      <w:bookmarkStart w:id="1063" w:name="OCRUncertain1149"/>
      <w:r>
        <w:t>и</w:t>
      </w:r>
      <w:bookmarkEnd w:id="1063"/>
      <w:r>
        <w:t>х струнах (с отд</w:t>
      </w:r>
      <w:bookmarkStart w:id="1064" w:name="OCRUncertain1150"/>
      <w:r>
        <w:t>е</w:t>
      </w:r>
      <w:bookmarkEnd w:id="1064"/>
      <w:r>
        <w:t xml:space="preserve">льными нижними звеньями для каждого провода) </w:t>
      </w:r>
      <w:bookmarkStart w:id="1065" w:name="OCRUncertain1151"/>
      <w:r>
        <w:t>и</w:t>
      </w:r>
      <w:bookmarkEnd w:id="1065"/>
      <w:r>
        <w:t>л</w:t>
      </w:r>
      <w:bookmarkStart w:id="1066" w:name="OCRUncertain1152"/>
      <w:r>
        <w:t>и</w:t>
      </w:r>
      <w:bookmarkEnd w:id="1066"/>
      <w:r>
        <w:t xml:space="preserve"> каждый на самостоятельных струнах, расположен</w:t>
      </w:r>
      <w:bookmarkStart w:id="1067" w:name="OCRUncertain1153"/>
      <w:r>
        <w:t>н</w:t>
      </w:r>
      <w:bookmarkEnd w:id="1067"/>
      <w:r>
        <w:t>ых в шахматном порядке.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5.25.</w:t>
      </w:r>
      <w:r>
        <w:t xml:space="preserve"> При стыковании несущих тросов главных путей железных дорог допускается не более двух стыков на ан</w:t>
      </w:r>
      <w:r>
        <w:softHyphen/>
        <w:t>керный участок (по контактному проводу) при расстоя</w:t>
      </w:r>
      <w:r>
        <w:softHyphen/>
        <w:t xml:space="preserve">нии между ними </w:t>
      </w:r>
      <w:bookmarkStart w:id="1068" w:name="OCRUncertain1154"/>
      <w:r>
        <w:t>н</w:t>
      </w:r>
      <w:bookmarkEnd w:id="1068"/>
      <w:r>
        <w:t>е</w:t>
      </w:r>
      <w:r>
        <w:t xml:space="preserve"> мене</w:t>
      </w:r>
      <w:bookmarkStart w:id="1069" w:name="OCRUncertain1155"/>
      <w:r>
        <w:t>е</w:t>
      </w:r>
      <w:bookmarkEnd w:id="1069"/>
      <w:r>
        <w:rPr>
          <w:noProof/>
        </w:rPr>
        <w:t xml:space="preserve"> 150</w:t>
      </w:r>
      <w:r>
        <w:t xml:space="preserve"> м. На остальных путях допускается </w:t>
      </w:r>
      <w:bookmarkStart w:id="1070" w:name="OCRUncertain1156"/>
      <w:r>
        <w:t>н</w:t>
      </w:r>
      <w:bookmarkEnd w:id="1070"/>
      <w:r>
        <w:t>е более тр</w:t>
      </w:r>
      <w:bookmarkStart w:id="1071" w:name="OCRUncertain1157"/>
      <w:r>
        <w:t>е</w:t>
      </w:r>
      <w:bookmarkEnd w:id="1071"/>
      <w:r>
        <w:t xml:space="preserve">х стыков </w:t>
      </w:r>
      <w:bookmarkStart w:id="1072" w:name="OCRUncertain1158"/>
      <w:r>
        <w:t>н</w:t>
      </w:r>
      <w:bookmarkEnd w:id="1072"/>
      <w:r>
        <w:t xml:space="preserve">а анкерном участке. </w:t>
      </w:r>
    </w:p>
    <w:p w:rsidR="00000000" w:rsidRDefault="00A26445">
      <w:pPr>
        <w:ind w:firstLine="284"/>
        <w:jc w:val="both"/>
      </w:pPr>
      <w:r>
        <w:rPr>
          <w:b/>
          <w:noProof/>
        </w:rPr>
        <w:t>5.26.</w:t>
      </w:r>
      <w:r>
        <w:t xml:space="preserve"> При монтаже ко</w:t>
      </w:r>
      <w:bookmarkStart w:id="1073" w:name="OCRUncertain1159"/>
      <w:r>
        <w:t>н</w:t>
      </w:r>
      <w:bookmarkEnd w:id="1073"/>
      <w:r>
        <w:t>такт</w:t>
      </w:r>
      <w:bookmarkStart w:id="1074" w:name="OCRUncertain1160"/>
      <w:r>
        <w:t>н</w:t>
      </w:r>
      <w:bookmarkEnd w:id="1074"/>
      <w:r>
        <w:t>ых сетей железных дорог мед</w:t>
      </w:r>
      <w:bookmarkStart w:id="1075" w:name="OCRUncertain1161"/>
      <w:r>
        <w:t>н</w:t>
      </w:r>
      <w:bookmarkEnd w:id="1075"/>
      <w:r>
        <w:t xml:space="preserve">ые </w:t>
      </w:r>
      <w:bookmarkStart w:id="1076" w:name="OCRUncertain1162"/>
      <w:r>
        <w:t>и</w:t>
      </w:r>
      <w:bookmarkEnd w:id="1076"/>
      <w:r>
        <w:t xml:space="preserve"> </w:t>
      </w:r>
      <w:bookmarkStart w:id="1077" w:name="OCRUncertain1163"/>
      <w:r>
        <w:t>сталемедные</w:t>
      </w:r>
      <w:bookmarkEnd w:id="1077"/>
      <w:r>
        <w:t xml:space="preserve"> тросы сечением</w:t>
      </w:r>
      <w:r>
        <w:rPr>
          <w:noProof/>
        </w:rPr>
        <w:t xml:space="preserve"> 35, 50, 70, 95,</w:t>
      </w:r>
      <w:r>
        <w:t xml:space="preserve"> </w:t>
      </w:r>
      <w:r>
        <w:rPr>
          <w:noProof/>
        </w:rPr>
        <w:t>120</w:t>
      </w:r>
      <w:r>
        <w:t xml:space="preserve"> мм</w:t>
      </w:r>
      <w:r>
        <w:rPr>
          <w:vertAlign w:val="superscript"/>
        </w:rPr>
        <w:t>2</w:t>
      </w:r>
      <w:r>
        <w:t xml:space="preserve"> и алюминиевые провода сечением</w:t>
      </w:r>
      <w:r>
        <w:rPr>
          <w:noProof/>
        </w:rPr>
        <w:t xml:space="preserve"> 120, 150, 185</w:t>
      </w:r>
      <w:r>
        <w:t xml:space="preserve"> </w:t>
      </w:r>
      <w:bookmarkStart w:id="1078" w:name="OCRUncertain1165"/>
      <w:r>
        <w:t>мм</w:t>
      </w:r>
      <w:bookmarkEnd w:id="1078"/>
      <w:r>
        <w:rPr>
          <w:vertAlign w:val="superscript"/>
        </w:rPr>
        <w:t>2</w:t>
      </w:r>
      <w:r>
        <w:t xml:space="preserve"> необходимо стыковать овальными соединителям</w:t>
      </w:r>
      <w:bookmarkStart w:id="1079" w:name="OCRUncertain1166"/>
      <w:r>
        <w:t xml:space="preserve">и </w:t>
      </w:r>
      <w:bookmarkEnd w:id="1079"/>
      <w:r>
        <w:t>соответствующего сечения методом обжат</w:t>
      </w:r>
      <w:bookmarkStart w:id="1080" w:name="OCRUncertain1167"/>
      <w:r>
        <w:t>и</w:t>
      </w:r>
      <w:bookmarkEnd w:id="1080"/>
      <w:r>
        <w:t xml:space="preserve">я. Допускается стыкование медных проводов и </w:t>
      </w:r>
      <w:bookmarkStart w:id="1081" w:name="OCRUncertain1168"/>
      <w:r>
        <w:t>сталемедных</w:t>
      </w:r>
      <w:bookmarkEnd w:id="1081"/>
      <w:r>
        <w:t xml:space="preserve"> тросов четырьмя соединительными зажимами соответствующего сечения, а алюминиевых тросов тремя зажимами; рассто</w:t>
      </w:r>
      <w:r>
        <w:softHyphen/>
        <w:t>яние между заж</w:t>
      </w:r>
      <w:r>
        <w:t>имами должно быть равно</w:t>
      </w:r>
      <w:r>
        <w:rPr>
          <w:noProof/>
        </w:rPr>
        <w:t xml:space="preserve"> 1,5</w:t>
      </w:r>
      <w:r>
        <w:t xml:space="preserve"> длины зажима. На обводах фидеров у анкерных опор, спусках и шлейфах разъединителей и других свободно висящ</w:t>
      </w:r>
      <w:bookmarkStart w:id="1082" w:name="OCRUncertain1169"/>
      <w:r>
        <w:t>и</w:t>
      </w:r>
      <w:bookmarkEnd w:id="1082"/>
      <w:r>
        <w:t>х электрических соединителях допускается стыковка алю</w:t>
      </w:r>
      <w:r>
        <w:softHyphen/>
        <w:t xml:space="preserve">миниевых и </w:t>
      </w:r>
      <w:bookmarkStart w:id="1083" w:name="OCRUncertain1170"/>
      <w:r>
        <w:t>сталеалюминиевых</w:t>
      </w:r>
      <w:bookmarkEnd w:id="1083"/>
      <w:r>
        <w:t xml:space="preserve"> проводов термитной сваркой. В местах</w:t>
      </w:r>
      <w:bookmarkStart w:id="1084" w:name="OCRUncertain1171"/>
      <w:r>
        <w:t>,</w:t>
      </w:r>
      <w:bookmarkEnd w:id="1084"/>
      <w:r>
        <w:t xml:space="preserve"> где </w:t>
      </w:r>
      <w:bookmarkStart w:id="1085" w:name="OCRUncertain1172"/>
      <w:r>
        <w:t>сталеалюминиевые</w:t>
      </w:r>
      <w:bookmarkEnd w:id="1085"/>
      <w:r>
        <w:t xml:space="preserve"> и алюминие</w:t>
      </w:r>
      <w:r>
        <w:softHyphen/>
        <w:t>вые тросы испытывают натяже</w:t>
      </w:r>
      <w:bookmarkStart w:id="1086" w:name="OCRUncertain1173"/>
      <w:r>
        <w:t>н</w:t>
      </w:r>
      <w:bookmarkEnd w:id="1086"/>
      <w:r>
        <w:t>ие, их соединение допу</w:t>
      </w:r>
      <w:r>
        <w:softHyphen/>
        <w:t>скается производить при помощи термитной сварки в сочетании с прессованием тросов овальными соедините</w:t>
      </w:r>
      <w:r>
        <w:softHyphen/>
        <w:t>лями соответствующего сечения или соединительными (питающими) зажимами.</w:t>
      </w:r>
    </w:p>
    <w:p w:rsidR="00000000" w:rsidRDefault="00A26445">
      <w:pPr>
        <w:ind w:firstLine="284"/>
        <w:jc w:val="both"/>
      </w:pPr>
      <w:bookmarkStart w:id="1087" w:name="OCRUncertain1174"/>
      <w:r>
        <w:t>Сталемедные</w:t>
      </w:r>
      <w:bookmarkEnd w:id="1087"/>
      <w:r>
        <w:t xml:space="preserve"> тросы сечением</w:t>
      </w:r>
      <w:r>
        <w:rPr>
          <w:noProof/>
        </w:rPr>
        <w:t xml:space="preserve"> 50, 70, 95</w:t>
      </w:r>
      <w:r>
        <w:t xml:space="preserve"> </w:t>
      </w:r>
      <w:bookmarkStart w:id="1088" w:name="OCRUncertain1175"/>
      <w:r>
        <w:t>мм</w:t>
      </w:r>
      <w:bookmarkEnd w:id="1088"/>
      <w:r>
        <w:rPr>
          <w:vertAlign w:val="superscript"/>
        </w:rPr>
        <w:t>2</w:t>
      </w:r>
      <w:r>
        <w:t xml:space="preserve"> допускает</w:t>
      </w:r>
      <w:r>
        <w:softHyphen/>
        <w:t>ся стыковать клиновыми зажимами с соединительной планкой между ними и соед</w:t>
      </w:r>
      <w:bookmarkStart w:id="1089" w:name="OCRUncertain1176"/>
      <w:r>
        <w:t>и</w:t>
      </w:r>
      <w:bookmarkEnd w:id="1089"/>
      <w:r>
        <w:t>нением выходящих из за</w:t>
      </w:r>
      <w:r>
        <w:softHyphen/>
        <w:t>жимов концов тросов.</w:t>
      </w:r>
    </w:p>
    <w:p w:rsidR="00000000" w:rsidRDefault="00A26445">
      <w:pPr>
        <w:ind w:firstLine="284"/>
        <w:jc w:val="both"/>
      </w:pPr>
      <w:r>
        <w:t>Стальные тросы следует стыковать клиновыми за</w:t>
      </w:r>
      <w:r>
        <w:softHyphen/>
        <w:t>жимами с соединительной планкой между ними и до</w:t>
      </w:r>
      <w:r>
        <w:softHyphen/>
        <w:t xml:space="preserve">полнением в необходимых случаях шунта или </w:t>
      </w:r>
      <w:bookmarkStart w:id="1090" w:name="OCRUncertain1177"/>
      <w:r>
        <w:t>треххомутовыми</w:t>
      </w:r>
      <w:bookmarkEnd w:id="1090"/>
      <w:r>
        <w:t xml:space="preserve"> стыковыми зажимами для стальных тросов, мон</w:t>
      </w:r>
      <w:r>
        <w:softHyphen/>
        <w:t>тируемым</w:t>
      </w:r>
      <w:bookmarkStart w:id="1091" w:name="OCRUncertain1178"/>
      <w:r>
        <w:t>и</w:t>
      </w:r>
      <w:bookmarkEnd w:id="1091"/>
      <w:r>
        <w:t xml:space="preserve"> на тросах сечением</w:t>
      </w:r>
      <w:r>
        <w:rPr>
          <w:noProof/>
        </w:rPr>
        <w:t xml:space="preserve"> 70</w:t>
      </w:r>
      <w:r>
        <w:t xml:space="preserve"> мм</w:t>
      </w:r>
      <w:r>
        <w:rPr>
          <w:vertAlign w:val="superscript"/>
        </w:rPr>
        <w:t>2</w:t>
      </w:r>
      <w:r>
        <w:t xml:space="preserve"> по два зажима, а на тросах сечением</w:t>
      </w:r>
      <w:r>
        <w:rPr>
          <w:noProof/>
        </w:rPr>
        <w:t xml:space="preserve"> 50</w:t>
      </w:r>
      <w:r>
        <w:t xml:space="preserve"> </w:t>
      </w:r>
      <w:bookmarkStart w:id="1092" w:name="OCRUncertain1180"/>
      <w:r>
        <w:t>мм</w:t>
      </w:r>
      <w:bookmarkEnd w:id="1092"/>
      <w:r>
        <w:rPr>
          <w:vertAlign w:val="superscript"/>
        </w:rPr>
        <w:t>2</w:t>
      </w:r>
      <w:r>
        <w:t xml:space="preserve"> по одному зажиму. </w:t>
      </w:r>
    </w:p>
    <w:p w:rsidR="00000000" w:rsidRDefault="00A26445">
      <w:pPr>
        <w:ind w:firstLine="284"/>
        <w:jc w:val="both"/>
      </w:pPr>
      <w:r>
        <w:t xml:space="preserve">Допускается стыкование тросов методом взрыва. </w:t>
      </w:r>
    </w:p>
    <w:p w:rsidR="00000000" w:rsidRDefault="00A26445">
      <w:pPr>
        <w:ind w:firstLine="284"/>
        <w:jc w:val="both"/>
      </w:pPr>
      <w:r>
        <w:rPr>
          <w:b/>
          <w:noProof/>
        </w:rPr>
        <w:t>5</w:t>
      </w:r>
      <w:r>
        <w:rPr>
          <w:b/>
          <w:noProof/>
        </w:rPr>
        <w:t>.27.</w:t>
      </w:r>
      <w:r>
        <w:rPr>
          <w:b/>
        </w:rPr>
        <w:t xml:space="preserve"> </w:t>
      </w:r>
      <w:r>
        <w:t>Стыковать контактные провода контактных се</w:t>
      </w:r>
      <w:r>
        <w:softHyphen/>
        <w:t>тей железных дорог на всех путях перегонов и станций допускается не менее чем через</w:t>
      </w:r>
      <w:r>
        <w:rPr>
          <w:noProof/>
        </w:rPr>
        <w:t xml:space="preserve"> 300</w:t>
      </w:r>
      <w:r>
        <w:t xml:space="preserve"> </w:t>
      </w:r>
      <w:bookmarkStart w:id="1093" w:name="OCRUncertain1181"/>
      <w:r>
        <w:t>м;</w:t>
      </w:r>
      <w:bookmarkEnd w:id="1093"/>
      <w:r>
        <w:t xml:space="preserve"> при этом не учи</w:t>
      </w:r>
      <w:r>
        <w:softHyphen/>
        <w:t>тываются стыковки на нерабочих анкерных ветвях и места заводской сварки (пайки) проводов. На главных путях перегонов и станций должно быть не более двух стыковок на анкерный участок.</w:t>
      </w:r>
    </w:p>
    <w:p w:rsidR="00000000" w:rsidRDefault="00A26445">
      <w:pPr>
        <w:ind w:firstLine="284"/>
        <w:jc w:val="both"/>
      </w:pPr>
      <w:r>
        <w:t>На контактных проводах трамваев и троллейбусов стыковые зажимы следует располагать не далее</w:t>
      </w:r>
      <w:r>
        <w:rPr>
          <w:noProof/>
        </w:rPr>
        <w:t xml:space="preserve"> 1</w:t>
      </w:r>
      <w:r>
        <w:t xml:space="preserve"> м от струны или гибкой попереч</w:t>
      </w:r>
      <w:bookmarkStart w:id="1094" w:name="OCRUncertain1183"/>
      <w:r>
        <w:t>и</w:t>
      </w:r>
      <w:bookmarkEnd w:id="1094"/>
      <w:r>
        <w:t>ны.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5.28.</w:t>
      </w:r>
      <w:r>
        <w:t xml:space="preserve"> Концы медных и сталемедных несущих трос</w:t>
      </w:r>
      <w:r>
        <w:t xml:space="preserve">ов в узлах </w:t>
      </w:r>
      <w:bookmarkStart w:id="1095" w:name="OCRUncertain1184"/>
      <w:r>
        <w:t>анкеровок</w:t>
      </w:r>
      <w:bookmarkEnd w:id="1095"/>
      <w:r>
        <w:t xml:space="preserve"> должны быть заделаны, как правило, через вилочный </w:t>
      </w:r>
      <w:bookmarkStart w:id="1096" w:name="OCRUncertain1186"/>
      <w:r>
        <w:t>коуш</w:t>
      </w:r>
      <w:bookmarkEnd w:id="1096"/>
      <w:r>
        <w:t xml:space="preserve"> и </w:t>
      </w:r>
      <w:bookmarkStart w:id="1097" w:name="OCRUncertain1187"/>
      <w:r>
        <w:t>закреплен</w:t>
      </w:r>
      <w:bookmarkEnd w:id="1097"/>
      <w:r>
        <w:t xml:space="preserve">ы овальным соединителем; стальные тросы следует заделывать стыковыми </w:t>
      </w:r>
      <w:bookmarkStart w:id="1098" w:name="OCRUncertain1188"/>
      <w:r>
        <w:t>(треххомутовыми)</w:t>
      </w:r>
      <w:bookmarkEnd w:id="1098"/>
      <w:r>
        <w:t xml:space="preserve"> зажимами. Допускается закрепление медных проводов тремя соединительными зажимами соответствующего сечения, а сталемедных и стальных тро</w:t>
      </w:r>
      <w:r>
        <w:softHyphen/>
        <w:t>сов — клиновыми зажимами, рассчитанными на соответ</w:t>
      </w:r>
      <w:r>
        <w:softHyphen/>
        <w:t>ствующую нагрузку.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5.29.</w:t>
      </w:r>
      <w:r>
        <w:t xml:space="preserve"> </w:t>
      </w:r>
      <w:bookmarkStart w:id="1099" w:name="OCRUncertain1189"/>
      <w:r>
        <w:t>Компенсаторные</w:t>
      </w:r>
      <w:bookmarkEnd w:id="1099"/>
      <w:r>
        <w:t xml:space="preserve"> тросы и грузы при их движени</w:t>
      </w:r>
      <w:bookmarkStart w:id="1100" w:name="OCRUncertain1190"/>
      <w:r>
        <w:t xml:space="preserve">и </w:t>
      </w:r>
      <w:bookmarkEnd w:id="1100"/>
      <w:r>
        <w:t>не должны касаться конструкций и деталей опор кон</w:t>
      </w:r>
      <w:r>
        <w:softHyphen/>
        <w:t>тактной сети. На опоре или внутр</w:t>
      </w:r>
      <w:r>
        <w:t>и трубчатой опоры (контактной с</w:t>
      </w:r>
      <w:bookmarkStart w:id="1101" w:name="OCRUncertain1191"/>
      <w:r>
        <w:t>е</w:t>
      </w:r>
      <w:bookmarkEnd w:id="1101"/>
      <w:r>
        <w:t>ти трамваев и троллейбусов), на которой монтируется компенсатор, должны устанавливаться ограничители перемещения грузов.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5.30.</w:t>
      </w:r>
      <w:r>
        <w:t xml:space="preserve"> Регулировку контакт</w:t>
      </w:r>
      <w:bookmarkStart w:id="1102" w:name="OCRUncertain1192"/>
      <w:r>
        <w:t>н</w:t>
      </w:r>
      <w:bookmarkEnd w:id="1102"/>
      <w:r>
        <w:t>ой сети следует произво</w:t>
      </w:r>
      <w:r>
        <w:softHyphen/>
        <w:t>дить, как правило, после окончания работ по сооруже</w:t>
      </w:r>
      <w:r>
        <w:softHyphen/>
        <w:t>нию или переустройству пути, включая рихтовку.</w:t>
      </w:r>
    </w:p>
    <w:p w:rsidR="00000000" w:rsidRDefault="00A26445">
      <w:pPr>
        <w:ind w:firstLine="284"/>
        <w:jc w:val="both"/>
      </w:pPr>
      <w:r>
        <w:t xml:space="preserve">Регулировку цепной контактной подвески необходимо выполнять в следующем порядке: монтаж средней </w:t>
      </w:r>
      <w:bookmarkStart w:id="1103" w:name="OCRUncertain1193"/>
      <w:r>
        <w:t>анкеровки,</w:t>
      </w:r>
      <w:bookmarkEnd w:id="1103"/>
      <w:r>
        <w:t xml:space="preserve"> выправка контактных проводов, закрепление </w:t>
      </w:r>
      <w:bookmarkStart w:id="1104" w:name="OCRUncertain1194"/>
      <w:r>
        <w:t>струновых</w:t>
      </w:r>
      <w:bookmarkEnd w:id="1104"/>
      <w:r>
        <w:t xml:space="preserve"> зажимов на контактных проводах, соединение струн с </w:t>
      </w:r>
      <w:r>
        <w:t>зажимами с регулировкой контактного провода по высоте согласно монтажным таблицам, монтаж фик</w:t>
      </w:r>
      <w:r>
        <w:softHyphen/>
        <w:t>с</w:t>
      </w:r>
      <w:bookmarkStart w:id="1105" w:name="OCRUncertain1195"/>
      <w:r>
        <w:t>а</w:t>
      </w:r>
      <w:bookmarkEnd w:id="1105"/>
      <w:r>
        <w:t>торов с регулировкой положения контактного провода в плане, монтаж электрических соединителей, монтаж и регулировка сопряжений анкерных участков.</w:t>
      </w:r>
    </w:p>
    <w:p w:rsidR="00000000" w:rsidRDefault="00A26445">
      <w:pPr>
        <w:ind w:firstLine="284"/>
        <w:jc w:val="both"/>
      </w:pPr>
      <w:r>
        <w:t>До начала монтажа и регулировки сопряжений необ</w:t>
      </w:r>
      <w:r>
        <w:softHyphen/>
        <w:t>ходимо, чтобы на прилегающих к сопряжению анкерных участках была выполнена регулировка, а несущий трос на переходных и анкерных опорах был уложен в седла.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5.31.</w:t>
      </w:r>
      <w:r>
        <w:t xml:space="preserve"> При регулировке положения контактных прово</w:t>
      </w:r>
      <w:r>
        <w:softHyphen/>
        <w:t>дов в плане должны</w:t>
      </w:r>
      <w:r>
        <w:t xml:space="preserve"> соблюдаться предусмотренные про</w:t>
      </w:r>
      <w:r>
        <w:softHyphen/>
        <w:t>ектом их выносы от оси токоприемника, а также чередо</w:t>
      </w:r>
      <w:r>
        <w:softHyphen/>
        <w:t>вание з</w:t>
      </w:r>
      <w:bookmarkStart w:id="1106" w:name="OCRUncertain1196"/>
      <w:r>
        <w:t>и</w:t>
      </w:r>
      <w:bookmarkEnd w:id="1106"/>
      <w:r>
        <w:t xml:space="preserve">гзагов, т. </w:t>
      </w:r>
      <w:bookmarkStart w:id="1107" w:name="OCRUncertain1197"/>
      <w:r>
        <w:t>е.</w:t>
      </w:r>
      <w:bookmarkEnd w:id="1107"/>
      <w:r>
        <w:t xml:space="preserve"> изменения положения провода отно</w:t>
      </w:r>
      <w:r>
        <w:softHyphen/>
        <w:t>сительно оси токоприемника. Отклонение величины зиг</w:t>
      </w:r>
      <w:r>
        <w:softHyphen/>
        <w:t xml:space="preserve">зага и выноса контактного провода при его расчетном </w:t>
      </w:r>
      <w:bookmarkStart w:id="1108" w:name="OCRUncertain1198"/>
      <w:r>
        <w:t>беспровесном</w:t>
      </w:r>
      <w:bookmarkEnd w:id="1108"/>
      <w:r>
        <w:t xml:space="preserve"> положении, а для </w:t>
      </w:r>
      <w:bookmarkStart w:id="1109" w:name="OCRUncertain1199"/>
      <w:r>
        <w:t xml:space="preserve">некомпенсированных </w:t>
      </w:r>
      <w:bookmarkEnd w:id="1109"/>
      <w:r>
        <w:t xml:space="preserve">подвесок </w:t>
      </w:r>
      <w:r>
        <w:rPr>
          <w:noProof/>
        </w:rPr>
        <w:t>—</w:t>
      </w:r>
      <w:r>
        <w:t xml:space="preserve"> при среднегодовой температуре не должно превышать </w:t>
      </w:r>
      <w:r>
        <w:sym w:font="Arial" w:char="00B1"/>
      </w:r>
      <w:r>
        <w:t xml:space="preserve">30 мм от установленных проектом. При </w:t>
      </w:r>
      <w:bookmarkStart w:id="1110" w:name="OCRUncertain1201"/>
      <w:r>
        <w:t>а</w:t>
      </w:r>
      <w:bookmarkEnd w:id="1110"/>
      <w:r>
        <w:t>том во всех случаях наибольшая величина выноса или зиг</w:t>
      </w:r>
      <w:bookmarkStart w:id="1111" w:name="OCRUncertain1202"/>
      <w:r>
        <w:t>з</w:t>
      </w:r>
      <w:bookmarkEnd w:id="1111"/>
      <w:r>
        <w:t>ага контак</w:t>
      </w:r>
      <w:bookmarkStart w:id="1112" w:name="OCRUncertain1203"/>
      <w:r>
        <w:t>т</w:t>
      </w:r>
      <w:bookmarkEnd w:id="1112"/>
      <w:r>
        <w:t xml:space="preserve">ного провода от оси токоприемника </w:t>
      </w:r>
      <w:bookmarkStart w:id="1113" w:name="OCRUncertain1204"/>
      <w:r>
        <w:t xml:space="preserve">не </w:t>
      </w:r>
      <w:bookmarkEnd w:id="1113"/>
      <w:r>
        <w:t>должна превышат</w:t>
      </w:r>
      <w:r>
        <w:t>ь:</w:t>
      </w:r>
    </w:p>
    <w:p w:rsidR="00000000" w:rsidRDefault="00A26445">
      <w:pPr>
        <w:ind w:firstLine="284"/>
        <w:jc w:val="both"/>
      </w:pPr>
      <w:r>
        <w:t>для железных дорог 400 мм на прямых и 500 мм на кривых участках пути;</w:t>
      </w:r>
    </w:p>
    <w:p w:rsidR="00000000" w:rsidRDefault="00A26445">
      <w:pPr>
        <w:ind w:firstLine="284"/>
        <w:jc w:val="both"/>
      </w:pPr>
      <w:r>
        <w:t>для трамвайных л</w:t>
      </w:r>
      <w:bookmarkStart w:id="1114" w:name="OCRUncertain1205"/>
      <w:r>
        <w:t>и</w:t>
      </w:r>
      <w:bookmarkEnd w:id="1114"/>
      <w:r>
        <w:t>ний 300 мм на прямых и</w:t>
      </w:r>
      <w:r>
        <w:rPr>
          <w:noProof/>
        </w:rPr>
        <w:t xml:space="preserve"> 350</w:t>
      </w:r>
      <w:r>
        <w:t xml:space="preserve"> мм на кр</w:t>
      </w:r>
      <w:bookmarkStart w:id="1115" w:name="OCRUncertain1206"/>
      <w:r>
        <w:t>и</w:t>
      </w:r>
      <w:bookmarkEnd w:id="1115"/>
      <w:r>
        <w:t>вых участках.</w:t>
      </w:r>
    </w:p>
    <w:p w:rsidR="00000000" w:rsidRDefault="00A26445">
      <w:pPr>
        <w:ind w:firstLine="284"/>
        <w:jc w:val="both"/>
      </w:pPr>
      <w:bookmarkStart w:id="1116" w:name="OCRUncertain1207"/>
      <w:r>
        <w:t>В</w:t>
      </w:r>
      <w:bookmarkEnd w:id="1116"/>
      <w:r>
        <w:t>ел</w:t>
      </w:r>
      <w:bookmarkStart w:id="1117" w:name="OCRUncertain1208"/>
      <w:r>
        <w:t>и</w:t>
      </w:r>
      <w:bookmarkEnd w:id="1117"/>
      <w:r>
        <w:t>чина угла излома контактных проводов тролле</w:t>
      </w:r>
      <w:bookmarkStart w:id="1118" w:name="OCRUncertain1209"/>
      <w:r>
        <w:t>й</w:t>
      </w:r>
      <w:bookmarkEnd w:id="1118"/>
      <w:r>
        <w:softHyphen/>
        <w:t>буса в горизонтальной плоскости не должна отличаться от проектной на кривых держателях более чем на</w:t>
      </w:r>
      <w:r>
        <w:rPr>
          <w:noProof/>
        </w:rPr>
        <w:t xml:space="preserve"> 5°,</w:t>
      </w:r>
      <w:r>
        <w:t xml:space="preserve"> а на стрелочных углах и пересечениях не более</w:t>
      </w:r>
      <w:r>
        <w:rPr>
          <w:noProof/>
        </w:rPr>
        <w:t xml:space="preserve"> 2°.</w:t>
      </w:r>
      <w:r>
        <w:t xml:space="preserve"> От</w:t>
      </w:r>
      <w:bookmarkStart w:id="1119" w:name="OCRUncertain1210"/>
      <w:r>
        <w:t>к</w:t>
      </w:r>
      <w:bookmarkEnd w:id="1119"/>
      <w:r>
        <w:t>ло</w:t>
      </w:r>
      <w:r>
        <w:softHyphen/>
        <w:t>нение положения трассы контактных проводов троллей</w:t>
      </w:r>
      <w:r>
        <w:softHyphen/>
        <w:t>буса в плане от проектного допускается не более чем на</w:t>
      </w:r>
      <w:r>
        <w:rPr>
          <w:noProof/>
        </w:rPr>
        <w:t xml:space="preserve"> 0,5</w:t>
      </w:r>
      <w:r>
        <w:t xml:space="preserve"> </w:t>
      </w:r>
      <w:bookmarkStart w:id="1120" w:name="OCRUncertain1211"/>
      <w:r>
        <w:t>м,</w:t>
      </w:r>
      <w:bookmarkEnd w:id="1120"/>
      <w:r>
        <w:t xml:space="preserve"> а на площадях при подвешивании на г</w:t>
      </w:r>
      <w:bookmarkStart w:id="1121" w:name="OCRUncertain1212"/>
      <w:r>
        <w:t>и</w:t>
      </w:r>
      <w:bookmarkEnd w:id="1121"/>
      <w:r>
        <w:t>бких по</w:t>
      </w:r>
      <w:r>
        <w:softHyphen/>
        <w:t>перечи</w:t>
      </w:r>
      <w:r>
        <w:t xml:space="preserve">нах </w:t>
      </w:r>
      <w:r>
        <w:rPr>
          <w:noProof/>
        </w:rPr>
        <w:t>—</w:t>
      </w:r>
      <w:r>
        <w:t xml:space="preserve"> не более чем на</w:t>
      </w:r>
      <w:r>
        <w:rPr>
          <w:noProof/>
        </w:rPr>
        <w:t xml:space="preserve"> 1</w:t>
      </w:r>
      <w:r>
        <w:t xml:space="preserve"> 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5.32.</w:t>
      </w:r>
      <w:r>
        <w:t xml:space="preserve"> Отклонения от принятой в проекте высоты креп</w:t>
      </w:r>
      <w:r>
        <w:softHyphen/>
        <w:t>ления фиксаторов не должны превышать допусков, пре</w:t>
      </w:r>
      <w:r>
        <w:softHyphen/>
        <w:t>дусмотренных в рабочих чертежах.</w:t>
      </w:r>
    </w:p>
    <w:p w:rsidR="00000000" w:rsidRDefault="00A26445">
      <w:pPr>
        <w:ind w:firstLine="284"/>
        <w:jc w:val="both"/>
      </w:pPr>
      <w:r>
        <w:t>Отклонение от проектной высоты контактного прово</w:t>
      </w:r>
      <w:r>
        <w:softHyphen/>
        <w:t>да над головкой рельсов или проезжей частью ул</w:t>
      </w:r>
      <w:bookmarkStart w:id="1122" w:name="OCRUncertain1214"/>
      <w:r>
        <w:t>и</w:t>
      </w:r>
      <w:bookmarkEnd w:id="1122"/>
      <w:r>
        <w:t xml:space="preserve">цы в точках фиксации должно быть не больше </w:t>
      </w:r>
      <w:r>
        <w:sym w:font="Arial" w:char="00B1"/>
      </w:r>
      <w:r>
        <w:t>50 мм.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5.33.</w:t>
      </w:r>
      <w:r>
        <w:t xml:space="preserve"> При регулировке контактных сетей железных дорог на поперечинах поддерж</w:t>
      </w:r>
      <w:bookmarkStart w:id="1123" w:name="OCRUncertain1216"/>
      <w:r>
        <w:t>и</w:t>
      </w:r>
      <w:bookmarkEnd w:id="1123"/>
      <w:r>
        <w:t>вающие косые стру</w:t>
      </w:r>
      <w:bookmarkStart w:id="1124" w:name="OCRUncertain1217"/>
      <w:r>
        <w:t>м</w:t>
      </w:r>
      <w:bookmarkEnd w:id="1124"/>
      <w:r>
        <w:t>ы сле</w:t>
      </w:r>
      <w:r>
        <w:softHyphen/>
        <w:t>дует монтировать на фиксирующем тросе в тех места</w:t>
      </w:r>
      <w:bookmarkStart w:id="1125" w:name="OCRUncertain1218"/>
      <w:r>
        <w:t>х</w:t>
      </w:r>
      <w:bookmarkEnd w:id="1125"/>
      <w:r>
        <w:t>, где кр</w:t>
      </w:r>
      <w:bookmarkStart w:id="1126" w:name="OCRUncertain1219"/>
      <w:r>
        <w:t>е</w:t>
      </w:r>
      <w:bookmarkEnd w:id="1126"/>
      <w:r>
        <w:t>пятся фиксаторы или где располагаются врезн</w:t>
      </w:r>
      <w:r>
        <w:t>ые изоляторы. Расстояние между отрегулированными по высоте контактными проводами и рессорной струной в точке наибольшего провеса полукомпенсированной под</w:t>
      </w:r>
      <w:r>
        <w:softHyphen/>
        <w:t>веск</w:t>
      </w:r>
      <w:bookmarkStart w:id="1127" w:name="OCRUncertain1221"/>
      <w:r>
        <w:t>и</w:t>
      </w:r>
      <w:bookmarkEnd w:id="1127"/>
      <w:r>
        <w:t xml:space="preserve"> должно быть не менее</w:t>
      </w:r>
      <w:r>
        <w:rPr>
          <w:noProof/>
        </w:rPr>
        <w:t xml:space="preserve"> 1000</w:t>
      </w:r>
      <w:r>
        <w:t xml:space="preserve"> мм.</w:t>
      </w:r>
    </w:p>
    <w:p w:rsidR="00000000" w:rsidRDefault="00A26445">
      <w:pPr>
        <w:ind w:firstLine="284"/>
        <w:jc w:val="both"/>
        <w:rPr>
          <w:noProof/>
        </w:rPr>
      </w:pPr>
      <w:r>
        <w:rPr>
          <w:b/>
          <w:noProof/>
        </w:rPr>
        <w:t>5.34.</w:t>
      </w:r>
      <w:r>
        <w:t xml:space="preserve"> Уклон контактного провода пр</w:t>
      </w:r>
      <w:bookmarkStart w:id="1128" w:name="OCRUncertain1222"/>
      <w:r>
        <w:t>и</w:t>
      </w:r>
      <w:bookmarkEnd w:id="1128"/>
      <w:r>
        <w:t xml:space="preserve"> переходе от одной его высоты к другой при беспровесном положении для железных дорог общего пользования со скоростям</w:t>
      </w:r>
      <w:bookmarkStart w:id="1129" w:name="OCRUncertain1223"/>
      <w:r>
        <w:t xml:space="preserve">и </w:t>
      </w:r>
      <w:bookmarkEnd w:id="1129"/>
      <w:r>
        <w:t>дв</w:t>
      </w:r>
      <w:bookmarkStart w:id="1130" w:name="OCRUncertain1224"/>
      <w:r>
        <w:t>и</w:t>
      </w:r>
      <w:bookmarkEnd w:id="1130"/>
      <w:r>
        <w:t>жения до</w:t>
      </w:r>
      <w:r>
        <w:rPr>
          <w:noProof/>
        </w:rPr>
        <w:t xml:space="preserve"> 120</w:t>
      </w:r>
      <w:r>
        <w:t xml:space="preserve"> км/ч должен быть не круче</w:t>
      </w:r>
      <w:r>
        <w:rPr>
          <w:noProof/>
        </w:rPr>
        <w:t xml:space="preserve"> 0,004,</w:t>
      </w:r>
      <w:r>
        <w:t xml:space="preserve"> а на станционных путях (кроме главных), где наибольшая ск</w:t>
      </w:r>
      <w:bookmarkStart w:id="1131" w:name="OCRUncertain1225"/>
      <w:r>
        <w:t>о</w:t>
      </w:r>
      <w:bookmarkEnd w:id="1131"/>
      <w:r>
        <w:t xml:space="preserve">рость </w:t>
      </w:r>
      <w:bookmarkStart w:id="1132" w:name="OCRUncertain1226"/>
      <w:r>
        <w:t>п</w:t>
      </w:r>
      <w:bookmarkEnd w:id="1132"/>
      <w:r>
        <w:t xml:space="preserve">одвижного состава </w:t>
      </w:r>
      <w:bookmarkStart w:id="1133" w:name="OCRUncertain1227"/>
      <w:r>
        <w:t>н</w:t>
      </w:r>
      <w:bookmarkEnd w:id="1133"/>
      <w:r>
        <w:t>е превышает</w:t>
      </w:r>
      <w:r>
        <w:rPr>
          <w:noProof/>
        </w:rPr>
        <w:t xml:space="preserve"> 50</w:t>
      </w:r>
      <w:r>
        <w:t xml:space="preserve"> км/ч, </w:t>
      </w:r>
      <w:r>
        <w:rPr>
          <w:noProof/>
        </w:rPr>
        <w:t>—</w:t>
      </w:r>
      <w:r>
        <w:t xml:space="preserve">  не круче</w:t>
      </w:r>
      <w:r>
        <w:rPr>
          <w:noProof/>
        </w:rPr>
        <w:t xml:space="preserve"> 0,0</w:t>
      </w:r>
      <w:r>
        <w:rPr>
          <w:noProof/>
        </w:rPr>
        <w:t>1.</w:t>
      </w:r>
    </w:p>
    <w:p w:rsidR="00000000" w:rsidRDefault="00A26445">
      <w:pPr>
        <w:ind w:firstLine="284"/>
        <w:jc w:val="both"/>
        <w:rPr>
          <w:noProof/>
        </w:rPr>
      </w:pPr>
      <w:r>
        <w:t>На участках железных дорог общего пользования со скоростями движения</w:t>
      </w:r>
      <w:r>
        <w:rPr>
          <w:noProof/>
        </w:rPr>
        <w:t xml:space="preserve"> 120—140</w:t>
      </w:r>
      <w:r>
        <w:t xml:space="preserve"> км/ч по обоим концам каждого переходного участка с уклоном</w:t>
      </w:r>
      <w:r>
        <w:rPr>
          <w:noProof/>
        </w:rPr>
        <w:t xml:space="preserve"> 0,004</w:t>
      </w:r>
      <w:r>
        <w:t xml:space="preserve"> должны выполняться переходные вставки с уклоном</w:t>
      </w:r>
      <w:r>
        <w:rPr>
          <w:noProof/>
        </w:rPr>
        <w:t xml:space="preserve"> 0,002.</w:t>
      </w:r>
      <w:r>
        <w:t xml:space="preserve"> На участках со скоростями движения более</w:t>
      </w:r>
      <w:r>
        <w:rPr>
          <w:noProof/>
        </w:rPr>
        <w:t xml:space="preserve"> 140</w:t>
      </w:r>
      <w:r>
        <w:t xml:space="preserve"> км/ч основ</w:t>
      </w:r>
      <w:r>
        <w:softHyphen/>
        <w:t>ной уклон должен быть не более</w:t>
      </w:r>
      <w:r>
        <w:rPr>
          <w:noProof/>
        </w:rPr>
        <w:t xml:space="preserve"> 0,002,</w:t>
      </w:r>
      <w:r>
        <w:t xml:space="preserve"> а уклон переход</w:t>
      </w:r>
      <w:r>
        <w:softHyphen/>
        <w:t>ной вставки</w:t>
      </w:r>
      <w:r>
        <w:rPr>
          <w:noProof/>
        </w:rPr>
        <w:t xml:space="preserve"> —</w:t>
      </w:r>
      <w:r>
        <w:t xml:space="preserve"> </w:t>
      </w:r>
      <w:r>
        <w:rPr>
          <w:noProof/>
        </w:rPr>
        <w:t>0,001</w:t>
      </w:r>
      <w:bookmarkStart w:id="1134" w:name="OCRUncertain1228"/>
      <w:r>
        <w:rPr>
          <w:noProof/>
        </w:rPr>
        <w:t>.</w:t>
      </w:r>
      <w:bookmarkEnd w:id="1134"/>
    </w:p>
    <w:p w:rsidR="00000000" w:rsidRDefault="00A26445">
      <w:pPr>
        <w:ind w:firstLine="284"/>
        <w:jc w:val="both"/>
        <w:rPr>
          <w:noProof/>
        </w:rPr>
      </w:pPr>
      <w:r>
        <w:t>Дл</w:t>
      </w:r>
      <w:bookmarkStart w:id="1135" w:name="OCRUncertain1229"/>
      <w:r>
        <w:t>я</w:t>
      </w:r>
      <w:bookmarkEnd w:id="1135"/>
      <w:r>
        <w:t xml:space="preserve"> промышленных железных дорог уклон контакт</w:t>
      </w:r>
      <w:r>
        <w:softHyphen/>
        <w:t>ного</w:t>
      </w:r>
      <w:bookmarkStart w:id="1136" w:name="OCRUncertain1230"/>
      <w:r>
        <w:t>,</w:t>
      </w:r>
      <w:bookmarkEnd w:id="1136"/>
      <w:r>
        <w:t xml:space="preserve"> провода должен быть не круче</w:t>
      </w:r>
      <w:r>
        <w:rPr>
          <w:noProof/>
        </w:rPr>
        <w:t xml:space="preserve"> 0,02.</w:t>
      </w:r>
    </w:p>
    <w:p w:rsidR="00000000" w:rsidRDefault="00A26445">
      <w:pPr>
        <w:ind w:firstLine="284"/>
        <w:jc w:val="both"/>
        <w:rPr>
          <w:noProof/>
        </w:rPr>
      </w:pPr>
      <w:r>
        <w:t>В контактных сетях трамвая и троллейбуса уклон контактного провода при переходе от одной его в</w:t>
      </w:r>
      <w:r>
        <w:t>ысоты к другой (относительно продольного проф</w:t>
      </w:r>
      <w:bookmarkStart w:id="1137" w:name="OCRUncertain1231"/>
      <w:r>
        <w:t>и</w:t>
      </w:r>
      <w:bookmarkEnd w:id="1137"/>
      <w:r>
        <w:t xml:space="preserve">ля рельсового пути </w:t>
      </w:r>
      <w:bookmarkStart w:id="1138" w:name="OCRUncertain1232"/>
      <w:r>
        <w:t>и</w:t>
      </w:r>
      <w:bookmarkEnd w:id="1138"/>
      <w:r>
        <w:t>л</w:t>
      </w:r>
      <w:bookmarkStart w:id="1139" w:name="OCRUncertain1233"/>
      <w:r>
        <w:t>и</w:t>
      </w:r>
      <w:bookmarkEnd w:id="1139"/>
      <w:r>
        <w:t xml:space="preserve"> дорожного покрытия) должен быть не бол</w:t>
      </w:r>
      <w:bookmarkStart w:id="1140" w:name="OCRUncertain1234"/>
      <w:r>
        <w:t>е</w:t>
      </w:r>
      <w:bookmarkEnd w:id="1140"/>
      <w:r>
        <w:t xml:space="preserve">е </w:t>
      </w:r>
      <w:r>
        <w:rPr>
          <w:noProof/>
        </w:rPr>
        <w:t>0,02;</w:t>
      </w:r>
      <w:r>
        <w:t xml:space="preserve"> на территори</w:t>
      </w:r>
      <w:bookmarkStart w:id="1141" w:name="OCRUncertain1235"/>
      <w:r>
        <w:t>я</w:t>
      </w:r>
      <w:bookmarkEnd w:id="1141"/>
      <w:r>
        <w:t>х депо и ремонт</w:t>
      </w:r>
      <w:bookmarkStart w:id="1142" w:name="OCRUncertain1237"/>
      <w:r>
        <w:t>н</w:t>
      </w:r>
      <w:bookmarkEnd w:id="1142"/>
      <w:r>
        <w:t>ых мастерских (за</w:t>
      </w:r>
      <w:r>
        <w:softHyphen/>
        <w:t>водов)</w:t>
      </w:r>
      <w:r>
        <w:rPr>
          <w:noProof/>
        </w:rPr>
        <w:t xml:space="preserve"> —</w:t>
      </w:r>
      <w:r>
        <w:t xml:space="preserve"> </w:t>
      </w:r>
      <w:r>
        <w:rPr>
          <w:noProof/>
        </w:rPr>
        <w:t>0,04</w:t>
      </w:r>
      <w:r>
        <w:t xml:space="preserve"> и внутри прои</w:t>
      </w:r>
      <w:bookmarkStart w:id="1143" w:name="OCRUncertain1238"/>
      <w:r>
        <w:t>з</w:t>
      </w:r>
      <w:bookmarkEnd w:id="1143"/>
      <w:r>
        <w:t>водственных зданий</w:t>
      </w:r>
      <w:r>
        <w:rPr>
          <w:noProof/>
        </w:rPr>
        <w:t xml:space="preserve"> — 0,05.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5.35.</w:t>
      </w:r>
      <w:r>
        <w:t xml:space="preserve"> Запр</w:t>
      </w:r>
      <w:bookmarkStart w:id="1144" w:name="OCRUncertain1239"/>
      <w:r>
        <w:t>е</w:t>
      </w:r>
      <w:bookmarkEnd w:id="1144"/>
      <w:r>
        <w:t>щается оставлять контактный про</w:t>
      </w:r>
      <w:bookmarkStart w:id="1145" w:name="OCRUncertain1240"/>
      <w:r>
        <w:t>в</w:t>
      </w:r>
      <w:bookmarkEnd w:id="1145"/>
      <w:r>
        <w:t>од с выв</w:t>
      </w:r>
      <w:bookmarkStart w:id="1146" w:name="OCRUncertain1241"/>
      <w:r>
        <w:t>е</w:t>
      </w:r>
      <w:bookmarkEnd w:id="1146"/>
      <w:r>
        <w:t xml:space="preserve">рнутой </w:t>
      </w:r>
      <w:bookmarkStart w:id="1147" w:name="OCRUncertain1242"/>
      <w:r>
        <w:t>и</w:t>
      </w:r>
      <w:bookmarkEnd w:id="1147"/>
      <w:r>
        <w:t xml:space="preserve">ли </w:t>
      </w:r>
      <w:bookmarkStart w:id="1148" w:name="OCRUncertain1243"/>
      <w:r>
        <w:t>перевернуто</w:t>
      </w:r>
      <w:bookmarkEnd w:id="1148"/>
      <w:r>
        <w:t>й фаской.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5.36.</w:t>
      </w:r>
      <w:r>
        <w:t xml:space="preserve"> Стыко</w:t>
      </w:r>
      <w:bookmarkStart w:id="1149" w:name="OCRUncertain1244"/>
      <w:r>
        <w:t>в</w:t>
      </w:r>
      <w:bookmarkEnd w:id="1149"/>
      <w:r>
        <w:t xml:space="preserve">ой </w:t>
      </w:r>
      <w:bookmarkStart w:id="1150" w:name="OCRUncertain1245"/>
      <w:r>
        <w:t>зажим</w:t>
      </w:r>
      <w:bookmarkEnd w:id="1150"/>
      <w:r>
        <w:t xml:space="preserve"> контактного провода контакт</w:t>
      </w:r>
      <w:r>
        <w:softHyphen/>
        <w:t>ных сетей ж</w:t>
      </w:r>
      <w:bookmarkStart w:id="1151" w:name="OCRUncertain1247"/>
      <w:r>
        <w:t>е</w:t>
      </w:r>
      <w:bookmarkEnd w:id="1151"/>
      <w:r>
        <w:t>лезных дорог сле</w:t>
      </w:r>
      <w:bookmarkStart w:id="1152" w:name="OCRUncertain1248"/>
      <w:r>
        <w:t>д</w:t>
      </w:r>
      <w:bookmarkEnd w:id="1152"/>
      <w:r>
        <w:t>у</w:t>
      </w:r>
      <w:bookmarkStart w:id="1153" w:name="OCRUncertain1249"/>
      <w:r>
        <w:t>е</w:t>
      </w:r>
      <w:bookmarkEnd w:id="1153"/>
      <w:r>
        <w:t>т подвешивать на от</w:t>
      </w:r>
      <w:r>
        <w:softHyphen/>
        <w:t>дел</w:t>
      </w:r>
      <w:bookmarkStart w:id="1154" w:name="OCRUncertain1250"/>
      <w:r>
        <w:t>ь</w:t>
      </w:r>
      <w:bookmarkEnd w:id="1154"/>
      <w:r>
        <w:t>ной стру</w:t>
      </w:r>
      <w:bookmarkStart w:id="1155" w:name="OCRUncertain1251"/>
      <w:r>
        <w:t>н</w:t>
      </w:r>
      <w:bookmarkEnd w:id="1155"/>
      <w:r>
        <w:t>е. Пр</w:t>
      </w:r>
      <w:bookmarkStart w:id="1156" w:name="OCRUncertain1252"/>
      <w:r>
        <w:t>и</w:t>
      </w:r>
      <w:bookmarkEnd w:id="1156"/>
      <w:r>
        <w:t xml:space="preserve"> дво</w:t>
      </w:r>
      <w:bookmarkStart w:id="1157" w:name="OCRUncertain1253"/>
      <w:r>
        <w:t>й</w:t>
      </w:r>
      <w:bookmarkEnd w:id="1157"/>
      <w:r>
        <w:t>ном контактном проводе сты</w:t>
      </w:r>
      <w:r>
        <w:softHyphen/>
        <w:t>ко</w:t>
      </w:r>
      <w:bookmarkStart w:id="1158" w:name="OCRUncertain1254"/>
      <w:r>
        <w:t>в</w:t>
      </w:r>
      <w:bookmarkEnd w:id="1158"/>
      <w:r>
        <w:t>ой заж</w:t>
      </w:r>
      <w:bookmarkStart w:id="1159" w:name="OCRUncertain1255"/>
      <w:r>
        <w:t>и</w:t>
      </w:r>
      <w:bookmarkEnd w:id="1159"/>
      <w:r>
        <w:t>м подв</w:t>
      </w:r>
      <w:bookmarkStart w:id="1160" w:name="OCRUncertain1256"/>
      <w:r>
        <w:t>е</w:t>
      </w:r>
      <w:bookmarkEnd w:id="1160"/>
      <w:r>
        <w:t>шивают на</w:t>
      </w:r>
      <w:r>
        <w:rPr>
          <w:noProof/>
        </w:rPr>
        <w:t xml:space="preserve"> 30—50</w:t>
      </w:r>
      <w:r>
        <w:t xml:space="preserve"> мм выше второго нестыковог</w:t>
      </w:r>
      <w:r>
        <w:t>о провода.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5.37.</w:t>
      </w:r>
      <w:r>
        <w:t xml:space="preserve"> Стрелы провеса несущих тросов и контактных проводов в пролетах цепной подвески должны соответ</w:t>
      </w:r>
      <w:r>
        <w:softHyphen/>
        <w:t xml:space="preserve">ствовать монтажным таблицам. Допускаемые отклонения </w:t>
      </w:r>
      <w:bookmarkStart w:id="1161" w:name="OCRUncertain1257"/>
      <w:r>
        <w:t>н</w:t>
      </w:r>
      <w:bookmarkEnd w:id="1161"/>
      <w:r>
        <w:t xml:space="preserve">е </w:t>
      </w:r>
      <w:bookmarkStart w:id="1162" w:name="OCRUncertain1258"/>
      <w:r>
        <w:t>д</w:t>
      </w:r>
      <w:bookmarkEnd w:id="1162"/>
      <w:r>
        <w:t>о</w:t>
      </w:r>
      <w:bookmarkStart w:id="1163" w:name="OCRUncertain1259"/>
      <w:r>
        <w:t>л</w:t>
      </w:r>
      <w:bookmarkEnd w:id="1163"/>
      <w:r>
        <w:t>ж</w:t>
      </w:r>
      <w:bookmarkStart w:id="1164" w:name="OCRUncertain1260"/>
      <w:r>
        <w:t>н</w:t>
      </w:r>
      <w:bookmarkEnd w:id="1164"/>
      <w:r>
        <w:t xml:space="preserve">ы превышать </w:t>
      </w:r>
      <w:r>
        <w:sym w:font="Arial" w:char="00B1"/>
      </w:r>
      <w:r>
        <w:t>10</w:t>
      </w:r>
      <w:bookmarkStart w:id="1165" w:name="OCRUncertain1262"/>
      <w:r>
        <w:t xml:space="preserve"> %</w:t>
      </w:r>
      <w:bookmarkEnd w:id="1165"/>
      <w:r>
        <w:t xml:space="preserve"> для контактных проводов и </w:t>
      </w:r>
      <w:r>
        <w:sym w:font="Arial" w:char="00B1"/>
      </w:r>
      <w:r>
        <w:t>5 % для несущих тросов.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5.38.</w:t>
      </w:r>
      <w:r>
        <w:t xml:space="preserve"> Длина каждой из ветвей средней </w:t>
      </w:r>
      <w:bookmarkStart w:id="1166" w:name="OCRUncertain1265"/>
      <w:r>
        <w:t>анкеровки</w:t>
      </w:r>
      <w:bookmarkEnd w:id="1166"/>
      <w:r>
        <w:t xml:space="preserve"> кон</w:t>
      </w:r>
      <w:r>
        <w:softHyphen/>
        <w:t>тактных проводов цепных подвесок железных дорог должна быть равна десят</w:t>
      </w:r>
      <w:bookmarkStart w:id="1167" w:name="OCRUncertain1266"/>
      <w:r>
        <w:t>и</w:t>
      </w:r>
      <w:bookmarkEnd w:id="1167"/>
      <w:r>
        <w:t>кратному расстоя</w:t>
      </w:r>
      <w:bookmarkStart w:id="1168" w:name="OCRUncertain1267"/>
      <w:r>
        <w:t>н</w:t>
      </w:r>
      <w:bookmarkEnd w:id="1168"/>
      <w:r>
        <w:t>ию по вер</w:t>
      </w:r>
      <w:r>
        <w:softHyphen/>
        <w:t>тикали м</w:t>
      </w:r>
      <w:bookmarkStart w:id="1169" w:name="OCRUncertain1268"/>
      <w:r>
        <w:t>е</w:t>
      </w:r>
      <w:bookmarkEnd w:id="1169"/>
      <w:r>
        <w:t>жду контактным проводом и несущим тросом в сер</w:t>
      </w:r>
      <w:bookmarkStart w:id="1170" w:name="OCRUncertain1269"/>
      <w:r>
        <w:t>е</w:t>
      </w:r>
      <w:bookmarkEnd w:id="1170"/>
      <w:r>
        <w:t>дине пролета; для подвесок трамвая и троллейбу</w:t>
      </w:r>
      <w:r>
        <w:softHyphen/>
        <w:t>са</w:t>
      </w:r>
      <w:r>
        <w:rPr>
          <w:noProof/>
        </w:rPr>
        <w:t xml:space="preserve"> —</w:t>
      </w:r>
      <w:r>
        <w:t xml:space="preserve"> пятикратному р</w:t>
      </w:r>
      <w:r>
        <w:t>асстоянию между несущим тросом и контактным проводом под поддерживающими кон</w:t>
      </w:r>
      <w:r>
        <w:softHyphen/>
        <w:t>струкциями.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5.39.</w:t>
      </w:r>
      <w:r>
        <w:t xml:space="preserve"> Продоль</w:t>
      </w:r>
      <w:bookmarkStart w:id="1171" w:name="OCRUncertain1270"/>
      <w:r>
        <w:t>н</w:t>
      </w:r>
      <w:bookmarkEnd w:id="1171"/>
      <w:r>
        <w:t>ые и обводные электрические соед</w:t>
      </w:r>
      <w:bookmarkStart w:id="1172" w:name="OCRUncertain1271"/>
      <w:r>
        <w:t>и</w:t>
      </w:r>
      <w:bookmarkEnd w:id="1172"/>
      <w:r>
        <w:t>н</w:t>
      </w:r>
      <w:bookmarkStart w:id="1173" w:name="OCRUncertain1272"/>
      <w:r>
        <w:t>и</w:t>
      </w:r>
      <w:bookmarkEnd w:id="1173"/>
      <w:r>
        <w:softHyphen/>
        <w:t>тел</w:t>
      </w:r>
      <w:bookmarkStart w:id="1174" w:name="OCRUncertain1273"/>
      <w:r>
        <w:t>и</w:t>
      </w:r>
      <w:bookmarkEnd w:id="1174"/>
      <w:r>
        <w:t xml:space="preserve"> ко</w:t>
      </w:r>
      <w:bookmarkStart w:id="1175" w:name="OCRUncertain1274"/>
      <w:r>
        <w:t>н</w:t>
      </w:r>
      <w:bookmarkEnd w:id="1175"/>
      <w:r>
        <w:t>тактных сетей жел</w:t>
      </w:r>
      <w:bookmarkStart w:id="1176" w:name="OCRUncertain1275"/>
      <w:r>
        <w:t>е</w:t>
      </w:r>
      <w:bookmarkEnd w:id="1176"/>
      <w:r>
        <w:t>зных дорог должны иметь сечение, соответствующее с</w:t>
      </w:r>
      <w:bookmarkStart w:id="1177" w:name="OCRUncertain1276"/>
      <w:r>
        <w:t>е</w:t>
      </w:r>
      <w:bookmarkEnd w:id="1177"/>
      <w:r>
        <w:t xml:space="preserve">чению соединяемых </w:t>
      </w:r>
      <w:bookmarkStart w:id="1178" w:name="OCRUncertain1277"/>
      <w:r>
        <w:t>и</w:t>
      </w:r>
      <w:bookmarkEnd w:id="1178"/>
      <w:r>
        <w:t>м</w:t>
      </w:r>
      <w:bookmarkStart w:id="1179" w:name="OCRUncertain1278"/>
      <w:r>
        <w:t>и</w:t>
      </w:r>
      <w:bookmarkEnd w:id="1179"/>
      <w:r>
        <w:t xml:space="preserve"> про</w:t>
      </w:r>
      <w:r>
        <w:softHyphen/>
        <w:t>вод</w:t>
      </w:r>
      <w:bookmarkStart w:id="1180" w:name="OCRUncertain1279"/>
      <w:r>
        <w:t>о</w:t>
      </w:r>
      <w:bookmarkEnd w:id="1180"/>
      <w:r>
        <w:t>в. На ст</w:t>
      </w:r>
      <w:bookmarkStart w:id="1181" w:name="OCRUncertain1280"/>
      <w:r>
        <w:t>а</w:t>
      </w:r>
      <w:bookmarkEnd w:id="1181"/>
      <w:r>
        <w:t>нциях междупутные электрические соед</w:t>
      </w:r>
      <w:bookmarkStart w:id="1182" w:name="OCRUncertain1281"/>
      <w:r>
        <w:t>и</w:t>
      </w:r>
      <w:bookmarkEnd w:id="1182"/>
      <w:r>
        <w:softHyphen/>
        <w:t>н</w:t>
      </w:r>
      <w:bookmarkStart w:id="1183" w:name="OCRUncertain1282"/>
      <w:r>
        <w:t>и</w:t>
      </w:r>
      <w:bookmarkEnd w:id="1183"/>
      <w:r>
        <w:t>тели межд</w:t>
      </w:r>
      <w:bookmarkStart w:id="1184" w:name="OCRUncertain1283"/>
      <w:r>
        <w:t>у</w:t>
      </w:r>
      <w:bookmarkEnd w:id="1184"/>
      <w:r>
        <w:t xml:space="preserve"> контактными подвесками должны быть </w:t>
      </w:r>
      <w:bookmarkStart w:id="1185" w:name="OCRUncertain1284"/>
      <w:r>
        <w:t>смонтированы</w:t>
      </w:r>
      <w:bookmarkEnd w:id="1185"/>
      <w:r>
        <w:t xml:space="preserve"> не далее как через каждые</w:t>
      </w:r>
      <w:r>
        <w:rPr>
          <w:noProof/>
        </w:rPr>
        <w:t xml:space="preserve"> 300—400</w:t>
      </w:r>
      <w:r>
        <w:t xml:space="preserve"> м и в зон</w:t>
      </w:r>
      <w:bookmarkStart w:id="1186" w:name="OCRUncertain1285"/>
      <w:r>
        <w:t>е</w:t>
      </w:r>
      <w:bookmarkEnd w:id="1186"/>
      <w:r>
        <w:t xml:space="preserve"> </w:t>
      </w:r>
      <w:bookmarkStart w:id="1187" w:name="OCRUncertain1286"/>
      <w:r>
        <w:t>трогания</w:t>
      </w:r>
      <w:bookmarkEnd w:id="1187"/>
      <w:r>
        <w:t xml:space="preserve"> поездов. Пр</w:t>
      </w:r>
      <w:bookmarkStart w:id="1188" w:name="OCRUncertain1287"/>
      <w:r>
        <w:t>и</w:t>
      </w:r>
      <w:bookmarkEnd w:id="1188"/>
      <w:r>
        <w:t xml:space="preserve"> п</w:t>
      </w:r>
      <w:bookmarkStart w:id="1189" w:name="OCRUncertain1288"/>
      <w:r>
        <w:t>е</w:t>
      </w:r>
      <w:bookmarkEnd w:id="1189"/>
      <w:r>
        <w:t>ременном токе для контактны</w:t>
      </w:r>
      <w:bookmarkStart w:id="1190" w:name="OCRUncertain1289"/>
      <w:r>
        <w:t>х</w:t>
      </w:r>
      <w:bookmarkEnd w:id="1190"/>
      <w:r>
        <w:t xml:space="preserve"> подвесок со </w:t>
      </w:r>
      <w:bookmarkStart w:id="1191" w:name="OCRUncertain1290"/>
      <w:r>
        <w:t>сталемедным</w:t>
      </w:r>
      <w:bookmarkEnd w:id="1191"/>
      <w:r>
        <w:t xml:space="preserve"> несущим тросом сле</w:t>
      </w:r>
      <w:r>
        <w:softHyphen/>
      </w:r>
      <w:bookmarkStart w:id="1192" w:name="OCRUncertain1291"/>
      <w:r>
        <w:t>д</w:t>
      </w:r>
      <w:bookmarkEnd w:id="1192"/>
      <w:r>
        <w:t>ует монтиров</w:t>
      </w:r>
      <w:bookmarkStart w:id="1193" w:name="OCRUncertain1292"/>
      <w:r>
        <w:t>а</w:t>
      </w:r>
      <w:bookmarkEnd w:id="1193"/>
      <w:r>
        <w:t xml:space="preserve">ть </w:t>
      </w:r>
      <w:r>
        <w:t>по два поперечных электричес</w:t>
      </w:r>
      <w:bookmarkStart w:id="1194" w:name="OCRUncertain1293"/>
      <w:r>
        <w:t>к</w:t>
      </w:r>
      <w:bookmarkEnd w:id="1194"/>
      <w:r>
        <w:t>их сое</w:t>
      </w:r>
      <w:r>
        <w:softHyphen/>
        <w:t>ди</w:t>
      </w:r>
      <w:bookmarkStart w:id="1195" w:name="OCRUncertain1294"/>
      <w:r>
        <w:t>н</w:t>
      </w:r>
      <w:bookmarkEnd w:id="1195"/>
      <w:r>
        <w:t>ителя на анкер</w:t>
      </w:r>
      <w:bookmarkStart w:id="1196" w:name="OCRUncertain1295"/>
      <w:r>
        <w:t>н</w:t>
      </w:r>
      <w:bookmarkEnd w:id="1196"/>
      <w:r>
        <w:t>ый участок (по одному м</w:t>
      </w:r>
      <w:bookmarkStart w:id="1197" w:name="OCRUncertain1296"/>
      <w:r>
        <w:t>е</w:t>
      </w:r>
      <w:bookmarkEnd w:id="1197"/>
      <w:r>
        <w:t>жду сопря</w:t>
      </w:r>
      <w:r>
        <w:softHyphen/>
        <w:t xml:space="preserve">жениями и средней </w:t>
      </w:r>
      <w:bookmarkStart w:id="1198" w:name="OCRUncertain1297"/>
      <w:r>
        <w:t>анкеровкой).</w:t>
      </w:r>
      <w:bookmarkEnd w:id="1198"/>
      <w:r>
        <w:t xml:space="preserve"> При стальном несущем тросе сое</w:t>
      </w:r>
      <w:bookmarkStart w:id="1199" w:name="OCRUncertain1298"/>
      <w:r>
        <w:t>д</w:t>
      </w:r>
      <w:bookmarkEnd w:id="1199"/>
      <w:r>
        <w:t>инение проводов подвески производится в ме</w:t>
      </w:r>
      <w:r>
        <w:softHyphen/>
        <w:t>стах сопряжений анкер</w:t>
      </w:r>
      <w:bookmarkStart w:id="1200" w:name="OCRUncertain1299"/>
      <w:r>
        <w:t>н</w:t>
      </w:r>
      <w:bookmarkEnd w:id="1200"/>
      <w:r>
        <w:t xml:space="preserve">ых участков и на средней </w:t>
      </w:r>
      <w:bookmarkStart w:id="1201" w:name="OCRUncertain1300"/>
      <w:r>
        <w:t>анкеровке.</w:t>
      </w:r>
      <w:bookmarkEnd w:id="1201"/>
    </w:p>
    <w:p w:rsidR="00000000" w:rsidRDefault="00A26445">
      <w:pPr>
        <w:ind w:firstLine="284"/>
        <w:jc w:val="both"/>
      </w:pPr>
      <w:r>
        <w:t>Питающ</w:t>
      </w:r>
      <w:bookmarkStart w:id="1202" w:name="OCRUncertain1301"/>
      <w:r>
        <w:t>и</w:t>
      </w:r>
      <w:bookmarkEnd w:id="1202"/>
      <w:r>
        <w:t>е электрические соединители в контактн</w:t>
      </w:r>
      <w:bookmarkStart w:id="1203" w:name="OCRUncertain1302"/>
      <w:r>
        <w:t>ы</w:t>
      </w:r>
      <w:bookmarkEnd w:id="1203"/>
      <w:r>
        <w:t>х по</w:t>
      </w:r>
      <w:bookmarkStart w:id="1204" w:name="OCRUncertain1303"/>
      <w:r>
        <w:t>д</w:t>
      </w:r>
      <w:bookmarkEnd w:id="1204"/>
      <w:r>
        <w:t>весках трамвая и тролле</w:t>
      </w:r>
      <w:bookmarkStart w:id="1205" w:name="OCRUncertain1304"/>
      <w:r>
        <w:t>й</w:t>
      </w:r>
      <w:bookmarkEnd w:id="1205"/>
      <w:r>
        <w:t>буса должны быть выпол</w:t>
      </w:r>
      <w:r>
        <w:softHyphen/>
        <w:t>нены</w:t>
      </w:r>
      <w:r>
        <w:rPr>
          <w:noProof/>
        </w:rPr>
        <w:t xml:space="preserve"> </w:t>
      </w:r>
      <w:r>
        <w:t>из м</w:t>
      </w:r>
      <w:bookmarkStart w:id="1206" w:name="OCRUncertain1306"/>
      <w:r>
        <w:t>е</w:t>
      </w:r>
      <w:bookmarkEnd w:id="1206"/>
      <w:r>
        <w:t>дного провода сечением не менее суммарного сечен</w:t>
      </w:r>
      <w:bookmarkStart w:id="1207" w:name="OCRUncertain1307"/>
      <w:r>
        <w:t>и</w:t>
      </w:r>
      <w:bookmarkEnd w:id="1207"/>
      <w:r>
        <w:t>я двух присоединяемых к ним контактных прово</w:t>
      </w:r>
      <w:r>
        <w:softHyphen/>
        <w:t>дов. Сечен</w:t>
      </w:r>
      <w:bookmarkStart w:id="1208" w:name="OCRUncertain1308"/>
      <w:r>
        <w:t>и</w:t>
      </w:r>
      <w:bookmarkEnd w:id="1208"/>
      <w:r>
        <w:t xml:space="preserve">я междупутных электрических соединителей должны </w:t>
      </w:r>
      <w:r>
        <w:t>бы</w:t>
      </w:r>
      <w:bookmarkStart w:id="1209" w:name="OCRUncertain1309"/>
      <w:r>
        <w:t>т</w:t>
      </w:r>
      <w:bookmarkEnd w:id="1209"/>
      <w:r>
        <w:t>ь не менее сечения контактного провода. Пр</w:t>
      </w:r>
      <w:bookmarkStart w:id="1210" w:name="OCRUncertain1310"/>
      <w:r>
        <w:t>и</w:t>
      </w:r>
      <w:bookmarkEnd w:id="1210"/>
      <w:r>
        <w:t>с</w:t>
      </w:r>
      <w:bookmarkStart w:id="1211" w:name="OCRUncertain1311"/>
      <w:r>
        <w:t>о</w:t>
      </w:r>
      <w:bookmarkEnd w:id="1211"/>
      <w:r>
        <w:t>единен</w:t>
      </w:r>
      <w:bookmarkStart w:id="1212" w:name="OCRUncertain1312"/>
      <w:r>
        <w:t>ие</w:t>
      </w:r>
      <w:bookmarkEnd w:id="1212"/>
      <w:r>
        <w:t xml:space="preserve"> питающих и междупутных соединителей к контактны</w:t>
      </w:r>
      <w:bookmarkStart w:id="1213" w:name="OCRUncertain1313"/>
      <w:r>
        <w:t>х</w:t>
      </w:r>
      <w:bookmarkEnd w:id="1213"/>
      <w:r>
        <w:t xml:space="preserve"> проводам следует производить гибкими пе</w:t>
      </w:r>
      <w:r>
        <w:softHyphen/>
        <w:t>ремычками (дужками) из медного изолированного про</w:t>
      </w:r>
      <w:r>
        <w:softHyphen/>
        <w:t>вода сечением</w:t>
      </w:r>
      <w:r>
        <w:rPr>
          <w:noProof/>
        </w:rPr>
        <w:t xml:space="preserve"> 95</w:t>
      </w:r>
      <w:r>
        <w:t xml:space="preserve"> </w:t>
      </w:r>
      <w:bookmarkStart w:id="1214" w:name="OCRUncertain1314"/>
      <w:r>
        <w:t>мм</w:t>
      </w:r>
      <w:bookmarkEnd w:id="1214"/>
      <w:r>
        <w:rPr>
          <w:vertAlign w:val="superscript"/>
        </w:rPr>
        <w:t>2</w:t>
      </w:r>
      <w:r>
        <w:t xml:space="preserve"> с </w:t>
      </w:r>
      <w:bookmarkStart w:id="1215" w:name="OCRUncertain1315"/>
      <w:r>
        <w:t>и</w:t>
      </w:r>
      <w:bookmarkEnd w:id="1215"/>
      <w:r>
        <w:t>золяцией на напряжение не н</w:t>
      </w:r>
      <w:bookmarkStart w:id="1216" w:name="OCRUncertain1316"/>
      <w:r>
        <w:t>и</w:t>
      </w:r>
      <w:bookmarkEnd w:id="1216"/>
      <w:r>
        <w:softHyphen/>
        <w:t>же</w:t>
      </w:r>
      <w:r>
        <w:rPr>
          <w:noProof/>
        </w:rPr>
        <w:t xml:space="preserve"> 1000</w:t>
      </w:r>
      <w:r>
        <w:t xml:space="preserve"> В. Подключение каждого контактного провода и п</w:t>
      </w:r>
      <w:bookmarkStart w:id="1217" w:name="OCRUncertain1317"/>
      <w:r>
        <w:t>и</w:t>
      </w:r>
      <w:bookmarkEnd w:id="1217"/>
      <w:r>
        <w:t>тающему соединителю необходимо выполнять дву</w:t>
      </w:r>
      <w:r>
        <w:softHyphen/>
        <w:t>мя дужками, а к междупутному соединителю</w:t>
      </w:r>
      <w:r>
        <w:rPr>
          <w:noProof/>
        </w:rPr>
        <w:t xml:space="preserve"> —</w:t>
      </w:r>
      <w:r>
        <w:t xml:space="preserve"> одной дужкой.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5.40.</w:t>
      </w:r>
      <w:r>
        <w:t xml:space="preserve"> Отводы несущего троса и контактных проводов эл</w:t>
      </w:r>
      <w:bookmarkStart w:id="1218" w:name="OCRUncertain1318"/>
      <w:r>
        <w:t>е</w:t>
      </w:r>
      <w:bookmarkEnd w:id="1218"/>
      <w:r>
        <w:t>ктрифицированных железных дорог, изолированные врезко</w:t>
      </w:r>
      <w:r>
        <w:t>й изоляторов, должны быть соединены проводни</w:t>
      </w:r>
      <w:r>
        <w:softHyphen/>
        <w:t>кам</w:t>
      </w:r>
      <w:bookmarkStart w:id="1219" w:name="OCRUncertain1319"/>
      <w:r>
        <w:t>и</w:t>
      </w:r>
      <w:bookmarkEnd w:id="1219"/>
      <w:r>
        <w:t xml:space="preserve"> с рабочей подвеской, находящейся рядом с отводом.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5.41.</w:t>
      </w:r>
      <w:r>
        <w:t xml:space="preserve"> Крепление основного стержня фиксатора к изо</w:t>
      </w:r>
      <w:r>
        <w:softHyphen/>
        <w:t>лятору должно обеспечивать их жесткое соединение, а к кронштейнам, стойкам, нижним фиксирующим тросам</w:t>
      </w:r>
      <w:r>
        <w:rPr>
          <w:noProof/>
        </w:rPr>
        <w:t xml:space="preserve"> — </w:t>
      </w:r>
      <w:r>
        <w:t>шарнирное, обеспечивающее возможность перемещения стержня в вертикальной и горизонтальной плоскостях.</w:t>
      </w:r>
    </w:p>
    <w:p w:rsidR="00000000" w:rsidRDefault="00A26445">
      <w:pPr>
        <w:ind w:firstLine="284"/>
        <w:jc w:val="both"/>
      </w:pPr>
      <w:r>
        <w:t>Болтовые и фиксирующие зажимы и подвесные заж</w:t>
      </w:r>
      <w:bookmarkStart w:id="1220" w:name="OCRUncertain1320"/>
      <w:r>
        <w:t>и</w:t>
      </w:r>
      <w:bookmarkEnd w:id="1220"/>
      <w:r>
        <w:softHyphen/>
        <w:t>мы контактных сетей трамвая и троллейбуса должны быть смонтированы так, чтобы основные щечки зажимов, укрепле</w:t>
      </w:r>
      <w:r>
        <w:t>нные на валках, располагались с внутренней стороны угла, образуемого контактным проводом.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5.42.</w:t>
      </w:r>
      <w:r>
        <w:t xml:space="preserve"> Двойные контактные провода контактных сетей желез</w:t>
      </w:r>
      <w:bookmarkStart w:id="1221" w:name="OCRUncertain1321"/>
      <w:r>
        <w:t>н</w:t>
      </w:r>
      <w:bookmarkEnd w:id="1221"/>
      <w:r>
        <w:t>ых дорог в точках фиксации должны быть распо</w:t>
      </w:r>
      <w:r>
        <w:softHyphen/>
        <w:t>ложены на расстоя</w:t>
      </w:r>
      <w:bookmarkStart w:id="1222" w:name="OCRUncertain1322"/>
      <w:r>
        <w:t>н</w:t>
      </w:r>
      <w:bookmarkEnd w:id="1222"/>
      <w:r>
        <w:t>ии</w:t>
      </w:r>
      <w:r>
        <w:rPr>
          <w:noProof/>
        </w:rPr>
        <w:t xml:space="preserve"> 40</w:t>
      </w:r>
      <w:r>
        <w:t xml:space="preserve"> мм друг от друга. В контакт</w:t>
      </w:r>
      <w:r>
        <w:softHyphen/>
        <w:t xml:space="preserve">ной подвеске с ромбовидным расположением </w:t>
      </w:r>
      <w:bookmarkStart w:id="1223" w:name="OCRUncertain1323"/>
      <w:r>
        <w:t xml:space="preserve">проводов </w:t>
      </w:r>
      <w:bookmarkEnd w:id="1223"/>
      <w:r>
        <w:t>расстояние между проводами должно соответствовать указанному в проекте с доп</w:t>
      </w:r>
      <w:bookmarkStart w:id="1224" w:name="OCRUncertain1324"/>
      <w:r>
        <w:t>ускаемым отклонением не бо</w:t>
      </w:r>
      <w:r>
        <w:softHyphen/>
        <w:t xml:space="preserve">лее </w:t>
      </w:r>
      <w:bookmarkEnd w:id="1224"/>
      <w:r>
        <w:sym w:font="Arial" w:char="00B1"/>
      </w:r>
      <w:r>
        <w:t>10 мм.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5.43.</w:t>
      </w:r>
      <w:r>
        <w:t xml:space="preserve"> Отклонение от проектного </w:t>
      </w:r>
      <w:bookmarkStart w:id="1225" w:name="OCRUncertain1325"/>
      <w:r>
        <w:t>расстояния</w:t>
      </w:r>
      <w:bookmarkEnd w:id="1225"/>
      <w:r>
        <w:t xml:space="preserve"> по верти</w:t>
      </w:r>
      <w:r>
        <w:softHyphen/>
        <w:t>кал</w:t>
      </w:r>
      <w:bookmarkStart w:id="1226" w:name="OCRUncertain1326"/>
      <w:r>
        <w:t>и</w:t>
      </w:r>
      <w:bookmarkEnd w:id="1226"/>
      <w:r>
        <w:t xml:space="preserve"> от оси врезного изолятора у переходной опоры изо</w:t>
      </w:r>
      <w:r>
        <w:softHyphen/>
        <w:t>лирующего сопряжения до рабочего контактного прово</w:t>
      </w:r>
      <w:r>
        <w:softHyphen/>
        <w:t>да допускается не более</w:t>
      </w:r>
      <w:r>
        <w:rPr>
          <w:noProof/>
        </w:rPr>
        <w:t xml:space="preserve"> </w:t>
      </w:r>
      <w:bookmarkStart w:id="1227" w:name="OCRUncertain1327"/>
      <w:r>
        <w:rPr>
          <w:noProof/>
        </w:rPr>
        <w:t>+</w:t>
      </w:r>
      <w:bookmarkEnd w:id="1227"/>
      <w:r>
        <w:rPr>
          <w:noProof/>
        </w:rPr>
        <w:t>50</w:t>
      </w:r>
      <w:r>
        <w:t xml:space="preserve"> мм.</w:t>
      </w:r>
    </w:p>
    <w:p w:rsidR="00000000" w:rsidRDefault="00A26445">
      <w:pPr>
        <w:ind w:firstLine="284"/>
        <w:jc w:val="both"/>
      </w:pPr>
      <w:r>
        <w:t>Отклонение от проектного гори</w:t>
      </w:r>
      <w:bookmarkStart w:id="1228" w:name="OCRUncertain1328"/>
      <w:r>
        <w:t>з</w:t>
      </w:r>
      <w:bookmarkEnd w:id="1228"/>
      <w:r>
        <w:t>онтального расстояния между внутренними сторонами проводов изол</w:t>
      </w:r>
      <w:bookmarkStart w:id="1229" w:name="OCRUncertain1329"/>
      <w:r>
        <w:t>и</w:t>
      </w:r>
      <w:bookmarkEnd w:id="1229"/>
      <w:r>
        <w:t>рующего сопр</w:t>
      </w:r>
      <w:bookmarkStart w:id="1230" w:name="OCRUncertain1330"/>
      <w:r>
        <w:t>я</w:t>
      </w:r>
      <w:bookmarkEnd w:id="1230"/>
      <w:r>
        <w:t>жен</w:t>
      </w:r>
      <w:bookmarkStart w:id="1231" w:name="OCRUncertain1331"/>
      <w:r>
        <w:t>и</w:t>
      </w:r>
      <w:bookmarkEnd w:id="1231"/>
      <w:r>
        <w:t xml:space="preserve">я допускается не более </w:t>
      </w:r>
      <w:r>
        <w:sym w:font="Arial" w:char="00B1"/>
      </w:r>
      <w:r>
        <w:t>50 мм.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5.44.</w:t>
      </w:r>
      <w:r>
        <w:t xml:space="preserve"> На од</w:t>
      </w:r>
      <w:bookmarkStart w:id="1232" w:name="OCRUncertain1333"/>
      <w:r>
        <w:t>и</w:t>
      </w:r>
      <w:bookmarkEnd w:id="1232"/>
      <w:r>
        <w:t>ночных стрелочных переводах точка пере</w:t>
      </w:r>
      <w:r>
        <w:softHyphen/>
        <w:t>сечения проводов, образующих воздушную стрелку, дол</w:t>
      </w:r>
      <w:r>
        <w:softHyphen/>
        <w:t>жна, как правило, отстоять от осей соединяемых путей на</w:t>
      </w:r>
      <w:r>
        <w:rPr>
          <w:noProof/>
        </w:rPr>
        <w:t xml:space="preserve"> 360—400</w:t>
      </w:r>
      <w:r>
        <w:t xml:space="preserve"> мм и находиться в том месте, где расстоя</w:t>
      </w:r>
      <w:r>
        <w:softHyphen/>
        <w:t>ние между внутренн</w:t>
      </w:r>
      <w:bookmarkStart w:id="1233" w:name="OCRUncertain1334"/>
      <w:r>
        <w:t>и</w:t>
      </w:r>
      <w:bookmarkEnd w:id="1233"/>
      <w:r>
        <w:t>ми гранями головок рельсов крестовины равно</w:t>
      </w:r>
      <w:r>
        <w:rPr>
          <w:noProof/>
        </w:rPr>
        <w:t xml:space="preserve"> 720—800</w:t>
      </w:r>
      <w:r>
        <w:t xml:space="preserve"> мм для </w:t>
      </w:r>
      <w:r>
        <w:t>железных дорог и</w:t>
      </w:r>
      <w:r>
        <w:rPr>
          <w:noProof/>
        </w:rPr>
        <w:t xml:space="preserve"> 900—1000</w:t>
      </w:r>
      <w:r>
        <w:t xml:space="preserve"> мм для трамвая.</w:t>
      </w:r>
    </w:p>
    <w:p w:rsidR="00000000" w:rsidRDefault="00A26445">
      <w:pPr>
        <w:ind w:firstLine="284"/>
        <w:jc w:val="both"/>
      </w:pPr>
      <w:r>
        <w:t>На перекрестных стр</w:t>
      </w:r>
      <w:bookmarkStart w:id="1234" w:name="OCRUncertain1335"/>
      <w:r>
        <w:t>е</w:t>
      </w:r>
      <w:bookmarkEnd w:id="1234"/>
      <w:r>
        <w:t>лочных пер</w:t>
      </w:r>
      <w:bookmarkStart w:id="1235" w:name="OCRUncertain1336"/>
      <w:r>
        <w:t>е</w:t>
      </w:r>
      <w:bookmarkEnd w:id="1235"/>
      <w:r>
        <w:t>водах и глухих пересечениях точка пересечения контактных проводов для железных дорог должна быть расположена над цен</w:t>
      </w:r>
      <w:r>
        <w:softHyphen/>
        <w:t>тром стрелочного перевода или глухого пересечения.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5.45.</w:t>
      </w:r>
      <w:r>
        <w:t xml:space="preserve"> Несущие тросы в точках пересечения контакт</w:t>
      </w:r>
      <w:r>
        <w:softHyphen/>
        <w:t>ных проводов, образующих воздушную стрелку полуком</w:t>
      </w:r>
      <w:r>
        <w:softHyphen/>
        <w:t>пенсированной подвески для железных дорог, должны быть соединены между собой соединительным зажимом соответствующего сечения.</w:t>
      </w:r>
    </w:p>
    <w:p w:rsidR="00000000" w:rsidRDefault="00A26445">
      <w:pPr>
        <w:ind w:firstLine="284"/>
        <w:jc w:val="both"/>
      </w:pPr>
      <w:r>
        <w:t>Фиксирующие устройства воздушных стрелок долж</w:t>
      </w:r>
      <w:r>
        <w:t>ны быть расположены на расстоянии</w:t>
      </w:r>
      <w:r>
        <w:rPr>
          <w:noProof/>
        </w:rPr>
        <w:t xml:space="preserve"> 1—2</w:t>
      </w:r>
      <w:r>
        <w:t xml:space="preserve"> </w:t>
      </w:r>
      <w:bookmarkStart w:id="1236" w:name="OCRUncertain1337"/>
      <w:r>
        <w:t>м</w:t>
      </w:r>
      <w:bookmarkEnd w:id="1236"/>
      <w:r>
        <w:t xml:space="preserve"> от точки пере</w:t>
      </w:r>
      <w:r>
        <w:softHyphen/>
        <w:t>сечения контактных проводов (в направлении остряка). На контактных проводах в зоне между точкой пересе</w:t>
      </w:r>
      <w:r>
        <w:softHyphen/>
        <w:t>чения проводов воздушной стрелки и двойными (прием</w:t>
      </w:r>
      <w:r>
        <w:softHyphen/>
        <w:t>ными) струнами установка зажимов всех видов не до</w:t>
      </w:r>
      <w:r>
        <w:softHyphen/>
        <w:t>пускается.</w:t>
      </w:r>
    </w:p>
    <w:p w:rsidR="00000000" w:rsidRDefault="00A26445">
      <w:pPr>
        <w:ind w:firstLine="284"/>
        <w:jc w:val="both"/>
      </w:pPr>
      <w:r>
        <w:t>На воздушных стрелках и сопряжениях анкерных уча</w:t>
      </w:r>
      <w:r>
        <w:softHyphen/>
        <w:t>стков в местах приема (подхвата) контактного провода полозом токоприемника на отходящих ветвях контакт</w:t>
      </w:r>
      <w:r>
        <w:softHyphen/>
        <w:t xml:space="preserve">ного </w:t>
      </w:r>
      <w:bookmarkStart w:id="1237" w:name="OCRUncertain1338"/>
      <w:r>
        <w:t>.</w:t>
      </w:r>
      <w:bookmarkEnd w:id="1237"/>
      <w:r>
        <w:t>провода должны быть смонтированы двойные струны.</w:t>
      </w:r>
    </w:p>
    <w:p w:rsidR="00000000" w:rsidRDefault="00A26445">
      <w:pPr>
        <w:ind w:firstLine="284"/>
        <w:jc w:val="both"/>
      </w:pPr>
      <w:r>
        <w:t xml:space="preserve">При </w:t>
      </w:r>
      <w:bookmarkStart w:id="1238" w:name="OCRUncertain1339"/>
      <w:r>
        <w:t>двойных</w:t>
      </w:r>
      <w:bookmarkEnd w:id="1238"/>
      <w:r>
        <w:t xml:space="preserve"> контактных проводах стык</w:t>
      </w:r>
      <w:r>
        <w:t>овые зажи</w:t>
      </w:r>
      <w:bookmarkStart w:id="1239" w:name="OCRUncertain1340"/>
      <w:r>
        <w:t>м</w:t>
      </w:r>
      <w:bookmarkEnd w:id="1239"/>
      <w:r>
        <w:t>ы должны быть расположены на расстоянии не менее</w:t>
      </w:r>
      <w:r>
        <w:rPr>
          <w:noProof/>
        </w:rPr>
        <w:t xml:space="preserve"> 6</w:t>
      </w:r>
      <w:r>
        <w:t xml:space="preserve"> м друг от друга (на разных проводах).</w:t>
      </w:r>
    </w:p>
    <w:p w:rsidR="00000000" w:rsidRDefault="00A26445">
      <w:pPr>
        <w:ind w:firstLine="284"/>
        <w:jc w:val="both"/>
        <w:rPr>
          <w:noProof/>
        </w:rPr>
      </w:pPr>
      <w:r>
        <w:t>Отклонения подвесных изоляторов от вертикали вдоль пути не должны превышать</w:t>
      </w:r>
      <w:r>
        <w:rPr>
          <w:noProof/>
        </w:rPr>
        <w:t xml:space="preserve"> 15°.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5.46.</w:t>
      </w:r>
      <w:r>
        <w:t xml:space="preserve"> При регулировке контактной сети железных до</w:t>
      </w:r>
      <w:r>
        <w:softHyphen/>
        <w:t>рог должны соблюдаться требования ГОСТ на габариты приближения строений и подвижного состава железных дорог, а при регул</w:t>
      </w:r>
      <w:bookmarkStart w:id="1240" w:name="OCRUncertain1341"/>
      <w:r>
        <w:t>и</w:t>
      </w:r>
      <w:bookmarkEnd w:id="1240"/>
      <w:r>
        <w:t>ровк</w:t>
      </w:r>
      <w:bookmarkStart w:id="1241" w:name="OCRUncertain1342"/>
      <w:r>
        <w:t>е</w:t>
      </w:r>
      <w:bookmarkEnd w:id="1241"/>
      <w:r>
        <w:t xml:space="preserve"> контактной сети трамвая и троллейбуса — главы </w:t>
      </w:r>
      <w:bookmarkStart w:id="1242" w:name="OCRUncertain1343"/>
      <w:r>
        <w:t>СНиП</w:t>
      </w:r>
      <w:bookmarkEnd w:id="1242"/>
      <w:r>
        <w:t xml:space="preserve"> по проектированию электрифицированного городского транспорта в части расстоя</w:t>
      </w:r>
      <w:r>
        <w:softHyphen/>
        <w:t>н</w:t>
      </w:r>
      <w:bookmarkStart w:id="1243" w:name="OCRUncertain1344"/>
      <w:r>
        <w:t>и</w:t>
      </w:r>
      <w:bookmarkEnd w:id="1243"/>
      <w:r>
        <w:t>й от контактной сети, нах</w:t>
      </w:r>
      <w:r>
        <w:t>одящейся под напряжением, до заземленных частей искусственных и других соору</w:t>
      </w:r>
      <w:r>
        <w:softHyphen/>
        <w:t>жений, расположенных около контактной сет</w:t>
      </w:r>
      <w:bookmarkStart w:id="1244" w:name="OCRUncertain1345"/>
      <w:r>
        <w:t>и</w:t>
      </w:r>
      <w:bookmarkEnd w:id="1244"/>
      <w:r>
        <w:t>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5.47.</w:t>
      </w:r>
      <w:r>
        <w:t xml:space="preserve"> После окончания работ по регулировке смонти</w:t>
      </w:r>
      <w:r>
        <w:softHyphen/>
        <w:t>рованная контактная сеть железных дорог и трам</w:t>
      </w:r>
      <w:bookmarkStart w:id="1245" w:name="OCRUncertain1346"/>
      <w:r>
        <w:t>в</w:t>
      </w:r>
      <w:bookmarkEnd w:id="1245"/>
      <w:r>
        <w:t>ая должна быть проверена прорабом или мастером путем осмотра с дрез</w:t>
      </w:r>
      <w:bookmarkStart w:id="1246" w:name="OCRUncertain1347"/>
      <w:r>
        <w:t>и</w:t>
      </w:r>
      <w:bookmarkEnd w:id="1246"/>
      <w:r>
        <w:t>ны или вагона-вышки, оборудованной выверенным токопр</w:t>
      </w:r>
      <w:bookmarkStart w:id="1247" w:name="OCRUncertain1348"/>
      <w:r>
        <w:t>и</w:t>
      </w:r>
      <w:bookmarkEnd w:id="1247"/>
      <w:r>
        <w:t>емником. Пр</w:t>
      </w:r>
      <w:bookmarkStart w:id="1248" w:name="OCRUncertain1349"/>
      <w:r>
        <w:t>и</w:t>
      </w:r>
      <w:bookmarkEnd w:id="1248"/>
      <w:r>
        <w:t xml:space="preserve"> этом следует обращать особое в</w:t>
      </w:r>
      <w:bookmarkStart w:id="1249" w:name="OCRUncertain1350"/>
      <w:r>
        <w:t>н</w:t>
      </w:r>
      <w:bookmarkEnd w:id="1249"/>
      <w:r>
        <w:t>имани</w:t>
      </w:r>
      <w:bookmarkStart w:id="1250" w:name="OCRUncertain1351"/>
      <w:r>
        <w:t>е</w:t>
      </w:r>
      <w:bookmarkEnd w:id="1250"/>
      <w:r>
        <w:t xml:space="preserve"> на соответствие проекту з</w:t>
      </w:r>
      <w:bookmarkStart w:id="1251" w:name="OCRUncertain1352"/>
      <w:r>
        <w:t>и</w:t>
      </w:r>
      <w:bookmarkEnd w:id="1251"/>
      <w:r>
        <w:t>гзаго</w:t>
      </w:r>
      <w:bookmarkStart w:id="1252" w:name="OCRUncertain1353"/>
      <w:r>
        <w:t xml:space="preserve">в </w:t>
      </w:r>
      <w:bookmarkEnd w:id="1252"/>
      <w:r>
        <w:t>контактного провода.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5.48.</w:t>
      </w:r>
      <w:r>
        <w:t xml:space="preserve"> Монтаж секционных изоляторов, воздушных стрелок, пересечений</w:t>
      </w:r>
      <w:r>
        <w:rPr>
          <w:noProof/>
        </w:rPr>
        <w:t xml:space="preserve"> </w:t>
      </w:r>
      <w:r>
        <w:t>и</w:t>
      </w:r>
      <w:r>
        <w:t xml:space="preserve"> тому подобных следует произво</w:t>
      </w:r>
      <w:r>
        <w:softHyphen/>
        <w:t>дить на железных дорогах после монтажа компенсирую</w:t>
      </w:r>
      <w:r>
        <w:softHyphen/>
        <w:t>щих устройств, регулировк</w:t>
      </w:r>
      <w:bookmarkStart w:id="1253" w:name="OCRUncertain1355"/>
      <w:r>
        <w:t>и</w:t>
      </w:r>
      <w:bookmarkEnd w:id="1253"/>
      <w:r>
        <w:t xml:space="preserve"> контактного провода, мон</w:t>
      </w:r>
      <w:r>
        <w:softHyphen/>
        <w:t>тажа фиксаторов и ф</w:t>
      </w:r>
      <w:bookmarkStart w:id="1254" w:name="OCRUncertain1356"/>
      <w:r>
        <w:t>и</w:t>
      </w:r>
      <w:bookmarkEnd w:id="1254"/>
      <w:r>
        <w:t>ксирующих тросов, а на трамвай</w:t>
      </w:r>
      <w:r>
        <w:softHyphen/>
      </w:r>
      <w:bookmarkStart w:id="1255" w:name="OCRUncertain1357"/>
      <w:r>
        <w:t>н</w:t>
      </w:r>
      <w:bookmarkEnd w:id="1255"/>
      <w:r>
        <w:t xml:space="preserve">ых и троллейбусных линиях </w:t>
      </w:r>
      <w:r>
        <w:rPr>
          <w:noProof/>
        </w:rPr>
        <w:t>—</w:t>
      </w:r>
      <w:r>
        <w:t xml:space="preserve"> после </w:t>
      </w:r>
      <w:bookmarkStart w:id="1256" w:name="OCRUncertain1359"/>
      <w:r>
        <w:t>провески,</w:t>
      </w:r>
      <w:bookmarkEnd w:id="1256"/>
      <w:r>
        <w:t xml:space="preserve"> вытяж</w:t>
      </w:r>
      <w:r>
        <w:softHyphen/>
        <w:t>ки и заделки контактных проводов.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5.49.</w:t>
      </w:r>
      <w:r>
        <w:t xml:space="preserve"> Провода п</w:t>
      </w:r>
      <w:bookmarkStart w:id="1257" w:name="OCRUncertain1361"/>
      <w:r>
        <w:t>и</w:t>
      </w:r>
      <w:bookmarkEnd w:id="1257"/>
      <w:r>
        <w:t>тающ</w:t>
      </w:r>
      <w:bookmarkStart w:id="1258" w:name="OCRUncertain1362"/>
      <w:r>
        <w:t>и</w:t>
      </w:r>
      <w:bookmarkEnd w:id="1258"/>
      <w:r>
        <w:t>х, усиливающих и отсасыва</w:t>
      </w:r>
      <w:r>
        <w:softHyphen/>
        <w:t>ющих линий, подвешенные на изоляторах в отдельных седлах, должны быть соединены между собой в пролете распорками (обычно деревянными) или соединены между собой проволочными вязками.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5.50.</w:t>
      </w:r>
      <w:r>
        <w:t xml:space="preserve"> Кабели,</w:t>
      </w:r>
      <w:r>
        <w:t xml:space="preserve"> прокладываемые по опорам и поперечи</w:t>
      </w:r>
      <w:r>
        <w:softHyphen/>
        <w:t>нам контактной сети железных дорог к светильникам или прожекторам, должны быть неброниро</w:t>
      </w:r>
      <w:bookmarkStart w:id="1259" w:name="OCRUncertain1364"/>
      <w:r>
        <w:t>в</w:t>
      </w:r>
      <w:bookmarkEnd w:id="1259"/>
      <w:r>
        <w:t>анными и закр</w:t>
      </w:r>
      <w:bookmarkStart w:id="1260" w:name="OCRUncertain1365"/>
      <w:r>
        <w:t>е</w:t>
      </w:r>
      <w:bookmarkEnd w:id="1260"/>
      <w:r>
        <w:t>п</w:t>
      </w:r>
      <w:r>
        <w:softHyphen/>
        <w:t>ле</w:t>
      </w:r>
      <w:bookmarkStart w:id="1261" w:name="OCRUncertain1366"/>
      <w:r>
        <w:t>н</w:t>
      </w:r>
      <w:bookmarkEnd w:id="1261"/>
      <w:r>
        <w:t xml:space="preserve">ными на деревянных </w:t>
      </w:r>
      <w:bookmarkStart w:id="1262" w:name="OCRUncertain1367"/>
      <w:r>
        <w:t>клицах.</w:t>
      </w:r>
      <w:bookmarkEnd w:id="1262"/>
    </w:p>
    <w:p w:rsidR="00000000" w:rsidRDefault="00A26445">
      <w:pPr>
        <w:ind w:firstLine="284"/>
        <w:jc w:val="both"/>
      </w:pPr>
      <w:r>
        <w:t>Разделка и крепление кабелей уличного освещения в местах их ввода в опоры контактных сетей трамвая и троллейбуса должны быть изолированы от опоры и за</w:t>
      </w:r>
      <w:r>
        <w:softHyphen/>
        <w:t>креплены на изоляционных клицах, а прокладываемы</w:t>
      </w:r>
      <w:bookmarkStart w:id="1263" w:name="OCRUncertain1368"/>
      <w:r>
        <w:t xml:space="preserve">е </w:t>
      </w:r>
      <w:bookmarkEnd w:id="1263"/>
      <w:r>
        <w:t>внутри опор провода должны иметь изоляц</w:t>
      </w:r>
      <w:bookmarkStart w:id="1264" w:name="OCRUncertain1369"/>
      <w:r>
        <w:t>и</w:t>
      </w:r>
      <w:bookmarkEnd w:id="1264"/>
      <w:r>
        <w:t>ю на напря</w:t>
      </w:r>
      <w:r>
        <w:softHyphen/>
        <w:t>жение</w:t>
      </w:r>
      <w:r>
        <w:rPr>
          <w:noProof/>
        </w:rPr>
        <w:t xml:space="preserve"> 3000</w:t>
      </w:r>
      <w:r>
        <w:t xml:space="preserve"> В.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5.51.</w:t>
      </w:r>
      <w:r>
        <w:t xml:space="preserve"> Все металлические конструкци</w:t>
      </w:r>
      <w:bookmarkStart w:id="1265" w:name="OCRUncertain1370"/>
      <w:r>
        <w:t>и</w:t>
      </w:r>
      <w:bookmarkEnd w:id="1265"/>
      <w:r>
        <w:t xml:space="preserve"> (мосты, пут</w:t>
      </w:r>
      <w:bookmarkStart w:id="1266" w:name="OCRUncertain1371"/>
      <w:r>
        <w:t>е</w:t>
      </w:r>
      <w:bookmarkEnd w:id="1266"/>
      <w:r>
        <w:softHyphen/>
        <w:t>проводы, светофоры, отдел</w:t>
      </w:r>
      <w:r>
        <w:t>ьно стоящ</w:t>
      </w:r>
      <w:bookmarkStart w:id="1267" w:name="OCRUncertain1372"/>
      <w:r>
        <w:t>и</w:t>
      </w:r>
      <w:bookmarkEnd w:id="1267"/>
      <w:r>
        <w:t>е опоры, крыш</w:t>
      </w:r>
      <w:bookmarkStart w:id="1268" w:name="OCRUncertain1373"/>
      <w:r>
        <w:t xml:space="preserve">и </w:t>
      </w:r>
      <w:bookmarkEnd w:id="1268"/>
      <w:r>
        <w:t xml:space="preserve">зданий, гидроколонки и т. </w:t>
      </w:r>
      <w:bookmarkStart w:id="1269" w:name="OCRUncertain1374"/>
      <w:r>
        <w:t>п.),</w:t>
      </w:r>
      <w:bookmarkEnd w:id="1269"/>
      <w:r>
        <w:t xml:space="preserve"> расположенные на рассто</w:t>
      </w:r>
      <w:r>
        <w:softHyphen/>
        <w:t>янии менее</w:t>
      </w:r>
      <w:r>
        <w:rPr>
          <w:noProof/>
        </w:rPr>
        <w:t xml:space="preserve"> 5</w:t>
      </w:r>
      <w:r>
        <w:t xml:space="preserve"> </w:t>
      </w:r>
      <w:bookmarkStart w:id="1270" w:name="OCRUncertain1375"/>
      <w:r>
        <w:t>м</w:t>
      </w:r>
      <w:bookmarkEnd w:id="1270"/>
      <w:r>
        <w:t xml:space="preserve"> от находящихся под напряжением частей контактной сети железных дорог должны быть </w:t>
      </w:r>
      <w:bookmarkStart w:id="1271" w:name="OCRUncertain1376"/>
      <w:r>
        <w:t>заземлен</w:t>
      </w:r>
      <w:bookmarkEnd w:id="1271"/>
      <w:r>
        <w:t>ы на тяговый рельс. Металлические опоры контактной сети, конструкции креплен</w:t>
      </w:r>
      <w:bookmarkStart w:id="1272" w:name="OCRUncertain1377"/>
      <w:r>
        <w:t>и</w:t>
      </w:r>
      <w:bookmarkEnd w:id="1272"/>
      <w:r>
        <w:t xml:space="preserve">я </w:t>
      </w:r>
      <w:bookmarkStart w:id="1273" w:name="OCRUncertain1378"/>
      <w:r>
        <w:t>и</w:t>
      </w:r>
      <w:bookmarkEnd w:id="1273"/>
      <w:r>
        <w:t>золяторов контактной се</w:t>
      </w:r>
      <w:r>
        <w:softHyphen/>
        <w:t>ти, воздушных линий напряжением</w:t>
      </w:r>
      <w:r>
        <w:rPr>
          <w:noProof/>
        </w:rPr>
        <w:t xml:space="preserve"> 6—35</w:t>
      </w:r>
      <w:r>
        <w:t xml:space="preserve"> </w:t>
      </w:r>
      <w:bookmarkStart w:id="1274" w:name="OCRUncertain1379"/>
      <w:r>
        <w:t>кВ</w:t>
      </w:r>
      <w:bookmarkEnd w:id="1274"/>
      <w:r>
        <w:t xml:space="preserve"> и линий си</w:t>
      </w:r>
      <w:r>
        <w:softHyphen/>
        <w:t xml:space="preserve">стемы </w:t>
      </w:r>
      <w:bookmarkStart w:id="1275" w:name="OCRUncertain1380"/>
      <w:r>
        <w:t>ДПР</w:t>
      </w:r>
      <w:bookmarkEnd w:id="1275"/>
      <w:r>
        <w:t xml:space="preserve"> (два провода </w:t>
      </w:r>
      <w:r>
        <w:rPr>
          <w:noProof/>
        </w:rPr>
        <w:t>—</w:t>
      </w:r>
      <w:r>
        <w:t xml:space="preserve"> рельс) на железобетонных опорах и на железобетонных или неметаллических искусственных сооружен</w:t>
      </w:r>
      <w:bookmarkStart w:id="1276" w:name="OCRUncertain1381"/>
      <w:r>
        <w:t>и</w:t>
      </w:r>
      <w:bookmarkEnd w:id="1276"/>
      <w:r>
        <w:t>ях, а также хомуты оттяжек на ж</w:t>
      </w:r>
      <w:bookmarkStart w:id="1277" w:name="OCRUncertain1382"/>
      <w:r>
        <w:t>е</w:t>
      </w:r>
      <w:bookmarkEnd w:id="1277"/>
      <w:r>
        <w:t>лезобетонных опорах д</w:t>
      </w:r>
      <w:r>
        <w:t>олжны быть заземлены.</w:t>
      </w:r>
    </w:p>
    <w:p w:rsidR="00000000" w:rsidRDefault="00A26445">
      <w:pPr>
        <w:ind w:firstLine="284"/>
        <w:jc w:val="both"/>
      </w:pPr>
      <w:r>
        <w:t>На деревянных опорах должны быть за</w:t>
      </w:r>
      <w:bookmarkStart w:id="1278" w:name="OCRUncertain1383"/>
      <w:r>
        <w:t>з</w:t>
      </w:r>
      <w:bookmarkEnd w:id="1278"/>
      <w:r>
        <w:t>емлены гру</w:t>
      </w:r>
      <w:r>
        <w:softHyphen/>
        <w:t>зовые компенсаторы, приводы секцио</w:t>
      </w:r>
      <w:bookmarkStart w:id="1279" w:name="OCRUncertain1384"/>
      <w:r>
        <w:t>н</w:t>
      </w:r>
      <w:bookmarkEnd w:id="1279"/>
      <w:r>
        <w:t>ных разъедините</w:t>
      </w:r>
      <w:r>
        <w:softHyphen/>
        <w:t>лей, а также другая арматура, где расстоян</w:t>
      </w:r>
      <w:bookmarkStart w:id="1280" w:name="OCRUncertain1385"/>
      <w:r>
        <w:t>и</w:t>
      </w:r>
      <w:bookmarkEnd w:id="1280"/>
      <w:r>
        <w:t>е по дереву между этой арматурой и частями оттяжек менее</w:t>
      </w:r>
      <w:r>
        <w:rPr>
          <w:noProof/>
        </w:rPr>
        <w:t xml:space="preserve"> 400</w:t>
      </w:r>
      <w:r>
        <w:t xml:space="preserve"> мм.</w:t>
      </w:r>
    </w:p>
    <w:p w:rsidR="00000000" w:rsidRDefault="00A26445">
      <w:pPr>
        <w:ind w:firstLine="284"/>
        <w:jc w:val="both"/>
      </w:pPr>
      <w:r>
        <w:t>Искусст</w:t>
      </w:r>
      <w:bookmarkStart w:id="1281" w:name="OCRUncertain1386"/>
      <w:r>
        <w:t>в</w:t>
      </w:r>
      <w:bookmarkEnd w:id="1281"/>
      <w:r>
        <w:t>енные сооружен</w:t>
      </w:r>
      <w:bookmarkStart w:id="1282" w:name="OCRUncertain1387"/>
      <w:r>
        <w:t>и</w:t>
      </w:r>
      <w:bookmarkEnd w:id="1282"/>
      <w:r>
        <w:t>я, опоры ригелей и не изо</w:t>
      </w:r>
      <w:r>
        <w:softHyphen/>
        <w:t>лированных гибк</w:t>
      </w:r>
      <w:bookmarkStart w:id="1283" w:name="OCRUncertain1388"/>
      <w:r>
        <w:t>и</w:t>
      </w:r>
      <w:bookmarkEnd w:id="1283"/>
      <w:r>
        <w:t>х попер</w:t>
      </w:r>
      <w:bookmarkStart w:id="1284" w:name="OCRUncertain1389"/>
      <w:r>
        <w:t>е</w:t>
      </w:r>
      <w:bookmarkEnd w:id="1284"/>
      <w:r>
        <w:t>чин должны быть заземл</w:t>
      </w:r>
      <w:bookmarkStart w:id="1285" w:name="OCRUncertain1390"/>
      <w:r>
        <w:t>е</w:t>
      </w:r>
      <w:bookmarkEnd w:id="1285"/>
      <w:r>
        <w:t>ны с одной стороны. Если на опоре гибкой поперечины уста</w:t>
      </w:r>
      <w:r>
        <w:softHyphen/>
        <w:t>новлен разрядник, то заземляющее устройство должно быть смонтировано на этой же опоре. При изолирован</w:t>
      </w:r>
      <w:r>
        <w:softHyphen/>
        <w:t>ных гибк</w:t>
      </w:r>
      <w:bookmarkStart w:id="1286" w:name="OCRUncertain1391"/>
      <w:r>
        <w:t>и</w:t>
      </w:r>
      <w:bookmarkEnd w:id="1286"/>
      <w:r>
        <w:t>х поперечинах следуе</w:t>
      </w:r>
      <w:r>
        <w:t>т заземлять обе опоры.</w:t>
      </w:r>
    </w:p>
    <w:p w:rsidR="00000000" w:rsidRDefault="00A26445">
      <w:pPr>
        <w:ind w:firstLine="284"/>
        <w:jc w:val="both"/>
      </w:pPr>
      <w:r>
        <w:t>Заземление опор контакт</w:t>
      </w:r>
      <w:bookmarkStart w:id="1287" w:name="OCRUncertain1392"/>
      <w:r>
        <w:t>н</w:t>
      </w:r>
      <w:bookmarkEnd w:id="1287"/>
      <w:r>
        <w:t>ой сети и других сооруже</w:t>
      </w:r>
      <w:r>
        <w:softHyphen/>
        <w:t xml:space="preserve">ний разрешается выполнять как </w:t>
      </w:r>
      <w:bookmarkStart w:id="1288" w:name="OCRUncertain1393"/>
      <w:r>
        <w:t>индивидуальным,</w:t>
      </w:r>
      <w:bookmarkEnd w:id="1288"/>
      <w:r>
        <w:t xml:space="preserve"> так и групповым заз</w:t>
      </w:r>
      <w:bookmarkStart w:id="1289" w:name="OCRUncertain1394"/>
      <w:r>
        <w:t>е</w:t>
      </w:r>
      <w:bookmarkEnd w:id="1289"/>
      <w:r>
        <w:t>мляющим проводником, подсоединен</w:t>
      </w:r>
      <w:r>
        <w:softHyphen/>
        <w:t xml:space="preserve">ным </w:t>
      </w:r>
      <w:bookmarkStart w:id="1290" w:name="OCRUncertain1395"/>
      <w:r>
        <w:t>.</w:t>
      </w:r>
      <w:bookmarkEnd w:id="1290"/>
      <w:r>
        <w:t>к электротяговому рельсу или к средней точке путе</w:t>
      </w:r>
      <w:r>
        <w:softHyphen/>
        <w:t>вого дроссель-трансформатора.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5.52.</w:t>
      </w:r>
      <w:r>
        <w:t xml:space="preserve"> Заземляющие проводники,  прокладыва</w:t>
      </w:r>
      <w:bookmarkStart w:id="1291" w:name="OCRUncertain1396"/>
      <w:r>
        <w:t>е</w:t>
      </w:r>
      <w:bookmarkEnd w:id="1291"/>
      <w:r>
        <w:t>мые между опорой и рельсом железных дорог, должны быть изолированы от земли. Изоляция осуществляется дву</w:t>
      </w:r>
      <w:r>
        <w:softHyphen/>
        <w:t xml:space="preserve">кратным покрытием по всей длине проводника кузбасским лаком </w:t>
      </w:r>
      <w:bookmarkStart w:id="1292" w:name="OCRUncertain1397"/>
      <w:r>
        <w:t>п</w:t>
      </w:r>
      <w:bookmarkEnd w:id="1292"/>
      <w:r>
        <w:t>ли другими покрытиями и укладкой проводника на о</w:t>
      </w:r>
      <w:r>
        <w:t>трезках шпал. Места присоединения заземляющ</w:t>
      </w:r>
      <w:bookmarkStart w:id="1293" w:name="OCRUncertain1398"/>
      <w:r>
        <w:t>и</w:t>
      </w:r>
      <w:bookmarkEnd w:id="1293"/>
      <w:r>
        <w:t>х проводн</w:t>
      </w:r>
      <w:bookmarkStart w:id="1294" w:name="OCRUncertain1399"/>
      <w:r>
        <w:t>и</w:t>
      </w:r>
      <w:bookmarkEnd w:id="1294"/>
      <w:r>
        <w:t>ков к рельсам и заземляемым устройствам долж</w:t>
      </w:r>
      <w:r>
        <w:softHyphen/>
        <w:t>ны быть доступны для контроля. Крепление заземляюще</w:t>
      </w:r>
      <w:r>
        <w:softHyphen/>
        <w:t>го проводн</w:t>
      </w:r>
      <w:bookmarkStart w:id="1295" w:name="OCRUncertain1400"/>
      <w:r>
        <w:t>и</w:t>
      </w:r>
      <w:bookmarkEnd w:id="1295"/>
      <w:r>
        <w:t xml:space="preserve">ка к рельсу следует осуществлять только </w:t>
      </w:r>
      <w:bookmarkStart w:id="1296" w:name="OCRUncertain1401"/>
      <w:r>
        <w:t>ме</w:t>
      </w:r>
      <w:bookmarkStart w:id="1297" w:name="OCRUncertain1402"/>
      <w:bookmarkEnd w:id="1296"/>
      <w:r>
        <w:t>ханическим</w:t>
      </w:r>
      <w:bookmarkEnd w:id="1297"/>
      <w:r>
        <w:t xml:space="preserve"> способом (без применения сварки) специаль</w:t>
      </w:r>
      <w:r>
        <w:softHyphen/>
        <w:t xml:space="preserve">ным башмаком, а к стальной опоре </w:t>
      </w:r>
      <w:r>
        <w:rPr>
          <w:noProof/>
        </w:rPr>
        <w:t>—</w:t>
      </w:r>
      <w:r>
        <w:t xml:space="preserve"> болтом.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5.53.</w:t>
      </w:r>
      <w:r>
        <w:t xml:space="preserve"> Заземляющие спуски к рельсу железных дорог на железобетонных опорах долж</w:t>
      </w:r>
      <w:bookmarkStart w:id="1298" w:name="OCRUncertain1403"/>
      <w:r>
        <w:t>н</w:t>
      </w:r>
      <w:bookmarkEnd w:id="1298"/>
      <w:r>
        <w:t xml:space="preserve">ы быть расположены с полевой </w:t>
      </w:r>
      <w:bookmarkStart w:id="1299" w:name="OCRUncertain1404"/>
      <w:r>
        <w:t>и</w:t>
      </w:r>
      <w:bookmarkEnd w:id="1299"/>
      <w:r>
        <w:t>л</w:t>
      </w:r>
      <w:bookmarkStart w:id="1300" w:name="OCRUncertain1405"/>
      <w:r>
        <w:t>и</w:t>
      </w:r>
      <w:bookmarkEnd w:id="1300"/>
      <w:r>
        <w:t xml:space="preserve"> с боковой стороны; пр</w:t>
      </w:r>
      <w:bookmarkStart w:id="1301" w:name="OCRUncertain1406"/>
      <w:r>
        <w:t>и</w:t>
      </w:r>
      <w:bookmarkEnd w:id="1301"/>
      <w:r>
        <w:t xml:space="preserve"> этом спуск</w:t>
      </w:r>
      <w:bookmarkStart w:id="1302" w:name="OCRUncertain1407"/>
      <w:r>
        <w:t>и</w:t>
      </w:r>
      <w:bookmarkEnd w:id="1302"/>
      <w:r>
        <w:t xml:space="preserve"> про</w:t>
      </w:r>
      <w:r>
        <w:softHyphen/>
        <w:t>водн</w:t>
      </w:r>
      <w:bookmarkStart w:id="1303" w:name="OCRUncertain1408"/>
      <w:r>
        <w:t>и</w:t>
      </w:r>
      <w:bookmarkEnd w:id="1303"/>
      <w:r>
        <w:t>ков должны находиться в натянутом состоянии и не касатьс</w:t>
      </w:r>
      <w:r>
        <w:t>я опор, для чего их крепят к пропитанным дере</w:t>
      </w:r>
      <w:r>
        <w:softHyphen/>
      </w:r>
      <w:bookmarkStart w:id="1304" w:name="OCRUncertain1409"/>
      <w:r>
        <w:t>в</w:t>
      </w:r>
      <w:bookmarkEnd w:id="1304"/>
      <w:r>
        <w:t xml:space="preserve">янным </w:t>
      </w:r>
      <w:bookmarkStart w:id="1305" w:name="OCRUncertain1410"/>
      <w:r>
        <w:t>и</w:t>
      </w:r>
      <w:bookmarkEnd w:id="1305"/>
      <w:r>
        <w:t>л</w:t>
      </w:r>
      <w:bookmarkStart w:id="1306" w:name="OCRUncertain1411"/>
      <w:r>
        <w:t>и</w:t>
      </w:r>
      <w:bookmarkEnd w:id="1306"/>
      <w:r>
        <w:t xml:space="preserve"> друг</w:t>
      </w:r>
      <w:bookmarkStart w:id="1307" w:name="OCRUncertain1412"/>
      <w:r>
        <w:t>и</w:t>
      </w:r>
      <w:bookmarkEnd w:id="1307"/>
      <w:r>
        <w:t>м изол</w:t>
      </w:r>
      <w:bookmarkStart w:id="1308" w:name="OCRUncertain1413"/>
      <w:r>
        <w:t>и</w:t>
      </w:r>
      <w:bookmarkEnd w:id="1308"/>
      <w:r>
        <w:t>рующ</w:t>
      </w:r>
      <w:bookmarkStart w:id="1309" w:name="OCRUncertain1414"/>
      <w:r>
        <w:t>и</w:t>
      </w:r>
      <w:bookmarkEnd w:id="1309"/>
      <w:r>
        <w:t>м прокладкам, закреп</w:t>
      </w:r>
      <w:r>
        <w:softHyphen/>
        <w:t>ленным на опоре.</w:t>
      </w:r>
    </w:p>
    <w:p w:rsidR="00000000" w:rsidRDefault="00A26445">
      <w:pPr>
        <w:ind w:firstLine="284"/>
        <w:jc w:val="both"/>
      </w:pPr>
      <w:r>
        <w:t>На участках с автоблокировкой при двухниточных рельсовых цепях заземляющие проводники опор на пе</w:t>
      </w:r>
      <w:r>
        <w:softHyphen/>
        <w:t>регонах должны присоединяться в пределах каждого блок-участка к одной рельсовой нити. Если все опоры расположены с одной стороны путей, то в пределах блок-участка заземляющие проводники должны быть присое</w:t>
      </w:r>
      <w:r>
        <w:softHyphen/>
        <w:t>дин</w:t>
      </w:r>
      <w:bookmarkStart w:id="1310" w:name="OCRUncertain1415"/>
      <w:r>
        <w:t>е</w:t>
      </w:r>
      <w:bookmarkEnd w:id="1310"/>
      <w:r>
        <w:t>ны к бл</w:t>
      </w:r>
      <w:bookmarkStart w:id="1311" w:name="OCRUncertain1416"/>
      <w:r>
        <w:t>и</w:t>
      </w:r>
      <w:bookmarkEnd w:id="1311"/>
      <w:r>
        <w:t>жайшей рельсовой нити.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5.54.</w:t>
      </w:r>
      <w:r>
        <w:t xml:space="preserve"> Заземление металлических и железобетонных опор питающих л</w:t>
      </w:r>
      <w:r>
        <w:t>иний постоянного и переменного тока, расположенных вдали от железнодорожных путей, при</w:t>
      </w:r>
      <w:r>
        <w:softHyphen/>
        <w:t>соединяют к отсасывающим пров</w:t>
      </w:r>
      <w:bookmarkStart w:id="1312" w:name="OCRUncertain1417"/>
      <w:r>
        <w:t>о</w:t>
      </w:r>
      <w:bookmarkEnd w:id="1312"/>
      <w:r>
        <w:t>дам, а при их отсут</w:t>
      </w:r>
      <w:r>
        <w:softHyphen/>
        <w:t xml:space="preserve">ствии </w:t>
      </w:r>
      <w:r>
        <w:rPr>
          <w:noProof/>
        </w:rPr>
        <w:t>—</w:t>
      </w:r>
      <w:r>
        <w:t xml:space="preserve"> к специально подвешенному проводу группового </w:t>
      </w:r>
      <w:bookmarkStart w:id="1313" w:name="OCRUncertain1418"/>
      <w:r>
        <w:t>з</w:t>
      </w:r>
      <w:bookmarkEnd w:id="1313"/>
      <w:r>
        <w:t>аземления.</w:t>
      </w:r>
    </w:p>
    <w:p w:rsidR="00000000" w:rsidRDefault="00A26445">
      <w:pPr>
        <w:ind w:firstLine="284"/>
        <w:jc w:val="both"/>
      </w:pPr>
      <w:r>
        <w:t>На фидерных линиях постоянного тока провод груп</w:t>
      </w:r>
      <w:r>
        <w:softHyphen/>
        <w:t>пового заземления должен быть изолирован от опор.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5.55.</w:t>
      </w:r>
      <w:r>
        <w:t xml:space="preserve"> Опоры конта</w:t>
      </w:r>
      <w:bookmarkStart w:id="1314" w:name="OCRUncertain1419"/>
      <w:r>
        <w:t>кт</w:t>
      </w:r>
      <w:bookmarkEnd w:id="1314"/>
      <w:r>
        <w:t>ных сетей железных дорог, на ко</w:t>
      </w:r>
      <w:r>
        <w:softHyphen/>
        <w:t xml:space="preserve">торых установлены секционные </w:t>
      </w:r>
      <w:bookmarkStart w:id="1315" w:name="OCRUncertain1420"/>
      <w:r>
        <w:t>разъединители,</w:t>
      </w:r>
      <w:bookmarkEnd w:id="1315"/>
      <w:r>
        <w:t xml:space="preserve"> разряд</w:t>
      </w:r>
      <w:r>
        <w:softHyphen/>
        <w:t>ники, запирающие и согласующие контуры и сопротивле</w:t>
      </w:r>
      <w:r>
        <w:softHyphen/>
        <w:t xml:space="preserve">ния </w:t>
      </w:r>
      <w:bookmarkStart w:id="1316" w:name="OCRUncertain1421"/>
      <w:r>
        <w:t>волноводного</w:t>
      </w:r>
      <w:bookmarkEnd w:id="1316"/>
      <w:r>
        <w:t xml:space="preserve"> провода, спуски гру</w:t>
      </w:r>
      <w:bookmarkStart w:id="1317" w:name="OCRUncertain1422"/>
      <w:r>
        <w:t>п</w:t>
      </w:r>
      <w:bookmarkEnd w:id="1317"/>
      <w:r>
        <w:t>повых заземлений, а т</w:t>
      </w:r>
      <w:r>
        <w:t>акже опоры, расположенные в общедоступных местах (посадочные платформы, места посадки и высадки пас</w:t>
      </w:r>
      <w:r>
        <w:softHyphen/>
        <w:t>сажиров, не имеющие посадочных платформ, оборудованные переезды и переходы на уровне железнодорож</w:t>
      </w:r>
      <w:r>
        <w:softHyphen/>
        <w:t>ных путей, места систематической погрузки и выгрузки, мосты, путепроводы, пешеходные и сигнальные мостики), должны быть заземлены двойным заземлением.</w:t>
      </w:r>
    </w:p>
    <w:p w:rsidR="00000000" w:rsidRDefault="00A26445">
      <w:pPr>
        <w:ind w:firstLine="284"/>
        <w:jc w:val="both"/>
      </w:pPr>
      <w:r>
        <w:t>Присоединения проводников двойных заземлений к рельсу должны находиться на расстоянии не более</w:t>
      </w:r>
      <w:r>
        <w:rPr>
          <w:noProof/>
        </w:rPr>
        <w:t xml:space="preserve"> 200</w:t>
      </w:r>
      <w:r>
        <w:t xml:space="preserve"> мм друг от друга.</w:t>
      </w:r>
    </w:p>
    <w:p w:rsidR="00000000" w:rsidRDefault="00A26445">
      <w:pPr>
        <w:ind w:firstLine="284"/>
        <w:jc w:val="both"/>
      </w:pPr>
      <w:r>
        <w:t>Заземляющие спуски, прокладываемые по железобе</w:t>
      </w:r>
      <w:r>
        <w:softHyphen/>
        <w:t>тонным опорам от троса группового заземле</w:t>
      </w:r>
      <w:bookmarkStart w:id="1318" w:name="OCRUncertain1423"/>
      <w:r>
        <w:t>н</w:t>
      </w:r>
      <w:bookmarkEnd w:id="1318"/>
      <w:r>
        <w:t xml:space="preserve">ия и </w:t>
      </w:r>
      <w:bookmarkStart w:id="1319" w:name="OCRUncertain1424"/>
      <w:r>
        <w:t>раз</w:t>
      </w:r>
      <w:bookmarkStart w:id="1320" w:name="OCRUncertain1425"/>
      <w:bookmarkEnd w:id="1319"/>
      <w:r>
        <w:t>рядников,</w:t>
      </w:r>
      <w:bookmarkEnd w:id="1320"/>
      <w:r>
        <w:t xml:space="preserve"> а также от приводов секционных разъедините</w:t>
      </w:r>
      <w:r>
        <w:softHyphen/>
        <w:t>лей, должны быть двойными.</w:t>
      </w:r>
    </w:p>
    <w:p w:rsidR="00000000" w:rsidRDefault="00A26445">
      <w:pPr>
        <w:ind w:firstLine="284"/>
        <w:jc w:val="both"/>
      </w:pPr>
      <w:bookmarkStart w:id="1321" w:name="OCRUncertain1426"/>
      <w:r>
        <w:t>Заземлители</w:t>
      </w:r>
      <w:bookmarkEnd w:id="1321"/>
      <w:r>
        <w:t xml:space="preserve"> металлических ферм мостов дл</w:t>
      </w:r>
      <w:bookmarkStart w:id="1322" w:name="OCRUncertain1427"/>
      <w:r>
        <w:t>и</w:t>
      </w:r>
      <w:bookmarkEnd w:id="1322"/>
      <w:r>
        <w:t>ной бо</w:t>
      </w:r>
      <w:r>
        <w:softHyphen/>
        <w:t>лее</w:t>
      </w:r>
      <w:r>
        <w:rPr>
          <w:noProof/>
        </w:rPr>
        <w:t xml:space="preserve"> 50</w:t>
      </w:r>
      <w:r>
        <w:t xml:space="preserve"> </w:t>
      </w:r>
      <w:bookmarkStart w:id="1323" w:name="OCRUncertain1428"/>
      <w:r>
        <w:t>м</w:t>
      </w:r>
      <w:bookmarkEnd w:id="1323"/>
      <w:r>
        <w:t xml:space="preserve"> на электрифицируемых участках железных до</w:t>
      </w:r>
      <w:r>
        <w:softHyphen/>
        <w:t>рог общего пользования должны быть подключены к средним точкам действующих или дополнительно уста</w:t>
      </w:r>
      <w:r>
        <w:softHyphen/>
        <w:t>новленных путевых дросселей. Заземление пунктов груп</w:t>
      </w:r>
      <w:r>
        <w:softHyphen/>
        <w:t xml:space="preserve">пировки должно быть двойным и </w:t>
      </w:r>
      <w:bookmarkStart w:id="1324" w:name="OCRUncertain1429"/>
      <w:r>
        <w:t>и</w:t>
      </w:r>
      <w:bookmarkEnd w:id="1324"/>
      <w:r>
        <w:t>меть выводы с раз</w:t>
      </w:r>
      <w:r>
        <w:softHyphen/>
        <w:t xml:space="preserve">ных сторон пункта, присоединенные к рельсовой цепи в разных точках, но в пределах </w:t>
      </w:r>
      <w:r>
        <w:t>одного блок-участка.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5.56.</w:t>
      </w:r>
      <w:r>
        <w:t xml:space="preserve"> Шлейфы разрядников контактных сетей желез</w:t>
      </w:r>
      <w:r>
        <w:softHyphen/>
        <w:t>ных дорог должны быть присоединены к электрическим соединителям с креплением их на подвесных изоляторах, подвешенных на несущем тросе. Вентильные разряд</w:t>
      </w:r>
      <w:bookmarkStart w:id="1325" w:name="OCRUncertain1430"/>
      <w:r>
        <w:t>н</w:t>
      </w:r>
      <w:bookmarkEnd w:id="1325"/>
      <w:r>
        <w:t>ики допускается присоединять к питающим выводам.</w:t>
      </w:r>
    </w:p>
    <w:p w:rsidR="00000000" w:rsidRDefault="00A26445">
      <w:pPr>
        <w:ind w:firstLine="284"/>
        <w:jc w:val="both"/>
      </w:pPr>
      <w:r>
        <w:t>Разрядники контактной сети железных дорог должны, ка</w:t>
      </w:r>
      <w:bookmarkStart w:id="1326" w:name="OCRUncertain1431"/>
      <w:r>
        <w:t>к</w:t>
      </w:r>
      <w:bookmarkEnd w:id="1326"/>
      <w:r>
        <w:t xml:space="preserve"> прав</w:t>
      </w:r>
      <w:bookmarkStart w:id="1327" w:name="OCRUncertain1432"/>
      <w:r>
        <w:t>и</w:t>
      </w:r>
      <w:bookmarkEnd w:id="1327"/>
      <w:r>
        <w:t>ло, устана</w:t>
      </w:r>
      <w:bookmarkStart w:id="1328" w:name="OCRUncertain1433"/>
      <w:r>
        <w:t>в</w:t>
      </w:r>
      <w:bookmarkEnd w:id="1328"/>
      <w:r>
        <w:t>ливаться на пе</w:t>
      </w:r>
      <w:bookmarkStart w:id="1329" w:name="OCRUncertain1434"/>
      <w:r>
        <w:t>р</w:t>
      </w:r>
      <w:bookmarkEnd w:id="1329"/>
      <w:r>
        <w:t xml:space="preserve">еходных опорах. </w:t>
      </w:r>
    </w:p>
    <w:p w:rsidR="00000000" w:rsidRDefault="00A26445">
      <w:pPr>
        <w:ind w:firstLine="284"/>
        <w:jc w:val="both"/>
      </w:pPr>
      <w:r>
        <w:t>В контактных сетях трамвая и троллейбуса разрядники следует устанавливать в местах присоединения к цепи питающих кабелей и заземлять их при</w:t>
      </w:r>
      <w:r>
        <w:t xml:space="preserve">соединением к металлическим оболочкам и броне питающих кабелей или специальным </w:t>
      </w:r>
      <w:bookmarkStart w:id="1330" w:name="OCRUncertain1435"/>
      <w:r>
        <w:t>заземлителям</w:t>
      </w:r>
      <w:bookmarkEnd w:id="1330"/>
      <w:r>
        <w:t xml:space="preserve"> с сопротивлением расте</w:t>
      </w:r>
      <w:r>
        <w:softHyphen/>
        <w:t>канию тока не более</w:t>
      </w:r>
      <w:r>
        <w:rPr>
          <w:noProof/>
        </w:rPr>
        <w:t xml:space="preserve"> 10</w:t>
      </w:r>
      <w:r>
        <w:t xml:space="preserve"> Ом.</w:t>
      </w:r>
    </w:p>
    <w:p w:rsidR="00000000" w:rsidRDefault="00A26445">
      <w:pPr>
        <w:ind w:firstLine="284"/>
        <w:jc w:val="both"/>
      </w:pPr>
      <w:r>
        <w:t>Пр</w:t>
      </w:r>
      <w:bookmarkStart w:id="1331" w:name="OCRUncertain1436"/>
      <w:r>
        <w:t>и</w:t>
      </w:r>
      <w:bookmarkEnd w:id="1331"/>
      <w:r>
        <w:t xml:space="preserve"> расположении рогового разрядника в средней части опоры заземленный рог должен находиться со сто</w:t>
      </w:r>
      <w:r>
        <w:softHyphen/>
        <w:t>роны опоры, при этом расстояние от этого рога до опор</w:t>
      </w:r>
      <w:bookmarkStart w:id="1332" w:name="OCRUncertain1437"/>
      <w:r>
        <w:t>ы д</w:t>
      </w:r>
      <w:bookmarkEnd w:id="1332"/>
      <w:r>
        <w:t>олжно быть не менее</w:t>
      </w:r>
      <w:r>
        <w:rPr>
          <w:noProof/>
        </w:rPr>
        <w:t xml:space="preserve"> 800</w:t>
      </w:r>
      <w:r>
        <w:t xml:space="preserve"> мм при постоянном токе </w:t>
      </w:r>
      <w:bookmarkStart w:id="1333" w:name="OCRUncertain1438"/>
      <w:r>
        <w:t xml:space="preserve">и </w:t>
      </w:r>
      <w:bookmarkEnd w:id="1333"/>
      <w:r>
        <w:rPr>
          <w:noProof/>
        </w:rPr>
        <w:t>1000</w:t>
      </w:r>
      <w:r>
        <w:t xml:space="preserve"> мм </w:t>
      </w:r>
      <w:r>
        <w:rPr>
          <w:noProof/>
        </w:rPr>
        <w:t>—</w:t>
      </w:r>
      <w:r>
        <w:t xml:space="preserve"> при переменном.</w:t>
      </w:r>
    </w:p>
    <w:p w:rsidR="00000000" w:rsidRDefault="00A26445">
      <w:pPr>
        <w:ind w:firstLine="284"/>
        <w:jc w:val="both"/>
      </w:pPr>
      <w:r>
        <w:t>Расстояние от концов рогов разрядника до проводов, тросов, изоляторов, расположенных вы</w:t>
      </w:r>
      <w:bookmarkStart w:id="1334" w:name="OCRUncertain1439"/>
      <w:r>
        <w:t>ш</w:t>
      </w:r>
      <w:bookmarkEnd w:id="1334"/>
      <w:r>
        <w:t>е разрядника, должно быть не менее</w:t>
      </w:r>
      <w:r>
        <w:rPr>
          <w:noProof/>
        </w:rPr>
        <w:t xml:space="preserve"> 3</w:t>
      </w:r>
      <w:r>
        <w:t xml:space="preserve"> 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5.57.</w:t>
      </w:r>
      <w:r>
        <w:t xml:space="preserve"> На уч</w:t>
      </w:r>
      <w:r>
        <w:t>астка</w:t>
      </w:r>
      <w:bookmarkStart w:id="1335" w:name="OCRUncertain1440"/>
      <w:r>
        <w:t>х</w:t>
      </w:r>
      <w:bookmarkEnd w:id="1335"/>
      <w:r>
        <w:t xml:space="preserve"> переменного тока электрифициро</w:t>
      </w:r>
      <w:r>
        <w:softHyphen/>
        <w:t xml:space="preserve">ванных железных дорог трубчатые разрядники следует располагать на опоре таким образом, чтобы конец </w:t>
      </w:r>
      <w:bookmarkStart w:id="1336" w:name="OCRUncertain1441"/>
      <w:r>
        <w:t>р</w:t>
      </w:r>
      <w:bookmarkEnd w:id="1336"/>
      <w:r>
        <w:t>аз</w:t>
      </w:r>
      <w:r>
        <w:softHyphen/>
        <w:t>ряд</w:t>
      </w:r>
      <w:bookmarkStart w:id="1337" w:name="OCRUncertain1442"/>
      <w:r>
        <w:t>н</w:t>
      </w:r>
      <w:bookmarkEnd w:id="1337"/>
      <w:r>
        <w:t>ика был обращен вниз под углом не менее</w:t>
      </w:r>
      <w:r>
        <w:rPr>
          <w:noProof/>
        </w:rPr>
        <w:t xml:space="preserve"> 15°</w:t>
      </w:r>
      <w:r>
        <w:t xml:space="preserve"> к горизонтали.</w:t>
      </w:r>
    </w:p>
    <w:p w:rsidR="00000000" w:rsidRDefault="00A26445">
      <w:pPr>
        <w:ind w:firstLine="284"/>
        <w:jc w:val="both"/>
      </w:pPr>
      <w:r>
        <w:t>Разрядники фидерных линий следует заземлять при</w:t>
      </w:r>
      <w:r>
        <w:softHyphen/>
        <w:t>со</w:t>
      </w:r>
      <w:bookmarkStart w:id="1338" w:name="OCRUncertain1443"/>
      <w:r>
        <w:t>е</w:t>
      </w:r>
      <w:bookmarkEnd w:id="1338"/>
      <w:r>
        <w:t>динением к проводу группового заземления.</w:t>
      </w:r>
    </w:p>
    <w:p w:rsidR="00000000" w:rsidRDefault="00A26445">
      <w:pPr>
        <w:ind w:firstLine="284"/>
        <w:jc w:val="both"/>
      </w:pPr>
      <w:r>
        <w:t>На фидерных линиях постоянного тока спуски для зазем</w:t>
      </w:r>
      <w:bookmarkStart w:id="1339" w:name="OCRUncertain1444"/>
      <w:r>
        <w:t>л</w:t>
      </w:r>
      <w:bookmarkEnd w:id="1339"/>
      <w:r>
        <w:t>ен</w:t>
      </w:r>
      <w:bookmarkStart w:id="1340" w:name="OCRUncertain1445"/>
      <w:r>
        <w:t>и</w:t>
      </w:r>
      <w:bookmarkEnd w:id="1340"/>
      <w:r>
        <w:t>я разрядников на металлических, желе</w:t>
      </w:r>
      <w:bookmarkStart w:id="1341" w:name="OCRUncertain1446"/>
      <w:r>
        <w:t>з</w:t>
      </w:r>
      <w:bookmarkEnd w:id="1341"/>
      <w:r>
        <w:t>обетон</w:t>
      </w:r>
      <w:r>
        <w:softHyphen/>
        <w:t xml:space="preserve">ных </w:t>
      </w:r>
      <w:bookmarkStart w:id="1342" w:name="OCRUncertain1447"/>
      <w:r>
        <w:t>и</w:t>
      </w:r>
      <w:bookmarkEnd w:id="1342"/>
      <w:r>
        <w:t xml:space="preserve"> деревян</w:t>
      </w:r>
      <w:bookmarkStart w:id="1343" w:name="OCRUncertain1448"/>
      <w:r>
        <w:t>н</w:t>
      </w:r>
      <w:bookmarkEnd w:id="1343"/>
      <w:r>
        <w:t>ых опорах, расположенных вдали от пути, должны быть присоединены к самостоятельному контуру с сопроти</w:t>
      </w:r>
      <w:r>
        <w:t>влением растеканию тока не более</w:t>
      </w:r>
      <w:r>
        <w:rPr>
          <w:noProof/>
        </w:rPr>
        <w:t xml:space="preserve"> 3</w:t>
      </w:r>
      <w:r>
        <w:t xml:space="preserve"> Ом.</w:t>
      </w:r>
    </w:p>
    <w:p w:rsidR="00000000" w:rsidRDefault="00A26445">
      <w:pPr>
        <w:ind w:firstLine="284"/>
        <w:jc w:val="both"/>
      </w:pPr>
      <w:r>
        <w:t>Монтаж роговых и трубчатых разрядников на анкер</w:t>
      </w:r>
      <w:r>
        <w:softHyphen/>
        <w:t>ных и других опорах, имеющих оттяжки, не допускается.</w:t>
      </w:r>
    </w:p>
    <w:p w:rsidR="00000000" w:rsidRDefault="00A26445">
      <w:pPr>
        <w:ind w:firstLine="284"/>
        <w:jc w:val="both"/>
      </w:pPr>
      <w:r>
        <w:t>Расстояние от троса, соединяющего разрядник с кон</w:t>
      </w:r>
      <w:r>
        <w:softHyphen/>
        <w:t>тактной с</w:t>
      </w:r>
      <w:bookmarkStart w:id="1344" w:name="OCRUncertain1449"/>
      <w:r>
        <w:t>е</w:t>
      </w:r>
      <w:bookmarkEnd w:id="1344"/>
      <w:r>
        <w:t>тью, до заземленных частей опоры, поп</w:t>
      </w:r>
      <w:bookmarkStart w:id="1345" w:name="OCRUncertain1450"/>
      <w:r>
        <w:t>е</w:t>
      </w:r>
      <w:bookmarkEnd w:id="1345"/>
      <w:r>
        <w:t>речи</w:t>
      </w:r>
      <w:r>
        <w:softHyphen/>
        <w:t>ны, консол</w:t>
      </w:r>
      <w:bookmarkStart w:id="1346" w:name="OCRUncertain1451"/>
      <w:r>
        <w:t>и</w:t>
      </w:r>
      <w:bookmarkEnd w:id="1346"/>
      <w:r>
        <w:t xml:space="preserve"> и </w:t>
      </w:r>
      <w:bookmarkStart w:id="1347" w:name="OCRUncertain1452"/>
      <w:r>
        <w:t>т</w:t>
      </w:r>
      <w:bookmarkEnd w:id="1347"/>
      <w:r>
        <w:t>.п. должно быть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5.58.</w:t>
      </w:r>
      <w:r>
        <w:t xml:space="preserve"> На всех электрифицируемых участках долж</w:t>
      </w:r>
      <w:bookmarkStart w:id="1348" w:name="OCRUncertain1453"/>
      <w:r>
        <w:t>н</w:t>
      </w:r>
      <w:bookmarkEnd w:id="1348"/>
      <w:r>
        <w:t>ы быть приваре</w:t>
      </w:r>
      <w:bookmarkStart w:id="1349" w:name="OCRUncertain1454"/>
      <w:r>
        <w:t>н</w:t>
      </w:r>
      <w:bookmarkEnd w:id="1349"/>
      <w:r>
        <w:t>ы к рельсам стыковые электр</w:t>
      </w:r>
      <w:bookmarkStart w:id="1350" w:name="OCRUncertain1455"/>
      <w:r>
        <w:t>и</w:t>
      </w:r>
      <w:bookmarkEnd w:id="1350"/>
      <w:r>
        <w:t>ческие сое</w:t>
      </w:r>
      <w:bookmarkStart w:id="1351" w:name="OCRUncertain1456"/>
      <w:r>
        <w:t>динители.</w:t>
      </w:r>
      <w:bookmarkEnd w:id="1351"/>
    </w:p>
    <w:p w:rsidR="00000000" w:rsidRDefault="00A26445">
      <w:pPr>
        <w:ind w:firstLine="284"/>
        <w:jc w:val="both"/>
        <w:rPr>
          <w:noProof/>
        </w:rPr>
      </w:pPr>
      <w:r>
        <w:t>На вторых путях железных дорог общего пользова</w:t>
      </w:r>
      <w:r>
        <w:softHyphen/>
        <w:t>ния, сооружаемых после электрификации первого пути (по системе пере</w:t>
      </w:r>
      <w:r>
        <w:t>менного тока), приварка стыковых эле</w:t>
      </w:r>
      <w:r>
        <w:softHyphen/>
        <w:t>ктрических сое</w:t>
      </w:r>
      <w:bookmarkStart w:id="1352" w:name="OCRUncertain1457"/>
      <w:r>
        <w:t>д</w:t>
      </w:r>
      <w:bookmarkEnd w:id="1352"/>
      <w:r>
        <w:t>инителей и монтаж предусмотренных проектом междупутных п</w:t>
      </w:r>
      <w:bookmarkStart w:id="1353" w:name="OCRUncertain1458"/>
      <w:r>
        <w:t>е</w:t>
      </w:r>
      <w:bookmarkEnd w:id="1353"/>
      <w:r>
        <w:t>ремычек должны быть выполнены до начала монтажа контактной подвески; при этом рельсовая цепь перегона должна быть соединена с р</w:t>
      </w:r>
      <w:bookmarkStart w:id="1354" w:name="OCRUncertain1459"/>
      <w:r>
        <w:t>е</w:t>
      </w:r>
      <w:bookmarkEnd w:id="1354"/>
      <w:r>
        <w:t>льсовой цепью огран</w:t>
      </w:r>
      <w:bookmarkStart w:id="1355" w:name="OCRUncertain1460"/>
      <w:r>
        <w:t>ичи</w:t>
      </w:r>
      <w:bookmarkEnd w:id="1355"/>
      <w:r>
        <w:t xml:space="preserve">вающих его станций (без </w:t>
      </w:r>
      <w:bookmarkStart w:id="1356" w:name="OCRUncertain1461"/>
      <w:r>
        <w:t>и</w:t>
      </w:r>
      <w:bookmarkEnd w:id="1356"/>
      <w:r>
        <w:t>золирующих вставок)</w:t>
      </w:r>
      <w:bookmarkStart w:id="1357" w:name="OCRUncertain1463"/>
      <w:r>
        <w:rPr>
          <w:noProof/>
        </w:rPr>
        <w:t>.</w:t>
      </w:r>
      <w:bookmarkEnd w:id="1357"/>
    </w:p>
    <w:p w:rsidR="00000000" w:rsidRDefault="00A26445">
      <w:pPr>
        <w:ind w:firstLine="284"/>
        <w:jc w:val="both"/>
      </w:pPr>
      <w:r>
        <w:rPr>
          <w:b/>
          <w:noProof/>
        </w:rPr>
        <w:t>5.59.</w:t>
      </w:r>
      <w:r>
        <w:t xml:space="preserve"> На путепроводах и пешеходн</w:t>
      </w:r>
      <w:bookmarkStart w:id="1358" w:name="OCRUncertain1464"/>
      <w:r>
        <w:t>ы</w:t>
      </w:r>
      <w:bookmarkEnd w:id="1358"/>
      <w:r>
        <w:t>х мостах, распо</w:t>
      </w:r>
      <w:r>
        <w:softHyphen/>
        <w:t>ложенных над электрифицируемыми путями железных дорог, к моменту сдачи участка в эксплуатац</w:t>
      </w:r>
      <w:bookmarkStart w:id="1359" w:name="OCRUncertain1465"/>
      <w:r>
        <w:t>и</w:t>
      </w:r>
      <w:bookmarkEnd w:id="1359"/>
      <w:r>
        <w:t>ю долж</w:t>
      </w:r>
      <w:bookmarkStart w:id="1360" w:name="OCRUncertain1466"/>
      <w:r>
        <w:t>н</w:t>
      </w:r>
      <w:bookmarkEnd w:id="1360"/>
      <w:r>
        <w:t xml:space="preserve">ы быть установлены предохранительные щиты. Высота </w:t>
      </w:r>
      <w:bookmarkStart w:id="1361" w:name="OCRUncertain1467"/>
      <w:r>
        <w:t>щитов</w:t>
      </w:r>
      <w:bookmarkEnd w:id="1361"/>
      <w:r>
        <w:t xml:space="preserve"> дол</w:t>
      </w:r>
      <w:r>
        <w:t>жна быть равна</w:t>
      </w:r>
      <w:r>
        <w:rPr>
          <w:noProof/>
        </w:rPr>
        <w:t xml:space="preserve"> 2</w:t>
      </w:r>
      <w:r>
        <w:t xml:space="preserve"> </w:t>
      </w:r>
      <w:bookmarkStart w:id="1362" w:name="OCRUncertain1468"/>
      <w:r>
        <w:t>м,</w:t>
      </w:r>
      <w:bookmarkEnd w:id="1362"/>
      <w:r>
        <w:t xml:space="preserve"> а по ширине они долж</w:t>
      </w:r>
      <w:bookmarkStart w:id="1363" w:name="OCRUncertain1469"/>
      <w:r>
        <w:t>н</w:t>
      </w:r>
      <w:bookmarkEnd w:id="1363"/>
      <w:r>
        <w:t>ы выступать не менее чем на</w:t>
      </w:r>
      <w:r>
        <w:rPr>
          <w:noProof/>
        </w:rPr>
        <w:t xml:space="preserve"> 1</w:t>
      </w:r>
      <w:r>
        <w:t xml:space="preserve"> м в каждую сторону от частен контактной сети, которые будут находиться под напря</w:t>
      </w:r>
      <w:r>
        <w:softHyphen/>
        <w:t>жен</w:t>
      </w:r>
      <w:bookmarkStart w:id="1364" w:name="OCRUncertain1470"/>
      <w:r>
        <w:t>и</w:t>
      </w:r>
      <w:bookmarkEnd w:id="1364"/>
      <w:r>
        <w:t>ем.</w:t>
      </w:r>
    </w:p>
    <w:p w:rsidR="00000000" w:rsidRDefault="00A26445">
      <w:pPr>
        <w:ind w:firstLine="284"/>
        <w:jc w:val="both"/>
      </w:pPr>
      <w:r>
        <w:t>Щ</w:t>
      </w:r>
      <w:bookmarkStart w:id="1365" w:name="OCRUncertain1471"/>
      <w:r>
        <w:t>и</w:t>
      </w:r>
      <w:bookmarkEnd w:id="1365"/>
      <w:r>
        <w:t>ты могут быть выполнены металлическими с сет</w:t>
      </w:r>
      <w:r>
        <w:softHyphen/>
        <w:t>кой в верхней част</w:t>
      </w:r>
      <w:bookmarkStart w:id="1366" w:name="OCRUncertain1472"/>
      <w:r>
        <w:t>и</w:t>
      </w:r>
      <w:bookmarkEnd w:id="1366"/>
      <w:r>
        <w:t xml:space="preserve"> или сплошными деревянными.</w:t>
      </w:r>
    </w:p>
    <w:p w:rsidR="00000000" w:rsidRDefault="00A26445">
      <w:pPr>
        <w:ind w:firstLine="284"/>
        <w:jc w:val="both"/>
      </w:pPr>
      <w:r>
        <w:t>На лестницах пешеходных мостов предохран</w:t>
      </w:r>
      <w:bookmarkStart w:id="1367" w:name="OCRUncertain1473"/>
      <w:r>
        <w:t>и</w:t>
      </w:r>
      <w:bookmarkEnd w:id="1367"/>
      <w:r>
        <w:t>тельные щиты следует устанавливать в тех случаях, когда рассто</w:t>
      </w:r>
      <w:r>
        <w:softHyphen/>
        <w:t>яние от частей контактной сет</w:t>
      </w:r>
      <w:bookmarkStart w:id="1368" w:name="OCRUncertain1474"/>
      <w:r>
        <w:t>и</w:t>
      </w:r>
      <w:bookmarkEnd w:id="1368"/>
      <w:r>
        <w:t xml:space="preserve"> до лестницы менее</w:t>
      </w:r>
      <w:r>
        <w:rPr>
          <w:noProof/>
        </w:rPr>
        <w:t xml:space="preserve"> 2</w:t>
      </w:r>
      <w:r>
        <w:t xml:space="preserve"> м.</w:t>
      </w:r>
    </w:p>
    <w:p w:rsidR="00000000" w:rsidRDefault="00A26445">
      <w:pPr>
        <w:ind w:firstLine="284"/>
        <w:jc w:val="both"/>
      </w:pPr>
      <w:r>
        <w:rPr>
          <w:b/>
          <w:noProof/>
        </w:rPr>
        <w:t>5.60.</w:t>
      </w:r>
      <w:r>
        <w:t xml:space="preserve"> Поставляемые з</w:t>
      </w:r>
      <w:bookmarkStart w:id="1369" w:name="OCRUncertain1475"/>
      <w:r>
        <w:t>а</w:t>
      </w:r>
      <w:bookmarkEnd w:id="1369"/>
      <w:r>
        <w:t>водами-изготовителями ком</w:t>
      </w:r>
      <w:r>
        <w:softHyphen/>
        <w:t>плектные посты секционирования и пункты параллельно</w:t>
      </w:r>
      <w:r>
        <w:softHyphen/>
        <w:t>г</w:t>
      </w:r>
      <w:r>
        <w:t>о соединения для электрифицируемых участков желез</w:t>
      </w:r>
      <w:r>
        <w:softHyphen/>
        <w:t>ных дорог общего пользования должны прин</w:t>
      </w:r>
      <w:bookmarkStart w:id="1370" w:name="OCRUncertain1476"/>
      <w:r>
        <w:t>и</w:t>
      </w:r>
      <w:bookmarkEnd w:id="1370"/>
      <w:r>
        <w:t>маться пр</w:t>
      </w:r>
      <w:bookmarkStart w:id="1371" w:name="OCRUncertain1477"/>
      <w:r>
        <w:t>и</w:t>
      </w:r>
      <w:bookmarkEnd w:id="1371"/>
      <w:r>
        <w:t xml:space="preserve"> наличии комплекта аппаратов, а также деталей за</w:t>
      </w:r>
      <w:r>
        <w:softHyphen/>
        <w:t>крепления блоков на фундаментах. Блок</w:t>
      </w:r>
      <w:bookmarkStart w:id="1372" w:name="OCRUncertain1478"/>
      <w:r>
        <w:t>и</w:t>
      </w:r>
      <w:bookmarkEnd w:id="1372"/>
      <w:r>
        <w:t xml:space="preserve"> комплектных постов секцион</w:t>
      </w:r>
      <w:bookmarkStart w:id="1373" w:name="OCRUncertain1480"/>
      <w:r>
        <w:t>и</w:t>
      </w:r>
      <w:bookmarkEnd w:id="1373"/>
      <w:r>
        <w:t>рова</w:t>
      </w:r>
      <w:bookmarkStart w:id="1374" w:name="OCRUncertain1481"/>
      <w:r>
        <w:t>н</w:t>
      </w:r>
      <w:bookmarkEnd w:id="1374"/>
      <w:r>
        <w:t>ия устанавливают краном грузо</w:t>
      </w:r>
      <w:r>
        <w:softHyphen/>
        <w:t>подъем</w:t>
      </w:r>
      <w:bookmarkStart w:id="1375" w:name="OCRUncertain1482"/>
      <w:r>
        <w:t>н</w:t>
      </w:r>
      <w:bookmarkEnd w:id="1375"/>
      <w:r>
        <w:t>остью</w:t>
      </w:r>
      <w:r>
        <w:rPr>
          <w:noProof/>
        </w:rPr>
        <w:t xml:space="preserve"> 10—15</w:t>
      </w:r>
      <w:r>
        <w:t xml:space="preserve"> т на заранее подготовленные фун</w:t>
      </w:r>
      <w:r>
        <w:softHyphen/>
        <w:t xml:space="preserve">даменты </w:t>
      </w:r>
      <w:bookmarkStart w:id="1376" w:name="OCRUncertain1483"/>
      <w:r>
        <w:t>и</w:t>
      </w:r>
      <w:bookmarkEnd w:id="1376"/>
      <w:r>
        <w:t xml:space="preserve"> закрепляют.</w:t>
      </w:r>
    </w:p>
    <w:p w:rsidR="00000000" w:rsidRDefault="00A26445">
      <w:pPr>
        <w:ind w:firstLine="284"/>
        <w:jc w:val="both"/>
      </w:pPr>
      <w:r>
        <w:t>Корпус поста секционирован</w:t>
      </w:r>
      <w:bookmarkStart w:id="1377" w:name="OCRUncertain1484"/>
      <w:r>
        <w:t>и</w:t>
      </w:r>
      <w:bookmarkEnd w:id="1377"/>
      <w:r>
        <w:t>я постоянного тока должен быть заземлен присоединением к отдельному за</w:t>
      </w:r>
      <w:r>
        <w:softHyphen/>
        <w:t>земляющему контуру, имеющему сопрот</w:t>
      </w:r>
      <w:bookmarkStart w:id="1378" w:name="OCRUncertain1485"/>
      <w:r>
        <w:t>и</w:t>
      </w:r>
      <w:bookmarkEnd w:id="1378"/>
      <w:r>
        <w:t>вление расте</w:t>
      </w:r>
      <w:r>
        <w:softHyphen/>
        <w:t>канию не более</w:t>
      </w:r>
      <w:r>
        <w:rPr>
          <w:noProof/>
        </w:rPr>
        <w:t xml:space="preserve"> 10</w:t>
      </w:r>
      <w:r>
        <w:t xml:space="preserve"> Ом. Выводы реле заземле</w:t>
      </w:r>
      <w:r>
        <w:t>ния должны быть присоединены к нулевой точке путевого дроссель-трансформатора двумя стальными проводниками с</w:t>
      </w:r>
      <w:bookmarkStart w:id="1379" w:name="OCRUncertain1486"/>
      <w:r>
        <w:t>е</w:t>
      </w:r>
      <w:bookmarkEnd w:id="1379"/>
      <w:r>
        <w:t>ч</w:t>
      </w:r>
      <w:bookmarkStart w:id="1380" w:name="OCRUncertain1487"/>
      <w:r>
        <w:t>е</w:t>
      </w:r>
      <w:bookmarkEnd w:id="1380"/>
      <w:r>
        <w:softHyphen/>
        <w:t>нием не менее</w:t>
      </w:r>
      <w:r>
        <w:rPr>
          <w:noProof/>
        </w:rPr>
        <w:t xml:space="preserve"> 100</w:t>
      </w:r>
      <w:r>
        <w:t xml:space="preserve"> мм</w:t>
      </w:r>
      <w:r>
        <w:rPr>
          <w:vertAlign w:val="superscript"/>
        </w:rPr>
        <w:t>2</w:t>
      </w:r>
      <w:r>
        <w:t xml:space="preserve"> каждый.</w:t>
      </w:r>
    </w:p>
    <w:p w:rsidR="00000000" w:rsidRDefault="00A26445">
      <w:pPr>
        <w:ind w:firstLine="284"/>
        <w:jc w:val="both"/>
      </w:pPr>
      <w:r>
        <w:t>В местах присоединения заземл</w:t>
      </w:r>
      <w:bookmarkStart w:id="1381" w:name="OCRUncertain1488"/>
      <w:r>
        <w:t>я</w:t>
      </w:r>
      <w:bookmarkEnd w:id="1381"/>
      <w:r>
        <w:t>ющих прово</w:t>
      </w:r>
      <w:bookmarkStart w:id="1382" w:name="OCRUncertain1489"/>
      <w:r>
        <w:t>д</w:t>
      </w:r>
      <w:bookmarkEnd w:id="1382"/>
      <w:r>
        <w:t xml:space="preserve">ников, </w:t>
      </w:r>
      <w:bookmarkStart w:id="1383" w:name="OCRUncertain1490"/>
      <w:r>
        <w:t>и</w:t>
      </w:r>
      <w:bookmarkEnd w:id="1383"/>
      <w:r>
        <w:t>дущих от оборудования постов с</w:t>
      </w:r>
      <w:bookmarkStart w:id="1384" w:name="OCRUncertain1491"/>
      <w:r>
        <w:t>е</w:t>
      </w:r>
      <w:bookmarkEnd w:id="1384"/>
      <w:r>
        <w:t>кц</w:t>
      </w:r>
      <w:bookmarkStart w:id="1385" w:name="OCRUncertain1492"/>
      <w:r>
        <w:t>и</w:t>
      </w:r>
      <w:bookmarkEnd w:id="1385"/>
      <w:r>
        <w:t>онирования, пунк</w:t>
      </w:r>
      <w:r>
        <w:softHyphen/>
        <w:t>тов группировки, компенс</w:t>
      </w:r>
      <w:bookmarkStart w:id="1386" w:name="OCRUncertain1493"/>
      <w:r>
        <w:t>и</w:t>
      </w:r>
      <w:bookmarkEnd w:id="1386"/>
      <w:r>
        <w:t>рующ</w:t>
      </w:r>
      <w:bookmarkStart w:id="1387" w:name="OCRUncertain1494"/>
      <w:r>
        <w:t>и</w:t>
      </w:r>
      <w:bookmarkEnd w:id="1387"/>
      <w:r>
        <w:t>х устройств, отсасы</w:t>
      </w:r>
      <w:r>
        <w:softHyphen/>
        <w:t>вающих трансформаторов к рельсам или путевым дрос</w:t>
      </w:r>
      <w:r>
        <w:softHyphen/>
        <w:t>селям, должен быть установлен знак, предупреждающий об опасности прикосновения.</w:t>
      </w:r>
    </w:p>
    <w:p w:rsidR="00000000" w:rsidRDefault="00A26445">
      <w:pPr>
        <w:ind w:firstLine="284"/>
        <w:jc w:val="both"/>
        <w:rPr>
          <w:b/>
        </w:rPr>
      </w:pPr>
    </w:p>
    <w:p w:rsidR="00000000" w:rsidRDefault="00A26445">
      <w:pPr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ПРИЕМКА КОНТАКТНО</w:t>
      </w:r>
      <w:bookmarkStart w:id="1388" w:name="OCRUncertain1495"/>
      <w:r>
        <w:rPr>
          <w:b/>
        </w:rPr>
        <w:t>Й</w:t>
      </w:r>
      <w:bookmarkEnd w:id="1388"/>
      <w:r>
        <w:rPr>
          <w:b/>
        </w:rPr>
        <w:t xml:space="preserve"> СЕТИ В ЭКСПЛУАТАЦИЮ</w:t>
      </w:r>
    </w:p>
    <w:p w:rsidR="00000000" w:rsidRDefault="00A26445">
      <w:pPr>
        <w:ind w:firstLine="284"/>
        <w:jc w:val="both"/>
        <w:rPr>
          <w:b/>
        </w:rPr>
      </w:pPr>
    </w:p>
    <w:p w:rsidR="00000000" w:rsidRDefault="00A26445">
      <w:pPr>
        <w:ind w:firstLine="284"/>
        <w:jc w:val="both"/>
      </w:pPr>
      <w:r>
        <w:rPr>
          <w:b/>
          <w:noProof/>
        </w:rPr>
        <w:t>6.1.</w:t>
      </w:r>
      <w:r>
        <w:t xml:space="preserve"> Заказчик обязан в </w:t>
      </w:r>
      <w:bookmarkStart w:id="1389" w:name="OCRUncertain1496"/>
      <w:r>
        <w:t>п</w:t>
      </w:r>
      <w:bookmarkEnd w:id="1389"/>
      <w:r>
        <w:t>ериод подготовки к при</w:t>
      </w:r>
      <w:r>
        <w:t>емке в эксплуатацию контактных сетей оповестить работни</w:t>
      </w:r>
      <w:r>
        <w:softHyphen/>
        <w:t>ков промышленных предприятий, а также ж</w:t>
      </w:r>
      <w:bookmarkStart w:id="1390" w:name="OCRUncertain1497"/>
      <w:r>
        <w:t>и</w:t>
      </w:r>
      <w:bookmarkEnd w:id="1390"/>
      <w:r>
        <w:t>телей насе</w:t>
      </w:r>
      <w:r>
        <w:softHyphen/>
        <w:t>ленных пунктов, расположенных в зоне элект</w:t>
      </w:r>
      <w:bookmarkStart w:id="1391" w:name="OCRUncertain1498"/>
      <w:r>
        <w:t>р</w:t>
      </w:r>
      <w:bookmarkEnd w:id="1391"/>
      <w:r>
        <w:t>иф</w:t>
      </w:r>
      <w:bookmarkStart w:id="1392" w:name="OCRUncertain1499"/>
      <w:r>
        <w:t>и</w:t>
      </w:r>
      <w:bookmarkEnd w:id="1392"/>
      <w:r>
        <w:t>цируемого участка</w:t>
      </w:r>
      <w:r>
        <w:rPr>
          <w:noProof/>
        </w:rPr>
        <w:t xml:space="preserve"> </w:t>
      </w:r>
      <w:r>
        <w:t xml:space="preserve">и </w:t>
      </w:r>
      <w:bookmarkStart w:id="1393" w:name="OCRUncertain1501"/>
      <w:r>
        <w:t>п</w:t>
      </w:r>
      <w:bookmarkEnd w:id="1393"/>
      <w:r>
        <w:t>р</w:t>
      </w:r>
      <w:bookmarkStart w:id="1394" w:name="OCRUncertain1502"/>
      <w:r>
        <w:t>и</w:t>
      </w:r>
      <w:bookmarkEnd w:id="1394"/>
      <w:r>
        <w:t>легающ</w:t>
      </w:r>
      <w:bookmarkStart w:id="1395" w:name="OCRUncertain1503"/>
      <w:r>
        <w:t>и</w:t>
      </w:r>
      <w:bookmarkEnd w:id="1395"/>
      <w:r>
        <w:t>х к ней, через го</w:t>
      </w:r>
      <w:bookmarkStart w:id="1396" w:name="OCRUncertain1505"/>
      <w:r>
        <w:t>р</w:t>
      </w:r>
      <w:bookmarkEnd w:id="1396"/>
      <w:r>
        <w:t>одск</w:t>
      </w:r>
      <w:bookmarkStart w:id="1397" w:name="OCRUncertain1506"/>
      <w:r>
        <w:t>и</w:t>
      </w:r>
      <w:bookmarkEnd w:id="1397"/>
      <w:r>
        <w:t>е, районные, сельские и поселковые Советы депутатов тру</w:t>
      </w:r>
      <w:r>
        <w:softHyphen/>
        <w:t>дящихся, а также через печать и радиовещательную сеть за пятнадцать дней о предстоящей подаче высокого на</w:t>
      </w:r>
      <w:bookmarkStart w:id="1398" w:name="OCRUncertain1507"/>
      <w:r>
        <w:t>п</w:t>
      </w:r>
      <w:bookmarkEnd w:id="1398"/>
      <w:r>
        <w:t>ряжения в контактную сеть; на ста</w:t>
      </w:r>
      <w:bookmarkStart w:id="1399" w:name="OCRUncertain1508"/>
      <w:r>
        <w:t>н</w:t>
      </w:r>
      <w:bookmarkEnd w:id="1399"/>
      <w:r>
        <w:t xml:space="preserve">циях </w:t>
      </w:r>
      <w:bookmarkStart w:id="1400" w:name="OCRUncertain1509"/>
      <w:r>
        <w:t xml:space="preserve">через </w:t>
      </w:r>
      <w:bookmarkEnd w:id="1400"/>
      <w:r>
        <w:t>радиовещательную сеть п</w:t>
      </w:r>
      <w:bookmarkStart w:id="1401" w:name="OCRUncertain1510"/>
      <w:r>
        <w:t>е</w:t>
      </w:r>
      <w:bookmarkEnd w:id="1401"/>
      <w:r>
        <w:t xml:space="preserve">риодически оповещать пассажиров, локомотивные и поездные </w:t>
      </w:r>
      <w:bookmarkStart w:id="1402" w:name="OCRUncertain1511"/>
      <w:r>
        <w:t>б</w:t>
      </w:r>
      <w:bookmarkEnd w:id="1402"/>
      <w:r>
        <w:t>ригады и всех ра</w:t>
      </w:r>
      <w:r>
        <w:softHyphen/>
      </w:r>
      <w:r>
        <w:t>ботн</w:t>
      </w:r>
      <w:bookmarkStart w:id="1403" w:name="OCRUncertain1512"/>
      <w:r>
        <w:t>и</w:t>
      </w:r>
      <w:bookmarkEnd w:id="1403"/>
      <w:r>
        <w:t>ков станций за пять дней до подачи напряжения и в течен</w:t>
      </w:r>
      <w:bookmarkStart w:id="1404" w:name="OCRUncertain1513"/>
      <w:r>
        <w:t>и</w:t>
      </w:r>
      <w:bookmarkEnd w:id="1404"/>
      <w:r>
        <w:t>е пятнадцати дней после подачи о налич</w:t>
      </w:r>
      <w:bookmarkStart w:id="1405" w:name="OCRUncertain1514"/>
      <w:r>
        <w:t>и</w:t>
      </w:r>
      <w:bookmarkEnd w:id="1405"/>
      <w:r>
        <w:t>и вы</w:t>
      </w:r>
      <w:r>
        <w:softHyphen/>
        <w:t>сокого напряжения в контактной се</w:t>
      </w:r>
      <w:bookmarkStart w:id="1406" w:name="OCRUncertain1515"/>
      <w:r>
        <w:t>т</w:t>
      </w:r>
      <w:bookmarkEnd w:id="1406"/>
      <w:r>
        <w:t>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6.2.</w:t>
      </w:r>
      <w:r>
        <w:t xml:space="preserve"> Не менее чем за два месяца до подачи напряже</w:t>
      </w:r>
      <w:r>
        <w:softHyphen/>
        <w:t>ния в контактную сеть заказч</w:t>
      </w:r>
      <w:bookmarkStart w:id="1407" w:name="OCRUncertain1516"/>
      <w:r>
        <w:t>и</w:t>
      </w:r>
      <w:bookmarkEnd w:id="1407"/>
      <w:r>
        <w:t>к обязан выдать монтаж</w:t>
      </w:r>
      <w:r>
        <w:softHyphen/>
        <w:t xml:space="preserve">ной </w:t>
      </w:r>
      <w:bookmarkStart w:id="1408" w:name="OCRUncertain1517"/>
      <w:r>
        <w:t>о</w:t>
      </w:r>
      <w:bookmarkEnd w:id="1408"/>
      <w:r>
        <w:t>рганизации согласованные с энергоснабжающей организацией (у</w:t>
      </w:r>
      <w:bookmarkStart w:id="1409" w:name="OCRUncertain1518"/>
      <w:r>
        <w:t>п</w:t>
      </w:r>
      <w:bookmarkEnd w:id="1409"/>
      <w:r>
        <w:t>равлением эн</w:t>
      </w:r>
      <w:bookmarkStart w:id="1410" w:name="OCRUncertain1519"/>
      <w:r>
        <w:t>е</w:t>
      </w:r>
      <w:bookmarkEnd w:id="1410"/>
      <w:r>
        <w:t>рго</w:t>
      </w:r>
      <w:bookmarkStart w:id="1411" w:name="OCRUncertain1520"/>
      <w:r>
        <w:t>с</w:t>
      </w:r>
      <w:bookmarkEnd w:id="1411"/>
      <w:r>
        <w:t xml:space="preserve">истемы) данные о </w:t>
      </w:r>
      <w:bookmarkStart w:id="1412" w:name="OCRUncertain1521"/>
      <w:r>
        <w:t>фазировке</w:t>
      </w:r>
      <w:bookmarkEnd w:id="1412"/>
      <w:r>
        <w:t xml:space="preserve"> линии электропередачи, а после оконча</w:t>
      </w:r>
      <w:bookmarkStart w:id="1413" w:name="OCRUncertain1522"/>
      <w:r>
        <w:t>н</w:t>
      </w:r>
      <w:bookmarkEnd w:id="1413"/>
      <w:r>
        <w:t>ия монтажа питающих линий пров</w:t>
      </w:r>
      <w:bookmarkStart w:id="1414" w:name="OCRUncertain1523"/>
      <w:r>
        <w:t>е</w:t>
      </w:r>
      <w:bookmarkEnd w:id="1414"/>
      <w:r>
        <w:t>рить соответствие про</w:t>
      </w:r>
      <w:r>
        <w:softHyphen/>
        <w:t xml:space="preserve">екту их </w:t>
      </w:r>
      <w:bookmarkStart w:id="1415" w:name="OCRUncertain1524"/>
      <w:r>
        <w:t>фазировки.</w:t>
      </w:r>
      <w:bookmarkEnd w:id="1415"/>
    </w:p>
    <w:p w:rsidR="00000000" w:rsidRDefault="00A26445">
      <w:pPr>
        <w:ind w:firstLine="284"/>
        <w:jc w:val="both"/>
      </w:pPr>
      <w:r>
        <w:t>До подачи напряже</w:t>
      </w:r>
      <w:bookmarkStart w:id="1416" w:name="OCRUncertain1525"/>
      <w:r>
        <w:t>н</w:t>
      </w:r>
      <w:bookmarkEnd w:id="1416"/>
      <w:r>
        <w:t>ия в контактную сеть зака</w:t>
      </w:r>
      <w:bookmarkStart w:id="1417" w:name="OCRUncertain1526"/>
      <w:r>
        <w:t>з</w:t>
      </w:r>
      <w:bookmarkEnd w:id="1417"/>
      <w:r>
        <w:t>чик с</w:t>
      </w:r>
      <w:r>
        <w:t>овместно с энергоснабжающей орга</w:t>
      </w:r>
      <w:bookmarkStart w:id="1418" w:name="OCRUncertain1527"/>
      <w:r>
        <w:t>н</w:t>
      </w:r>
      <w:bookmarkEnd w:id="1418"/>
      <w:r>
        <w:t>изацией должен разработать про</w:t>
      </w:r>
      <w:bookmarkStart w:id="1419" w:name="OCRUncertain1528"/>
      <w:r>
        <w:t>г</w:t>
      </w:r>
      <w:bookmarkEnd w:id="1419"/>
      <w:r>
        <w:t>рам</w:t>
      </w:r>
      <w:bookmarkStart w:id="1420" w:name="OCRUncertain1529"/>
      <w:r>
        <w:t>м</w:t>
      </w:r>
      <w:bookmarkEnd w:id="1420"/>
      <w:r>
        <w:t>у и порядок включения тяговых</w:t>
      </w:r>
      <w:r>
        <w:rPr>
          <w:noProof/>
        </w:rPr>
        <w:t xml:space="preserve"> </w:t>
      </w:r>
      <w:bookmarkStart w:id="1421" w:name="OCRUncertain1530"/>
      <w:r>
        <w:rPr>
          <w:noProof/>
        </w:rPr>
        <w:t xml:space="preserve">. </w:t>
      </w:r>
      <w:bookmarkEnd w:id="1421"/>
      <w:r>
        <w:t>подстанций.</w:t>
      </w:r>
    </w:p>
    <w:p w:rsidR="00000000" w:rsidRDefault="00A26445">
      <w:pPr>
        <w:ind w:firstLine="284"/>
        <w:jc w:val="both"/>
      </w:pPr>
      <w:r>
        <w:rPr>
          <w:b/>
          <w:noProof/>
        </w:rPr>
        <w:t>6.3.</w:t>
      </w:r>
      <w:r>
        <w:t xml:space="preserve"> </w:t>
      </w:r>
      <w:bookmarkStart w:id="1422" w:name="OCRUncertain1531"/>
      <w:r>
        <w:t>Строительно-монтажная</w:t>
      </w:r>
      <w:bookmarkEnd w:id="1422"/>
      <w:r>
        <w:t xml:space="preserve"> </w:t>
      </w:r>
      <w:bookmarkStart w:id="1423" w:name="OCRUncertain1532"/>
      <w:r>
        <w:t>о</w:t>
      </w:r>
      <w:bookmarkEnd w:id="1423"/>
      <w:r>
        <w:t xml:space="preserve">рганизация при сдаче в эксплуатацию контактной сети обязана в дополнение к документации, представляемой рабочим </w:t>
      </w:r>
      <w:bookmarkStart w:id="1424" w:name="OCRUncertain1533"/>
      <w:r>
        <w:t xml:space="preserve">приемочным </w:t>
      </w:r>
      <w:bookmarkEnd w:id="1424"/>
      <w:r>
        <w:t>ком</w:t>
      </w:r>
      <w:bookmarkStart w:id="1425" w:name="OCRUncertain1534"/>
      <w:r>
        <w:t>и</w:t>
      </w:r>
      <w:bookmarkEnd w:id="1425"/>
      <w:r>
        <w:t xml:space="preserve">ссиям согласно главе </w:t>
      </w:r>
      <w:bookmarkStart w:id="1426" w:name="OCRUncertain1535"/>
      <w:r>
        <w:t>СНиП</w:t>
      </w:r>
      <w:bookmarkEnd w:id="1426"/>
      <w:r>
        <w:t xml:space="preserve"> по приемке в эксплу</w:t>
      </w:r>
      <w:r>
        <w:softHyphen/>
        <w:t>атацию законченных строительством предприятий, зда</w:t>
      </w:r>
      <w:r>
        <w:softHyphen/>
        <w:t xml:space="preserve">ний </w:t>
      </w:r>
      <w:bookmarkStart w:id="1427" w:name="OCRUncertain1536"/>
      <w:r>
        <w:t>и</w:t>
      </w:r>
      <w:bookmarkEnd w:id="1427"/>
      <w:r>
        <w:t xml:space="preserve"> сооружений, представить следующую техническую документац</w:t>
      </w:r>
      <w:bookmarkStart w:id="1428" w:name="OCRUncertain1537"/>
      <w:r>
        <w:t>и</w:t>
      </w:r>
      <w:bookmarkEnd w:id="1428"/>
      <w:r>
        <w:t>ю:</w:t>
      </w:r>
    </w:p>
    <w:p w:rsidR="00000000" w:rsidRDefault="00A26445">
      <w:pPr>
        <w:ind w:firstLine="284"/>
        <w:jc w:val="both"/>
      </w:pPr>
      <w:r>
        <w:t>акты о сдаче службе пути стыковых соединений, приваренных к рельсам;</w:t>
      </w:r>
    </w:p>
    <w:p w:rsidR="00000000" w:rsidRDefault="00A26445">
      <w:pPr>
        <w:ind w:firstLine="284"/>
        <w:jc w:val="both"/>
      </w:pPr>
      <w:r>
        <w:t>ведомость п</w:t>
      </w:r>
      <w:bookmarkStart w:id="1429" w:name="OCRUncertain1538"/>
      <w:r>
        <w:t>е</w:t>
      </w:r>
      <w:bookmarkEnd w:id="1429"/>
      <w:r>
        <w:t>р</w:t>
      </w:r>
      <w:r>
        <w:t>есечений с контактной сетью воздушных л</w:t>
      </w:r>
      <w:bookmarkStart w:id="1430" w:name="OCRUncertain1539"/>
      <w:r>
        <w:t>и</w:t>
      </w:r>
      <w:bookmarkEnd w:id="1430"/>
      <w:r>
        <w:t>ний и каб</w:t>
      </w:r>
      <w:bookmarkStart w:id="1431" w:name="OCRUncertain1540"/>
      <w:r>
        <w:t>е</w:t>
      </w:r>
      <w:bookmarkEnd w:id="1431"/>
      <w:r>
        <w:t>льных сетей;</w:t>
      </w:r>
    </w:p>
    <w:p w:rsidR="00000000" w:rsidRDefault="00A26445">
      <w:pPr>
        <w:ind w:firstLine="284"/>
        <w:jc w:val="both"/>
        <w:rPr>
          <w:noProof/>
        </w:rPr>
      </w:pPr>
      <w:r>
        <w:t>ведомости оп</w:t>
      </w:r>
      <w:bookmarkStart w:id="1432" w:name="OCRUncertain1541"/>
      <w:r>
        <w:t>о</w:t>
      </w:r>
      <w:bookmarkEnd w:id="1432"/>
      <w:r>
        <w:t xml:space="preserve">р контактной сети с указанием номеров и типов опор, года установки, типов </w:t>
      </w:r>
      <w:bookmarkStart w:id="1433" w:name="OCRUncertain1542"/>
      <w:r>
        <w:t>и</w:t>
      </w:r>
      <w:bookmarkEnd w:id="1433"/>
      <w:r>
        <w:t xml:space="preserve"> мар</w:t>
      </w:r>
      <w:bookmarkStart w:id="1434" w:name="OCRUncertain1543"/>
      <w:r>
        <w:t>к</w:t>
      </w:r>
      <w:bookmarkEnd w:id="1434"/>
      <w:r>
        <w:t>и бетона бе</w:t>
      </w:r>
      <w:r>
        <w:softHyphen/>
        <w:t xml:space="preserve">тонных фундаментов, глубины их заложения и отметки </w:t>
      </w:r>
      <w:bookmarkStart w:id="1435" w:name="OCRUncertain1544"/>
      <w:r>
        <w:t>г</w:t>
      </w:r>
      <w:bookmarkEnd w:id="1435"/>
      <w:r>
        <w:t>рунтовых вод, катег</w:t>
      </w:r>
      <w:bookmarkStart w:id="1436" w:name="OCRUncertain1545"/>
      <w:r>
        <w:t>о</w:t>
      </w:r>
      <w:bookmarkEnd w:id="1436"/>
      <w:r>
        <w:t>рии грунта и характеристики за</w:t>
      </w:r>
      <w:r>
        <w:softHyphen/>
        <w:t>щит</w:t>
      </w:r>
      <w:bookmarkStart w:id="1437" w:name="OCRUncertain1546"/>
      <w:r>
        <w:t>н</w:t>
      </w:r>
      <w:bookmarkEnd w:id="1437"/>
      <w:r>
        <w:t>ого по</w:t>
      </w:r>
      <w:bookmarkStart w:id="1438" w:name="OCRUncertain1547"/>
      <w:r>
        <w:t>к</w:t>
      </w:r>
      <w:bookmarkEnd w:id="1438"/>
      <w:r>
        <w:t>рытия фундаментной части; для д</w:t>
      </w:r>
      <w:bookmarkStart w:id="1439" w:name="OCRUncertain1548"/>
      <w:r>
        <w:t>е</w:t>
      </w:r>
      <w:bookmarkEnd w:id="1439"/>
      <w:r>
        <w:t>ревянных опар указываются также способ пропитки, диаметры опор и пасы</w:t>
      </w:r>
      <w:bookmarkStart w:id="1440" w:name="OCRUncertain1549"/>
      <w:r>
        <w:t>н</w:t>
      </w:r>
      <w:bookmarkEnd w:id="1440"/>
      <w:r>
        <w:t>ков в верхнем отрубе; в ведомости приво</w:t>
      </w:r>
      <w:r>
        <w:softHyphen/>
        <w:t xml:space="preserve">дятся также </w:t>
      </w:r>
      <w:bookmarkStart w:id="1441" w:name="OCRUncertain1550"/>
      <w:r>
        <w:t>фактические расстояния от опор до</w:t>
      </w:r>
      <w:bookmarkEnd w:id="1441"/>
      <w:r>
        <w:t xml:space="preserve"> оси бли</w:t>
      </w:r>
      <w:r>
        <w:softHyphen/>
        <w:t>жайшего пути, а для опор, установл</w:t>
      </w:r>
      <w:r>
        <w:t xml:space="preserve">енных в </w:t>
      </w:r>
      <w:bookmarkStart w:id="1442" w:name="OCRUncertain1551"/>
      <w:r>
        <w:t>междупутьи,</w:t>
      </w:r>
      <w:bookmarkEnd w:id="1442"/>
      <w:r>
        <w:t xml:space="preserve"> </w:t>
      </w:r>
      <w:r>
        <w:rPr>
          <w:noProof/>
        </w:rPr>
        <w:t>—</w:t>
      </w:r>
      <w:r>
        <w:t xml:space="preserve"> расстоян</w:t>
      </w:r>
      <w:bookmarkStart w:id="1443" w:name="OCRUncertain1552"/>
      <w:r>
        <w:t>и</w:t>
      </w:r>
      <w:bookmarkEnd w:id="1443"/>
      <w:r>
        <w:t>я от осей обо</w:t>
      </w:r>
      <w:bookmarkStart w:id="1444" w:name="OCRUncertain1553"/>
      <w:r>
        <w:t>и</w:t>
      </w:r>
      <w:bookmarkEnd w:id="1444"/>
      <w:r>
        <w:t>х смежны</w:t>
      </w:r>
      <w:bookmarkStart w:id="1445" w:name="OCRUncertain1554"/>
      <w:r>
        <w:t>х</w:t>
      </w:r>
      <w:bookmarkEnd w:id="1445"/>
      <w:r>
        <w:t xml:space="preserve"> путей, </w:t>
      </w:r>
      <w:bookmarkStart w:id="1446" w:name="OCRUncertain1555"/>
      <w:r>
        <w:t>за</w:t>
      </w:r>
      <w:bookmarkEnd w:id="1446"/>
      <w:r>
        <w:t>меренные с участием представителей эксплуатационного персонала; для опор с лежнями указывается число лежней, тип анкера и данные по оттяжкам (одинарная или двойная, тип оттяжки)</w:t>
      </w:r>
      <w:r>
        <w:rPr>
          <w:noProof/>
        </w:rPr>
        <w:t>;</w:t>
      </w:r>
    </w:p>
    <w:p w:rsidR="00000000" w:rsidRDefault="00A26445">
      <w:pPr>
        <w:ind w:firstLine="284"/>
        <w:jc w:val="both"/>
      </w:pPr>
      <w:r>
        <w:t>ведомость контактной сети по анкерным участкам с указанием марок проводов, номеров барабанов и серти</w:t>
      </w:r>
      <w:r>
        <w:softHyphen/>
        <w:t xml:space="preserve">фикатов; </w:t>
      </w:r>
    </w:p>
    <w:p w:rsidR="00000000" w:rsidRDefault="00A26445">
      <w:pPr>
        <w:ind w:firstLine="284"/>
        <w:jc w:val="both"/>
      </w:pPr>
      <w:r>
        <w:t>ведомость раскатки проводов;</w:t>
      </w:r>
    </w:p>
    <w:p w:rsidR="00000000" w:rsidRDefault="00A26445">
      <w:pPr>
        <w:ind w:firstLine="284"/>
        <w:jc w:val="both"/>
      </w:pPr>
      <w:r>
        <w:t>ведомость габаритных ворот на переездах с указани</w:t>
      </w:r>
      <w:r>
        <w:softHyphen/>
        <w:t>ем расстояния их от оси ближайшего пути, материала и конструкции;</w:t>
      </w:r>
    </w:p>
    <w:p w:rsidR="00000000" w:rsidRDefault="00A26445">
      <w:pPr>
        <w:ind w:firstLine="284"/>
        <w:jc w:val="both"/>
      </w:pPr>
      <w:r>
        <w:t>ведомость габ</w:t>
      </w:r>
      <w:r>
        <w:t>аритов контактной сети в искусствен</w:t>
      </w:r>
      <w:r>
        <w:softHyphen/>
        <w:t>ных сооружениях;</w:t>
      </w:r>
    </w:p>
    <w:p w:rsidR="00000000" w:rsidRDefault="00A26445">
      <w:pPr>
        <w:ind w:firstLine="284"/>
        <w:jc w:val="both"/>
      </w:pPr>
      <w:r>
        <w:rPr>
          <w:b/>
          <w:noProof/>
        </w:rPr>
        <w:t>6.4.</w:t>
      </w:r>
      <w:r>
        <w:t xml:space="preserve"> Заказчик при сдаче в эксплуатацию контактной сети в дополнение к материалам, представляемым госу</w:t>
      </w:r>
      <w:r>
        <w:softHyphen/>
        <w:t>дарственным приемочным комиссиям согласно главе СНиП по приемке в эксплуатацию законченных строи</w:t>
      </w:r>
      <w:r>
        <w:softHyphen/>
        <w:t>тельством предприятий, зданий и сооружений, пред</w:t>
      </w:r>
      <w:r>
        <w:softHyphen/>
        <w:t>ставляет следующую техническую документацию:</w:t>
      </w:r>
    </w:p>
    <w:p w:rsidR="00000000" w:rsidRDefault="00A26445">
      <w:pPr>
        <w:ind w:firstLine="284"/>
        <w:jc w:val="both"/>
      </w:pPr>
      <w:r>
        <w:t>ведомость запаса материалов, инструментов, приспо</w:t>
      </w:r>
      <w:r>
        <w:softHyphen/>
        <w:t xml:space="preserve">соблений и средств транспорта для эксплуатационного обслуживания контактной сети с выделением запаса, передаваемого </w:t>
      </w:r>
      <w:r>
        <w:t>строительно-монтажными организация</w:t>
      </w:r>
      <w:r>
        <w:softHyphen/>
        <w:t>ми, в соответствии с утвержденными нормами;</w:t>
      </w:r>
    </w:p>
    <w:p w:rsidR="00000000" w:rsidRDefault="00A26445">
      <w:pPr>
        <w:ind w:firstLine="284"/>
        <w:jc w:val="both"/>
      </w:pPr>
      <w:r>
        <w:t>схему административного деления электрифициро</w:t>
      </w:r>
      <w:r>
        <w:softHyphen/>
        <w:t>ванного участка;</w:t>
      </w:r>
    </w:p>
    <w:p w:rsidR="00000000" w:rsidRDefault="00A26445">
      <w:pPr>
        <w:ind w:firstLine="284"/>
        <w:jc w:val="both"/>
      </w:pPr>
      <w:r>
        <w:t>схему линий связи, обслуживающих линии электро</w:t>
      </w:r>
      <w:r>
        <w:softHyphen/>
        <w:t>передачи.</w:t>
      </w:r>
    </w:p>
    <w:p w:rsidR="00000000" w:rsidRDefault="00A26445">
      <w:pPr>
        <w:ind w:firstLine="284"/>
        <w:jc w:val="both"/>
      </w:pPr>
      <w:r>
        <w:rPr>
          <w:b/>
          <w:noProof/>
        </w:rPr>
        <w:t>6.5.</w:t>
      </w:r>
      <w:r>
        <w:t xml:space="preserve"> При приемке контактных сетей в эксплуатацию должна быть произведена их проверка согласно главе СНиП по приемке в эксплуатацию законченных строи</w:t>
      </w:r>
      <w:r>
        <w:softHyphen/>
        <w:t>тельством предприятий, зданий и сооружений.</w:t>
      </w:r>
    </w:p>
    <w:p w:rsidR="00000000" w:rsidRDefault="00A26445">
      <w:pPr>
        <w:ind w:firstLine="284"/>
        <w:jc w:val="both"/>
      </w:pPr>
      <w:r>
        <w:t>В приложении к настоящей главе приведен пример</w:t>
      </w:r>
      <w:r>
        <w:softHyphen/>
        <w:t>ный перечень проверок применительно к специфике данного вида работ.</w:t>
      </w:r>
    </w:p>
    <w:p w:rsidR="00000000" w:rsidRDefault="00A26445">
      <w:pPr>
        <w:ind w:firstLine="284"/>
        <w:jc w:val="both"/>
      </w:pPr>
      <w:r>
        <w:rPr>
          <w:b/>
          <w:noProof/>
        </w:rPr>
        <w:t>6.6.</w:t>
      </w:r>
      <w:r>
        <w:t xml:space="preserve"> </w:t>
      </w:r>
      <w:r>
        <w:t>Обкатка контактной сети производится предста</w:t>
      </w:r>
      <w:r>
        <w:softHyphen/>
        <w:t>вителями заказчика совместно с представителями строи</w:t>
      </w:r>
      <w:r>
        <w:softHyphen/>
        <w:t>тельно-монтажной организации до подачи напряжения (холодная обкатка).</w:t>
      </w:r>
    </w:p>
    <w:p w:rsidR="00000000" w:rsidRDefault="00A26445">
      <w:pPr>
        <w:ind w:firstLine="284"/>
        <w:jc w:val="both"/>
      </w:pPr>
      <w:r>
        <w:t xml:space="preserve">Все выявленные недостатки должны быть устранены. </w:t>
      </w:r>
    </w:p>
    <w:p w:rsidR="00000000" w:rsidRDefault="00A26445">
      <w:pPr>
        <w:ind w:firstLine="284"/>
        <w:jc w:val="both"/>
      </w:pPr>
      <w:r>
        <w:t>Для проверки условий токоснимания производится горячая обкатка электрифицированного участка действующим электровозам (мотор-вагонной секцией) на железных дорогах   или   испытательным   вагоном (трамваем, троллейбусом) на трамвайных или троллей</w:t>
      </w:r>
      <w:r>
        <w:softHyphen/>
        <w:t>бусных линиях.</w:t>
      </w:r>
    </w:p>
    <w:p w:rsidR="00000000" w:rsidRDefault="00A26445">
      <w:pPr>
        <w:ind w:firstLine="284"/>
        <w:jc w:val="both"/>
      </w:pPr>
      <w:r>
        <w:rPr>
          <w:b/>
          <w:noProof/>
        </w:rPr>
        <w:t>6.7.</w:t>
      </w:r>
      <w:r>
        <w:t xml:space="preserve"> Напряжение в контактную сеть </w:t>
      </w:r>
      <w:r>
        <w:t>подастся по приказу начальника службы электрификации и энерге</w:t>
      </w:r>
      <w:r>
        <w:softHyphen/>
        <w:t>тического хозяйства железной дороги (службы электроснабжения управления трамвая или троллейбуса) после получения уведомления от строительных и монтажных организаций, выполнявших работы, о предупреждении и снятии людей с контактной сети и о готовности ее к приему напряжения. Дальнейшие операции произво</w:t>
      </w:r>
      <w:r>
        <w:softHyphen/>
        <w:t>дятся по приказам энергодиспетчера. Контактная сеть считается под напряжением с момента первой подачи тока в сеть.</w:t>
      </w:r>
    </w:p>
    <w:p w:rsidR="00000000" w:rsidRDefault="00A26445">
      <w:pPr>
        <w:ind w:firstLine="284"/>
        <w:jc w:val="both"/>
      </w:pPr>
      <w:r>
        <w:t>После первого включения контактн</w:t>
      </w:r>
      <w:r>
        <w:t>ой сети под на</w:t>
      </w:r>
      <w:r>
        <w:softHyphen/>
        <w:t>пряжение строительно-монтажные организации могут вести работы на ней только с ведома и разрешения энергодиспетчера участка железной дороги или управ</w:t>
      </w:r>
      <w:r>
        <w:softHyphen/>
        <w:t>ления трамвая (троллейбуса) и в соответствии с Пра</w:t>
      </w:r>
      <w:r>
        <w:softHyphen/>
        <w:t>вилами безопасности при эксплуатации контактной сети электрифицированных железных дорог или Правилами техники безопасности на городском электротранспорте.</w:t>
      </w:r>
    </w:p>
    <w:p w:rsidR="00000000" w:rsidRDefault="00A26445">
      <w:pPr>
        <w:ind w:firstLine="284"/>
        <w:jc w:val="both"/>
      </w:pPr>
    </w:p>
    <w:p w:rsidR="00000000" w:rsidRDefault="00A26445">
      <w:pPr>
        <w:ind w:firstLine="284"/>
        <w:jc w:val="both"/>
      </w:pPr>
    </w:p>
    <w:p w:rsidR="00000000" w:rsidRDefault="00A26445">
      <w:pPr>
        <w:jc w:val="center"/>
        <w:rPr>
          <w:b/>
        </w:rPr>
      </w:pPr>
      <w:r>
        <w:rPr>
          <w:b/>
        </w:rPr>
        <w:t>ПРИЛОЖЕНИЕ</w:t>
      </w:r>
    </w:p>
    <w:p w:rsidR="00000000" w:rsidRDefault="00A26445">
      <w:pPr>
        <w:ind w:firstLine="284"/>
        <w:jc w:val="both"/>
      </w:pPr>
    </w:p>
    <w:p w:rsidR="00000000" w:rsidRDefault="00A26445">
      <w:pPr>
        <w:jc w:val="center"/>
      </w:pPr>
      <w:r>
        <w:t xml:space="preserve">ПРИМЕРНЫЙ ПЕРЕЧЕНЬ ПРОВЕРОК ПРИ ПРИЕМКЕ </w:t>
      </w:r>
    </w:p>
    <w:p w:rsidR="00000000" w:rsidRDefault="00A26445">
      <w:pPr>
        <w:jc w:val="center"/>
      </w:pPr>
      <w:r>
        <w:t>В ЭКСПЛУАТАЦИЮ КОНТАКТНЫХ СЕТЕЙ</w:t>
      </w:r>
    </w:p>
    <w:p w:rsidR="00000000" w:rsidRDefault="00A26445">
      <w:pPr>
        <w:ind w:firstLine="284"/>
        <w:jc w:val="both"/>
      </w:pPr>
    </w:p>
    <w:p w:rsidR="00000000" w:rsidRDefault="00A26445">
      <w:pPr>
        <w:ind w:firstLine="284"/>
        <w:jc w:val="both"/>
      </w:pPr>
      <w:r>
        <w:t>В процессе приемки проверяются:</w:t>
      </w:r>
    </w:p>
    <w:p w:rsidR="00000000" w:rsidRDefault="00A26445">
      <w:pPr>
        <w:ind w:firstLine="284"/>
        <w:jc w:val="both"/>
      </w:pPr>
      <w:r>
        <w:t>расстояния от оси пути</w:t>
      </w:r>
      <w:r>
        <w:t xml:space="preserve"> до установленных опор, соответствие типа опор, арматуры и деталей рабочим чертежам, наличие нуме</w:t>
      </w:r>
      <w:r>
        <w:softHyphen/>
        <w:t>рации опор и предупреждающих надписей на них об опасности высокого напряжения, наличие заземлении опор и других конст</w:t>
      </w:r>
      <w:r>
        <w:softHyphen/>
        <w:t>рукций, а также качество выполнения работ;</w:t>
      </w:r>
    </w:p>
    <w:p w:rsidR="00000000" w:rsidRDefault="00A26445">
      <w:pPr>
        <w:ind w:firstLine="284"/>
        <w:jc w:val="both"/>
      </w:pPr>
      <w:r>
        <w:t>соответствие выполненной схемы секционирования контактной сети утвержденному проекту;</w:t>
      </w:r>
    </w:p>
    <w:p w:rsidR="00000000" w:rsidRDefault="00A26445">
      <w:pPr>
        <w:ind w:firstLine="284"/>
        <w:jc w:val="both"/>
      </w:pPr>
      <w:r>
        <w:t>сечение контактной сети. отсутствие узких мест по сечению в горловинах станций;</w:t>
      </w:r>
    </w:p>
    <w:p w:rsidR="00000000" w:rsidRDefault="00A26445">
      <w:pPr>
        <w:ind w:firstLine="284"/>
        <w:jc w:val="both"/>
      </w:pPr>
      <w:r>
        <w:t>работа секционных разъединителей контактной сети и правиль</w:t>
      </w:r>
      <w:r>
        <w:softHyphen/>
        <w:t>ность их установки;</w:t>
      </w:r>
    </w:p>
    <w:p w:rsidR="00000000" w:rsidRDefault="00A26445">
      <w:pPr>
        <w:ind w:firstLine="284"/>
        <w:jc w:val="both"/>
      </w:pPr>
      <w:r>
        <w:t>габаритн</w:t>
      </w:r>
      <w:r>
        <w:t xml:space="preserve">ые расстояния проводов контактной сети; </w:t>
      </w:r>
    </w:p>
    <w:p w:rsidR="00000000" w:rsidRDefault="00A26445">
      <w:pPr>
        <w:ind w:firstLine="284"/>
        <w:jc w:val="both"/>
      </w:pPr>
      <w:r>
        <w:t>наличие, размер и расположение габаритных ворот на переездах и оградительных щитов на мостах;</w:t>
      </w:r>
    </w:p>
    <w:p w:rsidR="00000000" w:rsidRDefault="00A26445">
      <w:pPr>
        <w:ind w:firstLine="284"/>
        <w:jc w:val="both"/>
      </w:pPr>
      <w:r>
        <w:t xml:space="preserve">габаритное расстояние и состояние воздушных переходов через контактную сеть, а также габаритное расстояние контактной сети под мостами, в тоннелях и других стесненных местах; особенно тщательно должно быть проверено состояние контактной сети в местах со льготным габаритом; </w:t>
      </w:r>
    </w:p>
    <w:p w:rsidR="00000000" w:rsidRDefault="00A26445">
      <w:pPr>
        <w:ind w:firstLine="284"/>
        <w:jc w:val="both"/>
      </w:pPr>
      <w:r>
        <w:t>установка разрядников;</w:t>
      </w:r>
    </w:p>
    <w:p w:rsidR="00000000" w:rsidRDefault="00A26445">
      <w:pPr>
        <w:ind w:firstLine="284"/>
        <w:jc w:val="both"/>
      </w:pPr>
      <w:r>
        <w:t>выполнение строительных и монтажных работ на постах секционирования, соответств</w:t>
      </w:r>
      <w:r>
        <w:t>ие этих работ утвержденным проектам, наличие протоколов испытаний и наладки оборудования;</w:t>
      </w:r>
    </w:p>
    <w:p w:rsidR="00000000" w:rsidRDefault="00A26445">
      <w:pPr>
        <w:ind w:firstLine="284"/>
        <w:jc w:val="both"/>
      </w:pPr>
      <w:r>
        <w:t>выполнение строительных работ по зданиям дистанций контакт</w:t>
      </w:r>
      <w:r>
        <w:softHyphen/>
        <w:t>ной сети, обеспечение дистанций дрезинами, лейтерами, защитными средствами по технике безопасности, инструментом, инвентарем и неснижаемыми запасами материалов и деталей;</w:t>
      </w:r>
    </w:p>
    <w:p w:rsidR="00000000" w:rsidRDefault="00A26445">
      <w:pPr>
        <w:ind w:firstLine="284"/>
        <w:jc w:val="both"/>
        <w:rPr>
          <w:noProof/>
        </w:rPr>
      </w:pPr>
      <w:r>
        <w:t>величина пролетов между опорами контактной сети (проверять выборочно)</w:t>
      </w:r>
      <w:r>
        <w:rPr>
          <w:noProof/>
        </w:rPr>
        <w:t>;</w:t>
      </w:r>
    </w:p>
    <w:p w:rsidR="00000000" w:rsidRDefault="00A26445">
      <w:pPr>
        <w:ind w:firstLine="284"/>
        <w:jc w:val="both"/>
      </w:pPr>
      <w:r>
        <w:t xml:space="preserve">акты освидетельствования скрытых работ; </w:t>
      </w:r>
    </w:p>
    <w:p w:rsidR="00000000" w:rsidRDefault="00A26445">
      <w:pPr>
        <w:ind w:firstLine="284"/>
        <w:jc w:val="both"/>
      </w:pPr>
      <w:r>
        <w:t>крепление опор к фундаментам;</w:t>
      </w:r>
    </w:p>
    <w:p w:rsidR="00000000" w:rsidRDefault="00A26445">
      <w:pPr>
        <w:ind w:firstLine="284"/>
        <w:jc w:val="both"/>
      </w:pPr>
      <w:r>
        <w:t>качество сварки стальных опор (наружным осмотром о</w:t>
      </w:r>
      <w:r>
        <w:t>сновных швов);</w:t>
      </w:r>
    </w:p>
    <w:p w:rsidR="00000000" w:rsidRDefault="00A26445">
      <w:pPr>
        <w:ind w:firstLine="284"/>
        <w:jc w:val="both"/>
      </w:pPr>
      <w:r>
        <w:t>качество и правильность установки железобетонных опор с проверкой наличия в них трещин;</w:t>
      </w:r>
    </w:p>
    <w:p w:rsidR="00000000" w:rsidRDefault="00A26445">
      <w:pPr>
        <w:ind w:firstLine="284"/>
        <w:jc w:val="both"/>
      </w:pPr>
      <w:r>
        <w:t xml:space="preserve">наличие ограничителей и полного количества компенсаторов; </w:t>
      </w:r>
    </w:p>
    <w:p w:rsidR="00000000" w:rsidRDefault="00A26445">
      <w:pPr>
        <w:ind w:firstLine="284"/>
        <w:jc w:val="both"/>
      </w:pPr>
      <w:r>
        <w:t>соответствие числа стыковок контактного провода допускаемо</w:t>
      </w:r>
      <w:r>
        <w:softHyphen/>
        <w:t>му нормами;</w:t>
      </w:r>
    </w:p>
    <w:p w:rsidR="00000000" w:rsidRDefault="00A26445">
      <w:pPr>
        <w:ind w:firstLine="284"/>
        <w:jc w:val="both"/>
      </w:pPr>
      <w:r>
        <w:t>наличие полного количества, правильность размещении и сече</w:t>
      </w:r>
      <w:r>
        <w:softHyphen/>
        <w:t>ния поперечных, продольных и обводных электрических соедини</w:t>
      </w:r>
      <w:r>
        <w:softHyphen/>
        <w:t>телей;</w:t>
      </w:r>
    </w:p>
    <w:p w:rsidR="00000000" w:rsidRDefault="00A26445">
      <w:pPr>
        <w:ind w:firstLine="284"/>
        <w:jc w:val="both"/>
      </w:pPr>
      <w:r>
        <w:t>правильность регулировки воздушных стрелок и сопряжений анкерных участков;</w:t>
      </w:r>
    </w:p>
    <w:p w:rsidR="00000000" w:rsidRDefault="00A26445">
      <w:pPr>
        <w:ind w:firstLine="284"/>
        <w:jc w:val="both"/>
      </w:pPr>
      <w:r>
        <w:t>регулировка контактной сети в соответствии с монтажными таблицами, а также вел</w:t>
      </w:r>
      <w:r>
        <w:t>ичина зигзагов и выносов контактных проводов в средних частях пролетов (указанная проверка, как прави</w:t>
      </w:r>
      <w:r>
        <w:softHyphen/>
        <w:t>ло, должна производиться вагоном-лабораторией контактной сети);</w:t>
      </w:r>
    </w:p>
    <w:p w:rsidR="00000000" w:rsidRDefault="00A26445">
      <w:pPr>
        <w:ind w:firstLine="284"/>
        <w:jc w:val="both"/>
      </w:pPr>
      <w:r>
        <w:t>наличие изолирующих элементов и сопротивление цели зазем</w:t>
      </w:r>
      <w:r>
        <w:softHyphen/>
        <w:t>ления опор контактной сети на участках постоянного тока (выбо</w:t>
      </w:r>
      <w:r>
        <w:softHyphen/>
        <w:t>рочно по усмотрению комиссии); качество монтажа рельсовых це</w:t>
      </w:r>
      <w:r>
        <w:softHyphen/>
        <w:t>пей и цепей отсосов;</w:t>
      </w:r>
    </w:p>
    <w:p w:rsidR="00000000" w:rsidRDefault="00A26445">
      <w:pPr>
        <w:ind w:firstLine="284"/>
        <w:jc w:val="both"/>
      </w:pPr>
      <w:r>
        <w:t>комплектование дистанции контактной сети обслуживающим персоналом и соответствие его требуемой квалификации;</w:t>
      </w:r>
    </w:p>
    <w:p w:rsidR="00000000" w:rsidRDefault="00A26445">
      <w:pPr>
        <w:ind w:firstLine="284"/>
        <w:jc w:val="both"/>
      </w:pPr>
      <w:r>
        <w:t>действие связи между энергодиспетчер</w:t>
      </w:r>
      <w:r>
        <w:t>ом и дистанциями кон</w:t>
      </w:r>
      <w:r>
        <w:softHyphen/>
        <w:t>тактной сети с участком энергоснабжения, поездным диспетчером, дежурными по электродепо;</w:t>
      </w:r>
    </w:p>
    <w:p w:rsidR="00000000" w:rsidRDefault="00A26445">
      <w:pPr>
        <w:ind w:firstLine="284"/>
        <w:jc w:val="both"/>
      </w:pPr>
      <w:r>
        <w:t>действие местной связи на станциях, обеспечивающей вызов бригад для восстановления контактной сети.</w:t>
      </w:r>
    </w:p>
    <w:p w:rsidR="00000000" w:rsidRDefault="00A26445">
      <w:pPr>
        <w:ind w:firstLine="284"/>
        <w:jc w:val="both"/>
      </w:pPr>
    </w:p>
    <w:sectPr w:rsidR="00000000">
      <w:pgSz w:w="12242" w:h="15842" w:code="1"/>
      <w:pgMar w:top="1440" w:right="4871" w:bottom="1440" w:left="1134" w:header="720" w:footer="720" w:gutter="0"/>
      <w:cols w:space="720" w:equalWidth="0">
        <w:col w:w="62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445"/>
    <w:rsid w:val="00A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10921</Words>
  <Characters>62250</Characters>
  <Application>Microsoft Office Word</Application>
  <DocSecurity>0</DocSecurity>
  <Lines>518</Lines>
  <Paragraphs>146</Paragraphs>
  <ScaleCrop>false</ScaleCrop>
  <Company>СНИиП</Company>
  <LinksUpToDate>false</LinksUpToDate>
  <CharactersWithSpaces>73025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III-41-76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2013-04-11T12:15:00Z</dcterms:created>
  <dcterms:modified xsi:type="dcterms:W3CDTF">2013-04-11T12:15:00Z</dcterms:modified>
</cp:coreProperties>
</file>