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A62CE">
      <w:pPr>
        <w:ind w:firstLine="284"/>
        <w:jc w:val="center"/>
        <w:rPr>
          <w:lang w:val="en-US"/>
        </w:rPr>
      </w:pPr>
      <w:bookmarkStart w:id="0" w:name="_GoBack"/>
      <w:bookmarkEnd w:id="0"/>
      <w:r>
        <w:t>СТРОИ</w:t>
      </w:r>
      <w:bookmarkStart w:id="1" w:name="OCRUncertain001"/>
      <w:r>
        <w:t>ТЕ</w:t>
      </w:r>
      <w:bookmarkEnd w:id="1"/>
      <w:r>
        <w:t>ЛЬНЫЕ НОРМЫ И ПРАВИЛА</w:t>
      </w:r>
    </w:p>
    <w:p w:rsidR="00000000" w:rsidRDefault="003A62CE">
      <w:pPr>
        <w:ind w:firstLine="284"/>
        <w:jc w:val="center"/>
      </w:pPr>
    </w:p>
    <w:p w:rsidR="00000000" w:rsidRDefault="003A62CE">
      <w:pPr>
        <w:ind w:firstLine="284"/>
        <w:jc w:val="center"/>
        <w:rPr>
          <w:b/>
          <w:lang w:val="en-US"/>
        </w:rPr>
      </w:pPr>
      <w:r>
        <w:rPr>
          <w:b/>
        </w:rPr>
        <w:t>НАГРУЗКИ И ВОЗДЕ</w:t>
      </w:r>
      <w:bookmarkStart w:id="2" w:name="OCRUncertain002"/>
      <w:r>
        <w:rPr>
          <w:b/>
        </w:rPr>
        <w:t>Й</w:t>
      </w:r>
      <w:bookmarkEnd w:id="2"/>
      <w:r>
        <w:rPr>
          <w:b/>
        </w:rPr>
        <w:t>СТВИЯ НА ГИДРОТЕХ</w:t>
      </w:r>
      <w:bookmarkStart w:id="3" w:name="OCRUncertain003"/>
      <w:r>
        <w:rPr>
          <w:b/>
        </w:rPr>
        <w:t>Н</w:t>
      </w:r>
      <w:bookmarkEnd w:id="3"/>
      <w:r>
        <w:rPr>
          <w:b/>
        </w:rPr>
        <w:t>ИЧЕСК</w:t>
      </w:r>
      <w:bookmarkStart w:id="4" w:name="OCRUncertain004"/>
      <w:r>
        <w:rPr>
          <w:b/>
        </w:rPr>
        <w:t>И</w:t>
      </w:r>
      <w:bookmarkEnd w:id="4"/>
      <w:r>
        <w:rPr>
          <w:b/>
        </w:rPr>
        <w:t>Е СООРУЖЕНИЯ (ВОЛНОВЫЕ, ЛЕДОВЫЕ И ОТ СУДОВ)</w:t>
      </w:r>
    </w:p>
    <w:p w:rsidR="00000000" w:rsidRDefault="003A62CE">
      <w:pPr>
        <w:ind w:firstLine="284"/>
        <w:jc w:val="center"/>
        <w:rPr>
          <w:b/>
        </w:rPr>
      </w:pPr>
    </w:p>
    <w:p w:rsidR="00000000" w:rsidRDefault="003A62CE">
      <w:pPr>
        <w:ind w:firstLine="284"/>
        <w:jc w:val="center"/>
        <w:rPr>
          <w:b/>
          <w:noProof/>
        </w:rPr>
      </w:pPr>
      <w:r>
        <w:rPr>
          <w:b/>
        </w:rPr>
        <w:t>СНиП</w:t>
      </w:r>
      <w:r>
        <w:rPr>
          <w:b/>
          <w:noProof/>
        </w:rPr>
        <w:t xml:space="preserve"> 2.06.04-82*</w:t>
      </w:r>
    </w:p>
    <w:p w:rsidR="00000000" w:rsidRDefault="003A62CE">
      <w:pPr>
        <w:ind w:firstLine="284"/>
        <w:jc w:val="center"/>
        <w:rPr>
          <w:b/>
          <w:noProof/>
        </w:rPr>
      </w:pPr>
    </w:p>
    <w:p w:rsidR="00000000" w:rsidRDefault="003A62CE">
      <w:pPr>
        <w:ind w:firstLine="284"/>
        <w:jc w:val="center"/>
        <w:rPr>
          <w:lang w:val="en-US"/>
        </w:rPr>
      </w:pPr>
      <w:r>
        <w:t xml:space="preserve">ГОССТРОЙ СССР </w:t>
      </w:r>
    </w:p>
    <w:p w:rsidR="00000000" w:rsidRDefault="003A62CE">
      <w:pPr>
        <w:ind w:firstLine="284"/>
        <w:jc w:val="center"/>
        <w:rPr>
          <w:noProof/>
        </w:rPr>
      </w:pPr>
      <w:r>
        <w:t>Москва</w:t>
      </w:r>
      <w:r>
        <w:rPr>
          <w:noProof/>
        </w:rPr>
        <w:t xml:space="preserve"> 1989</w:t>
      </w:r>
    </w:p>
    <w:p w:rsidR="00000000" w:rsidRDefault="003A62CE">
      <w:pPr>
        <w:ind w:firstLine="284"/>
        <w:jc w:val="center"/>
        <w:rPr>
          <w:noProof/>
        </w:rPr>
      </w:pPr>
    </w:p>
    <w:p w:rsidR="00000000" w:rsidRDefault="003A62CE">
      <w:pPr>
        <w:ind w:firstLine="284"/>
        <w:jc w:val="both"/>
      </w:pPr>
      <w:r>
        <w:t xml:space="preserve">РАЗРАБОТАНЫ </w:t>
      </w:r>
      <w:bookmarkStart w:id="5" w:name="OCRUncertain023"/>
      <w:r>
        <w:t>ВНИИГ</w:t>
      </w:r>
      <w:bookmarkEnd w:id="5"/>
      <w:r>
        <w:t xml:space="preserve">  им. Б. </w:t>
      </w:r>
      <w:bookmarkStart w:id="6" w:name="OCRUncertain024"/>
      <w:r>
        <w:t>Е.</w:t>
      </w:r>
      <w:bookmarkEnd w:id="6"/>
      <w:r>
        <w:t xml:space="preserve"> В</w:t>
      </w:r>
      <w:bookmarkStart w:id="7" w:name="OCRUncertain025"/>
      <w:r>
        <w:t>е</w:t>
      </w:r>
      <w:bookmarkEnd w:id="7"/>
      <w:r>
        <w:t>д</w:t>
      </w:r>
      <w:bookmarkStart w:id="8" w:name="OCRUncertain026"/>
      <w:r>
        <w:t>е</w:t>
      </w:r>
      <w:bookmarkEnd w:id="8"/>
      <w:r>
        <w:t>н</w:t>
      </w:r>
      <w:bookmarkStart w:id="9" w:name="OCRUncertain027"/>
      <w:r>
        <w:t>е</w:t>
      </w:r>
      <w:bookmarkEnd w:id="9"/>
      <w:r>
        <w:t xml:space="preserve">ева </w:t>
      </w:r>
      <w:bookmarkStart w:id="10" w:name="OCRUncertain029"/>
      <w:r>
        <w:t>Минэнерго</w:t>
      </w:r>
      <w:bookmarkEnd w:id="10"/>
      <w:r>
        <w:t xml:space="preserve"> СССР </w:t>
      </w:r>
      <w:bookmarkStart w:id="11" w:name="OCRUncertain030"/>
      <w:r>
        <w:t>(д-р</w:t>
      </w:r>
      <w:bookmarkEnd w:id="11"/>
      <w:r>
        <w:t xml:space="preserve"> т</w:t>
      </w:r>
      <w:bookmarkStart w:id="12" w:name="OCRUncertain031"/>
      <w:r>
        <w:t>е</w:t>
      </w:r>
      <w:bookmarkEnd w:id="12"/>
      <w:r>
        <w:t>х</w:t>
      </w:r>
      <w:bookmarkStart w:id="13" w:name="OCRUncertain032"/>
      <w:r>
        <w:t>н</w:t>
      </w:r>
      <w:bookmarkEnd w:id="13"/>
      <w:r>
        <w:t xml:space="preserve">. наук </w:t>
      </w:r>
      <w:bookmarkStart w:id="14" w:name="OCRUncertain034"/>
      <w:r>
        <w:t>Д</w:t>
      </w:r>
      <w:bookmarkEnd w:id="14"/>
      <w:r>
        <w:t>.</w:t>
      </w:r>
      <w:bookmarkStart w:id="15" w:name="OCRUncertain035"/>
      <w:r>
        <w:t>Д.</w:t>
      </w:r>
      <w:bookmarkEnd w:id="15"/>
      <w:r>
        <w:t xml:space="preserve"> </w:t>
      </w:r>
      <w:bookmarkStart w:id="16" w:name="OCRUncertain036"/>
      <w:r>
        <w:t>Леппо</w:t>
      </w:r>
      <w:bookmarkEnd w:id="16"/>
      <w:r>
        <w:rPr>
          <w:noProof/>
        </w:rPr>
        <w:t xml:space="preserve"> </w:t>
      </w:r>
      <w:r>
        <w:t>- научный рук</w:t>
      </w:r>
      <w:r>
        <w:t xml:space="preserve">оводитель и </w:t>
      </w:r>
      <w:bookmarkStart w:id="17" w:name="OCRUncertain038"/>
      <w:r>
        <w:t>редактор</w:t>
      </w:r>
      <w:bookmarkEnd w:id="17"/>
      <w:r>
        <w:t xml:space="preserve"> </w:t>
      </w:r>
      <w:bookmarkStart w:id="18" w:name="OCRUncertain039"/>
      <w:r>
        <w:t>работ;</w:t>
      </w:r>
      <w:bookmarkEnd w:id="18"/>
      <w:r>
        <w:t xml:space="preserve"> </w:t>
      </w:r>
      <w:bookmarkStart w:id="19" w:name="OCRUncertain040"/>
      <w:r>
        <w:t>канд.</w:t>
      </w:r>
      <w:bookmarkEnd w:id="19"/>
      <w:r>
        <w:t xml:space="preserve"> техн. наук А.</w:t>
      </w:r>
      <w:bookmarkStart w:id="20" w:name="OCRUncertain041"/>
      <w:r>
        <w:t>П.</w:t>
      </w:r>
      <w:bookmarkEnd w:id="20"/>
      <w:r>
        <w:t xml:space="preserve"> Пак</w:t>
      </w:r>
      <w:r>
        <w:rPr>
          <w:noProof/>
        </w:rPr>
        <w:t xml:space="preserve"> </w:t>
      </w:r>
      <w:r>
        <w:t>-</w:t>
      </w:r>
      <w:r>
        <w:rPr>
          <w:noProof/>
        </w:rPr>
        <w:t xml:space="preserve"> </w:t>
      </w:r>
      <w:r>
        <w:t>руководит</w:t>
      </w:r>
      <w:bookmarkStart w:id="21" w:name="OCRUncertain042"/>
      <w:r>
        <w:t>ел</w:t>
      </w:r>
      <w:bookmarkEnd w:id="21"/>
      <w:r>
        <w:t>ь т</w:t>
      </w:r>
      <w:bookmarkStart w:id="22" w:name="OCRUncertain043"/>
      <w:r>
        <w:t>е</w:t>
      </w:r>
      <w:bookmarkEnd w:id="22"/>
      <w:r>
        <w:t xml:space="preserve">мы; </w:t>
      </w:r>
      <w:bookmarkStart w:id="23" w:name="OCRUncertain044"/>
      <w:r>
        <w:t>кандидаты</w:t>
      </w:r>
      <w:bookmarkEnd w:id="23"/>
      <w:r>
        <w:t xml:space="preserve"> техн.</w:t>
      </w:r>
      <w:bookmarkStart w:id="24" w:name="OCRUncertain045"/>
      <w:r>
        <w:t xml:space="preserve"> н</w:t>
      </w:r>
      <w:bookmarkEnd w:id="24"/>
      <w:r>
        <w:t xml:space="preserve">аук </w:t>
      </w:r>
      <w:bookmarkStart w:id="25" w:name="OCRUncertain046"/>
      <w:r>
        <w:t>Л.Б. Певзнер</w:t>
      </w:r>
      <w:bookmarkEnd w:id="25"/>
      <w:r>
        <w:t xml:space="preserve"> и </w:t>
      </w:r>
      <w:bookmarkStart w:id="26" w:name="OCRUncertain047"/>
      <w:r>
        <w:t>И.Н. Шаталина</w:t>
      </w:r>
      <w:bookmarkEnd w:id="26"/>
      <w:r>
        <w:t>; И.Я. Попо</w:t>
      </w:r>
      <w:bookmarkStart w:id="27" w:name="OCRUncertain048"/>
      <w:r>
        <w:t xml:space="preserve">в </w:t>
      </w:r>
      <w:bookmarkEnd w:id="27"/>
      <w:r>
        <w:t xml:space="preserve">и О.С. </w:t>
      </w:r>
      <w:bookmarkStart w:id="28" w:name="OCRUncertain049"/>
      <w:r>
        <w:t>Наумов)</w:t>
      </w:r>
      <w:bookmarkEnd w:id="28"/>
      <w:r>
        <w:t xml:space="preserve"> при </w:t>
      </w:r>
      <w:bookmarkStart w:id="29" w:name="OCRUncertain050"/>
      <w:r>
        <w:t>уча</w:t>
      </w:r>
      <w:bookmarkEnd w:id="29"/>
      <w:r>
        <w:t xml:space="preserve">стии </w:t>
      </w:r>
      <w:bookmarkStart w:id="30" w:name="OCRUncertain051"/>
      <w:r>
        <w:t>организаций</w:t>
      </w:r>
      <w:bookmarkEnd w:id="30"/>
      <w:r>
        <w:t xml:space="preserve"> Минобороны (доктора техн. наук П.П. Кул</w:t>
      </w:r>
      <w:bookmarkStart w:id="31" w:name="OCRUncertain053"/>
      <w:r>
        <w:t>ьмач</w:t>
      </w:r>
      <w:bookmarkEnd w:id="31"/>
      <w:r>
        <w:t xml:space="preserve"> и </w:t>
      </w:r>
      <w:bookmarkStart w:id="32" w:name="OCRUncertain054"/>
      <w:r>
        <w:t>А.М. Жуковец;</w:t>
      </w:r>
      <w:bookmarkEnd w:id="32"/>
      <w:r>
        <w:t xml:space="preserve"> кандидаты техн. наук </w:t>
      </w:r>
      <w:bookmarkStart w:id="33" w:name="OCRUncertain056"/>
      <w:r>
        <w:t>Б.В. Балашов,</w:t>
      </w:r>
      <w:bookmarkEnd w:id="33"/>
      <w:r>
        <w:t xml:space="preserve"> </w:t>
      </w:r>
      <w:bookmarkStart w:id="34" w:name="OCRUncertain057"/>
      <w:r>
        <w:t>Н.Г. Заритовский,</w:t>
      </w:r>
      <w:bookmarkEnd w:id="34"/>
      <w:r>
        <w:t xml:space="preserve"> </w:t>
      </w:r>
      <w:bookmarkStart w:id="35" w:name="OCRUncertain058"/>
      <w:r>
        <w:t>Н.Н. Загрядская,</w:t>
      </w:r>
      <w:bookmarkEnd w:id="35"/>
      <w:r>
        <w:t xml:space="preserve"> В.В. Каплун и С.С. Мищенко); </w:t>
      </w:r>
      <w:bookmarkStart w:id="36" w:name="OCRUncertain059"/>
      <w:r>
        <w:t>Союзморниипроекта</w:t>
      </w:r>
      <w:bookmarkEnd w:id="36"/>
      <w:r>
        <w:t xml:space="preserve"> </w:t>
      </w:r>
      <w:bookmarkStart w:id="37" w:name="OCRUncertain060"/>
      <w:r>
        <w:t>Минморфлота</w:t>
      </w:r>
      <w:bookmarkEnd w:id="37"/>
      <w:r>
        <w:t xml:space="preserve"> </w:t>
      </w:r>
      <w:bookmarkStart w:id="38" w:name="OCRUncertain061"/>
      <w:r>
        <w:t>(д-р.</w:t>
      </w:r>
      <w:bookmarkEnd w:id="38"/>
      <w:r>
        <w:t xml:space="preserve"> </w:t>
      </w:r>
      <w:bookmarkStart w:id="39" w:name="OCRUncertain062"/>
      <w:r>
        <w:t>физ.-мат.</w:t>
      </w:r>
      <w:bookmarkEnd w:id="39"/>
      <w:r>
        <w:t xml:space="preserve"> наук </w:t>
      </w:r>
      <w:bookmarkStart w:id="40" w:name="OCRUncertain063"/>
      <w:r>
        <w:t>Ю.</w:t>
      </w:r>
      <w:bookmarkEnd w:id="40"/>
      <w:r>
        <w:t xml:space="preserve"> М. Крылов, к</w:t>
      </w:r>
      <w:bookmarkStart w:id="41" w:name="OCRUncertain064"/>
      <w:r>
        <w:t>а</w:t>
      </w:r>
      <w:bookmarkEnd w:id="41"/>
      <w:r>
        <w:t xml:space="preserve">нд. </w:t>
      </w:r>
      <w:bookmarkStart w:id="42" w:name="OCRUncertain065"/>
      <w:r>
        <w:t>фи</w:t>
      </w:r>
      <w:bookmarkEnd w:id="42"/>
      <w:r>
        <w:t>з.-мат. н</w:t>
      </w:r>
      <w:bookmarkStart w:id="43" w:name="OCRUncertain066"/>
      <w:r>
        <w:t>а</w:t>
      </w:r>
      <w:bookmarkEnd w:id="43"/>
      <w:r>
        <w:t xml:space="preserve">ук С.С. </w:t>
      </w:r>
      <w:bookmarkStart w:id="44" w:name="OCRUncertain067"/>
      <w:r>
        <w:t>Стрекалов</w:t>
      </w:r>
      <w:bookmarkEnd w:id="44"/>
      <w:r>
        <w:t xml:space="preserve">, </w:t>
      </w:r>
      <w:bookmarkStart w:id="45" w:name="OCRUncertain068"/>
      <w:r>
        <w:t>канд.</w:t>
      </w:r>
      <w:bookmarkEnd w:id="45"/>
      <w:r>
        <w:t xml:space="preserve"> техн. </w:t>
      </w:r>
      <w:bookmarkStart w:id="46" w:name="OCRUncertain069"/>
      <w:r>
        <w:t>н</w:t>
      </w:r>
      <w:bookmarkEnd w:id="46"/>
      <w:r>
        <w:t xml:space="preserve">аук И.Б. </w:t>
      </w:r>
      <w:bookmarkStart w:id="47" w:name="OCRUncertain070"/>
      <w:r>
        <w:t>Тишкин);</w:t>
      </w:r>
      <w:bookmarkEnd w:id="47"/>
      <w:r>
        <w:t xml:space="preserve"> Инст</w:t>
      </w:r>
      <w:bookmarkStart w:id="48" w:name="OCRUncertain071"/>
      <w:r>
        <w:t>и</w:t>
      </w:r>
      <w:bookmarkEnd w:id="48"/>
      <w:r>
        <w:t xml:space="preserve">тута </w:t>
      </w:r>
      <w:bookmarkStart w:id="49" w:name="OCRUncertain072"/>
      <w:r>
        <w:t>в</w:t>
      </w:r>
      <w:bookmarkEnd w:id="49"/>
      <w:r>
        <w:t>одных проблем АН СССР (канд. техн</w:t>
      </w:r>
      <w:r>
        <w:t xml:space="preserve">. наук </w:t>
      </w:r>
      <w:bookmarkStart w:id="50" w:name="OCRUncertain073"/>
      <w:r>
        <w:t>Г.Ф. Красножон);</w:t>
      </w:r>
      <w:bookmarkEnd w:id="50"/>
      <w:r>
        <w:t xml:space="preserve"> Госу</w:t>
      </w:r>
      <w:r>
        <w:softHyphen/>
        <w:t>дарственного океа</w:t>
      </w:r>
      <w:bookmarkStart w:id="51" w:name="OCRUncertain074"/>
      <w:r>
        <w:t>н</w:t>
      </w:r>
      <w:bookmarkEnd w:id="51"/>
      <w:r>
        <w:t>ографического институт</w:t>
      </w:r>
      <w:bookmarkStart w:id="52" w:name="OCRUncertain075"/>
      <w:r>
        <w:t>а</w:t>
      </w:r>
      <w:bookmarkEnd w:id="52"/>
      <w:r>
        <w:t xml:space="preserve"> </w:t>
      </w:r>
      <w:bookmarkStart w:id="53" w:name="OCRUncertain076"/>
      <w:r>
        <w:t>Госкомгидромета</w:t>
      </w:r>
      <w:bookmarkEnd w:id="53"/>
      <w:r>
        <w:t xml:space="preserve"> (д-р </w:t>
      </w:r>
      <w:bookmarkStart w:id="54" w:name="OCRUncertain077"/>
      <w:r>
        <w:t>физ.-мат.</w:t>
      </w:r>
      <w:bookmarkEnd w:id="54"/>
      <w:r>
        <w:t xml:space="preserve"> </w:t>
      </w:r>
      <w:bookmarkStart w:id="55" w:name="OCRUncertain078"/>
      <w:r>
        <w:t>наук Г.В. Матушевский);</w:t>
      </w:r>
      <w:bookmarkEnd w:id="55"/>
      <w:r>
        <w:t xml:space="preserve"> </w:t>
      </w:r>
      <w:bookmarkStart w:id="56" w:name="OCRUncertain079"/>
      <w:r>
        <w:t>МИСИ</w:t>
      </w:r>
      <w:bookmarkEnd w:id="56"/>
      <w:r>
        <w:t xml:space="preserve">  </w:t>
      </w:r>
      <w:bookmarkStart w:id="57" w:name="OCRUncertain080"/>
      <w:r>
        <w:t>им. В.В. Куйбыше</w:t>
      </w:r>
      <w:bookmarkEnd w:id="57"/>
      <w:r>
        <w:t xml:space="preserve">ва </w:t>
      </w:r>
      <w:bookmarkStart w:id="58" w:name="OCRUncertain081"/>
      <w:r>
        <w:t>Минву</w:t>
      </w:r>
      <w:bookmarkEnd w:id="58"/>
      <w:r>
        <w:t>за СССР (д</w:t>
      </w:r>
      <w:bookmarkStart w:id="59" w:name="OCRUncertain082"/>
      <w:r>
        <w:t>-</w:t>
      </w:r>
      <w:bookmarkEnd w:id="59"/>
      <w:r>
        <w:t>р т</w:t>
      </w:r>
      <w:bookmarkStart w:id="60" w:name="OCRUncertain083"/>
      <w:r>
        <w:t>е</w:t>
      </w:r>
      <w:bookmarkEnd w:id="60"/>
      <w:r>
        <w:t>х</w:t>
      </w:r>
      <w:bookmarkStart w:id="61" w:name="OCRUncertain084"/>
      <w:r>
        <w:t>н</w:t>
      </w:r>
      <w:bookmarkEnd w:id="61"/>
      <w:r>
        <w:t>. наук Г.Н. Смирнов, канд. т</w:t>
      </w:r>
      <w:bookmarkStart w:id="62" w:name="OCRUncertain085"/>
      <w:r>
        <w:t>е</w:t>
      </w:r>
      <w:bookmarkEnd w:id="62"/>
      <w:r>
        <w:t xml:space="preserve">хн. </w:t>
      </w:r>
      <w:bookmarkStart w:id="63" w:name="OCRUncertain086"/>
      <w:r>
        <w:t>н</w:t>
      </w:r>
      <w:bookmarkEnd w:id="63"/>
      <w:r>
        <w:t xml:space="preserve">аук </w:t>
      </w:r>
      <w:bookmarkStart w:id="64" w:name="OCRUncertain087"/>
      <w:r>
        <w:t>И.Ш. Халфин);</w:t>
      </w:r>
      <w:bookmarkEnd w:id="64"/>
      <w:r>
        <w:t xml:space="preserve"> </w:t>
      </w:r>
      <w:bookmarkStart w:id="65" w:name="OCRUncertain088"/>
      <w:r>
        <w:t>Л</w:t>
      </w:r>
      <w:bookmarkEnd w:id="65"/>
      <w:r>
        <w:t>е</w:t>
      </w:r>
      <w:bookmarkStart w:id="66" w:name="OCRUncertain089"/>
      <w:r>
        <w:t>н</w:t>
      </w:r>
      <w:bookmarkEnd w:id="66"/>
      <w:r>
        <w:t xml:space="preserve">инградского института </w:t>
      </w:r>
      <w:bookmarkStart w:id="67" w:name="OCRUncertain091"/>
      <w:r>
        <w:t xml:space="preserve">водного </w:t>
      </w:r>
      <w:bookmarkEnd w:id="67"/>
      <w:r>
        <w:t xml:space="preserve">транспорта </w:t>
      </w:r>
      <w:bookmarkStart w:id="68" w:name="OCRUncertain092"/>
      <w:r>
        <w:t>Минречфлота</w:t>
      </w:r>
      <w:bookmarkEnd w:id="68"/>
      <w:r>
        <w:t xml:space="preserve"> РСФСР </w:t>
      </w:r>
      <w:bookmarkStart w:id="69" w:name="OCRUncertain093"/>
      <w:r>
        <w:t>(д</w:t>
      </w:r>
      <w:bookmarkEnd w:id="69"/>
      <w:r>
        <w:t>-</w:t>
      </w:r>
      <w:bookmarkStart w:id="70" w:name="OCRUncertain094"/>
      <w:r>
        <w:t>р</w:t>
      </w:r>
      <w:bookmarkEnd w:id="70"/>
      <w:r>
        <w:t xml:space="preserve"> техн. наук В</w:t>
      </w:r>
      <w:bookmarkStart w:id="71" w:name="OCRUncertain095"/>
      <w:r>
        <w:t>.</w:t>
      </w:r>
      <w:bookmarkEnd w:id="71"/>
      <w:r>
        <w:t xml:space="preserve"> К. </w:t>
      </w:r>
      <w:bookmarkStart w:id="72" w:name="OCRUncertain096"/>
      <w:r>
        <w:t>Штенцель)</w:t>
      </w:r>
      <w:bookmarkEnd w:id="72"/>
      <w:r>
        <w:rPr>
          <w:noProof/>
        </w:rPr>
        <w:t xml:space="preserve"> </w:t>
      </w:r>
      <w:bookmarkStart w:id="73" w:name="OCRUncertain097"/>
      <w:r>
        <w:rPr>
          <w:noProof/>
        </w:rPr>
        <w:t>;</w:t>
      </w:r>
      <w:bookmarkEnd w:id="73"/>
      <w:r>
        <w:t xml:space="preserve"> </w:t>
      </w:r>
      <w:bookmarkStart w:id="74" w:name="OCRUncertain098"/>
      <w:r>
        <w:t>ЦНИИСа</w:t>
      </w:r>
      <w:bookmarkEnd w:id="74"/>
      <w:r>
        <w:t xml:space="preserve"> </w:t>
      </w:r>
      <w:bookmarkStart w:id="75" w:name="OCRUncertain099"/>
      <w:r>
        <w:t>Минтрансстроя (д-р</w:t>
      </w:r>
      <w:bookmarkEnd w:id="75"/>
      <w:r>
        <w:t xml:space="preserve"> т</w:t>
      </w:r>
      <w:bookmarkStart w:id="76" w:name="OCRUncertain100"/>
      <w:r>
        <w:t>е</w:t>
      </w:r>
      <w:bookmarkEnd w:id="76"/>
      <w:r>
        <w:t xml:space="preserve">хн. наук </w:t>
      </w:r>
      <w:bookmarkStart w:id="77" w:name="OCRUncertain101"/>
      <w:r>
        <w:t>А.И. Кузнецов,</w:t>
      </w:r>
      <w:bookmarkEnd w:id="77"/>
      <w:r>
        <w:t xml:space="preserve"> </w:t>
      </w:r>
      <w:bookmarkStart w:id="78" w:name="OCRUncertain102"/>
      <w:r>
        <w:t>кандидаты</w:t>
      </w:r>
      <w:bookmarkEnd w:id="78"/>
      <w:r>
        <w:t xml:space="preserve"> т</w:t>
      </w:r>
      <w:bookmarkStart w:id="79" w:name="OCRUncertain103"/>
      <w:r>
        <w:t>е</w:t>
      </w:r>
      <w:bookmarkEnd w:id="79"/>
      <w:r>
        <w:t xml:space="preserve">хн. </w:t>
      </w:r>
      <w:bookmarkStart w:id="80" w:name="OCRUncertain104"/>
      <w:r>
        <w:t>н</w:t>
      </w:r>
      <w:bookmarkEnd w:id="80"/>
      <w:r>
        <w:t xml:space="preserve">аук </w:t>
      </w:r>
      <w:bookmarkStart w:id="81" w:name="OCRUncertain105"/>
      <w:r>
        <w:t>Г.Д. Хасхачих,</w:t>
      </w:r>
      <w:bookmarkEnd w:id="81"/>
      <w:r>
        <w:t xml:space="preserve"> </w:t>
      </w:r>
      <w:bookmarkStart w:id="82" w:name="OCRUncertain106"/>
      <w:r>
        <w:t>Л.А. Морозов); НИИЖТа</w:t>
      </w:r>
      <w:bookmarkEnd w:id="82"/>
      <w:r>
        <w:t xml:space="preserve"> </w:t>
      </w:r>
      <w:bookmarkStart w:id="83" w:name="OCRUncertain107"/>
      <w:r>
        <w:t>МПС</w:t>
      </w:r>
      <w:bookmarkEnd w:id="83"/>
      <w:r>
        <w:t xml:space="preserve"> </w:t>
      </w:r>
      <w:bookmarkStart w:id="84" w:name="OCRUncertain108"/>
      <w:r>
        <w:t>(д-р</w:t>
      </w:r>
      <w:bookmarkEnd w:id="84"/>
      <w:r>
        <w:t xml:space="preserve"> техн. наук К. </w:t>
      </w:r>
      <w:bookmarkStart w:id="85" w:name="OCRUncertain109"/>
      <w:r>
        <w:t>Н.</w:t>
      </w:r>
      <w:bookmarkEnd w:id="85"/>
      <w:r>
        <w:t xml:space="preserve"> </w:t>
      </w:r>
      <w:bookmarkStart w:id="86" w:name="OCRUncertain110"/>
      <w:r>
        <w:t>Коржавин)</w:t>
      </w:r>
      <w:bookmarkEnd w:id="86"/>
      <w:r>
        <w:t xml:space="preserve"> и института </w:t>
      </w:r>
      <w:bookmarkStart w:id="87" w:name="OCRUncertain111"/>
      <w:r>
        <w:t>Гипроморнефтега</w:t>
      </w:r>
      <w:bookmarkEnd w:id="87"/>
      <w:r>
        <w:t>з (кандид</w:t>
      </w:r>
      <w:bookmarkStart w:id="88" w:name="OCRUncertain112"/>
      <w:r>
        <w:t>а</w:t>
      </w:r>
      <w:bookmarkEnd w:id="88"/>
      <w:r>
        <w:softHyphen/>
        <w:t>ты тех</w:t>
      </w:r>
      <w:bookmarkStart w:id="89" w:name="OCRUncertain113"/>
      <w:r>
        <w:t>н</w:t>
      </w:r>
      <w:bookmarkEnd w:id="89"/>
      <w:r>
        <w:t>. наук М.</w:t>
      </w:r>
      <w:bookmarkStart w:id="90" w:name="OCRUncertain114"/>
      <w:r>
        <w:t>Ф.</w:t>
      </w:r>
      <w:bookmarkEnd w:id="90"/>
      <w:r>
        <w:t xml:space="preserve"> </w:t>
      </w:r>
      <w:bookmarkStart w:id="91" w:name="OCRUncertain115"/>
      <w:r>
        <w:t>Курбанов</w:t>
      </w:r>
      <w:bookmarkEnd w:id="91"/>
      <w:r>
        <w:t xml:space="preserve"> и В.Г. </w:t>
      </w:r>
      <w:bookmarkStart w:id="92" w:name="OCRUncertain116"/>
      <w:r>
        <w:t>Саркисов)</w:t>
      </w:r>
      <w:bookmarkEnd w:id="92"/>
      <w:r>
        <w:t xml:space="preserve"> и </w:t>
      </w:r>
      <w:bookmarkStart w:id="93" w:name="OCRUncertain117"/>
      <w:r>
        <w:t>ВНИПИ</w:t>
      </w:r>
      <w:bookmarkEnd w:id="93"/>
      <w:r>
        <w:t xml:space="preserve"> </w:t>
      </w:r>
      <w:bookmarkStart w:id="94" w:name="OCRUncertain118"/>
      <w:r>
        <w:t>Морнефтегаэ</w:t>
      </w:r>
      <w:bookmarkEnd w:id="94"/>
      <w:r>
        <w:t xml:space="preserve"> (д-р </w:t>
      </w:r>
      <w:bookmarkStart w:id="95" w:name="OCRUncertain119"/>
      <w:r>
        <w:t>физ.</w:t>
      </w:r>
      <w:bookmarkEnd w:id="95"/>
      <w:r>
        <w:t xml:space="preserve">-мат. </w:t>
      </w:r>
      <w:bookmarkStart w:id="96" w:name="OCRUncertain121"/>
      <w:r>
        <w:t xml:space="preserve">наук </w:t>
      </w:r>
      <w:bookmarkEnd w:id="96"/>
      <w:r>
        <w:t>С.</w:t>
      </w:r>
      <w:bookmarkStart w:id="97" w:name="OCRUncertain122"/>
      <w:r>
        <w:t>А</w:t>
      </w:r>
      <w:bookmarkEnd w:id="97"/>
      <w:r>
        <w:t xml:space="preserve"> В</w:t>
      </w:r>
      <w:bookmarkStart w:id="98" w:name="OCRUncertain123"/>
      <w:r>
        <w:t>е</w:t>
      </w:r>
      <w:bookmarkEnd w:id="98"/>
      <w:r>
        <w:t xml:space="preserve">ршинин) </w:t>
      </w:r>
      <w:bookmarkStart w:id="99" w:name="OCRUncertain124"/>
      <w:r>
        <w:t>Мингазпрома.</w:t>
      </w:r>
      <w:bookmarkEnd w:id="99"/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ВНЕСЕНЫ Минэнерго СССР.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ПОДГОТОВЛЕНЫ К УТВЕРЖДЕНИЮ Отд</w:t>
      </w:r>
      <w:bookmarkStart w:id="100" w:name="OCRUncertain125"/>
      <w:r>
        <w:t>е</w:t>
      </w:r>
      <w:bookmarkEnd w:id="100"/>
      <w:r>
        <w:t>лом технич</w:t>
      </w:r>
      <w:bookmarkStart w:id="101" w:name="OCRUncertain126"/>
      <w:r>
        <w:t>е</w:t>
      </w:r>
      <w:bookmarkEnd w:id="101"/>
      <w:r>
        <w:t>ского нормировани</w:t>
      </w:r>
      <w:bookmarkStart w:id="102" w:name="OCRUncertain127"/>
      <w:r>
        <w:t>я</w:t>
      </w:r>
      <w:bookmarkEnd w:id="102"/>
      <w:r>
        <w:t xml:space="preserve"> и </w:t>
      </w:r>
      <w:bookmarkStart w:id="103" w:name="OCRUncertain128"/>
      <w:r>
        <w:t>стандартизации</w:t>
      </w:r>
      <w:bookmarkEnd w:id="103"/>
      <w:r>
        <w:t xml:space="preserve"> Госстроя СССР (</w:t>
      </w:r>
      <w:r>
        <w:rPr>
          <w:i/>
        </w:rPr>
        <w:t>В.А</w:t>
      </w:r>
      <w:bookmarkStart w:id="104" w:name="OCRUncertain130"/>
      <w:r>
        <w:rPr>
          <w:i/>
        </w:rPr>
        <w:t>.</w:t>
      </w:r>
      <w:bookmarkEnd w:id="104"/>
      <w:r>
        <w:rPr>
          <w:i/>
        </w:rPr>
        <w:t xml:space="preserve"> </w:t>
      </w:r>
      <w:bookmarkStart w:id="105" w:name="OCRUncertain131"/>
      <w:r>
        <w:rPr>
          <w:i/>
        </w:rPr>
        <w:t>Кулиничев</w:t>
      </w:r>
      <w:bookmarkEnd w:id="105"/>
      <w:r>
        <w:t>)</w:t>
      </w:r>
      <w:bookmarkStart w:id="106" w:name="OCRUncertain132"/>
      <w:r>
        <w:rPr>
          <w:noProof/>
        </w:rPr>
        <w:t>.</w:t>
      </w:r>
      <w:bookmarkEnd w:id="106"/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both"/>
      </w:pPr>
      <w:r>
        <w:t>СН</w:t>
      </w:r>
      <w:bookmarkStart w:id="107" w:name="OCRUncertain133"/>
      <w:r>
        <w:t>и</w:t>
      </w:r>
      <w:bookmarkEnd w:id="107"/>
      <w:r>
        <w:t>П</w:t>
      </w:r>
      <w:r>
        <w:rPr>
          <w:noProof/>
        </w:rPr>
        <w:t xml:space="preserve"> 2.06.04-82*</w:t>
      </w:r>
      <w:r>
        <w:t xml:space="preserve"> является пер</w:t>
      </w:r>
      <w:bookmarkStart w:id="108" w:name="OCRUncertain134"/>
      <w:r>
        <w:t>е</w:t>
      </w:r>
      <w:bookmarkEnd w:id="108"/>
      <w:r>
        <w:t>и</w:t>
      </w:r>
      <w:bookmarkStart w:id="109" w:name="OCRUncertain135"/>
      <w:r>
        <w:t>зд</w:t>
      </w:r>
      <w:bookmarkEnd w:id="109"/>
      <w:r>
        <w:t>анием СНиП</w:t>
      </w:r>
      <w:r>
        <w:rPr>
          <w:noProof/>
        </w:rPr>
        <w:t xml:space="preserve"> 2.06.04-82</w:t>
      </w:r>
      <w:r>
        <w:t xml:space="preserve"> с </w:t>
      </w:r>
      <w:bookmarkStart w:id="110" w:name="OCRUncertain136"/>
      <w:r>
        <w:t>изменением</w:t>
      </w:r>
      <w:bookmarkEnd w:id="110"/>
      <w:r>
        <w:t xml:space="preserve"> </w:t>
      </w:r>
      <w:bookmarkStart w:id="111" w:name="OCRUncertain137"/>
      <w:r>
        <w:t>№</w:t>
      </w:r>
      <w:bookmarkEnd w:id="111"/>
      <w:r>
        <w:rPr>
          <w:noProof/>
        </w:rPr>
        <w:t>1,</w:t>
      </w:r>
      <w:r>
        <w:t xml:space="preserve"> </w:t>
      </w:r>
      <w:bookmarkStart w:id="112" w:name="OCRUncertain138"/>
      <w:r>
        <w:t>утв</w:t>
      </w:r>
      <w:bookmarkEnd w:id="112"/>
      <w:r>
        <w:t>ерж</w:t>
      </w:r>
      <w:bookmarkStart w:id="113" w:name="OCRUncertain139"/>
      <w:r>
        <w:t>денным</w:t>
      </w:r>
      <w:bookmarkEnd w:id="113"/>
      <w:r>
        <w:t xml:space="preserve"> постановлени</w:t>
      </w:r>
      <w:bookmarkStart w:id="114" w:name="OCRUncertain140"/>
      <w:r>
        <w:t>е</w:t>
      </w:r>
      <w:bookmarkEnd w:id="114"/>
      <w:r>
        <w:t>м Госстроя СССР от</w:t>
      </w:r>
      <w:r>
        <w:rPr>
          <w:noProof/>
        </w:rPr>
        <w:t xml:space="preserve"> 12</w:t>
      </w:r>
      <w:r>
        <w:t xml:space="preserve"> марта</w:t>
      </w:r>
      <w:r>
        <w:rPr>
          <w:noProof/>
        </w:rPr>
        <w:t xml:space="preserve"> 198</w:t>
      </w:r>
      <w:bookmarkStart w:id="115" w:name="OCRUncertain141"/>
      <w:r>
        <w:rPr>
          <w:noProof/>
        </w:rPr>
        <w:t>6</w:t>
      </w:r>
      <w:bookmarkEnd w:id="115"/>
      <w:r>
        <w:t xml:space="preserve"> г. №</w:t>
      </w:r>
      <w:r>
        <w:rPr>
          <w:noProof/>
        </w:rPr>
        <w:t>27.</w:t>
      </w:r>
    </w:p>
    <w:p w:rsidR="00000000" w:rsidRDefault="003A62CE">
      <w:pPr>
        <w:ind w:firstLine="284"/>
        <w:jc w:val="both"/>
        <w:rPr>
          <w:i/>
          <w:noProof/>
        </w:rPr>
      </w:pPr>
    </w:p>
    <w:p w:rsidR="00000000" w:rsidRDefault="003A62CE">
      <w:pPr>
        <w:ind w:firstLine="284"/>
        <w:jc w:val="both"/>
        <w:rPr>
          <w:i/>
        </w:rPr>
      </w:pPr>
      <w:r>
        <w:rPr>
          <w:i/>
        </w:rPr>
        <w:t xml:space="preserve">При </w:t>
      </w:r>
      <w:bookmarkStart w:id="116" w:name="OCRUncertain143"/>
      <w:r>
        <w:rPr>
          <w:i/>
        </w:rPr>
        <w:t>пользовании</w:t>
      </w:r>
      <w:bookmarkEnd w:id="116"/>
      <w:r>
        <w:rPr>
          <w:i/>
        </w:rPr>
        <w:t xml:space="preserve"> </w:t>
      </w:r>
      <w:bookmarkStart w:id="117" w:name="OCRUncertain144"/>
      <w:r>
        <w:rPr>
          <w:i/>
        </w:rPr>
        <w:t>нормативным</w:t>
      </w:r>
      <w:bookmarkEnd w:id="117"/>
      <w:r>
        <w:rPr>
          <w:i/>
        </w:rPr>
        <w:t xml:space="preserve"> докум</w:t>
      </w:r>
      <w:bookmarkStart w:id="118" w:name="OCRUncertain145"/>
      <w:r>
        <w:rPr>
          <w:i/>
        </w:rPr>
        <w:t>е</w:t>
      </w:r>
      <w:bookmarkEnd w:id="118"/>
      <w:r>
        <w:rPr>
          <w:i/>
        </w:rPr>
        <w:t>нтом сл</w:t>
      </w:r>
      <w:bookmarkStart w:id="119" w:name="OCRUncertain146"/>
      <w:r>
        <w:rPr>
          <w:i/>
        </w:rPr>
        <w:t>е</w:t>
      </w:r>
      <w:bookmarkEnd w:id="119"/>
      <w:r>
        <w:rPr>
          <w:i/>
        </w:rPr>
        <w:t>д</w:t>
      </w:r>
      <w:bookmarkStart w:id="120" w:name="OCRUncertain147"/>
      <w:r>
        <w:rPr>
          <w:i/>
        </w:rPr>
        <w:t>уе</w:t>
      </w:r>
      <w:bookmarkEnd w:id="120"/>
      <w:r>
        <w:rPr>
          <w:i/>
        </w:rPr>
        <w:t xml:space="preserve">т </w:t>
      </w:r>
      <w:bookmarkStart w:id="121" w:name="OCRUncertain148"/>
      <w:r>
        <w:rPr>
          <w:i/>
        </w:rPr>
        <w:t>учитывать</w:t>
      </w:r>
      <w:bookmarkEnd w:id="121"/>
      <w:r>
        <w:rPr>
          <w:i/>
        </w:rPr>
        <w:t xml:space="preserve"> </w:t>
      </w:r>
      <w:bookmarkStart w:id="122" w:name="OCRUncertain149"/>
      <w:r>
        <w:rPr>
          <w:i/>
        </w:rPr>
        <w:t>утвержденны</w:t>
      </w:r>
      <w:bookmarkEnd w:id="122"/>
      <w:r>
        <w:rPr>
          <w:i/>
        </w:rPr>
        <w:t xml:space="preserve">е </w:t>
      </w:r>
      <w:bookmarkStart w:id="123" w:name="OCRUncertain150"/>
      <w:r>
        <w:rPr>
          <w:i/>
        </w:rPr>
        <w:t>изме</w:t>
      </w:r>
      <w:bookmarkEnd w:id="123"/>
      <w:r>
        <w:rPr>
          <w:i/>
        </w:rPr>
        <w:t xml:space="preserve">нения </w:t>
      </w:r>
      <w:bookmarkStart w:id="124" w:name="OCRUncertain151"/>
      <w:r>
        <w:rPr>
          <w:i/>
        </w:rPr>
        <w:t>строительных</w:t>
      </w:r>
      <w:bookmarkEnd w:id="124"/>
      <w:r>
        <w:rPr>
          <w:i/>
        </w:rPr>
        <w:t xml:space="preserve"> норм и </w:t>
      </w:r>
      <w:bookmarkStart w:id="125" w:name="OCRUncertain152"/>
      <w:r>
        <w:rPr>
          <w:i/>
        </w:rPr>
        <w:t>правил</w:t>
      </w:r>
      <w:bookmarkEnd w:id="125"/>
      <w:r>
        <w:rPr>
          <w:i/>
        </w:rPr>
        <w:t xml:space="preserve"> и </w:t>
      </w:r>
      <w:bookmarkStart w:id="126" w:name="OCRUncertain153"/>
      <w:r>
        <w:rPr>
          <w:i/>
        </w:rPr>
        <w:t>государственных</w:t>
      </w:r>
      <w:bookmarkEnd w:id="126"/>
      <w:r>
        <w:rPr>
          <w:i/>
        </w:rPr>
        <w:t xml:space="preserve"> с</w:t>
      </w:r>
      <w:bookmarkStart w:id="127" w:name="OCRUncertain154"/>
      <w:r>
        <w:rPr>
          <w:i/>
        </w:rPr>
        <w:t>танд</w:t>
      </w:r>
      <w:bookmarkEnd w:id="127"/>
      <w:r>
        <w:rPr>
          <w:i/>
        </w:rPr>
        <w:t>а</w:t>
      </w:r>
      <w:bookmarkStart w:id="128" w:name="OCRUncertain155"/>
      <w:r>
        <w:rPr>
          <w:i/>
        </w:rPr>
        <w:t>ртов</w:t>
      </w:r>
      <w:bookmarkEnd w:id="128"/>
      <w:r>
        <w:rPr>
          <w:i/>
        </w:rPr>
        <w:t>, пу</w:t>
      </w:r>
      <w:bookmarkStart w:id="129" w:name="OCRUncertain156"/>
      <w:r>
        <w:rPr>
          <w:i/>
        </w:rPr>
        <w:t>бл</w:t>
      </w:r>
      <w:bookmarkEnd w:id="129"/>
      <w:r>
        <w:rPr>
          <w:i/>
        </w:rPr>
        <w:t>ику</w:t>
      </w:r>
      <w:bookmarkStart w:id="130" w:name="OCRUncertain157"/>
      <w:r>
        <w:rPr>
          <w:i/>
        </w:rPr>
        <w:t>е</w:t>
      </w:r>
      <w:bookmarkEnd w:id="130"/>
      <w:r>
        <w:rPr>
          <w:i/>
        </w:rPr>
        <w:t>мы</w:t>
      </w:r>
      <w:bookmarkStart w:id="131" w:name="OCRUncertain160"/>
      <w:r>
        <w:rPr>
          <w:i/>
        </w:rPr>
        <w:t>е журнале "Бюллетень</w:t>
      </w:r>
      <w:bookmarkEnd w:id="131"/>
      <w:r>
        <w:rPr>
          <w:i/>
        </w:rPr>
        <w:t xml:space="preserve"> </w:t>
      </w:r>
      <w:bookmarkStart w:id="132" w:name="OCRUncertain161"/>
      <w:r>
        <w:rPr>
          <w:i/>
        </w:rPr>
        <w:t>строительно</w:t>
      </w:r>
      <w:bookmarkEnd w:id="132"/>
      <w:r>
        <w:rPr>
          <w:i/>
        </w:rPr>
        <w:t>й т</w:t>
      </w:r>
      <w:bookmarkStart w:id="133" w:name="OCRUncertain162"/>
      <w:r>
        <w:rPr>
          <w:i/>
        </w:rPr>
        <w:t>е</w:t>
      </w:r>
      <w:bookmarkEnd w:id="133"/>
      <w:r>
        <w:rPr>
          <w:i/>
        </w:rPr>
        <w:t xml:space="preserve">хники", "Сборнике </w:t>
      </w:r>
      <w:bookmarkStart w:id="134" w:name="OCRUncertain165"/>
      <w:r>
        <w:rPr>
          <w:i/>
        </w:rPr>
        <w:t>изменени</w:t>
      </w:r>
      <w:bookmarkEnd w:id="134"/>
      <w:r>
        <w:rPr>
          <w:i/>
        </w:rPr>
        <w:t xml:space="preserve">й к </w:t>
      </w:r>
      <w:bookmarkStart w:id="135" w:name="OCRUncertain166"/>
      <w:r>
        <w:rPr>
          <w:i/>
        </w:rPr>
        <w:t>с</w:t>
      </w:r>
      <w:bookmarkEnd w:id="135"/>
      <w:r>
        <w:rPr>
          <w:i/>
        </w:rPr>
        <w:t>троите</w:t>
      </w:r>
      <w:bookmarkStart w:id="136" w:name="OCRUncertain167"/>
      <w:r>
        <w:rPr>
          <w:i/>
        </w:rPr>
        <w:t>льны</w:t>
      </w:r>
      <w:bookmarkEnd w:id="136"/>
      <w:r>
        <w:rPr>
          <w:i/>
        </w:rPr>
        <w:t>м</w:t>
      </w:r>
      <w:bookmarkStart w:id="137" w:name="OCRUncertain168"/>
      <w:r>
        <w:rPr>
          <w:i/>
        </w:rPr>
        <w:t xml:space="preserve"> н</w:t>
      </w:r>
      <w:bookmarkEnd w:id="137"/>
      <w:r>
        <w:rPr>
          <w:i/>
        </w:rPr>
        <w:t xml:space="preserve">ормам и </w:t>
      </w:r>
      <w:bookmarkStart w:id="138" w:name="OCRUncertain170"/>
      <w:r>
        <w:rPr>
          <w:i/>
        </w:rPr>
        <w:t>правилам"</w:t>
      </w:r>
      <w:bookmarkEnd w:id="138"/>
      <w:r>
        <w:rPr>
          <w:i/>
        </w:rPr>
        <w:t xml:space="preserve"> Госстроя СССР и </w:t>
      </w:r>
      <w:bookmarkStart w:id="139" w:name="OCRUncertain171"/>
      <w:r>
        <w:rPr>
          <w:i/>
        </w:rPr>
        <w:t>информационно</w:t>
      </w:r>
      <w:bookmarkEnd w:id="139"/>
      <w:r>
        <w:rPr>
          <w:i/>
        </w:rPr>
        <w:t>м</w:t>
      </w:r>
      <w:bookmarkStart w:id="140" w:name="OCRUncertain172"/>
      <w:r>
        <w:rPr>
          <w:i/>
        </w:rPr>
        <w:t xml:space="preserve"> указате</w:t>
      </w:r>
      <w:bookmarkEnd w:id="140"/>
      <w:r>
        <w:rPr>
          <w:i/>
        </w:rPr>
        <w:t>л</w:t>
      </w:r>
      <w:bookmarkStart w:id="141" w:name="OCRUncertain173"/>
      <w:r>
        <w:rPr>
          <w:i/>
        </w:rPr>
        <w:t>е "Госу</w:t>
      </w:r>
      <w:r>
        <w:rPr>
          <w:i/>
          <w:noProof/>
        </w:rPr>
        <w:t>д</w:t>
      </w:r>
      <w:r>
        <w:rPr>
          <w:i/>
        </w:rPr>
        <w:t>а</w:t>
      </w:r>
      <w:r>
        <w:rPr>
          <w:i/>
          <w:noProof/>
        </w:rPr>
        <w:t>рств</w:t>
      </w:r>
      <w:r>
        <w:rPr>
          <w:i/>
        </w:rPr>
        <w:t>енн</w:t>
      </w:r>
      <w:r>
        <w:rPr>
          <w:i/>
          <w:noProof/>
        </w:rPr>
        <w:t>ые</w:t>
      </w:r>
      <w:bookmarkEnd w:id="141"/>
      <w:r>
        <w:rPr>
          <w:i/>
        </w:rPr>
        <w:t xml:space="preserve"> </w:t>
      </w:r>
      <w:bookmarkStart w:id="142" w:name="OCRUncertain174"/>
      <w:r>
        <w:rPr>
          <w:i/>
        </w:rPr>
        <w:t>стандарты</w:t>
      </w:r>
      <w:bookmarkEnd w:id="142"/>
      <w:r>
        <w:rPr>
          <w:i/>
        </w:rPr>
        <w:t xml:space="preserve"> СССР</w:t>
      </w:r>
      <w:bookmarkStart w:id="143" w:name="OCRUncertain175"/>
      <w:r>
        <w:rPr>
          <w:i/>
        </w:rPr>
        <w:t xml:space="preserve"> Госстанд</w:t>
      </w:r>
      <w:bookmarkEnd w:id="143"/>
      <w:r>
        <w:rPr>
          <w:i/>
        </w:rPr>
        <w:t>а</w:t>
      </w:r>
      <w:bookmarkStart w:id="144" w:name="OCRUncertain176"/>
      <w:r>
        <w:rPr>
          <w:i/>
        </w:rPr>
        <w:t>рта".</w:t>
      </w:r>
      <w:bookmarkEnd w:id="144"/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b/>
        </w:rPr>
      </w:pPr>
      <w:r>
        <w:rPr>
          <w:b/>
        </w:rPr>
        <w:t>Утверждени</w:t>
      </w:r>
      <w:bookmarkStart w:id="145" w:name="OCRUncertain177"/>
      <w:r>
        <w:rPr>
          <w:b/>
        </w:rPr>
        <w:t>е</w:t>
      </w:r>
      <w:bookmarkEnd w:id="145"/>
      <w:r>
        <w:rPr>
          <w:b/>
        </w:rPr>
        <w:t xml:space="preserve"> изм</w:t>
      </w:r>
      <w:bookmarkStart w:id="146" w:name="OCRUncertain178"/>
      <w:r>
        <w:rPr>
          <w:b/>
        </w:rPr>
        <w:t>е</w:t>
      </w:r>
      <w:bookmarkEnd w:id="146"/>
      <w:r>
        <w:rPr>
          <w:b/>
        </w:rPr>
        <w:t>н</w:t>
      </w:r>
      <w:bookmarkStart w:id="147" w:name="OCRUncertain179"/>
      <w:r>
        <w:rPr>
          <w:b/>
        </w:rPr>
        <w:t>е</w:t>
      </w:r>
      <w:bookmarkEnd w:id="147"/>
      <w:r>
        <w:rPr>
          <w:b/>
        </w:rPr>
        <w:t>ния</w:t>
      </w:r>
      <w:r>
        <w:rPr>
          <w:b/>
          <w:noProof/>
        </w:rPr>
        <w:t xml:space="preserve"> №</w:t>
      </w:r>
      <w:r>
        <w:rPr>
          <w:b/>
        </w:rPr>
        <w:t>2 СНиП</w:t>
      </w:r>
      <w:r>
        <w:rPr>
          <w:b/>
          <w:noProof/>
        </w:rPr>
        <w:t xml:space="preserve"> 2.06.04—82</w:t>
      </w:r>
      <w:r>
        <w:rPr>
          <w:b/>
        </w:rPr>
        <w:t>* "Нагрузки и воздействия на гидротехнические сооруж</w:t>
      </w:r>
      <w:bookmarkStart w:id="148" w:name="OCRUncertain182"/>
      <w:r>
        <w:rPr>
          <w:b/>
        </w:rPr>
        <w:t>е</w:t>
      </w:r>
      <w:bookmarkEnd w:id="148"/>
      <w:r>
        <w:rPr>
          <w:b/>
        </w:rPr>
        <w:t>ния (волновы</w:t>
      </w:r>
      <w:bookmarkStart w:id="149" w:name="OCRUncertain184"/>
      <w:r>
        <w:rPr>
          <w:b/>
        </w:rPr>
        <w:t>е</w:t>
      </w:r>
      <w:bookmarkEnd w:id="149"/>
      <w:r>
        <w:rPr>
          <w:b/>
        </w:rPr>
        <w:t>, л</w:t>
      </w:r>
      <w:bookmarkStart w:id="150" w:name="OCRUncertain185"/>
      <w:r>
        <w:rPr>
          <w:b/>
        </w:rPr>
        <w:t>е</w:t>
      </w:r>
      <w:bookmarkEnd w:id="150"/>
      <w:r>
        <w:rPr>
          <w:b/>
        </w:rPr>
        <w:t>довые и от судов</w:t>
      </w:r>
      <w:bookmarkStart w:id="151" w:name="OCRUncertain186"/>
      <w:r>
        <w:rPr>
          <w:b/>
        </w:rPr>
        <w:t>)</w:t>
      </w:r>
      <w:bookmarkEnd w:id="151"/>
      <w:r>
        <w:rPr>
          <w:b/>
        </w:rPr>
        <w:t>"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noProof/>
        </w:rPr>
      </w:pPr>
      <w:bookmarkStart w:id="152" w:name="OCRUncertain187"/>
      <w:r>
        <w:t>Постановлением</w:t>
      </w:r>
      <w:bookmarkEnd w:id="152"/>
      <w:r>
        <w:t xml:space="preserve"> Госстроя СССР от</w:t>
      </w:r>
      <w:r>
        <w:rPr>
          <w:noProof/>
        </w:rPr>
        <w:t xml:space="preserve"> 10</w:t>
      </w:r>
      <w:r>
        <w:t xml:space="preserve"> октября</w:t>
      </w:r>
      <w:r>
        <w:rPr>
          <w:noProof/>
        </w:rPr>
        <w:t xml:space="preserve"> 198</w:t>
      </w:r>
      <w:r>
        <w:t>8 г. №</w:t>
      </w:r>
      <w:r>
        <w:rPr>
          <w:noProof/>
        </w:rPr>
        <w:t>208</w:t>
      </w:r>
      <w:r>
        <w:t xml:space="preserve"> </w:t>
      </w:r>
      <w:bookmarkStart w:id="153" w:name="OCRUncertain189"/>
      <w:r>
        <w:t>утверждено</w:t>
      </w:r>
      <w:bookmarkEnd w:id="153"/>
      <w:r>
        <w:t xml:space="preserve"> и </w:t>
      </w:r>
      <w:bookmarkStart w:id="154" w:name="OCRUncertain190"/>
      <w:r>
        <w:t>введено</w:t>
      </w:r>
      <w:bookmarkEnd w:id="154"/>
      <w:r>
        <w:t xml:space="preserve"> в </w:t>
      </w:r>
      <w:bookmarkStart w:id="155" w:name="OCRUncertain191"/>
      <w:r>
        <w:t>действие</w:t>
      </w:r>
      <w:bookmarkEnd w:id="155"/>
      <w:r>
        <w:t xml:space="preserve"> с</w:t>
      </w:r>
      <w:r>
        <w:rPr>
          <w:noProof/>
        </w:rPr>
        <w:t xml:space="preserve"> </w:t>
      </w:r>
      <w:bookmarkStart w:id="156" w:name="OCRUncertain192"/>
      <w:r>
        <w:rPr>
          <w:noProof/>
        </w:rPr>
        <w:t>1</w:t>
      </w:r>
      <w:bookmarkEnd w:id="156"/>
      <w:r>
        <w:t xml:space="preserve"> </w:t>
      </w:r>
      <w:bookmarkStart w:id="157" w:name="OCRUncertain193"/>
      <w:r>
        <w:t>января</w:t>
      </w:r>
      <w:bookmarkEnd w:id="157"/>
      <w:r>
        <w:rPr>
          <w:noProof/>
        </w:rPr>
        <w:t xml:space="preserve"> 1989</w:t>
      </w:r>
      <w:r>
        <w:t>г. Р</w:t>
      </w:r>
      <w:bookmarkStart w:id="158" w:name="OCRUncertain195"/>
      <w:r>
        <w:t>аз</w:t>
      </w:r>
      <w:bookmarkEnd w:id="158"/>
      <w:r>
        <w:t xml:space="preserve">работанное ВНИИГ </w:t>
      </w:r>
      <w:bookmarkStart w:id="159" w:name="OCRUncertain199"/>
      <w:r>
        <w:t>им.</w:t>
      </w:r>
      <w:bookmarkEnd w:id="159"/>
      <w:r>
        <w:t xml:space="preserve"> Б.Е. </w:t>
      </w:r>
      <w:bookmarkStart w:id="160" w:name="OCRUncertain200"/>
      <w:r>
        <w:t>Веденее</w:t>
      </w:r>
      <w:bookmarkEnd w:id="160"/>
      <w:r>
        <w:t xml:space="preserve">ва </w:t>
      </w:r>
      <w:bookmarkStart w:id="161" w:name="OCRUncertain201"/>
      <w:r>
        <w:t>Ми</w:t>
      </w:r>
      <w:bookmarkEnd w:id="161"/>
      <w:r>
        <w:t>нэ</w:t>
      </w:r>
      <w:bookmarkStart w:id="162" w:name="OCRUncertain202"/>
      <w:r>
        <w:t>не</w:t>
      </w:r>
      <w:bookmarkEnd w:id="162"/>
      <w:r>
        <w:t>р</w:t>
      </w:r>
      <w:bookmarkStart w:id="163" w:name="OCRUncertain203"/>
      <w:r>
        <w:t>го</w:t>
      </w:r>
      <w:bookmarkStart w:id="164" w:name="OCRUncertain204"/>
      <w:bookmarkEnd w:id="163"/>
      <w:r>
        <w:t xml:space="preserve"> </w:t>
      </w:r>
      <w:bookmarkEnd w:id="164"/>
      <w:r>
        <w:t>С</w:t>
      </w:r>
      <w:bookmarkStart w:id="165" w:name="OCRUncertain205"/>
      <w:r>
        <w:t>СС</w:t>
      </w:r>
      <w:bookmarkEnd w:id="165"/>
      <w:r>
        <w:t>Р</w:t>
      </w:r>
      <w:bookmarkStart w:id="166" w:name="OCRUncertain207"/>
      <w:r>
        <w:t xml:space="preserve"> приведенное</w:t>
      </w:r>
      <w:bookmarkEnd w:id="166"/>
      <w:r>
        <w:t xml:space="preserve"> н</w:t>
      </w:r>
      <w:bookmarkStart w:id="167" w:name="OCRUncertain208"/>
      <w:r>
        <w:t>и</w:t>
      </w:r>
      <w:bookmarkEnd w:id="167"/>
      <w:r>
        <w:t>же и</w:t>
      </w:r>
      <w:bookmarkStart w:id="168" w:name="OCRUncertain209"/>
      <w:r>
        <w:t>з</w:t>
      </w:r>
      <w:bookmarkEnd w:id="168"/>
      <w:r>
        <w:t>ме</w:t>
      </w:r>
      <w:bookmarkStart w:id="169" w:name="OCRUncertain210"/>
      <w:r>
        <w:t>н</w:t>
      </w:r>
      <w:bookmarkEnd w:id="169"/>
      <w:r>
        <w:t>ение</w:t>
      </w:r>
      <w:r>
        <w:rPr>
          <w:noProof/>
        </w:rPr>
        <w:t xml:space="preserve"> №2</w:t>
      </w:r>
      <w:r>
        <w:t xml:space="preserve"> СНиП</w:t>
      </w:r>
      <w:r>
        <w:rPr>
          <w:noProof/>
        </w:rPr>
        <w:t xml:space="preserve"> 2.</w:t>
      </w:r>
      <w:bookmarkStart w:id="170" w:name="OCRUncertain211"/>
      <w:r>
        <w:t>06.04</w:t>
      </w:r>
      <w:bookmarkEnd w:id="170"/>
      <w:r>
        <w:t>-</w:t>
      </w:r>
      <w:bookmarkStart w:id="171" w:name="OCRUncertain212"/>
      <w:r>
        <w:t>82 «</w:t>
      </w:r>
      <w:bookmarkEnd w:id="171"/>
      <w:r>
        <w:t>Нагр</w:t>
      </w:r>
      <w:bookmarkStart w:id="172" w:name="OCRUncertain213"/>
      <w:r>
        <w:t>у</w:t>
      </w:r>
      <w:bookmarkEnd w:id="172"/>
      <w:r>
        <w:t>зки и воз</w:t>
      </w:r>
      <w:bookmarkStart w:id="173" w:name="OCRUncertain214"/>
      <w:r>
        <w:t>де</w:t>
      </w:r>
      <w:bookmarkEnd w:id="173"/>
      <w:r>
        <w:t>йствия на г</w:t>
      </w:r>
      <w:bookmarkStart w:id="174" w:name="OCRUncertain215"/>
      <w:r>
        <w:t>и</w:t>
      </w:r>
      <w:bookmarkEnd w:id="174"/>
      <w:r>
        <w:t>дротех</w:t>
      </w:r>
      <w:bookmarkStart w:id="175" w:name="OCRUncertain216"/>
      <w:r>
        <w:t>н</w:t>
      </w:r>
      <w:bookmarkEnd w:id="175"/>
      <w:r>
        <w:t>ич</w:t>
      </w:r>
      <w:bookmarkStart w:id="176" w:name="OCRUncertain217"/>
      <w:r>
        <w:t>е</w:t>
      </w:r>
      <w:bookmarkEnd w:id="176"/>
      <w:r>
        <w:t>ск</w:t>
      </w:r>
      <w:bookmarkStart w:id="177" w:name="OCRUncertain218"/>
      <w:r>
        <w:t>и</w:t>
      </w:r>
      <w:bookmarkEnd w:id="177"/>
      <w:r>
        <w:t>е соор</w:t>
      </w:r>
      <w:bookmarkStart w:id="178" w:name="OCRUncertain219"/>
      <w:r>
        <w:t>у</w:t>
      </w:r>
      <w:bookmarkEnd w:id="178"/>
      <w:r>
        <w:t>ж</w:t>
      </w:r>
      <w:bookmarkStart w:id="179" w:name="OCRUncertain220"/>
      <w:r>
        <w:t>е</w:t>
      </w:r>
      <w:bookmarkEnd w:id="179"/>
      <w:r>
        <w:t>ни</w:t>
      </w:r>
      <w:bookmarkStart w:id="180" w:name="OCRUncertain221"/>
      <w:r>
        <w:t xml:space="preserve">я </w:t>
      </w:r>
      <w:bookmarkEnd w:id="180"/>
      <w:r>
        <w:t>(во</w:t>
      </w:r>
      <w:bookmarkStart w:id="181" w:name="OCRUncertain222"/>
      <w:r>
        <w:t>л</w:t>
      </w:r>
      <w:bookmarkEnd w:id="181"/>
      <w:r>
        <w:t>нов</w:t>
      </w:r>
      <w:bookmarkStart w:id="182" w:name="OCRUncertain223"/>
      <w:r>
        <w:t>ые</w:t>
      </w:r>
      <w:bookmarkEnd w:id="182"/>
      <w:r>
        <w:t xml:space="preserve">, </w:t>
      </w:r>
      <w:bookmarkStart w:id="183" w:name="OCRUncertain224"/>
      <w:r>
        <w:t>ледовые</w:t>
      </w:r>
      <w:bookmarkEnd w:id="183"/>
      <w:r>
        <w:t xml:space="preserve"> и от с</w:t>
      </w:r>
      <w:bookmarkStart w:id="184" w:name="OCRUncertain225"/>
      <w:r>
        <w:t>у</w:t>
      </w:r>
      <w:bookmarkEnd w:id="184"/>
      <w:r>
        <w:t>до</w:t>
      </w:r>
      <w:bookmarkStart w:id="185" w:name="OCRUncertain226"/>
      <w:r>
        <w:t>в)",</w:t>
      </w:r>
      <w:bookmarkEnd w:id="185"/>
      <w:r>
        <w:t xml:space="preserve"> </w:t>
      </w:r>
      <w:bookmarkStart w:id="186" w:name="OCRUncertain227"/>
      <w:r>
        <w:t>у</w:t>
      </w:r>
      <w:bookmarkEnd w:id="186"/>
      <w:r>
        <w:t>тв</w:t>
      </w:r>
      <w:bookmarkStart w:id="187" w:name="OCRUncertain228"/>
      <w:r>
        <w:t>е</w:t>
      </w:r>
      <w:bookmarkEnd w:id="187"/>
      <w:r>
        <w:t>рж</w:t>
      </w:r>
      <w:bookmarkStart w:id="188" w:name="OCRUncertain229"/>
      <w:r>
        <w:t>денн</w:t>
      </w:r>
      <w:bookmarkEnd w:id="188"/>
      <w:r>
        <w:t>ого постанов</w:t>
      </w:r>
      <w:bookmarkStart w:id="189" w:name="OCRUncertain230"/>
      <w:r>
        <w:t>лением</w:t>
      </w:r>
      <w:bookmarkEnd w:id="189"/>
      <w:r>
        <w:t xml:space="preserve"> </w:t>
      </w:r>
      <w:bookmarkStart w:id="190" w:name="OCRUncertain231"/>
      <w:r>
        <w:t>Госстро</w:t>
      </w:r>
      <w:bookmarkEnd w:id="190"/>
      <w:r>
        <w:t>я СССР от</w:t>
      </w:r>
      <w:r>
        <w:rPr>
          <w:noProof/>
        </w:rPr>
        <w:t xml:space="preserve"> 15</w:t>
      </w:r>
      <w:r>
        <w:t xml:space="preserve"> июня</w:t>
      </w:r>
      <w:r>
        <w:rPr>
          <w:noProof/>
        </w:rPr>
        <w:t xml:space="preserve"> 1982</w:t>
      </w:r>
      <w:r>
        <w:t xml:space="preserve"> г. №</w:t>
      </w:r>
      <w:r>
        <w:rPr>
          <w:noProof/>
        </w:rPr>
        <w:t>161</w:t>
      </w:r>
      <w:r>
        <w:t>.</w:t>
      </w:r>
    </w:p>
    <w:p w:rsidR="00000000" w:rsidRDefault="003A62CE">
      <w:pPr>
        <w:ind w:firstLine="284"/>
        <w:jc w:val="both"/>
      </w:pPr>
      <w:r>
        <w:t>Пун</w:t>
      </w:r>
      <w:bookmarkStart w:id="191" w:name="OCRUncertain233"/>
      <w:r>
        <w:t>к</w:t>
      </w:r>
      <w:bookmarkEnd w:id="191"/>
      <w:r>
        <w:t>т</w:t>
      </w:r>
      <w:r>
        <w:rPr>
          <w:noProof/>
        </w:rPr>
        <w:t xml:space="preserve"> 6*</w:t>
      </w:r>
      <w:r>
        <w:t xml:space="preserve"> пр</w:t>
      </w:r>
      <w:bookmarkStart w:id="192" w:name="OCRUncertain234"/>
      <w:r>
        <w:t>и</w:t>
      </w:r>
      <w:bookmarkEnd w:id="192"/>
      <w:r>
        <w:t>ложен</w:t>
      </w:r>
      <w:bookmarkStart w:id="193" w:name="OCRUncertain235"/>
      <w:r>
        <w:t>и</w:t>
      </w:r>
      <w:bookmarkEnd w:id="193"/>
      <w:r>
        <w:t>я</w:t>
      </w:r>
      <w:r>
        <w:rPr>
          <w:noProof/>
        </w:rPr>
        <w:t xml:space="preserve"> 1</w:t>
      </w:r>
      <w:r>
        <w:t xml:space="preserve"> из</w:t>
      </w:r>
      <w:bookmarkStart w:id="194" w:name="OCRUncertain236"/>
      <w:r>
        <w:t>л</w:t>
      </w:r>
      <w:bookmarkEnd w:id="194"/>
      <w:r>
        <w:t>ож</w:t>
      </w:r>
      <w:bookmarkStart w:id="195" w:name="OCRUncertain237"/>
      <w:r>
        <w:t>и</w:t>
      </w:r>
      <w:bookmarkEnd w:id="195"/>
      <w:r>
        <w:t>ть в новой р</w:t>
      </w:r>
      <w:bookmarkStart w:id="196" w:name="OCRUncertain239"/>
      <w:r>
        <w:t>едак</w:t>
      </w:r>
      <w:bookmarkEnd w:id="196"/>
      <w:r>
        <w:t>ц</w:t>
      </w:r>
      <w:bookmarkStart w:id="197" w:name="OCRUncertain240"/>
      <w:r>
        <w:t>ии</w:t>
      </w:r>
      <w:bookmarkEnd w:id="197"/>
      <w:r>
        <w:t>:</w:t>
      </w:r>
    </w:p>
    <w:p w:rsidR="00000000" w:rsidRDefault="003A62CE">
      <w:pPr>
        <w:ind w:firstLine="284"/>
        <w:jc w:val="both"/>
      </w:pPr>
      <w:r>
        <w:t>"6*. Высо</w:t>
      </w:r>
      <w:bookmarkStart w:id="198" w:name="OCRUncertain241"/>
      <w:r>
        <w:t>т</w:t>
      </w:r>
      <w:bookmarkEnd w:id="198"/>
      <w:r>
        <w:t xml:space="preserve">у </w:t>
      </w:r>
      <w:bookmarkStart w:id="199" w:name="OCRUncertain242"/>
      <w:r>
        <w:t>ветрового</w:t>
      </w:r>
      <w:bookmarkEnd w:id="199"/>
      <w:r>
        <w:t xml:space="preserve"> ваг</w:t>
      </w:r>
      <w:bookmarkStart w:id="200" w:name="OCRUncertain243"/>
      <w:r>
        <w:t>о</w:t>
      </w:r>
      <w:bookmarkEnd w:id="200"/>
      <w:r>
        <w:t xml:space="preserve">на </w:t>
      </w:r>
      <w:r>
        <w:rPr>
          <w:position w:val="-10"/>
        </w:rPr>
        <w:object w:dxaOrig="49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15.75pt" o:ole="">
            <v:imagedata r:id="rId4" o:title=""/>
          </v:shape>
          <o:OLEObject Type="Embed" ProgID="Equation.2" ShapeID="_x0000_i1025" DrawAspect="Content" ObjectID="_1427226486" r:id="rId5"/>
        </w:object>
      </w:r>
      <w:r>
        <w:t>, м, с</w:t>
      </w:r>
      <w:bookmarkStart w:id="201" w:name="OCRUncertain246"/>
      <w:r>
        <w:t>ле</w:t>
      </w:r>
      <w:bookmarkEnd w:id="201"/>
      <w:r>
        <w:t>ду</w:t>
      </w:r>
      <w:bookmarkStart w:id="202" w:name="OCRUncertain247"/>
      <w:r>
        <w:t>е</w:t>
      </w:r>
      <w:bookmarkEnd w:id="202"/>
      <w:r>
        <w:t xml:space="preserve">т </w:t>
      </w:r>
      <w:bookmarkStart w:id="203" w:name="OCRUncertain248"/>
      <w:r>
        <w:t xml:space="preserve">принимать </w:t>
      </w:r>
      <w:bookmarkEnd w:id="203"/>
      <w:r>
        <w:t xml:space="preserve">по </w:t>
      </w:r>
      <w:bookmarkStart w:id="204" w:name="OCRUncertain249"/>
      <w:r>
        <w:t>д</w:t>
      </w:r>
      <w:bookmarkEnd w:id="204"/>
      <w:r>
        <w:t>анн</w:t>
      </w:r>
      <w:bookmarkStart w:id="205" w:name="OCRUncertain250"/>
      <w:r>
        <w:t>ы</w:t>
      </w:r>
      <w:bookmarkEnd w:id="205"/>
      <w:r>
        <w:t xml:space="preserve">м натурных </w:t>
      </w:r>
      <w:bookmarkStart w:id="206" w:name="OCRUncertain251"/>
      <w:r>
        <w:t>наблюдений,</w:t>
      </w:r>
      <w:bookmarkEnd w:id="206"/>
      <w:r>
        <w:t xml:space="preserve"> а при их отс</w:t>
      </w:r>
      <w:bookmarkStart w:id="207" w:name="OCRUncertain253"/>
      <w:r>
        <w:t>у</w:t>
      </w:r>
      <w:bookmarkEnd w:id="207"/>
      <w:r>
        <w:t>тств</w:t>
      </w:r>
      <w:bookmarkStart w:id="208" w:name="OCRUncertain254"/>
      <w:r>
        <w:t>ии</w:t>
      </w:r>
      <w:bookmarkEnd w:id="208"/>
      <w:r>
        <w:t xml:space="preserve"> (без учета </w:t>
      </w:r>
      <w:bookmarkStart w:id="209" w:name="OCRUncertain255"/>
      <w:r>
        <w:lastRenderedPageBreak/>
        <w:t>конфигурации</w:t>
      </w:r>
      <w:bookmarkEnd w:id="209"/>
      <w:r>
        <w:t xml:space="preserve"> </w:t>
      </w:r>
      <w:bookmarkStart w:id="210" w:name="OCRUncertain256"/>
      <w:r>
        <w:t>берегово</w:t>
      </w:r>
      <w:bookmarkEnd w:id="210"/>
      <w:r>
        <w:t>й лин</w:t>
      </w:r>
      <w:bookmarkStart w:id="211" w:name="OCRUncertain257"/>
      <w:r>
        <w:t>ии</w:t>
      </w:r>
      <w:bookmarkEnd w:id="211"/>
      <w:r>
        <w:t xml:space="preserve"> и пр</w:t>
      </w:r>
      <w:bookmarkStart w:id="212" w:name="OCRUncertain258"/>
      <w:r>
        <w:t>и</w:t>
      </w:r>
      <w:bookmarkEnd w:id="212"/>
      <w:r>
        <w:t xml:space="preserve"> </w:t>
      </w:r>
      <w:bookmarkStart w:id="213" w:name="OCRUncertain259"/>
      <w:r>
        <w:t xml:space="preserve">постоянной </w:t>
      </w:r>
      <w:bookmarkEnd w:id="213"/>
      <w:r>
        <w:t>г</w:t>
      </w:r>
      <w:bookmarkStart w:id="214" w:name="OCRUncertain260"/>
      <w:r>
        <w:t>л</w:t>
      </w:r>
      <w:bookmarkEnd w:id="214"/>
      <w:r>
        <w:t>уб</w:t>
      </w:r>
      <w:bookmarkStart w:id="215" w:name="OCRUncertain261"/>
      <w:r>
        <w:t>и</w:t>
      </w:r>
      <w:bookmarkEnd w:id="215"/>
      <w:r>
        <w:t>не дна</w:t>
      </w:r>
      <w:r>
        <w:rPr>
          <w:noProof/>
        </w:rPr>
        <w:t xml:space="preserve"> </w:t>
      </w:r>
      <w:r>
        <w:rPr>
          <w:lang w:val="en-US"/>
        </w:rPr>
        <w:t>d</w:t>
      </w:r>
      <w:r>
        <w:rPr>
          <w:noProof/>
        </w:rPr>
        <w:t>)</w:t>
      </w:r>
      <w:r>
        <w:t xml:space="preserve"> допуска</w:t>
      </w:r>
      <w:bookmarkStart w:id="216" w:name="OCRUncertain262"/>
      <w:r>
        <w:t>е</w:t>
      </w:r>
      <w:bookmarkEnd w:id="216"/>
      <w:r>
        <w:t>тся опр</w:t>
      </w:r>
      <w:bookmarkStart w:id="217" w:name="OCRUncertain263"/>
      <w:r>
        <w:t>е</w:t>
      </w:r>
      <w:bookmarkEnd w:id="217"/>
      <w:r>
        <w:t>д</w:t>
      </w:r>
      <w:bookmarkStart w:id="218" w:name="OCRUncertain264"/>
      <w:r>
        <w:t>е</w:t>
      </w:r>
      <w:bookmarkEnd w:id="218"/>
      <w:r>
        <w:t>лять по форм</w:t>
      </w:r>
      <w:bookmarkStart w:id="219" w:name="OCRUncertain265"/>
      <w:r>
        <w:t>ул</w:t>
      </w:r>
      <w:bookmarkEnd w:id="219"/>
      <w:r>
        <w:t>е</w:t>
      </w:r>
    </w:p>
    <w:p w:rsidR="00000000" w:rsidRDefault="003A62CE">
      <w:pPr>
        <w:ind w:firstLine="284"/>
        <w:jc w:val="both"/>
      </w:pPr>
      <w:r>
        <w:rPr>
          <w:position w:val="-10"/>
        </w:rPr>
        <w:object w:dxaOrig="180" w:dyaOrig="320">
          <v:shape id="_x0000_i1026" type="#_x0000_t75" style="width:9pt;height:15.75pt" o:ole="">
            <v:imagedata r:id="rId6" o:title=""/>
          </v:shape>
          <o:OLEObject Type="Embed" ProgID="Equation.2" ShapeID="_x0000_i1026" DrawAspect="Content" ObjectID="_1427226487" r:id="rId7"/>
        </w:object>
      </w:r>
      <w:r>
        <w:rPr>
          <w:position w:val="-42"/>
        </w:rPr>
        <w:object w:dxaOrig="2860" w:dyaOrig="960">
          <v:shape id="_x0000_i1027" type="#_x0000_t75" style="width:143.25pt;height:48pt" o:ole="">
            <v:imagedata r:id="rId8" o:title=""/>
          </v:shape>
          <o:OLEObject Type="Embed" ProgID="Equation.2" ShapeID="_x0000_i1027" DrawAspect="Content" ObjectID="_1427226488" r:id="rId9"/>
        </w:object>
      </w:r>
      <w:r>
        <w:t>,</w:t>
      </w:r>
      <w:r>
        <w:tab/>
      </w:r>
      <w:r>
        <w:tab/>
        <w:t>(148*)</w:t>
      </w:r>
    </w:p>
    <w:p w:rsidR="00000000" w:rsidRDefault="003A62CE">
      <w:pPr>
        <w:ind w:firstLine="284"/>
        <w:jc w:val="both"/>
      </w:pPr>
      <w:r>
        <w:t xml:space="preserve">где </w:t>
      </w:r>
      <w:bookmarkStart w:id="220" w:name="OCRUncertain275"/>
      <w:r>
        <w:sym w:font="Symbol" w:char="F061"/>
      </w:r>
      <w:r>
        <w:rPr>
          <w:vertAlign w:val="subscript"/>
          <w:lang w:val="en-US"/>
        </w:rPr>
        <w:t>w</w:t>
      </w:r>
      <w:r>
        <w:t>- уг</w:t>
      </w:r>
      <w:bookmarkEnd w:id="220"/>
      <w:r>
        <w:t>ол ме</w:t>
      </w:r>
      <w:bookmarkStart w:id="221" w:name="OCRUncertain277"/>
      <w:r>
        <w:t xml:space="preserve">жду </w:t>
      </w:r>
      <w:bookmarkEnd w:id="221"/>
      <w:r>
        <w:t>п</w:t>
      </w:r>
      <w:bookmarkStart w:id="222" w:name="OCRUncertain278"/>
      <w:r>
        <w:t>ро</w:t>
      </w:r>
      <w:bookmarkEnd w:id="222"/>
      <w:r>
        <w:t>дольно</w:t>
      </w:r>
      <w:bookmarkStart w:id="223" w:name="OCRUncertain281"/>
      <w:r>
        <w:t>й ос</w:t>
      </w:r>
      <w:bookmarkEnd w:id="223"/>
      <w:r>
        <w:t>ью водо</w:t>
      </w:r>
      <w:bookmarkStart w:id="224" w:name="OCRUncertain282"/>
      <w:r>
        <w:t>ем</w:t>
      </w:r>
      <w:bookmarkEnd w:id="224"/>
      <w:r>
        <w:t>а и напра</w:t>
      </w:r>
      <w:bookmarkStart w:id="225" w:name="OCRUncertain283"/>
      <w:r>
        <w:t>в</w:t>
      </w:r>
      <w:r>
        <w:softHyphen/>
      </w:r>
      <w:bookmarkEnd w:id="225"/>
      <w:r>
        <w:t>лени</w:t>
      </w:r>
      <w:bookmarkStart w:id="226" w:name="OCRUncertain284"/>
      <w:r>
        <w:t>е</w:t>
      </w:r>
      <w:bookmarkEnd w:id="226"/>
      <w:r>
        <w:t>м в</w:t>
      </w:r>
      <w:bookmarkStart w:id="227" w:name="OCRUncertain285"/>
      <w:r>
        <w:t>ет</w:t>
      </w:r>
      <w:bookmarkEnd w:id="227"/>
      <w:r>
        <w:t>р</w:t>
      </w:r>
      <w:bookmarkStart w:id="228" w:name="OCRUncertain286"/>
      <w:r>
        <w:t>а,</w:t>
      </w:r>
      <w:bookmarkEnd w:id="228"/>
      <w:r>
        <w:t xml:space="preserve"> </w:t>
      </w:r>
      <w:bookmarkStart w:id="229" w:name="OCRUncertain287"/>
      <w:r>
        <w:t>град</w:t>
      </w:r>
      <w:bookmarkEnd w:id="229"/>
      <w:r>
        <w:t>;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w</w:t>
      </w:r>
      <w:r>
        <w:t xml:space="preserve"> - расч</w:t>
      </w:r>
      <w:bookmarkStart w:id="230" w:name="OCRUncertain289"/>
      <w:r>
        <w:t>е</w:t>
      </w:r>
      <w:bookmarkEnd w:id="230"/>
      <w:r>
        <w:t>тн</w:t>
      </w:r>
      <w:bookmarkStart w:id="231" w:name="OCRUncertain290"/>
      <w:r>
        <w:t>а</w:t>
      </w:r>
      <w:bookmarkEnd w:id="231"/>
      <w:r>
        <w:t>я скор</w:t>
      </w:r>
      <w:bookmarkStart w:id="232" w:name="OCRUncertain291"/>
      <w:r>
        <w:t>о</w:t>
      </w:r>
      <w:bookmarkEnd w:id="232"/>
      <w:r>
        <w:t xml:space="preserve">сти </w:t>
      </w:r>
      <w:bookmarkStart w:id="233" w:name="OCRUncertain292"/>
      <w:r>
        <w:t>ветра,</w:t>
      </w:r>
      <w:bookmarkEnd w:id="233"/>
      <w:r>
        <w:t xml:space="preserve"> о</w:t>
      </w:r>
      <w:bookmarkStart w:id="234" w:name="OCRUncertain293"/>
      <w:r>
        <w:t>п</w:t>
      </w:r>
      <w:bookmarkEnd w:id="234"/>
      <w:r>
        <w:t>р</w:t>
      </w:r>
      <w:bookmarkStart w:id="235" w:name="OCRUncertain294"/>
      <w:r>
        <w:t>е</w:t>
      </w:r>
      <w:bookmarkEnd w:id="235"/>
      <w:r>
        <w:t>д</w:t>
      </w:r>
      <w:bookmarkStart w:id="236" w:name="OCRUncertain295"/>
      <w:r>
        <w:t>ел</w:t>
      </w:r>
      <w:bookmarkEnd w:id="236"/>
      <w:r>
        <w:t>я</w:t>
      </w:r>
      <w:bookmarkStart w:id="237" w:name="OCRUncertain296"/>
      <w:r>
        <w:t>емая</w:t>
      </w:r>
      <w:bookmarkEnd w:id="237"/>
      <w:r>
        <w:t xml:space="preserve"> но </w:t>
      </w:r>
      <w:bookmarkStart w:id="238" w:name="OCRUncertain297"/>
      <w:r>
        <w:t>р</w:t>
      </w:r>
      <w:bookmarkEnd w:id="238"/>
      <w:r>
        <w:t>.</w:t>
      </w:r>
      <w:r>
        <w:rPr>
          <w:noProof/>
        </w:rPr>
        <w:t xml:space="preserve"> 9*</w:t>
      </w:r>
      <w:bookmarkStart w:id="239" w:name="OCRUncertain299"/>
      <w:r>
        <w:t>;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L</w:t>
      </w:r>
      <w:bookmarkEnd w:id="239"/>
      <w:r>
        <w:rPr>
          <w:i/>
          <w:lang w:val="en-US"/>
        </w:rPr>
        <w:t xml:space="preserve"> -</w:t>
      </w:r>
      <w:r>
        <w:t xml:space="preserve"> р</w:t>
      </w:r>
      <w:bookmarkStart w:id="240" w:name="OCRUncertain300"/>
      <w:r>
        <w:t>азг</w:t>
      </w:r>
      <w:bookmarkEnd w:id="240"/>
      <w:r>
        <w:t>о</w:t>
      </w:r>
      <w:bookmarkStart w:id="241" w:name="OCRUncertain301"/>
      <w:r>
        <w:t>н</w:t>
      </w:r>
      <w:bookmarkEnd w:id="241"/>
      <w:r>
        <w:t>, м.</w:t>
      </w:r>
      <w:bookmarkStart w:id="242" w:name="OCRUncertain302"/>
    </w:p>
    <w:p w:rsidR="00000000" w:rsidRDefault="003A62CE">
      <w:pPr>
        <w:ind w:firstLine="284"/>
        <w:jc w:val="both"/>
        <w:rPr>
          <w:i/>
          <w:vertAlign w:val="subscript"/>
        </w:rPr>
      </w:pPr>
      <w:bookmarkStart w:id="243" w:name="OCRUncertain308"/>
      <w:bookmarkEnd w:id="242"/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w</w:t>
      </w:r>
      <w:r>
        <w:rPr>
          <w:i/>
          <w:lang w:val="en-US"/>
        </w:rPr>
        <w:t xml:space="preserve"> </w:t>
      </w:r>
      <w:r>
        <w:rPr>
          <w:i/>
        </w:rPr>
        <w:t>-</w:t>
      </w:r>
      <w:r>
        <w:rPr>
          <w:i/>
          <w:vertAlign w:val="subscript"/>
        </w:rPr>
        <w:t xml:space="preserve"> </w:t>
      </w:r>
      <w:r>
        <w:rPr>
          <w:i/>
          <w:vertAlign w:val="subscript"/>
          <w:lang w:val="en-US"/>
        </w:rPr>
        <w:t xml:space="preserve"> </w:t>
      </w:r>
      <w:r>
        <w:t>коэффициент, принимаемый по табл. 2*</w:t>
      </w:r>
      <w:r>
        <w:rPr>
          <w:i/>
          <w:vertAlign w:val="subscript"/>
          <w:lang w:val="en-US"/>
        </w:rPr>
        <w:t xml:space="preserve"> </w:t>
      </w:r>
    </w:p>
    <w:p w:rsidR="00000000" w:rsidRDefault="003A62CE">
      <w:pPr>
        <w:ind w:firstLine="284"/>
        <w:jc w:val="right"/>
      </w:pPr>
      <w:r>
        <w:t>Таблица 2*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275"/>
        <w:gridCol w:w="1240"/>
        <w:gridCol w:w="1196"/>
        <w:gridCol w:w="1197"/>
        <w:gridCol w:w="13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</w:tcPr>
          <w:bookmarkEnd w:id="243"/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V</w:t>
            </w:r>
            <w:r>
              <w:rPr>
                <w:i/>
                <w:sz w:val="16"/>
                <w:vertAlign w:val="subscript"/>
                <w:lang w:val="en-US"/>
              </w:rPr>
              <w:t>w</w:t>
            </w:r>
          </w:p>
        </w:tc>
        <w:tc>
          <w:tcPr>
            <w:tcW w:w="12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196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119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1329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w</w:t>
            </w:r>
            <w:r>
              <w:rPr>
                <w:i/>
                <w:sz w:val="16"/>
                <w:vertAlign w:val="superscript"/>
                <w:lang w:val="en-US"/>
              </w:rPr>
              <w:sym w:font="Symbol" w:char="F02E"/>
            </w:r>
            <w:r>
              <w:rPr>
                <w:i/>
                <w:sz w:val="16"/>
                <w:lang w:val="en-US"/>
              </w:rPr>
              <w:t>10</w:t>
            </w:r>
            <w:r>
              <w:rPr>
                <w:i/>
                <w:sz w:val="16"/>
                <w:vertAlign w:val="superscript"/>
                <w:lang w:val="en-US"/>
              </w:rPr>
              <w:t>6</w:t>
            </w:r>
          </w:p>
        </w:tc>
        <w:tc>
          <w:tcPr>
            <w:tcW w:w="12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1196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9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</w:t>
            </w:r>
            <w:r>
              <w:rPr>
                <w:sz w:val="16"/>
              </w:rPr>
              <w:t>9</w:t>
            </w:r>
          </w:p>
        </w:tc>
        <w:tc>
          <w:tcPr>
            <w:tcW w:w="1329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4,8</w:t>
            </w:r>
          </w:p>
        </w:tc>
      </w:tr>
    </w:tbl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ind w:firstLine="284"/>
        <w:jc w:val="both"/>
      </w:pP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289"/>
        <w:gridCol w:w="3395"/>
        <w:gridCol w:w="16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Госстрой СССР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Строительные нормы и правила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СНиП 2.06.04-82*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Нагрузки и воздействия на гидротехнические сооружения (волновые, ледовые и от судов)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Взамен СНиП </w:t>
            </w:r>
            <w:r>
              <w:rPr>
                <w:sz w:val="16"/>
                <w:lang w:val="en-US"/>
              </w:rPr>
              <w:t>II</w:t>
            </w:r>
            <w:r>
              <w:rPr>
                <w:sz w:val="16"/>
              </w:rPr>
              <w:t>-57-75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Настоящие нормы распространяются на речные и морские гидро</w:t>
      </w:r>
      <w:r>
        <w:softHyphen/>
        <w:t>тех</w:t>
      </w:r>
      <w:r>
        <w:softHyphen/>
        <w:t>нические сооружения при проек</w:t>
      </w:r>
      <w:r>
        <w:softHyphen/>
        <w:t>тир</w:t>
      </w:r>
      <w:r>
        <w:t>овании вновь строящихся и реконструкции су</w:t>
      </w:r>
      <w:r>
        <w:softHyphen/>
        <w:t>ществующих объектов.</w:t>
      </w:r>
    </w:p>
    <w:p w:rsidR="00000000" w:rsidRDefault="003A62CE">
      <w:pPr>
        <w:ind w:firstLine="284"/>
        <w:jc w:val="both"/>
      </w:pPr>
      <w:r>
        <w:t>Нормы устанавливают нормативные значении нагрузок и воздействий от волн, льда и судов на гидротехнические сооружения. Расчетная нагрузка должна определяться как произведение норматив</w:t>
      </w:r>
      <w:r>
        <w:softHyphen/>
        <w:t>ной нагрузки на коэффициент надежности по на</w:t>
      </w:r>
      <w:r>
        <w:softHyphen/>
        <w:t xml:space="preserve">грузкам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f</w:t>
      </w:r>
      <w:r>
        <w:t>, учитывающий возможное отклонение нагрузки в неблагоприятную сторону от ее норма</w:t>
      </w:r>
      <w:r>
        <w:softHyphen/>
        <w:t xml:space="preserve">тивного значения;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f</w:t>
      </w:r>
      <w:r>
        <w:t xml:space="preserve"> должен приниматься согласно требованиям, приведенным в главе СНиП по основ</w:t>
      </w:r>
      <w:r>
        <w:softHyphen/>
        <w:t>ным положениям проектирования ре</w:t>
      </w:r>
      <w:r>
        <w:t>чных гидро</w:t>
      </w:r>
      <w:r>
        <w:softHyphen/>
        <w:t>технических сооружений.</w:t>
      </w:r>
    </w:p>
    <w:p w:rsidR="00000000" w:rsidRDefault="003A62CE">
      <w:pPr>
        <w:ind w:firstLine="284"/>
        <w:jc w:val="both"/>
      </w:pPr>
      <w:r>
        <w:t>Нагрузки от волн и льда на гидротехнические сооружения</w:t>
      </w:r>
      <w:r>
        <w:rPr>
          <w:noProof/>
        </w:rPr>
        <w:t xml:space="preserve"> </w:t>
      </w:r>
      <w:r>
        <w:rPr>
          <w:lang w:val="en-US"/>
        </w:rPr>
        <w:t>I</w:t>
      </w:r>
      <w:r>
        <w:t xml:space="preserve"> класса, а также расчетные элементы волн на открытых и огражденных акваториях необ</w:t>
      </w:r>
      <w:r>
        <w:softHyphen/>
        <w:t>ходимо уточнять на основе натурных наблюдений и лабораторных исследований.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  <w:noProof/>
        </w:rPr>
        <w:t>1.</w:t>
      </w:r>
      <w:r>
        <w:rPr>
          <w:b/>
        </w:rPr>
        <w:t xml:space="preserve"> НАГРУЗКИ И ВОЗДЕЙСТВИЯ ВОЛН НА ГИДРОТЕХНИ</w:t>
      </w:r>
      <w:r>
        <w:rPr>
          <w:b/>
        </w:rPr>
        <w:softHyphen/>
        <w:t>ЧЕСКИЕ СООРУЖЕНИЯ ВЕРТИКАЛЬНОГО И ОТКОСНОГО ПРОФИЛЕЙ</w:t>
      </w:r>
    </w:p>
    <w:p w:rsidR="00000000" w:rsidRDefault="003A62CE">
      <w:pPr>
        <w:ind w:firstLine="284"/>
        <w:jc w:val="center"/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</w:rPr>
        <w:t>НАГРУЗКИ ОТ СТОЯЩИХ ВОЛН НА СООРУЖЕНИЯ ВЕРТИКАЛЬ</w:t>
      </w:r>
      <w:r>
        <w:rPr>
          <w:b/>
        </w:rPr>
        <w:softHyphen/>
        <w:t>НОГО ПРОФИЛЯ</w:t>
      </w:r>
    </w:p>
    <w:p w:rsidR="00000000" w:rsidRDefault="003A62CE">
      <w:pPr>
        <w:ind w:firstLine="284"/>
        <w:jc w:val="center"/>
      </w:pPr>
    </w:p>
    <w:p w:rsidR="00000000" w:rsidRDefault="003A62CE">
      <w:pPr>
        <w:ind w:firstLine="284"/>
        <w:jc w:val="both"/>
      </w:pPr>
      <w:r>
        <w:rPr>
          <w:noProof/>
        </w:rPr>
        <w:t>1.</w:t>
      </w:r>
      <w:r>
        <w:t>1. Расчет сооружений на воздействие стоячих волн со стороны открытой акватории (рис.</w:t>
      </w:r>
      <w:r>
        <w:rPr>
          <w:noProof/>
        </w:rPr>
        <w:t xml:space="preserve"> 1</w:t>
      </w:r>
      <w:r>
        <w:t>) дол</w:t>
      </w:r>
      <w:r>
        <w:softHyphen/>
        <w:t>жен пр</w:t>
      </w:r>
      <w:r>
        <w:t xml:space="preserve">оизводиться при глубине до дна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b</w:t>
      </w:r>
      <w:r>
        <w:rPr>
          <w:noProof/>
        </w:rPr>
        <w:t>&gt;1,25</w:t>
      </w:r>
      <w:r>
        <w:rPr>
          <w:i/>
          <w:noProof/>
        </w:rPr>
        <w:t>h</w:t>
      </w:r>
      <w:r>
        <w:rPr>
          <w:noProof/>
        </w:rPr>
        <w:t>;</w:t>
      </w:r>
      <w:r>
        <w:t xml:space="preserve"> при</w:t>
      </w:r>
      <w:r>
        <w:rPr>
          <w:lang w:val="en-US"/>
        </w:rPr>
        <w:t xml:space="preserve"> </w:t>
      </w:r>
      <w:r>
        <w:t>этом</w:t>
      </w:r>
      <w:r>
        <w:rPr>
          <w:lang w:val="en-US"/>
        </w:rPr>
        <w:t xml:space="preserve"> </w:t>
      </w:r>
      <w:r>
        <w:t>в формулах для свободной волновой поверхности и волно</w:t>
      </w:r>
      <w:r>
        <w:softHyphen/>
        <w:t xml:space="preserve">вого давления вместо глубины до дна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b</w:t>
      </w:r>
      <w:r>
        <w:t>, м, необ</w:t>
      </w:r>
      <w:r>
        <w:softHyphen/>
        <w:t xml:space="preserve">ходимо применять условную расчетную глубину </w:t>
      </w:r>
      <w:r>
        <w:rPr>
          <w:i/>
          <w:lang w:val="en-US"/>
        </w:rPr>
        <w:t>d</w:t>
      </w:r>
      <w:r>
        <w:t>, м, определяемую по формуле</w:t>
      </w:r>
    </w:p>
    <w:p w:rsidR="00000000" w:rsidRDefault="003A62CE">
      <w:pPr>
        <w:ind w:firstLine="284"/>
        <w:jc w:val="center"/>
      </w:pPr>
      <w:r>
        <w:rPr>
          <w:position w:val="-16"/>
        </w:rPr>
        <w:object w:dxaOrig="2079" w:dyaOrig="480">
          <v:shape id="_x0000_i1028" type="#_x0000_t75" style="width:104.25pt;height:24pt" o:ole="">
            <v:imagedata r:id="rId10" o:title=""/>
          </v:shape>
          <o:OLEObject Type="Embed" ProgID="Equation.2" ShapeID="_x0000_i1028" DrawAspect="Content" ObjectID="_1427226489" r:id="rId11"/>
        </w:object>
      </w:r>
      <w:r>
        <w:t>,</w:t>
      </w:r>
      <w:r>
        <w:tab/>
      </w:r>
      <w:r>
        <w:tab/>
        <w:t>(1)</w:t>
      </w:r>
    </w:p>
    <w:p w:rsidR="00000000" w:rsidRDefault="003A62CE">
      <w:pPr>
        <w:ind w:firstLine="284"/>
        <w:jc w:val="both"/>
      </w:pPr>
      <w:r>
        <w:t xml:space="preserve">где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f</w:t>
      </w:r>
      <w:r>
        <w:t xml:space="preserve"> - глубина над подошвой сооружения,</w:t>
      </w:r>
      <w:r>
        <w:rPr>
          <w:lang w:val="en-US"/>
        </w:rPr>
        <w:t xml:space="preserve"> </w:t>
      </w:r>
      <w:r>
        <w:t>м;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br</w:t>
      </w:r>
      <w:r>
        <w:rPr>
          <w:lang w:val="en-US"/>
        </w:rPr>
        <w:t xml:space="preserve"> - </w:t>
      </w:r>
      <w:r>
        <w:t>коэффициент, принимаемый по гра</w:t>
      </w:r>
      <w:r>
        <w:softHyphen/>
        <w:t>фикам рис.</w:t>
      </w:r>
      <w:r>
        <w:rPr>
          <w:noProof/>
        </w:rPr>
        <w:t xml:space="preserve"> 2;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h</w:t>
      </w:r>
      <w:r>
        <w:rPr>
          <w:lang w:val="en-US"/>
        </w:rPr>
        <w:t xml:space="preserve"> - </w:t>
      </w:r>
      <w:r>
        <w:t>высота бегущей волны, м, принима</w:t>
      </w:r>
      <w:r>
        <w:softHyphen/>
        <w:t>емая по приложению</w:t>
      </w:r>
      <w:r>
        <w:rPr>
          <w:noProof/>
        </w:rPr>
        <w:t xml:space="preserve"> 1.</w:t>
      </w:r>
    </w:p>
    <w:p w:rsidR="00000000" w:rsidRDefault="003A62CE">
      <w:pPr>
        <w:ind w:firstLine="284"/>
        <w:jc w:val="both"/>
      </w:pP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559"/>
        <w:gridCol w:w="2835"/>
        <w:gridCol w:w="18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Внесены Минэнерго СССР</w:t>
            </w:r>
          </w:p>
        </w:tc>
        <w:tc>
          <w:tcPr>
            <w:tcW w:w="283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Утверждены постановлением Госстроя СССР от </w:t>
            </w:r>
            <w:r>
              <w:rPr>
                <w:noProof/>
                <w:sz w:val="16"/>
              </w:rPr>
              <w:t>15</w:t>
            </w:r>
            <w:r>
              <w:rPr>
                <w:sz w:val="16"/>
              </w:rPr>
              <w:t xml:space="preserve"> июня  1982 г. №161</w:t>
            </w:r>
          </w:p>
        </w:tc>
        <w:tc>
          <w:tcPr>
            <w:tcW w:w="1892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Срок введен</w:t>
            </w:r>
            <w:r>
              <w:rPr>
                <w:sz w:val="16"/>
              </w:rPr>
              <w:t>ия в действие 1 января 1984 г.</w:t>
            </w:r>
          </w:p>
          <w:p w:rsidR="00000000" w:rsidRDefault="003A62CE">
            <w:pPr>
              <w:jc w:val="center"/>
              <w:rPr>
                <w:sz w:val="16"/>
              </w:rPr>
            </w:pP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jc w:val="center"/>
      </w:pPr>
      <w:r>
        <w:lastRenderedPageBreak/>
        <w:pict>
          <v:shape id="_x0000_i1029" type="#_x0000_t75" style="width:126.75pt;height:182.25pt">
            <v:imagedata r:id="rId12" o:title=""/>
          </v:shape>
        </w:pict>
      </w:r>
    </w:p>
    <w:p w:rsidR="00000000" w:rsidRDefault="003A62CE">
      <w:pPr>
        <w:ind w:firstLine="284"/>
        <w:jc w:val="both"/>
      </w:pPr>
      <w:r>
        <w:t>Рис.</w:t>
      </w:r>
      <w:r>
        <w:rPr>
          <w:noProof/>
        </w:rPr>
        <w:t>1.</w:t>
      </w:r>
      <w:r>
        <w:t xml:space="preserve"> Эпюры давления стоячих волн на вертикальную стену со стороны открытой акватории</w:t>
      </w:r>
    </w:p>
    <w:p w:rsidR="00000000" w:rsidRDefault="003A62CE">
      <w:pPr>
        <w:ind w:firstLine="284"/>
        <w:jc w:val="both"/>
      </w:pPr>
      <w:r>
        <w:t>а</w:t>
      </w:r>
      <w:r>
        <w:rPr>
          <w:noProof/>
        </w:rPr>
        <w:t xml:space="preserve"> </w:t>
      </w:r>
      <w:r>
        <w:t>- при гребне волны;</w:t>
      </w:r>
      <w:r>
        <w:rPr>
          <w:noProof/>
        </w:rPr>
        <w:t xml:space="preserve"> </w:t>
      </w:r>
      <w:r>
        <w:t>б</w:t>
      </w:r>
      <w:r>
        <w:rPr>
          <w:noProof/>
        </w:rPr>
        <w:t xml:space="preserve"> </w:t>
      </w:r>
      <w:r>
        <w:t>- При ложбине волны (с эпюрами взвешивающего волнового давления на берменные мас</w:t>
      </w:r>
      <w:r>
        <w:softHyphen/>
        <w:t>сивы)</w:t>
      </w:r>
    </w:p>
    <w:p w:rsidR="00000000" w:rsidRDefault="003A62CE">
      <w:pPr>
        <w:ind w:firstLine="284"/>
        <w:jc w:val="both"/>
      </w:pPr>
    </w:p>
    <w:p w:rsidR="00000000" w:rsidRDefault="003A62CE">
      <w:pPr>
        <w:jc w:val="center"/>
        <w:rPr>
          <w:noProof/>
        </w:rPr>
      </w:pPr>
      <w:r>
        <w:rPr>
          <w:noProof/>
        </w:rPr>
        <w:pict>
          <v:shape id="_x0000_i1030" type="#_x0000_t75" style="width:174.75pt;height:129pt">
            <v:imagedata r:id="rId13" o:title=""/>
          </v:shape>
        </w:pict>
      </w:r>
    </w:p>
    <w:p w:rsidR="00000000" w:rsidRDefault="003A62CE">
      <w:pPr>
        <w:ind w:firstLine="284"/>
        <w:jc w:val="center"/>
      </w:pPr>
      <w:r>
        <w:t>Рис.</w:t>
      </w:r>
      <w:r>
        <w:rPr>
          <w:noProof/>
        </w:rPr>
        <w:t xml:space="preserve"> 2.</w:t>
      </w:r>
      <w:r>
        <w:t xml:space="preserve"> Графики значения коэффициента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br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1.2.</w:t>
      </w:r>
      <w:r>
        <w:t xml:space="preserve"> Возвышение или понижение свободной вол</w:t>
      </w:r>
      <w:r>
        <w:softHyphen/>
        <w:t xml:space="preserve">новой поверхности </w:t>
      </w:r>
      <w:r>
        <w:rPr>
          <w:i/>
        </w:rPr>
        <w:sym w:font="Symbol" w:char="F068"/>
      </w:r>
      <w:r>
        <w:t>, м, у вертикальной стены, от</w:t>
      </w:r>
      <w:r>
        <w:softHyphen/>
        <w:t>считываемое от расчетного уровня воды, должно определяться по формуле</w:t>
      </w:r>
    </w:p>
    <w:p w:rsidR="00000000" w:rsidRDefault="003A62CE">
      <w:pPr>
        <w:ind w:firstLine="284"/>
        <w:jc w:val="center"/>
      </w:pPr>
      <w:r>
        <w:rPr>
          <w:position w:val="-22"/>
        </w:rPr>
        <w:object w:dxaOrig="2780" w:dyaOrig="660">
          <v:shape id="_x0000_i1031" type="#_x0000_t75" style="width:138.75pt;height:33pt" o:ole="">
            <v:imagedata r:id="rId14" o:title=""/>
          </v:shape>
          <o:OLEObject Type="Embed" ProgID="Equation.2" ShapeID="_x0000_i1031" DrawAspect="Content" ObjectID="_1427226490" r:id="rId15"/>
        </w:object>
      </w:r>
      <w:r>
        <w:t>,</w:t>
      </w:r>
      <w:r>
        <w:tab/>
      </w:r>
      <w:r>
        <w:tab/>
      </w:r>
      <w:r>
        <w:tab/>
        <w:t>(2)</w:t>
      </w:r>
    </w:p>
    <w:p w:rsidR="00000000" w:rsidRDefault="003A62CE">
      <w:pPr>
        <w:ind w:firstLine="284"/>
        <w:jc w:val="both"/>
      </w:pPr>
      <w:r>
        <w:rPr>
          <w:position w:val="-22"/>
        </w:rPr>
        <w:object w:dxaOrig="680" w:dyaOrig="620">
          <v:shape id="_x0000_i1032" type="#_x0000_t75" style="width:33.75pt;height:30.75pt" o:ole="">
            <v:imagedata r:id="rId16" o:title=""/>
          </v:shape>
          <o:OLEObject Type="Embed" ProgID="Equation.2" ShapeID="_x0000_i1032" DrawAspect="Content" ObjectID="_1427226491" r:id="rId17"/>
        </w:object>
      </w:r>
      <w:r>
        <w:t xml:space="preserve"> - круговая час</w:t>
      </w:r>
      <w:r>
        <w:t>тота волны;</w:t>
      </w:r>
    </w:p>
    <w:p w:rsidR="00000000" w:rsidRDefault="003A62CE">
      <w:pPr>
        <w:ind w:firstLine="284"/>
        <w:jc w:val="both"/>
      </w:pPr>
      <w:r>
        <w:rPr>
          <w:position w:val="-4"/>
        </w:rPr>
        <w:object w:dxaOrig="220" w:dyaOrig="320">
          <v:shape id="_x0000_i1033" type="#_x0000_t75" style="width:11.25pt;height:15.75pt" o:ole="">
            <v:imagedata r:id="rId18" o:title=""/>
          </v:shape>
          <o:OLEObject Type="Embed" ProgID="Equation.2" ShapeID="_x0000_i1033" DrawAspect="Content" ObjectID="_1427226492" r:id="rId19"/>
        </w:object>
      </w:r>
      <w:r>
        <w:t xml:space="preserve"> - средний период волны, с;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t</w:t>
      </w:r>
      <w:r>
        <w:t xml:space="preserve"> </w:t>
      </w:r>
      <w:r>
        <w:rPr>
          <w:noProof/>
        </w:rPr>
        <w:t>-</w:t>
      </w:r>
      <w:r>
        <w:t xml:space="preserve"> время, с;</w:t>
      </w:r>
    </w:p>
    <w:p w:rsidR="00000000" w:rsidRDefault="003A62CE">
      <w:pPr>
        <w:ind w:firstLine="284"/>
        <w:jc w:val="both"/>
      </w:pPr>
      <w:r>
        <w:rPr>
          <w:lang w:val="en-US"/>
        </w:rPr>
        <w:sym w:font="Symbol" w:char="F06C"/>
      </w:r>
      <w:r>
        <w:rPr>
          <w:lang w:val="en-US"/>
        </w:rPr>
        <w:t xml:space="preserve"> -</w:t>
      </w:r>
      <w:r>
        <w:t xml:space="preserve"> средняя длина волны, м.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При действии стоячей волны на вертикальную стену необходимо предусматривать три случая оп</w:t>
      </w:r>
      <w:r>
        <w:softHyphen/>
        <w:t xml:space="preserve">ределения </w:t>
      </w:r>
      <w:r>
        <w:rPr>
          <w:i/>
        </w:rPr>
        <w:sym w:font="Symbol" w:char="F068"/>
      </w:r>
      <w:r>
        <w:t xml:space="preserve"> по формуле</w:t>
      </w:r>
      <w:r>
        <w:rPr>
          <w:noProof/>
        </w:rPr>
        <w:t xml:space="preserve"> (2)</w:t>
      </w:r>
      <w:r>
        <w:t xml:space="preserve"> для следующих значений </w:t>
      </w:r>
      <w:r>
        <w:rPr>
          <w:lang w:val="en-US"/>
        </w:rPr>
        <w:t xml:space="preserve">cos </w:t>
      </w:r>
      <w:r>
        <w:rPr>
          <w:lang w:val="en-US"/>
        </w:rPr>
        <w:sym w:font="Symbol" w:char="F077"/>
      </w:r>
      <w:r>
        <w:rPr>
          <w:lang w:val="en-US"/>
        </w:rPr>
        <w:t>t</w:t>
      </w:r>
      <w:r>
        <w:t>:</w:t>
      </w:r>
    </w:p>
    <w:p w:rsidR="00000000" w:rsidRDefault="003A62CE">
      <w:pPr>
        <w:ind w:firstLine="284"/>
        <w:jc w:val="both"/>
      </w:pPr>
      <w:r>
        <w:t xml:space="preserve">а) </w:t>
      </w:r>
      <w:r>
        <w:rPr>
          <w:lang w:val="en-US"/>
        </w:rPr>
        <w:t xml:space="preserve">cos </w:t>
      </w:r>
      <w:r>
        <w:rPr>
          <w:lang w:val="en-US"/>
        </w:rPr>
        <w:sym w:font="Symbol" w:char="F077"/>
      </w:r>
      <w:r>
        <w:rPr>
          <w:lang w:val="en-US"/>
        </w:rPr>
        <w:t>t</w:t>
      </w:r>
      <w:r>
        <w:rPr>
          <w:noProof/>
        </w:rPr>
        <w:t xml:space="preserve"> = 1</w:t>
      </w:r>
      <w:r>
        <w:t xml:space="preserve"> - при подходе к стене вершины волны, возвыша</w:t>
      </w:r>
      <w:r>
        <w:softHyphen/>
        <w:t xml:space="preserve">ющейся над расчетным уровнем на </w:t>
      </w:r>
      <w:r>
        <w:rPr>
          <w:i/>
        </w:rPr>
        <w:sym w:font="Symbol" w:char="F068"/>
      </w:r>
      <w:r>
        <w:rPr>
          <w:i/>
          <w:vertAlign w:val="subscript"/>
          <w:lang w:val="en-US"/>
        </w:rPr>
        <w:t>max</w:t>
      </w:r>
      <w:r>
        <w:t>, м;</w:t>
      </w:r>
    </w:p>
    <w:p w:rsidR="00000000" w:rsidRDefault="003A62CE">
      <w:pPr>
        <w:ind w:firstLine="284"/>
        <w:jc w:val="both"/>
      </w:pPr>
      <w:r>
        <w:t>б) 1&gt;</w:t>
      </w:r>
      <w:r>
        <w:rPr>
          <w:lang w:val="en-US"/>
        </w:rPr>
        <w:t xml:space="preserve"> cos </w:t>
      </w:r>
      <w:r>
        <w:rPr>
          <w:lang w:val="en-US"/>
        </w:rPr>
        <w:sym w:font="Symbol" w:char="F077"/>
      </w:r>
      <w:r>
        <w:rPr>
          <w:lang w:val="en-US"/>
        </w:rPr>
        <w:t>t</w:t>
      </w:r>
      <w:r>
        <w:t xml:space="preserve"> </w:t>
      </w:r>
      <w:r>
        <w:rPr>
          <w:noProof/>
        </w:rPr>
        <w:t>&gt; 0 -</w:t>
      </w:r>
      <w:r>
        <w:t xml:space="preserve"> при максимальном значении горизонтальной линейной волновой нагрузки </w:t>
      </w:r>
      <w:r>
        <w:rPr>
          <w:i/>
        </w:rPr>
        <w:t>Р</w:t>
      </w:r>
      <w:r>
        <w:rPr>
          <w:i/>
          <w:sz w:val="22"/>
          <w:vertAlign w:val="subscript"/>
          <w:lang w:val="en-US"/>
        </w:rPr>
        <w:t>x</w:t>
      </w:r>
      <w:r>
        <w:rPr>
          <w:i/>
          <w:sz w:val="22"/>
          <w:vertAlign w:val="subscript"/>
        </w:rPr>
        <w:t>с</w:t>
      </w:r>
      <w:r>
        <w:t>, кН/м, для гребня волны, возвышающегося над рас</w:t>
      </w:r>
      <w:r>
        <w:softHyphen/>
        <w:t xml:space="preserve">четным уровнем на </w:t>
      </w:r>
      <w:r>
        <w:rPr>
          <w:i/>
        </w:rPr>
        <w:sym w:font="Symbol" w:char="F068"/>
      </w:r>
      <w:r>
        <w:rPr>
          <w:i/>
          <w:vertAlign w:val="subscript"/>
        </w:rPr>
        <w:t>с</w:t>
      </w:r>
      <w:r>
        <w:t xml:space="preserve">, в этом случае значение </w:t>
      </w:r>
      <w:r>
        <w:rPr>
          <w:lang w:val="en-US"/>
        </w:rPr>
        <w:t xml:space="preserve">cos </w:t>
      </w:r>
      <w:r>
        <w:rPr>
          <w:lang w:val="en-US"/>
        </w:rPr>
        <w:sym w:font="Symbol" w:char="F077"/>
      </w:r>
      <w:r>
        <w:rPr>
          <w:lang w:val="en-US"/>
        </w:rPr>
        <w:t>t</w:t>
      </w:r>
      <w:r>
        <w:t xml:space="preserve">  должно определяться по формуле</w:t>
      </w:r>
    </w:p>
    <w:p w:rsidR="00000000" w:rsidRDefault="003A62CE">
      <w:pPr>
        <w:ind w:firstLine="284"/>
        <w:jc w:val="center"/>
      </w:pPr>
      <w:r>
        <w:rPr>
          <w:position w:val="-24"/>
        </w:rPr>
        <w:object w:dxaOrig="1719" w:dyaOrig="680">
          <v:shape id="_x0000_i1034" type="#_x0000_t75" style="width:86.25pt;height:33.75pt" o:ole="">
            <v:imagedata r:id="rId20" o:title=""/>
          </v:shape>
          <o:OLEObject Type="Embed" ProgID="Equation.2" ShapeID="_x0000_i1034" DrawAspect="Content" ObjectID="_1427226493" r:id="rId21"/>
        </w:object>
      </w:r>
      <w:r>
        <w:t>,</w:t>
      </w:r>
      <w:r>
        <w:tab/>
      </w:r>
      <w:r>
        <w:tab/>
      </w:r>
      <w:r>
        <w:tab/>
      </w:r>
      <w:r>
        <w:tab/>
        <w:t>(3)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в) </w:t>
      </w:r>
      <w:r>
        <w:rPr>
          <w:lang w:val="en-US"/>
        </w:rPr>
        <w:t xml:space="preserve">cos </w:t>
      </w:r>
      <w:r>
        <w:rPr>
          <w:lang w:val="en-US"/>
        </w:rPr>
        <w:sym w:font="Symbol" w:char="F077"/>
      </w:r>
      <w:r>
        <w:rPr>
          <w:lang w:val="en-US"/>
        </w:rPr>
        <w:t>t</w:t>
      </w:r>
      <w:r>
        <w:rPr>
          <w:noProof/>
        </w:rPr>
        <w:t xml:space="preserve"> =</w:t>
      </w:r>
      <w:r>
        <w:t xml:space="preserve"> -</w:t>
      </w:r>
      <w:r>
        <w:rPr>
          <w:noProof/>
        </w:rPr>
        <w:t>1</w:t>
      </w:r>
      <w:r>
        <w:t xml:space="preserve"> - при максимальном значении го</w:t>
      </w:r>
      <w:r>
        <w:softHyphen/>
        <w:t xml:space="preserve">ризонтальной линейной волновой нагрузки </w:t>
      </w:r>
      <w:r>
        <w:rPr>
          <w:i/>
        </w:rPr>
        <w:t>Р</w:t>
      </w:r>
      <w:r>
        <w:rPr>
          <w:i/>
          <w:sz w:val="22"/>
          <w:vertAlign w:val="subscript"/>
          <w:lang w:val="en-US"/>
        </w:rPr>
        <w:t>xt</w:t>
      </w:r>
      <w:r>
        <w:t>,</w:t>
      </w:r>
      <w:r>
        <w:rPr>
          <w:lang w:val="en-US"/>
        </w:rPr>
        <w:t xml:space="preserve"> </w:t>
      </w:r>
      <w:r>
        <w:t>кН/м, для подошвы волны, расположенной ниже расчетного уровня на</w:t>
      </w:r>
      <w:r>
        <w:rPr>
          <w:noProof/>
        </w:rPr>
        <w:t xml:space="preserve"> </w:t>
      </w:r>
      <w:r>
        <w:rPr>
          <w:i/>
        </w:rPr>
        <w:sym w:font="Symbol" w:char="F068"/>
      </w:r>
      <w:r>
        <w:rPr>
          <w:i/>
          <w:vertAlign w:val="subscript"/>
          <w:lang w:val="en-US"/>
        </w:rPr>
        <w:t>t</w:t>
      </w:r>
      <w:r>
        <w:rPr>
          <w:noProof/>
        </w:rPr>
        <w:t>.</w:t>
      </w:r>
    </w:p>
    <w:p w:rsidR="00000000" w:rsidRDefault="003A62CE">
      <w:pPr>
        <w:ind w:firstLine="284"/>
        <w:jc w:val="both"/>
        <w:rPr>
          <w:noProof/>
          <w:sz w:val="18"/>
        </w:rPr>
      </w:pPr>
      <w:r>
        <w:rPr>
          <w:sz w:val="18"/>
        </w:rPr>
        <w:t xml:space="preserve">Примечание. При </w:t>
      </w:r>
      <w:r>
        <w:rPr>
          <w:position w:val="-18"/>
          <w:sz w:val="18"/>
          <w:lang w:val="en-US"/>
        </w:rPr>
        <w:object w:dxaOrig="840" w:dyaOrig="499">
          <v:shape id="_x0000_i1035" type="#_x0000_t75" style="width:36pt;height:17.25pt" o:ole="">
            <v:imagedata r:id="rId22" o:title=""/>
          </v:shape>
          <o:OLEObject Type="Embed" ProgID="Equation.2" ShapeID="_x0000_i1035" DrawAspect="Content" ObjectID="_1427226494" r:id="rId23"/>
        </w:object>
      </w:r>
      <w:r>
        <w:rPr>
          <w:noProof/>
          <w:sz w:val="18"/>
        </w:rPr>
        <w:t xml:space="preserve"> </w:t>
      </w:r>
      <w:r>
        <w:rPr>
          <w:sz w:val="18"/>
        </w:rPr>
        <w:t>и во всех других случа</w:t>
      </w:r>
      <w:r>
        <w:rPr>
          <w:sz w:val="18"/>
        </w:rPr>
        <w:softHyphen/>
        <w:t>ях,</w:t>
      </w:r>
      <w:r>
        <w:rPr>
          <w:noProof/>
          <w:sz w:val="18"/>
        </w:rPr>
        <w:t xml:space="preserve"> ког</w:t>
      </w:r>
      <w:r>
        <w:rPr>
          <w:sz w:val="18"/>
        </w:rPr>
        <w:t>да по формуле</w:t>
      </w:r>
      <w:r>
        <w:rPr>
          <w:noProof/>
          <w:sz w:val="18"/>
        </w:rPr>
        <w:t xml:space="preserve"> (3)</w:t>
      </w:r>
      <w:r>
        <w:rPr>
          <w:sz w:val="18"/>
        </w:rPr>
        <w:t xml:space="preserve"> значение </w:t>
      </w:r>
      <w:r>
        <w:rPr>
          <w:sz w:val="18"/>
          <w:lang w:val="en-US"/>
        </w:rPr>
        <w:t xml:space="preserve">cos </w:t>
      </w:r>
      <w:r>
        <w:rPr>
          <w:sz w:val="18"/>
          <w:lang w:val="en-US"/>
        </w:rPr>
        <w:sym w:font="Symbol" w:char="F077"/>
      </w:r>
      <w:r>
        <w:rPr>
          <w:sz w:val="18"/>
          <w:lang w:val="en-US"/>
        </w:rPr>
        <w:t>t</w:t>
      </w:r>
      <w:r>
        <w:rPr>
          <w:noProof/>
          <w:sz w:val="18"/>
        </w:rPr>
        <w:t xml:space="preserve"> &gt; 1,</w:t>
      </w:r>
      <w:r>
        <w:rPr>
          <w:sz w:val="18"/>
        </w:rPr>
        <w:t xml:space="preserve"> необходимо в дальнейшем при расчетах принимать</w:t>
      </w:r>
      <w:r>
        <w:rPr>
          <w:noProof/>
          <w:sz w:val="18"/>
        </w:rPr>
        <w:t xml:space="preserve"> </w:t>
      </w:r>
      <w:r>
        <w:rPr>
          <w:sz w:val="18"/>
          <w:lang w:val="en-US"/>
        </w:rPr>
        <w:t xml:space="preserve">cos </w:t>
      </w:r>
      <w:r>
        <w:rPr>
          <w:sz w:val="18"/>
          <w:lang w:val="en-US"/>
        </w:rPr>
        <w:sym w:font="Symbol" w:char="F077"/>
      </w:r>
      <w:r>
        <w:rPr>
          <w:sz w:val="18"/>
          <w:lang w:val="en-US"/>
        </w:rPr>
        <w:t>t</w:t>
      </w:r>
      <w:r>
        <w:rPr>
          <w:noProof/>
          <w:sz w:val="18"/>
        </w:rPr>
        <w:t xml:space="preserve"> = 1.</w:t>
      </w:r>
    </w:p>
    <w:p w:rsidR="00000000" w:rsidRDefault="003A62CE">
      <w:pPr>
        <w:ind w:firstLine="284"/>
        <w:jc w:val="both"/>
      </w:pPr>
      <w:r>
        <w:rPr>
          <w:noProof/>
        </w:rPr>
        <w:t>1.3.</w:t>
      </w:r>
      <w:r>
        <w:t xml:space="preserve"> В глубоководной зоне горизонтальную ли</w:t>
      </w:r>
      <w:r>
        <w:softHyphen/>
        <w:t xml:space="preserve">нейную нагрузку на вертикальную стену </w:t>
      </w:r>
      <w:r>
        <w:rPr>
          <w:i/>
        </w:rPr>
        <w:t>Р</w:t>
      </w:r>
      <w:r>
        <w:rPr>
          <w:i/>
          <w:vertAlign w:val="subscript"/>
          <w:lang w:val="en-US"/>
        </w:rPr>
        <w:t>x</w:t>
      </w:r>
      <w:r>
        <w:t>, к</w:t>
      </w:r>
      <w:r>
        <w:t>Н/м, при гребне или ложбине стоячей волны (см. рис.</w:t>
      </w:r>
      <w:r>
        <w:rPr>
          <w:noProof/>
        </w:rPr>
        <w:t xml:space="preserve"> 1) </w:t>
      </w:r>
      <w:r>
        <w:t>необходимо принимать по эпюре волнового давле</w:t>
      </w:r>
      <w:r>
        <w:softHyphen/>
        <w:t xml:space="preserve">ния, при этом величина </w:t>
      </w:r>
      <w:r>
        <w:rPr>
          <w:i/>
        </w:rPr>
        <w:t>р</w:t>
      </w:r>
      <w:r>
        <w:t>, кПа, на глубине</w:t>
      </w:r>
      <w:r>
        <w:rPr>
          <w:noProof/>
        </w:rPr>
        <w:t xml:space="preserve"> </w:t>
      </w:r>
      <w:r>
        <w:rPr>
          <w:i/>
          <w:lang w:val="en-US"/>
        </w:rPr>
        <w:t>z</w:t>
      </w:r>
      <w:r>
        <w:rPr>
          <w:noProof/>
        </w:rPr>
        <w:t>,</w:t>
      </w:r>
      <w:r>
        <w:t xml:space="preserve"> м, должна определяться по формуле</w:t>
      </w:r>
    </w:p>
    <w:p w:rsidR="00000000" w:rsidRDefault="003A62CE">
      <w:pPr>
        <w:jc w:val="center"/>
      </w:pPr>
      <w:r>
        <w:rPr>
          <w:position w:val="-90"/>
        </w:rPr>
        <w:object w:dxaOrig="3960" w:dyaOrig="2040">
          <v:shape id="_x0000_i1036" type="#_x0000_t75" style="width:4in;height:130.5pt" o:ole="">
            <v:imagedata r:id="rId24" o:title=""/>
          </v:shape>
          <o:OLEObject Type="Embed" ProgID="Equation.2" ShapeID="_x0000_i1036" DrawAspect="Content" ObjectID="_1427226495" r:id="rId25"/>
        </w:object>
      </w:r>
    </w:p>
    <w:p w:rsidR="00000000" w:rsidRDefault="003A62CE">
      <w:pPr>
        <w:jc w:val="both"/>
      </w:pPr>
      <w:r>
        <w:t xml:space="preserve">где </w:t>
      </w:r>
      <w:r>
        <w:rPr>
          <w:i/>
        </w:rPr>
        <w:sym w:font="Symbol" w:char="F072"/>
      </w:r>
      <w:r>
        <w:rPr>
          <w:noProof/>
        </w:rPr>
        <w:t xml:space="preserve"> —</w:t>
      </w:r>
      <w:r>
        <w:t xml:space="preserve"> плотность воды, т/м</w:t>
      </w:r>
      <w:r>
        <w:rPr>
          <w:vertAlign w:val="superscript"/>
        </w:rPr>
        <w:t>3</w:t>
      </w:r>
      <w:r>
        <w:rPr>
          <w:noProof/>
        </w:rPr>
        <w:t>;</w:t>
      </w:r>
    </w:p>
    <w:p w:rsidR="00000000" w:rsidRDefault="003A62CE">
      <w:pPr>
        <w:ind w:left="567" w:hanging="283"/>
        <w:jc w:val="both"/>
      </w:pPr>
      <w:r>
        <w:rPr>
          <w:i/>
          <w:lang w:val="en-US"/>
        </w:rPr>
        <w:t>g</w:t>
      </w:r>
      <w:r>
        <w:rPr>
          <w:i/>
        </w:rPr>
        <w:t xml:space="preserve"> </w:t>
      </w:r>
      <w:r>
        <w:t>- ускорение свободного падения, равное</w:t>
      </w:r>
      <w:r>
        <w:rPr>
          <w:noProof/>
        </w:rPr>
        <w:t xml:space="preserve"> 9,81</w:t>
      </w:r>
      <w:r>
        <w:t xml:space="preserve"> м/с</w:t>
      </w:r>
      <w:r>
        <w:rPr>
          <w:vertAlign w:val="superscript"/>
        </w:rPr>
        <w:t>2</w:t>
      </w:r>
      <w:r>
        <w:t>;</w:t>
      </w:r>
    </w:p>
    <w:p w:rsidR="00000000" w:rsidRDefault="003A62CE">
      <w:pPr>
        <w:ind w:left="567" w:hanging="283"/>
        <w:jc w:val="both"/>
      </w:pPr>
      <w:r>
        <w:rPr>
          <w:i/>
          <w:lang w:val="en-US"/>
        </w:rPr>
        <w:t>z</w:t>
      </w:r>
      <w:r>
        <w:rPr>
          <w:i/>
        </w:rPr>
        <w:t xml:space="preserve"> </w:t>
      </w:r>
      <w:r>
        <w:t>- координаты точек (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 xml:space="preserve">1 </w:t>
      </w:r>
      <w:r>
        <w:rPr>
          <w:i/>
          <w:lang w:val="en-US"/>
        </w:rPr>
        <w:t>=</w:t>
      </w:r>
      <w:r>
        <w:rPr>
          <w:i/>
        </w:rPr>
        <w:sym w:font="Symbol" w:char="F068"/>
      </w:r>
      <w:r>
        <w:rPr>
          <w:i/>
          <w:vertAlign w:val="subscript"/>
          <w:lang w:val="en-US"/>
        </w:rPr>
        <w:t>c</w:t>
      </w:r>
      <w:r>
        <w:rPr>
          <w:i/>
        </w:rPr>
        <w:t>,</w:t>
      </w:r>
      <w:r>
        <w:rPr>
          <w:i/>
          <w:lang w:val="en-US"/>
        </w:rPr>
        <w:t xml:space="preserve"> z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= 0</w:t>
      </w:r>
      <w:r>
        <w:rPr>
          <w:i/>
        </w:rPr>
        <w:t xml:space="preserve">, ...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 xml:space="preserve">n </w:t>
      </w:r>
      <w:r>
        <w:rPr>
          <w:i/>
          <w:lang w:val="en-US"/>
        </w:rPr>
        <w:t>=d</w:t>
      </w:r>
      <w:r>
        <w:t>), м, отсчитываемыми от расчетного уровня.</w:t>
      </w:r>
    </w:p>
    <w:p w:rsidR="00000000" w:rsidRDefault="003A62CE">
      <w:pPr>
        <w:ind w:firstLine="284"/>
        <w:jc w:val="both"/>
        <w:rPr>
          <w:noProof/>
        </w:rPr>
      </w:pPr>
      <w:r>
        <w:t>Для гребня при</w:t>
      </w:r>
      <w:r>
        <w:rPr>
          <w:noProof/>
        </w:rPr>
        <w:t xml:space="preserve">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 xml:space="preserve">1 </w:t>
      </w:r>
      <w:r>
        <w:rPr>
          <w:i/>
          <w:lang w:val="en-US"/>
        </w:rPr>
        <w:t>=</w:t>
      </w:r>
      <w:r>
        <w:rPr>
          <w:i/>
        </w:rPr>
        <w:sym w:font="Symbol" w:char="F068"/>
      </w:r>
      <w:r>
        <w:rPr>
          <w:i/>
          <w:vertAlign w:val="subscript"/>
          <w:lang w:val="en-US"/>
        </w:rPr>
        <w:t>c</w:t>
      </w:r>
      <w:r>
        <w:t>, а для ложбины при</w:t>
      </w:r>
      <w:r>
        <w:rPr>
          <w:noProof/>
        </w:rPr>
        <w:t xml:space="preserve"> </w:t>
      </w:r>
      <w:r>
        <w:rPr>
          <w:i/>
          <w:lang w:val="en-US"/>
        </w:rPr>
        <w:t>z</w:t>
      </w:r>
      <w:r>
        <w:rPr>
          <w:i/>
          <w:vertAlign w:val="subscript"/>
        </w:rPr>
        <w:t>6</w:t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>=</w:t>
      </w:r>
      <w:r>
        <w:rPr>
          <w:i/>
        </w:rPr>
        <w:t xml:space="preserve"> </w:t>
      </w:r>
      <w:r>
        <w:rPr>
          <w:noProof/>
        </w:rPr>
        <w:t>0,</w:t>
      </w:r>
      <w:r>
        <w:t xml:space="preserve"> следует принимать </w:t>
      </w:r>
      <w:r>
        <w:rPr>
          <w:i/>
          <w:lang w:val="en-US"/>
        </w:rPr>
        <w:t xml:space="preserve">p </w:t>
      </w:r>
      <w:r>
        <w:rPr>
          <w:lang w:val="en-US"/>
        </w:rPr>
        <w:t>= 0</w:t>
      </w:r>
      <w:r>
        <w:rPr>
          <w:noProof/>
        </w:rPr>
        <w:t>.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1.4.</w:t>
      </w:r>
      <w:r>
        <w:t xml:space="preserve"> В мелководной зоне горизонтальную линей</w:t>
      </w:r>
      <w:r>
        <w:softHyphen/>
        <w:t>ную нагрузку на в</w:t>
      </w:r>
      <w:r>
        <w:t>ертикальную ст</w:t>
      </w:r>
      <w:bookmarkStart w:id="244" w:name="OCRUncertain323"/>
      <w:r>
        <w:t>е</w:t>
      </w:r>
      <w:bookmarkEnd w:id="244"/>
      <w:r>
        <w:t>ну</w:t>
      </w:r>
      <w:r>
        <w:rPr>
          <w:noProof/>
        </w:rPr>
        <w:t xml:space="preserve"> </w:t>
      </w:r>
      <w:bookmarkStart w:id="245" w:name="OCRUncertain324"/>
      <w:r>
        <w:rPr>
          <w:i/>
        </w:rPr>
        <w:t>Р</w:t>
      </w:r>
      <w:r>
        <w:rPr>
          <w:i/>
          <w:vertAlign w:val="subscript"/>
          <w:lang w:val="en-US"/>
        </w:rPr>
        <w:t>x</w:t>
      </w:r>
      <w:r>
        <w:rPr>
          <w:noProof/>
        </w:rPr>
        <w:t>,.</w:t>
      </w:r>
      <w:bookmarkEnd w:id="245"/>
      <w:r>
        <w:t xml:space="preserve"> кН/м, при гребн</w:t>
      </w:r>
      <w:bookmarkStart w:id="246" w:name="OCRUncertain325"/>
      <w:r>
        <w:t>е</w:t>
      </w:r>
      <w:bookmarkEnd w:id="246"/>
      <w:r>
        <w:t xml:space="preserve"> и ложбине стоячей волны (см. рис.</w:t>
      </w:r>
      <w:r>
        <w:rPr>
          <w:noProof/>
        </w:rPr>
        <w:t xml:space="preserve"> 1</w:t>
      </w:r>
      <w:r>
        <w:t>) необ</w:t>
      </w:r>
      <w:r>
        <w:softHyphen/>
        <w:t xml:space="preserve">ходимо принимать по эпюре </w:t>
      </w:r>
      <w:bookmarkStart w:id="247" w:name="OCRUncertain328"/>
      <w:r>
        <w:t>в</w:t>
      </w:r>
      <w:bookmarkEnd w:id="247"/>
      <w:r>
        <w:t>олнового давления, при этом в</w:t>
      </w:r>
      <w:bookmarkStart w:id="248" w:name="OCRUncertain330"/>
      <w:r>
        <w:t>е</w:t>
      </w:r>
      <w:bookmarkEnd w:id="248"/>
      <w:r>
        <w:t xml:space="preserve">личина </w:t>
      </w:r>
      <w:r>
        <w:rPr>
          <w:i/>
        </w:rPr>
        <w:t>р</w:t>
      </w:r>
      <w:r>
        <w:t>, кПа, н</w:t>
      </w:r>
      <w:bookmarkStart w:id="249" w:name="OCRUncertain331"/>
      <w:r>
        <w:t>а</w:t>
      </w:r>
      <w:bookmarkEnd w:id="249"/>
      <w:r>
        <w:t xml:space="preserve"> гл</w:t>
      </w:r>
      <w:bookmarkStart w:id="250" w:name="OCRUncertain332"/>
      <w:r>
        <w:t>у</w:t>
      </w:r>
      <w:bookmarkEnd w:id="250"/>
      <w:r>
        <w:t>би</w:t>
      </w:r>
      <w:bookmarkStart w:id="251" w:name="OCRUncertain333"/>
      <w:r>
        <w:t>не</w:t>
      </w:r>
      <w:bookmarkEnd w:id="251"/>
      <w:r>
        <w:t xml:space="preserve"> </w:t>
      </w:r>
      <w:bookmarkStart w:id="252" w:name="OCRUncertain334"/>
      <w:r>
        <w:rPr>
          <w:i/>
          <w:lang w:val="en-US"/>
        </w:rPr>
        <w:t>z</w:t>
      </w:r>
      <w:r>
        <w:t>,</w:t>
      </w:r>
      <w:bookmarkEnd w:id="252"/>
      <w:r>
        <w:t xml:space="preserve"> м, д</w:t>
      </w:r>
      <w:bookmarkStart w:id="253" w:name="OCRUncertain335"/>
      <w:r>
        <w:t>о</w:t>
      </w:r>
      <w:bookmarkEnd w:id="253"/>
      <w:r>
        <w:t>лжна опред</w:t>
      </w:r>
      <w:bookmarkStart w:id="254" w:name="OCRUncertain336"/>
      <w:r>
        <w:t>е</w:t>
      </w:r>
      <w:bookmarkEnd w:id="254"/>
      <w:r>
        <w:t>ляться по табл.</w:t>
      </w:r>
      <w:r>
        <w:rPr>
          <w:noProof/>
        </w:rPr>
        <w:t xml:space="preserve"> 1.</w:t>
      </w:r>
    </w:p>
    <w:p w:rsidR="00000000" w:rsidRDefault="003A62CE">
      <w:pPr>
        <w:ind w:firstLine="284"/>
        <w:jc w:val="right"/>
      </w:pPr>
    </w:p>
    <w:p w:rsidR="00000000" w:rsidRDefault="003A62CE">
      <w:pPr>
        <w:ind w:firstLine="284"/>
        <w:jc w:val="right"/>
        <w:rPr>
          <w:noProof/>
        </w:rPr>
      </w:pPr>
      <w:r>
        <w:t>Таблиц</w:t>
      </w:r>
      <w:bookmarkStart w:id="255" w:name="OCRUncertain337"/>
      <w:r>
        <w:t>а</w:t>
      </w:r>
      <w:bookmarkEnd w:id="255"/>
      <w:r>
        <w:rPr>
          <w:noProof/>
        </w:rPr>
        <w:t xml:space="preserve"> 1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680"/>
        <w:gridCol w:w="2580"/>
        <w:gridCol w:w="29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№ точ</w:t>
            </w:r>
            <w:bookmarkStart w:id="256" w:name="OCRUncertain338"/>
            <w:r>
              <w:rPr>
                <w:sz w:val="16"/>
              </w:rPr>
              <w:t>е</w:t>
            </w:r>
            <w:bookmarkEnd w:id="256"/>
            <w:r>
              <w:rPr>
                <w:sz w:val="16"/>
              </w:rPr>
              <w:t>к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bookmarkStart w:id="257" w:name="OCRUncertain339"/>
            <w:r>
              <w:rPr>
                <w:sz w:val="16"/>
              </w:rPr>
              <w:t xml:space="preserve">Заглубление </w:t>
            </w:r>
            <w:bookmarkEnd w:id="257"/>
            <w:r>
              <w:rPr>
                <w:sz w:val="16"/>
              </w:rPr>
              <w:t>точ</w:t>
            </w:r>
            <w:bookmarkStart w:id="258" w:name="OCRUncertain340"/>
            <w:r>
              <w:rPr>
                <w:sz w:val="16"/>
              </w:rPr>
              <w:t>ек</w:t>
            </w:r>
            <w:bookmarkEnd w:id="258"/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 xml:space="preserve">z, </w:t>
            </w:r>
            <w:r>
              <w:rPr>
                <w:sz w:val="16"/>
              </w:rPr>
              <w:t>м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bookmarkStart w:id="259" w:name="OCRUncertain341"/>
            <w:r>
              <w:rPr>
                <w:sz w:val="16"/>
              </w:rPr>
              <w:t>Значени</w:t>
            </w:r>
            <w:bookmarkEnd w:id="259"/>
            <w:r>
              <w:rPr>
                <w:sz w:val="16"/>
              </w:rPr>
              <w:t>е во</w:t>
            </w:r>
            <w:bookmarkStart w:id="260" w:name="OCRUncertain342"/>
            <w:r>
              <w:rPr>
                <w:sz w:val="16"/>
              </w:rPr>
              <w:t>лно</w:t>
            </w:r>
            <w:bookmarkEnd w:id="260"/>
            <w:r>
              <w:rPr>
                <w:sz w:val="16"/>
              </w:rPr>
              <w:t>вого давления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bookmarkStart w:id="261" w:name="OCRUncertain343"/>
            <w:r>
              <w:rPr>
                <w:sz w:val="16"/>
              </w:rPr>
              <w:t>и</w:t>
            </w:r>
            <w:bookmarkEnd w:id="261"/>
            <w:r>
              <w:rPr>
                <w:sz w:val="16"/>
              </w:rPr>
              <w:t xml:space="preserve"> </w:t>
            </w:r>
            <w:bookmarkStart w:id="262" w:name="OCRUncertain344"/>
            <w:r>
              <w:rPr>
                <w:sz w:val="16"/>
              </w:rPr>
              <w:t>гр</w:t>
            </w:r>
            <w:bookmarkEnd w:id="262"/>
            <w:r>
              <w:rPr>
                <w:sz w:val="16"/>
              </w:rPr>
              <w:t>ебне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sym w:font="Symbol" w:char="F068"/>
            </w:r>
            <w:r>
              <w:rPr>
                <w:i/>
                <w:noProof/>
                <w:sz w:val="16"/>
                <w:vertAlign w:val="subscript"/>
              </w:rPr>
              <w:t>c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p</w:t>
            </w:r>
            <w:r>
              <w:rPr>
                <w:i/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  <w:lang w:val="en-US"/>
              </w:rPr>
              <w:t xml:space="preserve"> = 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2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</w:p>
        </w:tc>
        <w:tc>
          <w:tcPr>
            <w:tcW w:w="29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p</w:t>
            </w:r>
            <w:r>
              <w:rPr>
                <w:i/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  <w:lang w:val="en-US"/>
              </w:rPr>
              <w:t xml:space="preserve"> =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2</w:t>
            </w:r>
            <w:r>
              <w:rPr>
                <w:i/>
                <w:sz w:val="16"/>
                <w:lang w:val="en-US"/>
              </w:rPr>
              <w:sym w:font="Symbol" w:char="F072"/>
            </w:r>
            <w:r>
              <w:rPr>
                <w:i/>
                <w:sz w:val="16"/>
                <w:lang w:val="en-US"/>
              </w:rPr>
              <w:t>gh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bookmarkStart w:id="263" w:name="OCRUncertain352"/>
            <w:r>
              <w:rPr>
                <w:noProof/>
                <w:sz w:val="16"/>
              </w:rPr>
              <w:t>3</w:t>
            </w:r>
            <w:bookmarkEnd w:id="263"/>
          </w:p>
        </w:tc>
        <w:tc>
          <w:tcPr>
            <w:tcW w:w="2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  <w:r>
              <w:rPr>
                <w:sz w:val="16"/>
              </w:rPr>
              <w:t>,25</w:t>
            </w:r>
            <w:r>
              <w:rPr>
                <w:i/>
                <w:sz w:val="16"/>
                <w:lang w:val="en-US"/>
              </w:rPr>
              <w:t>d</w:t>
            </w:r>
          </w:p>
        </w:tc>
        <w:tc>
          <w:tcPr>
            <w:tcW w:w="29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p</w:t>
            </w:r>
            <w:r>
              <w:rPr>
                <w:i/>
                <w:sz w:val="16"/>
                <w:vertAlign w:val="subscript"/>
                <w:lang w:val="en-US"/>
              </w:rPr>
              <w:t>3</w:t>
            </w:r>
            <w:r>
              <w:rPr>
                <w:sz w:val="16"/>
                <w:lang w:val="en-US"/>
              </w:rPr>
              <w:t xml:space="preserve"> =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3</w:t>
            </w:r>
            <w:r>
              <w:rPr>
                <w:i/>
                <w:sz w:val="16"/>
                <w:lang w:val="en-US"/>
              </w:rPr>
              <w:sym w:font="Symbol" w:char="F072"/>
            </w:r>
            <w:r>
              <w:rPr>
                <w:i/>
                <w:sz w:val="16"/>
                <w:lang w:val="en-US"/>
              </w:rPr>
              <w:t>gh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2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  <w:r>
              <w:rPr>
                <w:i/>
                <w:noProof/>
                <w:sz w:val="16"/>
              </w:rPr>
              <w:t>d</w:t>
            </w:r>
          </w:p>
        </w:tc>
        <w:tc>
          <w:tcPr>
            <w:tcW w:w="29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p</w:t>
            </w:r>
            <w:r>
              <w:rPr>
                <w:i/>
                <w:sz w:val="16"/>
                <w:vertAlign w:val="subscript"/>
                <w:lang w:val="en-US"/>
              </w:rPr>
              <w:t>4</w:t>
            </w:r>
            <w:r>
              <w:rPr>
                <w:sz w:val="16"/>
                <w:lang w:val="en-US"/>
              </w:rPr>
              <w:t xml:space="preserve"> =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4</w:t>
            </w:r>
            <w:r>
              <w:rPr>
                <w:i/>
                <w:sz w:val="16"/>
                <w:lang w:val="en-US"/>
              </w:rPr>
              <w:sym w:font="Symbol" w:char="F072"/>
            </w:r>
            <w:r>
              <w:rPr>
                <w:i/>
                <w:sz w:val="16"/>
                <w:lang w:val="en-US"/>
              </w:rPr>
              <w:t>gh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5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d</w:t>
            </w:r>
          </w:p>
        </w:tc>
        <w:tc>
          <w:tcPr>
            <w:tcW w:w="29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p</w:t>
            </w:r>
            <w:r>
              <w:rPr>
                <w:i/>
                <w:sz w:val="16"/>
                <w:vertAlign w:val="subscript"/>
                <w:lang w:val="en-US"/>
              </w:rPr>
              <w:t>5</w:t>
            </w:r>
            <w:r>
              <w:rPr>
                <w:sz w:val="16"/>
                <w:lang w:val="en-US"/>
              </w:rPr>
              <w:t xml:space="preserve"> =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5</w:t>
            </w:r>
            <w:r>
              <w:rPr>
                <w:i/>
                <w:sz w:val="16"/>
                <w:lang w:val="en-US"/>
              </w:rPr>
              <w:sym w:font="Symbol" w:char="F072"/>
            </w:r>
            <w:r>
              <w:rPr>
                <w:i/>
                <w:sz w:val="16"/>
                <w:lang w:val="en-US"/>
              </w:rPr>
              <w:t>gh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bookmarkStart w:id="264" w:name="OCRUncertain363"/>
            <w:r>
              <w:rPr>
                <w:sz w:val="16"/>
              </w:rPr>
              <w:t>пр</w:t>
            </w:r>
            <w:bookmarkEnd w:id="264"/>
            <w:r>
              <w:rPr>
                <w:sz w:val="16"/>
              </w:rPr>
              <w:t>и ложбине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p</w:t>
            </w:r>
            <w:r>
              <w:rPr>
                <w:i/>
                <w:sz w:val="16"/>
                <w:vertAlign w:val="subscript"/>
                <w:lang w:val="en-US"/>
              </w:rPr>
              <w:t>6</w:t>
            </w:r>
            <w:r>
              <w:rPr>
                <w:sz w:val="16"/>
                <w:lang w:val="en-US"/>
              </w:rPr>
              <w:t xml:space="preserve"> = 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2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noProof/>
                <w:sz w:val="16"/>
              </w:rPr>
              <w:sym w:font="Symbol" w:char="F068"/>
            </w:r>
            <w:r>
              <w:rPr>
                <w:i/>
                <w:noProof/>
                <w:sz w:val="18"/>
                <w:vertAlign w:val="subscript"/>
              </w:rPr>
              <w:t>t</w:t>
            </w:r>
          </w:p>
        </w:tc>
        <w:tc>
          <w:tcPr>
            <w:tcW w:w="29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p</w:t>
            </w:r>
            <w:r>
              <w:rPr>
                <w:i/>
                <w:sz w:val="16"/>
                <w:vertAlign w:val="subscript"/>
                <w:lang w:val="en-US"/>
              </w:rPr>
              <w:t>7</w:t>
            </w:r>
            <w:r>
              <w:rPr>
                <w:sz w:val="16"/>
                <w:lang w:val="en-US"/>
              </w:rPr>
              <w:t xml:space="preserve"> = -</w:t>
            </w:r>
            <w:r>
              <w:rPr>
                <w:i/>
                <w:sz w:val="16"/>
                <w:lang w:val="en-US"/>
              </w:rPr>
              <w:sym w:font="Symbol" w:char="F072"/>
            </w:r>
            <w:r>
              <w:rPr>
                <w:i/>
                <w:sz w:val="16"/>
                <w:lang w:val="en-US"/>
              </w:rPr>
              <w:t>g</w:t>
            </w:r>
            <w:r>
              <w:rPr>
                <w:i/>
                <w:sz w:val="16"/>
                <w:lang w:val="en-US"/>
              </w:rPr>
              <w:sym w:font="Symbol" w:char="F068"/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2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</w:t>
            </w:r>
            <w:r>
              <w:rPr>
                <w:i/>
                <w:sz w:val="16"/>
                <w:lang w:val="en-US"/>
              </w:rPr>
              <w:t>d</w:t>
            </w:r>
          </w:p>
        </w:tc>
        <w:tc>
          <w:tcPr>
            <w:tcW w:w="29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p</w:t>
            </w:r>
            <w:r>
              <w:rPr>
                <w:i/>
                <w:sz w:val="16"/>
                <w:vertAlign w:val="subscript"/>
                <w:lang w:val="en-US"/>
              </w:rPr>
              <w:t>8</w:t>
            </w:r>
            <w:r>
              <w:rPr>
                <w:sz w:val="16"/>
                <w:lang w:val="en-US"/>
              </w:rPr>
              <w:t xml:space="preserve"> = -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8</w:t>
            </w:r>
            <w:r>
              <w:rPr>
                <w:i/>
                <w:sz w:val="16"/>
                <w:lang w:val="en-US"/>
              </w:rPr>
              <w:sym w:font="Symbol" w:char="F072"/>
            </w:r>
            <w:r>
              <w:rPr>
                <w:i/>
                <w:sz w:val="16"/>
                <w:lang w:val="en-US"/>
              </w:rPr>
              <w:t>gh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d</w:t>
            </w:r>
          </w:p>
        </w:tc>
        <w:tc>
          <w:tcPr>
            <w:tcW w:w="29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p</w:t>
            </w:r>
            <w:r>
              <w:rPr>
                <w:i/>
                <w:sz w:val="16"/>
                <w:vertAlign w:val="subscript"/>
                <w:lang w:val="en-US"/>
              </w:rPr>
              <w:t>9</w:t>
            </w:r>
            <w:r>
              <w:rPr>
                <w:sz w:val="16"/>
                <w:lang w:val="en-US"/>
              </w:rPr>
              <w:t xml:space="preserve"> = -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9</w:t>
            </w:r>
            <w:r>
              <w:rPr>
                <w:i/>
                <w:sz w:val="16"/>
                <w:lang w:val="en-US"/>
              </w:rPr>
              <w:sym w:font="Symbol" w:char="F072"/>
            </w:r>
            <w:r>
              <w:rPr>
                <w:i/>
                <w:sz w:val="16"/>
                <w:lang w:val="en-US"/>
              </w:rPr>
              <w:t>gh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3"/>
            <w:tcBorders>
              <w:bottom w:val="single" w:sz="6" w:space="0" w:color="auto"/>
            </w:tcBorders>
          </w:tcPr>
          <w:p w:rsidR="00000000" w:rsidRDefault="003A62CE">
            <w:pPr>
              <w:ind w:firstLine="227"/>
              <w:jc w:val="both"/>
              <w:rPr>
                <w:sz w:val="16"/>
              </w:rPr>
            </w:pPr>
            <w:r>
              <w:rPr>
                <w:sz w:val="16"/>
              </w:rPr>
              <w:t>Примечание. Значения коэффициентов</w:t>
            </w:r>
            <w:r>
              <w:rPr>
                <w:i/>
                <w:sz w:val="16"/>
              </w:rPr>
              <w:t xml:space="preserve"> к</w:t>
            </w:r>
            <w:r>
              <w:rPr>
                <w:i/>
                <w:sz w:val="16"/>
                <w:vertAlign w:val="subscript"/>
              </w:rPr>
              <w:t>2</w:t>
            </w:r>
            <w:r>
              <w:rPr>
                <w:i/>
                <w:sz w:val="16"/>
              </w:rPr>
              <w:t>, к</w:t>
            </w:r>
            <w:r>
              <w:rPr>
                <w:i/>
                <w:sz w:val="16"/>
                <w:vertAlign w:val="subscript"/>
              </w:rPr>
              <w:t>3</w:t>
            </w:r>
            <w:r>
              <w:rPr>
                <w:i/>
                <w:sz w:val="16"/>
              </w:rPr>
              <w:t>, к</w:t>
            </w:r>
            <w:r>
              <w:rPr>
                <w:i/>
                <w:sz w:val="16"/>
                <w:vertAlign w:val="subscript"/>
              </w:rPr>
              <w:t>4</w:t>
            </w:r>
            <w:r>
              <w:rPr>
                <w:i/>
                <w:sz w:val="16"/>
              </w:rPr>
              <w:t>, к</w:t>
            </w:r>
            <w:r>
              <w:rPr>
                <w:i/>
                <w:sz w:val="16"/>
                <w:vertAlign w:val="subscript"/>
              </w:rPr>
              <w:t>5</w:t>
            </w:r>
            <w:r>
              <w:rPr>
                <w:i/>
                <w:sz w:val="16"/>
              </w:rPr>
              <w:t>, к</w:t>
            </w:r>
            <w:r>
              <w:rPr>
                <w:i/>
                <w:sz w:val="16"/>
                <w:vertAlign w:val="subscript"/>
              </w:rPr>
              <w:t>6</w:t>
            </w:r>
            <w:r>
              <w:rPr>
                <w:i/>
                <w:sz w:val="16"/>
              </w:rPr>
              <w:t>, к</w:t>
            </w:r>
            <w:r>
              <w:rPr>
                <w:i/>
                <w:sz w:val="16"/>
                <w:vertAlign w:val="subscript"/>
              </w:rPr>
              <w:t>8</w:t>
            </w:r>
            <w:r>
              <w:rPr>
                <w:i/>
                <w:sz w:val="16"/>
              </w:rPr>
              <w:t>, к</w:t>
            </w:r>
            <w:r>
              <w:rPr>
                <w:i/>
                <w:sz w:val="16"/>
                <w:vertAlign w:val="subscript"/>
              </w:rPr>
              <w:t>9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следует принимать по графикам рис. 3, 4, 5.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jc w:val="center"/>
        <w:rPr>
          <w:noProof/>
        </w:rPr>
      </w:pPr>
      <w:r>
        <w:rPr>
          <w:noProof/>
        </w:rPr>
        <w:pict>
          <v:shape id="_x0000_i1037" type="#_x0000_t75" style="width:198pt;height:103.5pt">
            <v:imagedata r:id="rId26" o:title=""/>
          </v:shape>
        </w:pict>
      </w:r>
    </w:p>
    <w:p w:rsidR="00000000" w:rsidRDefault="003A62CE">
      <w:pPr>
        <w:ind w:firstLine="284"/>
        <w:jc w:val="center"/>
      </w:pPr>
      <w:r>
        <w:t>Рис.</w:t>
      </w:r>
      <w:r>
        <w:rPr>
          <w:noProof/>
        </w:rPr>
        <w:t xml:space="preserve"> 3.</w:t>
      </w:r>
      <w:r>
        <w:t xml:space="preserve"> Графики значений коэффициентов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2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3</w:t>
      </w:r>
    </w:p>
    <w:p w:rsidR="00000000" w:rsidRDefault="003A62CE">
      <w:pPr>
        <w:jc w:val="center"/>
      </w:pPr>
    </w:p>
    <w:p w:rsidR="00000000" w:rsidRDefault="003A62CE">
      <w:pPr>
        <w:jc w:val="center"/>
      </w:pPr>
      <w:r>
        <w:pict>
          <v:shape id="_x0000_i1038" type="#_x0000_t75" style="width:183.75pt;height:99pt">
            <v:imagedata r:id="rId27" o:title=""/>
          </v:shape>
        </w:pict>
      </w:r>
    </w:p>
    <w:p w:rsidR="00000000" w:rsidRDefault="003A62CE">
      <w:pPr>
        <w:jc w:val="center"/>
      </w:pPr>
      <w:r>
        <w:t>Рис.</w:t>
      </w:r>
      <w:r>
        <w:rPr>
          <w:noProof/>
        </w:rPr>
        <w:t xml:space="preserve"> </w:t>
      </w:r>
      <w:r>
        <w:t>4</w:t>
      </w:r>
      <w:r>
        <w:rPr>
          <w:noProof/>
        </w:rPr>
        <w:t>.</w:t>
      </w:r>
      <w:r>
        <w:t xml:space="preserve"> Графики значений коэффициентов </w:t>
      </w:r>
      <w:r>
        <w:rPr>
          <w:i/>
          <w:lang w:val="en-US"/>
        </w:rPr>
        <w:t>k</w:t>
      </w:r>
      <w:r>
        <w:rPr>
          <w:i/>
          <w:vertAlign w:val="subscript"/>
        </w:rPr>
        <w:t>4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k</w:t>
      </w:r>
      <w:r>
        <w:rPr>
          <w:i/>
          <w:vertAlign w:val="subscript"/>
        </w:rPr>
        <w:t>5</w:t>
      </w:r>
    </w:p>
    <w:p w:rsidR="00000000" w:rsidRDefault="003A62CE">
      <w:pPr>
        <w:jc w:val="center"/>
      </w:pPr>
      <w:r>
        <w:pict>
          <v:shape id="_x0000_i1039" type="#_x0000_t75" style="width:177.75pt;height:93.75pt">
            <v:imagedata r:id="rId28" o:title=""/>
          </v:shape>
        </w:pict>
      </w:r>
    </w:p>
    <w:p w:rsidR="00000000" w:rsidRDefault="003A62CE">
      <w:pPr>
        <w:jc w:val="center"/>
      </w:pPr>
      <w:r>
        <w:t>Рис.</w:t>
      </w:r>
      <w:r>
        <w:rPr>
          <w:noProof/>
        </w:rPr>
        <w:t xml:space="preserve"> </w:t>
      </w:r>
      <w:r>
        <w:t>5</w:t>
      </w:r>
      <w:r>
        <w:rPr>
          <w:noProof/>
        </w:rPr>
        <w:t>.</w:t>
      </w:r>
      <w:r>
        <w:t xml:space="preserve"> Графики значений коэффициентов </w:t>
      </w:r>
      <w:r>
        <w:rPr>
          <w:i/>
          <w:lang w:val="en-US"/>
        </w:rPr>
        <w:t>k</w:t>
      </w:r>
      <w:r>
        <w:rPr>
          <w:i/>
          <w:vertAlign w:val="subscript"/>
        </w:rPr>
        <w:t>8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k</w:t>
      </w:r>
      <w:r>
        <w:rPr>
          <w:i/>
          <w:vertAlign w:val="subscript"/>
        </w:rPr>
        <w:t>9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b/>
        </w:rPr>
      </w:pPr>
    </w:p>
    <w:p w:rsidR="00000000" w:rsidRDefault="003A62CE">
      <w:pPr>
        <w:ind w:firstLine="284"/>
        <w:jc w:val="both"/>
        <w:rPr>
          <w:b/>
        </w:rPr>
      </w:pPr>
      <w:r>
        <w:rPr>
          <w:b/>
        </w:rPr>
        <w:t xml:space="preserve">НАГРУЗКИ И </w:t>
      </w:r>
      <w:bookmarkStart w:id="265" w:name="OCRUncertain376"/>
      <w:r>
        <w:rPr>
          <w:b/>
        </w:rPr>
        <w:t>В</w:t>
      </w:r>
      <w:bookmarkEnd w:id="265"/>
      <w:r>
        <w:rPr>
          <w:b/>
        </w:rPr>
        <w:t xml:space="preserve">ОЗДЕЙСТВИЯ </w:t>
      </w:r>
      <w:bookmarkStart w:id="266" w:name="OCRUncertain377"/>
      <w:r>
        <w:rPr>
          <w:b/>
        </w:rPr>
        <w:t>В</w:t>
      </w:r>
      <w:bookmarkEnd w:id="266"/>
      <w:r>
        <w:rPr>
          <w:b/>
        </w:rPr>
        <w:t>ОЛН НА СООРУЖЕНИЯ ВЕРТИКАЛЬНОГО ПРОФИЛЯ И ИХ ЭЛЕМЕНТЫ (ОСО</w:t>
      </w:r>
      <w:bookmarkStart w:id="267" w:name="OCRUncertain379"/>
      <w:r>
        <w:rPr>
          <w:b/>
        </w:rPr>
        <w:t>Б</w:t>
      </w:r>
      <w:bookmarkEnd w:id="267"/>
      <w:r>
        <w:rPr>
          <w:b/>
        </w:rPr>
        <w:t>ЫЕ СЛУЧАИ)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1.</w:t>
      </w:r>
      <w:bookmarkStart w:id="268" w:name="OCRUncertain380"/>
      <w:r>
        <w:rPr>
          <w:noProof/>
        </w:rPr>
        <w:t>5*</w:t>
      </w:r>
      <w:bookmarkEnd w:id="268"/>
      <w:r>
        <w:rPr>
          <w:noProof/>
        </w:rPr>
        <w:t>.</w:t>
      </w:r>
      <w:r>
        <w:t xml:space="preserve"> </w:t>
      </w:r>
      <w:bookmarkStart w:id="269" w:name="OCRUncertain381"/>
      <w:r>
        <w:t>Волновое</w:t>
      </w:r>
      <w:bookmarkEnd w:id="269"/>
      <w:r>
        <w:t xml:space="preserve"> дав</w:t>
      </w:r>
      <w:bookmarkStart w:id="270" w:name="OCRUncertain382"/>
      <w:r>
        <w:t>ле</w:t>
      </w:r>
      <w:bookmarkEnd w:id="270"/>
      <w:r>
        <w:t xml:space="preserve">ние </w:t>
      </w:r>
      <w:r>
        <w:rPr>
          <w:i/>
        </w:rPr>
        <w:t>р,</w:t>
      </w:r>
      <w:r>
        <w:t xml:space="preserve"> кПа, на вертик</w:t>
      </w:r>
      <w:bookmarkStart w:id="271" w:name="OCRUncertain384"/>
      <w:r>
        <w:t>а</w:t>
      </w:r>
      <w:bookmarkEnd w:id="271"/>
      <w:r>
        <w:t>льн</w:t>
      </w:r>
      <w:bookmarkStart w:id="272" w:name="OCRUncertain385"/>
      <w:r>
        <w:t>у</w:t>
      </w:r>
      <w:bookmarkEnd w:id="272"/>
      <w:r>
        <w:t>ю стену с во</w:t>
      </w:r>
      <w:bookmarkStart w:id="273" w:name="OCRUncertain386"/>
      <w:r>
        <w:t>з</w:t>
      </w:r>
      <w:bookmarkEnd w:id="273"/>
      <w:r>
        <w:t>выше</w:t>
      </w:r>
      <w:r>
        <w:softHyphen/>
        <w:t>нием над расчетным уровн</w:t>
      </w:r>
      <w:bookmarkStart w:id="274" w:name="OCRUncertain387"/>
      <w:r>
        <w:t>е</w:t>
      </w:r>
      <w:bookmarkEnd w:id="274"/>
      <w:r>
        <w:t xml:space="preserve">м верха сооружения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sup</w:t>
      </w:r>
      <w:bookmarkStart w:id="275" w:name="OCRUncertain390"/>
      <w:r>
        <w:t>, м, н</w:t>
      </w:r>
      <w:bookmarkEnd w:id="275"/>
      <w:r>
        <w:t>а величину мене</w:t>
      </w:r>
      <w:bookmarkStart w:id="276" w:name="OCRUncertain391"/>
      <w:r>
        <w:t>е</w:t>
      </w:r>
      <w:bookmarkEnd w:id="276"/>
      <w:r>
        <w:t xml:space="preserve"> </w:t>
      </w:r>
      <w:r>
        <w:rPr>
          <w:i/>
        </w:rPr>
        <w:sym w:font="Symbol" w:char="F068"/>
      </w:r>
      <w:r>
        <w:rPr>
          <w:i/>
          <w:vertAlign w:val="subscript"/>
          <w:lang w:val="en-US"/>
        </w:rPr>
        <w:t>max</w:t>
      </w:r>
      <w:r>
        <w:t xml:space="preserve">, </w:t>
      </w:r>
      <w:bookmarkStart w:id="277" w:name="OCRUncertain393"/>
      <w:r>
        <w:t>м</w:t>
      </w:r>
      <w:bookmarkEnd w:id="277"/>
      <w:r>
        <w:t>, сл</w:t>
      </w:r>
      <w:bookmarkStart w:id="278" w:name="OCRUncertain394"/>
      <w:r>
        <w:t>е</w:t>
      </w:r>
      <w:bookmarkEnd w:id="278"/>
      <w:r>
        <w:t>дует опред</w:t>
      </w:r>
      <w:bookmarkStart w:id="279" w:name="OCRUncertain395"/>
      <w:r>
        <w:t>е</w:t>
      </w:r>
      <w:bookmarkEnd w:id="279"/>
      <w:r>
        <w:t>лять согласно пп.</w:t>
      </w:r>
      <w:bookmarkStart w:id="280" w:name="OCRUncertain396"/>
      <w:r>
        <w:t>1</w:t>
      </w:r>
      <w:bookmarkEnd w:id="280"/>
      <w:r>
        <w:t>.3 и</w:t>
      </w:r>
      <w:bookmarkStart w:id="281" w:name="OCRUncertain397"/>
      <w:r>
        <w:t xml:space="preserve"> 1</w:t>
      </w:r>
      <w:bookmarkEnd w:id="281"/>
      <w:r>
        <w:t>.4 с посл</w:t>
      </w:r>
      <w:bookmarkStart w:id="282" w:name="OCRUncertain398"/>
      <w:r>
        <w:t>е</w:t>
      </w:r>
      <w:bookmarkEnd w:id="282"/>
      <w:r>
        <w:t>ду</w:t>
      </w:r>
      <w:r>
        <w:softHyphen/>
        <w:t>ющим умножением пол</w:t>
      </w:r>
      <w:bookmarkStart w:id="283" w:name="OCRUncertain399"/>
      <w:r>
        <w:t>у</w:t>
      </w:r>
      <w:bookmarkEnd w:id="283"/>
      <w:r>
        <w:t>ченных</w:t>
      </w:r>
      <w:r>
        <w:t xml:space="preserve"> </w:t>
      </w:r>
      <w:bookmarkStart w:id="284" w:name="OCRUncertain400"/>
      <w:r>
        <w:t>значений</w:t>
      </w:r>
      <w:bookmarkEnd w:id="284"/>
      <w:r>
        <w:t xml:space="preserve"> давл</w:t>
      </w:r>
      <w:bookmarkStart w:id="285" w:name="OCRUncertain401"/>
      <w:r>
        <w:t>е</w:t>
      </w:r>
      <w:r>
        <w:softHyphen/>
      </w:r>
      <w:bookmarkEnd w:id="285"/>
      <w:r>
        <w:t>ни</w:t>
      </w:r>
      <w:bookmarkStart w:id="286" w:name="OCRUncertain402"/>
      <w:r>
        <w:t>я</w:t>
      </w:r>
      <w:bookmarkEnd w:id="286"/>
      <w:r>
        <w:t xml:space="preserve"> на коэффициент </w:t>
      </w:r>
      <w:bookmarkStart w:id="287" w:name="OCRUncertain403"/>
      <w:r>
        <w:rPr>
          <w:i/>
        </w:rPr>
        <w:t>к</w:t>
      </w:r>
      <w:r>
        <w:rPr>
          <w:i/>
          <w:vertAlign w:val="subscript"/>
        </w:rPr>
        <w:t>с</w:t>
      </w:r>
      <w:r>
        <w:t>,</w:t>
      </w:r>
      <w:bookmarkEnd w:id="287"/>
      <w:r>
        <w:t xml:space="preserve"> опред</w:t>
      </w:r>
      <w:bookmarkStart w:id="288" w:name="OCRUncertain404"/>
      <w:r>
        <w:t>е</w:t>
      </w:r>
      <w:bookmarkEnd w:id="288"/>
      <w:r>
        <w:t>ляемый по форм</w:t>
      </w:r>
      <w:bookmarkStart w:id="289" w:name="OCRUncertain405"/>
      <w:r>
        <w:t>у</w:t>
      </w:r>
      <w:bookmarkEnd w:id="289"/>
      <w:r>
        <w:t>л</w:t>
      </w:r>
      <w:bookmarkStart w:id="290" w:name="OCRUncertain406"/>
      <w:r>
        <w:t>е</w:t>
      </w:r>
      <w:bookmarkEnd w:id="290"/>
    </w:p>
    <w:p w:rsidR="00000000" w:rsidRDefault="003A62CE">
      <w:pPr>
        <w:ind w:firstLine="284"/>
        <w:jc w:val="center"/>
      </w:pPr>
      <w:r>
        <w:rPr>
          <w:position w:val="-22"/>
        </w:rPr>
        <w:object w:dxaOrig="1800" w:dyaOrig="660">
          <v:shape id="_x0000_i1040" type="#_x0000_t75" style="width:90pt;height:33pt" o:ole="">
            <v:imagedata r:id="rId29" o:title=""/>
          </v:shape>
          <o:OLEObject Type="Embed" ProgID="Equation.2" ShapeID="_x0000_i1040" DrawAspect="Content" ObjectID="_1427226496" r:id="rId30"/>
        </w:object>
      </w:r>
      <w:r>
        <w:t xml:space="preserve">, </w:t>
      </w:r>
      <w:r>
        <w:tab/>
        <w:t>(5)</w:t>
      </w:r>
    </w:p>
    <w:p w:rsidR="00000000" w:rsidRDefault="003A62CE">
      <w:pPr>
        <w:ind w:firstLine="284"/>
        <w:jc w:val="both"/>
      </w:pPr>
      <w:r>
        <w:t xml:space="preserve">где </w:t>
      </w:r>
      <w:bookmarkStart w:id="291" w:name="OCRUncertain410"/>
      <w:r>
        <w:t>знаки</w:t>
      </w:r>
      <w:bookmarkEnd w:id="291"/>
      <w:r>
        <w:t xml:space="preserve"> "плюс" и "мин</w:t>
      </w:r>
      <w:bookmarkStart w:id="292" w:name="OCRUncertain411"/>
      <w:r>
        <w:t>у</w:t>
      </w:r>
      <w:bookmarkEnd w:id="292"/>
      <w:r>
        <w:t>с" соотв</w:t>
      </w:r>
      <w:bookmarkStart w:id="293" w:name="OCRUncertain412"/>
      <w:r>
        <w:t>е</w:t>
      </w:r>
      <w:bookmarkEnd w:id="293"/>
      <w:r>
        <w:t>тствуют полож</w:t>
      </w:r>
      <w:bookmarkStart w:id="294" w:name="OCRUncertain413"/>
      <w:r>
        <w:t>е</w:t>
      </w:r>
      <w:r>
        <w:softHyphen/>
      </w:r>
      <w:bookmarkEnd w:id="294"/>
      <w:r>
        <w:t>нию верха сооруже</w:t>
      </w:r>
      <w:bookmarkStart w:id="295" w:name="OCRUncertain414"/>
      <w:r>
        <w:t>н</w:t>
      </w:r>
      <w:bookmarkEnd w:id="295"/>
      <w:r>
        <w:t>ия выше и</w:t>
      </w:r>
      <w:bookmarkStart w:id="296" w:name="OCRUncertain415"/>
      <w:r>
        <w:t>л</w:t>
      </w:r>
      <w:bookmarkEnd w:id="296"/>
      <w:r>
        <w:t>и ниже расч</w:t>
      </w:r>
      <w:bookmarkStart w:id="297" w:name="OCRUncertain416"/>
      <w:r>
        <w:t>е</w:t>
      </w:r>
      <w:bookmarkEnd w:id="297"/>
      <w:r>
        <w:t>тного уровня воды.</w:t>
      </w:r>
    </w:p>
    <w:p w:rsidR="00000000" w:rsidRDefault="003A62CE">
      <w:pPr>
        <w:ind w:firstLine="284"/>
        <w:jc w:val="both"/>
      </w:pPr>
      <w:r>
        <w:t>Возвышение или понижени</w:t>
      </w:r>
      <w:bookmarkStart w:id="298" w:name="OCRUncertain417"/>
      <w:r>
        <w:t>е</w:t>
      </w:r>
      <w:bookmarkEnd w:id="298"/>
      <w:r>
        <w:t xml:space="preserve"> с</w:t>
      </w:r>
      <w:bookmarkStart w:id="299" w:name="OCRUncertain418"/>
      <w:r>
        <w:t>в</w:t>
      </w:r>
      <w:bookmarkEnd w:id="299"/>
      <w:r>
        <w:t>ободной волновой по</w:t>
      </w:r>
      <w:bookmarkStart w:id="300" w:name="OCRUncertain419"/>
      <w:r>
        <w:t>ве</w:t>
      </w:r>
      <w:bookmarkEnd w:id="300"/>
      <w:r>
        <w:t xml:space="preserve">рхности </w:t>
      </w:r>
      <w:r>
        <w:rPr>
          <w:i/>
        </w:rPr>
        <w:sym w:font="Symbol" w:char="F068"/>
      </w:r>
      <w:r>
        <w:t>, определенно</w:t>
      </w:r>
      <w:bookmarkStart w:id="301" w:name="OCRUncertain421"/>
      <w:r>
        <w:t>е</w:t>
      </w:r>
      <w:bookmarkEnd w:id="301"/>
      <w:r>
        <w:t xml:space="preserve"> по </w:t>
      </w:r>
      <w:bookmarkStart w:id="302" w:name="OCRUncertain422"/>
      <w:r>
        <w:t>п.</w:t>
      </w:r>
      <w:bookmarkEnd w:id="302"/>
      <w:r>
        <w:rPr>
          <w:noProof/>
        </w:rPr>
        <w:t>1.2,</w:t>
      </w:r>
      <w:r>
        <w:t xml:space="preserve"> следует такж</w:t>
      </w:r>
      <w:bookmarkStart w:id="303" w:name="OCRUncertain423"/>
      <w:r>
        <w:t>е</w:t>
      </w:r>
      <w:bookmarkEnd w:id="303"/>
      <w:r>
        <w:t xml:space="preserve"> </w:t>
      </w:r>
      <w:bookmarkStart w:id="304" w:name="OCRUncertain424"/>
      <w:r>
        <w:t>у</w:t>
      </w:r>
      <w:bookmarkEnd w:id="304"/>
      <w:r>
        <w:t xml:space="preserve">множать на коэффициент </w:t>
      </w:r>
      <w:bookmarkStart w:id="305" w:name="OCRUncertain425"/>
      <w:r>
        <w:rPr>
          <w:i/>
        </w:rPr>
        <w:t>к</w:t>
      </w:r>
      <w:r>
        <w:rPr>
          <w:i/>
          <w:vertAlign w:val="subscript"/>
        </w:rPr>
        <w:t>с</w:t>
      </w:r>
      <w:r>
        <w:t>.</w:t>
      </w:r>
      <w:bookmarkEnd w:id="305"/>
    </w:p>
    <w:p w:rsidR="00000000" w:rsidRDefault="003A62CE">
      <w:pPr>
        <w:ind w:firstLine="284"/>
        <w:jc w:val="both"/>
      </w:pPr>
      <w:r>
        <w:t>Гори</w:t>
      </w:r>
      <w:bookmarkStart w:id="306" w:name="OCRUncertain426"/>
      <w:r>
        <w:t>з</w:t>
      </w:r>
      <w:bookmarkEnd w:id="306"/>
      <w:r>
        <w:t>онтальная линейная волновая нагр</w:t>
      </w:r>
      <w:bookmarkStart w:id="307" w:name="OCRUncertain427"/>
      <w:r>
        <w:t>уз</w:t>
      </w:r>
      <w:bookmarkEnd w:id="307"/>
      <w:r>
        <w:t xml:space="preserve">ка </w:t>
      </w:r>
      <w:r>
        <w:rPr>
          <w:i/>
        </w:rPr>
        <w:t>Р</w:t>
      </w:r>
      <w:r>
        <w:rPr>
          <w:i/>
          <w:vertAlign w:val="subscript"/>
          <w:lang w:val="en-US"/>
        </w:rPr>
        <w:t>xc</w:t>
      </w:r>
      <w:r>
        <w:t xml:space="preserve">, </w:t>
      </w:r>
      <w:bookmarkStart w:id="308" w:name="OCRUncertain429"/>
      <w:r>
        <w:t>кН/м,</w:t>
      </w:r>
      <w:bookmarkEnd w:id="308"/>
      <w:r>
        <w:t xml:space="preserve"> в рассматриваемом случае должна о</w:t>
      </w:r>
      <w:bookmarkStart w:id="309" w:name="OCRUncertain430"/>
      <w:r>
        <w:t>п</w:t>
      </w:r>
      <w:bookmarkEnd w:id="309"/>
      <w:r>
        <w:t>р</w:t>
      </w:r>
      <w:bookmarkStart w:id="310" w:name="OCRUncertain431"/>
      <w:r>
        <w:t>е</w:t>
      </w:r>
      <w:bookmarkEnd w:id="310"/>
      <w:r>
        <w:softHyphen/>
        <w:t>деляться по площади эп</w:t>
      </w:r>
      <w:bookmarkStart w:id="311" w:name="OCRUncertain433"/>
      <w:r>
        <w:t>ю</w:t>
      </w:r>
      <w:bookmarkEnd w:id="311"/>
      <w:r>
        <w:t>р</w:t>
      </w:r>
      <w:bookmarkStart w:id="312" w:name="OCRUncertain434"/>
      <w:r>
        <w:t>ы</w:t>
      </w:r>
      <w:bookmarkEnd w:id="312"/>
      <w:r>
        <w:t xml:space="preserve"> волнового </w:t>
      </w:r>
      <w:bookmarkStart w:id="313" w:name="OCRUncertain435"/>
      <w:r>
        <w:t>давлени</w:t>
      </w:r>
      <w:bookmarkEnd w:id="313"/>
      <w:r>
        <w:t>я в пр</w:t>
      </w:r>
      <w:bookmarkStart w:id="314" w:name="OCRUncertain436"/>
      <w:r>
        <w:t>е</w:t>
      </w:r>
      <w:bookmarkEnd w:id="314"/>
      <w:r>
        <w:t>делах высоты вертикальной ст</w:t>
      </w:r>
      <w:bookmarkStart w:id="315" w:name="OCRUncertain437"/>
      <w:r>
        <w:t>е</w:t>
      </w:r>
      <w:bookmarkEnd w:id="315"/>
      <w:r>
        <w:t>ны.</w:t>
      </w:r>
    </w:p>
    <w:p w:rsidR="00000000" w:rsidRDefault="003A62CE">
      <w:pPr>
        <w:ind w:firstLine="284"/>
        <w:jc w:val="both"/>
      </w:pPr>
      <w:r>
        <w:rPr>
          <w:noProof/>
        </w:rPr>
        <w:t>1.</w:t>
      </w:r>
      <w:bookmarkStart w:id="316" w:name="OCRUncertain438"/>
      <w:r>
        <w:rPr>
          <w:noProof/>
        </w:rPr>
        <w:t>6</w:t>
      </w:r>
      <w:bookmarkEnd w:id="316"/>
      <w:r>
        <w:rPr>
          <w:noProof/>
        </w:rPr>
        <w:t>.</w:t>
      </w:r>
      <w:r>
        <w:t xml:space="preserve"> При подход</w:t>
      </w:r>
      <w:r>
        <w:t xml:space="preserve">е фронта волны к сооружению под углом </w:t>
      </w:r>
      <w:r>
        <w:rPr>
          <w:i/>
        </w:rPr>
        <w:sym w:font="Symbol" w:char="F061"/>
      </w:r>
      <w:r>
        <w:t xml:space="preserve">, град, со стороны открытой акватории (в расчетах устойчивости </w:t>
      </w:r>
      <w:bookmarkStart w:id="317" w:name="OCRUncertain439"/>
      <w:r>
        <w:t>с</w:t>
      </w:r>
      <w:bookmarkEnd w:id="317"/>
      <w:r>
        <w:t>ооружения и прочности гр</w:t>
      </w:r>
      <w:bookmarkStart w:id="318" w:name="OCRUncertain440"/>
      <w:r>
        <w:t>у</w:t>
      </w:r>
      <w:bookmarkEnd w:id="318"/>
      <w:r>
        <w:t>нтов основания) линейн</w:t>
      </w:r>
      <w:bookmarkStart w:id="319" w:name="OCRUncertain441"/>
      <w:r>
        <w:t>у</w:t>
      </w:r>
      <w:bookmarkEnd w:id="319"/>
      <w:r>
        <w:t>ю волновую нагр</w:t>
      </w:r>
      <w:bookmarkStart w:id="320" w:name="OCRUncertain442"/>
      <w:r>
        <w:t>у</w:t>
      </w:r>
      <w:bookmarkEnd w:id="320"/>
      <w:r>
        <w:t>зку на вертикальную стену</w:t>
      </w:r>
      <w:bookmarkStart w:id="321" w:name="OCRUncertain443"/>
      <w:r>
        <w:t>,</w:t>
      </w:r>
      <w:bookmarkEnd w:id="321"/>
      <w:r>
        <w:t xml:space="preserve"> определ</w:t>
      </w:r>
      <w:bookmarkStart w:id="322" w:name="OCRUncertain444"/>
      <w:r>
        <w:t>е</w:t>
      </w:r>
      <w:bookmarkEnd w:id="322"/>
      <w:r>
        <w:t>нную согласно пп.</w:t>
      </w:r>
      <w:r>
        <w:rPr>
          <w:noProof/>
        </w:rPr>
        <w:t>1.3</w:t>
      </w:r>
      <w:r>
        <w:t xml:space="preserve"> и</w:t>
      </w:r>
      <w:r>
        <w:rPr>
          <w:noProof/>
        </w:rPr>
        <w:t xml:space="preserve"> 1.4</w:t>
      </w:r>
      <w:r>
        <w:t xml:space="preserve">, необходимо уменьшать путем </w:t>
      </w:r>
      <w:bookmarkStart w:id="323" w:name="OCRUncertain445"/>
      <w:r>
        <w:t>у</w:t>
      </w:r>
      <w:bookmarkEnd w:id="323"/>
      <w:r>
        <w:t>множе</w:t>
      </w:r>
      <w:bookmarkStart w:id="324" w:name="OCRUncertain446"/>
      <w:r>
        <w:softHyphen/>
      </w:r>
      <w:bookmarkEnd w:id="324"/>
      <w:r>
        <w:t>ни</w:t>
      </w:r>
      <w:bookmarkStart w:id="325" w:name="OCRUncertain447"/>
      <w:r>
        <w:t>я</w:t>
      </w:r>
      <w:bookmarkEnd w:id="325"/>
      <w:r>
        <w:t xml:space="preserve"> ее на коэффициент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cs</w:t>
      </w:r>
      <w:r>
        <w:t>, принимаемый равным: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839"/>
        <w:gridCol w:w="1846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9" w:type="dxa"/>
            <w:tcBorders>
              <w:top w:val="nil"/>
              <w:left w:val="nil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61"/>
            </w:r>
            <w:r>
              <w:rPr>
                <w:sz w:val="16"/>
              </w:rPr>
              <w:t>, град</w:t>
            </w:r>
          </w:p>
        </w:tc>
        <w:tc>
          <w:tcPr>
            <w:tcW w:w="1846" w:type="dxa"/>
            <w:tcBorders>
              <w:top w:val="nil"/>
              <w:right w:val="nil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cs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9" w:type="dxa"/>
            <w:tcBorders>
              <w:left w:val="nil"/>
              <w:bottom w:val="nil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846" w:type="dxa"/>
            <w:tcBorders>
              <w:bottom w:val="nil"/>
              <w:right w:val="nil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9" w:type="dxa"/>
            <w:tcBorders>
              <w:top w:val="nil"/>
              <w:left w:val="nil"/>
              <w:bottom w:val="nil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846" w:type="dxa"/>
            <w:tcBorders>
              <w:top w:val="nil"/>
              <w:bottom w:val="nil"/>
              <w:right w:val="nil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9" w:type="dxa"/>
            <w:tcBorders>
              <w:top w:val="nil"/>
              <w:left w:val="nil"/>
              <w:bottom w:val="nil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846" w:type="dxa"/>
            <w:tcBorders>
              <w:top w:val="nil"/>
              <w:bottom w:val="nil"/>
              <w:right w:val="nil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</w:tr>
    </w:tbl>
    <w:p w:rsidR="00000000" w:rsidRDefault="003A62CE">
      <w:pPr>
        <w:ind w:firstLine="284"/>
        <w:jc w:val="both"/>
      </w:pPr>
      <w:r>
        <w:rPr>
          <w:sz w:val="18"/>
        </w:rPr>
        <w:t>Примечани</w:t>
      </w:r>
      <w:bookmarkStart w:id="326" w:name="OCRUncertain454"/>
      <w:r>
        <w:rPr>
          <w:sz w:val="18"/>
        </w:rPr>
        <w:t>е.</w:t>
      </w:r>
      <w:bookmarkEnd w:id="326"/>
      <w:r>
        <w:rPr>
          <w:sz w:val="18"/>
        </w:rPr>
        <w:t xml:space="preserve"> При</w:t>
      </w:r>
      <w:r>
        <w:rPr>
          <w:noProof/>
          <w:sz w:val="18"/>
        </w:rPr>
        <w:t xml:space="preserve"> </w:t>
      </w:r>
      <w:bookmarkStart w:id="327" w:name="OCRUncertain455"/>
      <w:r>
        <w:rPr>
          <w:noProof/>
          <w:sz w:val="18"/>
        </w:rPr>
        <w:t>перемещении</w:t>
      </w:r>
      <w:bookmarkEnd w:id="327"/>
      <w:r>
        <w:rPr>
          <w:noProof/>
          <w:sz w:val="18"/>
        </w:rPr>
        <w:t xml:space="preserve"> </w:t>
      </w:r>
      <w:bookmarkStart w:id="328" w:name="OCRUncertain456"/>
      <w:r>
        <w:rPr>
          <w:noProof/>
          <w:sz w:val="18"/>
        </w:rPr>
        <w:t>фронта</w:t>
      </w:r>
      <w:bookmarkEnd w:id="328"/>
      <w:r>
        <w:rPr>
          <w:noProof/>
          <w:sz w:val="18"/>
        </w:rPr>
        <w:t xml:space="preserve"> </w:t>
      </w:r>
      <w:bookmarkStart w:id="329" w:name="OCRUncertain457"/>
      <w:r>
        <w:rPr>
          <w:noProof/>
          <w:sz w:val="18"/>
        </w:rPr>
        <w:t>вол</w:t>
      </w:r>
      <w:bookmarkEnd w:id="329"/>
      <w:r>
        <w:rPr>
          <w:noProof/>
          <w:sz w:val="18"/>
        </w:rPr>
        <w:t>н</w:t>
      </w:r>
      <w:r>
        <w:rPr>
          <w:sz w:val="18"/>
        </w:rPr>
        <w:t xml:space="preserve"> вдо</w:t>
      </w:r>
      <w:bookmarkStart w:id="330" w:name="OCRUncertain458"/>
      <w:r>
        <w:rPr>
          <w:sz w:val="18"/>
        </w:rPr>
        <w:t>ль стены</w:t>
      </w:r>
      <w:bookmarkEnd w:id="330"/>
      <w:r>
        <w:rPr>
          <w:sz w:val="18"/>
        </w:rPr>
        <w:t>, т.е</w:t>
      </w:r>
      <w:bookmarkStart w:id="331" w:name="OCRUncertain459"/>
      <w:r>
        <w:rPr>
          <w:noProof/>
          <w:sz w:val="18"/>
        </w:rPr>
        <w:t>.</w:t>
      </w:r>
      <w:bookmarkEnd w:id="331"/>
      <w:r>
        <w:rPr>
          <w:sz w:val="18"/>
        </w:rPr>
        <w:t xml:space="preserve"> для </w:t>
      </w:r>
      <w:bookmarkStart w:id="332" w:name="OCRUncertain460"/>
      <w:r>
        <w:rPr>
          <w:i/>
          <w:sz w:val="18"/>
        </w:rPr>
        <w:sym w:font="Symbol" w:char="F061"/>
      </w:r>
      <w:r>
        <w:rPr>
          <w:sz w:val="18"/>
        </w:rPr>
        <w:t>, близких</w:t>
      </w:r>
      <w:bookmarkEnd w:id="332"/>
      <w:r>
        <w:rPr>
          <w:sz w:val="18"/>
        </w:rPr>
        <w:t xml:space="preserve"> или </w:t>
      </w:r>
      <w:bookmarkStart w:id="333" w:name="OCRUncertain461"/>
      <w:r>
        <w:rPr>
          <w:sz w:val="18"/>
        </w:rPr>
        <w:t>равны</w:t>
      </w:r>
      <w:bookmarkEnd w:id="333"/>
      <w:r>
        <w:rPr>
          <w:sz w:val="18"/>
        </w:rPr>
        <w:t>х 90</w:t>
      </w:r>
      <w:bookmarkStart w:id="334" w:name="OCRUncertain462"/>
      <w:r>
        <w:rPr>
          <w:sz w:val="18"/>
        </w:rPr>
        <w:t xml:space="preserve"> град</w:t>
      </w:r>
      <w:bookmarkEnd w:id="334"/>
      <w:r>
        <w:rPr>
          <w:sz w:val="18"/>
        </w:rPr>
        <w:t xml:space="preserve">, </w:t>
      </w:r>
      <w:bookmarkStart w:id="335" w:name="OCRUncertain463"/>
      <w:r>
        <w:rPr>
          <w:sz w:val="18"/>
        </w:rPr>
        <w:t>в</w:t>
      </w:r>
      <w:r>
        <w:rPr>
          <w:noProof/>
          <w:sz w:val="18"/>
        </w:rPr>
        <w:t>ол</w:t>
      </w:r>
      <w:r>
        <w:rPr>
          <w:sz w:val="18"/>
        </w:rPr>
        <w:t>н</w:t>
      </w:r>
      <w:r>
        <w:rPr>
          <w:noProof/>
          <w:sz w:val="18"/>
        </w:rPr>
        <w:t>овую</w:t>
      </w:r>
      <w:bookmarkEnd w:id="335"/>
      <w:r>
        <w:rPr>
          <w:sz w:val="18"/>
        </w:rPr>
        <w:t xml:space="preserve"> </w:t>
      </w:r>
      <w:bookmarkStart w:id="336" w:name="OCRUncertain464"/>
      <w:r>
        <w:rPr>
          <w:sz w:val="18"/>
        </w:rPr>
        <w:t>нагруз</w:t>
      </w:r>
      <w:bookmarkEnd w:id="336"/>
      <w:r>
        <w:rPr>
          <w:sz w:val="18"/>
        </w:rPr>
        <w:t>ку с</w:t>
      </w:r>
      <w:bookmarkStart w:id="337" w:name="OCRUncertain466"/>
      <w:r>
        <w:rPr>
          <w:sz w:val="18"/>
        </w:rPr>
        <w:t>ледуе</w:t>
      </w:r>
      <w:bookmarkEnd w:id="337"/>
      <w:r>
        <w:rPr>
          <w:sz w:val="18"/>
        </w:rPr>
        <w:t>т</w:t>
      </w:r>
      <w:bookmarkStart w:id="338" w:name="OCRUncertain467"/>
      <w:r>
        <w:rPr>
          <w:sz w:val="18"/>
        </w:rPr>
        <w:t xml:space="preserve"> определят</w:t>
      </w:r>
      <w:bookmarkEnd w:id="338"/>
      <w:r>
        <w:rPr>
          <w:sz w:val="18"/>
        </w:rPr>
        <w:t>ь</w:t>
      </w:r>
      <w:bookmarkStart w:id="339" w:name="OCRUncertain468"/>
      <w:r>
        <w:rPr>
          <w:sz w:val="18"/>
        </w:rPr>
        <w:t xml:space="preserve"> соглас</w:t>
      </w:r>
      <w:bookmarkEnd w:id="339"/>
      <w:r>
        <w:rPr>
          <w:sz w:val="18"/>
        </w:rPr>
        <w:t>н</w:t>
      </w:r>
      <w:bookmarkStart w:id="340" w:name="OCRUncertain469"/>
      <w:r>
        <w:rPr>
          <w:sz w:val="18"/>
        </w:rPr>
        <w:t>о п.1.7.</w:t>
      </w:r>
      <w:bookmarkEnd w:id="340"/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1.7.</w:t>
      </w:r>
      <w:r>
        <w:t xml:space="preserve"> Гори</w:t>
      </w:r>
      <w:bookmarkStart w:id="341" w:name="OCRUncertain472"/>
      <w:r>
        <w:t>з</w:t>
      </w:r>
      <w:bookmarkEnd w:id="341"/>
      <w:r>
        <w:t xml:space="preserve">онтальную </w:t>
      </w:r>
      <w:bookmarkStart w:id="342" w:name="OCRUncertain473"/>
      <w:r>
        <w:t>н</w:t>
      </w:r>
      <w:bookmarkEnd w:id="342"/>
      <w:r>
        <w:t>агру</w:t>
      </w:r>
      <w:bookmarkStart w:id="343" w:name="OCRUncertain474"/>
      <w:r>
        <w:t>з</w:t>
      </w:r>
      <w:bookmarkEnd w:id="343"/>
      <w:r>
        <w:t xml:space="preserve">ку от </w:t>
      </w:r>
      <w:bookmarkStart w:id="344" w:name="OCRUncertain475"/>
      <w:r>
        <w:t>дифрагированных</w:t>
      </w:r>
      <w:bookmarkEnd w:id="344"/>
      <w:r>
        <w:t xml:space="preserve"> </w:t>
      </w:r>
      <w:bookmarkStart w:id="345" w:name="OCRUncertain476"/>
      <w:r>
        <w:t>в</w:t>
      </w:r>
      <w:bookmarkEnd w:id="345"/>
      <w:r>
        <w:t>олн со стороны огражд</w:t>
      </w:r>
      <w:bookmarkStart w:id="346" w:name="OCRUncertain477"/>
      <w:r>
        <w:t>е</w:t>
      </w:r>
      <w:bookmarkEnd w:id="346"/>
      <w:r>
        <w:t>нной акватории следу</w:t>
      </w:r>
      <w:bookmarkStart w:id="347" w:name="OCRUncertain478"/>
      <w:r>
        <w:softHyphen/>
        <w:t>е</w:t>
      </w:r>
      <w:bookmarkEnd w:id="347"/>
      <w:r>
        <w:t>т определять при относит</w:t>
      </w:r>
      <w:bookmarkStart w:id="348" w:name="OCRUncertain479"/>
      <w:r>
        <w:t>е</w:t>
      </w:r>
      <w:bookmarkEnd w:id="348"/>
      <w:r>
        <w:t>льной длине секции со</w:t>
      </w:r>
      <w:bookmarkStart w:id="349" w:name="OCRUncertain480"/>
      <w:r>
        <w:softHyphen/>
      </w:r>
      <w:bookmarkEnd w:id="349"/>
      <w:r>
        <w:t xml:space="preserve">оружения </w:t>
      </w:r>
      <w:r>
        <w:rPr>
          <w:position w:val="-18"/>
        </w:rPr>
        <w:object w:dxaOrig="800" w:dyaOrig="499">
          <v:shape id="_x0000_i1041" type="#_x0000_t75" style="width:39.75pt;height:24.75pt" o:ole="">
            <v:imagedata r:id="rId31" o:title=""/>
          </v:shape>
          <o:OLEObject Type="Embed" ProgID="Equation.2" ShapeID="_x0000_i1041" DrawAspect="Content" ObjectID="_1427226497" r:id="rId32"/>
        </w:object>
      </w:r>
      <w:r>
        <w:rPr>
          <w:noProof/>
        </w:rPr>
        <w:t>;</w:t>
      </w:r>
      <w:r>
        <w:t xml:space="preserve"> при этом расчетную эп</w:t>
      </w:r>
      <w:bookmarkStart w:id="350" w:name="OCRUncertain484"/>
      <w:r>
        <w:t>ю</w:t>
      </w:r>
      <w:bookmarkEnd w:id="350"/>
      <w:r>
        <w:t>ру вол</w:t>
      </w:r>
      <w:r>
        <w:softHyphen/>
        <w:t xml:space="preserve">нового давления со </w:t>
      </w:r>
      <w:bookmarkStart w:id="351" w:name="OCRUncertain485"/>
      <w:r>
        <w:t>значениями</w:t>
      </w:r>
      <w:bookmarkEnd w:id="351"/>
      <w:r>
        <w:t xml:space="preserve"> </w:t>
      </w:r>
      <w:r>
        <w:rPr>
          <w:i/>
        </w:rPr>
        <w:t>р,</w:t>
      </w:r>
      <w:r>
        <w:t xml:space="preserve"> </w:t>
      </w:r>
      <w:bookmarkStart w:id="352" w:name="OCRUncertain486"/>
      <w:r>
        <w:t>кПа,</w:t>
      </w:r>
      <w:bookmarkEnd w:id="352"/>
      <w:r>
        <w:t xml:space="preserve"> допуска</w:t>
      </w:r>
      <w:bookmarkStart w:id="353" w:name="OCRUncertain487"/>
      <w:r>
        <w:t>е</w:t>
      </w:r>
      <w:bookmarkEnd w:id="353"/>
      <w:r>
        <w:t>тся выполнять по тр</w:t>
      </w:r>
      <w:bookmarkStart w:id="354" w:name="OCRUncertain488"/>
      <w:r>
        <w:t>е</w:t>
      </w:r>
      <w:bookmarkEnd w:id="354"/>
      <w:r>
        <w:t>м точкам, р</w:t>
      </w:r>
      <w:bookmarkStart w:id="355" w:name="OCRUncertain489"/>
      <w:r>
        <w:t>а</w:t>
      </w:r>
      <w:bookmarkEnd w:id="355"/>
      <w:r>
        <w:t>ссматривая следую</w:t>
      </w:r>
      <w:r>
        <w:softHyphen/>
        <w:t>щие случаи</w:t>
      </w:r>
      <w:bookmarkStart w:id="356" w:name="OCRUncertain490"/>
      <w:r>
        <w:rPr>
          <w:noProof/>
        </w:rPr>
        <w:t>:</w:t>
      </w:r>
      <w:bookmarkEnd w:id="356"/>
    </w:p>
    <w:p w:rsidR="00000000" w:rsidRDefault="003A62CE">
      <w:pPr>
        <w:ind w:firstLine="284"/>
        <w:jc w:val="both"/>
      </w:pPr>
      <w:r>
        <w:t>а) вершина волны совмещена с с</w:t>
      </w:r>
      <w:bookmarkStart w:id="357" w:name="OCRUncertain491"/>
      <w:r>
        <w:t>е</w:t>
      </w:r>
      <w:bookmarkEnd w:id="357"/>
      <w:r>
        <w:t>р</w:t>
      </w:r>
      <w:bookmarkStart w:id="358" w:name="OCRUncertain492"/>
      <w:r>
        <w:t>е</w:t>
      </w:r>
      <w:bookmarkEnd w:id="358"/>
      <w:r>
        <w:t>диной секции сооружения (рис.</w:t>
      </w:r>
      <w:r>
        <w:rPr>
          <w:noProof/>
        </w:rPr>
        <w:t xml:space="preserve"> 6, </w:t>
      </w:r>
      <w:bookmarkStart w:id="359" w:name="OCRUncertain493"/>
      <w:r>
        <w:t>а</w:t>
      </w:r>
      <w:r>
        <w:rPr>
          <w:noProof/>
        </w:rPr>
        <w:t>)</w:t>
      </w:r>
      <w:bookmarkEnd w:id="359"/>
      <w:r>
        <w:rPr>
          <w:noProof/>
        </w:rPr>
        <w:t xml:space="preserve"> </w:t>
      </w:r>
      <w:bookmarkStart w:id="360" w:name="OCRUncertain494"/>
      <w:r>
        <w:rPr>
          <w:noProof/>
        </w:rPr>
        <w:t>:</w:t>
      </w:r>
      <w:bookmarkEnd w:id="360"/>
    </w:p>
    <w:p w:rsidR="00000000" w:rsidRDefault="003A62CE">
      <w:pPr>
        <w:ind w:firstLine="284"/>
        <w:jc w:val="center"/>
      </w:pPr>
      <w:r>
        <w:rPr>
          <w:position w:val="-22"/>
        </w:rPr>
        <w:object w:dxaOrig="4980" w:dyaOrig="720">
          <v:shape id="_x0000_i1042" type="#_x0000_t75" style="width:249pt;height:36pt" o:ole="">
            <v:imagedata r:id="rId33" o:title=""/>
          </v:shape>
          <o:OLEObject Type="Embed" ProgID="Equation.2" ShapeID="_x0000_i1042" DrawAspect="Content" ObjectID="_1427226498" r:id="rId34"/>
        </w:object>
      </w:r>
    </w:p>
    <w:p w:rsidR="00000000" w:rsidRDefault="003A62CE">
      <w:pPr>
        <w:ind w:firstLine="284"/>
        <w:jc w:val="center"/>
      </w:pPr>
      <w:r>
        <w:rPr>
          <w:position w:val="-36"/>
        </w:rPr>
        <w:object w:dxaOrig="5000" w:dyaOrig="880">
          <v:shape id="_x0000_i1043" type="#_x0000_t75" style="width:249.75pt;height:44.25pt" o:ole="">
            <v:imagedata r:id="rId35" o:title=""/>
          </v:shape>
          <o:OLEObject Type="Embed" ProgID="Equation.2" ShapeID="_x0000_i1043" DrawAspect="Content" ObjectID="_1427226499" r:id="rId36"/>
        </w:object>
      </w:r>
    </w:p>
    <w:p w:rsidR="00000000" w:rsidRDefault="003A62CE">
      <w:pPr>
        <w:ind w:firstLine="284"/>
        <w:jc w:val="center"/>
        <w:rPr>
          <w:noProof/>
        </w:rPr>
      </w:pPr>
      <w:r>
        <w:rPr>
          <w:position w:val="-36"/>
        </w:rPr>
        <w:object w:dxaOrig="5040" w:dyaOrig="880">
          <v:shape id="_x0000_i1044" type="#_x0000_t75" style="width:252pt;height:44.25pt" o:ole="">
            <v:imagedata r:id="rId37" o:title=""/>
          </v:shape>
          <o:OLEObject Type="Embed" ProgID="Equation.2" ShapeID="_x0000_i1044" DrawAspect="Content" ObjectID="_1427226500" r:id="rId38"/>
        </w:object>
      </w:r>
    </w:p>
    <w:p w:rsidR="00000000" w:rsidRDefault="003A62CE">
      <w:pPr>
        <w:ind w:firstLine="284"/>
        <w:jc w:val="both"/>
      </w:pPr>
      <w:bookmarkStart w:id="361" w:name="OCRUncertain495"/>
      <w:r>
        <w:t>б) подошва волны совме</w:t>
      </w:r>
      <w:bookmarkStart w:id="362" w:name="OCRUncertain516"/>
      <w:r>
        <w:t>щ</w:t>
      </w:r>
      <w:bookmarkEnd w:id="362"/>
      <w:r>
        <w:t>ена с с</w:t>
      </w:r>
      <w:bookmarkStart w:id="363" w:name="OCRUncertain517"/>
      <w:r>
        <w:t>е</w:t>
      </w:r>
      <w:bookmarkEnd w:id="363"/>
      <w:r>
        <w:t>рединой секции сооружения (рис.</w:t>
      </w:r>
      <w:r>
        <w:rPr>
          <w:noProof/>
        </w:rPr>
        <w:t xml:space="preserve"> 6,</w:t>
      </w:r>
      <w:r>
        <w:t xml:space="preserve"> б)</w:t>
      </w:r>
      <w:r>
        <w:rPr>
          <w:noProof/>
        </w:rPr>
        <w:t xml:space="preserve"> </w:t>
      </w:r>
      <w:bookmarkStart w:id="364" w:name="OCRUncertain518"/>
      <w:r>
        <w:rPr>
          <w:noProof/>
        </w:rPr>
        <w:t>:</w:t>
      </w:r>
      <w:bookmarkEnd w:id="364"/>
    </w:p>
    <w:p w:rsidR="00000000" w:rsidRDefault="003A62CE">
      <w:pPr>
        <w:ind w:firstLine="284"/>
        <w:jc w:val="both"/>
      </w:pP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 xml:space="preserve">1 </w:t>
      </w:r>
      <w:r>
        <w:rPr>
          <w:lang w:val="en-US"/>
        </w:rPr>
        <w:t xml:space="preserve">=0, </w:t>
      </w:r>
      <w:r>
        <w:rPr>
          <w:lang w:val="en-US"/>
        </w:rPr>
        <w:t xml:space="preserve">     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1</w:t>
      </w:r>
      <w:r>
        <w:rPr>
          <w:lang w:val="en-US"/>
        </w:rPr>
        <w:t xml:space="preserve"> = 0</w:t>
      </w:r>
      <w:r>
        <w:t>;</w:t>
      </w:r>
      <w:r>
        <w:tab/>
      </w:r>
      <w:r>
        <w:tab/>
      </w:r>
      <w:r>
        <w:tab/>
      </w:r>
      <w:r>
        <w:tab/>
      </w:r>
      <w:r>
        <w:tab/>
        <w:t>(9)</w:t>
      </w:r>
    </w:p>
    <w:p w:rsidR="00000000" w:rsidRDefault="003A62CE">
      <w:pPr>
        <w:ind w:firstLine="284"/>
        <w:jc w:val="center"/>
      </w:pPr>
      <w:r>
        <w:rPr>
          <w:position w:val="-22"/>
        </w:rPr>
        <w:object w:dxaOrig="5100" w:dyaOrig="720">
          <v:shape id="_x0000_i1045" type="#_x0000_t75" style="width:255pt;height:36pt" o:ole="">
            <v:imagedata r:id="rId39" o:title=""/>
          </v:shape>
          <o:OLEObject Type="Embed" ProgID="Equation.2" ShapeID="_x0000_i1045" DrawAspect="Content" ObjectID="_1427226501" r:id="rId40"/>
        </w:object>
      </w:r>
    </w:p>
    <w:p w:rsidR="00000000" w:rsidRDefault="003A62CE">
      <w:pPr>
        <w:ind w:firstLine="284"/>
        <w:jc w:val="center"/>
        <w:rPr>
          <w:noProof/>
        </w:rPr>
      </w:pPr>
      <w:r>
        <w:rPr>
          <w:position w:val="-44"/>
        </w:rPr>
        <w:object w:dxaOrig="5179" w:dyaOrig="1040">
          <v:shape id="_x0000_i1046" type="#_x0000_t75" style="width:258.75pt;height:51.75pt" o:ole="">
            <v:imagedata r:id="rId41" o:title=""/>
          </v:shape>
          <o:OLEObject Type="Embed" ProgID="Equation.2" ShapeID="_x0000_i1046" DrawAspect="Content" ObjectID="_1427226502" r:id="rId42"/>
        </w:object>
      </w:r>
    </w:p>
    <w:p w:rsidR="00000000" w:rsidRDefault="003A62CE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dif </w:t>
      </w:r>
      <w:r>
        <w:rPr>
          <w:noProof/>
        </w:rPr>
        <w:t>-</w:t>
      </w:r>
      <w:r>
        <w:t xml:space="preserve"> высота </w:t>
      </w:r>
      <w:bookmarkStart w:id="365" w:name="OCRUncertain519"/>
      <w:r>
        <w:t>дифрагированной</w:t>
      </w:r>
      <w:bookmarkEnd w:id="365"/>
      <w:r>
        <w:t xml:space="preserve"> волны, м, оп</w:t>
      </w:r>
      <w:r>
        <w:softHyphen/>
        <w:t>редел</w:t>
      </w:r>
      <w:bookmarkStart w:id="366" w:name="OCRUncertain520"/>
      <w:r>
        <w:t>яе</w:t>
      </w:r>
      <w:bookmarkEnd w:id="366"/>
      <w:r>
        <w:t xml:space="preserve">мая согласно обязательному </w:t>
      </w:r>
      <w:bookmarkStart w:id="367" w:name="OCRUncertain521"/>
      <w:r>
        <w:t>прил.</w:t>
      </w:r>
      <w:bookmarkEnd w:id="367"/>
      <w:r>
        <w:rPr>
          <w:noProof/>
        </w:rPr>
        <w:t xml:space="preserve"> </w:t>
      </w:r>
      <w:bookmarkStart w:id="368" w:name="OCRUncertain522"/>
      <w:r>
        <w:rPr>
          <w:noProof/>
        </w:rPr>
        <w:t>1</w:t>
      </w:r>
      <w:bookmarkEnd w:id="368"/>
      <w:r>
        <w:t>;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 xml:space="preserve">l </w:t>
      </w:r>
      <w:r>
        <w:rPr>
          <w:noProof/>
        </w:rPr>
        <w:t>-</w:t>
      </w:r>
      <w:r>
        <w:t xml:space="preserve"> коэффици</w:t>
      </w:r>
      <w:bookmarkStart w:id="369" w:name="OCRUncertain523"/>
      <w:r>
        <w:t>е</w:t>
      </w:r>
      <w:bookmarkEnd w:id="369"/>
      <w:r>
        <w:t>нт, принимаемый по табл.</w:t>
      </w:r>
      <w:r>
        <w:rPr>
          <w:noProof/>
        </w:rPr>
        <w:t xml:space="preserve"> 2.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jc w:val="center"/>
        <w:rPr>
          <w:noProof/>
        </w:rPr>
      </w:pPr>
      <w:r>
        <w:rPr>
          <w:noProof/>
        </w:rPr>
        <w:pict>
          <v:shape id="_x0000_i1047" type="#_x0000_t75" style="width:140.25pt;height:183.75pt">
            <v:imagedata r:id="rId43" o:title=""/>
          </v:shape>
        </w:pict>
      </w:r>
    </w:p>
    <w:p w:rsidR="00000000" w:rsidRDefault="003A62CE">
      <w:pPr>
        <w:ind w:firstLine="284"/>
        <w:jc w:val="both"/>
      </w:pPr>
      <w:r>
        <w:t>Рис.</w:t>
      </w:r>
      <w:bookmarkEnd w:id="361"/>
      <w:r>
        <w:t>6</w:t>
      </w:r>
      <w:r>
        <w:rPr>
          <w:noProof/>
        </w:rPr>
        <w:t>.</w:t>
      </w:r>
      <w:r>
        <w:t xml:space="preserve"> </w:t>
      </w:r>
      <w:bookmarkStart w:id="370" w:name="OCRUncertain497"/>
      <w:r>
        <w:t>Эпюры</w:t>
      </w:r>
      <w:bookmarkEnd w:id="370"/>
      <w:r>
        <w:t xml:space="preserve"> </w:t>
      </w:r>
      <w:bookmarkStart w:id="371" w:name="OCRUncertain498"/>
      <w:r>
        <w:t>давлен</w:t>
      </w:r>
      <w:bookmarkEnd w:id="371"/>
      <w:r>
        <w:t>и</w:t>
      </w:r>
      <w:bookmarkStart w:id="372" w:name="OCRUncertain499"/>
      <w:r>
        <w:t>я дифраг</w:t>
      </w:r>
      <w:bookmarkEnd w:id="372"/>
      <w:r>
        <w:t>ирова</w:t>
      </w:r>
      <w:bookmarkStart w:id="373" w:name="OCRUncertain501"/>
      <w:r>
        <w:t>нны</w:t>
      </w:r>
      <w:bookmarkEnd w:id="373"/>
      <w:r>
        <w:t>х</w:t>
      </w:r>
      <w:bookmarkStart w:id="374" w:name="OCRUncertain502"/>
      <w:r>
        <w:t xml:space="preserve"> во</w:t>
      </w:r>
      <w:bookmarkEnd w:id="374"/>
      <w:r>
        <w:t>лн н</w:t>
      </w:r>
      <w:bookmarkStart w:id="375" w:name="OCRUncertain504"/>
      <w:r>
        <w:t>а вертикальну</w:t>
      </w:r>
      <w:bookmarkEnd w:id="375"/>
      <w:r>
        <w:t>ю</w:t>
      </w:r>
      <w:bookmarkStart w:id="376" w:name="OCRUncertain505"/>
      <w:r>
        <w:t xml:space="preserve"> стен</w:t>
      </w:r>
      <w:bookmarkEnd w:id="376"/>
      <w:r>
        <w:t>у со</w:t>
      </w:r>
      <w:bookmarkStart w:id="377" w:name="OCRUncertain507"/>
      <w:r>
        <w:t xml:space="preserve"> сторон</w:t>
      </w:r>
      <w:bookmarkEnd w:id="377"/>
      <w:r>
        <w:t>ы</w:t>
      </w:r>
      <w:bookmarkStart w:id="378" w:name="OCRUncertain508"/>
      <w:r>
        <w:t xml:space="preserve"> огражденно</w:t>
      </w:r>
      <w:bookmarkEnd w:id="378"/>
      <w:r>
        <w:t>й</w:t>
      </w:r>
      <w:bookmarkStart w:id="379" w:name="OCRUncertain509"/>
      <w:r>
        <w:t xml:space="preserve"> акватории</w:t>
      </w:r>
    </w:p>
    <w:bookmarkEnd w:id="379"/>
    <w:p w:rsidR="00000000" w:rsidRDefault="003A62CE">
      <w:pPr>
        <w:ind w:firstLine="284"/>
        <w:jc w:val="both"/>
      </w:pPr>
      <w:r>
        <w:t>а - при гр</w:t>
      </w:r>
      <w:bookmarkStart w:id="380" w:name="OCRUncertain510"/>
      <w:r>
        <w:t>е</w:t>
      </w:r>
      <w:bookmarkEnd w:id="380"/>
      <w:r>
        <w:t>бне</w:t>
      </w:r>
      <w:r>
        <w:rPr>
          <w:noProof/>
        </w:rPr>
        <w:t xml:space="preserve"> </w:t>
      </w:r>
      <w:bookmarkStart w:id="381" w:name="OCRUncertain512"/>
      <w:r>
        <w:t xml:space="preserve">волны; </w:t>
      </w:r>
      <w:bookmarkEnd w:id="381"/>
      <w:r>
        <w:t xml:space="preserve">б - при ложбине </w:t>
      </w:r>
      <w:bookmarkStart w:id="382" w:name="OCRUncertain515"/>
      <w:r>
        <w:t>в</w:t>
      </w:r>
      <w:bookmarkEnd w:id="382"/>
      <w:r>
        <w:t>олны</w:t>
      </w:r>
    </w:p>
    <w:p w:rsidR="00000000" w:rsidRDefault="003A62CE">
      <w:pPr>
        <w:ind w:firstLine="284"/>
        <w:jc w:val="right"/>
      </w:pPr>
    </w:p>
    <w:p w:rsidR="00000000" w:rsidRDefault="003A62CE">
      <w:pPr>
        <w:ind w:right="135" w:firstLine="284"/>
        <w:jc w:val="right"/>
      </w:pPr>
      <w:r>
        <w:t>Таблица 2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366"/>
        <w:gridCol w:w="463"/>
        <w:gridCol w:w="463"/>
        <w:gridCol w:w="463"/>
        <w:gridCol w:w="463"/>
        <w:gridCol w:w="463"/>
        <w:gridCol w:w="463"/>
        <w:gridCol w:w="463"/>
        <w:gridCol w:w="46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66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Относи</w:t>
            </w:r>
            <w:r>
              <w:rPr>
                <w:sz w:val="16"/>
              </w:rPr>
              <w:softHyphen/>
              <w:t>т</w:t>
            </w:r>
            <w:bookmarkStart w:id="383" w:name="OCRUncertain524"/>
            <w:r>
              <w:rPr>
                <w:sz w:val="16"/>
              </w:rPr>
              <w:t>е</w:t>
            </w:r>
            <w:bookmarkEnd w:id="383"/>
            <w:r>
              <w:rPr>
                <w:sz w:val="16"/>
              </w:rPr>
              <w:t>льная длина с</w:t>
            </w:r>
            <w:bookmarkStart w:id="384" w:name="OCRUncertain525"/>
            <w:r>
              <w:rPr>
                <w:sz w:val="16"/>
              </w:rPr>
              <w:t>е</w:t>
            </w:r>
            <w:bookmarkEnd w:id="384"/>
            <w:r>
              <w:rPr>
                <w:sz w:val="16"/>
              </w:rPr>
              <w:t xml:space="preserve">кции </w:t>
            </w:r>
            <w:r>
              <w:rPr>
                <w:position w:val="-10"/>
                <w:sz w:val="16"/>
              </w:rPr>
              <w:object w:dxaOrig="400" w:dyaOrig="380">
                <v:shape id="_x0000_i1048" type="#_x0000_t75" style="width:13.5pt;height:13.5pt" o:ole="">
                  <v:imagedata r:id="rId44" o:title=""/>
                </v:shape>
                <o:OLEObject Type="Embed" ProgID="Equation.2" ShapeID="_x0000_i1048" DrawAspect="Content" ObjectID="_1427226503" r:id="rId45"/>
              </w:objec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0.1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0.4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0.5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0.6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0.7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66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</w:t>
            </w:r>
            <w:r>
              <w:rPr>
                <w:sz w:val="16"/>
              </w:rPr>
              <w:softHyphen/>
              <w:t>фици</w:t>
            </w:r>
            <w:r>
              <w:rPr>
                <w:sz w:val="16"/>
              </w:rPr>
              <w:softHyphen/>
              <w:t>ент</w:t>
            </w:r>
            <w:bookmarkStart w:id="385" w:name="OCRUncertain526"/>
            <w:r>
              <w:rPr>
                <w:sz w:val="16"/>
              </w:rPr>
              <w:t>,</w:t>
            </w:r>
            <w:bookmarkEnd w:id="385"/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l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0.98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0,92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0.76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0,64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0,38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0.26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0" w:type="dxa"/>
            <w:gridSpan w:val="9"/>
            <w:tcBorders>
              <w:left w:val="nil"/>
              <w:right w:val="nil"/>
            </w:tcBorders>
          </w:tcPr>
          <w:p w:rsidR="00000000" w:rsidRDefault="003A62CE">
            <w:pPr>
              <w:ind w:firstLine="227"/>
              <w:jc w:val="both"/>
              <w:rPr>
                <w:noProof/>
                <w:sz w:val="16"/>
              </w:rPr>
            </w:pPr>
            <w:bookmarkStart w:id="386" w:name="OCRUncertain527"/>
            <w:r>
              <w:rPr>
                <w:sz w:val="16"/>
              </w:rPr>
              <w:t>П</w:t>
            </w:r>
            <w:bookmarkEnd w:id="386"/>
            <w:r>
              <w:rPr>
                <w:sz w:val="16"/>
              </w:rPr>
              <w:t>римеч</w:t>
            </w:r>
            <w:bookmarkStart w:id="387" w:name="OCRUncertain529"/>
            <w:r>
              <w:rPr>
                <w:sz w:val="16"/>
              </w:rPr>
              <w:t>ан</w:t>
            </w:r>
            <w:bookmarkEnd w:id="387"/>
            <w:r>
              <w:rPr>
                <w:sz w:val="16"/>
              </w:rPr>
              <w:t>ие</w:t>
            </w:r>
            <w:r>
              <w:rPr>
                <w:sz w:val="16"/>
              </w:rPr>
              <w:t>. При гл</w:t>
            </w:r>
            <w:bookmarkStart w:id="388" w:name="OCRUncertain530"/>
            <w:r>
              <w:rPr>
                <w:sz w:val="16"/>
              </w:rPr>
              <w:t>у</w:t>
            </w:r>
            <w:bookmarkEnd w:id="388"/>
            <w:r>
              <w:rPr>
                <w:sz w:val="16"/>
              </w:rPr>
              <w:t>бине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со </w:t>
            </w:r>
            <w:bookmarkStart w:id="389" w:name="OCRUncertain532"/>
            <w:r>
              <w:rPr>
                <w:sz w:val="16"/>
              </w:rPr>
              <w:t>сторо</w:t>
            </w:r>
            <w:bookmarkEnd w:id="389"/>
            <w:r>
              <w:rPr>
                <w:sz w:val="16"/>
              </w:rPr>
              <w:t xml:space="preserve">ны </w:t>
            </w:r>
            <w:bookmarkStart w:id="390" w:name="OCRUncertain533"/>
            <w:r>
              <w:rPr>
                <w:sz w:val="16"/>
              </w:rPr>
              <w:t xml:space="preserve">огражденной акватории </w:t>
            </w:r>
            <w:r>
              <w:rPr>
                <w:position w:val="-8"/>
                <w:sz w:val="16"/>
              </w:rPr>
              <w:object w:dxaOrig="920" w:dyaOrig="300">
                <v:shape id="_x0000_i1049" type="#_x0000_t75" style="width:31.5pt;height:10.5pt" o:ole="">
                  <v:imagedata r:id="rId46" o:title=""/>
                </v:shape>
                <o:OLEObject Type="Embed" ProgID="Equation.2" ShapeID="_x0000_i1049" DrawAspect="Content" ObjectID="_1427226504" r:id="rId47"/>
              </w:object>
            </w:r>
            <w:bookmarkEnd w:id="390"/>
            <w:r>
              <w:rPr>
                <w:sz w:val="16"/>
              </w:rPr>
              <w:t xml:space="preserve"> </w:t>
            </w:r>
            <w:bookmarkStart w:id="391" w:name="OCRUncertain534"/>
            <w:r>
              <w:rPr>
                <w:sz w:val="16"/>
              </w:rPr>
              <w:t xml:space="preserve">следует строить треугольную эпюру волнового давления, </w:t>
            </w:r>
            <w:bookmarkEnd w:id="391"/>
            <w:r>
              <w:rPr>
                <w:sz w:val="16"/>
              </w:rPr>
              <w:t>при</w:t>
            </w:r>
            <w:bookmarkStart w:id="392" w:name="OCRUncertain543"/>
            <w:r>
              <w:rPr>
                <w:sz w:val="16"/>
              </w:rPr>
              <w:t>н</w:t>
            </w:r>
            <w:bookmarkEnd w:id="392"/>
            <w:r>
              <w:rPr>
                <w:sz w:val="16"/>
              </w:rPr>
              <w:t>им</w:t>
            </w:r>
            <w:bookmarkStart w:id="393" w:name="OCRUncertain544"/>
            <w:r>
              <w:rPr>
                <w:sz w:val="16"/>
              </w:rPr>
              <w:t>а</w:t>
            </w:r>
            <w:bookmarkEnd w:id="393"/>
            <w:r>
              <w:rPr>
                <w:sz w:val="16"/>
              </w:rPr>
              <w:t xml:space="preserve">я на </w:t>
            </w:r>
            <w:bookmarkStart w:id="394" w:name="OCRUncertain546"/>
            <w:r>
              <w:rPr>
                <w:sz w:val="16"/>
              </w:rPr>
              <w:t xml:space="preserve">глубине </w:t>
            </w:r>
            <w:r>
              <w:rPr>
                <w:position w:val="-10"/>
                <w:sz w:val="16"/>
              </w:rPr>
              <w:object w:dxaOrig="960" w:dyaOrig="380">
                <v:shape id="_x0000_i1050" type="#_x0000_t75" style="width:29.25pt;height:12pt" o:ole="">
                  <v:imagedata r:id="rId48" o:title=""/>
                </v:shape>
                <o:OLEObject Type="Embed" ProgID="Equation.2" ShapeID="_x0000_i1050" DrawAspect="Content" ObjectID="_1427226505" r:id="rId49"/>
              </w:object>
            </w:r>
            <w:bookmarkStart w:id="395" w:name="OCRUncertain549"/>
            <w:bookmarkEnd w:id="394"/>
            <w:r>
              <w:rPr>
                <w:sz w:val="16"/>
              </w:rPr>
              <w:t xml:space="preserve"> волновое давлен</w:t>
            </w:r>
            <w:bookmarkEnd w:id="395"/>
            <w:r>
              <w:rPr>
                <w:sz w:val="16"/>
              </w:rPr>
              <w:t>ие</w:t>
            </w:r>
            <w:bookmarkStart w:id="396" w:name="OCRUncertain550"/>
            <w:r>
              <w:rPr>
                <w:sz w:val="16"/>
              </w:rPr>
              <w:t xml:space="preserve"> ра</w:t>
            </w:r>
            <w:bookmarkEnd w:id="396"/>
            <w:r>
              <w:rPr>
                <w:sz w:val="16"/>
              </w:rPr>
              <w:t>в</w:t>
            </w:r>
            <w:bookmarkStart w:id="397" w:name="OCRUncertain551"/>
            <w:r>
              <w:rPr>
                <w:sz w:val="16"/>
              </w:rPr>
              <w:t>н</w:t>
            </w:r>
            <w:bookmarkEnd w:id="397"/>
            <w:r>
              <w:rPr>
                <w:sz w:val="16"/>
              </w:rPr>
              <w:t xml:space="preserve">ым </w:t>
            </w:r>
            <w:bookmarkStart w:id="398" w:name="OCRUncertain552"/>
            <w:r>
              <w:rPr>
                <w:sz w:val="16"/>
              </w:rPr>
              <w:t>н</w:t>
            </w:r>
            <w:bookmarkEnd w:id="398"/>
            <w:r>
              <w:rPr>
                <w:sz w:val="16"/>
              </w:rPr>
              <w:t>улю (см. рис. 6)</w:t>
            </w:r>
            <w:bookmarkStart w:id="399" w:name="OCRUncertain553"/>
            <w:r>
              <w:rPr>
                <w:noProof/>
                <w:sz w:val="16"/>
              </w:rPr>
              <w:t>.</w:t>
            </w:r>
            <w:bookmarkEnd w:id="399"/>
          </w:p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1.8.</w:t>
      </w:r>
      <w:r>
        <w:t xml:space="preserve"> Взвешивающе</w:t>
      </w:r>
      <w:bookmarkStart w:id="400" w:name="OCRUncertain554"/>
      <w:r>
        <w:t>е</w:t>
      </w:r>
      <w:bookmarkEnd w:id="400"/>
      <w:r>
        <w:t xml:space="preserve"> </w:t>
      </w:r>
      <w:bookmarkStart w:id="401" w:name="OCRUncertain555"/>
      <w:r>
        <w:t>в</w:t>
      </w:r>
      <w:bookmarkEnd w:id="401"/>
      <w:r>
        <w:t>олновое давл</w:t>
      </w:r>
      <w:bookmarkStart w:id="402" w:name="OCRUncertain556"/>
      <w:r>
        <w:t>е</w:t>
      </w:r>
      <w:bookmarkEnd w:id="402"/>
      <w:r>
        <w:t>ни</w:t>
      </w:r>
      <w:bookmarkStart w:id="403" w:name="OCRUncertain557"/>
      <w:r>
        <w:t>е</w:t>
      </w:r>
      <w:bookmarkEnd w:id="403"/>
      <w:r>
        <w:t xml:space="preserve"> в гори</w:t>
      </w:r>
      <w:bookmarkStart w:id="404" w:name="OCRUncertain558"/>
      <w:r>
        <w:t>з</w:t>
      </w:r>
      <w:bookmarkEnd w:id="404"/>
      <w:r>
        <w:t>он</w:t>
      </w:r>
      <w:r>
        <w:softHyphen/>
        <w:t>таль</w:t>
      </w:r>
      <w:bookmarkStart w:id="405" w:name="OCRUncertain559"/>
      <w:r>
        <w:t>н</w:t>
      </w:r>
      <w:bookmarkEnd w:id="405"/>
      <w:r>
        <w:t xml:space="preserve">ых швах </w:t>
      </w:r>
      <w:bookmarkStart w:id="406" w:name="OCRUncertain560"/>
      <w:r>
        <w:t>массивовой</w:t>
      </w:r>
      <w:bookmarkEnd w:id="406"/>
      <w:r>
        <w:t xml:space="preserve"> кладки и по подошв</w:t>
      </w:r>
      <w:bookmarkStart w:id="407" w:name="OCRUncertain561"/>
      <w:r>
        <w:t>е</w:t>
      </w:r>
      <w:bookmarkEnd w:id="407"/>
      <w:r>
        <w:t xml:space="preserve"> со</w:t>
      </w:r>
      <w:bookmarkStart w:id="408" w:name="OCRUncertain562"/>
      <w:r>
        <w:softHyphen/>
      </w:r>
      <w:bookmarkEnd w:id="408"/>
      <w:r>
        <w:t>оружения следует принимат</w:t>
      </w:r>
      <w:bookmarkStart w:id="409" w:name="OCRUncertain563"/>
      <w:r>
        <w:t>ь</w:t>
      </w:r>
      <w:bookmarkEnd w:id="409"/>
      <w:r>
        <w:t xml:space="preserve"> равным соответствую</w:t>
      </w:r>
      <w:bookmarkStart w:id="410" w:name="OCRUncertain564"/>
      <w:r>
        <w:softHyphen/>
      </w:r>
      <w:bookmarkEnd w:id="410"/>
      <w:r>
        <w:t xml:space="preserve">щим </w:t>
      </w:r>
      <w:bookmarkStart w:id="411" w:name="OCRUncertain565"/>
      <w:r>
        <w:t>ве</w:t>
      </w:r>
      <w:bookmarkEnd w:id="411"/>
      <w:r>
        <w:t>личинам горизонтального волнового давле</w:t>
      </w:r>
      <w:r>
        <w:softHyphen/>
        <w:t>ния в крайних точках (см. рис.</w:t>
      </w:r>
      <w:r>
        <w:rPr>
          <w:noProof/>
        </w:rPr>
        <w:t xml:space="preserve"> 1</w:t>
      </w:r>
      <w:r>
        <w:t xml:space="preserve"> и</w:t>
      </w:r>
      <w:r>
        <w:rPr>
          <w:noProof/>
        </w:rPr>
        <w:t xml:space="preserve"> 6)</w:t>
      </w:r>
      <w:r>
        <w:t xml:space="preserve"> при линейном изменении </w:t>
      </w:r>
      <w:bookmarkStart w:id="412" w:name="OCRUncertain566"/>
      <w:r>
        <w:t>е</w:t>
      </w:r>
      <w:bookmarkEnd w:id="412"/>
      <w:r>
        <w:t>го в пр</w:t>
      </w:r>
      <w:bookmarkStart w:id="413" w:name="OCRUncertain567"/>
      <w:r>
        <w:t>ед</w:t>
      </w:r>
      <w:bookmarkEnd w:id="413"/>
      <w:r>
        <w:t>елах ширины соор</w:t>
      </w:r>
      <w:bookmarkStart w:id="414" w:name="OCRUncertain568"/>
      <w:r>
        <w:t>у</w:t>
      </w:r>
      <w:bookmarkEnd w:id="414"/>
      <w:r>
        <w:t>ж</w:t>
      </w:r>
      <w:bookmarkStart w:id="415" w:name="OCRUncertain569"/>
      <w:r>
        <w:t>е</w:t>
      </w:r>
      <w:bookmarkEnd w:id="415"/>
      <w:r>
        <w:t>ния.</w:t>
      </w:r>
    </w:p>
    <w:p w:rsidR="00000000" w:rsidRDefault="003A62CE">
      <w:pPr>
        <w:ind w:firstLine="284"/>
        <w:jc w:val="both"/>
      </w:pPr>
      <w:r>
        <w:rPr>
          <w:noProof/>
        </w:rPr>
        <w:t>1.9.</w:t>
      </w:r>
      <w:r>
        <w:t xml:space="preserve"> Максимальн</w:t>
      </w:r>
      <w:r>
        <w:t>ую донную скорост</w:t>
      </w:r>
      <w:bookmarkStart w:id="416" w:name="OCRUncertain570"/>
      <w:r>
        <w:t>ь</w:t>
      </w:r>
      <w:bookmarkEnd w:id="416"/>
      <w:r>
        <w:rPr>
          <w:noProof/>
        </w:rPr>
        <w:t xml:space="preserve"> </w:t>
      </w:r>
      <w:bookmarkStart w:id="417" w:name="OCRUncertain571"/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b,max</w:t>
      </w:r>
      <w:r>
        <w:rPr>
          <w:noProof/>
        </w:rPr>
        <w:t>,</w:t>
      </w:r>
      <w:bookmarkEnd w:id="417"/>
      <w:r>
        <w:t xml:space="preserve"> </w:t>
      </w:r>
      <w:bookmarkStart w:id="418" w:name="OCRUncertain573"/>
      <w:r>
        <w:t>м</w:t>
      </w:r>
      <w:bookmarkEnd w:id="418"/>
      <w:r>
        <w:t xml:space="preserve">/с, </w:t>
      </w:r>
      <w:bookmarkStart w:id="419" w:name="OCRUncertain574"/>
      <w:r>
        <w:t>пе</w:t>
      </w:r>
      <w:bookmarkEnd w:id="419"/>
      <w:r>
        <w:t>р</w:t>
      </w:r>
      <w:bookmarkStart w:id="420" w:name="OCRUncertain575"/>
      <w:r>
        <w:t>ед</w:t>
      </w:r>
      <w:bookmarkEnd w:id="420"/>
      <w:r>
        <w:t xml:space="preserve"> вертикаль</w:t>
      </w:r>
      <w:r>
        <w:softHyphen/>
        <w:t>ной стеной (от действия стоячих волн) на расстоянии</w:t>
      </w:r>
      <w:r>
        <w:rPr>
          <w:noProof/>
        </w:rPr>
        <w:t xml:space="preserve"> 0,25</w:t>
      </w:r>
      <w:r>
        <w:rPr>
          <w:noProof/>
          <w:position w:val="-6"/>
        </w:rPr>
        <w:object w:dxaOrig="220" w:dyaOrig="340">
          <v:shape id="_x0000_i1051" type="#_x0000_t75" style="width:11.25pt;height:17.25pt" o:ole="">
            <v:imagedata r:id="rId50" o:title=""/>
          </v:shape>
          <o:OLEObject Type="Embed" ProgID="Equation.2" ShapeID="_x0000_i1051" DrawAspect="Content" ObjectID="_1427226506" r:id="rId51"/>
        </w:object>
      </w:r>
      <w:r>
        <w:t xml:space="preserve"> от пер</w:t>
      </w:r>
      <w:bookmarkStart w:id="421" w:name="OCRUncertain577"/>
      <w:r>
        <w:t>е</w:t>
      </w:r>
      <w:bookmarkEnd w:id="421"/>
      <w:r>
        <w:t>дн</w:t>
      </w:r>
      <w:bookmarkStart w:id="422" w:name="OCRUncertain578"/>
      <w:r>
        <w:t>е</w:t>
      </w:r>
      <w:bookmarkEnd w:id="422"/>
      <w:r>
        <w:t>й грани стены необходимо определять по формуле</w:t>
      </w:r>
    </w:p>
    <w:p w:rsidR="00000000" w:rsidRDefault="003A62CE">
      <w:pPr>
        <w:ind w:firstLine="284"/>
        <w:jc w:val="center"/>
      </w:pPr>
      <w:r>
        <w:rPr>
          <w:position w:val="-60"/>
        </w:rPr>
        <w:object w:dxaOrig="2000" w:dyaOrig="1020">
          <v:shape id="_x0000_i1052" type="#_x0000_t75" style="width:99.75pt;height:51pt" o:ole="">
            <v:imagedata r:id="rId52" o:title=""/>
          </v:shape>
          <o:OLEObject Type="Embed" ProgID="Equation.2" ShapeID="_x0000_i1052" DrawAspect="Content" ObjectID="_1427226507" r:id="rId53"/>
        </w:object>
      </w:r>
      <w:r>
        <w:tab/>
      </w:r>
      <w:r>
        <w:tab/>
        <w:t>(12)</w:t>
      </w:r>
    </w:p>
    <w:p w:rsidR="00000000" w:rsidRDefault="003A62CE">
      <w:pPr>
        <w:ind w:firstLine="284"/>
        <w:jc w:val="both"/>
      </w:pPr>
      <w:r>
        <w:t xml:space="preserve">где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 xml:space="preserve">sl </w:t>
      </w:r>
      <w:r>
        <w:rPr>
          <w:noProof/>
        </w:rPr>
        <w:t>-</w:t>
      </w:r>
      <w:r>
        <w:t xml:space="preserve"> коэффици</w:t>
      </w:r>
      <w:bookmarkStart w:id="423" w:name="OCRUncertain579"/>
      <w:r>
        <w:t>е</w:t>
      </w:r>
      <w:bookmarkEnd w:id="423"/>
      <w:r>
        <w:t>нт, при</w:t>
      </w:r>
      <w:bookmarkStart w:id="424" w:name="OCRUncertain580"/>
      <w:r>
        <w:t>н</w:t>
      </w:r>
      <w:bookmarkEnd w:id="424"/>
      <w:r>
        <w:t>имаемый по табл.</w:t>
      </w:r>
      <w:r>
        <w:rPr>
          <w:noProof/>
        </w:rPr>
        <w:t xml:space="preserve"> 3.</w:t>
      </w:r>
    </w:p>
    <w:p w:rsidR="00000000" w:rsidRDefault="003A62CE">
      <w:pPr>
        <w:ind w:firstLine="284"/>
        <w:jc w:val="both"/>
      </w:pPr>
    </w:p>
    <w:p w:rsidR="00000000" w:rsidRDefault="003A62CE">
      <w:pPr>
        <w:ind w:right="1269" w:firstLine="284"/>
        <w:jc w:val="right"/>
      </w:pPr>
      <w:bookmarkStart w:id="425" w:name="OCRUncertain582"/>
      <w:r>
        <w:t>Таблица</w:t>
      </w:r>
      <w:bookmarkEnd w:id="425"/>
      <w:r>
        <w:t xml:space="preserve"> 3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702"/>
        <w:gridCol w:w="387"/>
        <w:gridCol w:w="387"/>
        <w:gridCol w:w="463"/>
        <w:gridCol w:w="387"/>
        <w:gridCol w:w="36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02" w:type="dxa"/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Пологост</w:t>
            </w:r>
            <w:bookmarkStart w:id="426" w:name="OCRUncertain583"/>
            <w:r>
              <w:rPr>
                <w:sz w:val="16"/>
              </w:rPr>
              <w:t>ь</w:t>
            </w:r>
            <w:bookmarkEnd w:id="426"/>
            <w:r>
              <w:rPr>
                <w:sz w:val="16"/>
              </w:rPr>
              <w:t xml:space="preserve"> волны </w:t>
            </w:r>
            <w:r>
              <w:rPr>
                <w:position w:val="-10"/>
                <w:sz w:val="16"/>
              </w:rPr>
              <w:object w:dxaOrig="440" w:dyaOrig="380">
                <v:shape id="_x0000_i1053" type="#_x0000_t75" style="width:15pt;height:13.5pt" o:ole="">
                  <v:imagedata r:id="rId54" o:title=""/>
                </v:shape>
                <o:OLEObject Type="Embed" ProgID="Equation.2" ShapeID="_x0000_i1053" DrawAspect="Content" ObjectID="_1427226508" r:id="rId55"/>
              </w:objec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02" w:type="dxa"/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sl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До</w:t>
      </w:r>
      <w:bookmarkStart w:id="427" w:name="OCRUncertain586"/>
      <w:r>
        <w:t>п</w:t>
      </w:r>
      <w:bookmarkEnd w:id="427"/>
      <w:r>
        <w:t xml:space="preserve">ускаемые </w:t>
      </w:r>
      <w:bookmarkStart w:id="428" w:name="OCRUncertain587"/>
      <w:r>
        <w:t>з</w:t>
      </w:r>
      <w:bookmarkEnd w:id="428"/>
      <w:r>
        <w:t xml:space="preserve">начения </w:t>
      </w:r>
      <w:bookmarkStart w:id="429" w:name="OCRUncertain588"/>
      <w:r>
        <w:t>неразмывающих</w:t>
      </w:r>
      <w:bookmarkEnd w:id="429"/>
      <w:r>
        <w:t xml:space="preserve"> донных скорост</w:t>
      </w:r>
      <w:bookmarkStart w:id="430" w:name="OCRUncertain589"/>
      <w:r>
        <w:t>е</w:t>
      </w:r>
      <w:bookmarkEnd w:id="430"/>
      <w:r>
        <w:t xml:space="preserve">й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b,adm</w:t>
      </w:r>
      <w:r>
        <w:t>, м/с, для грунта крупност</w:t>
      </w:r>
      <w:bookmarkStart w:id="431" w:name="OCRUncertain591"/>
      <w:r>
        <w:t>ь</w:t>
      </w:r>
      <w:bookmarkEnd w:id="431"/>
      <w:r>
        <w:t xml:space="preserve">ю фракций </w:t>
      </w:r>
      <w:r>
        <w:rPr>
          <w:i/>
          <w:lang w:val="en-US"/>
        </w:rPr>
        <w:t>D</w:t>
      </w:r>
      <w:r>
        <w:t>, мм, с</w:t>
      </w:r>
      <w:bookmarkStart w:id="432" w:name="OCRUncertain593"/>
      <w:r>
        <w:t>ле</w:t>
      </w:r>
      <w:bookmarkEnd w:id="432"/>
      <w:r>
        <w:t>дует принимать по рис.</w:t>
      </w:r>
      <w:r>
        <w:rPr>
          <w:noProof/>
        </w:rPr>
        <w:t>7;</w:t>
      </w:r>
      <w:r>
        <w:t xml:space="preserve"> при </w:t>
      </w:r>
      <w:bookmarkStart w:id="433" w:name="OCRUncertain594"/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 xml:space="preserve">b,max </w:t>
      </w:r>
      <w:r>
        <w:rPr>
          <w:noProof/>
        </w:rPr>
        <w:t xml:space="preserve">&gt;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b,a</w:t>
      </w:r>
      <w:r>
        <w:rPr>
          <w:i/>
          <w:vertAlign w:val="subscript"/>
          <w:lang w:val="en-US"/>
        </w:rPr>
        <w:t>dm</w:t>
      </w:r>
      <w:r>
        <w:t xml:space="preserve"> </w:t>
      </w:r>
      <w:bookmarkEnd w:id="433"/>
      <w:r>
        <w:t>необхо</w:t>
      </w:r>
      <w:bookmarkStart w:id="434" w:name="OCRUncertain597"/>
      <w:r>
        <w:t>д</w:t>
      </w:r>
      <w:bookmarkEnd w:id="434"/>
      <w:r>
        <w:t>имо предусматривать за</w:t>
      </w:r>
      <w:r>
        <w:softHyphen/>
        <w:t>щиту от размы</w:t>
      </w:r>
      <w:r>
        <w:rPr>
          <w:lang w:val="en-US"/>
        </w:rPr>
        <w:softHyphen/>
      </w:r>
      <w:r>
        <w:t>ва основания.</w:t>
      </w:r>
    </w:p>
    <w:p w:rsidR="00000000" w:rsidRDefault="003A62CE">
      <w:pPr>
        <w:jc w:val="center"/>
        <w:rPr>
          <w:lang w:val="en-US"/>
        </w:rPr>
      </w:pPr>
    </w:p>
    <w:p w:rsidR="00000000" w:rsidRDefault="003A62CE">
      <w:pPr>
        <w:jc w:val="center"/>
        <w:rPr>
          <w:lang w:val="en-US"/>
        </w:rPr>
      </w:pPr>
      <w:r>
        <w:rPr>
          <w:lang w:val="en-US"/>
        </w:rPr>
        <w:pict>
          <v:shape id="_x0000_i1054" type="#_x0000_t75" style="width:159pt;height:90pt">
            <v:imagedata r:id="rId56" o:title=""/>
          </v:shape>
        </w:pict>
      </w:r>
    </w:p>
    <w:p w:rsidR="00000000" w:rsidRDefault="003A62CE">
      <w:pPr>
        <w:jc w:val="center"/>
      </w:pPr>
      <w:r>
        <w:t>Рис.7. График допускаемых значений неразмывающих донных скоростей</w:t>
      </w:r>
    </w:p>
    <w:p w:rsidR="00000000" w:rsidRDefault="003A62CE">
      <w:pPr>
        <w:jc w:val="center"/>
        <w:rPr>
          <w:lang w:val="en-US"/>
        </w:rPr>
      </w:pPr>
    </w:p>
    <w:p w:rsidR="00000000" w:rsidRDefault="003A62CE">
      <w:pPr>
        <w:ind w:firstLine="284"/>
        <w:jc w:val="both"/>
      </w:pPr>
      <w:r>
        <w:rPr>
          <w:noProof/>
        </w:rPr>
        <w:t>1.10.</w:t>
      </w:r>
      <w:r>
        <w:t xml:space="preserve"> Эпюра взвешивающего </w:t>
      </w:r>
      <w:bookmarkStart w:id="435" w:name="OCRUncertain601"/>
      <w:r>
        <w:t>в</w:t>
      </w:r>
      <w:bookmarkEnd w:id="435"/>
      <w:r>
        <w:t>олнового давлени</w:t>
      </w:r>
      <w:bookmarkStart w:id="436" w:name="OCRUncertain602"/>
      <w:r>
        <w:t xml:space="preserve">я </w:t>
      </w:r>
      <w:bookmarkEnd w:id="436"/>
      <w:r>
        <w:t xml:space="preserve">на </w:t>
      </w:r>
      <w:bookmarkStart w:id="437" w:name="OCRUncertain603"/>
      <w:r>
        <w:t>берменные</w:t>
      </w:r>
      <w:bookmarkEnd w:id="437"/>
      <w:r>
        <w:t xml:space="preserve"> массивы должна приниматься трапе</w:t>
      </w:r>
      <w:bookmarkStart w:id="438" w:name="OCRUncertain604"/>
      <w:r>
        <w:t>ц</w:t>
      </w:r>
      <w:bookmarkEnd w:id="438"/>
      <w:r>
        <w:t>е</w:t>
      </w:r>
      <w:r>
        <w:softHyphen/>
        <w:t>идальной</w:t>
      </w:r>
      <w:bookmarkStart w:id="439" w:name="OCRUncertain605"/>
      <w:r>
        <w:t>,</w:t>
      </w:r>
      <w:bookmarkEnd w:id="439"/>
      <w:r>
        <w:t xml:space="preserve"> согласно рис.</w:t>
      </w:r>
      <w:r>
        <w:rPr>
          <w:noProof/>
        </w:rPr>
        <w:t xml:space="preserve"> 1, </w:t>
      </w:r>
      <w:r>
        <w:t>б, с ординатами</w:t>
      </w:r>
      <w:r>
        <w:rPr>
          <w:i/>
        </w:rPr>
        <w:t xml:space="preserve"> р</w:t>
      </w:r>
      <w:bookmarkStart w:id="440" w:name="OCRUncertain606"/>
      <w:r>
        <w:rPr>
          <w:i/>
          <w:vertAlign w:val="subscript"/>
          <w:lang w:val="en-US"/>
        </w:rPr>
        <w:t>br,i</w:t>
      </w:r>
      <w:r>
        <w:t xml:space="preserve">, </w:t>
      </w:r>
      <w:bookmarkEnd w:id="440"/>
      <w:r>
        <w:t>кПа, опред</w:t>
      </w:r>
      <w:bookmarkStart w:id="441" w:name="OCRUncertain608"/>
      <w:r>
        <w:t>е</w:t>
      </w:r>
      <w:bookmarkEnd w:id="441"/>
      <w:r>
        <w:t>ляемыми (при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rPr>
          <w:noProof/>
        </w:rPr>
        <w:t xml:space="preserve"> </w:t>
      </w:r>
      <w:bookmarkStart w:id="442" w:name="OCRUncertain610"/>
      <w:r>
        <w:rPr>
          <w:noProof/>
        </w:rPr>
        <w:t>=</w:t>
      </w:r>
      <w:bookmarkEnd w:id="442"/>
      <w:r>
        <w:rPr>
          <w:noProof/>
        </w:rPr>
        <w:t xml:space="preserve"> 1</w:t>
      </w:r>
      <w:r>
        <w:t>,</w:t>
      </w:r>
      <w:r>
        <w:rPr>
          <w:noProof/>
        </w:rPr>
        <w:t xml:space="preserve"> 2</w:t>
      </w:r>
      <w:r>
        <w:t xml:space="preserve"> или</w:t>
      </w:r>
      <w:r>
        <w:rPr>
          <w:noProof/>
        </w:rPr>
        <w:t xml:space="preserve"> 3)</w:t>
      </w:r>
      <w:r>
        <w:t xml:space="preserve"> </w:t>
      </w:r>
      <w:bookmarkStart w:id="443" w:name="OCRUncertain611"/>
      <w:r>
        <w:t>п</w:t>
      </w:r>
      <w:bookmarkEnd w:id="443"/>
      <w:r>
        <w:t>о фор</w:t>
      </w:r>
      <w:bookmarkStart w:id="444" w:name="OCRUncertain612"/>
      <w:r>
        <w:softHyphen/>
      </w:r>
      <w:bookmarkEnd w:id="444"/>
      <w:r>
        <w:t>муле</w:t>
      </w:r>
    </w:p>
    <w:p w:rsidR="00000000" w:rsidRDefault="003A62CE">
      <w:pPr>
        <w:ind w:firstLine="284"/>
        <w:jc w:val="center"/>
      </w:pPr>
      <w:r>
        <w:rPr>
          <w:position w:val="-28"/>
        </w:rPr>
        <w:object w:dxaOrig="3460" w:dyaOrig="859">
          <v:shape id="_x0000_i1055" type="#_x0000_t75" style="width:173.25pt;height:42.75pt" o:ole="">
            <v:imagedata r:id="rId57" o:title=""/>
          </v:shape>
          <o:OLEObject Type="Embed" ProgID="Equation.2" ShapeID="_x0000_i1055" DrawAspect="Content" ObjectID="_1427226509" r:id="rId58"/>
        </w:object>
      </w:r>
      <w:r>
        <w:t>,</w:t>
      </w:r>
      <w:r>
        <w:tab/>
      </w:r>
      <w:r>
        <w:tab/>
        <w:t>(13)</w:t>
      </w:r>
    </w:p>
    <w:p w:rsidR="00000000" w:rsidRDefault="003A62CE">
      <w:pPr>
        <w:ind w:firstLine="284"/>
        <w:jc w:val="both"/>
      </w:pPr>
      <w:bookmarkStart w:id="445" w:name="OCRUncertain614"/>
      <w:r>
        <w:t xml:space="preserve">где </w:t>
      </w:r>
      <w:r>
        <w:rPr>
          <w:i/>
          <w:noProof/>
        </w:rPr>
        <w:t>х</w:t>
      </w:r>
      <w:bookmarkEnd w:id="445"/>
      <w:r>
        <w:rPr>
          <w:i/>
          <w:vertAlign w:val="subscript"/>
          <w:lang w:val="en-US"/>
        </w:rPr>
        <w:t>i</w:t>
      </w:r>
      <w:r>
        <w:rPr>
          <w:noProof/>
        </w:rPr>
        <w:t xml:space="preserve"> -</w:t>
      </w:r>
      <w:r>
        <w:t xml:space="preserve"> расстояни</w:t>
      </w:r>
      <w:bookmarkStart w:id="446" w:name="OCRUncertain615"/>
      <w:r>
        <w:t>е</w:t>
      </w:r>
      <w:bookmarkEnd w:id="446"/>
      <w:r>
        <w:t xml:space="preserve"> от стены до </w:t>
      </w:r>
      <w:bookmarkStart w:id="447" w:name="OCRUncertain616"/>
      <w:r>
        <w:t>соо</w:t>
      </w:r>
      <w:bookmarkEnd w:id="447"/>
      <w:r>
        <w:t>тветствующей грани массива, м;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br</w:t>
      </w:r>
      <w:r>
        <w:t xml:space="preserve"> </w:t>
      </w:r>
      <w:r>
        <w:rPr>
          <w:lang w:val="en-US"/>
        </w:rPr>
        <w:t xml:space="preserve">- </w:t>
      </w:r>
      <w:r>
        <w:t xml:space="preserve">коэффициент, </w:t>
      </w:r>
      <w:bookmarkStart w:id="448" w:name="OCRUncertain619"/>
      <w:r>
        <w:t>п</w:t>
      </w:r>
      <w:bookmarkEnd w:id="448"/>
      <w:r>
        <w:t>ринимаемый по табл.</w:t>
      </w:r>
      <w:r>
        <w:rPr>
          <w:noProof/>
        </w:rPr>
        <w:t>4;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 xml:space="preserve"> -</w:t>
      </w:r>
      <w:r>
        <w:t xml:space="preserve"> волновое давление на уро</w:t>
      </w:r>
      <w:bookmarkStart w:id="449" w:name="OCRUncertain621"/>
      <w:r>
        <w:t>в</w:t>
      </w:r>
      <w:bookmarkEnd w:id="449"/>
      <w:r>
        <w:t>н</w:t>
      </w:r>
      <w:bookmarkStart w:id="450" w:name="OCRUncertain622"/>
      <w:r>
        <w:t>е</w:t>
      </w:r>
      <w:bookmarkEnd w:id="450"/>
      <w:r>
        <w:t xml:space="preserve"> подош</w:t>
      </w:r>
      <w:bookmarkStart w:id="451" w:name="OCRUncertain623"/>
      <w:r>
        <w:t>в</w:t>
      </w:r>
      <w:bookmarkEnd w:id="451"/>
      <w:r>
        <w:t>ы сооруж</w:t>
      </w:r>
      <w:r>
        <w:t>ения.</w:t>
      </w: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ind w:right="702"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4</w:t>
      </w:r>
    </w:p>
    <w:tbl>
      <w:tblPr>
        <w:tblW w:w="0" w:type="auto"/>
        <w:jc w:val="center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078"/>
        <w:gridCol w:w="1727"/>
        <w:gridCol w:w="872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bookmarkStart w:id="452" w:name="OCRUncertain624"/>
            <w:r>
              <w:rPr>
                <w:sz w:val="16"/>
              </w:rPr>
              <w:t>н</w:t>
            </w:r>
            <w:bookmarkEnd w:id="452"/>
            <w:r>
              <w:rPr>
                <w:sz w:val="16"/>
              </w:rPr>
              <w:t>осит</w:t>
            </w:r>
            <w:bookmarkStart w:id="453" w:name="OCRUncertain625"/>
            <w:r>
              <w:rPr>
                <w:sz w:val="16"/>
              </w:rPr>
              <w:t>е</w:t>
            </w:r>
            <w:bookmarkEnd w:id="453"/>
            <w:r>
              <w:rPr>
                <w:sz w:val="16"/>
              </w:rPr>
              <w:t>л</w:t>
            </w:r>
            <w:bookmarkStart w:id="454" w:name="OCRUncertain626"/>
            <w:r>
              <w:rPr>
                <w:sz w:val="16"/>
              </w:rPr>
              <w:t>ь</w:t>
            </w:r>
            <w:bookmarkEnd w:id="454"/>
            <w:r>
              <w:rPr>
                <w:sz w:val="16"/>
              </w:rPr>
              <w:t>на</w:t>
            </w:r>
            <w:bookmarkStart w:id="455" w:name="OCRUncertain627"/>
            <w:r>
              <w:rPr>
                <w:sz w:val="16"/>
              </w:rPr>
              <w:t xml:space="preserve">я </w:t>
            </w:r>
            <w:bookmarkEnd w:id="455"/>
            <w:r>
              <w:rPr>
                <w:sz w:val="16"/>
              </w:rPr>
              <w:t>г</w:t>
            </w:r>
            <w:bookmarkStart w:id="456" w:name="OCRUncertain628"/>
            <w:r>
              <w:rPr>
                <w:sz w:val="16"/>
              </w:rPr>
              <w:t>л</w:t>
            </w:r>
            <w:bookmarkEnd w:id="456"/>
            <w:r>
              <w:rPr>
                <w:sz w:val="16"/>
              </w:rPr>
              <w:t xml:space="preserve">убина </w:t>
            </w:r>
            <w:r>
              <w:rPr>
                <w:position w:val="-10"/>
                <w:sz w:val="16"/>
                <w:lang w:val="en-US"/>
              </w:rPr>
              <w:object w:dxaOrig="460" w:dyaOrig="380">
                <v:shape id="_x0000_i1056" type="#_x0000_t75" style="width:14.25pt;height:12pt" o:ole="">
                  <v:imagedata r:id="rId59" o:title=""/>
                </v:shape>
                <o:OLEObject Type="Embed" ProgID="Equation.2" ShapeID="_x0000_i1056" DrawAspect="Content" ObjectID="_1427226510" r:id="rId60"/>
              </w:object>
            </w:r>
          </w:p>
        </w:tc>
        <w:tc>
          <w:tcPr>
            <w:tcW w:w="25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</w:t>
            </w:r>
            <w:bookmarkStart w:id="457" w:name="OCRUncertain630"/>
            <w:r>
              <w:rPr>
                <w:sz w:val="16"/>
              </w:rPr>
              <w:t>е</w:t>
            </w:r>
            <w:bookmarkEnd w:id="457"/>
            <w:r>
              <w:rPr>
                <w:sz w:val="16"/>
              </w:rPr>
              <w:t>нт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lang w:val="en-US"/>
              </w:rPr>
              <w:t>k</w:t>
            </w:r>
            <w:r>
              <w:rPr>
                <w:i/>
                <w:vertAlign w:val="subscript"/>
                <w:lang w:val="en-US"/>
              </w:rPr>
              <w:t>br</w:t>
            </w:r>
            <w:r>
              <w:rPr>
                <w:sz w:val="16"/>
              </w:rPr>
              <w:t xml:space="preserve"> при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пологостях волн </w:t>
            </w:r>
            <w:r>
              <w:rPr>
                <w:position w:val="-10"/>
                <w:sz w:val="16"/>
              </w:rPr>
              <w:object w:dxaOrig="440" w:dyaOrig="380">
                <v:shape id="_x0000_i1057" type="#_x0000_t75" style="width:15pt;height:13.5pt" o:ole="">
                  <v:imagedata r:id="rId61" o:title=""/>
                </v:shape>
                <o:OLEObject Type="Embed" ProgID="Equation.2" ShapeID="_x0000_i1057" DrawAspect="Content" ObjectID="_1427226511" r:id="rId62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 и м</w:t>
            </w:r>
            <w:bookmarkStart w:id="458" w:name="OCRUncertain633"/>
            <w:r>
              <w:rPr>
                <w:sz w:val="16"/>
              </w:rPr>
              <w:t>ен</w:t>
            </w:r>
            <w:bookmarkEnd w:id="458"/>
            <w:r>
              <w:rPr>
                <w:sz w:val="16"/>
              </w:rPr>
              <w:t>ее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20</w:t>
            </w:r>
            <w:r>
              <w:rPr>
                <w:sz w:val="16"/>
              </w:rPr>
              <w:t xml:space="preserve"> и бол</w:t>
            </w:r>
            <w:bookmarkStart w:id="459" w:name="OCRUncertain634"/>
            <w:r>
              <w:rPr>
                <w:sz w:val="16"/>
              </w:rPr>
              <w:t>ее</w:t>
            </w:r>
            <w:bookmarkEnd w:id="459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Менее</w:t>
            </w:r>
            <w:r>
              <w:rPr>
                <w:noProof/>
                <w:sz w:val="16"/>
              </w:rPr>
              <w:t xml:space="preserve"> 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27</w:t>
            </w: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noProof/>
                <w:sz w:val="16"/>
              </w:rPr>
              <w:t xml:space="preserve"> 0,27</w:t>
            </w:r>
            <w:r>
              <w:rPr>
                <w:sz w:val="16"/>
              </w:rPr>
              <w:t xml:space="preserve"> до</w:t>
            </w:r>
            <w:r>
              <w:rPr>
                <w:noProof/>
                <w:sz w:val="16"/>
              </w:rPr>
              <w:t xml:space="preserve"> 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32</w:t>
            </w:r>
          </w:p>
        </w:tc>
        <w:tc>
          <w:tcPr>
            <w:tcW w:w="17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8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noProof/>
                <w:sz w:val="16"/>
              </w:rPr>
              <w:t xml:space="preserve"> 0,32</w:t>
            </w:r>
          </w:p>
        </w:tc>
        <w:tc>
          <w:tcPr>
            <w:tcW w:w="17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  <w:tc>
          <w:tcPr>
            <w:tcW w:w="8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b/>
        </w:rPr>
      </w:pPr>
      <w:r>
        <w:rPr>
          <w:b/>
        </w:rPr>
        <w:t>НАГРУЗКИ ОТ РАЗБИВАЮЩИХСЯ И ПРИБОЙНЫХ ВОЛН НА СООРУЖЕНИЯ ВЕРТИКАЛЬНОГО ПРОФИЛЯ</w:t>
      </w:r>
    </w:p>
    <w:p w:rsidR="00000000" w:rsidRDefault="003A62CE">
      <w:pPr>
        <w:ind w:firstLine="284"/>
        <w:jc w:val="both"/>
        <w:rPr>
          <w:b/>
        </w:rPr>
      </w:pP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1.11.</w:t>
      </w:r>
      <w:r>
        <w:t xml:space="preserve"> Рас</w:t>
      </w:r>
      <w:bookmarkStart w:id="460" w:name="OCRUncertain635"/>
      <w:r>
        <w:t>че</w:t>
      </w:r>
      <w:bookmarkEnd w:id="460"/>
      <w:r>
        <w:t>т сооружений на воздействие разбиваю</w:t>
      </w:r>
      <w:r>
        <w:softHyphen/>
      </w:r>
      <w:bookmarkStart w:id="461" w:name="OCRUncertain636"/>
      <w:r>
        <w:t>щ</w:t>
      </w:r>
      <w:bookmarkEnd w:id="461"/>
      <w:r>
        <w:t xml:space="preserve">ихся </w:t>
      </w:r>
      <w:bookmarkStart w:id="462" w:name="OCRUncertain637"/>
      <w:r>
        <w:t>в</w:t>
      </w:r>
      <w:bookmarkEnd w:id="462"/>
      <w:r>
        <w:t xml:space="preserve">олн со стороны открытой акватории должен производиться при глубине над </w:t>
      </w:r>
      <w:bookmarkStart w:id="463" w:name="OCRUncertain638"/>
      <w:r>
        <w:t>бермой</w:t>
      </w:r>
      <w:bookmarkEnd w:id="463"/>
      <w:r>
        <w:t xml:space="preserve"> </w:t>
      </w:r>
      <w:bookmarkStart w:id="464" w:name="OCRUncertain639"/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br</w:t>
      </w:r>
      <w:r>
        <w:rPr>
          <w:lang w:val="en-US"/>
        </w:rPr>
        <w:t>&lt; 1,25</w:t>
      </w:r>
      <w:r>
        <w:rPr>
          <w:i/>
          <w:lang w:val="en-US"/>
        </w:rPr>
        <w:t>h</w:t>
      </w:r>
      <w:r>
        <w:rPr>
          <w:lang w:val="en-US"/>
        </w:rPr>
        <w:t xml:space="preserve"> </w:t>
      </w:r>
      <w:bookmarkEnd w:id="464"/>
      <w:r>
        <w:t>и глубин</w:t>
      </w:r>
      <w:bookmarkStart w:id="465" w:name="OCRUncertain643"/>
      <w:r>
        <w:t>е</w:t>
      </w:r>
      <w:bookmarkEnd w:id="465"/>
      <w:r>
        <w:t xml:space="preserve"> до дна </w:t>
      </w:r>
      <w:r>
        <w:rPr>
          <w:position w:val="-12"/>
        </w:rPr>
        <w:object w:dxaOrig="820" w:dyaOrig="340">
          <v:shape id="_x0000_i1058" type="#_x0000_t75" style="width:41.25pt;height:17.25pt" o:ole="">
            <v:imagedata r:id="rId63" o:title=""/>
          </v:shape>
          <o:OLEObject Type="Embed" ProgID="Equation.2" ShapeID="_x0000_i1058" DrawAspect="Content" ObjectID="_1427226512" r:id="rId64"/>
        </w:object>
      </w:r>
      <w:r>
        <w:t>(рис.</w:t>
      </w:r>
      <w:r>
        <w:rPr>
          <w:noProof/>
        </w:rPr>
        <w:t>8).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jc w:val="center"/>
        <w:rPr>
          <w:noProof/>
        </w:rPr>
      </w:pPr>
      <w:r>
        <w:rPr>
          <w:noProof/>
        </w:rPr>
        <w:pict>
          <v:shape id="_x0000_i1059" type="#_x0000_t75" style="width:141pt;height:78.75pt">
            <v:imagedata r:id="rId65" o:title=""/>
          </v:shape>
        </w:pict>
      </w:r>
    </w:p>
    <w:p w:rsidR="00000000" w:rsidRDefault="003A62CE">
      <w:pPr>
        <w:ind w:firstLine="284"/>
        <w:jc w:val="both"/>
      </w:pPr>
      <w:r>
        <w:t>Ри</w:t>
      </w:r>
      <w:bookmarkStart w:id="466" w:name="OCRUncertain648"/>
      <w:r>
        <w:t>с.</w:t>
      </w:r>
      <w:bookmarkEnd w:id="466"/>
      <w:r>
        <w:rPr>
          <w:noProof/>
        </w:rPr>
        <w:t>8.</w:t>
      </w:r>
      <w:r>
        <w:t xml:space="preserve"> Эпюры </w:t>
      </w:r>
      <w:bookmarkStart w:id="467" w:name="OCRUncertain649"/>
      <w:r>
        <w:t>давлен</w:t>
      </w:r>
      <w:bookmarkEnd w:id="467"/>
      <w:r>
        <w:t>и</w:t>
      </w:r>
      <w:bookmarkStart w:id="468" w:name="OCRUncertain650"/>
      <w:r>
        <w:t>я разбивающих</w:t>
      </w:r>
      <w:bookmarkEnd w:id="468"/>
      <w:r>
        <w:t>ся волн н</w:t>
      </w:r>
      <w:bookmarkStart w:id="469" w:name="OCRUncertain653"/>
      <w:r>
        <w:t>а вертикальн</w:t>
      </w:r>
      <w:bookmarkEnd w:id="469"/>
      <w:r>
        <w:t>ую ст</w:t>
      </w:r>
      <w:bookmarkStart w:id="470" w:name="OCRUncertain654"/>
      <w:r>
        <w:t>е</w:t>
      </w:r>
      <w:bookmarkEnd w:id="470"/>
      <w:r>
        <w:t>ну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Горизонтальную линейную нагрузку</w:t>
      </w:r>
      <w:r>
        <w:rPr>
          <w:noProof/>
        </w:rPr>
        <w:t xml:space="preserve"> </w:t>
      </w:r>
      <w:bookmarkStart w:id="471" w:name="OCRUncertain655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xc</w:t>
      </w:r>
      <w:r>
        <w:rPr>
          <w:noProof/>
        </w:rPr>
        <w:t>,</w:t>
      </w:r>
      <w:bookmarkStart w:id="472" w:name="OCRUncertain656"/>
      <w:bookmarkEnd w:id="471"/>
      <w:r>
        <w:t xml:space="preserve"> кН/м, </w:t>
      </w:r>
      <w:bookmarkEnd w:id="472"/>
      <w:r>
        <w:t>от разбивающихся волн необходимо принимать по площади эпюры бокового волнового дав</w:t>
      </w:r>
      <w:bookmarkStart w:id="473" w:name="OCRUncertain657"/>
      <w:r>
        <w:t>л</w:t>
      </w:r>
      <w:bookmarkEnd w:id="473"/>
      <w:r>
        <w:t xml:space="preserve">ения, при этом величины </w:t>
      </w:r>
      <w:bookmarkStart w:id="474" w:name="OCRUncertain658"/>
      <w:r>
        <w:rPr>
          <w:i/>
        </w:rPr>
        <w:t>р</w:t>
      </w:r>
      <w:r>
        <w:t>,</w:t>
      </w:r>
      <w:bookmarkEnd w:id="474"/>
      <w:r>
        <w:t xml:space="preserve"> </w:t>
      </w:r>
      <w:bookmarkStart w:id="475" w:name="OCRUncertain659"/>
      <w:r>
        <w:t>кПа,</w:t>
      </w:r>
      <w:bookmarkEnd w:id="475"/>
      <w:r>
        <w:t xml:space="preserve"> д</w:t>
      </w:r>
      <w:bookmarkStart w:id="476" w:name="OCRUncertain660"/>
      <w:r>
        <w:t>л</w:t>
      </w:r>
      <w:bookmarkEnd w:id="476"/>
      <w:r>
        <w:t>я значений ординат</w:t>
      </w:r>
      <w:r>
        <w:rPr>
          <w:noProof/>
        </w:rPr>
        <w:t xml:space="preserve"> </w:t>
      </w:r>
      <w:r>
        <w:rPr>
          <w:i/>
          <w:lang w:val="en-US"/>
        </w:rPr>
        <w:t>z</w:t>
      </w:r>
      <w:r>
        <w:t>, м, с</w:t>
      </w:r>
      <w:bookmarkStart w:id="477" w:name="OCRUncertain661"/>
      <w:r>
        <w:t>л</w:t>
      </w:r>
      <w:bookmarkEnd w:id="477"/>
      <w:r>
        <w:t>едует определ</w:t>
      </w:r>
      <w:bookmarkStart w:id="478" w:name="OCRUncertain662"/>
      <w:r>
        <w:t>я</w:t>
      </w:r>
      <w:bookmarkEnd w:id="478"/>
      <w:r>
        <w:t>ть по формулам: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= -h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= </w:t>
      </w:r>
      <w:r>
        <w:rPr>
          <w:lang w:val="en-US"/>
        </w:rPr>
        <w:t>0;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(14)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= 0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= </w:t>
      </w:r>
      <w:r>
        <w:rPr>
          <w:lang w:val="en-US"/>
        </w:rPr>
        <w:t>1,5</w:t>
      </w:r>
      <w:r>
        <w:rPr>
          <w:i/>
          <w:lang w:val="en-US"/>
        </w:rPr>
        <w:sym w:font="Symbol" w:char="F072"/>
      </w:r>
      <w:r>
        <w:rPr>
          <w:i/>
          <w:lang w:val="en-US"/>
        </w:rPr>
        <w:t>gh</w: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(15)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= d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position w:val="-32"/>
          <w:lang w:val="en-US"/>
        </w:rPr>
        <w:object w:dxaOrig="1140" w:dyaOrig="720">
          <v:shape id="_x0000_i1060" type="#_x0000_t75" style="width:57pt;height:36pt" o:ole="">
            <v:imagedata r:id="rId66" o:title=""/>
          </v:shape>
          <o:OLEObject Type="Embed" ProgID="Equation.2" ShapeID="_x0000_i1060" DrawAspect="Content" ObjectID="_1427226513" r:id="rId67"/>
        </w:object>
      </w:r>
      <w:r>
        <w:rPr>
          <w:lang w:val="en-US"/>
        </w:rPr>
        <w:t>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(16)</w:t>
      </w:r>
    </w:p>
    <w:p w:rsidR="00000000" w:rsidRDefault="003A62CE">
      <w:pPr>
        <w:ind w:firstLine="284"/>
        <w:jc w:val="both"/>
      </w:pPr>
      <w:r>
        <w:t>В</w:t>
      </w:r>
      <w:bookmarkStart w:id="479" w:name="OCRUncertain673"/>
      <w:r>
        <w:t>е</w:t>
      </w:r>
      <w:bookmarkEnd w:id="479"/>
      <w:r>
        <w:t>ртикальную лин</w:t>
      </w:r>
      <w:bookmarkStart w:id="480" w:name="OCRUncertain674"/>
      <w:r>
        <w:t>е</w:t>
      </w:r>
      <w:bookmarkEnd w:id="480"/>
      <w:r>
        <w:t>йную нагру</w:t>
      </w:r>
      <w:bookmarkStart w:id="481" w:name="OCRUncertain675"/>
      <w:r>
        <w:t>з</w:t>
      </w:r>
      <w:bookmarkEnd w:id="481"/>
      <w:r>
        <w:t xml:space="preserve">ку </w:t>
      </w:r>
      <w:bookmarkStart w:id="482" w:name="OCRUncertain676"/>
      <w:r>
        <w:rPr>
          <w:i/>
        </w:rPr>
        <w:t>Р</w:t>
      </w:r>
      <w:r>
        <w:rPr>
          <w:i/>
          <w:vertAlign w:val="subscript"/>
          <w:lang w:val="en-US"/>
        </w:rPr>
        <w:t>z</w:t>
      </w:r>
      <w:r>
        <w:rPr>
          <w:i/>
          <w:vertAlign w:val="subscript"/>
        </w:rPr>
        <w:t>с</w:t>
      </w:r>
      <w:r>
        <w:t>,</w:t>
      </w:r>
      <w:bookmarkEnd w:id="482"/>
      <w:r>
        <w:t xml:space="preserve"> кН/м, от разбивающихся волн сл</w:t>
      </w:r>
      <w:bookmarkStart w:id="483" w:name="OCRUncertain677"/>
      <w:r>
        <w:t>е</w:t>
      </w:r>
      <w:bookmarkEnd w:id="483"/>
      <w:r>
        <w:t>ду</w:t>
      </w:r>
      <w:bookmarkStart w:id="484" w:name="OCRUncertain678"/>
      <w:r>
        <w:t>е</w:t>
      </w:r>
      <w:bookmarkEnd w:id="484"/>
      <w:r>
        <w:t>т принимат</w:t>
      </w:r>
      <w:bookmarkStart w:id="485" w:name="OCRUncertain679"/>
      <w:r>
        <w:t>ь</w:t>
      </w:r>
      <w:bookmarkEnd w:id="485"/>
      <w:r>
        <w:t xml:space="preserve"> равной </w:t>
      </w:r>
      <w:bookmarkStart w:id="486" w:name="OCRUncertain680"/>
      <w:r>
        <w:t>п</w:t>
      </w:r>
      <w:bookmarkEnd w:id="486"/>
      <w:r>
        <w:t>ло</w:t>
      </w:r>
      <w:bookmarkStart w:id="487" w:name="OCRUncertain681"/>
      <w:r>
        <w:softHyphen/>
      </w:r>
      <w:bookmarkEnd w:id="487"/>
      <w:r>
        <w:t>щади эпюры вз</w:t>
      </w:r>
      <w:bookmarkStart w:id="488" w:name="OCRUncertain682"/>
      <w:r>
        <w:t>ве</w:t>
      </w:r>
      <w:bookmarkEnd w:id="488"/>
      <w:r>
        <w:t>шивающ</w:t>
      </w:r>
      <w:bookmarkStart w:id="489" w:name="OCRUncertain683"/>
      <w:r>
        <w:t>е</w:t>
      </w:r>
      <w:bookmarkEnd w:id="489"/>
      <w:r>
        <w:t>го волно</w:t>
      </w:r>
      <w:bookmarkStart w:id="490" w:name="OCRUncertain684"/>
      <w:r>
        <w:t>в</w:t>
      </w:r>
      <w:bookmarkEnd w:id="490"/>
      <w:r>
        <w:t>ого давления и опр</w:t>
      </w:r>
      <w:bookmarkStart w:id="491" w:name="OCRUncertain685"/>
      <w:r>
        <w:t>е</w:t>
      </w:r>
      <w:bookmarkEnd w:id="491"/>
      <w:r>
        <w:t>делять по</w:t>
      </w:r>
      <w:r>
        <w:t xml:space="preserve"> форм</w:t>
      </w:r>
      <w:bookmarkStart w:id="492" w:name="OCRUncertain686"/>
      <w:r>
        <w:t>у</w:t>
      </w:r>
      <w:bookmarkEnd w:id="492"/>
      <w:r>
        <w:t>ле</w:t>
      </w:r>
    </w:p>
    <w:p w:rsidR="00000000" w:rsidRDefault="003A62CE">
      <w:pPr>
        <w:ind w:firstLine="284"/>
        <w:jc w:val="both"/>
      </w:pPr>
      <w:r>
        <w:rPr>
          <w:position w:val="-22"/>
        </w:rPr>
        <w:object w:dxaOrig="1120" w:dyaOrig="620">
          <v:shape id="_x0000_i1061" type="#_x0000_t75" style="width:56.25pt;height:30.75pt" o:ole="">
            <v:imagedata r:id="rId68" o:title=""/>
          </v:shape>
          <o:OLEObject Type="Embed" ProgID="Equation.2" ShapeID="_x0000_i1061" DrawAspect="Content" ObjectID="_1427226514" r:id="rId69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  <w:t>(17)</w:t>
      </w:r>
    </w:p>
    <w:p w:rsidR="00000000" w:rsidRDefault="003A62CE">
      <w:pPr>
        <w:ind w:firstLine="284"/>
        <w:jc w:val="both"/>
      </w:pPr>
      <w:bookmarkStart w:id="493" w:name="OCRUncertain687"/>
      <w:r>
        <w:t xml:space="preserve">где </w:t>
      </w:r>
      <w:bookmarkEnd w:id="493"/>
      <w:r>
        <w:sym w:font="Symbol" w:char="F06D"/>
      </w:r>
      <w:r>
        <w:rPr>
          <w:noProof/>
        </w:rPr>
        <w:t xml:space="preserve"> -</w:t>
      </w:r>
      <w:r>
        <w:t xml:space="preserve"> коэффициент, принимаемый по табл.</w:t>
      </w:r>
      <w:r>
        <w:rPr>
          <w:noProof/>
        </w:rPr>
        <w:t xml:space="preserve"> 5.</w:t>
      </w:r>
    </w:p>
    <w:p w:rsidR="00000000" w:rsidRDefault="003A62CE">
      <w:pPr>
        <w:ind w:firstLine="284"/>
        <w:jc w:val="both"/>
      </w:pPr>
    </w:p>
    <w:p w:rsidR="00000000" w:rsidRDefault="003A62CE">
      <w:pPr>
        <w:spacing w:after="120"/>
        <w:ind w:right="1695" w:firstLine="284"/>
        <w:jc w:val="right"/>
      </w:pPr>
      <w:r>
        <w:t>Таб</w:t>
      </w:r>
      <w:bookmarkStart w:id="494" w:name="OCRUncertain688"/>
      <w:r>
        <w:t>л</w:t>
      </w:r>
      <w:bookmarkEnd w:id="494"/>
      <w:r>
        <w:t>ица 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251"/>
        <w:gridCol w:w="387"/>
        <w:gridCol w:w="387"/>
        <w:gridCol w:w="387"/>
        <w:gridCol w:w="36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51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position w:val="-30"/>
                <w:sz w:val="16"/>
              </w:rPr>
              <w:object w:dxaOrig="880" w:dyaOrig="700">
                <v:shape id="_x0000_i1062" type="#_x0000_t75" style="width:23.25pt;height:18.75pt" o:ole="">
                  <v:imagedata r:id="rId70" o:title=""/>
                </v:shape>
                <o:OLEObject Type="Embed" ProgID="Equation.2" ShapeID="_x0000_i1062" DrawAspect="Content" ObjectID="_1427226515" r:id="rId71"/>
              </w:objec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>3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51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  <w:bookmarkStart w:id="495" w:name="OCRUncertain692"/>
            <w:r>
              <w:rPr>
                <w:sz w:val="16"/>
              </w:rPr>
              <w:t xml:space="preserve"> </w:t>
            </w:r>
            <w:bookmarkEnd w:id="495"/>
            <w:r>
              <w:rPr>
                <w:sz w:val="16"/>
              </w:rPr>
              <w:sym w:font="Symbol" w:char="F06D"/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Максима</w:t>
      </w:r>
      <w:bookmarkStart w:id="496" w:name="OCRUncertain693"/>
      <w:r>
        <w:t>л</w:t>
      </w:r>
      <w:bookmarkEnd w:id="496"/>
      <w:r>
        <w:t>ьн</w:t>
      </w:r>
      <w:bookmarkStart w:id="497" w:name="OCRUncertain694"/>
      <w:r>
        <w:t>у</w:t>
      </w:r>
      <w:bookmarkEnd w:id="497"/>
      <w:r>
        <w:t xml:space="preserve">ю скорость воды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f,max</w:t>
      </w:r>
      <w:r>
        <w:t>, м/с, н</w:t>
      </w:r>
      <w:bookmarkStart w:id="498" w:name="OCRUncertain696"/>
      <w:r>
        <w:t>а</w:t>
      </w:r>
      <w:bookmarkEnd w:id="498"/>
      <w:r>
        <w:t xml:space="preserve">д поверхностью </w:t>
      </w:r>
      <w:bookmarkStart w:id="499" w:name="OCRUncertain697"/>
      <w:r>
        <w:t>бермы</w:t>
      </w:r>
      <w:bookmarkEnd w:id="499"/>
      <w:r>
        <w:t xml:space="preserve"> перед ве</w:t>
      </w:r>
      <w:bookmarkStart w:id="500" w:name="OCRUncertain698"/>
      <w:r>
        <w:t>р</w:t>
      </w:r>
      <w:bookmarkEnd w:id="500"/>
      <w:r>
        <w:t>тикальной стеной при разбивающихся волнах необходимо определ</w:t>
      </w:r>
      <w:bookmarkStart w:id="501" w:name="OCRUncertain699"/>
      <w:r>
        <w:t>я</w:t>
      </w:r>
      <w:bookmarkEnd w:id="501"/>
      <w:r>
        <w:t>ть по формуле</w:t>
      </w:r>
    </w:p>
    <w:p w:rsidR="00000000" w:rsidRDefault="003A62CE">
      <w:pPr>
        <w:ind w:firstLine="284"/>
        <w:jc w:val="both"/>
      </w:pPr>
      <w:r>
        <w:rPr>
          <w:position w:val="-34"/>
        </w:rPr>
        <w:object w:dxaOrig="1680" w:dyaOrig="780">
          <v:shape id="_x0000_i1063" type="#_x0000_t75" style="width:84pt;height:39pt" o:ole="">
            <v:imagedata r:id="rId72" o:title=""/>
          </v:shape>
          <o:OLEObject Type="Embed" ProgID="Equation.2" ShapeID="_x0000_i1063" DrawAspect="Content" ObjectID="_1427226516" r:id="rId73"/>
        </w:object>
      </w:r>
      <w:r>
        <w:tab/>
      </w:r>
      <w:r>
        <w:tab/>
      </w:r>
      <w:r>
        <w:tab/>
      </w:r>
      <w:r>
        <w:tab/>
      </w:r>
      <w:r>
        <w:tab/>
        <w:t>(18)</w:t>
      </w:r>
    </w:p>
    <w:p w:rsidR="00000000" w:rsidRDefault="003A62CE">
      <w:pPr>
        <w:ind w:firstLine="284"/>
        <w:jc w:val="both"/>
        <w:rPr>
          <w:lang w:val="en-US"/>
        </w:rPr>
      </w:pPr>
      <w:bookmarkStart w:id="502" w:name="OCRUncertain701"/>
      <w:r>
        <w:rPr>
          <w:noProof/>
        </w:rPr>
        <w:t>1</w:t>
      </w:r>
      <w:bookmarkEnd w:id="502"/>
      <w:r>
        <w:rPr>
          <w:noProof/>
        </w:rPr>
        <w:t>.12.</w:t>
      </w:r>
      <w:r>
        <w:t xml:space="preserve"> Расчет соору</w:t>
      </w:r>
      <w:bookmarkStart w:id="503" w:name="OCRUncertain702"/>
      <w:r>
        <w:t>ж</w:t>
      </w:r>
      <w:bookmarkEnd w:id="503"/>
      <w:r>
        <w:t>ений на воздействие прибой</w:t>
      </w:r>
      <w:bookmarkStart w:id="504" w:name="OCRUncertain703"/>
      <w:r>
        <w:softHyphen/>
      </w:r>
      <w:bookmarkEnd w:id="504"/>
      <w:r>
        <w:t>ных волн со сторо</w:t>
      </w:r>
      <w:r>
        <w:softHyphen/>
        <w:t>ны открытой акватории должен прои</w:t>
      </w:r>
      <w:bookmarkStart w:id="505" w:name="OCRUncertain704"/>
      <w:r>
        <w:t>з</w:t>
      </w:r>
      <w:bookmarkEnd w:id="505"/>
      <w:r>
        <w:t xml:space="preserve">водиться при глубине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sym w:font="Symbol" w:char="F0A3"/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</w:t>
      </w:r>
      <w:r>
        <w:t xml:space="preserve"> на примыкаю</w:t>
      </w:r>
      <w:r>
        <w:softHyphen/>
        <w:t>щем к стене у</w:t>
      </w:r>
      <w:bookmarkStart w:id="506" w:name="OCRUncertain707"/>
      <w:r>
        <w:t>ч</w:t>
      </w:r>
      <w:bookmarkEnd w:id="506"/>
      <w:r>
        <w:t>астк</w:t>
      </w:r>
      <w:bookmarkStart w:id="507" w:name="OCRUncertain708"/>
      <w:r>
        <w:t>е</w:t>
      </w:r>
      <w:bookmarkEnd w:id="507"/>
      <w:r>
        <w:t xml:space="preserve"> дна протяж</w:t>
      </w:r>
      <w:bookmarkStart w:id="508" w:name="OCRUncertain709"/>
      <w:r>
        <w:t>е</w:t>
      </w:r>
      <w:bookmarkEnd w:id="508"/>
      <w:r>
        <w:t>нностью н</w:t>
      </w:r>
      <w:bookmarkStart w:id="509" w:name="OCRUncertain710"/>
      <w:r>
        <w:t>е</w:t>
      </w:r>
      <w:bookmarkEnd w:id="509"/>
      <w:r>
        <w:t xml:space="preserve"> </w:t>
      </w:r>
      <w:bookmarkStart w:id="510" w:name="OCRUncertain711"/>
      <w:r>
        <w:t xml:space="preserve">менее </w:t>
      </w:r>
      <w:bookmarkEnd w:id="510"/>
      <w:r>
        <w:rPr>
          <w:noProof/>
        </w:rPr>
        <w:t>0,5</w:t>
      </w:r>
      <w:r>
        <w:rPr>
          <w:noProof/>
          <w:position w:val="-6"/>
        </w:rPr>
        <w:object w:dxaOrig="220" w:dyaOrig="340">
          <v:shape id="_x0000_i1064" type="#_x0000_t75" style="width:11.25pt;height:17.25pt" o:ole="">
            <v:imagedata r:id="rId50" o:title=""/>
          </v:shape>
          <o:OLEObject Type="Embed" ProgID="Equation.2" ShapeID="_x0000_i1064" DrawAspect="Content" ObjectID="_1427226517" r:id="rId74"/>
        </w:object>
      </w:r>
      <w:r>
        <w:rPr>
          <w:noProof/>
        </w:rPr>
        <w:t>,</w:t>
      </w:r>
      <w:r>
        <w:t xml:space="preserve"> м (рис.</w:t>
      </w:r>
      <w:r>
        <w:rPr>
          <w:noProof/>
        </w:rPr>
        <w:t xml:space="preserve"> 9)</w:t>
      </w:r>
      <w:bookmarkStart w:id="511" w:name="OCRUncertain712"/>
      <w:r>
        <w:rPr>
          <w:noProof/>
        </w:rPr>
        <w:t>,</w:t>
      </w:r>
      <w:bookmarkEnd w:id="511"/>
      <w:r>
        <w:t xml:space="preserve"> при </w:t>
      </w:r>
      <w:bookmarkStart w:id="512" w:name="OCRUncertain713"/>
      <w:r>
        <w:t>э</w:t>
      </w:r>
      <w:bookmarkEnd w:id="512"/>
      <w:r>
        <w:t xml:space="preserve">том возвышение вершины максимальной прибойной волны </w:t>
      </w:r>
      <w:bookmarkStart w:id="513" w:name="OCRUncertain715"/>
      <w:r>
        <w:rPr>
          <w:i/>
          <w:lang w:val="en-US"/>
        </w:rPr>
        <w:sym w:font="Symbol" w:char="F068"/>
      </w:r>
      <w:r>
        <w:rPr>
          <w:i/>
          <w:vertAlign w:val="subscript"/>
          <w:lang w:val="en-US"/>
        </w:rPr>
        <w:t>c,sur</w:t>
      </w:r>
      <w:r>
        <w:t>, м</w:t>
      </w:r>
      <w:bookmarkEnd w:id="513"/>
      <w:r>
        <w:t>, над рас</w:t>
      </w:r>
      <w:bookmarkStart w:id="514" w:name="OCRUncertain716"/>
      <w:r>
        <w:softHyphen/>
      </w:r>
      <w:bookmarkEnd w:id="514"/>
      <w:r>
        <w:t>четным уровнем следу</w:t>
      </w:r>
      <w:bookmarkStart w:id="515" w:name="OCRUncertain717"/>
      <w:r>
        <w:t>е</w:t>
      </w:r>
      <w:bookmarkEnd w:id="515"/>
      <w:r>
        <w:t>т определять по формуле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sym w:font="Symbol" w:char="F068"/>
      </w:r>
      <w:r>
        <w:rPr>
          <w:i/>
          <w:vertAlign w:val="subscript"/>
          <w:lang w:val="en-US"/>
        </w:rPr>
        <w:t xml:space="preserve">c,sur </w:t>
      </w:r>
      <w:r>
        <w:rPr>
          <w:lang w:val="en-US"/>
        </w:rPr>
        <w:t>= -0,5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f</w:t>
      </w:r>
      <w:r>
        <w:rPr>
          <w:i/>
          <w:lang w:val="en-US"/>
        </w:rPr>
        <w:t xml:space="preserve"> - h</w:t>
      </w:r>
      <w:r>
        <w:rPr>
          <w:i/>
          <w:vertAlign w:val="subscript"/>
          <w:lang w:val="en-US"/>
        </w:rPr>
        <w:t>sur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(19)</w:t>
      </w:r>
    </w:p>
    <w:p w:rsidR="00000000" w:rsidRDefault="003A62CE">
      <w:pPr>
        <w:ind w:firstLine="284"/>
        <w:jc w:val="both"/>
        <w:rPr>
          <w:lang w:val="en-US"/>
        </w:rPr>
      </w:pPr>
      <w:r>
        <w:t>гд</w:t>
      </w:r>
      <w:bookmarkStart w:id="516" w:name="OCRUncertain718"/>
      <w:r>
        <w:t>е</w:t>
      </w:r>
      <w:bookmarkEnd w:id="516"/>
      <w: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sur</w:t>
      </w:r>
      <w:r>
        <w:rPr>
          <w:lang w:val="en-US"/>
        </w:rPr>
        <w:t xml:space="preserve"> -</w:t>
      </w:r>
      <w:r>
        <w:t xml:space="preserve"> высота прибойной волны, м;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</w:t>
      </w:r>
      <w:r>
        <w:rPr>
          <w:lang w:val="en-US"/>
        </w:rPr>
        <w:t xml:space="preserve"> -</w:t>
      </w:r>
      <w:r>
        <w:t xml:space="preserve"> критическая глубина, м.</w:t>
      </w:r>
    </w:p>
    <w:p w:rsidR="00000000" w:rsidRDefault="003A62CE">
      <w:pPr>
        <w:jc w:val="center"/>
      </w:pPr>
      <w:r>
        <w:pict>
          <v:shape id="_x0000_i1065" type="#_x0000_t75" style="width:166.5pt;height:189pt">
            <v:imagedata r:id="rId75" o:title=""/>
          </v:shape>
        </w:pict>
      </w:r>
    </w:p>
    <w:p w:rsidR="00000000" w:rsidRDefault="003A62CE">
      <w:pPr>
        <w:ind w:firstLine="284"/>
        <w:jc w:val="both"/>
        <w:rPr>
          <w:noProof/>
        </w:rPr>
      </w:pPr>
      <w:r>
        <w:t>Рис.</w:t>
      </w:r>
      <w:r>
        <w:rPr>
          <w:noProof/>
        </w:rPr>
        <w:t>9.</w:t>
      </w:r>
      <w:r>
        <w:t xml:space="preserve"> Эпюр</w:t>
      </w:r>
      <w:bookmarkStart w:id="517" w:name="OCRUncertain721"/>
      <w:r>
        <w:t>ы</w:t>
      </w:r>
      <w:bookmarkEnd w:id="517"/>
      <w:r>
        <w:t xml:space="preserve"> </w:t>
      </w:r>
      <w:bookmarkStart w:id="518" w:name="OCRUncertain722"/>
      <w:r>
        <w:t>давления</w:t>
      </w:r>
      <w:bookmarkEnd w:id="518"/>
      <w:r>
        <w:t xml:space="preserve"> </w:t>
      </w:r>
      <w:bookmarkStart w:id="519" w:name="OCRUncertain723"/>
      <w:r>
        <w:t>прибойны</w:t>
      </w:r>
      <w:bookmarkEnd w:id="519"/>
      <w:r>
        <w:t xml:space="preserve">х </w:t>
      </w:r>
      <w:bookmarkStart w:id="520" w:name="OCRUncertain724"/>
      <w:r>
        <w:t>в</w:t>
      </w:r>
      <w:bookmarkEnd w:id="520"/>
      <w:r>
        <w:t>оли на</w:t>
      </w:r>
      <w:r>
        <w:rPr>
          <w:noProof/>
        </w:rPr>
        <w:t xml:space="preserve"> </w:t>
      </w:r>
      <w:bookmarkStart w:id="521" w:name="OCRUncertain725"/>
      <w:r>
        <w:t xml:space="preserve"> ве</w:t>
      </w:r>
      <w:r>
        <w:rPr>
          <w:noProof/>
        </w:rPr>
        <w:t>ртик</w:t>
      </w:r>
      <w:r>
        <w:t>а</w:t>
      </w:r>
      <w:r>
        <w:rPr>
          <w:noProof/>
        </w:rPr>
        <w:t>ль</w:t>
      </w:r>
      <w:r>
        <w:t>н</w:t>
      </w:r>
      <w:r>
        <w:rPr>
          <w:noProof/>
        </w:rPr>
        <w:t>у</w:t>
      </w:r>
      <w:bookmarkEnd w:id="521"/>
      <w:r>
        <w:t>ю стену</w:t>
      </w:r>
    </w:p>
    <w:p w:rsidR="00000000" w:rsidRDefault="003A62CE">
      <w:pPr>
        <w:ind w:firstLine="284"/>
        <w:jc w:val="both"/>
      </w:pPr>
      <w:r>
        <w:t>а</w:t>
      </w:r>
      <w:r>
        <w:rPr>
          <w:noProof/>
        </w:rPr>
        <w:t xml:space="preserve"> —</w:t>
      </w:r>
      <w:r>
        <w:t xml:space="preserve"> с </w:t>
      </w:r>
      <w:bookmarkStart w:id="522" w:name="OCRUncertain726"/>
      <w:r>
        <w:t>ве</w:t>
      </w:r>
      <w:bookmarkEnd w:id="522"/>
      <w:r>
        <w:t xml:space="preserve">рхом </w:t>
      </w:r>
      <w:bookmarkStart w:id="523" w:name="OCRUncertain727"/>
      <w:r>
        <w:t xml:space="preserve">постели </w:t>
      </w:r>
      <w:bookmarkStart w:id="524" w:name="OCRUncertain728"/>
      <w:bookmarkEnd w:id="523"/>
      <w:r>
        <w:t>н</w:t>
      </w:r>
      <w:bookmarkEnd w:id="524"/>
      <w:r>
        <w:t>а уровн</w:t>
      </w:r>
      <w:bookmarkStart w:id="525" w:name="OCRUncertain729"/>
      <w:r>
        <w:t>е</w:t>
      </w:r>
      <w:bookmarkEnd w:id="525"/>
      <w:r>
        <w:t xml:space="preserve"> дна; б</w:t>
      </w:r>
      <w:r>
        <w:rPr>
          <w:noProof/>
        </w:rPr>
        <w:t xml:space="preserve"> </w:t>
      </w:r>
      <w:r>
        <w:t xml:space="preserve">- с </w:t>
      </w:r>
      <w:bookmarkStart w:id="526" w:name="OCRUncertain730"/>
      <w:r>
        <w:t xml:space="preserve">возвышающейся </w:t>
      </w:r>
      <w:bookmarkEnd w:id="526"/>
      <w:r>
        <w:t>над дном пост</w:t>
      </w:r>
      <w:bookmarkStart w:id="527" w:name="OCRUncertain731"/>
      <w:r>
        <w:t>е</w:t>
      </w:r>
      <w:bookmarkEnd w:id="527"/>
      <w:r>
        <w:t>лью</w:t>
      </w: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ind w:firstLine="284"/>
        <w:jc w:val="both"/>
      </w:pPr>
      <w:r>
        <w:t>Гори</w:t>
      </w:r>
      <w:bookmarkStart w:id="528" w:name="OCRUncertain734"/>
      <w:r>
        <w:t>з</w:t>
      </w:r>
      <w:bookmarkEnd w:id="528"/>
      <w:r>
        <w:t xml:space="preserve">онтальную линейную нагрузку </w:t>
      </w:r>
      <w:bookmarkStart w:id="529" w:name="OCRUncertain735"/>
      <w:r>
        <w:rPr>
          <w:i/>
        </w:rPr>
        <w:t>Р</w:t>
      </w:r>
      <w:r>
        <w:rPr>
          <w:i/>
          <w:vertAlign w:val="subscript"/>
          <w:lang w:val="en-US"/>
        </w:rPr>
        <w:t>xc</w:t>
      </w:r>
      <w:r>
        <w:t>,</w:t>
      </w:r>
      <w:bookmarkEnd w:id="529"/>
      <w:r>
        <w:t xml:space="preserve"> </w:t>
      </w:r>
      <w:bookmarkStart w:id="530" w:name="OCRUncertain736"/>
      <w:r>
        <w:t xml:space="preserve">кН/м, </w:t>
      </w:r>
      <w:bookmarkEnd w:id="530"/>
      <w:r>
        <w:t xml:space="preserve">от прибойных </w:t>
      </w:r>
      <w:bookmarkStart w:id="531" w:name="OCRUncertain737"/>
      <w:r>
        <w:t>в</w:t>
      </w:r>
      <w:bookmarkEnd w:id="531"/>
      <w:r>
        <w:t>олн необходимо принимать по пло</w:t>
      </w:r>
      <w:bookmarkStart w:id="532" w:name="OCRUncertain738"/>
      <w:r>
        <w:softHyphen/>
      </w:r>
      <w:bookmarkEnd w:id="532"/>
      <w:r>
        <w:t xml:space="preserve">щади </w:t>
      </w:r>
      <w:bookmarkStart w:id="533" w:name="OCRUncertain739"/>
      <w:r>
        <w:t>э</w:t>
      </w:r>
      <w:bookmarkEnd w:id="533"/>
      <w:r>
        <w:t>пюры боко</w:t>
      </w:r>
      <w:bookmarkStart w:id="534" w:name="OCRUncertain740"/>
      <w:r>
        <w:t>в</w:t>
      </w:r>
      <w:bookmarkEnd w:id="534"/>
      <w:r>
        <w:t>ого волнового давл</w:t>
      </w:r>
      <w:bookmarkStart w:id="535" w:name="OCRUncertain741"/>
      <w:r>
        <w:t>е</w:t>
      </w:r>
      <w:bookmarkEnd w:id="535"/>
      <w:r>
        <w:t xml:space="preserve">ния, при этом </w:t>
      </w:r>
      <w:bookmarkStart w:id="536" w:name="OCRUncertain743"/>
      <w:r>
        <w:t>величины</w:t>
      </w:r>
      <w:bookmarkEnd w:id="536"/>
      <w:r>
        <w:t xml:space="preserve"> </w:t>
      </w:r>
      <w:bookmarkStart w:id="537" w:name="OCRUncertain744"/>
      <w:r>
        <w:rPr>
          <w:i/>
        </w:rPr>
        <w:t>р</w:t>
      </w:r>
      <w:r>
        <w:t>,</w:t>
      </w:r>
      <w:bookmarkEnd w:id="537"/>
      <w:r>
        <w:t xml:space="preserve"> </w:t>
      </w:r>
      <w:bookmarkStart w:id="538" w:name="OCRUncertain745"/>
      <w:r>
        <w:t>кПа,</w:t>
      </w:r>
      <w:bookmarkEnd w:id="538"/>
      <w:r>
        <w:t xml:space="preserve"> дл</w:t>
      </w:r>
      <w:bookmarkStart w:id="539" w:name="OCRUncertain746"/>
      <w:r>
        <w:t>я</w:t>
      </w:r>
      <w:bookmarkEnd w:id="539"/>
      <w:r>
        <w:t xml:space="preserve"> </w:t>
      </w:r>
      <w:bookmarkStart w:id="540" w:name="OCRUncertain747"/>
      <w:r>
        <w:t>значений</w:t>
      </w:r>
      <w:bookmarkEnd w:id="540"/>
      <w:r>
        <w:t xml:space="preserve"> ординат </w:t>
      </w:r>
      <w:bookmarkStart w:id="541" w:name="OCRUncertain748"/>
      <w:r>
        <w:rPr>
          <w:i/>
          <w:lang w:val="en-US"/>
        </w:rPr>
        <w:t>z</w:t>
      </w:r>
      <w:r>
        <w:t>,</w:t>
      </w:r>
      <w:bookmarkEnd w:id="541"/>
      <w:r>
        <w:t xml:space="preserve"> м, должны опред</w:t>
      </w:r>
      <w:bookmarkStart w:id="542" w:name="OCRUncertain749"/>
      <w:r>
        <w:t>е</w:t>
      </w:r>
      <w:bookmarkEnd w:id="542"/>
      <w:r>
        <w:t>ляться по формулам: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1</w:t>
      </w:r>
      <w:r>
        <w:rPr>
          <w:lang w:val="en-US"/>
        </w:rPr>
        <w:t xml:space="preserve"> =  -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sur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1</w:t>
      </w:r>
      <w:r>
        <w:rPr>
          <w:lang w:val="en-US"/>
        </w:rPr>
        <w:t xml:space="preserve"> = 0;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(20)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position w:val="-22"/>
          <w:lang w:val="en-US"/>
        </w:rPr>
        <w:object w:dxaOrig="1160" w:dyaOrig="620">
          <v:shape id="_x0000_i1066" type="#_x0000_t75" style="width:52.5pt;height:27.75pt" o:ole="">
            <v:imagedata r:id="rId76" o:title=""/>
          </v:shape>
          <o:OLEObject Type="Embed" ProgID="Equation.2" ShapeID="_x0000_i1066" DrawAspect="Content" ObjectID="_1427226518" r:id="rId77"/>
        </w:objec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2</w:t>
      </w:r>
      <w:r>
        <w:rPr>
          <w:lang w:val="en-US"/>
        </w:rPr>
        <w:t xml:space="preserve"> = 1,5</w:t>
      </w:r>
      <w:r>
        <w:rPr>
          <w:i/>
          <w:lang w:val="en-US"/>
        </w:rPr>
        <w:sym w:font="Symbol" w:char="F072"/>
      </w:r>
      <w:r>
        <w:rPr>
          <w:i/>
          <w:lang w:val="en-US"/>
        </w:rPr>
        <w:t>gh</w:t>
      </w:r>
      <w:r>
        <w:rPr>
          <w:i/>
          <w:vertAlign w:val="subscript"/>
          <w:lang w:val="en-US"/>
        </w:rPr>
        <w:t>sur</w: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  <w:t>(21)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3</w:t>
      </w:r>
      <w:r>
        <w:rPr>
          <w:lang w:val="en-US"/>
        </w:rPr>
        <w:t xml:space="preserve"> =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position w:val="-56"/>
          <w:lang w:val="en-US"/>
        </w:rPr>
        <w:object w:dxaOrig="1520" w:dyaOrig="960">
          <v:shape id="_x0000_i1067" type="#_x0000_t75" style="width:69.75pt;height:44.25pt" o:ole="">
            <v:imagedata r:id="rId78" o:title=""/>
          </v:shape>
          <o:OLEObject Type="Embed" ProgID="Equation.2" ShapeID="_x0000_i1067" DrawAspect="Content" ObjectID="_1427226519" r:id="rId79"/>
        </w:object>
      </w:r>
      <w:r>
        <w:rPr>
          <w:lang w:val="en-US"/>
        </w:rPr>
        <w:t>,</w:t>
      </w:r>
      <w:r>
        <w:rPr>
          <w:lang w:val="en-US"/>
        </w:rPr>
        <w:tab/>
        <w:t>(22)</w:t>
      </w:r>
      <w:r>
        <w:rPr>
          <w:lang w:val="en-US"/>
        </w:rPr>
        <w:tab/>
      </w:r>
    </w:p>
    <w:p w:rsidR="00000000" w:rsidRDefault="003A62CE">
      <w:pPr>
        <w:ind w:firstLine="284"/>
        <w:jc w:val="both"/>
        <w:rPr>
          <w:lang w:val="en-US"/>
        </w:rPr>
      </w:pPr>
      <w:r>
        <w:t>гд</w:t>
      </w:r>
      <w:bookmarkStart w:id="543" w:name="OCRUncertain755"/>
      <w:r>
        <w:t>е</w:t>
      </w:r>
      <w:bookmarkEnd w:id="543"/>
      <w:r>
        <w:t xml:space="preserve"> </w:t>
      </w:r>
      <w:r>
        <w:rPr>
          <w:position w:val="-8"/>
        </w:rPr>
        <w:object w:dxaOrig="440" w:dyaOrig="360">
          <v:shape id="_x0000_i1068" type="#_x0000_t75" style="width:21.75pt;height:18pt" o:ole="">
            <v:imagedata r:id="rId80" o:title=""/>
          </v:shape>
          <o:OLEObject Type="Embed" ProgID="Equation.2" ShapeID="_x0000_i1068" DrawAspect="Content" ObjectID="_1427226520" r:id="rId81"/>
        </w:object>
      </w:r>
      <w:r>
        <w:rPr>
          <w:lang w:val="en-US"/>
        </w:rPr>
        <w:t xml:space="preserve"> - </w:t>
      </w:r>
      <w:r>
        <w:t>ср</w:t>
      </w:r>
      <w:bookmarkStart w:id="544" w:name="OCRUncertain757"/>
      <w:r>
        <w:t>е</w:t>
      </w:r>
      <w:bookmarkEnd w:id="544"/>
      <w:r>
        <w:t>дняя длина прибойной волны, м.</w:t>
      </w:r>
    </w:p>
    <w:p w:rsidR="00000000" w:rsidRDefault="003A62CE">
      <w:pPr>
        <w:ind w:firstLine="284"/>
        <w:jc w:val="both"/>
      </w:pPr>
      <w:r>
        <w:t>Вертикальную линейную нагру</w:t>
      </w:r>
      <w:bookmarkStart w:id="545" w:name="OCRUncertain758"/>
      <w:r>
        <w:t>з</w:t>
      </w:r>
      <w:bookmarkEnd w:id="545"/>
      <w:r>
        <w:t xml:space="preserve">ку </w:t>
      </w:r>
      <w:r>
        <w:rPr>
          <w:i/>
        </w:rPr>
        <w:t>Р</w:t>
      </w:r>
      <w:r>
        <w:rPr>
          <w:i/>
          <w:vertAlign w:val="subscript"/>
          <w:lang w:val="en-US"/>
        </w:rPr>
        <w:t>zc</w:t>
      </w:r>
      <w:r>
        <w:t>, кН/м, от прибойных волн сл</w:t>
      </w:r>
      <w:bookmarkStart w:id="546" w:name="OCRUncertain760"/>
      <w:r>
        <w:t>е</w:t>
      </w:r>
      <w:bookmarkEnd w:id="546"/>
      <w:r>
        <w:t>дует принимать равной площади эп</w:t>
      </w:r>
      <w:bookmarkStart w:id="547" w:name="OCRUncertain761"/>
      <w:r>
        <w:t>ю</w:t>
      </w:r>
      <w:bookmarkEnd w:id="547"/>
      <w:r>
        <w:t>р</w:t>
      </w:r>
      <w:bookmarkStart w:id="548" w:name="OCRUncertain762"/>
      <w:r>
        <w:t>ы</w:t>
      </w:r>
      <w:bookmarkEnd w:id="548"/>
      <w:r>
        <w:t xml:space="preserve"> взв</w:t>
      </w:r>
      <w:bookmarkStart w:id="549" w:name="OCRUncertain763"/>
      <w:r>
        <w:t>е</w:t>
      </w:r>
      <w:bookmarkEnd w:id="549"/>
      <w:r>
        <w:t>шивающего волнового давл</w:t>
      </w:r>
      <w:bookmarkStart w:id="550" w:name="OCRUncertain764"/>
      <w:r>
        <w:t>е</w:t>
      </w:r>
      <w:bookmarkEnd w:id="550"/>
      <w:r>
        <w:t>ния (с вы</w:t>
      </w:r>
      <w:bookmarkStart w:id="551" w:name="OCRUncertain765"/>
      <w:r>
        <w:softHyphen/>
      </w:r>
      <w:bookmarkEnd w:id="551"/>
      <w:r>
        <w:t xml:space="preserve">сотой </w:t>
      </w:r>
      <w:bookmarkStart w:id="552" w:name="OCRUncertain766"/>
      <w:r>
        <w:rPr>
          <w:i/>
        </w:rPr>
        <w:t>р</w:t>
      </w:r>
      <w:r>
        <w:rPr>
          <w:i/>
          <w:vertAlign w:val="subscript"/>
        </w:rPr>
        <w:t>3</w:t>
      </w:r>
      <w:r>
        <w:t>)</w:t>
      </w:r>
      <w:bookmarkEnd w:id="552"/>
      <w:r>
        <w:t xml:space="preserve"> и опр</w:t>
      </w:r>
      <w:bookmarkStart w:id="553" w:name="OCRUncertain767"/>
      <w:r>
        <w:t>е</w:t>
      </w:r>
      <w:bookmarkEnd w:id="553"/>
      <w:r>
        <w:t>д</w:t>
      </w:r>
      <w:bookmarkStart w:id="554" w:name="OCRUncertain768"/>
      <w:r>
        <w:t>е</w:t>
      </w:r>
      <w:bookmarkEnd w:id="554"/>
      <w:r>
        <w:t>лят</w:t>
      </w:r>
      <w:bookmarkStart w:id="555" w:name="OCRUncertain769"/>
      <w:r>
        <w:t>ь</w:t>
      </w:r>
      <w:bookmarkEnd w:id="555"/>
      <w:r>
        <w:t xml:space="preserve"> по формул</w:t>
      </w:r>
      <w:bookmarkStart w:id="556" w:name="OCRUncertain770"/>
      <w:r>
        <w:t>е</w:t>
      </w:r>
      <w:bookmarkEnd w:id="556"/>
      <w:r>
        <w:t>:</w:t>
      </w:r>
    </w:p>
    <w:p w:rsidR="00000000" w:rsidRDefault="003A62CE">
      <w:pPr>
        <w:ind w:firstLine="284"/>
        <w:jc w:val="both"/>
      </w:pPr>
      <w:r>
        <w:rPr>
          <w:position w:val="-28"/>
        </w:rPr>
        <w:object w:dxaOrig="1420" w:dyaOrig="700">
          <v:shape id="_x0000_i1069" type="#_x0000_t75" style="width:71.25pt;height:35.25pt" o:ole="">
            <v:imagedata r:id="rId82" o:title=""/>
          </v:shape>
          <o:OLEObject Type="Embed" ProgID="Equation.2" ShapeID="_x0000_i1069" DrawAspect="Content" ObjectID="_1427226521" r:id="rId83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  <w:t>(23)</w:t>
      </w:r>
    </w:p>
    <w:p w:rsidR="00000000" w:rsidRDefault="003A62CE">
      <w:pPr>
        <w:ind w:firstLine="284"/>
        <w:jc w:val="both"/>
      </w:pPr>
      <w:r>
        <w:t xml:space="preserve">Максимальная донная скорость прибойной волны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b, max</w:t>
      </w:r>
      <w:r>
        <w:t>, м/с, п</w:t>
      </w:r>
      <w:bookmarkStart w:id="557" w:name="OCRUncertain773"/>
      <w:r>
        <w:t>е</w:t>
      </w:r>
      <w:bookmarkEnd w:id="557"/>
      <w:r>
        <w:t>р</w:t>
      </w:r>
      <w:bookmarkStart w:id="558" w:name="OCRUncertain774"/>
      <w:r>
        <w:t>е</w:t>
      </w:r>
      <w:bookmarkEnd w:id="558"/>
      <w:r>
        <w:t>д вертикальной ст</w:t>
      </w:r>
      <w:bookmarkStart w:id="559" w:name="OCRUncertain775"/>
      <w:r>
        <w:t>е</w:t>
      </w:r>
      <w:bookmarkEnd w:id="559"/>
      <w:r>
        <w:t xml:space="preserve">ной со стороны открытой акватории </w:t>
      </w:r>
      <w:bookmarkStart w:id="560" w:name="OCRUncertain776"/>
      <w:r>
        <w:t>д</w:t>
      </w:r>
      <w:bookmarkEnd w:id="560"/>
      <w:r>
        <w:t>олжна опред</w:t>
      </w:r>
      <w:bookmarkStart w:id="561" w:name="OCRUncertain777"/>
      <w:r>
        <w:t>е</w:t>
      </w:r>
      <w:bookmarkEnd w:id="561"/>
      <w:r>
        <w:t>лят</w:t>
      </w:r>
      <w:bookmarkStart w:id="562" w:name="OCRUncertain778"/>
      <w:r>
        <w:t>ь</w:t>
      </w:r>
      <w:bookmarkEnd w:id="562"/>
      <w:r>
        <w:t>ся по фор</w:t>
      </w:r>
      <w:r>
        <w:softHyphen/>
        <w:t>мул</w:t>
      </w:r>
      <w:bookmarkStart w:id="563" w:name="OCRUncertain779"/>
      <w:r>
        <w:t>е</w:t>
      </w:r>
      <w:bookmarkEnd w:id="563"/>
      <w:r>
        <w:t>:</w:t>
      </w:r>
    </w:p>
    <w:p w:rsidR="00000000" w:rsidRDefault="003A62CE">
      <w:pPr>
        <w:ind w:firstLine="284"/>
        <w:jc w:val="both"/>
      </w:pPr>
      <w:r>
        <w:rPr>
          <w:position w:val="-58"/>
        </w:rPr>
        <w:object w:dxaOrig="2040" w:dyaOrig="1040">
          <v:shape id="_x0000_i1070" type="#_x0000_t75" style="width:102pt;height:51.75pt" o:ole="">
            <v:imagedata r:id="rId84" o:title=""/>
          </v:shape>
          <o:OLEObject Type="Embed" ProgID="Equation.2" ShapeID="_x0000_i1070" DrawAspect="Content" ObjectID="_1427226522" r:id="rId85"/>
        </w:object>
      </w:r>
      <w:r>
        <w:t>,</w:t>
      </w:r>
      <w:r>
        <w:tab/>
      </w:r>
      <w:r>
        <w:tab/>
      </w:r>
      <w:r>
        <w:tab/>
      </w:r>
      <w:r>
        <w:tab/>
        <w:t>(24)</w:t>
      </w:r>
    </w:p>
    <w:p w:rsidR="00000000" w:rsidRDefault="003A62CE">
      <w:pPr>
        <w:ind w:firstLine="284"/>
        <w:jc w:val="both"/>
      </w:pPr>
      <w:r>
        <w:rPr>
          <w:noProof/>
        </w:rPr>
        <w:t>1.1</w:t>
      </w:r>
      <w:bookmarkStart w:id="564" w:name="OCRUncertain783"/>
      <w:r>
        <w:rPr>
          <w:noProof/>
        </w:rPr>
        <w:t>3</w:t>
      </w:r>
      <w:bookmarkEnd w:id="564"/>
      <w:r>
        <w:rPr>
          <w:noProof/>
        </w:rPr>
        <w:t>.</w:t>
      </w:r>
      <w:r>
        <w:t xml:space="preserve"> Опред</w:t>
      </w:r>
      <w:bookmarkStart w:id="565" w:name="OCRUncertain784"/>
      <w:r>
        <w:t>е</w:t>
      </w:r>
      <w:bookmarkEnd w:id="565"/>
      <w:r>
        <w:t>лени</w:t>
      </w:r>
      <w:bookmarkStart w:id="566" w:name="OCRUncertain785"/>
      <w:r>
        <w:t>е</w:t>
      </w:r>
      <w:bookmarkEnd w:id="566"/>
      <w:r>
        <w:t xml:space="preserve"> нагру</w:t>
      </w:r>
      <w:bookmarkStart w:id="567" w:name="OCRUncertain786"/>
      <w:r>
        <w:t>з</w:t>
      </w:r>
      <w:bookmarkEnd w:id="567"/>
      <w:r>
        <w:t>ок на в</w:t>
      </w:r>
      <w:bookmarkStart w:id="568" w:name="OCRUncertain787"/>
      <w:r>
        <w:t>е</w:t>
      </w:r>
      <w:bookmarkEnd w:id="568"/>
      <w:r>
        <w:t>ртикальную ст</w:t>
      </w:r>
      <w:bookmarkStart w:id="569" w:name="OCRUncertain788"/>
      <w:r>
        <w:t>е</w:t>
      </w:r>
      <w:r>
        <w:softHyphen/>
      </w:r>
      <w:bookmarkEnd w:id="569"/>
      <w:r>
        <w:t>ну от воздействия разбивающихся и прибойных волн (см. рис.</w:t>
      </w:r>
      <w:r>
        <w:rPr>
          <w:noProof/>
        </w:rPr>
        <w:t>8</w:t>
      </w:r>
      <w:r>
        <w:t xml:space="preserve"> и</w:t>
      </w:r>
      <w:r>
        <w:rPr>
          <w:noProof/>
        </w:rPr>
        <w:t xml:space="preserve"> 9)</w:t>
      </w:r>
      <w:r>
        <w:t xml:space="preserve"> при надл</w:t>
      </w:r>
      <w:bookmarkStart w:id="570" w:name="OCRUncertain789"/>
      <w:r>
        <w:t>е</w:t>
      </w:r>
      <w:bookmarkEnd w:id="570"/>
      <w:r>
        <w:t>жащем обосновании допускается производить динамич</w:t>
      </w:r>
      <w:bookmarkStart w:id="571" w:name="OCRUncertain790"/>
      <w:r>
        <w:t>е</w:t>
      </w:r>
      <w:bookmarkEnd w:id="571"/>
      <w:r>
        <w:t>скими методами, учитывающими импульсы давл</w:t>
      </w:r>
      <w:bookmarkStart w:id="572" w:name="OCRUncertain791"/>
      <w:r>
        <w:t>е</w:t>
      </w:r>
      <w:bookmarkEnd w:id="572"/>
      <w:r>
        <w:t>ния и инерционны</w:t>
      </w:r>
      <w:bookmarkStart w:id="573" w:name="OCRUncertain792"/>
      <w:r>
        <w:t xml:space="preserve">е </w:t>
      </w:r>
      <w:bookmarkEnd w:id="573"/>
      <w:r>
        <w:t>силы.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b/>
        </w:rPr>
      </w:pPr>
      <w:r>
        <w:rPr>
          <w:b/>
        </w:rPr>
        <w:t>НАГРУЗКИ И ВОЗДЕ</w:t>
      </w:r>
      <w:bookmarkStart w:id="574" w:name="OCRUncertain793"/>
      <w:r>
        <w:rPr>
          <w:b/>
        </w:rPr>
        <w:t>Й</w:t>
      </w:r>
      <w:bookmarkEnd w:id="574"/>
      <w:r>
        <w:rPr>
          <w:b/>
        </w:rPr>
        <w:t>СТВИЯ ВОЛН НА СООРУЖЕНИЯ ОТКОСНОГО ПРОФИЛЯ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lang w:val="en-US"/>
        </w:rPr>
      </w:pPr>
      <w:r>
        <w:rPr>
          <w:noProof/>
        </w:rPr>
        <w:t>1.14*.</w:t>
      </w:r>
      <w:r>
        <w:t xml:space="preserve"> </w:t>
      </w:r>
      <w:bookmarkStart w:id="575" w:name="OCRUncertain794"/>
      <w:r>
        <w:t>В</w:t>
      </w:r>
      <w:bookmarkEnd w:id="575"/>
      <w:r>
        <w:t>ы</w:t>
      </w:r>
      <w:bookmarkStart w:id="576" w:name="OCRUncertain795"/>
      <w:r>
        <w:t>с</w:t>
      </w:r>
      <w:bookmarkEnd w:id="576"/>
      <w:r>
        <w:t>оту наката на откос в</w:t>
      </w:r>
      <w:r>
        <w:t>олн обес</w:t>
      </w:r>
      <w:bookmarkStart w:id="577" w:name="OCRUncertain796"/>
      <w:r>
        <w:t>пе</w:t>
      </w:r>
      <w:bookmarkEnd w:id="577"/>
      <w:r>
        <w:t>чен</w:t>
      </w:r>
      <w:r>
        <w:softHyphen/>
        <w:t>ностью</w:t>
      </w:r>
      <w:r>
        <w:rPr>
          <w:noProof/>
        </w:rPr>
        <w:t xml:space="preserve"> 1 </w:t>
      </w:r>
      <w:bookmarkStart w:id="578" w:name="OCRUncertain797"/>
      <w:r>
        <w:rPr>
          <w:noProof/>
        </w:rPr>
        <w:t>%</w:t>
      </w:r>
      <w:bookmarkEnd w:id="578"/>
      <w:r>
        <w:t xml:space="preserve"> по накату </w:t>
      </w:r>
      <w:bookmarkStart w:id="579" w:name="OCRUncertain799"/>
      <w:r>
        <w:t>(</w:t>
      </w:r>
      <w:bookmarkStart w:id="580" w:name="OCRUncertain800"/>
      <w:bookmarkEnd w:id="579"/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run1%</w:t>
      </w:r>
      <w:r>
        <w:rPr>
          <w:lang w:val="en-US"/>
        </w:rPr>
        <w:t xml:space="preserve">, </w:t>
      </w:r>
      <w:r>
        <w:t>м)</w:t>
      </w:r>
      <w:bookmarkEnd w:id="580"/>
      <w:r>
        <w:t xml:space="preserve"> для фронтально подходящих волн при гл</w:t>
      </w:r>
      <w:bookmarkStart w:id="581" w:name="OCRUncertain802"/>
      <w:r>
        <w:t>у</w:t>
      </w:r>
      <w:bookmarkEnd w:id="581"/>
      <w:r>
        <w:t>бин</w:t>
      </w:r>
      <w:bookmarkStart w:id="582" w:name="OCRUncertain803"/>
      <w:r>
        <w:t>е</w:t>
      </w:r>
      <w:bookmarkEnd w:id="582"/>
      <w:r>
        <w:t xml:space="preserve"> </w:t>
      </w:r>
      <w:bookmarkStart w:id="583" w:name="OCRUncertain804"/>
      <w:r>
        <w:t>п</w:t>
      </w:r>
      <w:bookmarkEnd w:id="583"/>
      <w:r>
        <w:t>ер</w:t>
      </w:r>
      <w:bookmarkStart w:id="584" w:name="OCRUncertain805"/>
      <w:r>
        <w:t>е</w:t>
      </w:r>
      <w:bookmarkEnd w:id="584"/>
      <w:r>
        <w:t>д сооруж</w:t>
      </w:r>
      <w:bookmarkStart w:id="585" w:name="OCRUncertain806"/>
      <w:r>
        <w:t>е</w:t>
      </w:r>
      <w:bookmarkEnd w:id="585"/>
      <w:r>
        <w:t>ни</w:t>
      </w:r>
      <w:bookmarkStart w:id="586" w:name="OCRUncertain807"/>
      <w:r>
        <w:t>е</w:t>
      </w:r>
      <w:bookmarkEnd w:id="586"/>
      <w:r>
        <w:t xml:space="preserve">м </w:t>
      </w:r>
      <w:bookmarkStart w:id="587" w:name="OCRUncertain808"/>
      <w:r>
        <w:rPr>
          <w:i/>
          <w:lang w:val="en-US"/>
        </w:rPr>
        <w:t xml:space="preserve">d </w:t>
      </w:r>
      <w:r>
        <w:rPr>
          <w:lang w:val="en-US"/>
        </w:rPr>
        <w:sym w:font="Symbol" w:char="F0B3"/>
      </w:r>
      <w:r>
        <w:rPr>
          <w:lang w:val="en-US"/>
        </w:rPr>
        <w:t xml:space="preserve"> </w:t>
      </w:r>
      <w:r>
        <w:rPr>
          <w:noProof/>
        </w:rPr>
        <w:t>2</w:t>
      </w:r>
      <w:bookmarkEnd w:id="587"/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1%</w:t>
      </w:r>
      <w:r>
        <w:t xml:space="preserve"> </w:t>
      </w:r>
      <w:r>
        <w:rPr>
          <w:lang w:val="en-US"/>
        </w:rPr>
        <w:t xml:space="preserve"> </w:t>
      </w:r>
      <w:r>
        <w:t>надлежит опр</w:t>
      </w:r>
      <w:bookmarkStart w:id="588" w:name="OCRUncertain809"/>
      <w:r>
        <w:t>е</w:t>
      </w:r>
      <w:bookmarkEnd w:id="588"/>
      <w:r>
        <w:t>д</w:t>
      </w:r>
      <w:bookmarkStart w:id="589" w:name="OCRUncertain810"/>
      <w:r>
        <w:t>е</w:t>
      </w:r>
      <w:bookmarkEnd w:id="589"/>
      <w:r>
        <w:t>лять по формуле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noProof/>
        </w:rPr>
        <w:t>h</w:t>
      </w:r>
      <w:r>
        <w:rPr>
          <w:i/>
          <w:noProof/>
          <w:vertAlign w:val="subscript"/>
        </w:rPr>
        <w:t>run1%</w:t>
      </w:r>
      <w:r>
        <w:rPr>
          <w:noProof/>
        </w:rPr>
        <w:t xml:space="preserve"> </w:t>
      </w:r>
      <w:bookmarkStart w:id="590" w:name="OCRUncertain813"/>
      <w:r>
        <w:rPr>
          <w:noProof/>
        </w:rPr>
        <w:t xml:space="preserve">= </w:t>
      </w:r>
      <w:bookmarkEnd w:id="590"/>
      <w:r>
        <w:rPr>
          <w:i/>
          <w:noProof/>
        </w:rPr>
        <w:t>k</w:t>
      </w:r>
      <w:r>
        <w:rPr>
          <w:i/>
          <w:noProof/>
          <w:vertAlign w:val="subscript"/>
        </w:rPr>
        <w:t>r</w:t>
      </w:r>
      <w:r>
        <w:rPr>
          <w:i/>
          <w:noProof/>
        </w:rPr>
        <w:t>k</w:t>
      </w:r>
      <w:r>
        <w:rPr>
          <w:i/>
          <w:noProof/>
          <w:vertAlign w:val="subscript"/>
        </w:rPr>
        <w:t>p</w:t>
      </w:r>
      <w:r>
        <w:rPr>
          <w:i/>
          <w:noProof/>
        </w:rPr>
        <w:t>k</w:t>
      </w:r>
      <w:r>
        <w:rPr>
          <w:i/>
          <w:noProof/>
          <w:vertAlign w:val="subscript"/>
        </w:rPr>
        <w:t>sp</w:t>
      </w:r>
      <w:r>
        <w:rPr>
          <w:i/>
          <w:noProof/>
        </w:rPr>
        <w:t>k</w:t>
      </w:r>
      <w:r>
        <w:rPr>
          <w:i/>
          <w:noProof/>
          <w:vertAlign w:val="subscript"/>
        </w:rPr>
        <w:t>run</w:t>
      </w:r>
      <w:r>
        <w:rPr>
          <w:i/>
          <w:noProof/>
        </w:rPr>
        <w:t>h</w:t>
      </w:r>
      <w:r>
        <w:rPr>
          <w:i/>
          <w:noProof/>
          <w:vertAlign w:val="subscript"/>
        </w:rPr>
        <w:t>1%</w:t>
      </w:r>
      <w:r>
        <w:rPr>
          <w:noProof/>
        </w:rPr>
        <w:t xml:space="preserve"> ,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(25)</w:t>
      </w:r>
    </w:p>
    <w:p w:rsidR="00000000" w:rsidRDefault="003A62CE">
      <w:pPr>
        <w:ind w:left="851" w:hanging="851"/>
        <w:jc w:val="both"/>
        <w:rPr>
          <w:noProof/>
        </w:rPr>
      </w:pPr>
      <w:r>
        <w:t>гд</w:t>
      </w:r>
      <w:bookmarkStart w:id="591" w:name="OCRUncertain816"/>
      <w:r>
        <w:t>е</w:t>
      </w:r>
      <w:bookmarkEnd w:id="591"/>
      <w:r>
        <w:rPr>
          <w:noProof/>
        </w:rPr>
        <w:t xml:space="preserve"> </w:t>
      </w:r>
      <w:r>
        <w:rPr>
          <w:i/>
          <w:noProof/>
        </w:rPr>
        <w:t>k</w:t>
      </w:r>
      <w:r>
        <w:rPr>
          <w:i/>
          <w:noProof/>
          <w:vertAlign w:val="subscript"/>
        </w:rPr>
        <w:t xml:space="preserve">r </w:t>
      </w:r>
      <w:r>
        <w:t xml:space="preserve">и </w:t>
      </w:r>
      <w:r>
        <w:rPr>
          <w:i/>
          <w:noProof/>
        </w:rPr>
        <w:t>k</w:t>
      </w:r>
      <w:r>
        <w:rPr>
          <w:i/>
          <w:noProof/>
          <w:vertAlign w:val="subscript"/>
        </w:rPr>
        <w:t>p</w:t>
      </w:r>
      <w:r>
        <w:t xml:space="preserve"> </w:t>
      </w:r>
      <w:r>
        <w:rPr>
          <w:noProof/>
        </w:rPr>
        <w:t xml:space="preserve">- </w:t>
      </w:r>
      <w:r>
        <w:t>коэффициенты шерохо</w:t>
      </w:r>
      <w:bookmarkStart w:id="592" w:name="OCRUncertain818"/>
      <w:r>
        <w:t>в</w:t>
      </w:r>
      <w:bookmarkEnd w:id="592"/>
      <w:r>
        <w:t xml:space="preserve">атости и </w:t>
      </w:r>
      <w:bookmarkStart w:id="593" w:name="OCRUncertain819"/>
      <w:r>
        <w:t>прониц</w:t>
      </w:r>
      <w:bookmarkEnd w:id="593"/>
      <w:r>
        <w:t>ае</w:t>
      </w:r>
      <w:bookmarkStart w:id="594" w:name="OCRUncertain820"/>
      <w:r>
        <w:t>мо</w:t>
      </w:r>
      <w:bookmarkEnd w:id="594"/>
      <w:r>
        <w:t>сти</w:t>
      </w:r>
      <w:bookmarkStart w:id="595" w:name="OCRUncertain821"/>
      <w:r>
        <w:t xml:space="preserve"> </w:t>
      </w:r>
      <w:bookmarkEnd w:id="595"/>
      <w:r>
        <w:t xml:space="preserve">  откоса, принимаемы</w:t>
      </w:r>
      <w:bookmarkStart w:id="596" w:name="OCRUncertain822"/>
      <w:r>
        <w:t>е</w:t>
      </w:r>
      <w:bookmarkEnd w:id="596"/>
      <w:r>
        <w:t xml:space="preserve"> по табл.</w:t>
      </w:r>
      <w:r>
        <w:rPr>
          <w:noProof/>
        </w:rPr>
        <w:t>6</w:t>
      </w:r>
      <w:r>
        <w:t>;</w:t>
      </w:r>
    </w:p>
    <w:p w:rsidR="00000000" w:rsidRDefault="003A62CE">
      <w:pPr>
        <w:ind w:left="851" w:hanging="567"/>
        <w:jc w:val="both"/>
      </w:pPr>
      <w:r>
        <w:rPr>
          <w:i/>
          <w:noProof/>
        </w:rPr>
        <w:t>k</w:t>
      </w:r>
      <w:r>
        <w:rPr>
          <w:i/>
          <w:noProof/>
          <w:vertAlign w:val="subscript"/>
        </w:rPr>
        <w:t>sp</w:t>
      </w:r>
      <w:r>
        <w:t xml:space="preserve"> - коэффициент, принимаемый по табл.</w:t>
      </w:r>
      <w:r>
        <w:rPr>
          <w:noProof/>
        </w:rPr>
        <w:t xml:space="preserve"> 7</w:t>
      </w:r>
      <w:bookmarkStart w:id="597" w:name="OCRUncertain824"/>
      <w:r>
        <w:rPr>
          <w:noProof/>
        </w:rPr>
        <w:t>*;</w:t>
      </w:r>
    </w:p>
    <w:bookmarkEnd w:id="597"/>
    <w:p w:rsidR="00000000" w:rsidRDefault="003A62CE">
      <w:pPr>
        <w:ind w:left="851" w:hanging="567"/>
        <w:jc w:val="both"/>
      </w:pPr>
      <w:r>
        <w:rPr>
          <w:i/>
          <w:noProof/>
        </w:rPr>
        <w:t>k</w:t>
      </w:r>
      <w:r>
        <w:rPr>
          <w:i/>
          <w:noProof/>
          <w:vertAlign w:val="subscript"/>
        </w:rPr>
        <w:t>run</w:t>
      </w:r>
      <w:r>
        <w:t xml:space="preserve"> - коэффициент, принима</w:t>
      </w:r>
      <w:bookmarkStart w:id="598" w:name="OCRUncertain826"/>
      <w:r>
        <w:t>е</w:t>
      </w:r>
      <w:bookmarkEnd w:id="598"/>
      <w:r>
        <w:t>мый по графи</w:t>
      </w:r>
      <w:r>
        <w:softHyphen/>
        <w:t>кам рис.</w:t>
      </w:r>
      <w:r>
        <w:rPr>
          <w:noProof/>
        </w:rPr>
        <w:t>10*</w:t>
      </w:r>
      <w:r>
        <w:t xml:space="preserve"> в </w:t>
      </w:r>
      <w:bookmarkStart w:id="599" w:name="OCRUncertain827"/>
      <w:r>
        <w:t>з</w:t>
      </w:r>
      <w:bookmarkEnd w:id="599"/>
      <w:r>
        <w:t xml:space="preserve">ависимости от пологости волны </w:t>
      </w:r>
      <w:r>
        <w:rPr>
          <w:position w:val="-10"/>
        </w:rPr>
        <w:object w:dxaOrig="859" w:dyaOrig="380">
          <v:shape id="_x0000_i1071" type="#_x0000_t75" style="width:36pt;height:15.75pt" o:ole="">
            <v:imagedata r:id="rId86" o:title=""/>
          </v:shape>
          <o:OLEObject Type="Embed" ProgID="Equation.2" ShapeID="_x0000_i1071" DrawAspect="Content" ObjectID="_1427226523" r:id="rId87"/>
        </w:object>
      </w:r>
      <w:r>
        <w:t xml:space="preserve"> на глубокой воде.</w:t>
      </w:r>
    </w:p>
    <w:p w:rsidR="00000000" w:rsidRDefault="003A62CE">
      <w:pPr>
        <w:ind w:firstLine="284"/>
        <w:jc w:val="both"/>
      </w:pPr>
      <w:r>
        <w:t>При глубине перед сооружением</w:t>
      </w:r>
      <w:r>
        <w:rPr>
          <w:noProof/>
        </w:rPr>
        <w:t xml:space="preserve"> </w:t>
      </w:r>
      <w:bookmarkStart w:id="600" w:name="OCRUncertain832"/>
      <w:r>
        <w:rPr>
          <w:i/>
          <w:lang w:val="en-US"/>
        </w:rPr>
        <w:t>d</w:t>
      </w:r>
      <w:r>
        <w:t xml:space="preserve"> </w:t>
      </w:r>
      <w:r>
        <w:rPr>
          <w:noProof/>
        </w:rPr>
        <w:t>&lt;</w:t>
      </w:r>
      <w:bookmarkEnd w:id="600"/>
      <w:r>
        <w:t xml:space="preserve"> 2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1%</w:t>
      </w:r>
      <w:r>
        <w:t xml:space="preserve"> коэф</w:t>
      </w:r>
      <w:r>
        <w:softHyphen/>
        <w:t xml:space="preserve">фициент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run</w:t>
      </w:r>
      <w:r>
        <w:t xml:space="preserve"> н</w:t>
      </w:r>
      <w:bookmarkStart w:id="601" w:name="OCRUncertain835"/>
      <w:r>
        <w:t>е</w:t>
      </w:r>
      <w:bookmarkEnd w:id="601"/>
      <w:r>
        <w:t>обхо</w:t>
      </w:r>
      <w:r>
        <w:rPr>
          <w:lang w:val="en-US"/>
        </w:rPr>
        <w:softHyphen/>
      </w:r>
      <w:r>
        <w:t>дим</w:t>
      </w:r>
      <w:r>
        <w:t>о принимать для значений пологости волны, указанной на рис.</w:t>
      </w:r>
      <w:r>
        <w:rPr>
          <w:noProof/>
        </w:rPr>
        <w:t xml:space="preserve"> </w:t>
      </w:r>
      <w:bookmarkStart w:id="602" w:name="OCRUncertain836"/>
      <w:r>
        <w:rPr>
          <w:noProof/>
        </w:rPr>
        <w:t>1</w:t>
      </w:r>
      <w:bookmarkEnd w:id="602"/>
      <w:r>
        <w:rPr>
          <w:noProof/>
        </w:rPr>
        <w:t>0*</w:t>
      </w:r>
      <w:r>
        <w:t xml:space="preserve"> в скобках и опр</w:t>
      </w:r>
      <w:bookmarkStart w:id="603" w:name="OCRUncertain837"/>
      <w:r>
        <w:t>е</w:t>
      </w:r>
      <w:bookmarkEnd w:id="603"/>
      <w:r>
        <w:t>д</w:t>
      </w:r>
      <w:bookmarkStart w:id="604" w:name="OCRUncertain838"/>
      <w:r>
        <w:t>е</w:t>
      </w:r>
      <w:bookmarkEnd w:id="604"/>
      <w:r>
        <w:t>ля</w:t>
      </w:r>
      <w:bookmarkStart w:id="605" w:name="OCRUncertain839"/>
      <w:r>
        <w:t>е</w:t>
      </w:r>
      <w:bookmarkEnd w:id="605"/>
      <w:r>
        <w:t>мой при глубине</w:t>
      </w:r>
      <w:bookmarkStart w:id="606" w:name="OCRUncertain842"/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lang w:val="en-US"/>
        </w:rPr>
        <w:t xml:space="preserve"> = 2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1%</w:t>
      </w:r>
      <w:r>
        <w:t>.</w:t>
      </w:r>
      <w:bookmarkEnd w:id="606"/>
    </w:p>
    <w:p w:rsidR="00000000" w:rsidRDefault="003A62CE">
      <w:pPr>
        <w:ind w:firstLine="284"/>
        <w:jc w:val="both"/>
      </w:pPr>
      <w:r>
        <w:t>Вы</w:t>
      </w:r>
      <w:bookmarkStart w:id="607" w:name="OCRUncertain843"/>
      <w:r>
        <w:t>с</w:t>
      </w:r>
      <w:bookmarkEnd w:id="607"/>
      <w:r>
        <w:t>оту наката на откос волн обеспеченност</w:t>
      </w:r>
      <w:bookmarkStart w:id="608" w:name="OCRUncertain844"/>
      <w:r>
        <w:t>ь</w:t>
      </w:r>
      <w:bookmarkEnd w:id="608"/>
      <w:r>
        <w:t>ю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, %,</w:t>
      </w:r>
      <w:r>
        <w:t xml:space="preserve"> по накату необходимо опр</w:t>
      </w:r>
      <w:bookmarkStart w:id="609" w:name="OCRUncertain847"/>
      <w:r>
        <w:t>е</w:t>
      </w:r>
      <w:bookmarkEnd w:id="609"/>
      <w:r>
        <w:t>д</w:t>
      </w:r>
      <w:bookmarkStart w:id="610" w:name="OCRUncertain848"/>
      <w:r>
        <w:t>е</w:t>
      </w:r>
      <w:bookmarkEnd w:id="610"/>
      <w:r>
        <w:t>лять умножением получе</w:t>
      </w:r>
      <w:bookmarkStart w:id="611" w:name="OCRUncertain849"/>
      <w:r>
        <w:t>н</w:t>
      </w:r>
      <w:bookmarkEnd w:id="611"/>
      <w:r>
        <w:t>ного по формул</w:t>
      </w:r>
      <w:bookmarkStart w:id="612" w:name="OCRUncertain850"/>
      <w:r>
        <w:t>е</w:t>
      </w:r>
      <w:bookmarkEnd w:id="612"/>
      <w:r>
        <w:rPr>
          <w:noProof/>
        </w:rPr>
        <w:t xml:space="preserve"> (2</w:t>
      </w:r>
      <w:bookmarkStart w:id="613" w:name="OCRUncertain851"/>
      <w:r>
        <w:rPr>
          <w:noProof/>
        </w:rPr>
        <w:t>5</w:t>
      </w:r>
      <w:bookmarkEnd w:id="613"/>
      <w:r>
        <w:rPr>
          <w:noProof/>
        </w:rPr>
        <w:t>)</w:t>
      </w:r>
      <w:r>
        <w:t xml:space="preserve"> </w:t>
      </w:r>
      <w:bookmarkStart w:id="614" w:name="OCRUncertain852"/>
      <w:r>
        <w:t>з</w:t>
      </w:r>
      <w:bookmarkEnd w:id="614"/>
      <w:r>
        <w:t>нач</w:t>
      </w:r>
      <w:bookmarkStart w:id="615" w:name="OCRUncertain853"/>
      <w:r>
        <w:t>е</w:t>
      </w:r>
      <w:bookmarkEnd w:id="615"/>
      <w:r>
        <w:t xml:space="preserve">ния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run1%</w:t>
      </w:r>
      <w:r>
        <w:rPr>
          <w:lang w:val="en-US"/>
        </w:rPr>
        <w:t xml:space="preserve">, </w:t>
      </w:r>
      <w:r>
        <w:t>м, на коэффици</w:t>
      </w:r>
      <w:bookmarkStart w:id="616" w:name="OCRUncertain856"/>
      <w:r>
        <w:t>е</w:t>
      </w:r>
      <w:bookmarkEnd w:id="616"/>
      <w:r>
        <w:t xml:space="preserve">нт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i</w:t>
      </w:r>
      <w:r>
        <w:t xml:space="preserve"> принимаемый по табл.</w:t>
      </w:r>
      <w:r>
        <w:rPr>
          <w:noProof/>
        </w:rPr>
        <w:t>8.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right"/>
        <w:rPr>
          <w:noProof/>
        </w:rPr>
      </w:pPr>
      <w:r>
        <w:t>Таблица 6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738"/>
        <w:gridCol w:w="1581"/>
        <w:gridCol w:w="964"/>
        <w:gridCol w:w="10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7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Констр</w:t>
            </w:r>
            <w:bookmarkStart w:id="617" w:name="OCRUncertain858"/>
            <w:r>
              <w:rPr>
                <w:sz w:val="16"/>
              </w:rPr>
              <w:t>у</w:t>
            </w:r>
            <w:bookmarkEnd w:id="617"/>
            <w:r>
              <w:rPr>
                <w:sz w:val="16"/>
              </w:rPr>
              <w:t>кция кр</w:t>
            </w:r>
            <w:bookmarkStart w:id="618" w:name="OCRUncertain859"/>
            <w:r>
              <w:rPr>
                <w:sz w:val="16"/>
              </w:rPr>
              <w:t>е</w:t>
            </w:r>
            <w:bookmarkEnd w:id="618"/>
            <w:r>
              <w:rPr>
                <w:sz w:val="16"/>
              </w:rPr>
              <w:t>пл</w:t>
            </w:r>
            <w:bookmarkStart w:id="619" w:name="OCRUncertain860"/>
            <w:r>
              <w:rPr>
                <w:sz w:val="16"/>
              </w:rPr>
              <w:t>ен</w:t>
            </w:r>
            <w:bookmarkEnd w:id="619"/>
            <w:r>
              <w:rPr>
                <w:sz w:val="16"/>
              </w:rPr>
              <w:t>ия откоса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bookmarkStart w:id="620" w:name="OCRUncertain862"/>
            <w:r>
              <w:rPr>
                <w:sz w:val="16"/>
              </w:rPr>
              <w:t>Относительна</w:t>
            </w:r>
            <w:bookmarkEnd w:id="620"/>
            <w:r>
              <w:rPr>
                <w:sz w:val="16"/>
              </w:rPr>
              <w:t>я шеро</w:t>
            </w:r>
            <w:bookmarkStart w:id="621" w:name="OCRUncertain864"/>
            <w:r>
              <w:rPr>
                <w:sz w:val="16"/>
              </w:rPr>
              <w:t>хо</w:t>
            </w:r>
            <w:bookmarkEnd w:id="621"/>
            <w:r>
              <w:rPr>
                <w:sz w:val="16"/>
              </w:rPr>
              <w:t>вато</w:t>
            </w:r>
            <w:bookmarkStart w:id="622" w:name="OCRUncertain865"/>
            <w:r>
              <w:rPr>
                <w:sz w:val="16"/>
              </w:rPr>
              <w:t>ст</w:t>
            </w:r>
            <w:bookmarkEnd w:id="622"/>
            <w:r>
              <w:rPr>
                <w:sz w:val="16"/>
              </w:rPr>
              <w:t xml:space="preserve">ь </w:t>
            </w:r>
            <w:r>
              <w:rPr>
                <w:i/>
                <w:sz w:val="16"/>
                <w:lang w:val="en-US"/>
              </w:rPr>
              <w:t>r/h</w:t>
            </w:r>
            <w:r>
              <w:rPr>
                <w:i/>
                <w:sz w:val="16"/>
                <w:vertAlign w:val="subscript"/>
                <w:lang w:val="en-US"/>
              </w:rPr>
              <w:t>1%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</w:t>
            </w:r>
            <w:r>
              <w:rPr>
                <w:sz w:val="16"/>
              </w:rPr>
              <w:softHyphen/>
              <w:t xml:space="preserve">ент,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r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</w:t>
            </w:r>
            <w:r>
              <w:rPr>
                <w:sz w:val="16"/>
              </w:rPr>
              <w:softHyphen/>
              <w:t xml:space="preserve">ент,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p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Б</w:t>
            </w:r>
            <w:bookmarkStart w:id="623" w:name="OCRUncertain869"/>
            <w:r>
              <w:rPr>
                <w:sz w:val="16"/>
              </w:rPr>
              <w:t>е</w:t>
            </w:r>
            <w:bookmarkEnd w:id="623"/>
            <w:r>
              <w:rPr>
                <w:sz w:val="16"/>
              </w:rPr>
              <w:t>тонными (желе</w:t>
            </w:r>
            <w:bookmarkStart w:id="624" w:name="OCRUncertain870"/>
            <w:r>
              <w:rPr>
                <w:sz w:val="16"/>
              </w:rPr>
              <w:t>з</w:t>
            </w:r>
            <w:bookmarkEnd w:id="624"/>
            <w:r>
              <w:rPr>
                <w:sz w:val="16"/>
              </w:rPr>
              <w:t>о</w:t>
            </w:r>
            <w:bookmarkStart w:id="625" w:name="OCRUncertain871"/>
            <w:r>
              <w:rPr>
                <w:sz w:val="16"/>
              </w:rPr>
              <w:softHyphen/>
            </w:r>
            <w:bookmarkEnd w:id="625"/>
            <w:r>
              <w:rPr>
                <w:sz w:val="16"/>
              </w:rPr>
              <w:t>бетонными) плита</w:t>
            </w:r>
            <w:r>
              <w:rPr>
                <w:sz w:val="16"/>
              </w:rPr>
              <w:softHyphen/>
              <w:t>ми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bookmarkStart w:id="626" w:name="OCRUncertain872"/>
            <w:r>
              <w:rPr>
                <w:sz w:val="16"/>
              </w:rPr>
              <w:t>Гравийно - галечнико</w:t>
            </w:r>
            <w:bookmarkEnd w:id="626"/>
            <w:r>
              <w:rPr>
                <w:sz w:val="16"/>
              </w:rPr>
              <w:t>вое, кам</w:t>
            </w:r>
            <w:bookmarkStart w:id="627" w:name="OCRUncertain873"/>
            <w:r>
              <w:rPr>
                <w:sz w:val="16"/>
              </w:rPr>
              <w:t>е</w:t>
            </w:r>
            <w:bookmarkEnd w:id="627"/>
            <w:r>
              <w:rPr>
                <w:sz w:val="16"/>
              </w:rPr>
              <w:t>нно</w:t>
            </w:r>
            <w:bookmarkStart w:id="628" w:name="OCRUncertain874"/>
            <w:r>
              <w:rPr>
                <w:sz w:val="16"/>
              </w:rPr>
              <w:t>е</w:t>
            </w:r>
            <w:bookmarkEnd w:id="628"/>
            <w:r>
              <w:rPr>
                <w:sz w:val="16"/>
              </w:rPr>
              <w:t xml:space="preserve"> </w:t>
            </w:r>
          </w:p>
        </w:tc>
        <w:tc>
          <w:tcPr>
            <w:tcW w:w="15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Мене</w:t>
            </w:r>
            <w:bookmarkStart w:id="629" w:name="OCRUncertain880"/>
            <w:r>
              <w:rPr>
                <w:sz w:val="16"/>
              </w:rPr>
              <w:t>е</w:t>
            </w:r>
            <w:bookmarkEnd w:id="629"/>
            <w:r>
              <w:rPr>
                <w:noProof/>
                <w:sz w:val="16"/>
              </w:rPr>
              <w:t xml:space="preserve"> 0,002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0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или крепл</w:t>
            </w:r>
            <w:bookmarkStart w:id="630" w:name="OCRUncertain875"/>
            <w:r>
              <w:rPr>
                <w:sz w:val="16"/>
              </w:rPr>
              <w:t>е</w:t>
            </w:r>
            <w:bookmarkEnd w:id="630"/>
            <w:r>
              <w:rPr>
                <w:sz w:val="16"/>
              </w:rPr>
              <w:t>ни</w:t>
            </w:r>
            <w:bookmarkStart w:id="631" w:name="OCRUncertain876"/>
            <w:r>
              <w:rPr>
                <w:sz w:val="16"/>
              </w:rPr>
              <w:t>е</w:t>
            </w:r>
            <w:bookmarkEnd w:id="631"/>
            <w:r>
              <w:rPr>
                <w:sz w:val="16"/>
              </w:rPr>
              <w:t xml:space="preserve"> б</w:t>
            </w:r>
            <w:bookmarkStart w:id="632" w:name="OCRUncertain877"/>
            <w:r>
              <w:rPr>
                <w:sz w:val="16"/>
              </w:rPr>
              <w:t>е</w:t>
            </w:r>
            <w:bookmarkEnd w:id="632"/>
            <w:r>
              <w:rPr>
                <w:sz w:val="16"/>
              </w:rPr>
              <w:t xml:space="preserve">тонными </w:t>
            </w:r>
          </w:p>
        </w:tc>
        <w:tc>
          <w:tcPr>
            <w:tcW w:w="15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0,005-0,01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0,95</w:t>
            </w:r>
          </w:p>
        </w:tc>
        <w:tc>
          <w:tcPr>
            <w:tcW w:w="10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(ж</w:t>
            </w:r>
            <w:bookmarkStart w:id="633" w:name="OCRUncertain878"/>
            <w:r>
              <w:rPr>
                <w:sz w:val="16"/>
              </w:rPr>
              <w:t>е</w:t>
            </w:r>
            <w:bookmarkEnd w:id="633"/>
            <w:r>
              <w:rPr>
                <w:sz w:val="16"/>
              </w:rPr>
              <w:t>л</w:t>
            </w:r>
            <w:bookmarkStart w:id="634" w:name="OCRUncertain879"/>
            <w:r>
              <w:rPr>
                <w:sz w:val="16"/>
              </w:rPr>
              <w:t>ез</w:t>
            </w:r>
            <w:bookmarkEnd w:id="634"/>
            <w:r>
              <w:rPr>
                <w:sz w:val="16"/>
              </w:rPr>
              <w:t>обе</w:t>
            </w:r>
            <w:r>
              <w:rPr>
                <w:sz w:val="16"/>
              </w:rPr>
              <w:softHyphen/>
              <w:t>тон</w:t>
            </w:r>
            <w:r>
              <w:rPr>
                <w:sz w:val="16"/>
              </w:rPr>
              <w:softHyphen/>
              <w:t>ными) блоками</w:t>
            </w:r>
          </w:p>
        </w:tc>
        <w:tc>
          <w:tcPr>
            <w:tcW w:w="15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0,02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10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5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05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10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5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75</w:t>
            </w:r>
          </w:p>
        </w:tc>
        <w:tc>
          <w:tcPr>
            <w:tcW w:w="10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5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noProof/>
                <w:sz w:val="16"/>
              </w:rPr>
              <w:t xml:space="preserve"> 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10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86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firstLine="227"/>
              <w:jc w:val="both"/>
              <w:rPr>
                <w:noProof/>
                <w:sz w:val="16"/>
              </w:rPr>
            </w:pPr>
            <w:bookmarkStart w:id="635" w:name="OCRUncertain881"/>
            <w:r>
              <w:rPr>
                <w:sz w:val="16"/>
              </w:rPr>
              <w:t>Примечание</w:t>
            </w:r>
            <w:bookmarkEnd w:id="635"/>
            <w:r>
              <w:rPr>
                <w:sz w:val="16"/>
              </w:rPr>
              <w:t>.</w:t>
            </w:r>
            <w:bookmarkStart w:id="636" w:name="OCRUncertain882"/>
            <w:r>
              <w:rPr>
                <w:sz w:val="16"/>
              </w:rPr>
              <w:t xml:space="preserve"> Характ</w:t>
            </w:r>
            <w:bookmarkEnd w:id="636"/>
            <w:r>
              <w:rPr>
                <w:sz w:val="16"/>
              </w:rPr>
              <w:t>е</w:t>
            </w:r>
            <w:bookmarkStart w:id="637" w:name="OCRUncertain883"/>
            <w:r>
              <w:rPr>
                <w:sz w:val="16"/>
              </w:rPr>
              <w:t>рн</w:t>
            </w:r>
            <w:bookmarkEnd w:id="637"/>
            <w:r>
              <w:rPr>
                <w:sz w:val="16"/>
              </w:rPr>
              <w:t xml:space="preserve">ый </w:t>
            </w:r>
            <w:bookmarkStart w:id="638" w:name="OCRUncertain884"/>
            <w:r>
              <w:rPr>
                <w:sz w:val="16"/>
              </w:rPr>
              <w:t>размер</w:t>
            </w:r>
            <w:bookmarkEnd w:id="638"/>
            <w:r>
              <w:rPr>
                <w:sz w:val="16"/>
              </w:rPr>
              <w:t xml:space="preserve"> </w:t>
            </w:r>
            <w:bookmarkStart w:id="639" w:name="OCRUncertain885"/>
            <w:r>
              <w:rPr>
                <w:sz w:val="16"/>
              </w:rPr>
              <w:t xml:space="preserve">шероховатости </w:t>
            </w:r>
            <w:bookmarkEnd w:id="639"/>
            <w:r>
              <w:rPr>
                <w:i/>
                <w:sz w:val="16"/>
                <w:lang w:val="en-US"/>
              </w:rPr>
              <w:t>r</w:t>
            </w:r>
            <w:r>
              <w:rPr>
                <w:sz w:val="16"/>
              </w:rPr>
              <w:t>, м, сл</w:t>
            </w:r>
            <w:bookmarkStart w:id="640" w:name="OCRUncertain886"/>
            <w:r>
              <w:rPr>
                <w:sz w:val="16"/>
              </w:rPr>
              <w:t>е</w:t>
            </w:r>
            <w:bookmarkEnd w:id="640"/>
            <w:r>
              <w:rPr>
                <w:sz w:val="16"/>
              </w:rPr>
              <w:t>ду</w:t>
            </w:r>
            <w:bookmarkStart w:id="641" w:name="OCRUncertain887"/>
            <w:r>
              <w:rPr>
                <w:sz w:val="16"/>
              </w:rPr>
              <w:t>е</w:t>
            </w:r>
            <w:bookmarkEnd w:id="641"/>
            <w:r>
              <w:rPr>
                <w:sz w:val="16"/>
              </w:rPr>
              <w:t xml:space="preserve">т </w:t>
            </w:r>
            <w:bookmarkStart w:id="642" w:name="OCRUncertain888"/>
            <w:r>
              <w:rPr>
                <w:sz w:val="16"/>
              </w:rPr>
              <w:t>принимать</w:t>
            </w:r>
            <w:bookmarkEnd w:id="642"/>
            <w:r>
              <w:rPr>
                <w:sz w:val="16"/>
              </w:rPr>
              <w:t xml:space="preserve"> ра</w:t>
            </w:r>
            <w:bookmarkStart w:id="643" w:name="OCRUncertain889"/>
            <w:r>
              <w:rPr>
                <w:sz w:val="16"/>
              </w:rPr>
              <w:t>вн</w:t>
            </w:r>
            <w:bookmarkEnd w:id="643"/>
            <w:r>
              <w:rPr>
                <w:sz w:val="16"/>
              </w:rPr>
              <w:t xml:space="preserve">ым </w:t>
            </w:r>
            <w:bookmarkStart w:id="644" w:name="OCRUncertain890"/>
            <w:r>
              <w:rPr>
                <w:sz w:val="16"/>
              </w:rPr>
              <w:t>среднему</w:t>
            </w:r>
            <w:bookmarkEnd w:id="644"/>
            <w:r>
              <w:rPr>
                <w:sz w:val="16"/>
              </w:rPr>
              <w:t xml:space="preserve"> </w:t>
            </w:r>
            <w:bookmarkStart w:id="645" w:name="OCRUncertain891"/>
            <w:r>
              <w:rPr>
                <w:sz w:val="16"/>
              </w:rPr>
              <w:t>диаметру</w:t>
            </w:r>
            <w:bookmarkEnd w:id="645"/>
            <w:r>
              <w:rPr>
                <w:sz w:val="16"/>
              </w:rPr>
              <w:t xml:space="preserve"> </w:t>
            </w:r>
            <w:bookmarkStart w:id="646" w:name="OCRUncertain892"/>
            <w:r>
              <w:rPr>
                <w:sz w:val="16"/>
              </w:rPr>
              <w:t>зерен материал</w:t>
            </w:r>
            <w:bookmarkEnd w:id="646"/>
            <w:r>
              <w:rPr>
                <w:sz w:val="16"/>
              </w:rPr>
              <w:t>а</w:t>
            </w:r>
            <w:bookmarkStart w:id="647" w:name="OCRUncertain893"/>
            <w:r>
              <w:rPr>
                <w:sz w:val="16"/>
              </w:rPr>
              <w:t xml:space="preserve"> креплен</w:t>
            </w:r>
            <w:bookmarkEnd w:id="647"/>
            <w:r>
              <w:rPr>
                <w:sz w:val="16"/>
              </w:rPr>
              <w:t>ия откоса или среднему размеру бетонных (железобетонных) блоко</w:t>
            </w:r>
            <w:bookmarkStart w:id="648" w:name="OCRUncertain900"/>
            <w:r>
              <w:rPr>
                <w:sz w:val="16"/>
              </w:rPr>
              <w:t>в</w:t>
            </w:r>
            <w:bookmarkEnd w:id="648"/>
            <w:r>
              <w:rPr>
                <w:sz w:val="16"/>
              </w:rPr>
              <w:t>.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right="419"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7*</w:t>
      </w:r>
    </w:p>
    <w:tbl>
      <w:tblPr>
        <w:tblW w:w="0" w:type="auto"/>
        <w:jc w:val="center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368"/>
        <w:gridCol w:w="440"/>
        <w:gridCol w:w="480"/>
        <w:gridCol w:w="1127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</w:t>
            </w:r>
            <w:r>
              <w:rPr>
                <w:i/>
                <w:sz w:val="16"/>
                <w:lang w:val="en-US"/>
              </w:rPr>
              <w:t xml:space="preserve">ctg </w:t>
            </w:r>
            <w:r>
              <w:rPr>
                <w:i/>
                <w:sz w:val="16"/>
                <w:lang w:val="en-US"/>
              </w:rPr>
              <w:sym w:font="Symbol" w:char="F06A"/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bookmarkStart w:id="649" w:name="OCRUncertain904"/>
            <w:r>
              <w:rPr>
                <w:noProof/>
                <w:sz w:val="16"/>
              </w:rPr>
              <w:t>1</w:t>
            </w:r>
            <w:bookmarkEnd w:id="649"/>
            <w:r>
              <w:rPr>
                <w:noProof/>
                <w:sz w:val="16"/>
              </w:rPr>
              <w:t xml:space="preserve"> - 2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bookmarkStart w:id="650" w:name="OCRUncertain905"/>
            <w:r>
              <w:rPr>
                <w:sz w:val="16"/>
                <w:lang w:val="en-US"/>
              </w:rPr>
              <w:t xml:space="preserve">3 </w:t>
            </w:r>
            <w:r>
              <w:rPr>
                <w:sz w:val="16"/>
              </w:rPr>
              <w:t>-</w:t>
            </w:r>
            <w:bookmarkEnd w:id="650"/>
            <w:r>
              <w:rPr>
                <w:sz w:val="16"/>
                <w:lang w:val="en-US"/>
              </w:rPr>
              <w:t xml:space="preserve"> 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Более 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</w:t>
            </w:r>
            <w:bookmarkStart w:id="651" w:name="OCRUncertain907"/>
            <w:r>
              <w:rPr>
                <w:sz w:val="16"/>
              </w:rPr>
              <w:t>е</w:t>
            </w:r>
            <w:bookmarkEnd w:id="651"/>
            <w:r>
              <w:rPr>
                <w:sz w:val="16"/>
              </w:rPr>
              <w:t xml:space="preserve">нт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8"/>
                <w:vertAlign w:val="subscript"/>
                <w:lang w:val="en-US"/>
              </w:rPr>
              <w:t>sp</w:t>
            </w:r>
            <w:r>
              <w:rPr>
                <w:sz w:val="16"/>
              </w:rPr>
              <w:t xml:space="preserve"> при ско</w:t>
            </w:r>
            <w:r>
              <w:rPr>
                <w:sz w:val="16"/>
              </w:rPr>
              <w:softHyphen/>
              <w:t>рости в</w:t>
            </w:r>
            <w:bookmarkStart w:id="652" w:name="OCRUncertain909"/>
            <w:r>
              <w:rPr>
                <w:sz w:val="16"/>
              </w:rPr>
              <w:t>е</w:t>
            </w:r>
            <w:bookmarkEnd w:id="652"/>
            <w:r>
              <w:rPr>
                <w:sz w:val="16"/>
              </w:rPr>
              <w:t xml:space="preserve">тра </w:t>
            </w:r>
            <w:bookmarkStart w:id="653" w:name="OCRUncertain910"/>
            <w:r>
              <w:rPr>
                <w:i/>
                <w:sz w:val="16"/>
                <w:lang w:val="en-US"/>
              </w:rPr>
              <w:t>V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6"/>
              </w:rPr>
              <w:t>,</w:t>
            </w:r>
            <w:bookmarkEnd w:id="653"/>
            <w:r>
              <w:rPr>
                <w:sz w:val="16"/>
              </w:rPr>
              <w:t xml:space="preserve"> м/с: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firstLine="359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20</w:t>
            </w:r>
            <w:r>
              <w:rPr>
                <w:sz w:val="16"/>
              </w:rPr>
              <w:t xml:space="preserve"> и более</w:t>
            </w:r>
          </w:p>
        </w:tc>
        <w:tc>
          <w:tcPr>
            <w:tcW w:w="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</w:p>
        </w:tc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firstLine="359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10 </w:t>
            </w:r>
          </w:p>
        </w:tc>
        <w:tc>
          <w:tcPr>
            <w:tcW w:w="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,1</w:t>
            </w:r>
          </w:p>
        </w:tc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</w:t>
            </w:r>
          </w:p>
        </w:tc>
        <w:tc>
          <w:tcPr>
            <w:tcW w:w="1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firstLine="359"/>
              <w:jc w:val="both"/>
              <w:rPr>
                <w:sz w:val="16"/>
              </w:rPr>
            </w:pPr>
            <w:r>
              <w:rPr>
                <w:sz w:val="16"/>
              </w:rPr>
              <w:t>5 и м</w:t>
            </w:r>
            <w:bookmarkStart w:id="654" w:name="OCRUncertain913"/>
            <w:r>
              <w:rPr>
                <w:sz w:val="16"/>
              </w:rPr>
              <w:t>е</w:t>
            </w:r>
            <w:bookmarkEnd w:id="654"/>
            <w:r>
              <w:rPr>
                <w:sz w:val="16"/>
              </w:rPr>
              <w:t>не</w:t>
            </w:r>
            <w:bookmarkStart w:id="655" w:name="OCRUncertain914"/>
            <w:r>
              <w:rPr>
                <w:sz w:val="16"/>
              </w:rPr>
              <w:t>е</w:t>
            </w:r>
            <w:bookmarkEnd w:id="655"/>
          </w:p>
        </w:tc>
        <w:tc>
          <w:tcPr>
            <w:tcW w:w="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1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15" w:type="dxa"/>
            <w:gridSpan w:val="4"/>
            <w:tcBorders>
              <w:bottom w:val="single" w:sz="6" w:space="0" w:color="auto"/>
            </w:tcBorders>
          </w:tcPr>
          <w:p w:rsidR="00000000" w:rsidRDefault="003A62CE">
            <w:pPr>
              <w:ind w:firstLine="21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Примечание. </w:t>
            </w:r>
            <w:r>
              <w:rPr>
                <w:i/>
                <w:sz w:val="16"/>
                <w:lang w:val="en-US"/>
              </w:rPr>
              <w:sym w:font="Symbol" w:char="F06A"/>
            </w:r>
            <w:r>
              <w:rPr>
                <w:sz w:val="16"/>
              </w:rPr>
              <w:t xml:space="preserve"> - угол наклона откоса к го</w:t>
            </w:r>
            <w:r>
              <w:rPr>
                <w:sz w:val="16"/>
              </w:rPr>
              <w:t>ризонту, град.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right="419" w:firstLine="284"/>
        <w:jc w:val="right"/>
      </w:pPr>
      <w:bookmarkStart w:id="656" w:name="OCRUncertain925"/>
      <w:r>
        <w:t>Таблица</w:t>
      </w:r>
      <w:bookmarkEnd w:id="656"/>
      <w:r>
        <w:t xml:space="preserve"> 8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316"/>
        <w:gridCol w:w="387"/>
        <w:gridCol w:w="360"/>
        <w:gridCol w:w="463"/>
        <w:gridCol w:w="463"/>
        <w:gridCol w:w="463"/>
        <w:gridCol w:w="463"/>
        <w:gridCol w:w="463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16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Обесп</w:t>
            </w:r>
            <w:bookmarkStart w:id="657" w:name="OCRUncertain926"/>
            <w:r>
              <w:rPr>
                <w:sz w:val="16"/>
              </w:rPr>
              <w:t>е</w:t>
            </w:r>
            <w:bookmarkEnd w:id="657"/>
            <w:r>
              <w:rPr>
                <w:sz w:val="16"/>
              </w:rPr>
              <w:t>чен</w:t>
            </w:r>
            <w:r>
              <w:rPr>
                <w:sz w:val="16"/>
              </w:rPr>
              <w:softHyphen/>
              <w:t>ность по накату</w:t>
            </w:r>
            <w:r>
              <w:rPr>
                <w:noProof/>
                <w:sz w:val="16"/>
              </w:rPr>
              <w:t xml:space="preserve"> </w:t>
            </w:r>
            <w:bookmarkStart w:id="658" w:name="OCRUncertain927"/>
            <w:r>
              <w:rPr>
                <w:i/>
                <w:sz w:val="16"/>
                <w:lang w:val="en-US"/>
              </w:rPr>
              <w:t>i</w:t>
            </w:r>
            <w:r>
              <w:rPr>
                <w:noProof/>
                <w:sz w:val="16"/>
              </w:rPr>
              <w:t>,</w:t>
            </w:r>
            <w:bookmarkEnd w:id="658"/>
            <w:r>
              <w:rPr>
                <w:noProof/>
                <w:sz w:val="16"/>
              </w:rPr>
              <w:t xml:space="preserve"> %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16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</w:t>
            </w:r>
            <w:bookmarkStart w:id="659" w:name="OCRUncertain929"/>
            <w:r>
              <w:rPr>
                <w:sz w:val="16"/>
              </w:rPr>
              <w:t>э</w:t>
            </w:r>
            <w:bookmarkEnd w:id="659"/>
            <w:r>
              <w:rPr>
                <w:sz w:val="16"/>
              </w:rPr>
              <w:t>ффици</w:t>
            </w:r>
            <w:r>
              <w:rPr>
                <w:sz w:val="16"/>
              </w:rPr>
              <w:softHyphen/>
            </w:r>
            <w:bookmarkStart w:id="660" w:name="OCRUncertain930"/>
            <w:r>
              <w:rPr>
                <w:sz w:val="16"/>
              </w:rPr>
              <w:t>е</w:t>
            </w:r>
            <w:bookmarkEnd w:id="660"/>
            <w:r>
              <w:rPr>
                <w:sz w:val="16"/>
              </w:rPr>
              <w:t xml:space="preserve">нт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8"/>
                <w:vertAlign w:val="subscript"/>
                <w:lang w:val="en-US"/>
              </w:rPr>
              <w:t>i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96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  <w:r>
              <w:rPr>
                <w:sz w:val="16"/>
              </w:rPr>
              <w:t>6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76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68</w:t>
            </w:r>
          </w:p>
        </w:tc>
      </w:tr>
    </w:tbl>
    <w:p w:rsidR="00000000" w:rsidRDefault="003A62CE">
      <w:pPr>
        <w:jc w:val="center"/>
      </w:pPr>
    </w:p>
    <w:p w:rsidR="00000000" w:rsidRDefault="003A62CE">
      <w:pPr>
        <w:jc w:val="center"/>
      </w:pPr>
      <w:r>
        <w:pict>
          <v:shape id="_x0000_i1072" type="#_x0000_t75" style="width:168.75pt;height:147.75pt">
            <v:imagedata r:id="rId88" o:title=""/>
          </v:shape>
        </w:pict>
      </w:r>
    </w:p>
    <w:p w:rsidR="00000000" w:rsidRDefault="003A62CE">
      <w:pPr>
        <w:jc w:val="center"/>
      </w:pPr>
      <w:r>
        <w:t>Р</w:t>
      </w:r>
      <w:bookmarkStart w:id="661" w:name="OCRUncertain932"/>
      <w:r>
        <w:t>и</w:t>
      </w:r>
      <w:bookmarkEnd w:id="661"/>
      <w:r>
        <w:t>с.</w:t>
      </w:r>
      <w:r>
        <w:rPr>
          <w:noProof/>
        </w:rPr>
        <w:t xml:space="preserve"> 10*.</w:t>
      </w:r>
      <w:r>
        <w:t xml:space="preserve"> </w:t>
      </w:r>
      <w:bookmarkStart w:id="662" w:name="OCRUncertain933"/>
      <w:r>
        <w:t>График</w:t>
      </w:r>
      <w:bookmarkEnd w:id="662"/>
      <w:r>
        <w:t xml:space="preserve">и </w:t>
      </w:r>
      <w:bookmarkStart w:id="663" w:name="OCRUncertain934"/>
      <w:r>
        <w:t>значе</w:t>
      </w:r>
      <w:bookmarkEnd w:id="663"/>
      <w:r>
        <w:t>н</w:t>
      </w:r>
      <w:bookmarkStart w:id="664" w:name="OCRUncertain935"/>
      <w:r>
        <w:t xml:space="preserve">ий коэффициента </w:t>
      </w:r>
      <w:bookmarkEnd w:id="664"/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run</w:t>
      </w: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ind w:firstLine="284"/>
        <w:jc w:val="both"/>
      </w:pPr>
      <w:r>
        <w:t>При подход</w:t>
      </w:r>
      <w:bookmarkStart w:id="665" w:name="OCRUncertain937"/>
      <w:r>
        <w:t>е</w:t>
      </w:r>
      <w:bookmarkEnd w:id="665"/>
      <w:r>
        <w:t xml:space="preserve"> фронта </w:t>
      </w:r>
      <w:bookmarkStart w:id="666" w:name="OCRUncertain939"/>
      <w:r>
        <w:t>в</w:t>
      </w:r>
      <w:bookmarkEnd w:id="666"/>
      <w:r>
        <w:t>олны к сооруж</w:t>
      </w:r>
      <w:bookmarkStart w:id="667" w:name="OCRUncertain940"/>
      <w:r>
        <w:t>е</w:t>
      </w:r>
      <w:bookmarkEnd w:id="667"/>
      <w:r>
        <w:t xml:space="preserve">нию под углом </w:t>
      </w:r>
      <w:r>
        <w:rPr>
          <w:i/>
        </w:rPr>
        <w:sym w:font="Symbol" w:char="F061"/>
      </w:r>
      <w:r>
        <w:t xml:space="preserve">, </w:t>
      </w:r>
      <w:bookmarkStart w:id="668" w:name="OCRUncertain941"/>
      <w:r>
        <w:t>град,</w:t>
      </w:r>
      <w:bookmarkEnd w:id="668"/>
      <w:r>
        <w:t xml:space="preserve"> со стороны открытой </w:t>
      </w:r>
      <w:bookmarkStart w:id="669" w:name="OCRUncertain942"/>
      <w:r>
        <w:t>акватории</w:t>
      </w:r>
      <w:bookmarkEnd w:id="669"/>
      <w:r>
        <w:t xml:space="preserve"> в</w:t>
      </w:r>
      <w:bookmarkStart w:id="670" w:name="OCRUncertain943"/>
      <w:r>
        <w:t>е</w:t>
      </w:r>
      <w:r>
        <w:softHyphen/>
      </w:r>
      <w:bookmarkEnd w:id="670"/>
      <w:r>
        <w:t>личин</w:t>
      </w:r>
      <w:bookmarkStart w:id="671" w:name="OCRUncertain944"/>
      <w:r>
        <w:t>у</w:t>
      </w:r>
      <w:bookmarkEnd w:id="671"/>
      <w:r>
        <w:t xml:space="preserve"> </w:t>
      </w:r>
      <w:bookmarkStart w:id="672" w:name="OCRUncertain945"/>
      <w:r>
        <w:t>накат</w:t>
      </w:r>
      <w:bookmarkEnd w:id="672"/>
      <w:r>
        <w:t>а волн на откос сл</w:t>
      </w:r>
      <w:bookmarkStart w:id="673" w:name="OCRUncertain946"/>
      <w:r>
        <w:t>е</w:t>
      </w:r>
      <w:bookmarkEnd w:id="673"/>
      <w:r>
        <w:t>ду</w:t>
      </w:r>
      <w:bookmarkStart w:id="674" w:name="OCRUncertain947"/>
      <w:r>
        <w:t>е</w:t>
      </w:r>
      <w:bookmarkEnd w:id="674"/>
      <w:r>
        <w:t xml:space="preserve">т уменьшать умножением на коэффициент </w:t>
      </w:r>
      <w:bookmarkStart w:id="675" w:name="OCRUncertain948"/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sym w:font="Symbol" w:char="F061"/>
      </w:r>
      <w:r>
        <w:t>,</w:t>
      </w:r>
      <w:bookmarkEnd w:id="675"/>
      <w:r>
        <w:t xml:space="preserve"> принима</w:t>
      </w:r>
      <w:bookmarkStart w:id="676" w:name="OCRUncertain949"/>
      <w:r>
        <w:t>е</w:t>
      </w:r>
      <w:bookmarkEnd w:id="676"/>
      <w:r>
        <w:t xml:space="preserve">мый по </w:t>
      </w:r>
      <w:bookmarkStart w:id="677" w:name="OCRUncertain950"/>
      <w:r>
        <w:t>табл.</w:t>
      </w:r>
      <w:bookmarkEnd w:id="677"/>
      <w:r>
        <w:rPr>
          <w:noProof/>
        </w:rPr>
        <w:t>9.</w:t>
      </w:r>
    </w:p>
    <w:p w:rsidR="00000000" w:rsidRDefault="003A62CE">
      <w:pPr>
        <w:ind w:firstLine="284"/>
        <w:jc w:val="both"/>
      </w:pPr>
    </w:p>
    <w:p w:rsidR="00000000" w:rsidRDefault="003A62CE">
      <w:pPr>
        <w:ind w:right="702" w:firstLine="284"/>
        <w:jc w:val="right"/>
        <w:rPr>
          <w:noProof/>
        </w:rPr>
      </w:pPr>
      <w:r>
        <w:rPr>
          <w:noProof/>
        </w:rPr>
        <w:t xml:space="preserve"> </w:t>
      </w:r>
      <w:r>
        <w:t>Таблица</w:t>
      </w:r>
      <w:r>
        <w:rPr>
          <w:noProof/>
        </w:rPr>
        <w:t xml:space="preserve"> 9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640"/>
        <w:gridCol w:w="360"/>
        <w:gridCol w:w="463"/>
        <w:gridCol w:w="463"/>
        <w:gridCol w:w="463"/>
        <w:gridCol w:w="463"/>
        <w:gridCol w:w="463"/>
        <w:gridCol w:w="463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Значени</w:t>
            </w:r>
            <w:bookmarkStart w:id="678" w:name="OCRUncertain951"/>
            <w:r>
              <w:rPr>
                <w:sz w:val="16"/>
              </w:rPr>
              <w:t>е у</w:t>
            </w:r>
            <w:bookmarkEnd w:id="678"/>
            <w:r>
              <w:rPr>
                <w:sz w:val="16"/>
              </w:rPr>
              <w:t>г</w:t>
            </w:r>
            <w:bookmarkStart w:id="679" w:name="OCRUncertain952"/>
            <w:r>
              <w:rPr>
                <w:sz w:val="16"/>
              </w:rPr>
              <w:t>л</w:t>
            </w:r>
            <w:bookmarkEnd w:id="679"/>
            <w:r>
              <w:rPr>
                <w:sz w:val="16"/>
              </w:rPr>
              <w:t xml:space="preserve">а  </w:t>
            </w:r>
            <w:r>
              <w:rPr>
                <w:i/>
                <w:sz w:val="16"/>
              </w:rPr>
              <w:sym w:font="Symbol" w:char="F061"/>
            </w:r>
            <w:r>
              <w:rPr>
                <w:sz w:val="16"/>
              </w:rPr>
              <w:t>, град</w: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vertAlign w:val="subscript"/>
              </w:rPr>
              <w:sym w:font="Symbol" w:char="F061"/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0,98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96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0,92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87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0,82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0,76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noProof/>
          <w:sz w:val="18"/>
        </w:rPr>
      </w:pPr>
      <w:bookmarkStart w:id="680" w:name="OCRUncertain954"/>
      <w:r>
        <w:rPr>
          <w:sz w:val="18"/>
        </w:rPr>
        <w:t>П</w:t>
      </w:r>
      <w:bookmarkStart w:id="681" w:name="OCRUncertain955"/>
      <w:bookmarkEnd w:id="680"/>
      <w:r>
        <w:rPr>
          <w:sz w:val="18"/>
        </w:rPr>
        <w:t>р</w:t>
      </w:r>
      <w:bookmarkEnd w:id="681"/>
      <w:r>
        <w:rPr>
          <w:sz w:val="18"/>
        </w:rPr>
        <w:t>и</w:t>
      </w:r>
      <w:r>
        <w:rPr>
          <w:noProof/>
          <w:sz w:val="18"/>
        </w:rPr>
        <w:t>м</w:t>
      </w:r>
      <w:r>
        <w:rPr>
          <w:sz w:val="18"/>
        </w:rPr>
        <w:t>ечание. При определении высоты наката в</w:t>
      </w:r>
      <w:r>
        <w:rPr>
          <w:sz w:val="18"/>
        </w:rPr>
        <w:t>олн на песчаные и гравийно - галечниковые пляжи необходимо учитывать изменение уклона пляжа во время шторма. Наибольшее понижение пляжа в створе уреза воды следует принимать равным 0,3</w:t>
      </w:r>
      <w:r>
        <w:rPr>
          <w:i/>
          <w:sz w:val="18"/>
          <w:lang w:val="en-US"/>
        </w:rPr>
        <w:t>h</w:t>
      </w:r>
      <w:r>
        <w:rPr>
          <w:i/>
          <w:sz w:val="18"/>
        </w:rPr>
        <w:t>,</w:t>
      </w:r>
      <w:r>
        <w:rPr>
          <w:sz w:val="18"/>
        </w:rPr>
        <w:t xml:space="preserve"> м, с выклиниванием на нулевые значения на берегу до высоты наибольшего наката, а в море до глубины </w:t>
      </w:r>
      <w:r>
        <w:rPr>
          <w:i/>
          <w:sz w:val="18"/>
          <w:lang w:val="en-US"/>
        </w:rPr>
        <w:t>d</w:t>
      </w:r>
      <w:r>
        <w:rPr>
          <w:sz w:val="18"/>
          <w:lang w:val="en-US"/>
        </w:rPr>
        <w:t xml:space="preserve"> = </w:t>
      </w:r>
      <w:r>
        <w:rPr>
          <w:i/>
          <w:sz w:val="18"/>
          <w:lang w:val="en-US"/>
        </w:rPr>
        <w:t>d</w:t>
      </w:r>
      <w:r>
        <w:rPr>
          <w:i/>
          <w:sz w:val="18"/>
          <w:vertAlign w:val="subscript"/>
          <w:lang w:val="en-US"/>
        </w:rPr>
        <w:t>cr</w:t>
      </w:r>
      <w:r>
        <w:rPr>
          <w:sz w:val="18"/>
        </w:rPr>
        <w:t xml:space="preserve">, м, для размываемых грунтов или на глубине </w:t>
      </w:r>
      <w:r>
        <w:rPr>
          <w:i/>
          <w:sz w:val="18"/>
          <w:lang w:val="en-US"/>
        </w:rPr>
        <w:t xml:space="preserve">d </w:t>
      </w:r>
      <w:r>
        <w:rPr>
          <w:sz w:val="18"/>
          <w:lang w:val="en-US"/>
        </w:rPr>
        <w:t xml:space="preserve">= </w:t>
      </w:r>
      <w:r>
        <w:rPr>
          <w:i/>
          <w:sz w:val="18"/>
          <w:lang w:val="en-US"/>
        </w:rPr>
        <w:t>d</w:t>
      </w:r>
      <w:r>
        <w:rPr>
          <w:i/>
          <w:sz w:val="18"/>
          <w:vertAlign w:val="subscript"/>
          <w:lang w:val="en-US"/>
        </w:rPr>
        <w:t>cr, u</w:t>
      </w:r>
      <w:r>
        <w:rPr>
          <w:sz w:val="18"/>
          <w:lang w:val="en-US"/>
        </w:rPr>
        <w:t xml:space="preserve">, </w:t>
      </w:r>
      <w:r>
        <w:rPr>
          <w:sz w:val="18"/>
        </w:rPr>
        <w:t xml:space="preserve">м, - для неразмываемых грунтов (где </w:t>
      </w:r>
      <w:r>
        <w:rPr>
          <w:i/>
          <w:sz w:val="18"/>
          <w:lang w:val="en-US"/>
        </w:rPr>
        <w:t>h</w:t>
      </w:r>
      <w:r>
        <w:rPr>
          <w:i/>
          <w:sz w:val="18"/>
        </w:rPr>
        <w:t>,</w:t>
      </w:r>
      <w:r>
        <w:rPr>
          <w:sz w:val="18"/>
          <w:lang w:val="en-US"/>
        </w:rPr>
        <w:t xml:space="preserve"> </w:t>
      </w:r>
      <w:r>
        <w:rPr>
          <w:i/>
          <w:sz w:val="18"/>
          <w:lang w:val="en-US"/>
        </w:rPr>
        <w:t>d</w:t>
      </w:r>
      <w:r>
        <w:rPr>
          <w:i/>
          <w:sz w:val="18"/>
          <w:vertAlign w:val="subscript"/>
          <w:lang w:val="en-US"/>
        </w:rPr>
        <w:t>cr</w:t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и </w:t>
      </w:r>
      <w:r>
        <w:rPr>
          <w:i/>
          <w:sz w:val="18"/>
          <w:lang w:val="en-US"/>
        </w:rPr>
        <w:t>d</w:t>
      </w:r>
      <w:r>
        <w:rPr>
          <w:i/>
          <w:sz w:val="18"/>
          <w:vertAlign w:val="subscript"/>
          <w:lang w:val="en-US"/>
        </w:rPr>
        <w:t>cr, u</w:t>
      </w:r>
      <w:r>
        <w:rPr>
          <w:sz w:val="18"/>
        </w:rPr>
        <w:t xml:space="preserve"> </w:t>
      </w:r>
      <w:r>
        <w:rPr>
          <w:sz w:val="18"/>
          <w:lang w:val="en-US"/>
        </w:rPr>
        <w:t xml:space="preserve">- </w:t>
      </w:r>
      <w:r>
        <w:rPr>
          <w:sz w:val="18"/>
        </w:rPr>
        <w:t>соответственно вы</w:t>
      </w:r>
      <w:bookmarkStart w:id="682" w:name="OCRUncertain1022"/>
      <w:r>
        <w:rPr>
          <w:sz w:val="18"/>
        </w:rPr>
        <w:t>с</w:t>
      </w:r>
      <w:bookmarkEnd w:id="682"/>
      <w:r>
        <w:rPr>
          <w:sz w:val="18"/>
        </w:rPr>
        <w:t>ота волны и гл</w:t>
      </w:r>
      <w:bookmarkStart w:id="683" w:name="OCRUncertain1023"/>
      <w:r>
        <w:rPr>
          <w:sz w:val="18"/>
        </w:rPr>
        <w:t>у</w:t>
      </w:r>
      <w:bookmarkEnd w:id="683"/>
      <w:r>
        <w:rPr>
          <w:sz w:val="18"/>
        </w:rPr>
        <w:t>би</w:t>
      </w:r>
      <w:bookmarkStart w:id="684" w:name="OCRUncertain1024"/>
      <w:r>
        <w:rPr>
          <w:sz w:val="18"/>
        </w:rPr>
        <w:t>н</w:t>
      </w:r>
      <w:bookmarkEnd w:id="684"/>
      <w:r>
        <w:rPr>
          <w:sz w:val="18"/>
        </w:rPr>
        <w:t>а воды в створах первого и последнего обруш</w:t>
      </w:r>
      <w:bookmarkStart w:id="685" w:name="OCRUncertain1027"/>
      <w:r>
        <w:rPr>
          <w:sz w:val="18"/>
        </w:rPr>
        <w:t>ен</w:t>
      </w:r>
      <w:bookmarkEnd w:id="685"/>
      <w:r>
        <w:rPr>
          <w:sz w:val="18"/>
        </w:rPr>
        <w:t>ий, м)</w:t>
      </w:r>
      <w:bookmarkStart w:id="686" w:name="OCRUncertain1028"/>
      <w:r>
        <w:rPr>
          <w:noProof/>
          <w:sz w:val="18"/>
        </w:rPr>
        <w:t>.</w:t>
      </w:r>
      <w:bookmarkEnd w:id="686"/>
    </w:p>
    <w:p w:rsidR="00000000" w:rsidRDefault="003A62CE">
      <w:pPr>
        <w:ind w:firstLine="284"/>
        <w:jc w:val="both"/>
      </w:pPr>
      <w:r>
        <w:rPr>
          <w:noProof/>
        </w:rPr>
        <w:t>1.1</w:t>
      </w:r>
      <w:r>
        <w:t>5</w:t>
      </w:r>
      <w:r>
        <w:rPr>
          <w:noProof/>
        </w:rPr>
        <w:t>.</w:t>
      </w:r>
      <w:r>
        <w:t xml:space="preserve"> Эпюра волновог</w:t>
      </w:r>
      <w:r>
        <w:t>о да</w:t>
      </w:r>
      <w:bookmarkStart w:id="687" w:name="OCRUncertain1030"/>
      <w:r>
        <w:t>в</w:t>
      </w:r>
      <w:bookmarkEnd w:id="687"/>
      <w:r>
        <w:t>л</w:t>
      </w:r>
      <w:bookmarkStart w:id="688" w:name="OCRUncertain1031"/>
      <w:r>
        <w:t>е</w:t>
      </w:r>
      <w:bookmarkEnd w:id="688"/>
      <w:r>
        <w:t>ни</w:t>
      </w:r>
      <w:bookmarkStart w:id="689" w:name="OCRUncertain1032"/>
      <w:r>
        <w:t>я</w:t>
      </w:r>
      <w:bookmarkEnd w:id="689"/>
      <w:r>
        <w:t xml:space="preserve"> на откос при </w:t>
      </w:r>
      <w:r>
        <w:rPr>
          <w:noProof/>
        </w:rPr>
        <w:t>1,</w:t>
      </w:r>
      <w:bookmarkStart w:id="690" w:name="OCRUncertain1033"/>
      <w:r>
        <w:rPr>
          <w:noProof/>
        </w:rPr>
        <w:t>5</w:t>
      </w:r>
      <w:bookmarkEnd w:id="690"/>
      <w:r>
        <w:rPr>
          <w:noProof/>
        </w:rPr>
        <w:t xml:space="preserve"> </w:t>
      </w:r>
      <w:r>
        <w:rPr>
          <w:noProof/>
        </w:rPr>
        <w:sym w:font="Symbol" w:char="F0A3"/>
      </w:r>
      <w:r>
        <w:rPr>
          <w:noProof/>
        </w:rPr>
        <w:t xml:space="preserve"> </w:t>
      </w:r>
      <w:bookmarkStart w:id="691" w:name="OCRUncertain1037"/>
      <w:r>
        <w:rPr>
          <w:i/>
          <w:lang w:val="en-US"/>
        </w:rPr>
        <w:t xml:space="preserve">ctg </w:t>
      </w:r>
      <w:r>
        <w:rPr>
          <w:i/>
          <w:lang w:val="en-US"/>
        </w:rPr>
        <w:sym w:font="Symbol" w:char="F06A"/>
      </w:r>
      <w:r>
        <w:t xml:space="preserve"> </w:t>
      </w:r>
      <w:bookmarkEnd w:id="691"/>
      <w:r>
        <w:rPr>
          <w:noProof/>
        </w:rPr>
        <w:sym w:font="Symbol" w:char="F0A3"/>
      </w:r>
      <w:r>
        <w:rPr>
          <w:noProof/>
        </w:rPr>
        <w:t xml:space="preserve"> </w:t>
      </w:r>
      <w:bookmarkStart w:id="692" w:name="OCRUncertain1038"/>
      <w:r>
        <w:rPr>
          <w:noProof/>
        </w:rPr>
        <w:t>5</w:t>
      </w:r>
      <w:r>
        <w:t>,</w:t>
      </w:r>
      <w:bookmarkEnd w:id="692"/>
      <w:r>
        <w:t xml:space="preserve"> укреп</w:t>
      </w:r>
      <w:r>
        <w:rPr>
          <w:lang w:val="en-US"/>
        </w:rPr>
        <w:softHyphen/>
      </w:r>
      <w:r>
        <w:t>лен</w:t>
      </w:r>
      <w:r>
        <w:rPr>
          <w:lang w:val="en-US"/>
        </w:rPr>
        <w:softHyphen/>
      </w:r>
      <w:r>
        <w:t>ный монолитными или сборными плитами, должна приниматься по рис.</w:t>
      </w:r>
      <w:r>
        <w:rPr>
          <w:noProof/>
        </w:rPr>
        <w:t xml:space="preserve">11, </w:t>
      </w:r>
      <w:r>
        <w:t xml:space="preserve">при </w:t>
      </w:r>
      <w:bookmarkStart w:id="693" w:name="OCRUncertain1039"/>
      <w:r>
        <w:t>э</w:t>
      </w:r>
      <w:bookmarkEnd w:id="693"/>
      <w:r>
        <w:t>том максимально</w:t>
      </w:r>
      <w:bookmarkStart w:id="694" w:name="OCRUncertain1040"/>
      <w:r>
        <w:t>е</w:t>
      </w:r>
      <w:bookmarkEnd w:id="694"/>
      <w:r>
        <w:t xml:space="preserve"> расчетное волново</w:t>
      </w:r>
      <w:bookmarkStart w:id="695" w:name="OCRUncertain1041"/>
      <w:r>
        <w:t>е</w:t>
      </w:r>
      <w:bookmarkEnd w:id="695"/>
      <w:r>
        <w:t xml:space="preserve"> давл</w:t>
      </w:r>
      <w:bookmarkStart w:id="696" w:name="OCRUncertain1042"/>
      <w:r>
        <w:t>е</w:t>
      </w:r>
      <w:bookmarkEnd w:id="696"/>
      <w:r>
        <w:softHyphen/>
        <w:t>ни</w:t>
      </w:r>
      <w:bookmarkStart w:id="697" w:name="OCRUncertain1043"/>
      <w:r>
        <w:t>е</w:t>
      </w:r>
      <w:bookmarkEnd w:id="697"/>
      <w:r>
        <w:t xml:space="preserve"> </w:t>
      </w:r>
      <w:bookmarkStart w:id="698" w:name="OCRUncertain1044"/>
      <w:r>
        <w:rPr>
          <w:i/>
        </w:rPr>
        <w:t>р</w:t>
      </w:r>
      <w:bookmarkEnd w:id="698"/>
      <w:r>
        <w:rPr>
          <w:i/>
          <w:vertAlign w:val="subscript"/>
          <w:lang w:val="en-US"/>
        </w:rPr>
        <w:t>d</w:t>
      </w:r>
      <w:r>
        <w:t xml:space="preserve">, </w:t>
      </w:r>
      <w:bookmarkStart w:id="699" w:name="OCRUncertain1045"/>
      <w:r>
        <w:t>кПа,</w:t>
      </w:r>
      <w:bookmarkEnd w:id="699"/>
      <w:r>
        <w:t xml:space="preserve"> необходимо опре</w:t>
      </w:r>
      <w:bookmarkStart w:id="700" w:name="OCRUncertain1046"/>
      <w:r>
        <w:t>де</w:t>
      </w:r>
      <w:bookmarkEnd w:id="700"/>
      <w:r>
        <w:t>л</w:t>
      </w:r>
      <w:bookmarkStart w:id="701" w:name="OCRUncertain1047"/>
      <w:r>
        <w:t>я</w:t>
      </w:r>
      <w:bookmarkEnd w:id="701"/>
      <w:r>
        <w:t>ть п</w:t>
      </w:r>
      <w:bookmarkStart w:id="702" w:name="OCRUncertain1048"/>
      <w:r>
        <w:t>о</w:t>
      </w:r>
      <w:bookmarkEnd w:id="702"/>
      <w:r>
        <w:t xml:space="preserve"> формуле: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d</w:t>
      </w:r>
      <w:r>
        <w:rPr>
          <w:lang w:val="en-US"/>
        </w:rPr>
        <w:t xml:space="preserve"> =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 xml:space="preserve">s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 xml:space="preserve">f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rel</w:t>
      </w:r>
      <w:r>
        <w:rPr>
          <w:i/>
          <w:lang w:val="en-US"/>
        </w:rPr>
        <w:t xml:space="preserve"> </w:t>
      </w:r>
      <w:r>
        <w:rPr>
          <w:i/>
          <w:lang w:val="en-US"/>
        </w:rPr>
        <w:sym w:font="Symbol" w:char="F072"/>
      </w:r>
      <w:r>
        <w:rPr>
          <w:i/>
          <w:lang w:val="en-US"/>
        </w:rPr>
        <w:t>gh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t>(</w:t>
      </w:r>
      <w:bookmarkStart w:id="703" w:name="OCRUncertain1051"/>
      <w:r>
        <w:rPr>
          <w:noProof/>
        </w:rPr>
        <w:t>2</w:t>
      </w:r>
      <w:bookmarkEnd w:id="703"/>
      <w:r>
        <w:rPr>
          <w:noProof/>
        </w:rPr>
        <w:t>6)</w:t>
      </w:r>
    </w:p>
    <w:p w:rsidR="00000000" w:rsidRDefault="003A62CE">
      <w:pPr>
        <w:ind w:firstLine="284"/>
        <w:jc w:val="both"/>
      </w:pPr>
      <w:r>
        <w:t>гд</w:t>
      </w:r>
      <w:bookmarkStart w:id="704" w:name="OCRUncertain1052"/>
      <w:r>
        <w:t>е</w:t>
      </w:r>
      <w:bookmarkEnd w:id="704"/>
      <w: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</w:t>
      </w:r>
      <w:r>
        <w:t xml:space="preserve"> </w:t>
      </w:r>
      <w:r>
        <w:rPr>
          <w:lang w:val="en-US"/>
        </w:rPr>
        <w:t>-</w:t>
      </w:r>
      <w:r>
        <w:t xml:space="preserve"> коэффици</w:t>
      </w:r>
      <w:bookmarkStart w:id="705" w:name="OCRUncertain1054"/>
      <w:r>
        <w:t>е</w:t>
      </w:r>
      <w:bookmarkEnd w:id="705"/>
      <w:r>
        <w:t>нт, определя</w:t>
      </w:r>
      <w:bookmarkStart w:id="706" w:name="OCRUncertain1055"/>
      <w:r>
        <w:t>е</w:t>
      </w:r>
      <w:bookmarkEnd w:id="706"/>
      <w:r>
        <w:t>мый по фор</w:t>
      </w:r>
      <w:r>
        <w:softHyphen/>
        <w:t>мул</w:t>
      </w:r>
      <w:bookmarkStart w:id="707" w:name="OCRUncertain1056"/>
      <w:r>
        <w:t>е</w:t>
      </w:r>
      <w:bookmarkEnd w:id="707"/>
    </w:p>
    <w:bookmarkStart w:id="708" w:name="OCRUncertain1065"/>
    <w:p w:rsidR="00000000" w:rsidRDefault="003A62CE">
      <w:pPr>
        <w:ind w:firstLine="284"/>
        <w:jc w:val="both"/>
        <w:rPr>
          <w:lang w:val="en-US"/>
        </w:rPr>
      </w:pPr>
      <w:r>
        <w:rPr>
          <w:position w:val="-26"/>
          <w:lang w:val="en-US"/>
        </w:rPr>
        <w:object w:dxaOrig="3360" w:dyaOrig="660">
          <v:shape id="_x0000_i1073" type="#_x0000_t75" style="width:168pt;height:33pt" o:ole="">
            <v:imagedata r:id="rId89" o:title=""/>
          </v:shape>
          <o:OLEObject Type="Embed" ProgID="Equation.2" ShapeID="_x0000_i1073" DrawAspect="Content" ObjectID="_1427226524" r:id="rId90"/>
        </w:object>
      </w:r>
      <w:r>
        <w:t>;</w:t>
      </w:r>
      <w:r>
        <w:tab/>
      </w:r>
      <w:r>
        <w:tab/>
        <w:t>(27)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</w:t>
      </w:r>
      <w:r>
        <w:t xml:space="preserve"> -</w:t>
      </w:r>
      <w:bookmarkEnd w:id="708"/>
      <w:r>
        <w:t xml:space="preserve"> коэффици</w:t>
      </w:r>
      <w:bookmarkStart w:id="709" w:name="OCRUncertain1066"/>
      <w:r>
        <w:t>е</w:t>
      </w:r>
      <w:bookmarkEnd w:id="709"/>
      <w:r>
        <w:t>нт,   принима</w:t>
      </w:r>
      <w:bookmarkStart w:id="710" w:name="OCRUncertain1067"/>
      <w:r>
        <w:t>е</w:t>
      </w:r>
      <w:bookmarkEnd w:id="710"/>
      <w:r>
        <w:t>мый   по табл.</w:t>
      </w:r>
      <w:r>
        <w:rPr>
          <w:noProof/>
        </w:rPr>
        <w:t>10;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rel</w:t>
      </w:r>
      <w:r>
        <w:t xml:space="preserve"> - максимально</w:t>
      </w:r>
      <w:bookmarkStart w:id="711" w:name="OCRUncertain1078"/>
      <w:r>
        <w:t>е</w:t>
      </w:r>
      <w:bookmarkEnd w:id="711"/>
      <w:r>
        <w:t xml:space="preserve"> относительное волно</w:t>
      </w:r>
      <w:bookmarkStart w:id="712" w:name="OCRUncertain1079"/>
      <w:r>
        <w:softHyphen/>
      </w:r>
      <w:bookmarkEnd w:id="712"/>
      <w:r>
        <w:t>во</w:t>
      </w:r>
      <w:bookmarkStart w:id="713" w:name="OCRUncertain1080"/>
      <w:r>
        <w:t>е</w:t>
      </w:r>
      <w:bookmarkEnd w:id="713"/>
      <w:r>
        <w:t xml:space="preserve"> давлени</w:t>
      </w:r>
      <w:bookmarkStart w:id="714" w:name="OCRUncertain1081"/>
      <w:r>
        <w:t>е</w:t>
      </w:r>
      <w:bookmarkEnd w:id="714"/>
      <w:r>
        <w:t xml:space="preserve"> на откос в точк</w:t>
      </w:r>
      <w:bookmarkStart w:id="715" w:name="OCRUncertain1082"/>
      <w:r>
        <w:t>е</w:t>
      </w:r>
      <w:bookmarkEnd w:id="715"/>
      <w:r>
        <w:rPr>
          <w:noProof/>
        </w:rPr>
        <w:t xml:space="preserve"> 2</w:t>
      </w:r>
      <w:r>
        <w:t xml:space="preserve"> (см. рис.1</w:t>
      </w:r>
      <w:r>
        <w:rPr>
          <w:noProof/>
        </w:rPr>
        <w:t>1),</w:t>
      </w:r>
      <w:r>
        <w:t xml:space="preserve"> принима</w:t>
      </w:r>
      <w:bookmarkStart w:id="716" w:name="OCRUncertain1083"/>
      <w:r>
        <w:t>е</w:t>
      </w:r>
      <w:bookmarkEnd w:id="716"/>
      <w:r>
        <w:t>мо</w:t>
      </w:r>
      <w:bookmarkStart w:id="717" w:name="OCRUncertain1084"/>
      <w:r>
        <w:t>е</w:t>
      </w:r>
      <w:bookmarkEnd w:id="717"/>
      <w:r>
        <w:t xml:space="preserve"> по таб</w:t>
      </w:r>
      <w:bookmarkStart w:id="718" w:name="OCRUncertain1085"/>
      <w:r>
        <w:t>л</w:t>
      </w:r>
      <w:bookmarkEnd w:id="718"/>
      <w:r>
        <w:t>.</w:t>
      </w:r>
      <w:r>
        <w:rPr>
          <w:noProof/>
        </w:rPr>
        <w:t xml:space="preserve"> 11.</w:t>
      </w:r>
    </w:p>
    <w:p w:rsidR="00000000" w:rsidRDefault="003A62CE">
      <w:pPr>
        <w:ind w:firstLine="284"/>
        <w:jc w:val="both"/>
      </w:pPr>
    </w:p>
    <w:p w:rsidR="00000000" w:rsidRDefault="003A62CE">
      <w:pPr>
        <w:jc w:val="center"/>
        <w:rPr>
          <w:noProof/>
        </w:rPr>
      </w:pPr>
      <w:r>
        <w:rPr>
          <w:noProof/>
        </w:rPr>
        <w:pict>
          <v:shape id="_x0000_i1074" type="#_x0000_t75" style="width:154.5pt;height:111.75pt">
            <v:imagedata r:id="rId91" o:title=""/>
          </v:shape>
        </w:pict>
      </w:r>
    </w:p>
    <w:p w:rsidR="00000000" w:rsidRDefault="003A62CE">
      <w:pPr>
        <w:jc w:val="center"/>
      </w:pPr>
      <w:r>
        <w:t>Рис.</w:t>
      </w:r>
      <w:r>
        <w:rPr>
          <w:noProof/>
        </w:rPr>
        <w:t>11.</w:t>
      </w:r>
      <w:r>
        <w:t xml:space="preserve"> </w:t>
      </w:r>
      <w:bookmarkStart w:id="719" w:name="OCRUncertain1068"/>
      <w:r>
        <w:t>Эпюра</w:t>
      </w:r>
      <w:bookmarkEnd w:id="719"/>
      <w:r>
        <w:t xml:space="preserve"> </w:t>
      </w:r>
      <w:bookmarkStart w:id="720" w:name="OCRUncertain1069"/>
      <w:r>
        <w:t>максимального</w:t>
      </w:r>
      <w:bookmarkEnd w:id="720"/>
      <w:r>
        <w:t xml:space="preserve"> </w:t>
      </w:r>
      <w:bookmarkStart w:id="721" w:name="OCRUncertain1070"/>
      <w:r>
        <w:t>рас</w:t>
      </w:r>
      <w:r>
        <w:t>четного</w:t>
      </w:r>
      <w:bookmarkEnd w:id="721"/>
      <w:r>
        <w:t xml:space="preserve"> вол</w:t>
      </w:r>
      <w:bookmarkStart w:id="722" w:name="OCRUncertain1071"/>
      <w:r>
        <w:t>н</w:t>
      </w:r>
      <w:bookmarkEnd w:id="722"/>
      <w:r>
        <w:t xml:space="preserve">ового </w:t>
      </w:r>
      <w:bookmarkStart w:id="723" w:name="OCRUncertain1072"/>
      <w:r>
        <w:t>давления</w:t>
      </w:r>
      <w:bookmarkEnd w:id="723"/>
      <w:r>
        <w:t xml:space="preserve"> на откос, </w:t>
      </w:r>
      <w:bookmarkStart w:id="724" w:name="OCRUncertain1073"/>
      <w:r>
        <w:t>укрепленный</w:t>
      </w:r>
      <w:bookmarkEnd w:id="724"/>
      <w:r>
        <w:t xml:space="preserve"> пл</w:t>
      </w:r>
      <w:bookmarkStart w:id="725" w:name="OCRUncertain1074"/>
      <w:r>
        <w:t>и</w:t>
      </w:r>
      <w:bookmarkEnd w:id="725"/>
      <w:r>
        <w:t>тами</w:t>
      </w:r>
    </w:p>
    <w:p w:rsidR="00000000" w:rsidRDefault="003A62CE">
      <w:pPr>
        <w:ind w:firstLine="284"/>
        <w:jc w:val="both"/>
      </w:pPr>
    </w:p>
    <w:p w:rsidR="00000000" w:rsidRDefault="003A62CE">
      <w:pPr>
        <w:ind w:right="1128"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10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051"/>
        <w:gridCol w:w="360"/>
        <w:gridCol w:w="463"/>
        <w:gridCol w:w="387"/>
        <w:gridCol w:w="463"/>
        <w:gridCol w:w="463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51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Пологость волны </w:t>
            </w:r>
            <w:r>
              <w:rPr>
                <w:position w:val="-10"/>
                <w:sz w:val="16"/>
              </w:rPr>
              <w:object w:dxaOrig="440" w:dyaOrig="380">
                <v:shape id="_x0000_i1075" type="#_x0000_t75" style="width:13.5pt;height:12pt" o:ole="">
                  <v:imagedata r:id="rId61" o:title=""/>
                </v:shape>
                <o:OLEObject Type="Embed" ProgID="Equation.2" ShapeID="_x0000_i1075" DrawAspect="Content" ObjectID="_1427226525" r:id="rId92"/>
              </w:objec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5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f</w: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15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35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48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11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4"/>
        <w:gridCol w:w="387"/>
        <w:gridCol w:w="387"/>
        <w:gridCol w:w="387"/>
        <w:gridCol w:w="387"/>
        <w:gridCol w:w="387"/>
        <w:gridCol w:w="387"/>
        <w:gridCol w:w="463"/>
        <w:gridCol w:w="387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14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Высота волны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</w:rPr>
              <w:t>, м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14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Максимально</w:t>
            </w:r>
            <w:bookmarkStart w:id="726" w:name="OCRUncertain1087"/>
            <w:r>
              <w:rPr>
                <w:sz w:val="16"/>
              </w:rPr>
              <w:t>е</w:t>
            </w:r>
            <w:bookmarkEnd w:id="726"/>
            <w:r>
              <w:rPr>
                <w:sz w:val="16"/>
              </w:rPr>
              <w:t xml:space="preserve"> от</w:t>
            </w:r>
            <w:bookmarkStart w:id="727" w:name="OCRUncertain1088"/>
            <w:r>
              <w:rPr>
                <w:sz w:val="16"/>
              </w:rPr>
              <w:t>носительное</w:t>
            </w:r>
            <w:bookmarkEnd w:id="727"/>
            <w:r>
              <w:rPr>
                <w:sz w:val="16"/>
              </w:rPr>
              <w:t xml:space="preserve"> вол</w:t>
            </w:r>
            <w:r>
              <w:rPr>
                <w:sz w:val="16"/>
              </w:rPr>
              <w:softHyphen/>
              <w:t>новое давл</w:t>
            </w:r>
            <w:bookmarkStart w:id="728" w:name="OCRUncertain1089"/>
            <w:r>
              <w:rPr>
                <w:sz w:val="16"/>
              </w:rPr>
              <w:t>е</w:t>
            </w:r>
            <w:bookmarkEnd w:id="728"/>
            <w:r>
              <w:rPr>
                <w:sz w:val="16"/>
              </w:rPr>
              <w:t>ни</w:t>
            </w:r>
            <w:bookmarkStart w:id="729" w:name="OCRUncertain1090"/>
            <w:r>
              <w:rPr>
                <w:sz w:val="16"/>
              </w:rPr>
              <w:t xml:space="preserve">е </w:t>
            </w:r>
            <w:bookmarkEnd w:id="729"/>
            <w:r>
              <w:rPr>
                <w:i/>
                <w:sz w:val="16"/>
                <w:lang w:val="en-US"/>
              </w:rPr>
              <w:t>p</w:t>
            </w:r>
            <w:r>
              <w:rPr>
                <w:i/>
                <w:sz w:val="18"/>
                <w:vertAlign w:val="subscript"/>
                <w:lang w:val="en-US"/>
              </w:rPr>
              <w:t>rel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3,7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,9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75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 xml:space="preserve">Ордината </w:t>
      </w:r>
      <w:bookmarkStart w:id="730" w:name="OCRUncertain1092"/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2</w:t>
      </w:r>
      <w:r>
        <w:t>,</w:t>
      </w:r>
      <w:bookmarkEnd w:id="730"/>
      <w:r>
        <w:t xml:space="preserve"> м, точки</w:t>
      </w:r>
      <w:r>
        <w:rPr>
          <w:noProof/>
        </w:rPr>
        <w:t xml:space="preserve"> 2</w:t>
      </w:r>
      <w:r>
        <w:t xml:space="preserve"> приложения максималь</w:t>
      </w:r>
      <w:r>
        <w:softHyphen/>
        <w:t>ного расч</w:t>
      </w:r>
      <w:bookmarkStart w:id="731" w:name="OCRUncertain1093"/>
      <w:r>
        <w:t>е</w:t>
      </w:r>
      <w:bookmarkEnd w:id="731"/>
      <w:r>
        <w:t>тного волнового да</w:t>
      </w:r>
      <w:bookmarkStart w:id="732" w:name="OCRUncertain1094"/>
      <w:r>
        <w:t>в</w:t>
      </w:r>
      <w:bookmarkEnd w:id="732"/>
      <w:r>
        <w:t xml:space="preserve">ления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d</w:t>
      </w:r>
      <w:r>
        <w:t xml:space="preserve"> должна оп</w:t>
      </w:r>
      <w:r>
        <w:softHyphen/>
        <w:t>ределяться по форм</w:t>
      </w:r>
      <w:bookmarkStart w:id="733" w:name="OCRUncertain1096"/>
      <w:r>
        <w:t>у</w:t>
      </w:r>
      <w:bookmarkEnd w:id="733"/>
      <w:r>
        <w:t>л</w:t>
      </w:r>
      <w:bookmarkStart w:id="734" w:name="OCRUncertain1097"/>
      <w:r>
        <w:t>е</w:t>
      </w:r>
      <w:bookmarkEnd w:id="734"/>
      <w:r>
        <w:t>: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position w:val="-28"/>
          <w:lang w:val="en-US"/>
        </w:rPr>
        <w:object w:dxaOrig="3440" w:dyaOrig="680">
          <v:shape id="_x0000_i1076" type="#_x0000_t75" style="width:171.75pt;height:33.75pt" o:ole="">
            <v:imagedata r:id="rId93" o:title=""/>
          </v:shape>
          <o:OLEObject Type="Embed" ProgID="Equation.2" ShapeID="_x0000_i1076" DrawAspect="Content" ObjectID="_1427226526" r:id="rId94"/>
        </w:object>
      </w:r>
      <w:r>
        <w:t>,</w:t>
      </w:r>
      <w:r>
        <w:tab/>
      </w:r>
      <w:r>
        <w:tab/>
        <w:t>(28)</w:t>
      </w:r>
    </w:p>
    <w:p w:rsidR="00000000" w:rsidRDefault="003A62CE">
      <w:pPr>
        <w:ind w:firstLine="284"/>
        <w:jc w:val="both"/>
      </w:pPr>
      <w:r>
        <w:t>гд</w:t>
      </w:r>
      <w:bookmarkStart w:id="735" w:name="OCRUncertain1106"/>
      <w:r>
        <w:t>е</w:t>
      </w:r>
      <w:bookmarkEnd w:id="735"/>
      <w:r>
        <w:t xml:space="preserve"> </w:t>
      </w:r>
      <w:r>
        <w:rPr>
          <w:i/>
        </w:rPr>
        <w:t>А</w:t>
      </w:r>
      <w:r>
        <w:t xml:space="preserve"> и </w:t>
      </w:r>
      <w:r>
        <w:rPr>
          <w:i/>
        </w:rPr>
        <w:t>В</w:t>
      </w:r>
      <w:r>
        <w:t>— в</w:t>
      </w:r>
      <w:bookmarkStart w:id="736" w:name="OCRUncertain1108"/>
      <w:r>
        <w:t>е</w:t>
      </w:r>
      <w:bookmarkEnd w:id="736"/>
      <w:r>
        <w:t>личины, м, определяемые по форму</w:t>
      </w:r>
      <w:r>
        <w:softHyphen/>
        <w:t>лам:</w:t>
      </w:r>
    </w:p>
    <w:p w:rsidR="00000000" w:rsidRDefault="003A62CE">
      <w:pPr>
        <w:ind w:firstLine="284"/>
        <w:jc w:val="center"/>
      </w:pPr>
      <w:r>
        <w:rPr>
          <w:position w:val="-28"/>
        </w:rPr>
        <w:object w:dxaOrig="2620" w:dyaOrig="740">
          <v:shape id="_x0000_i1077" type="#_x0000_t75" style="width:131.25pt;height:36.75pt" o:ole="">
            <v:imagedata r:id="rId95" o:title=""/>
          </v:shape>
          <o:OLEObject Type="Embed" ProgID="Equation.2" ShapeID="_x0000_i1077" DrawAspect="Content" ObjectID="_1427226527" r:id="rId96"/>
        </w:object>
      </w:r>
      <w:r>
        <w:t>;</w:t>
      </w:r>
      <w:r>
        <w:tab/>
      </w:r>
      <w:r>
        <w:tab/>
      </w:r>
      <w:r>
        <w:tab/>
        <w:t>(29)</w:t>
      </w:r>
    </w:p>
    <w:p w:rsidR="00000000" w:rsidRDefault="003A62CE">
      <w:pPr>
        <w:ind w:firstLine="284"/>
        <w:jc w:val="center"/>
      </w:pPr>
      <w:r>
        <w:rPr>
          <w:position w:val="-26"/>
        </w:rPr>
        <w:object w:dxaOrig="2840" w:dyaOrig="680">
          <v:shape id="_x0000_i1078" type="#_x0000_t75" style="width:141.75pt;height:33.75pt" o:ole="">
            <v:imagedata r:id="rId97" o:title=""/>
          </v:shape>
          <o:OLEObject Type="Embed" ProgID="Equation.2" ShapeID="_x0000_i1078" DrawAspect="Content" ObjectID="_1427226528" r:id="rId98"/>
        </w:object>
      </w:r>
      <w:r>
        <w:tab/>
      </w:r>
      <w:r>
        <w:tab/>
      </w:r>
      <w:r>
        <w:tab/>
        <w:t>(30)</w:t>
      </w:r>
    </w:p>
    <w:p w:rsidR="00000000" w:rsidRDefault="003A62CE">
      <w:pPr>
        <w:ind w:firstLine="284"/>
        <w:jc w:val="both"/>
        <w:rPr>
          <w:noProof/>
        </w:rPr>
      </w:pPr>
      <w:r>
        <w:t>Ордината</w:t>
      </w:r>
      <w:r>
        <w:rPr>
          <w:noProof/>
        </w:rPr>
        <w:t xml:space="preserve">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3</w:t>
      </w:r>
      <w:r>
        <w:rPr>
          <w:noProof/>
        </w:rPr>
        <w:t>,</w:t>
      </w:r>
      <w:r>
        <w:t xml:space="preserve"> м, соотв</w:t>
      </w:r>
      <w:bookmarkStart w:id="737" w:name="OCRUncertain1109"/>
      <w:r>
        <w:t>е</w:t>
      </w:r>
      <w:bookmarkEnd w:id="737"/>
      <w:r>
        <w:t>тствующая высот</w:t>
      </w:r>
      <w:bookmarkStart w:id="738" w:name="OCRUncertain1110"/>
      <w:r>
        <w:t>е</w:t>
      </w:r>
      <w:bookmarkEnd w:id="738"/>
      <w:r>
        <w:t xml:space="preserve"> нака</w:t>
      </w:r>
      <w:r>
        <w:softHyphen/>
        <w:t>та волн на откос, должна опр</w:t>
      </w:r>
      <w:bookmarkStart w:id="739" w:name="OCRUncertain1111"/>
      <w:r>
        <w:t>е</w:t>
      </w:r>
      <w:bookmarkEnd w:id="739"/>
      <w:r>
        <w:t xml:space="preserve">деляться согласно </w:t>
      </w:r>
      <w:bookmarkStart w:id="740" w:name="OCRUncertain1112"/>
      <w:r>
        <w:t>п.</w:t>
      </w:r>
      <w:bookmarkEnd w:id="740"/>
      <w:r>
        <w:rPr>
          <w:noProof/>
        </w:rPr>
        <w:t xml:space="preserve"> 1.4*.</w:t>
      </w:r>
    </w:p>
    <w:p w:rsidR="00000000" w:rsidRDefault="003A62CE">
      <w:pPr>
        <w:ind w:firstLine="284"/>
        <w:jc w:val="both"/>
        <w:rPr>
          <w:noProof/>
        </w:rPr>
      </w:pPr>
      <w:r>
        <w:t>На участках крепления по откосу выш</w:t>
      </w:r>
      <w:bookmarkStart w:id="741" w:name="OCRUncertain1113"/>
      <w:r>
        <w:t>е</w:t>
      </w:r>
      <w:bookmarkEnd w:id="741"/>
      <w:r>
        <w:t xml:space="preserve"> и ниж</w:t>
      </w:r>
      <w:bookmarkStart w:id="742" w:name="OCRUncertain1114"/>
      <w:r>
        <w:t xml:space="preserve">е </w:t>
      </w:r>
      <w:bookmarkEnd w:id="742"/>
      <w:r>
        <w:t>точки</w:t>
      </w:r>
      <w:r>
        <w:rPr>
          <w:noProof/>
        </w:rPr>
        <w:t xml:space="preserve"> 2</w:t>
      </w:r>
      <w:r>
        <w:t xml:space="preserve"> (см. рис.</w:t>
      </w:r>
      <w:r>
        <w:rPr>
          <w:noProof/>
        </w:rPr>
        <w:t>11)</w:t>
      </w:r>
      <w:r>
        <w:t xml:space="preserve"> сл</w:t>
      </w:r>
      <w:bookmarkStart w:id="743" w:name="OCRUncertain1115"/>
      <w:r>
        <w:t>е</w:t>
      </w:r>
      <w:bookmarkEnd w:id="743"/>
      <w:r>
        <w:t>ду</w:t>
      </w:r>
      <w:bookmarkStart w:id="744" w:name="OCRUncertain1116"/>
      <w:r>
        <w:t>е</w:t>
      </w:r>
      <w:bookmarkEnd w:id="744"/>
      <w:r>
        <w:t xml:space="preserve">т принимать </w:t>
      </w:r>
      <w:bookmarkStart w:id="745" w:name="OCRUncertain1117"/>
      <w:r>
        <w:t xml:space="preserve">значения </w:t>
      </w:r>
      <w:bookmarkEnd w:id="745"/>
      <w:r>
        <w:t>ординат эпюры волно</w:t>
      </w:r>
      <w:bookmarkStart w:id="746" w:name="OCRUncertain1118"/>
      <w:r>
        <w:t>в</w:t>
      </w:r>
      <w:bookmarkEnd w:id="746"/>
      <w:r>
        <w:t xml:space="preserve">ого давления </w:t>
      </w:r>
      <w:r>
        <w:rPr>
          <w:i/>
        </w:rPr>
        <w:t>р</w:t>
      </w:r>
      <w:r>
        <w:t>, кПа, на рас</w:t>
      </w:r>
      <w:bookmarkStart w:id="747" w:name="OCRUncertain1119"/>
      <w:r>
        <w:softHyphen/>
      </w:r>
      <w:bookmarkEnd w:id="747"/>
      <w:r>
        <w:t>стояниях, м:</w:t>
      </w:r>
      <w:r>
        <w:rPr>
          <w:noProof/>
        </w:rPr>
        <w:t xml:space="preserve"> </w:t>
      </w:r>
    </w:p>
    <w:p w:rsidR="00000000" w:rsidRDefault="003A62CE">
      <w:pPr>
        <w:ind w:firstLine="284"/>
        <w:jc w:val="both"/>
      </w:pPr>
      <w:r>
        <w:t>при</w:t>
      </w:r>
      <w:r>
        <w:rPr>
          <w:noProof/>
        </w:rPr>
        <w:t xml:space="preserve"> </w:t>
      </w:r>
      <w:r>
        <w:rPr>
          <w:i/>
          <w:lang w:val="en-US"/>
        </w:rPr>
        <w:t>l</w:t>
      </w:r>
      <w:r>
        <w:rPr>
          <w:i/>
          <w:noProof/>
          <w:vertAlign w:val="subscript"/>
        </w:rPr>
        <w:t>1</w:t>
      </w:r>
      <w:r>
        <w:rPr>
          <w:noProof/>
        </w:rPr>
        <w:t xml:space="preserve"> </w:t>
      </w:r>
      <w:bookmarkStart w:id="748" w:name="OCRUncertain1121"/>
      <w:r>
        <w:rPr>
          <w:noProof/>
        </w:rPr>
        <w:t>=</w:t>
      </w:r>
      <w:bookmarkEnd w:id="748"/>
      <w:r>
        <w:rPr>
          <w:noProof/>
        </w:rPr>
        <w:t xml:space="preserve"> 0,012</w:t>
      </w:r>
      <w:bookmarkStart w:id="749" w:name="OCRUncertain1122"/>
      <w:r>
        <w:rPr>
          <w:noProof/>
        </w:rPr>
        <w:t>5</w:t>
      </w:r>
      <w:bookmarkEnd w:id="749"/>
      <w:r>
        <w:rPr>
          <w:i/>
          <w:noProof/>
        </w:rPr>
        <w:t>L</w:t>
      </w:r>
      <w:r>
        <w:rPr>
          <w:i/>
          <w:noProof/>
          <w:vertAlign w:val="subscript"/>
        </w:rPr>
        <w:sym w:font="Symbol" w:char="F06A"/>
      </w:r>
      <w:r>
        <w:t xml:space="preserve"> 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 </w:t>
      </w:r>
      <w:r>
        <w:rPr>
          <w:i/>
          <w:lang w:val="en-US"/>
        </w:rPr>
        <w:t>l</w:t>
      </w:r>
      <w:bookmarkStart w:id="750" w:name="OCRUncertain1124"/>
      <w:r>
        <w:rPr>
          <w:i/>
          <w:noProof/>
          <w:vertAlign w:val="subscript"/>
        </w:rPr>
        <w:t xml:space="preserve">3 </w:t>
      </w:r>
      <w:r>
        <w:rPr>
          <w:noProof/>
        </w:rPr>
        <w:t>=</w:t>
      </w:r>
      <w:bookmarkEnd w:id="750"/>
      <w:r>
        <w:rPr>
          <w:noProof/>
        </w:rPr>
        <w:t xml:space="preserve"> 0,026</w:t>
      </w:r>
      <w:bookmarkStart w:id="751" w:name="OCRUncertain1125"/>
      <w:r>
        <w:rPr>
          <w:noProof/>
        </w:rPr>
        <w:t>5</w:t>
      </w:r>
      <w:bookmarkEnd w:id="751"/>
      <w:r>
        <w:rPr>
          <w:i/>
          <w:noProof/>
        </w:rPr>
        <w:t>L</w:t>
      </w:r>
      <w:r>
        <w:rPr>
          <w:i/>
          <w:noProof/>
          <w:vertAlign w:val="subscript"/>
        </w:rPr>
        <w:sym w:font="Symbol" w:char="F06A"/>
      </w:r>
      <w:r>
        <w:rPr>
          <w:noProof/>
        </w:rPr>
        <w:t xml:space="preserve"> </w:t>
      </w:r>
      <w:bookmarkStart w:id="752" w:name="OCRUncertain1126"/>
      <w:r>
        <w:rPr>
          <w:noProof/>
        </w:rPr>
        <w:t xml:space="preserve"> </w:t>
      </w:r>
      <w:bookmarkStart w:id="753" w:name="OCRUncertain1127"/>
      <w:bookmarkEnd w:id="752"/>
      <w:r>
        <w:rPr>
          <w:i/>
        </w:rPr>
        <w:t>р</w:t>
      </w:r>
      <w:r>
        <w:rPr>
          <w:i/>
          <w:lang w:val="en-US"/>
        </w:rPr>
        <w:t xml:space="preserve"> =</w:t>
      </w:r>
      <w:r>
        <w:rPr>
          <w:lang w:val="en-US"/>
        </w:rPr>
        <w:t xml:space="preserve"> 0,4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d</w:t>
      </w:r>
      <w:bookmarkEnd w:id="753"/>
      <w:r>
        <w:t>;</w:t>
      </w:r>
    </w:p>
    <w:p w:rsidR="00000000" w:rsidRDefault="003A62CE">
      <w:pPr>
        <w:ind w:firstLine="284"/>
        <w:jc w:val="both"/>
      </w:pPr>
      <w:bookmarkStart w:id="754" w:name="OCRUncertain1136"/>
      <w:r>
        <w:t>при</w:t>
      </w:r>
      <w:r>
        <w:rPr>
          <w:noProof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</w:rPr>
        <w:t>2</w:t>
      </w:r>
      <w:r>
        <w:rPr>
          <w:noProof/>
        </w:rPr>
        <w:t xml:space="preserve"> = 0,0</w:t>
      </w:r>
      <w:r>
        <w:t>3</w:t>
      </w:r>
      <w:r>
        <w:rPr>
          <w:noProof/>
        </w:rPr>
        <w:t>25</w:t>
      </w:r>
      <w:r>
        <w:rPr>
          <w:i/>
          <w:noProof/>
        </w:rPr>
        <w:t>L</w:t>
      </w:r>
      <w:r>
        <w:rPr>
          <w:i/>
          <w:noProof/>
          <w:vertAlign w:val="subscript"/>
        </w:rPr>
        <w:sym w:font="Symbol" w:char="F06A"/>
      </w:r>
      <w:r>
        <w:t xml:space="preserve"> 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 </w:t>
      </w:r>
      <w:r>
        <w:rPr>
          <w:i/>
          <w:lang w:val="en-US"/>
        </w:rPr>
        <w:t>l</w:t>
      </w:r>
      <w:r>
        <w:rPr>
          <w:i/>
          <w:vertAlign w:val="subscript"/>
        </w:rPr>
        <w:t>4</w:t>
      </w:r>
      <w:r>
        <w:rPr>
          <w:i/>
          <w:noProof/>
          <w:vertAlign w:val="subscript"/>
        </w:rPr>
        <w:t xml:space="preserve"> </w:t>
      </w:r>
      <w:r>
        <w:rPr>
          <w:noProof/>
        </w:rPr>
        <w:t>= 0,06</w:t>
      </w:r>
      <w:r>
        <w:t>7</w:t>
      </w:r>
      <w:r>
        <w:rPr>
          <w:noProof/>
        </w:rPr>
        <w:t>5</w:t>
      </w:r>
      <w:r>
        <w:rPr>
          <w:i/>
          <w:noProof/>
        </w:rPr>
        <w:t>L</w:t>
      </w:r>
      <w:r>
        <w:rPr>
          <w:i/>
          <w:noProof/>
          <w:vertAlign w:val="subscript"/>
        </w:rPr>
        <w:sym w:font="Symbol" w:char="F06A"/>
      </w:r>
      <w:r>
        <w:rPr>
          <w:noProof/>
        </w:rPr>
        <w:t xml:space="preserve">  </w:t>
      </w:r>
      <w:r>
        <w:rPr>
          <w:i/>
        </w:rPr>
        <w:t>р</w:t>
      </w:r>
      <w:r>
        <w:rPr>
          <w:i/>
          <w:lang w:val="en-US"/>
        </w:rPr>
        <w:t xml:space="preserve"> =</w:t>
      </w:r>
      <w:r>
        <w:rPr>
          <w:lang w:val="en-US"/>
        </w:rPr>
        <w:t xml:space="preserve"> 0,</w:t>
      </w:r>
      <w:r>
        <w:t>1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d</w:t>
      </w:r>
      <w:r>
        <w:t>,</w:t>
      </w:r>
    </w:p>
    <w:bookmarkEnd w:id="754"/>
    <w:p w:rsidR="00000000" w:rsidRDefault="003A62CE">
      <w:pPr>
        <w:ind w:firstLine="284"/>
        <w:jc w:val="both"/>
      </w:pPr>
      <w:r>
        <w:t xml:space="preserve">где </w:t>
      </w:r>
      <w:r>
        <w:rPr>
          <w:lang w:val="en-US"/>
        </w:rPr>
        <w:t xml:space="preserve">                    </w:t>
      </w:r>
      <w:r>
        <w:t xml:space="preserve"> </w:t>
      </w:r>
      <w:r>
        <w:rPr>
          <w:position w:val="-32"/>
        </w:rPr>
        <w:object w:dxaOrig="1500" w:dyaOrig="760">
          <v:shape id="_x0000_i1079" type="#_x0000_t75" style="width:75pt;height:38.25pt" o:ole="">
            <v:imagedata r:id="rId99" o:title=""/>
          </v:shape>
          <o:OLEObject Type="Embed" ProgID="Equation.2" ShapeID="_x0000_i1079" DrawAspect="Content" ObjectID="_1427226529" r:id="rId100"/>
        </w:object>
      </w:r>
      <w:r>
        <w:t>.                    (31)</w:t>
      </w:r>
    </w:p>
    <w:p w:rsidR="00000000" w:rsidRDefault="003A62CE">
      <w:pPr>
        <w:ind w:firstLine="284"/>
        <w:jc w:val="both"/>
      </w:pPr>
      <w:r>
        <w:t xml:space="preserve">Ординаты </w:t>
      </w:r>
      <w:bookmarkStart w:id="755" w:name="OCRUncertain1140"/>
      <w:r>
        <w:t>э</w:t>
      </w:r>
      <w:bookmarkEnd w:id="755"/>
      <w:r>
        <w:t>пюры волнового противодав</w:t>
      </w:r>
      <w:r>
        <w:t xml:space="preserve">ления </w:t>
      </w:r>
      <w:r>
        <w:rPr>
          <w:i/>
        </w:rPr>
        <w:t>р</w:t>
      </w:r>
      <w:r>
        <w:rPr>
          <w:i/>
          <w:vertAlign w:val="subscript"/>
          <w:lang w:val="en-US"/>
        </w:rPr>
        <w:t>c</w:t>
      </w:r>
      <w:r>
        <w:t>, кПа, на плиты крепления откосов следует опре</w:t>
      </w:r>
      <w:r>
        <w:softHyphen/>
        <w:t>делять по форм</w:t>
      </w:r>
      <w:bookmarkStart w:id="756" w:name="OCRUncertain1141"/>
      <w:r>
        <w:t>у</w:t>
      </w:r>
      <w:bookmarkEnd w:id="756"/>
      <w:r>
        <w:t>л</w:t>
      </w:r>
      <w:bookmarkStart w:id="757" w:name="OCRUncertain1142"/>
      <w:r>
        <w:t>е</w:t>
      </w:r>
      <w:bookmarkEnd w:id="757"/>
      <w:r>
        <w:t>: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c</w:t>
      </w:r>
      <w:r>
        <w:rPr>
          <w:i/>
          <w:lang w:val="en-US"/>
        </w:rPr>
        <w:t xml:space="preserve"> = k</w:t>
      </w:r>
      <w:r>
        <w:rPr>
          <w:i/>
          <w:vertAlign w:val="subscript"/>
          <w:lang w:val="en-US"/>
        </w:rPr>
        <w:t>s</w:t>
      </w:r>
      <w:r>
        <w:rPr>
          <w:i/>
          <w:lang w:val="en-US"/>
        </w:rPr>
        <w:t xml:space="preserve"> k</w:t>
      </w:r>
      <w:r>
        <w:rPr>
          <w:i/>
          <w:vertAlign w:val="subscript"/>
          <w:lang w:val="en-US"/>
        </w:rPr>
        <w:t>f</w:t>
      </w:r>
      <w:r>
        <w:rPr>
          <w:i/>
          <w:lang w:val="en-US"/>
        </w:rPr>
        <w:t xml:space="preserve"> p</w:t>
      </w:r>
      <w:r>
        <w:rPr>
          <w:i/>
          <w:vertAlign w:val="subscript"/>
          <w:lang w:val="en-US"/>
        </w:rPr>
        <w:t>c,rel</w:t>
      </w:r>
      <w:r>
        <w:rPr>
          <w:i/>
          <w:lang w:val="en-US"/>
        </w:rPr>
        <w:t xml:space="preserve"> </w:t>
      </w:r>
      <w:r>
        <w:rPr>
          <w:i/>
          <w:lang w:val="en-US"/>
        </w:rPr>
        <w:sym w:font="Symbol" w:char="F072"/>
      </w:r>
      <w:r>
        <w:rPr>
          <w:i/>
          <w:lang w:val="en-US"/>
        </w:rPr>
        <w:t>gh</w:t>
      </w:r>
      <w:r>
        <w:rPr>
          <w:lang w:val="en-US"/>
        </w:rPr>
        <w:t>,</w:t>
      </w:r>
      <w:r>
        <w:tab/>
      </w:r>
      <w:r>
        <w:tab/>
      </w:r>
      <w:r>
        <w:tab/>
      </w:r>
      <w:r>
        <w:tab/>
      </w:r>
      <w:r>
        <w:tab/>
        <w:t>(32)</w:t>
      </w:r>
    </w:p>
    <w:p w:rsidR="00000000" w:rsidRDefault="003A62CE">
      <w:pPr>
        <w:ind w:left="1276" w:hanging="992"/>
        <w:jc w:val="both"/>
        <w:rPr>
          <w:noProof/>
        </w:rPr>
      </w:pPr>
      <w:r>
        <w:t>гд</w:t>
      </w:r>
      <w:bookmarkStart w:id="758" w:name="OCRUncertain1146"/>
      <w:r>
        <w:t>е</w:t>
      </w:r>
      <w:bookmarkEnd w:id="758"/>
      <w:r>
        <w:rPr>
          <w:lang w:val="en-US"/>
        </w:rPr>
        <w:t xml:space="preserve">        </w:t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c,rel</w:t>
      </w:r>
      <w:r>
        <w:t xml:space="preserve"> </w:t>
      </w:r>
      <w:r>
        <w:rPr>
          <w:lang w:val="en-US"/>
        </w:rPr>
        <w:t xml:space="preserve">- </w:t>
      </w:r>
      <w:r>
        <w:t>относительно</w:t>
      </w:r>
      <w:bookmarkStart w:id="759" w:name="OCRUncertain1148"/>
      <w:r>
        <w:t>е</w:t>
      </w:r>
      <w:bookmarkEnd w:id="759"/>
      <w:r>
        <w:t xml:space="preserve"> волно</w:t>
      </w:r>
      <w:bookmarkStart w:id="760" w:name="OCRUncertain1149"/>
      <w:r>
        <w:t>в</w:t>
      </w:r>
      <w:bookmarkEnd w:id="760"/>
      <w:r>
        <w:t>о</w:t>
      </w:r>
      <w:bookmarkStart w:id="761" w:name="OCRUncertain1150"/>
      <w:r>
        <w:t>е</w:t>
      </w:r>
      <w:bookmarkEnd w:id="761"/>
      <w:r>
        <w:t xml:space="preserve"> противодав</w:t>
      </w:r>
      <w:r>
        <w:softHyphen/>
        <w:t>л</w:t>
      </w:r>
      <w:bookmarkStart w:id="762" w:name="OCRUncertain1151"/>
      <w:r>
        <w:t>е</w:t>
      </w:r>
      <w:bookmarkEnd w:id="762"/>
      <w:r>
        <w:t>ни</w:t>
      </w:r>
      <w:bookmarkStart w:id="763" w:name="OCRUncertain1152"/>
      <w:r>
        <w:t>е</w:t>
      </w:r>
      <w:bookmarkEnd w:id="763"/>
      <w:r>
        <w:t xml:space="preserve">, </w:t>
      </w:r>
      <w:r>
        <w:rPr>
          <w:lang w:val="en-US"/>
        </w:rPr>
        <w:t xml:space="preserve">  </w:t>
      </w:r>
    </w:p>
    <w:p w:rsidR="00000000" w:rsidRDefault="003A62CE">
      <w:pPr>
        <w:jc w:val="center"/>
        <w:rPr>
          <w:noProof/>
        </w:rPr>
      </w:pPr>
    </w:p>
    <w:p w:rsidR="00000000" w:rsidRDefault="003A62CE">
      <w:pPr>
        <w:jc w:val="center"/>
        <w:rPr>
          <w:noProof/>
        </w:rPr>
      </w:pPr>
      <w:r>
        <w:rPr>
          <w:noProof/>
        </w:rPr>
        <w:t>.</w:t>
      </w:r>
      <w:r>
        <w:rPr>
          <w:noProof/>
        </w:rPr>
        <w:pict>
          <v:shape id="_x0000_i1080" type="#_x0000_t75" style="width:212.25pt;height:146.25pt">
            <v:imagedata r:id="rId101" o:title=""/>
          </v:shape>
        </w:pict>
      </w:r>
    </w:p>
    <w:p w:rsidR="00000000" w:rsidRDefault="003A62CE">
      <w:pPr>
        <w:jc w:val="center"/>
        <w:rPr>
          <w:noProof/>
        </w:rPr>
      </w:pPr>
      <w:r>
        <w:t>Рис.12. Графики для определения относительного волнового противодавления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1.16.</w:t>
      </w:r>
      <w:r>
        <w:t xml:space="preserve"> Нагрузку от </w:t>
      </w:r>
      <w:bookmarkStart w:id="764" w:name="OCRUncertain1155"/>
      <w:r>
        <w:t>в</w:t>
      </w:r>
      <w:bookmarkEnd w:id="764"/>
      <w:r>
        <w:t>олн на откос, укрепленный плитами, для сооруж</w:t>
      </w:r>
      <w:bookmarkStart w:id="765" w:name="OCRUncertain1156"/>
      <w:r>
        <w:t>е</w:t>
      </w:r>
      <w:bookmarkEnd w:id="765"/>
      <w:r>
        <w:t>ний</w:t>
      </w:r>
      <w:r>
        <w:rPr>
          <w:noProof/>
        </w:rPr>
        <w:t xml:space="preserve"> </w:t>
      </w:r>
      <w:r>
        <w:rPr>
          <w:lang w:val="en-US"/>
        </w:rPr>
        <w:t>I</w:t>
      </w:r>
      <w:r>
        <w:t xml:space="preserve"> и</w:t>
      </w:r>
      <w:r>
        <w:rPr>
          <w:noProof/>
        </w:rPr>
        <w:t xml:space="preserve"> II</w:t>
      </w:r>
      <w:r>
        <w:t xml:space="preserve"> класса при высот</w:t>
      </w:r>
      <w:bookmarkStart w:id="766" w:name="OCRUncertain1157"/>
      <w:r>
        <w:t xml:space="preserve">е </w:t>
      </w:r>
      <w:bookmarkEnd w:id="766"/>
      <w:r>
        <w:t>волн более</w:t>
      </w:r>
      <w:r>
        <w:rPr>
          <w:noProof/>
        </w:rPr>
        <w:t xml:space="preserve"> 1,5</w:t>
      </w:r>
      <w:r>
        <w:t xml:space="preserve"> м обеспеченностью</w:t>
      </w:r>
      <w:r>
        <w:rPr>
          <w:noProof/>
        </w:rPr>
        <w:t xml:space="preserve"> 1 </w:t>
      </w:r>
      <w:bookmarkStart w:id="767" w:name="OCRUncertain1158"/>
      <w:r>
        <w:rPr>
          <w:noProof/>
        </w:rPr>
        <w:t>%</w:t>
      </w:r>
      <w:bookmarkEnd w:id="767"/>
      <w:r>
        <w:t xml:space="preserve"> в системе до</w:t>
      </w:r>
      <w:bookmarkStart w:id="768" w:name="OCRUncertain1159"/>
      <w:r>
        <w:softHyphen/>
      </w:r>
      <w:bookmarkEnd w:id="768"/>
      <w:r>
        <w:t>пускается при надлежащем обосновании определять методами, в которых учитыва</w:t>
      </w:r>
      <w:bookmarkStart w:id="769" w:name="OCRUncertain1160"/>
      <w:r>
        <w:t>е</w:t>
      </w:r>
      <w:bookmarkEnd w:id="769"/>
      <w:r>
        <w:t>тся нерег</w:t>
      </w:r>
      <w:bookmarkStart w:id="770" w:name="OCRUncertain1161"/>
      <w:r>
        <w:t>у</w:t>
      </w:r>
      <w:bookmarkEnd w:id="770"/>
      <w:r>
        <w:t>лярность ветровых волн.</w:t>
      </w:r>
    </w:p>
    <w:p w:rsidR="00000000" w:rsidRDefault="003A62CE">
      <w:pPr>
        <w:ind w:firstLine="284"/>
        <w:jc w:val="both"/>
      </w:pPr>
      <w:r>
        <w:t>При налич</w:t>
      </w:r>
      <w:r>
        <w:t xml:space="preserve">ии </w:t>
      </w:r>
      <w:bookmarkStart w:id="771" w:name="OCRUncertain1162"/>
      <w:r>
        <w:t>берм</w:t>
      </w:r>
      <w:bookmarkEnd w:id="771"/>
      <w:r>
        <w:t xml:space="preserve"> и переменных уклонов отдель</w:t>
      </w:r>
      <w:bookmarkStart w:id="772" w:name="OCRUncertain1163"/>
      <w:r>
        <w:softHyphen/>
      </w:r>
      <w:bookmarkEnd w:id="772"/>
      <w:r>
        <w:t>ных участков сооружений откосного профиля на</w:t>
      </w:r>
      <w:r>
        <w:softHyphen/>
        <w:t>гру</w:t>
      </w:r>
      <w:bookmarkStart w:id="773" w:name="OCRUncertain1164"/>
      <w:r>
        <w:t>з</w:t>
      </w:r>
      <w:bookmarkEnd w:id="773"/>
      <w:r>
        <w:t>ки от волн на крепл</w:t>
      </w:r>
      <w:bookmarkStart w:id="774" w:name="OCRUncertain1166"/>
      <w:r>
        <w:t>е</w:t>
      </w:r>
      <w:bookmarkEnd w:id="774"/>
      <w:r>
        <w:t>ния откосов необходимо определять по данным лабораторных исследований.</w:t>
      </w:r>
    </w:p>
    <w:p w:rsidR="00000000" w:rsidRDefault="003A62CE">
      <w:pPr>
        <w:ind w:firstLine="284"/>
        <w:jc w:val="both"/>
      </w:pPr>
      <w:r>
        <w:rPr>
          <w:noProof/>
        </w:rPr>
        <w:t>1.17*.</w:t>
      </w:r>
      <w:r>
        <w:t xml:space="preserve"> При проектировании сооружений откосно</w:t>
      </w:r>
      <w:r>
        <w:softHyphen/>
        <w:t>го профиля и креплений откосо</w:t>
      </w:r>
      <w:bookmarkStart w:id="775" w:name="OCRUncertain1167"/>
      <w:r>
        <w:t>в</w:t>
      </w:r>
      <w:bookmarkEnd w:id="775"/>
      <w:r>
        <w:t xml:space="preserve"> из рваного камня, обыкновенных и фасонных бетонных или железобе</w:t>
      </w:r>
      <w:r>
        <w:softHyphen/>
        <w:t>тон</w:t>
      </w:r>
      <w:bookmarkStart w:id="776" w:name="OCRUncertain1168"/>
      <w:r>
        <w:t>н</w:t>
      </w:r>
      <w:bookmarkEnd w:id="776"/>
      <w:r>
        <w:t>ых блоков массу отд</w:t>
      </w:r>
      <w:bookmarkStart w:id="777" w:name="OCRUncertain1169"/>
      <w:r>
        <w:t>е</w:t>
      </w:r>
      <w:bookmarkEnd w:id="777"/>
      <w:r>
        <w:t>льного эл</w:t>
      </w:r>
      <w:bookmarkStart w:id="778" w:name="OCRUncertain1170"/>
      <w:r>
        <w:t>е</w:t>
      </w:r>
      <w:bookmarkEnd w:id="778"/>
      <w:r>
        <w:t xml:space="preserve">мента </w:t>
      </w:r>
      <w:r>
        <w:rPr>
          <w:i/>
          <w:lang w:val="en-US"/>
        </w:rPr>
        <w:t>m</w:t>
      </w:r>
      <w:r>
        <w:t xml:space="preserve"> или </w:t>
      </w:r>
      <w:bookmarkStart w:id="779" w:name="OCRUncertain1171"/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z</w:t>
      </w:r>
      <w:r>
        <w:t>,</w:t>
      </w:r>
      <w:bookmarkEnd w:id="779"/>
      <w:r>
        <w:t xml:space="preserve"> т, соответствующую состоянию его пред</w:t>
      </w:r>
      <w:bookmarkStart w:id="780" w:name="OCRUncertain1172"/>
      <w:r>
        <w:t>е</w:t>
      </w:r>
      <w:bookmarkEnd w:id="780"/>
      <w:r>
        <w:t>льного равновесия от действия в</w:t>
      </w:r>
      <w:bookmarkStart w:id="781" w:name="OCRUncertain1173"/>
      <w:r>
        <w:t>е</w:t>
      </w:r>
      <w:bookmarkEnd w:id="781"/>
      <w:r>
        <w:t xml:space="preserve">тровых волн, </w:t>
      </w:r>
      <w:bookmarkStart w:id="782" w:name="OCRUncertain1174"/>
      <w:r>
        <w:t>н</w:t>
      </w:r>
      <w:bookmarkEnd w:id="782"/>
      <w:r>
        <w:t>еобходимо определять:</w:t>
      </w:r>
    </w:p>
    <w:p w:rsidR="00000000" w:rsidRDefault="003A62CE">
      <w:pPr>
        <w:ind w:firstLine="284"/>
        <w:jc w:val="both"/>
        <w:rPr>
          <w:lang w:val="en-US"/>
        </w:rPr>
      </w:pPr>
      <w:r>
        <w:t>при расположении камня или блока на учас</w:t>
      </w:r>
      <w:r>
        <w:t>тк</w:t>
      </w:r>
      <w:bookmarkStart w:id="783" w:name="OCRUncertain1175"/>
      <w:r>
        <w:t xml:space="preserve">е </w:t>
      </w:r>
      <w:bookmarkEnd w:id="783"/>
      <w:r>
        <w:t xml:space="preserve">откоса от верха </w:t>
      </w:r>
      <w:bookmarkStart w:id="784" w:name="OCRUncertain1176"/>
      <w:r>
        <w:t>с</w:t>
      </w:r>
      <w:bookmarkEnd w:id="784"/>
      <w:r>
        <w:t>ооруж</w:t>
      </w:r>
      <w:bookmarkStart w:id="785" w:name="OCRUncertain1177"/>
      <w:r>
        <w:t>е</w:t>
      </w:r>
      <w:bookmarkEnd w:id="785"/>
      <w:r>
        <w:t xml:space="preserve">ния до глубины </w:t>
      </w:r>
      <w:r>
        <w:rPr>
          <w:i/>
          <w:lang w:val="en-US"/>
        </w:rPr>
        <w:t>z</w:t>
      </w:r>
      <w:r>
        <w:rPr>
          <w:lang w:val="en-US"/>
        </w:rPr>
        <w:t xml:space="preserve"> =</w:t>
      </w:r>
      <w:r>
        <w:rPr>
          <w:noProof/>
        </w:rPr>
        <w:t xml:space="preserve"> 0,7</w:t>
      </w:r>
      <w:r>
        <w:rPr>
          <w:i/>
          <w:noProof/>
        </w:rPr>
        <w:t>h</w:t>
      </w:r>
      <w:r>
        <w:t xml:space="preserve"> по формуле</w:t>
      </w:r>
    </w:p>
    <w:p w:rsidR="00000000" w:rsidRDefault="003A62CE">
      <w:pPr>
        <w:ind w:firstLine="284"/>
        <w:jc w:val="center"/>
      </w:pPr>
      <w:r>
        <w:rPr>
          <w:position w:val="-66"/>
        </w:rPr>
        <w:object w:dxaOrig="2620" w:dyaOrig="1160">
          <v:shape id="_x0000_i1081" type="#_x0000_t75" style="width:131.25pt;height:57.75pt" o:ole="">
            <v:imagedata r:id="rId102" o:title=""/>
          </v:shape>
          <o:OLEObject Type="Embed" ProgID="Equation.2" ShapeID="_x0000_i1081" DrawAspect="Content" ObjectID="_1427226530" r:id="rId103"/>
        </w:object>
      </w:r>
      <w:r>
        <w:t>;</w:t>
      </w:r>
      <w:r>
        <w:tab/>
      </w:r>
      <w:r>
        <w:tab/>
      </w:r>
      <w:r>
        <w:tab/>
        <w:t>(33)*</w:t>
      </w:r>
    </w:p>
    <w:p w:rsidR="00000000" w:rsidRDefault="003A62CE">
      <w:pPr>
        <w:ind w:firstLine="284"/>
        <w:jc w:val="both"/>
      </w:pPr>
      <w:r>
        <w:t xml:space="preserve">то же, при </w:t>
      </w:r>
      <w:r>
        <w:rPr>
          <w:lang w:val="en-US"/>
        </w:rPr>
        <w:t>z &gt; 0,7</w:t>
      </w:r>
      <w:r>
        <w:rPr>
          <w:i/>
          <w:lang w:val="en-US"/>
        </w:rPr>
        <w:t>h</w:t>
      </w:r>
      <w:r>
        <w:rPr>
          <w:lang w:val="en-US"/>
        </w:rPr>
        <w:t xml:space="preserve"> </w:t>
      </w:r>
      <w:r>
        <w:t>по формуле</w:t>
      </w:r>
    </w:p>
    <w:p w:rsidR="00000000" w:rsidRDefault="003A62CE">
      <w:pPr>
        <w:ind w:firstLine="284"/>
        <w:jc w:val="center"/>
      </w:pPr>
      <w:r>
        <w:rPr>
          <w:position w:val="-10"/>
        </w:rPr>
        <w:object w:dxaOrig="1460" w:dyaOrig="720">
          <v:shape id="_x0000_i1082" type="#_x0000_t75" style="width:72.75pt;height:36pt" o:ole="">
            <v:imagedata r:id="rId104" o:title=""/>
          </v:shape>
          <o:OLEObject Type="Embed" ProgID="Equation.2" ShapeID="_x0000_i1082" DrawAspect="Content" ObjectID="_1427226531" r:id="rId105"/>
        </w:object>
      </w:r>
      <w:r>
        <w:t>;</w:t>
      </w:r>
      <w:r>
        <w:tab/>
      </w:r>
      <w:r>
        <w:tab/>
      </w:r>
      <w:r>
        <w:tab/>
      </w:r>
      <w:r>
        <w:tab/>
        <w:t xml:space="preserve">        </w:t>
      </w:r>
      <w:r>
        <w:tab/>
        <w:t>(34)</w:t>
      </w:r>
    </w:p>
    <w:p w:rsidR="00000000" w:rsidRDefault="003A62CE">
      <w:pPr>
        <w:ind w:left="1134" w:hanging="1134"/>
        <w:jc w:val="both"/>
      </w:pPr>
      <w:r>
        <w:t xml:space="preserve">где   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fr</w:t>
      </w:r>
      <w:r>
        <w:rPr>
          <w:noProof/>
        </w:rPr>
        <w:t xml:space="preserve"> -</w:t>
      </w:r>
      <w:r>
        <w:t xml:space="preserve"> коэффициент,</w:t>
      </w:r>
      <w:r>
        <w:rPr>
          <w:noProof/>
        </w:rPr>
        <w:t xml:space="preserve"> </w:t>
      </w:r>
      <w:r>
        <w:t>принимаемый   по табл.</w:t>
      </w:r>
      <w:r>
        <w:rPr>
          <w:noProof/>
        </w:rPr>
        <w:t>12</w:t>
      </w:r>
      <w:bookmarkStart w:id="786" w:name="OCRUncertain1182"/>
      <w:r>
        <w:rPr>
          <w:noProof/>
        </w:rPr>
        <w:t>*;</w:t>
      </w:r>
      <w:bookmarkEnd w:id="786"/>
      <w:r>
        <w:t xml:space="preserve"> при </w:t>
      </w:r>
      <w:r>
        <w:rPr>
          <w:position w:val="-10"/>
        </w:rPr>
        <w:object w:dxaOrig="440" w:dyaOrig="380">
          <v:shape id="_x0000_i1083" type="#_x0000_t75" style="width:17.25pt;height:14.25pt" o:ole="">
            <v:imagedata r:id="rId61" o:title=""/>
          </v:shape>
          <o:OLEObject Type="Embed" ProgID="Equation.2" ShapeID="_x0000_i1083" DrawAspect="Content" ObjectID="_1427226532" r:id="rId106"/>
        </w:object>
      </w:r>
      <w:r>
        <w:rPr>
          <w:noProof/>
        </w:rPr>
        <w:t xml:space="preserve"> </w:t>
      </w:r>
      <w:bookmarkStart w:id="787" w:name="OCRUncertain1185"/>
      <w:r>
        <w:rPr>
          <w:noProof/>
        </w:rPr>
        <w:t>&gt;</w:t>
      </w:r>
      <w:bookmarkEnd w:id="787"/>
      <w:r>
        <w:rPr>
          <w:noProof/>
        </w:rPr>
        <w:t xml:space="preserve"> 15,</w:t>
      </w:r>
      <w:r>
        <w:t xml:space="preserve"> а также при наличии </w:t>
      </w:r>
      <w:bookmarkStart w:id="788" w:name="OCRUncertain1186"/>
      <w:r>
        <w:t>бермы</w:t>
      </w:r>
      <w:bookmarkEnd w:id="788"/>
      <w: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fr</w:t>
      </w:r>
      <w:r>
        <w:t xml:space="preserve"> сл</w:t>
      </w:r>
      <w:bookmarkStart w:id="789" w:name="OCRUncertain1188"/>
      <w:r>
        <w:t>е</w:t>
      </w:r>
      <w:bookmarkEnd w:id="789"/>
      <w:r>
        <w:t>ду</w:t>
      </w:r>
      <w:bookmarkStart w:id="790" w:name="OCRUncertain1189"/>
      <w:r>
        <w:t>е</w:t>
      </w:r>
      <w:bookmarkEnd w:id="790"/>
      <w:r>
        <w:t xml:space="preserve">т уточнять по опытным данным; </w:t>
      </w:r>
      <w:bookmarkStart w:id="791" w:name="OCRUncertain1190"/>
    </w:p>
    <w:p w:rsidR="00000000" w:rsidRDefault="003A62CE">
      <w:pPr>
        <w:ind w:left="1134" w:hanging="850"/>
        <w:jc w:val="both"/>
        <w:rPr>
          <w:noProof/>
        </w:rPr>
      </w:pPr>
      <w:r>
        <w:rPr>
          <w:i/>
        </w:rPr>
        <w:t>р</w:t>
      </w:r>
      <w:bookmarkEnd w:id="791"/>
      <w:r>
        <w:rPr>
          <w:i/>
          <w:vertAlign w:val="subscript"/>
          <w:lang w:val="en-US"/>
        </w:rPr>
        <w:t>m</w:t>
      </w:r>
      <w:r>
        <w:rPr>
          <w:noProof/>
        </w:rPr>
        <w:t xml:space="preserve"> -</w:t>
      </w:r>
      <w:r>
        <w:t xml:space="preserve"> плотность камня, т/м</w:t>
      </w:r>
      <w:r>
        <w:rPr>
          <w:vertAlign w:val="superscript"/>
        </w:rPr>
        <w:t>3</w:t>
      </w:r>
      <w:bookmarkStart w:id="792" w:name="OCRUncertain1191"/>
      <w:r>
        <w:rPr>
          <w:noProof/>
        </w:rPr>
        <w:t>.</w:t>
      </w:r>
      <w:bookmarkEnd w:id="792"/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ind w:right="702"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12*</w:t>
      </w:r>
    </w:p>
    <w:tbl>
      <w:tblPr>
        <w:tblW w:w="0" w:type="auto"/>
        <w:jc w:val="center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"/>
        <w:gridCol w:w="2401"/>
        <w:gridCol w:w="8"/>
        <w:gridCol w:w="1347"/>
        <w:gridCol w:w="1339"/>
        <w:gridCol w:w="8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jc w:val="center"/>
        </w:trPr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Эл</w:t>
            </w:r>
            <w:bookmarkStart w:id="793" w:name="OCRUncertain1202"/>
            <w:r>
              <w:rPr>
                <w:sz w:val="16"/>
              </w:rPr>
              <w:t>е</w:t>
            </w:r>
            <w:bookmarkEnd w:id="793"/>
            <w:r>
              <w:rPr>
                <w:sz w:val="16"/>
              </w:rPr>
              <w:t>м</w:t>
            </w:r>
            <w:bookmarkStart w:id="794" w:name="OCRUncertain1203"/>
            <w:r>
              <w:rPr>
                <w:sz w:val="16"/>
              </w:rPr>
              <w:t>е</w:t>
            </w:r>
            <w:bookmarkEnd w:id="794"/>
            <w:r>
              <w:rPr>
                <w:sz w:val="16"/>
              </w:rPr>
              <w:t>нты кр</w:t>
            </w:r>
            <w:bookmarkStart w:id="795" w:name="OCRUncertain1204"/>
            <w:r>
              <w:rPr>
                <w:sz w:val="16"/>
              </w:rPr>
              <w:t>е</w:t>
            </w:r>
            <w:bookmarkEnd w:id="795"/>
            <w:r>
              <w:rPr>
                <w:sz w:val="16"/>
              </w:rPr>
              <w:t>пл</w:t>
            </w:r>
            <w:bookmarkStart w:id="796" w:name="OCRUncertain1205"/>
            <w:r>
              <w:rPr>
                <w:sz w:val="16"/>
              </w:rPr>
              <w:t>е</w:t>
            </w:r>
            <w:bookmarkEnd w:id="796"/>
            <w:r>
              <w:rPr>
                <w:sz w:val="16"/>
              </w:rPr>
              <w:t>ни</w:t>
            </w:r>
            <w:bookmarkStart w:id="797" w:name="OCRUncertain1206"/>
            <w:r>
              <w:rPr>
                <w:sz w:val="16"/>
              </w:rPr>
              <w:t>я</w:t>
            </w:r>
            <w:bookmarkEnd w:id="797"/>
          </w:p>
        </w:tc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8"/>
                <w:vertAlign w:val="subscript"/>
                <w:lang w:val="en-US"/>
              </w:rPr>
              <w:t>fr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1"/>
          <w:wBefore w:w="8" w:type="dxa"/>
          <w:jc w:val="center"/>
        </w:trPr>
        <w:tc>
          <w:tcPr>
            <w:tcW w:w="240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 наброск</w:t>
            </w:r>
            <w:bookmarkStart w:id="798" w:name="OCRUncertain1210"/>
            <w:r>
              <w:rPr>
                <w:sz w:val="16"/>
              </w:rPr>
              <w:t>е</w:t>
            </w:r>
            <w:bookmarkEnd w:id="798"/>
          </w:p>
        </w:tc>
        <w:tc>
          <w:tcPr>
            <w:tcW w:w="13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bookmarkStart w:id="799" w:name="OCRUncertain1211"/>
            <w:r>
              <w:rPr>
                <w:sz w:val="16"/>
              </w:rPr>
              <w:t xml:space="preserve">и </w:t>
            </w:r>
            <w:bookmarkEnd w:id="799"/>
            <w:r>
              <w:rPr>
                <w:sz w:val="16"/>
              </w:rPr>
              <w:t>укл</w:t>
            </w:r>
            <w:bookmarkStart w:id="800" w:name="OCRUncertain1212"/>
            <w:r>
              <w:rPr>
                <w:sz w:val="16"/>
              </w:rPr>
              <w:t>а</w:t>
            </w:r>
            <w:bookmarkEnd w:id="800"/>
            <w:r>
              <w:rPr>
                <w:sz w:val="16"/>
              </w:rPr>
              <w:t>д</w:t>
            </w:r>
            <w:r>
              <w:rPr>
                <w:sz w:val="16"/>
              </w:rPr>
              <w:softHyphen/>
              <w:t>к</w:t>
            </w:r>
            <w:bookmarkStart w:id="801" w:name="OCRUncertain1213"/>
            <w:r>
              <w:rPr>
                <w:sz w:val="16"/>
              </w:rPr>
              <w:t>е</w:t>
            </w:r>
            <w:bookmarkEnd w:id="801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1"/>
          <w:wBefore w:w="8" w:type="dxa"/>
          <w:jc w:val="center"/>
        </w:trPr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Камень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025</w:t>
            </w:r>
          </w:p>
        </w:tc>
        <w:tc>
          <w:tcPr>
            <w:tcW w:w="134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1"/>
          <w:wBefore w:w="8" w:type="dxa"/>
          <w:jc w:val="center"/>
        </w:trPr>
        <w:tc>
          <w:tcPr>
            <w:tcW w:w="240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Обыкновенные бетонны</w:t>
            </w:r>
            <w:bookmarkStart w:id="802" w:name="OCRUncertain1214"/>
            <w:r>
              <w:rPr>
                <w:sz w:val="16"/>
              </w:rPr>
              <w:t>е</w:t>
            </w:r>
            <w:bookmarkEnd w:id="802"/>
            <w:r>
              <w:rPr>
                <w:sz w:val="16"/>
              </w:rPr>
              <w:t xml:space="preserve"> блоки</w:t>
            </w:r>
          </w:p>
        </w:tc>
        <w:tc>
          <w:tcPr>
            <w:tcW w:w="13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021</w:t>
            </w:r>
          </w:p>
        </w:tc>
        <w:tc>
          <w:tcPr>
            <w:tcW w:w="134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1"/>
          <w:wBefore w:w="8" w:type="dxa"/>
          <w:jc w:val="center"/>
        </w:trPr>
        <w:tc>
          <w:tcPr>
            <w:tcW w:w="240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bookmarkStart w:id="803" w:name="OCRUncertain1215"/>
            <w:r>
              <w:rPr>
                <w:sz w:val="16"/>
              </w:rPr>
              <w:t>Тетраподы</w:t>
            </w:r>
            <w:bookmarkEnd w:id="803"/>
            <w:r>
              <w:rPr>
                <w:sz w:val="16"/>
              </w:rPr>
              <w:t xml:space="preserve"> и други</w:t>
            </w:r>
            <w:bookmarkStart w:id="804" w:name="OCRUncertain1216"/>
            <w:r>
              <w:rPr>
                <w:sz w:val="16"/>
              </w:rPr>
              <w:t>е</w:t>
            </w:r>
            <w:bookmarkEnd w:id="804"/>
            <w:r>
              <w:rPr>
                <w:sz w:val="16"/>
              </w:rPr>
              <w:t xml:space="preserve"> фигурные бло</w:t>
            </w:r>
            <w:bookmarkStart w:id="805" w:name="OCRUncertain1217"/>
            <w:r>
              <w:rPr>
                <w:sz w:val="16"/>
              </w:rPr>
              <w:softHyphen/>
            </w:r>
            <w:bookmarkEnd w:id="805"/>
            <w:r>
              <w:rPr>
                <w:sz w:val="16"/>
              </w:rPr>
              <w:t>ки</w:t>
            </w:r>
          </w:p>
        </w:tc>
        <w:tc>
          <w:tcPr>
            <w:tcW w:w="13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008</w:t>
            </w:r>
          </w:p>
        </w:tc>
        <w:tc>
          <w:tcPr>
            <w:tcW w:w="134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0,006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1.18.</w:t>
      </w:r>
      <w:r>
        <w:t xml:space="preserve"> При проектировании крепления откосов со</w:t>
      </w:r>
      <w:r>
        <w:softHyphen/>
        <w:t>ор</w:t>
      </w:r>
      <w:bookmarkStart w:id="806" w:name="OCRUncertain1218"/>
      <w:r>
        <w:t>у</w:t>
      </w:r>
      <w:bookmarkEnd w:id="806"/>
      <w:r>
        <w:t>жений из несор</w:t>
      </w:r>
      <w:r>
        <w:softHyphen/>
        <w:t>ти</w:t>
      </w:r>
      <w:r>
        <w:softHyphen/>
        <w:t>ро</w:t>
      </w:r>
      <w:r>
        <w:softHyphen/>
        <w:t>ванной каменной наброски необходимо, чтобы значение коэф</w:t>
      </w:r>
      <w:r>
        <w:softHyphen/>
        <w:t>фици</w:t>
      </w:r>
      <w:r>
        <w:softHyphen/>
        <w:t xml:space="preserve">ента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gr</w:t>
      </w:r>
      <w:r>
        <w:t xml:space="preserve"> зер</w:t>
      </w:r>
      <w:r>
        <w:softHyphen/>
        <w:t xml:space="preserve">нового состава находилось в границах </w:t>
      </w:r>
      <w:bookmarkStart w:id="807" w:name="OCRUncertain1220"/>
      <w:r>
        <w:t>з</w:t>
      </w:r>
      <w:bookmarkEnd w:id="807"/>
      <w:r>
        <w:t>аштрихован</w:t>
      </w:r>
      <w:r>
        <w:softHyphen/>
        <w:t>ной зоны, приведенной на графике рис.</w:t>
      </w:r>
      <w:r>
        <w:rPr>
          <w:lang w:val="en-US"/>
        </w:rPr>
        <w:t>1</w:t>
      </w:r>
      <w:r>
        <w:rPr>
          <w:noProof/>
        </w:rPr>
        <w:t>3.</w:t>
      </w:r>
    </w:p>
    <w:p w:rsidR="00000000" w:rsidRDefault="003A62CE">
      <w:pPr>
        <w:ind w:firstLine="284"/>
        <w:jc w:val="both"/>
      </w:pPr>
      <w:r>
        <w:t xml:space="preserve">Значение коэффициента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gr</w:t>
      </w:r>
      <w:r>
        <w:t xml:space="preserve"> должно определяться по формул</w:t>
      </w:r>
      <w:bookmarkStart w:id="808" w:name="OCRUncertain1222"/>
      <w:r>
        <w:t>е</w:t>
      </w:r>
      <w:bookmarkEnd w:id="808"/>
      <w:r>
        <w:t>:</w:t>
      </w:r>
    </w:p>
    <w:p w:rsidR="00000000" w:rsidRDefault="003A62CE">
      <w:pPr>
        <w:ind w:firstLine="284"/>
        <w:jc w:val="both"/>
      </w:pPr>
      <w:r>
        <w:rPr>
          <w:position w:val="-30"/>
        </w:rPr>
        <w:object w:dxaOrig="1760" w:dyaOrig="740">
          <v:shape id="_x0000_i1084" type="#_x0000_t75" style="width:87.75pt;height:36.75pt" o:ole="">
            <v:imagedata r:id="rId107" o:title=""/>
          </v:shape>
          <o:OLEObject Type="Embed" ProgID="Equation.2" ShapeID="_x0000_i1084" DrawAspect="Content" ObjectID="_1427226533" r:id="rId108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  <w:t>(35)</w:t>
      </w:r>
    </w:p>
    <w:p w:rsidR="00000000" w:rsidRDefault="003A62CE">
      <w:pPr>
        <w:ind w:firstLine="284"/>
        <w:jc w:val="both"/>
      </w:pPr>
      <w:r>
        <w:t xml:space="preserve">где     </w:t>
      </w:r>
      <w:r>
        <w:rPr>
          <w:i/>
          <w:lang w:val="en-US"/>
        </w:rPr>
        <w:t>m</w:t>
      </w:r>
      <w:r>
        <w:rPr>
          <w:noProof/>
        </w:rPr>
        <w:t xml:space="preserve"> -</w:t>
      </w:r>
      <w:r>
        <w:t xml:space="preserve"> масса   камня</w:t>
      </w:r>
      <w:bookmarkStart w:id="809" w:name="OCRUncertain1228"/>
      <w:r>
        <w:t>,</w:t>
      </w:r>
      <w:bookmarkEnd w:id="809"/>
      <w:r>
        <w:t xml:space="preserve">   определяемая   по</w:t>
      </w:r>
      <w:bookmarkStart w:id="810" w:name="OCRUncertain1229"/>
      <w:r>
        <w:rPr>
          <w:lang w:val="en-US"/>
        </w:rPr>
        <w:t xml:space="preserve"> </w:t>
      </w:r>
      <w:r>
        <w:t>п.</w:t>
      </w:r>
      <w:bookmarkEnd w:id="810"/>
      <w:r>
        <w:rPr>
          <w:noProof/>
        </w:rPr>
        <w:t>1.17*</w:t>
      </w:r>
      <w:r>
        <w:t>, т;</w:t>
      </w:r>
    </w:p>
    <w:p w:rsidR="00000000" w:rsidRDefault="003A62CE">
      <w:pPr>
        <w:ind w:firstLine="284"/>
        <w:jc w:val="both"/>
        <w:rPr>
          <w:i/>
        </w:rPr>
      </w:pP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i</w:t>
      </w:r>
      <w:r>
        <w:t xml:space="preserve"> - масса камня, </w:t>
      </w:r>
      <w:bookmarkStart w:id="811" w:name="OCRUncertain1231"/>
      <w:r>
        <w:t>большая</w:t>
      </w:r>
      <w:bookmarkEnd w:id="811"/>
      <w:r>
        <w:t xml:space="preserve"> или меньша</w:t>
      </w:r>
      <w:bookmarkStart w:id="812" w:name="OCRUncertain1232"/>
      <w:r>
        <w:t xml:space="preserve">я </w:t>
      </w:r>
      <w:bookmarkEnd w:id="812"/>
      <w:r>
        <w:t>расчетной, т;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b</w:t>
      </w:r>
      <w:r>
        <w:rPr>
          <w:i/>
          <w:vertAlign w:val="subscript"/>
          <w:lang w:val="en-US"/>
        </w:rPr>
        <w:sym w:font="Symbol" w:char="F061"/>
      </w:r>
      <w:r>
        <w:rPr>
          <w:i/>
          <w:vertAlign w:val="subscript"/>
          <w:lang w:val="en-US"/>
        </w:rPr>
        <w:t>,i</w:t>
      </w:r>
      <w:r>
        <w:t xml:space="preserve"> и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b</w:t>
      </w:r>
      <w:r>
        <w:rPr>
          <w:i/>
          <w:vertAlign w:val="subscript"/>
          <w:lang w:val="en-US"/>
        </w:rPr>
        <w:sym w:font="Symbol" w:char="F061"/>
      </w:r>
      <w:r>
        <w:rPr>
          <w:i/>
          <w:vertAlign w:val="subscript"/>
        </w:rPr>
        <w:t xml:space="preserve"> </w:t>
      </w:r>
      <w:r>
        <w:t>- диам</w:t>
      </w:r>
      <w:bookmarkStart w:id="813" w:name="OCRUncertain1235"/>
      <w:r>
        <w:t>е</w:t>
      </w:r>
      <w:bookmarkEnd w:id="813"/>
      <w:r>
        <w:t>тры фракций камня, см, приведенны</w:t>
      </w:r>
      <w:bookmarkStart w:id="814" w:name="OCRUncertain1237"/>
      <w:r>
        <w:t>е</w:t>
      </w:r>
      <w:bookmarkEnd w:id="814"/>
      <w:r>
        <w:t xml:space="preserve"> к д</w:t>
      </w:r>
      <w:r>
        <w:t>иаметру шара, имеющего масс</w:t>
      </w:r>
      <w:bookmarkStart w:id="815" w:name="OCRUncertain1238"/>
      <w:r>
        <w:t>у</w:t>
      </w:r>
      <w:bookmarkEnd w:id="815"/>
      <w:r>
        <w:t xml:space="preserve"> соответств</w:t>
      </w:r>
      <w:bookmarkStart w:id="816" w:name="OCRUncertain1239"/>
      <w:r>
        <w:t>е</w:t>
      </w:r>
      <w:bookmarkEnd w:id="816"/>
      <w:r>
        <w:t xml:space="preserve">нно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i</w:t>
      </w:r>
      <w:r>
        <w:t xml:space="preserve"> и </w:t>
      </w:r>
      <w:r>
        <w:rPr>
          <w:i/>
          <w:lang w:val="en-US"/>
        </w:rPr>
        <w:t>m</w:t>
      </w:r>
      <w:r>
        <w:t>.</w:t>
      </w:r>
    </w:p>
    <w:p w:rsidR="00000000" w:rsidRDefault="003A62CE">
      <w:pPr>
        <w:ind w:firstLine="284"/>
        <w:jc w:val="both"/>
        <w:rPr>
          <w:lang w:val="en-US"/>
        </w:rPr>
      </w:pPr>
      <w:r>
        <w:t>Зерновой состав н</w:t>
      </w:r>
      <w:bookmarkStart w:id="817" w:name="OCRUncertain1241"/>
      <w:r>
        <w:t>е</w:t>
      </w:r>
      <w:bookmarkEnd w:id="817"/>
      <w:r>
        <w:t>сортированной каменной на</w:t>
      </w:r>
      <w:r>
        <w:softHyphen/>
        <w:t>броски для крепле</w:t>
      </w:r>
      <w:r>
        <w:rPr>
          <w:lang w:val="en-US"/>
        </w:rPr>
        <w:softHyphen/>
      </w:r>
      <w:r>
        <w:t xml:space="preserve">ния откосов, соответствующий </w:t>
      </w:r>
      <w:bookmarkStart w:id="818" w:name="OCRUncertain1242"/>
      <w:r>
        <w:t>з</w:t>
      </w:r>
      <w:bookmarkEnd w:id="818"/>
      <w:r>
        <w:t>аштрихованной зоне (см. рис.</w:t>
      </w:r>
      <w:r>
        <w:rPr>
          <w:noProof/>
        </w:rPr>
        <w:t>13),</w:t>
      </w:r>
      <w:r>
        <w:t xml:space="preserve"> следует считать пригодным только для сооружений с откосами, пологость которых находится в пределах</w:t>
      </w:r>
      <w:r>
        <w:rPr>
          <w:noProof/>
        </w:rPr>
        <w:t xml:space="preserve"> 3 </w:t>
      </w:r>
      <w:bookmarkStart w:id="819" w:name="OCRUncertain1243"/>
      <w:r>
        <w:rPr>
          <w:noProof/>
        </w:rPr>
        <w:sym w:font="Symbol" w:char="F0A3"/>
      </w:r>
      <w:bookmarkEnd w:id="819"/>
      <w:r>
        <w:rPr>
          <w:noProof/>
        </w:rPr>
        <w:t xml:space="preserve"> </w:t>
      </w:r>
      <w:r>
        <w:rPr>
          <w:i/>
          <w:lang w:val="en-US"/>
        </w:rPr>
        <w:t xml:space="preserve">ctg </w:t>
      </w:r>
      <w:r>
        <w:rPr>
          <w:i/>
          <w:lang w:val="en-US"/>
        </w:rPr>
        <w:sym w:font="Symbol" w:char="F06A"/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t xml:space="preserve"> 5, а высота расч</w:t>
      </w:r>
      <w:bookmarkStart w:id="820" w:name="OCRUncertain1247"/>
      <w:r>
        <w:t>е</w:t>
      </w:r>
      <w:bookmarkEnd w:id="820"/>
      <w:r>
        <w:t>тной волны</w:t>
      </w:r>
      <w:r>
        <w:rPr>
          <w:noProof/>
        </w:rPr>
        <w:t xml:space="preserve"> - 3</w:t>
      </w:r>
      <w:r>
        <w:t xml:space="preserve"> м и менее.</w:t>
      </w:r>
    </w:p>
    <w:p w:rsidR="00000000" w:rsidRDefault="003A62CE">
      <w:pPr>
        <w:jc w:val="center"/>
        <w:rPr>
          <w:lang w:val="en-US"/>
        </w:rPr>
      </w:pPr>
    </w:p>
    <w:p w:rsidR="00000000" w:rsidRDefault="003A62CE">
      <w:pPr>
        <w:jc w:val="center"/>
      </w:pPr>
      <w:r>
        <w:pict>
          <v:shape id="_x0000_i1085" type="#_x0000_t75" style="width:159.75pt;height:153pt">
            <v:imagedata r:id="rId109" o:title=""/>
          </v:shape>
        </w:pict>
      </w:r>
    </w:p>
    <w:p w:rsidR="00000000" w:rsidRDefault="003A62CE">
      <w:pPr>
        <w:ind w:firstLine="284"/>
        <w:jc w:val="both"/>
      </w:pPr>
      <w:bookmarkStart w:id="821" w:name="OCRUncertain1248"/>
      <w:r>
        <w:t>Рис.</w:t>
      </w:r>
      <w:bookmarkEnd w:id="821"/>
      <w:r>
        <w:rPr>
          <w:noProof/>
        </w:rPr>
        <w:t xml:space="preserve"> 13.</w:t>
      </w:r>
      <w:r>
        <w:t xml:space="preserve"> Гр</w:t>
      </w:r>
      <w:bookmarkStart w:id="822" w:name="OCRUncertain1249"/>
      <w:r>
        <w:t>а</w:t>
      </w:r>
      <w:bookmarkEnd w:id="822"/>
      <w:r>
        <w:t xml:space="preserve">фик для </w:t>
      </w:r>
      <w:bookmarkStart w:id="823" w:name="OCRUncertain1251"/>
      <w:r>
        <w:t>определения</w:t>
      </w:r>
      <w:bookmarkEnd w:id="823"/>
      <w:r>
        <w:t xml:space="preserve"> </w:t>
      </w:r>
      <w:bookmarkStart w:id="824" w:name="OCRUncertain1252"/>
      <w:r>
        <w:t>допустимого</w:t>
      </w:r>
      <w:bookmarkEnd w:id="824"/>
      <w:r>
        <w:rPr>
          <w:noProof/>
        </w:rPr>
        <w:t xml:space="preserve"> </w:t>
      </w:r>
      <w:bookmarkStart w:id="825" w:name="OCRUncertain1253"/>
      <w:r>
        <w:t>зернового</w:t>
      </w:r>
      <w:r>
        <w:rPr>
          <w:noProof/>
        </w:rPr>
        <w:t xml:space="preserve"> </w:t>
      </w:r>
      <w:bookmarkEnd w:id="825"/>
      <w:r>
        <w:t>состава несортированной каменной наброски для крепления откосо</w:t>
      </w:r>
      <w:bookmarkStart w:id="826" w:name="OCRUncertain1259"/>
      <w:r>
        <w:t>в</w:t>
      </w:r>
      <w:bookmarkEnd w:id="826"/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lang w:val="en-US"/>
        </w:rPr>
      </w:pPr>
      <w:r>
        <w:rPr>
          <w:noProof/>
        </w:rPr>
        <w:t>1.19*.</w:t>
      </w:r>
      <w:r>
        <w:t xml:space="preserve"> При пологости откосов </w:t>
      </w:r>
      <w:r>
        <w:rPr>
          <w:lang w:val="en-US"/>
        </w:rPr>
        <w:t xml:space="preserve">ctg </w:t>
      </w:r>
      <w:r>
        <w:rPr>
          <w:lang w:val="en-US"/>
        </w:rPr>
        <w:sym w:font="Symbol" w:char="F06A"/>
      </w:r>
      <w:r>
        <w:rPr>
          <w:noProof/>
        </w:rPr>
        <w:t xml:space="preserve"> </w:t>
      </w:r>
      <w:bookmarkStart w:id="827" w:name="OCRUncertain1262"/>
      <w:r>
        <w:rPr>
          <w:noProof/>
        </w:rPr>
        <w:t>&gt;</w:t>
      </w:r>
      <w:bookmarkEnd w:id="827"/>
      <w:r>
        <w:rPr>
          <w:noProof/>
        </w:rPr>
        <w:t xml:space="preserve"> 5,</w:t>
      </w:r>
      <w:r>
        <w:t xml:space="preserve"> укрепля</w:t>
      </w:r>
      <w:r>
        <w:softHyphen/>
        <w:t>емых несорт</w:t>
      </w:r>
      <w:r>
        <w:t>иро</w:t>
      </w:r>
      <w:r>
        <w:rPr>
          <w:lang w:val="en-US"/>
        </w:rPr>
        <w:softHyphen/>
      </w:r>
      <w:r>
        <w:t xml:space="preserve">ванной </w:t>
      </w:r>
      <w:bookmarkStart w:id="828" w:name="OCRUncertain1263"/>
      <w:r>
        <w:t>разнозернистой</w:t>
      </w:r>
      <w:bookmarkEnd w:id="828"/>
      <w:r>
        <w:t xml:space="preserve"> кам</w:t>
      </w:r>
      <w:bookmarkStart w:id="829" w:name="OCRUncertain1264"/>
      <w:r>
        <w:t>е</w:t>
      </w:r>
      <w:bookmarkEnd w:id="829"/>
      <w:r>
        <w:t xml:space="preserve">нной </w:t>
      </w:r>
      <w:bookmarkStart w:id="830" w:name="OCRUncertain1265"/>
      <w:r>
        <w:t>наброской,</w:t>
      </w:r>
      <w:bookmarkEnd w:id="830"/>
      <w:r>
        <w:t xml:space="preserve"> расчетную массу камня </w:t>
      </w:r>
      <w:r>
        <w:rPr>
          <w:i/>
          <w:lang w:val="en-US"/>
        </w:rPr>
        <w:t>m</w:t>
      </w:r>
      <w:r>
        <w:t>, т, соотв</w:t>
      </w:r>
      <w:bookmarkStart w:id="831" w:name="OCRUncertain1266"/>
      <w:r>
        <w:t>е</w:t>
      </w:r>
      <w:bookmarkEnd w:id="831"/>
      <w:r>
        <w:t>тст</w:t>
      </w:r>
      <w:r>
        <w:softHyphen/>
        <w:t>вующую состоянию его пр</w:t>
      </w:r>
      <w:bookmarkStart w:id="832" w:name="OCRUncertain1267"/>
      <w:r>
        <w:t>е</w:t>
      </w:r>
      <w:bookmarkEnd w:id="832"/>
      <w:r>
        <w:t>дельного равновесия от действия ветровых волн, необходимо определять по формуле</w:t>
      </w:r>
      <w:r>
        <w:rPr>
          <w:noProof/>
        </w:rPr>
        <w:t xml:space="preserve"> (33</w:t>
      </w:r>
      <w:bookmarkStart w:id="833" w:name="OCRUncertain1268"/>
      <w:r>
        <w:rPr>
          <w:noProof/>
        </w:rPr>
        <w:t>*)</w:t>
      </w:r>
      <w:bookmarkEnd w:id="833"/>
      <w:r>
        <w:t xml:space="preserve"> при</w:t>
      </w:r>
      <w:bookmarkStart w:id="834" w:name="OCRUncertain1269"/>
      <w:r>
        <w:rPr>
          <w:lang w:val="en-US"/>
        </w:rPr>
        <w:t xml:space="preserve"> </w:t>
      </w:r>
      <w:bookmarkStart w:id="835" w:name="OCRUncertain1270"/>
      <w:bookmarkEnd w:id="834"/>
      <w:r>
        <w:rPr>
          <w:position w:val="-10"/>
          <w:lang w:val="en-US"/>
        </w:rPr>
        <w:object w:dxaOrig="780" w:dyaOrig="360">
          <v:shape id="_x0000_i1086" type="#_x0000_t75" style="width:39pt;height:18pt" o:ole="">
            <v:imagedata r:id="rId110" o:title=""/>
          </v:shape>
          <o:OLEObject Type="Embed" ProgID="Equation.2" ShapeID="_x0000_i1086" DrawAspect="Content" ObjectID="_1427226534" r:id="rId111"/>
        </w:object>
      </w:r>
      <w:r>
        <w:rPr>
          <w:lang w:val="en-US"/>
        </w:rPr>
        <w:t xml:space="preserve"> </w:t>
      </w:r>
      <w:bookmarkEnd w:id="835"/>
      <w:r>
        <w:t>с умножением получен</w:t>
      </w:r>
      <w:r>
        <w:softHyphen/>
        <w:t xml:space="preserve">ных результатов на коэффициент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sym w:font="Symbol" w:char="F06A"/>
      </w:r>
      <w:r>
        <w:t>, определяемый по табл.12а*.</w:t>
      </w:r>
    </w:p>
    <w:p w:rsidR="00000000" w:rsidRDefault="003A62CE">
      <w:pPr>
        <w:ind w:firstLine="284"/>
        <w:jc w:val="both"/>
      </w:pPr>
    </w:p>
    <w:p w:rsidR="00000000" w:rsidRDefault="003A62CE">
      <w:pPr>
        <w:ind w:right="844"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12а*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178"/>
        <w:gridCol w:w="463"/>
        <w:gridCol w:w="463"/>
        <w:gridCol w:w="463"/>
        <w:gridCol w:w="463"/>
        <w:gridCol w:w="387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78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 xml:space="preserve">ctg </w:t>
            </w:r>
            <w:r>
              <w:rPr>
                <w:sz w:val="16"/>
                <w:lang w:val="en-US"/>
              </w:rPr>
              <w:sym w:font="Symbol" w:char="F06A"/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78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lang w:val="en-US"/>
              </w:rPr>
              <w:t>k</w:t>
            </w:r>
            <w:r>
              <w:rPr>
                <w:i/>
                <w:vertAlign w:val="subscript"/>
                <w:lang w:val="en-US"/>
              </w:rPr>
              <w:sym w:font="Symbol" w:char="F06A"/>
            </w:r>
            <w:r>
              <w:rPr>
                <w:sz w:val="16"/>
              </w:rPr>
              <w:t xml:space="preserve"> при </w:t>
            </w:r>
            <w:bookmarkStart w:id="836" w:name="OCRUncertain1275"/>
            <w:r>
              <w:rPr>
                <w:position w:val="-10"/>
                <w:lang w:val="en-US"/>
              </w:rPr>
              <w:object w:dxaOrig="780" w:dyaOrig="360">
                <v:shape id="_x0000_i1087" type="#_x0000_t75" style="width:28.5pt;height:12.75pt" o:ole="">
                  <v:imagedata r:id="rId110" o:title=""/>
                </v:shape>
                <o:OLEObject Type="Embed" ProgID="Equation.2" ShapeID="_x0000_i1087" DrawAspect="Content" ObjectID="_1427226535" r:id="rId112"/>
              </w:object>
            </w:r>
            <w:bookmarkEnd w:id="836"/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78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52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43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 xml:space="preserve">Минимальное содержание фракций диаметром </w:t>
      </w:r>
      <w:bookmarkStart w:id="837" w:name="OCRUncertain1277"/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ba</w:t>
      </w:r>
      <w:r>
        <w:t>,</w:t>
      </w:r>
      <w:bookmarkEnd w:id="837"/>
      <w:r>
        <w:t xml:space="preserve"> соответст</w:t>
      </w:r>
      <w:r>
        <w:rPr>
          <w:lang w:val="en-US"/>
        </w:rPr>
        <w:softHyphen/>
      </w:r>
      <w:r>
        <w:t>вующим расчетной массе камня в не</w:t>
      </w:r>
      <w:r>
        <w:softHyphen/>
        <w:t xml:space="preserve">сортированной </w:t>
      </w:r>
      <w:bookmarkStart w:id="838" w:name="OCRUncertain1278"/>
      <w:r>
        <w:t>разнозернистой</w:t>
      </w:r>
      <w:bookmarkEnd w:id="838"/>
      <w:r>
        <w:t xml:space="preserve"> наброске, должно приниматься в соотв</w:t>
      </w:r>
      <w:bookmarkStart w:id="839" w:name="OCRUncertain1279"/>
      <w:r>
        <w:t>е</w:t>
      </w:r>
      <w:bookmarkEnd w:id="839"/>
      <w:r>
        <w:t>тствии с табл.1</w:t>
      </w:r>
      <w:r>
        <w:rPr>
          <w:noProof/>
        </w:rPr>
        <w:t>2</w:t>
      </w:r>
      <w:r>
        <w:rPr>
          <w:sz w:val="18"/>
        </w:rPr>
        <w:t>б</w:t>
      </w:r>
      <w:r>
        <w:rPr>
          <w:noProof/>
        </w:rPr>
        <w:t>*.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12</w:t>
      </w:r>
      <w:r>
        <w:rPr>
          <w:sz w:val="18"/>
        </w:rPr>
        <w:t>б</w:t>
      </w:r>
      <w:r>
        <w:rPr>
          <w:noProof/>
        </w:rPr>
        <w:t>*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581"/>
        <w:gridCol w:w="360"/>
        <w:gridCol w:w="360"/>
        <w:gridCol w:w="360"/>
        <w:gridCol w:w="62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8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bookmarkStart w:id="840" w:name="OCRUncertain1280"/>
            <w:r>
              <w:rPr>
                <w:sz w:val="16"/>
              </w:rPr>
              <w:t xml:space="preserve">разнозернистости </w:t>
            </w:r>
            <w:bookmarkEnd w:id="840"/>
            <w:r>
              <w:rPr>
                <w:i/>
                <w:sz w:val="16"/>
                <w:lang w:val="en-US"/>
              </w:rPr>
              <w:t>D</w:t>
            </w:r>
            <w:r>
              <w:rPr>
                <w:i/>
                <w:sz w:val="16"/>
                <w:vertAlign w:val="subscript"/>
                <w:lang w:val="en-US"/>
              </w:rPr>
              <w:t>60</w:t>
            </w:r>
            <w:r>
              <w:rPr>
                <w:i/>
                <w:sz w:val="16"/>
                <w:lang w:val="en-US"/>
              </w:rPr>
              <w:t>/D</w:t>
            </w:r>
            <w:r>
              <w:rPr>
                <w:i/>
                <w:sz w:val="16"/>
                <w:vertAlign w:val="subscript"/>
                <w:lang w:val="en-US"/>
              </w:rPr>
              <w:t>10</w: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</w: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62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40 - 10 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81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Минимальное содержа</w:t>
            </w:r>
            <w:r>
              <w:rPr>
                <w:sz w:val="16"/>
              </w:rPr>
              <w:softHyphen/>
              <w:t xml:space="preserve">ние фракций диаметром </w:t>
            </w: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ba</w:t>
            </w:r>
            <w:r>
              <w:rPr>
                <w:noProof/>
                <w:sz w:val="16"/>
              </w:rPr>
              <w:t xml:space="preserve"> </w:t>
            </w:r>
            <w:bookmarkStart w:id="841" w:name="OCRUncertain1284"/>
            <w:r>
              <w:rPr>
                <w:sz w:val="16"/>
              </w:rPr>
              <w:t xml:space="preserve">, </w:t>
            </w:r>
            <w:r>
              <w:rPr>
                <w:noProof/>
                <w:sz w:val="16"/>
              </w:rPr>
              <w:t>%</w:t>
            </w:r>
            <w:bookmarkEnd w:id="841"/>
            <w:r>
              <w:rPr>
                <w:sz w:val="16"/>
              </w:rPr>
              <w:t xml:space="preserve"> (по весу)</w: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3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62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  <w:noProof/>
        </w:rPr>
        <w:t>2.</w:t>
      </w:r>
      <w:r>
        <w:rPr>
          <w:b/>
        </w:rPr>
        <w:t xml:space="preserve"> НАГРУЗКИ ОТ ВОЛН НА ОБТЕКАЕМЫЕ ПРЕГРАДЫ И </w:t>
      </w:r>
      <w:bookmarkStart w:id="842" w:name="OCRUncertain1287"/>
      <w:r>
        <w:rPr>
          <w:b/>
        </w:rPr>
        <w:t>СКВОЗНЫ</w:t>
      </w:r>
      <w:bookmarkEnd w:id="842"/>
      <w:r>
        <w:rPr>
          <w:b/>
        </w:rPr>
        <w:t>Е СООР</w:t>
      </w:r>
      <w:bookmarkStart w:id="843" w:name="OCRUncertain1288"/>
      <w:r>
        <w:rPr>
          <w:b/>
        </w:rPr>
        <w:t>УЖ</w:t>
      </w:r>
      <w:bookmarkEnd w:id="843"/>
      <w:r>
        <w:rPr>
          <w:b/>
        </w:rPr>
        <w:t>ЕНИЯ</w:t>
      </w:r>
    </w:p>
    <w:p w:rsidR="00000000" w:rsidRDefault="003A62CE">
      <w:pPr>
        <w:ind w:firstLine="284"/>
        <w:jc w:val="both"/>
        <w:rPr>
          <w:b/>
        </w:rPr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</w:rPr>
        <w:t xml:space="preserve">НАГРУЗКИ ОТ </w:t>
      </w:r>
      <w:bookmarkStart w:id="844" w:name="OCRUncertain1289"/>
      <w:r>
        <w:rPr>
          <w:b/>
        </w:rPr>
        <w:t>В</w:t>
      </w:r>
      <w:bookmarkEnd w:id="844"/>
      <w:r>
        <w:rPr>
          <w:b/>
        </w:rPr>
        <w:t xml:space="preserve">ОЛН НА ВЕРТИКАЛЬНУЮ ОБТЕКАЕМУЮ </w:t>
      </w:r>
      <w:bookmarkStart w:id="845" w:name="OCRUncertain1290"/>
      <w:r>
        <w:rPr>
          <w:b/>
        </w:rPr>
        <w:t>П</w:t>
      </w:r>
      <w:bookmarkEnd w:id="845"/>
      <w:r>
        <w:rPr>
          <w:b/>
        </w:rPr>
        <w:t>РЕГРАДУ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2.1.</w:t>
      </w:r>
      <w:r>
        <w:t xml:space="preserve"> Максимальную сил</w:t>
      </w:r>
      <w:bookmarkStart w:id="846" w:name="OCRUncertain1293"/>
      <w:r>
        <w:t>у</w:t>
      </w:r>
      <w:bookmarkEnd w:id="846"/>
      <w:r>
        <w:t xml:space="preserve"> от во</w:t>
      </w:r>
      <w:bookmarkStart w:id="847" w:name="OCRUncertain1294"/>
      <w:r>
        <w:t>з</w:t>
      </w:r>
      <w:bookmarkEnd w:id="847"/>
      <w:r>
        <w:t>д</w:t>
      </w:r>
      <w:bookmarkStart w:id="848" w:name="OCRUncertain1295"/>
      <w:r>
        <w:t>е</w:t>
      </w:r>
      <w:bookmarkEnd w:id="848"/>
      <w:r>
        <w:t>йствия во</w:t>
      </w:r>
      <w:bookmarkStart w:id="849" w:name="OCRUncertain1296"/>
      <w:r>
        <w:t>л</w:t>
      </w:r>
      <w:bookmarkEnd w:id="849"/>
      <w:r>
        <w:t xml:space="preserve">н </w:t>
      </w:r>
      <w:bookmarkStart w:id="850" w:name="OCRUncertain1298"/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</w:t>
      </w:r>
      <w:bookmarkEnd w:id="850"/>
      <w:r>
        <w:t xml:space="preserve">, </w:t>
      </w:r>
      <w:bookmarkStart w:id="851" w:name="OCRUncertain1299"/>
      <w:r>
        <w:t>кН,</w:t>
      </w:r>
      <w:bookmarkEnd w:id="851"/>
      <w:r>
        <w:t xml:space="preserve"> на верти</w:t>
      </w:r>
      <w:r>
        <w:softHyphen/>
        <w:t>каль</w:t>
      </w:r>
      <w:r>
        <w:softHyphen/>
        <w:t>ную обт</w:t>
      </w:r>
      <w:bookmarkStart w:id="852" w:name="OCRUncertain1300"/>
      <w:r>
        <w:t>е</w:t>
      </w:r>
      <w:bookmarkEnd w:id="852"/>
      <w:r>
        <w:t>каемую пр</w:t>
      </w:r>
      <w:bookmarkStart w:id="853" w:name="OCRUncertain1301"/>
      <w:r>
        <w:t>е</w:t>
      </w:r>
      <w:bookmarkEnd w:id="853"/>
      <w:r>
        <w:t>град</w:t>
      </w:r>
      <w:bookmarkStart w:id="854" w:name="OCRUncertain1302"/>
      <w:r>
        <w:t xml:space="preserve">у </w:t>
      </w:r>
      <w:bookmarkEnd w:id="854"/>
      <w:r>
        <w:t>с  поп</w:t>
      </w:r>
      <w:bookmarkStart w:id="855" w:name="OCRUncertain1303"/>
      <w:r>
        <w:t>е</w:t>
      </w:r>
      <w:bookmarkEnd w:id="855"/>
      <w:r>
        <w:t>речными  разм</w:t>
      </w:r>
      <w:bookmarkStart w:id="856" w:name="OCRUncertain1304"/>
      <w:r>
        <w:t>е</w:t>
      </w:r>
      <w:bookmarkEnd w:id="856"/>
      <w:r>
        <w:t xml:space="preserve">рами  </w:t>
      </w:r>
      <w:r>
        <w:sym w:font="Symbol" w:char="F061"/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t xml:space="preserve"> 0</w:t>
      </w:r>
      <w:bookmarkStart w:id="857" w:name="OCRUncertain1306"/>
      <w:r>
        <w:t>,</w:t>
      </w:r>
      <w:bookmarkEnd w:id="857"/>
      <w:r>
        <w:t>4</w:t>
      </w:r>
      <w:r>
        <w:sym w:font="Symbol" w:char="F06C"/>
      </w:r>
      <w:r>
        <w:t xml:space="preserve">  и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t xml:space="preserve"> </w:t>
      </w:r>
      <w:r>
        <w:rPr>
          <w:noProof/>
        </w:rPr>
        <w:sym w:font="Symbol" w:char="F0A3"/>
      </w:r>
      <w:r>
        <w:t xml:space="preserve"> 0,4</w:t>
      </w:r>
      <w:r>
        <w:sym w:font="Symbol" w:char="F06C"/>
      </w:r>
      <w:r>
        <w:t xml:space="preserve"> (рис.</w:t>
      </w:r>
      <w:r>
        <w:rPr>
          <w:noProof/>
        </w:rPr>
        <w:t xml:space="preserve">14, </w:t>
      </w:r>
      <w:bookmarkStart w:id="858" w:name="OCRUncertain1308"/>
      <w:r>
        <w:t>а</w:t>
      </w:r>
      <w:r>
        <w:rPr>
          <w:noProof/>
        </w:rPr>
        <w:t>)</w:t>
      </w:r>
      <w:bookmarkEnd w:id="858"/>
      <w:r>
        <w:t xml:space="preserve"> при</w:t>
      </w:r>
      <w:r>
        <w:rPr>
          <w:noProof/>
        </w:rPr>
        <w:t xml:space="preserve"> </w:t>
      </w:r>
      <w:bookmarkStart w:id="859" w:name="OCRUncertain1310"/>
      <w:r>
        <w:rPr>
          <w:i/>
          <w:lang w:val="en-US"/>
        </w:rPr>
        <w:t>d</w:t>
      </w:r>
      <w:r>
        <w:t xml:space="preserve"> </w:t>
      </w:r>
      <w:r>
        <w:rPr>
          <w:noProof/>
        </w:rPr>
        <w:t>&gt;</w:t>
      </w:r>
      <w:bookmarkEnd w:id="859"/>
      <w:r>
        <w:t xml:space="preserve">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</w:t>
      </w:r>
      <w:r>
        <w:t xml:space="preserve"> необходимо о</w:t>
      </w:r>
      <w:r>
        <w:t xml:space="preserve">пределять </w:t>
      </w:r>
      <w:bookmarkStart w:id="860" w:name="OCRUncertain1312"/>
      <w:r>
        <w:t xml:space="preserve">из </w:t>
      </w:r>
      <w:bookmarkEnd w:id="860"/>
      <w:r>
        <w:t xml:space="preserve">ряда </w:t>
      </w:r>
      <w:bookmarkStart w:id="861" w:name="OCRUncertain1313"/>
      <w:r>
        <w:t>з</w:t>
      </w:r>
      <w:bookmarkEnd w:id="861"/>
      <w:r>
        <w:t>начений, получаемых при различных полож</w:t>
      </w:r>
      <w:bookmarkStart w:id="862" w:name="OCRUncertain1314"/>
      <w:r>
        <w:t>е</w:t>
      </w:r>
      <w:r>
        <w:softHyphen/>
      </w:r>
      <w:bookmarkEnd w:id="862"/>
      <w:r>
        <w:t>ниях преграды относи</w:t>
      </w:r>
      <w:r>
        <w:softHyphen/>
        <w:t>т</w:t>
      </w:r>
      <w:bookmarkStart w:id="863" w:name="OCRUncertain1315"/>
      <w:r>
        <w:t>е</w:t>
      </w:r>
      <w:bookmarkEnd w:id="863"/>
      <w:r>
        <w:t xml:space="preserve">льно вершины волны </w:t>
      </w:r>
      <w:bookmarkStart w:id="864" w:name="OCRUncertain1316"/>
      <w:r>
        <w:rPr>
          <w:i/>
        </w:rPr>
        <w:t>х</w:t>
      </w:r>
      <w:r>
        <w:rPr>
          <w:noProof/>
        </w:rPr>
        <w:t xml:space="preserve"> =</w:t>
      </w:r>
      <w:bookmarkEnd w:id="864"/>
      <w:r>
        <w:t xml:space="preserve"> </w:t>
      </w:r>
      <w:bookmarkStart w:id="865" w:name="OCRUncertain1317"/>
      <w:r>
        <w:rPr>
          <w:i/>
        </w:rPr>
        <w:t>х/</w:t>
      </w:r>
      <w:r>
        <w:rPr>
          <w:i/>
        </w:rPr>
        <w:sym w:font="Symbol" w:char="F06C"/>
      </w:r>
      <w:r>
        <w:t>,</w:t>
      </w:r>
      <w:bookmarkEnd w:id="865"/>
      <w:r>
        <w:t xml:space="preserve"> по форм</w:t>
      </w:r>
      <w:bookmarkStart w:id="866" w:name="OCRUncertain1318"/>
      <w:r>
        <w:t>у</w:t>
      </w:r>
      <w:bookmarkEnd w:id="866"/>
      <w:r>
        <w:t>ле: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</w:t>
      </w:r>
      <w:r>
        <w:rPr>
          <w:i/>
          <w:lang w:val="en-US"/>
        </w:rPr>
        <w:t xml:space="preserve"> = Q</w:t>
      </w:r>
      <w:r>
        <w:rPr>
          <w:i/>
          <w:vertAlign w:val="subscript"/>
          <w:lang w:val="en-US"/>
        </w:rPr>
        <w:t>i, max</w:t>
      </w:r>
      <w:r>
        <w:rPr>
          <w:i/>
          <w:lang w:val="en-US"/>
        </w:rPr>
        <w:t xml:space="preserve"> 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 xml:space="preserve"> + Q</w:t>
      </w:r>
      <w:r>
        <w:rPr>
          <w:i/>
          <w:vertAlign w:val="subscript"/>
          <w:lang w:val="en-US"/>
        </w:rPr>
        <w:t>v, max</w:t>
      </w:r>
      <w:r>
        <w:rPr>
          <w:i/>
          <w:lang w:val="en-US"/>
        </w:rPr>
        <w:t xml:space="preserve"> 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v </w:t>
      </w:r>
      <w:r>
        <w:t>,</w:t>
      </w:r>
      <w:r>
        <w:tab/>
      </w:r>
      <w:r>
        <w:tab/>
      </w:r>
      <w:r>
        <w:tab/>
      </w:r>
      <w:r>
        <w:tab/>
        <w:t>(36)</w:t>
      </w:r>
    </w:p>
    <w:p w:rsidR="00000000" w:rsidRDefault="003A62CE">
      <w:pPr>
        <w:ind w:firstLine="284"/>
        <w:jc w:val="both"/>
      </w:pPr>
      <w:r>
        <w:t>гд</w:t>
      </w:r>
      <w:bookmarkStart w:id="867" w:name="OCRUncertain1328"/>
      <w:r>
        <w:t>е</w:t>
      </w:r>
      <w:bookmarkEnd w:id="867"/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i, max</w:t>
      </w:r>
      <w:r>
        <w:t xml:space="preserve"> и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v, max</w:t>
      </w:r>
      <w:r>
        <w:t xml:space="preserve">  -</w:t>
      </w:r>
      <w:r>
        <w:rPr>
          <w:lang w:val="en-US"/>
        </w:rPr>
        <w:t xml:space="preserve"> </w:t>
      </w:r>
      <w:r>
        <w:t>соответственно и</w:t>
      </w:r>
      <w:bookmarkStart w:id="868" w:name="OCRUncertain1331"/>
      <w:r>
        <w:t>н</w:t>
      </w:r>
      <w:bookmarkEnd w:id="868"/>
      <w:r>
        <w:t xml:space="preserve">ерционный и </w:t>
      </w:r>
      <w:bookmarkStart w:id="869" w:name="OCRUncertain1332"/>
      <w:r>
        <w:t>ско</w:t>
      </w:r>
      <w:bookmarkStart w:id="870" w:name="OCRUncertain1333"/>
      <w:bookmarkEnd w:id="869"/>
      <w:r>
        <w:t>ростной</w:t>
      </w:r>
      <w:bookmarkEnd w:id="870"/>
      <w:r>
        <w:t xml:space="preserve"> компон</w:t>
      </w:r>
      <w:bookmarkStart w:id="871" w:name="OCRUncertain1334"/>
      <w:r>
        <w:t>е</w:t>
      </w:r>
      <w:bookmarkEnd w:id="871"/>
      <w:r>
        <w:t>нты силы от во</w:t>
      </w:r>
      <w:bookmarkStart w:id="872" w:name="OCRUncertain1335"/>
      <w:r>
        <w:t>з</w:t>
      </w:r>
      <w:r>
        <w:softHyphen/>
      </w:r>
      <w:bookmarkEnd w:id="872"/>
      <w:r>
        <w:t>д</w:t>
      </w:r>
      <w:bookmarkStart w:id="873" w:name="OCRUncertain1336"/>
      <w:r>
        <w:t>е</w:t>
      </w:r>
      <w:bookmarkEnd w:id="873"/>
      <w:r>
        <w:t xml:space="preserve">йствия волн, </w:t>
      </w:r>
      <w:bookmarkStart w:id="874" w:name="OCRUncertain1337"/>
      <w:r>
        <w:t>кН,</w:t>
      </w:r>
      <w:bookmarkEnd w:id="874"/>
      <w:r>
        <w:t xml:space="preserve"> опр</w:t>
      </w:r>
      <w:bookmarkStart w:id="875" w:name="OCRUncertain1338"/>
      <w:r>
        <w:t>е</w:t>
      </w:r>
      <w:bookmarkEnd w:id="875"/>
      <w:r>
        <w:t xml:space="preserve">деляемые </w:t>
      </w:r>
      <w:bookmarkStart w:id="876" w:name="OCRUncertain1339"/>
      <w:r>
        <w:t>п</w:t>
      </w:r>
      <w:bookmarkEnd w:id="876"/>
      <w:r>
        <w:t>о формулам:</w:t>
      </w:r>
    </w:p>
    <w:p w:rsidR="00000000" w:rsidRDefault="003A62CE">
      <w:pPr>
        <w:ind w:firstLine="284"/>
        <w:jc w:val="both"/>
      </w:pPr>
      <w:r>
        <w:rPr>
          <w:position w:val="-22"/>
        </w:rPr>
        <w:object w:dxaOrig="2180" w:dyaOrig="620">
          <v:shape id="_x0000_i1088" type="#_x0000_t75" style="width:108.75pt;height:30.75pt" o:ole="">
            <v:imagedata r:id="rId113" o:title=""/>
          </v:shape>
          <o:OLEObject Type="Embed" ProgID="Equation.2" ShapeID="_x0000_i1088" DrawAspect="Content" ObjectID="_1427226536" r:id="rId114"/>
        </w:object>
      </w:r>
      <w:r>
        <w:t>;</w:t>
      </w:r>
      <w:r>
        <w:tab/>
      </w:r>
      <w:r>
        <w:tab/>
      </w:r>
      <w:r>
        <w:tab/>
      </w:r>
      <w:r>
        <w:tab/>
        <w:t>(37)</w:t>
      </w:r>
    </w:p>
    <w:p w:rsidR="00000000" w:rsidRDefault="003A62CE">
      <w:pPr>
        <w:ind w:firstLine="284"/>
        <w:jc w:val="both"/>
      </w:pPr>
      <w:r>
        <w:rPr>
          <w:position w:val="-22"/>
        </w:rPr>
        <w:object w:dxaOrig="2280" w:dyaOrig="620">
          <v:shape id="_x0000_i1089" type="#_x0000_t75" style="width:114pt;height:30.75pt" o:ole="">
            <v:imagedata r:id="rId115" o:title=""/>
          </v:shape>
          <o:OLEObject Type="Embed" ProgID="Equation.2" ShapeID="_x0000_i1089" DrawAspect="Content" ObjectID="_1427226537" r:id="rId116"/>
        </w:object>
      </w:r>
      <w:r>
        <w:t>;</w:t>
      </w:r>
      <w:r>
        <w:tab/>
      </w:r>
      <w:r>
        <w:tab/>
      </w:r>
      <w:r>
        <w:tab/>
      </w:r>
      <w:r>
        <w:tab/>
        <w:t>(38)</w:t>
      </w:r>
    </w:p>
    <w:p w:rsidR="00000000" w:rsidRDefault="003A62CE">
      <w:pPr>
        <w:ind w:left="1134" w:hanging="850"/>
        <w:jc w:val="both"/>
        <w:rPr>
          <w:noProof/>
        </w:rPr>
      </w:pP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>v</w:t>
      </w:r>
      <w:r>
        <w:t xml:space="preserve"> - коэффи</w:t>
      </w:r>
      <w:bookmarkStart w:id="877" w:name="OCRUncertain1341"/>
      <w:r>
        <w:t>ц</w:t>
      </w:r>
      <w:bookmarkEnd w:id="877"/>
      <w:r>
        <w:t>иенты соч</w:t>
      </w:r>
      <w:bookmarkStart w:id="878" w:name="OCRUncertain1342"/>
      <w:r>
        <w:t>е</w:t>
      </w:r>
      <w:bookmarkEnd w:id="878"/>
      <w:r>
        <w:t>тания инерционно</w:t>
      </w:r>
      <w:bookmarkStart w:id="879" w:name="OCRUncertain1343"/>
      <w:r>
        <w:softHyphen/>
      </w:r>
      <w:bookmarkEnd w:id="879"/>
      <w:r>
        <w:t>го и скоростного компонентов м</w:t>
      </w:r>
      <w:bookmarkStart w:id="880" w:name="OCRUncertain1344"/>
      <w:r>
        <w:t>а</w:t>
      </w:r>
      <w:bookmarkEnd w:id="880"/>
      <w:r>
        <w:t>кси</w:t>
      </w:r>
      <w:r>
        <w:softHyphen/>
        <w:t>мальной силы от возд</w:t>
      </w:r>
      <w:bookmarkStart w:id="881" w:name="OCRUncertain1345"/>
      <w:r>
        <w:t>е</w:t>
      </w:r>
      <w:bookmarkEnd w:id="881"/>
      <w:r>
        <w:t xml:space="preserve">йствия волн, </w:t>
      </w:r>
      <w:bookmarkStart w:id="882" w:name="OCRUncertain1346"/>
      <w:r>
        <w:t>принимаемые</w:t>
      </w:r>
      <w:bookmarkEnd w:id="882"/>
      <w:r>
        <w:t xml:space="preserve"> соо</w:t>
      </w:r>
      <w:bookmarkStart w:id="883" w:name="OCRUncertain1347"/>
      <w:r>
        <w:t>т</w:t>
      </w:r>
      <w:bookmarkEnd w:id="883"/>
      <w:r>
        <w:t>в</w:t>
      </w:r>
      <w:bookmarkStart w:id="884" w:name="OCRUncertain1348"/>
      <w:r>
        <w:t>е</w:t>
      </w:r>
      <w:bookmarkEnd w:id="884"/>
      <w:r>
        <w:t>тственно по гра</w:t>
      </w:r>
      <w:bookmarkStart w:id="885" w:name="OCRUncertain1349"/>
      <w:r>
        <w:softHyphen/>
      </w:r>
      <w:bookmarkEnd w:id="885"/>
      <w:r>
        <w:t>фи</w:t>
      </w:r>
      <w:r>
        <w:t>к</w:t>
      </w:r>
      <w:bookmarkStart w:id="886" w:name="OCRUncertain1350"/>
      <w:r>
        <w:t>а</w:t>
      </w:r>
      <w:bookmarkEnd w:id="886"/>
      <w:r>
        <w:t>м</w:t>
      </w:r>
      <w:r>
        <w:rPr>
          <w:noProof/>
        </w:rPr>
        <w:t xml:space="preserve"> 1</w:t>
      </w:r>
      <w:r>
        <w:t xml:space="preserve"> и</w:t>
      </w:r>
      <w:r>
        <w:rPr>
          <w:noProof/>
        </w:rPr>
        <w:t xml:space="preserve"> 2</w:t>
      </w:r>
      <w:r>
        <w:t xml:space="preserve"> рис.</w:t>
      </w:r>
      <w:r>
        <w:rPr>
          <w:noProof/>
        </w:rPr>
        <w:t>15;</w:t>
      </w:r>
    </w:p>
    <w:p w:rsidR="00000000" w:rsidRDefault="003A62CE">
      <w:pPr>
        <w:ind w:left="1134" w:hanging="850"/>
        <w:jc w:val="both"/>
        <w:rPr>
          <w:noProof/>
        </w:rPr>
      </w:pPr>
      <w:r>
        <w:rPr>
          <w:i/>
          <w:lang w:val="en-US"/>
        </w:rPr>
        <w:t>h</w:t>
      </w:r>
      <w:r>
        <w:t xml:space="preserve"> и </w:t>
      </w:r>
      <w:r>
        <w:rPr>
          <w:i/>
          <w:lang w:val="en-US"/>
        </w:rPr>
        <w:sym w:font="Symbol" w:char="F06C"/>
      </w:r>
      <w:r>
        <w:rPr>
          <w:i/>
          <w:lang w:val="en-US"/>
        </w:rPr>
        <w:t xml:space="preserve"> </w:t>
      </w:r>
      <w:r>
        <w:t>- высота и длина расч</w:t>
      </w:r>
      <w:bookmarkStart w:id="887" w:name="OCRUncertain1352"/>
      <w:r>
        <w:t>е</w:t>
      </w:r>
      <w:bookmarkEnd w:id="887"/>
      <w:r>
        <w:t>тной волны, при</w:t>
      </w:r>
      <w:bookmarkStart w:id="888" w:name="OCRUncertain1353"/>
      <w:r>
        <w:softHyphen/>
      </w:r>
      <w:bookmarkEnd w:id="888"/>
      <w:r>
        <w:t>нимаемы</w:t>
      </w:r>
      <w:bookmarkStart w:id="889" w:name="OCRUncertain1354"/>
      <w:r>
        <w:t>е</w:t>
      </w:r>
      <w:bookmarkEnd w:id="889"/>
      <w:r>
        <w:t xml:space="preserve"> </w:t>
      </w:r>
      <w:bookmarkStart w:id="890" w:name="OCRUncertain1355"/>
      <w:r>
        <w:t>с</w:t>
      </w:r>
      <w:bookmarkEnd w:id="890"/>
      <w:r>
        <w:t>огласно п.</w:t>
      </w:r>
      <w:r>
        <w:rPr>
          <w:noProof/>
        </w:rPr>
        <w:t xml:space="preserve"> 4</w:t>
      </w:r>
      <w:r>
        <w:t xml:space="preserve"> обязат</w:t>
      </w:r>
      <w:bookmarkStart w:id="891" w:name="OCRUncertain1356"/>
      <w:r>
        <w:t>е</w:t>
      </w:r>
      <w:bookmarkEnd w:id="891"/>
      <w:r>
        <w:t>льно</w:t>
      </w:r>
      <w:r>
        <w:softHyphen/>
        <w:t xml:space="preserve">го </w:t>
      </w:r>
      <w:bookmarkStart w:id="892" w:name="OCRUncertain1357"/>
      <w:r>
        <w:t>прил.</w:t>
      </w:r>
      <w:bookmarkEnd w:id="892"/>
      <w:r>
        <w:rPr>
          <w:noProof/>
        </w:rPr>
        <w:t>1;</w:t>
      </w:r>
    </w:p>
    <w:p w:rsidR="00000000" w:rsidRDefault="003A62CE">
      <w:pPr>
        <w:ind w:left="1134" w:hanging="850"/>
        <w:jc w:val="both"/>
        <w:rPr>
          <w:lang w:val="en-US"/>
        </w:rPr>
      </w:pPr>
      <w:r>
        <w:rPr>
          <w:i/>
          <w:lang w:val="en-US"/>
        </w:rPr>
        <w:sym w:font="Symbol" w:char="F061"/>
      </w:r>
      <w:r>
        <w:t xml:space="preserve"> </w:t>
      </w:r>
      <w:r>
        <w:rPr>
          <w:noProof/>
        </w:rPr>
        <w:t>-</w:t>
      </w:r>
      <w:r>
        <w:t xml:space="preserve"> размер прегр</w:t>
      </w:r>
      <w:bookmarkStart w:id="893" w:name="OCRUncertain1358"/>
      <w:r>
        <w:t>а</w:t>
      </w:r>
      <w:bookmarkEnd w:id="893"/>
      <w:r>
        <w:t xml:space="preserve">ды по лучу волны, м; </w:t>
      </w:r>
      <w:bookmarkStart w:id="894" w:name="OCRUncertain1359"/>
    </w:p>
    <w:bookmarkEnd w:id="894"/>
    <w:p w:rsidR="00000000" w:rsidRDefault="003A62CE">
      <w:pPr>
        <w:ind w:left="1134" w:hanging="850"/>
        <w:jc w:val="both"/>
      </w:pPr>
      <w:r>
        <w:rPr>
          <w:i/>
          <w:lang w:val="en-US"/>
        </w:rPr>
        <w:sym w:font="Symbol" w:char="F062"/>
      </w:r>
      <w:r>
        <w:rPr>
          <w:lang w:val="en-US"/>
        </w:rPr>
        <w:t xml:space="preserve"> - </w:t>
      </w:r>
      <w:r>
        <w:t>разм</w:t>
      </w:r>
      <w:bookmarkStart w:id="895" w:name="OCRUncertain1360"/>
      <w:r>
        <w:t>е</w:t>
      </w:r>
      <w:bookmarkEnd w:id="895"/>
      <w:r>
        <w:t>р преграды по нормали к л</w:t>
      </w:r>
      <w:bookmarkStart w:id="896" w:name="OCRUncertain1361"/>
      <w:r>
        <w:t>у</w:t>
      </w:r>
      <w:bookmarkEnd w:id="896"/>
      <w:r>
        <w:t>чу</w:t>
      </w:r>
      <w:r>
        <w:rPr>
          <w:lang w:val="en-US"/>
        </w:rPr>
        <w:t xml:space="preserve"> </w:t>
      </w:r>
      <w:r>
        <w:t>волны, м;</w:t>
      </w:r>
    </w:p>
    <w:p w:rsidR="00000000" w:rsidRDefault="003A62CE">
      <w:pPr>
        <w:ind w:left="1134" w:hanging="850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v</w:t>
      </w:r>
      <w:r>
        <w:rPr>
          <w:lang w:val="en-US"/>
        </w:rPr>
        <w:t xml:space="preserve"> -</w:t>
      </w:r>
      <w:r>
        <w:t xml:space="preserve"> коэффици</w:t>
      </w:r>
      <w:bookmarkStart w:id="897" w:name="OCRUncertain1363"/>
      <w:r>
        <w:t>е</w:t>
      </w:r>
      <w:bookmarkEnd w:id="897"/>
      <w:r>
        <w:t>нт,   принимаемый   по табл.</w:t>
      </w:r>
      <w:r>
        <w:rPr>
          <w:noProof/>
        </w:rPr>
        <w:t>13;</w:t>
      </w:r>
    </w:p>
    <w:p w:rsidR="00000000" w:rsidRDefault="003A62CE">
      <w:pPr>
        <w:ind w:left="1134" w:hanging="850"/>
        <w:jc w:val="both"/>
      </w:pPr>
      <w:r>
        <w:rPr>
          <w:i/>
        </w:rPr>
        <w:sym w:font="Symbol" w:char="F061"/>
      </w:r>
      <w:r>
        <w:rPr>
          <w:i/>
          <w:vertAlign w:val="subscript"/>
          <w:lang w:val="en-US"/>
        </w:rPr>
        <w:t>i</w:t>
      </w:r>
      <w:r>
        <w:t xml:space="preserve"> и </w:t>
      </w:r>
      <w:bookmarkStart w:id="898" w:name="OCRUncertain1365"/>
      <w:r>
        <w:rPr>
          <w:i/>
        </w:rPr>
        <w:sym w:font="Symbol" w:char="F061"/>
      </w:r>
      <w:r>
        <w:rPr>
          <w:i/>
          <w:vertAlign w:val="subscript"/>
          <w:lang w:val="en-US"/>
        </w:rPr>
        <w:t>v</w:t>
      </w:r>
      <w:bookmarkEnd w:id="898"/>
      <w:r>
        <w:rPr>
          <w:i/>
          <w:vertAlign w:val="subscript"/>
          <w:lang w:val="en-US"/>
        </w:rPr>
        <w:t xml:space="preserve"> </w:t>
      </w:r>
      <w:r>
        <w:rPr>
          <w:lang w:val="en-US"/>
        </w:rPr>
        <w:t>-</w:t>
      </w:r>
      <w:r>
        <w:t xml:space="preserve"> инерционный и скоростной коэффи</w:t>
      </w:r>
      <w:bookmarkStart w:id="899" w:name="OCRUncertain1366"/>
      <w:r>
        <w:t>ц</w:t>
      </w:r>
      <w:bookmarkEnd w:id="899"/>
      <w:r>
        <w:t>и</w:t>
      </w:r>
      <w:r>
        <w:softHyphen/>
      </w:r>
      <w:bookmarkStart w:id="900" w:name="OCRUncertain1367"/>
      <w:r>
        <w:t>е</w:t>
      </w:r>
      <w:bookmarkEnd w:id="900"/>
      <w:r>
        <w:t>нты глубины, принима</w:t>
      </w:r>
      <w:bookmarkStart w:id="901" w:name="OCRUncertain1368"/>
      <w:r>
        <w:t>е</w:t>
      </w:r>
      <w:bookmarkEnd w:id="901"/>
      <w:r>
        <w:t>мы</w:t>
      </w:r>
      <w:bookmarkStart w:id="902" w:name="OCRUncertain1369"/>
      <w:r>
        <w:t>е</w:t>
      </w:r>
      <w:bookmarkEnd w:id="902"/>
      <w:r>
        <w:t xml:space="preserve"> соотв</w:t>
      </w:r>
      <w:bookmarkStart w:id="903" w:name="OCRUncertain1370"/>
      <w:r>
        <w:t>е</w:t>
      </w:r>
      <w:bookmarkEnd w:id="903"/>
      <w:r>
        <w:t>т</w:t>
      </w:r>
      <w:r>
        <w:softHyphen/>
        <w:t>ственно по графикам а и б рис.</w:t>
      </w:r>
      <w:r>
        <w:rPr>
          <w:noProof/>
        </w:rPr>
        <w:t>16;</w:t>
      </w:r>
    </w:p>
    <w:p w:rsidR="00000000" w:rsidRDefault="003A62CE">
      <w:pPr>
        <w:ind w:left="1134" w:hanging="850"/>
        <w:jc w:val="both"/>
        <w:rPr>
          <w:noProof/>
        </w:rPr>
      </w:pPr>
      <w:r>
        <w:rPr>
          <w:noProof/>
        </w:rPr>
        <w:t xml:space="preserve"> </w:t>
      </w:r>
      <w:r>
        <w:rPr>
          <w:i/>
          <w:noProof/>
        </w:rPr>
        <w:sym w:font="Symbol" w:char="F062"/>
      </w:r>
      <w:r>
        <w:rPr>
          <w:i/>
          <w:vertAlign w:val="subscript"/>
          <w:lang w:val="en-US"/>
        </w:rPr>
        <w:t>i</w:t>
      </w:r>
      <w:r>
        <w:t xml:space="preserve"> и </w:t>
      </w:r>
      <w:r>
        <w:rPr>
          <w:i/>
        </w:rPr>
        <w:sym w:font="Symbol" w:char="F062"/>
      </w:r>
      <w:r>
        <w:rPr>
          <w:i/>
          <w:vertAlign w:val="subscript"/>
          <w:lang w:val="en-US"/>
        </w:rPr>
        <w:t>v</w:t>
      </w:r>
      <w:r>
        <w:rPr>
          <w:lang w:val="en-US"/>
        </w:rPr>
        <w:t xml:space="preserve"> -</w:t>
      </w:r>
      <w:r>
        <w:t xml:space="preserve"> инерционный и скоростной </w:t>
      </w:r>
      <w:bookmarkStart w:id="904" w:name="OCRUncertain1373"/>
      <w:r>
        <w:t>коэффициенты</w:t>
      </w:r>
      <w:bookmarkEnd w:id="904"/>
      <w:r>
        <w:t xml:space="preserve"> формы </w:t>
      </w:r>
      <w:bookmarkStart w:id="905" w:name="OCRUncertain1374"/>
      <w:r>
        <w:t>п</w:t>
      </w:r>
      <w:bookmarkEnd w:id="905"/>
      <w:r>
        <w:t>р</w:t>
      </w:r>
      <w:bookmarkStart w:id="906" w:name="OCRUncertain1375"/>
      <w:r>
        <w:t>е</w:t>
      </w:r>
      <w:bookmarkEnd w:id="906"/>
      <w:r>
        <w:t xml:space="preserve">грады с </w:t>
      </w:r>
      <w:bookmarkStart w:id="907" w:name="OCRUncertain1376"/>
      <w:r>
        <w:t>п</w:t>
      </w:r>
      <w:bookmarkEnd w:id="907"/>
      <w:r>
        <w:t>оперечным сечени</w:t>
      </w:r>
      <w:bookmarkStart w:id="908" w:name="OCRUncertain1377"/>
      <w:r>
        <w:t>е</w:t>
      </w:r>
      <w:bookmarkEnd w:id="908"/>
      <w:r>
        <w:t>м в вид</w:t>
      </w:r>
      <w:bookmarkStart w:id="909" w:name="OCRUncertain1378"/>
      <w:r>
        <w:t>е</w:t>
      </w:r>
      <w:bookmarkEnd w:id="909"/>
      <w:r>
        <w:t xml:space="preserve"> круга, </w:t>
      </w:r>
      <w:bookmarkStart w:id="910" w:name="OCRUncertain1379"/>
      <w:r>
        <w:t>э</w:t>
      </w:r>
      <w:bookmarkEnd w:id="910"/>
      <w:r>
        <w:t>ллипса и пря</w:t>
      </w:r>
      <w:r>
        <w:softHyphen/>
        <w:t>моуголь</w:t>
      </w:r>
      <w:bookmarkStart w:id="911" w:name="OCRUncertain1380"/>
      <w:r>
        <w:t>н</w:t>
      </w:r>
      <w:bookmarkEnd w:id="911"/>
      <w:r>
        <w:t>ика, принимаемы</w:t>
      </w:r>
      <w:bookmarkStart w:id="912" w:name="OCRUncertain1381"/>
      <w:r>
        <w:t>е</w:t>
      </w:r>
      <w:bookmarkEnd w:id="912"/>
      <w:r>
        <w:t xml:space="preserve"> по графи</w:t>
      </w:r>
      <w:r>
        <w:softHyphen/>
        <w:t>кам рис.</w:t>
      </w:r>
      <w:r>
        <w:rPr>
          <w:noProof/>
        </w:rPr>
        <w:t>17.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13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21"/>
        <w:gridCol w:w="463"/>
        <w:gridCol w:w="463"/>
        <w:gridCol w:w="463"/>
        <w:gridCol w:w="463"/>
        <w:gridCol w:w="463"/>
        <w:gridCol w:w="387"/>
        <w:gridCol w:w="463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21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Относит</w:t>
            </w:r>
            <w:bookmarkStart w:id="913" w:name="OCRUncertain1382"/>
            <w:r>
              <w:rPr>
                <w:sz w:val="16"/>
              </w:rPr>
              <w:t>е</w:t>
            </w:r>
            <w:bookmarkEnd w:id="913"/>
            <w:r>
              <w:rPr>
                <w:sz w:val="16"/>
              </w:rPr>
              <w:t>ль</w:t>
            </w:r>
            <w:r>
              <w:rPr>
                <w:sz w:val="16"/>
              </w:rPr>
              <w:softHyphen/>
              <w:t>ный разм</w:t>
            </w:r>
            <w:bookmarkStart w:id="914" w:name="OCRUncertain1383"/>
            <w:r>
              <w:rPr>
                <w:sz w:val="16"/>
              </w:rPr>
              <w:t>е</w:t>
            </w:r>
            <w:bookmarkEnd w:id="914"/>
            <w:r>
              <w:rPr>
                <w:sz w:val="16"/>
              </w:rPr>
              <w:t xml:space="preserve">р </w:t>
            </w:r>
            <w:bookmarkStart w:id="915" w:name="OCRUncertain1384"/>
            <w:r>
              <w:rPr>
                <w:sz w:val="16"/>
              </w:rPr>
              <w:t>п</w:t>
            </w:r>
            <w:bookmarkEnd w:id="915"/>
            <w:r>
              <w:rPr>
                <w:sz w:val="16"/>
              </w:rPr>
              <w:t xml:space="preserve">реграды </w:t>
            </w:r>
            <w:r>
              <w:rPr>
                <w:i/>
                <w:sz w:val="16"/>
              </w:rPr>
              <w:sym w:font="Symbol" w:char="F061"/>
            </w:r>
            <w:r>
              <w:rPr>
                <w:i/>
                <w:sz w:val="16"/>
                <w:lang w:val="en-US"/>
              </w:rPr>
              <w:t>/</w:t>
            </w:r>
            <w:r>
              <w:rPr>
                <w:i/>
                <w:sz w:val="16"/>
                <w:lang w:val="en-US"/>
              </w:rPr>
              <w:sym w:font="Symbol" w:char="F06C"/>
            </w:r>
            <w:r>
              <w:rPr>
                <w:i/>
                <w:sz w:val="16"/>
                <w:lang w:val="en-US"/>
              </w:rPr>
              <w:t>, b/</w:t>
            </w:r>
            <w:r>
              <w:rPr>
                <w:i/>
                <w:sz w:val="16"/>
                <w:lang w:val="en-US"/>
              </w:rPr>
              <w:sym w:font="Symbol" w:char="F06C"/>
            </w:r>
            <w:r>
              <w:rPr>
                <w:i/>
                <w:sz w:val="16"/>
                <w:lang w:val="en-US"/>
              </w:rPr>
              <w:t>, D/</w:t>
            </w:r>
            <w:r>
              <w:rPr>
                <w:i/>
                <w:sz w:val="16"/>
                <w:lang w:val="en-US"/>
              </w:rPr>
              <w:sym w:font="Symbol" w:char="F06C"/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0,08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0,15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2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Коэффици</w:t>
            </w:r>
            <w:bookmarkStart w:id="916" w:name="OCRUncertain1388"/>
            <w:r>
              <w:rPr>
                <w:sz w:val="16"/>
              </w:rPr>
              <w:t>е</w:t>
            </w:r>
            <w:bookmarkEnd w:id="916"/>
            <w:r>
              <w:rPr>
                <w:sz w:val="16"/>
              </w:rPr>
              <w:t xml:space="preserve">нт </w:t>
            </w:r>
            <w:bookmarkStart w:id="917" w:name="OCRUncertain1389"/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8"/>
                <w:vertAlign w:val="subscript"/>
                <w:lang w:val="en-US"/>
              </w:rPr>
              <w:t>v</w:t>
            </w:r>
            <w:r>
              <w:rPr>
                <w:noProof/>
                <w:sz w:val="16"/>
              </w:rPr>
              <w:t>.</w:t>
            </w:r>
            <w:bookmarkEnd w:id="917"/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0,97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0,93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0,86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0,79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0,52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bookmarkStart w:id="918" w:name="OCRUncertain1390"/>
      <w:r>
        <w:rPr>
          <w:sz w:val="18"/>
        </w:rPr>
        <w:t>Прим</w:t>
      </w:r>
      <w:bookmarkEnd w:id="918"/>
      <w:r>
        <w:rPr>
          <w:sz w:val="18"/>
        </w:rPr>
        <w:t>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Расчет </w:t>
      </w:r>
      <w:bookmarkStart w:id="919" w:name="OCRUncertain1391"/>
      <w:r>
        <w:rPr>
          <w:sz w:val="18"/>
        </w:rPr>
        <w:t>сквозных</w:t>
      </w:r>
      <w:bookmarkEnd w:id="919"/>
      <w:r>
        <w:rPr>
          <w:sz w:val="18"/>
        </w:rPr>
        <w:t xml:space="preserve"> соор</w:t>
      </w:r>
      <w:bookmarkStart w:id="920" w:name="OCRUncertain1392"/>
      <w:r>
        <w:rPr>
          <w:sz w:val="18"/>
        </w:rPr>
        <w:t>у</w:t>
      </w:r>
      <w:bookmarkEnd w:id="920"/>
      <w:r>
        <w:rPr>
          <w:sz w:val="18"/>
        </w:rPr>
        <w:t>ж</w:t>
      </w:r>
      <w:bookmarkStart w:id="921" w:name="OCRUncertain1393"/>
      <w:r>
        <w:rPr>
          <w:sz w:val="18"/>
        </w:rPr>
        <w:t>е</w:t>
      </w:r>
      <w:bookmarkEnd w:id="921"/>
      <w:r>
        <w:rPr>
          <w:sz w:val="18"/>
        </w:rPr>
        <w:t>ний или отд</w:t>
      </w:r>
      <w:bookmarkStart w:id="922" w:name="OCRUncertain1394"/>
      <w:r>
        <w:rPr>
          <w:sz w:val="18"/>
        </w:rPr>
        <w:t>е</w:t>
      </w:r>
      <w:bookmarkEnd w:id="922"/>
      <w:r>
        <w:rPr>
          <w:sz w:val="18"/>
        </w:rPr>
        <w:t>льно стоя</w:t>
      </w:r>
      <w:bookmarkStart w:id="923" w:name="OCRUncertain1395"/>
      <w:r>
        <w:rPr>
          <w:sz w:val="18"/>
        </w:rPr>
        <w:t>щ</w:t>
      </w:r>
      <w:bookmarkEnd w:id="923"/>
      <w:r>
        <w:rPr>
          <w:sz w:val="18"/>
        </w:rPr>
        <w:t>их обт</w:t>
      </w:r>
      <w:bookmarkStart w:id="924" w:name="OCRUncertain1396"/>
      <w:r>
        <w:rPr>
          <w:sz w:val="18"/>
        </w:rPr>
        <w:t>е</w:t>
      </w:r>
      <w:bookmarkEnd w:id="924"/>
      <w:r>
        <w:rPr>
          <w:sz w:val="18"/>
        </w:rPr>
        <w:t>к</w:t>
      </w:r>
      <w:bookmarkStart w:id="925" w:name="OCRUncertain1397"/>
      <w:r>
        <w:rPr>
          <w:sz w:val="18"/>
        </w:rPr>
        <w:t>ае</w:t>
      </w:r>
      <w:bookmarkEnd w:id="925"/>
      <w:r>
        <w:rPr>
          <w:sz w:val="18"/>
        </w:rPr>
        <w:t>мых прегр</w:t>
      </w:r>
      <w:bookmarkStart w:id="926" w:name="OCRUncertain1400"/>
      <w:r>
        <w:rPr>
          <w:sz w:val="18"/>
        </w:rPr>
        <w:t>ад</w:t>
      </w:r>
      <w:bookmarkEnd w:id="926"/>
      <w:r>
        <w:rPr>
          <w:sz w:val="18"/>
        </w:rPr>
        <w:t xml:space="preserve"> на</w:t>
      </w:r>
      <w:bookmarkStart w:id="927" w:name="OCRUncertain1401"/>
      <w:r>
        <w:rPr>
          <w:sz w:val="18"/>
        </w:rPr>
        <w:t xml:space="preserve"> нагруз</w:t>
      </w:r>
      <w:bookmarkEnd w:id="927"/>
      <w:r>
        <w:rPr>
          <w:sz w:val="18"/>
        </w:rPr>
        <w:t xml:space="preserve">ки от </w:t>
      </w:r>
      <w:bookmarkStart w:id="928" w:name="OCRUncertain1402"/>
      <w:r>
        <w:rPr>
          <w:sz w:val="18"/>
        </w:rPr>
        <w:t>в</w:t>
      </w:r>
      <w:bookmarkEnd w:id="928"/>
      <w:r>
        <w:rPr>
          <w:sz w:val="18"/>
        </w:rPr>
        <w:t xml:space="preserve">олн </w:t>
      </w:r>
      <w:bookmarkStart w:id="929" w:name="OCRUncertain1403"/>
      <w:r>
        <w:rPr>
          <w:sz w:val="18"/>
        </w:rPr>
        <w:t>должен</w:t>
      </w:r>
      <w:bookmarkEnd w:id="929"/>
      <w:r>
        <w:rPr>
          <w:sz w:val="18"/>
        </w:rPr>
        <w:t xml:space="preserve"> </w:t>
      </w:r>
      <w:bookmarkStart w:id="930" w:name="OCRUncertain1404"/>
      <w:r>
        <w:rPr>
          <w:sz w:val="18"/>
        </w:rPr>
        <w:t>производиться,</w:t>
      </w:r>
      <w:bookmarkEnd w:id="930"/>
      <w:r>
        <w:rPr>
          <w:sz w:val="18"/>
        </w:rPr>
        <w:t xml:space="preserve"> как пра</w:t>
      </w:r>
      <w:bookmarkStart w:id="931" w:name="OCRUncertain1406"/>
      <w:r>
        <w:rPr>
          <w:sz w:val="18"/>
        </w:rPr>
        <w:t>в</w:t>
      </w:r>
      <w:bookmarkEnd w:id="931"/>
      <w:r>
        <w:rPr>
          <w:sz w:val="18"/>
        </w:rPr>
        <w:t xml:space="preserve">ило, с учетом </w:t>
      </w:r>
      <w:bookmarkStart w:id="932" w:name="OCRUncertain1407"/>
      <w:r>
        <w:rPr>
          <w:sz w:val="18"/>
        </w:rPr>
        <w:t>шероховатости</w:t>
      </w:r>
      <w:bookmarkEnd w:id="932"/>
      <w:r>
        <w:rPr>
          <w:sz w:val="18"/>
        </w:rPr>
        <w:t xml:space="preserve"> их </w:t>
      </w:r>
      <w:bookmarkStart w:id="933" w:name="OCRUncertain1408"/>
      <w:r>
        <w:rPr>
          <w:sz w:val="18"/>
        </w:rPr>
        <w:t>поверхности.</w:t>
      </w:r>
      <w:bookmarkEnd w:id="933"/>
      <w:r>
        <w:rPr>
          <w:sz w:val="18"/>
        </w:rPr>
        <w:t xml:space="preserve"> При </w:t>
      </w:r>
      <w:bookmarkStart w:id="934" w:name="OCRUncertain1409"/>
      <w:r>
        <w:rPr>
          <w:sz w:val="18"/>
        </w:rPr>
        <w:t>наличии</w:t>
      </w:r>
      <w:bookmarkEnd w:id="934"/>
      <w:r>
        <w:rPr>
          <w:sz w:val="18"/>
        </w:rPr>
        <w:t xml:space="preserve"> опытных </w:t>
      </w:r>
      <w:bookmarkStart w:id="935" w:name="OCRUncertain1410"/>
      <w:r>
        <w:rPr>
          <w:sz w:val="18"/>
        </w:rPr>
        <w:t>данных</w:t>
      </w:r>
      <w:bookmarkEnd w:id="935"/>
      <w:r>
        <w:rPr>
          <w:sz w:val="18"/>
        </w:rPr>
        <w:t xml:space="preserve"> по </w:t>
      </w:r>
      <w:bookmarkStart w:id="936" w:name="OCRUncertain1411"/>
      <w:r>
        <w:rPr>
          <w:sz w:val="18"/>
        </w:rPr>
        <w:t>сниже</w:t>
      </w:r>
      <w:bookmarkEnd w:id="936"/>
      <w:r>
        <w:rPr>
          <w:sz w:val="18"/>
        </w:rPr>
        <w:t xml:space="preserve">нию </w:t>
      </w:r>
      <w:bookmarkStart w:id="937" w:name="OCRUncertain1413"/>
      <w:r>
        <w:rPr>
          <w:sz w:val="18"/>
        </w:rPr>
        <w:t>влияния</w:t>
      </w:r>
      <w:bookmarkEnd w:id="937"/>
      <w:r>
        <w:rPr>
          <w:sz w:val="18"/>
        </w:rPr>
        <w:t xml:space="preserve"> </w:t>
      </w:r>
      <w:bookmarkStart w:id="938" w:name="OCRUncertain1414"/>
      <w:r>
        <w:rPr>
          <w:sz w:val="18"/>
        </w:rPr>
        <w:t>коррозии</w:t>
      </w:r>
      <w:bookmarkEnd w:id="938"/>
      <w:r>
        <w:rPr>
          <w:sz w:val="18"/>
        </w:rPr>
        <w:t xml:space="preserve"> и морских </w:t>
      </w:r>
      <w:bookmarkStart w:id="939" w:name="OCRUncertain1415"/>
      <w:r>
        <w:rPr>
          <w:sz w:val="18"/>
        </w:rPr>
        <w:t>обрастаний</w:t>
      </w:r>
      <w:bookmarkEnd w:id="939"/>
      <w:r>
        <w:rPr>
          <w:sz w:val="18"/>
        </w:rPr>
        <w:t xml:space="preserve"> </w:t>
      </w:r>
      <w:bookmarkStart w:id="940" w:name="OCRUncertain1416"/>
      <w:r>
        <w:rPr>
          <w:sz w:val="18"/>
        </w:rPr>
        <w:t>коэффициенты</w:t>
      </w:r>
      <w:bookmarkEnd w:id="940"/>
      <w:r>
        <w:rPr>
          <w:sz w:val="18"/>
        </w:rPr>
        <w:t xml:space="preserve"> формы </w:t>
      </w:r>
      <w:bookmarkStart w:id="941" w:name="OCRUncertain1417"/>
      <w:r>
        <w:rPr>
          <w:sz w:val="18"/>
        </w:rPr>
        <w:t>не</w:t>
      </w:r>
      <w:bookmarkEnd w:id="941"/>
      <w:r>
        <w:rPr>
          <w:sz w:val="18"/>
        </w:rPr>
        <w:t xml:space="preserve">обходимо </w:t>
      </w:r>
      <w:bookmarkStart w:id="942" w:name="OCRUncertain1418"/>
      <w:r>
        <w:rPr>
          <w:sz w:val="18"/>
        </w:rPr>
        <w:t>определять</w:t>
      </w:r>
      <w:bookmarkEnd w:id="942"/>
      <w:r>
        <w:rPr>
          <w:sz w:val="18"/>
        </w:rPr>
        <w:t xml:space="preserve"> по форму</w:t>
      </w:r>
      <w:bookmarkStart w:id="943" w:name="OCRUncertain1419"/>
      <w:r>
        <w:rPr>
          <w:sz w:val="18"/>
        </w:rPr>
        <w:t>ла</w:t>
      </w:r>
      <w:bookmarkEnd w:id="943"/>
      <w:r>
        <w:rPr>
          <w:sz w:val="18"/>
        </w:rPr>
        <w:t>м: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position w:val="-22"/>
        </w:rPr>
        <w:object w:dxaOrig="920" w:dyaOrig="620">
          <v:shape id="_x0000_i1090" type="#_x0000_t75" style="width:45.75pt;height:30.75pt" o:ole="">
            <v:imagedata r:id="rId117" o:title=""/>
          </v:shape>
          <o:OLEObject Type="Embed" ProgID="Equation.2" ShapeID="_x0000_i1090" DrawAspect="Content" ObjectID="_1427226538" r:id="rId118"/>
        </w:object>
      </w:r>
      <w:r>
        <w:t>;</w:t>
      </w:r>
      <w:r>
        <w:tab/>
      </w:r>
      <w:r>
        <w:tab/>
      </w:r>
      <w:r>
        <w:tab/>
      </w:r>
      <w:r>
        <w:tab/>
      </w:r>
      <w:r>
        <w:tab/>
      </w:r>
      <w:r>
        <w:tab/>
        <w:t>(39)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position w:val="-10"/>
          <w:sz w:val="18"/>
        </w:rPr>
        <w:object w:dxaOrig="740" w:dyaOrig="320">
          <v:shape id="_x0000_i1091" type="#_x0000_t75" style="width:36.75pt;height:15.75pt" o:ole="">
            <v:imagedata r:id="rId119" o:title=""/>
          </v:shape>
          <o:OLEObject Type="Embed" ProgID="Equation.2" ShapeID="_x0000_i1091" DrawAspect="Content" ObjectID="_1427226539" r:id="rId120"/>
        </w:object>
      </w:r>
      <w:r>
        <w:rPr>
          <w:sz w:val="18"/>
        </w:rPr>
        <w:t>,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(</w:t>
      </w:r>
      <w:r>
        <w:rPr>
          <w:sz w:val="18"/>
        </w:rPr>
        <w:t>40)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 xml:space="preserve">где </w:t>
      </w:r>
      <w:r>
        <w:rPr>
          <w:i/>
          <w:sz w:val="18"/>
          <w:lang w:val="en-US"/>
        </w:rPr>
        <w:t>C</w:t>
      </w:r>
      <w:r>
        <w:rPr>
          <w:i/>
          <w:sz w:val="18"/>
          <w:vertAlign w:val="subscript"/>
          <w:lang w:val="en-US"/>
        </w:rPr>
        <w:t>i</w:t>
      </w:r>
      <w:r>
        <w:rPr>
          <w:i/>
          <w:sz w:val="18"/>
          <w:lang w:val="en-US"/>
        </w:rPr>
        <w:t xml:space="preserve"> </w:t>
      </w:r>
      <w:r>
        <w:rPr>
          <w:sz w:val="18"/>
        </w:rPr>
        <w:t>и</w:t>
      </w:r>
      <w:r>
        <w:rPr>
          <w:i/>
          <w:sz w:val="18"/>
          <w:lang w:val="en-US"/>
        </w:rPr>
        <w:t xml:space="preserve"> C</w:t>
      </w:r>
      <w:r>
        <w:rPr>
          <w:i/>
          <w:sz w:val="18"/>
          <w:vertAlign w:val="subscript"/>
          <w:lang w:val="en-US"/>
        </w:rPr>
        <w:t>v</w:t>
      </w:r>
      <w:r>
        <w:rPr>
          <w:sz w:val="18"/>
        </w:rPr>
        <w:t xml:space="preserve"> - </w:t>
      </w:r>
      <w:bookmarkStart w:id="944" w:name="OCRUncertain1423"/>
      <w:r>
        <w:rPr>
          <w:sz w:val="18"/>
        </w:rPr>
        <w:t>ут</w:t>
      </w:r>
      <w:bookmarkEnd w:id="944"/>
      <w:r>
        <w:rPr>
          <w:sz w:val="18"/>
        </w:rPr>
        <w:t>о</w:t>
      </w:r>
      <w:bookmarkStart w:id="945" w:name="OCRUncertain1424"/>
      <w:r>
        <w:rPr>
          <w:sz w:val="18"/>
        </w:rPr>
        <w:t>ч</w:t>
      </w:r>
      <w:bookmarkEnd w:id="945"/>
      <w:r>
        <w:rPr>
          <w:sz w:val="18"/>
        </w:rPr>
        <w:t>н</w:t>
      </w:r>
      <w:bookmarkStart w:id="946" w:name="OCRUncertain1425"/>
      <w:r>
        <w:rPr>
          <w:sz w:val="18"/>
        </w:rPr>
        <w:t>ен</w:t>
      </w:r>
      <w:bookmarkEnd w:id="946"/>
      <w:r>
        <w:rPr>
          <w:sz w:val="18"/>
        </w:rPr>
        <w:t>н</w:t>
      </w:r>
      <w:bookmarkStart w:id="947" w:name="OCRUncertain1426"/>
      <w:r>
        <w:rPr>
          <w:sz w:val="18"/>
        </w:rPr>
        <w:t>ы</w:t>
      </w:r>
      <w:bookmarkEnd w:id="947"/>
      <w:r>
        <w:rPr>
          <w:sz w:val="18"/>
        </w:rPr>
        <w:t>е опыт</w:t>
      </w:r>
      <w:bookmarkStart w:id="948" w:name="OCRUncertain1427"/>
      <w:r>
        <w:rPr>
          <w:sz w:val="18"/>
        </w:rPr>
        <w:t>н</w:t>
      </w:r>
      <w:bookmarkEnd w:id="948"/>
      <w:r>
        <w:rPr>
          <w:sz w:val="18"/>
        </w:rPr>
        <w:t>ы</w:t>
      </w:r>
      <w:bookmarkStart w:id="949" w:name="OCRUncertain1428"/>
      <w:r>
        <w:rPr>
          <w:sz w:val="18"/>
        </w:rPr>
        <w:t>е</w:t>
      </w:r>
      <w:bookmarkEnd w:id="949"/>
      <w:r>
        <w:rPr>
          <w:sz w:val="18"/>
        </w:rPr>
        <w:t xml:space="preserve"> </w:t>
      </w:r>
      <w:bookmarkStart w:id="950" w:name="OCRUncertain1429"/>
      <w:r>
        <w:rPr>
          <w:sz w:val="18"/>
        </w:rPr>
        <w:t>значени</w:t>
      </w:r>
      <w:bookmarkEnd w:id="950"/>
      <w:r>
        <w:rPr>
          <w:sz w:val="18"/>
        </w:rPr>
        <w:t>я</w:t>
      </w:r>
      <w:bookmarkStart w:id="951" w:name="OCRUncertain1430"/>
      <w:r>
        <w:rPr>
          <w:sz w:val="18"/>
        </w:rPr>
        <w:t xml:space="preserve"> коэффициентов</w:t>
      </w:r>
      <w:bookmarkEnd w:id="951"/>
      <w:r>
        <w:rPr>
          <w:sz w:val="18"/>
        </w:rPr>
        <w:t xml:space="preserve"> ин</w:t>
      </w:r>
      <w:bookmarkStart w:id="952" w:name="OCRUncertain1431"/>
      <w:r>
        <w:rPr>
          <w:sz w:val="18"/>
        </w:rPr>
        <w:t>е</w:t>
      </w:r>
      <w:bookmarkEnd w:id="952"/>
      <w:r>
        <w:rPr>
          <w:sz w:val="18"/>
        </w:rPr>
        <w:t>рционного и скорост</w:t>
      </w:r>
      <w:bookmarkStart w:id="953" w:name="OCRUncertain1432"/>
      <w:r>
        <w:rPr>
          <w:sz w:val="18"/>
        </w:rPr>
        <w:t>н</w:t>
      </w:r>
      <w:bookmarkEnd w:id="953"/>
      <w:r>
        <w:rPr>
          <w:sz w:val="18"/>
        </w:rPr>
        <w:t>ого сопроти</w:t>
      </w:r>
      <w:bookmarkStart w:id="954" w:name="OCRUncertain1433"/>
      <w:r>
        <w:rPr>
          <w:sz w:val="18"/>
        </w:rPr>
        <w:t>в</w:t>
      </w:r>
      <w:bookmarkEnd w:id="954"/>
      <w:r>
        <w:rPr>
          <w:sz w:val="18"/>
        </w:rPr>
        <w:softHyphen/>
        <w:t>л</w:t>
      </w:r>
      <w:bookmarkStart w:id="955" w:name="OCRUncertain1434"/>
      <w:r>
        <w:rPr>
          <w:sz w:val="18"/>
        </w:rPr>
        <w:t>е</w:t>
      </w:r>
      <w:bookmarkEnd w:id="955"/>
      <w:r>
        <w:rPr>
          <w:sz w:val="18"/>
        </w:rPr>
        <w:t>ний.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подходе волн под углом к </w:t>
      </w:r>
      <w:bookmarkStart w:id="956" w:name="OCRUncertain1450"/>
      <w:r>
        <w:rPr>
          <w:sz w:val="18"/>
        </w:rPr>
        <w:t>обтекаемой</w:t>
      </w:r>
      <w:bookmarkEnd w:id="956"/>
      <w:r>
        <w:rPr>
          <w:sz w:val="18"/>
        </w:rPr>
        <w:t xml:space="preserve"> </w:t>
      </w:r>
      <w:bookmarkStart w:id="957" w:name="OCRUncertain1451"/>
      <w:r>
        <w:rPr>
          <w:sz w:val="18"/>
        </w:rPr>
        <w:t xml:space="preserve">преграде </w:t>
      </w:r>
      <w:bookmarkEnd w:id="957"/>
      <w:r>
        <w:rPr>
          <w:sz w:val="18"/>
        </w:rPr>
        <w:t>(в вид</w:t>
      </w:r>
      <w:bookmarkStart w:id="958" w:name="OCRUncertain1452"/>
      <w:r>
        <w:rPr>
          <w:sz w:val="18"/>
        </w:rPr>
        <w:t>е</w:t>
      </w:r>
      <w:bookmarkEnd w:id="958"/>
      <w:r>
        <w:rPr>
          <w:sz w:val="18"/>
        </w:rPr>
        <w:t xml:space="preserve"> эллип</w:t>
      </w:r>
      <w:bookmarkStart w:id="959" w:name="OCRUncertain1453"/>
      <w:r>
        <w:rPr>
          <w:sz w:val="18"/>
        </w:rPr>
        <w:t>с</w:t>
      </w:r>
      <w:bookmarkEnd w:id="959"/>
      <w:r>
        <w:rPr>
          <w:sz w:val="18"/>
        </w:rPr>
        <w:t>а или пр</w:t>
      </w:r>
      <w:bookmarkStart w:id="960" w:name="OCRUncertain1454"/>
      <w:r>
        <w:rPr>
          <w:sz w:val="18"/>
        </w:rPr>
        <w:t>я</w:t>
      </w:r>
      <w:bookmarkEnd w:id="960"/>
      <w:r>
        <w:rPr>
          <w:sz w:val="18"/>
        </w:rPr>
        <w:t xml:space="preserve">моугольника) </w:t>
      </w:r>
      <w:bookmarkStart w:id="961" w:name="OCRUncertain1456"/>
      <w:r>
        <w:rPr>
          <w:sz w:val="18"/>
        </w:rPr>
        <w:t>допускается</w:t>
      </w:r>
      <w:bookmarkEnd w:id="961"/>
      <w:r>
        <w:rPr>
          <w:sz w:val="18"/>
        </w:rPr>
        <w:t xml:space="preserve"> </w:t>
      </w:r>
      <w:bookmarkStart w:id="962" w:name="OCRUncertain1457"/>
      <w:r>
        <w:rPr>
          <w:sz w:val="18"/>
        </w:rPr>
        <w:t>коэффициенты</w:t>
      </w:r>
      <w:bookmarkEnd w:id="962"/>
      <w:r>
        <w:rPr>
          <w:sz w:val="18"/>
        </w:rPr>
        <w:t xml:space="preserve"> формы опр</w:t>
      </w:r>
      <w:bookmarkStart w:id="963" w:name="OCRUncertain1458"/>
      <w:r>
        <w:rPr>
          <w:sz w:val="18"/>
        </w:rPr>
        <w:t>е</w:t>
      </w:r>
      <w:bookmarkEnd w:id="963"/>
      <w:r>
        <w:rPr>
          <w:sz w:val="18"/>
        </w:rPr>
        <w:t>делять инт</w:t>
      </w:r>
      <w:bookmarkStart w:id="964" w:name="OCRUncertain1459"/>
      <w:r>
        <w:rPr>
          <w:sz w:val="18"/>
        </w:rPr>
        <w:t>е</w:t>
      </w:r>
      <w:bookmarkEnd w:id="964"/>
      <w:r>
        <w:rPr>
          <w:sz w:val="18"/>
        </w:rPr>
        <w:t>рполяци</w:t>
      </w:r>
      <w:bookmarkStart w:id="965" w:name="OCRUncertain1460"/>
      <w:r>
        <w:rPr>
          <w:sz w:val="18"/>
        </w:rPr>
        <w:t>е</w:t>
      </w:r>
      <w:bookmarkEnd w:id="965"/>
      <w:r>
        <w:rPr>
          <w:sz w:val="18"/>
        </w:rPr>
        <w:t>й м</w:t>
      </w:r>
      <w:bookmarkStart w:id="966" w:name="OCRUncertain1461"/>
      <w:r>
        <w:rPr>
          <w:sz w:val="18"/>
        </w:rPr>
        <w:t>е</w:t>
      </w:r>
      <w:bookmarkEnd w:id="966"/>
      <w:r>
        <w:rPr>
          <w:sz w:val="18"/>
        </w:rPr>
        <w:t xml:space="preserve">жду их значениями по </w:t>
      </w:r>
      <w:bookmarkStart w:id="967" w:name="OCRUncertain1463"/>
      <w:r>
        <w:rPr>
          <w:sz w:val="18"/>
        </w:rPr>
        <w:t>главным</w:t>
      </w:r>
      <w:bookmarkEnd w:id="967"/>
      <w:r>
        <w:rPr>
          <w:sz w:val="18"/>
        </w:rPr>
        <w:t xml:space="preserve"> ос</w:t>
      </w:r>
      <w:bookmarkStart w:id="968" w:name="OCRUncertain1464"/>
      <w:r>
        <w:rPr>
          <w:sz w:val="18"/>
        </w:rPr>
        <w:t>я</w:t>
      </w:r>
      <w:bookmarkEnd w:id="968"/>
      <w:r>
        <w:rPr>
          <w:sz w:val="18"/>
        </w:rPr>
        <w:t>м.</w:t>
      </w:r>
    </w:p>
    <w:p w:rsidR="00000000" w:rsidRDefault="003A62CE">
      <w:pPr>
        <w:ind w:firstLine="284"/>
        <w:jc w:val="both"/>
      </w:pPr>
      <w:r>
        <w:rPr>
          <w:noProof/>
          <w:sz w:val="18"/>
        </w:rPr>
        <w:t>3.</w:t>
      </w:r>
      <w:r>
        <w:rPr>
          <w:sz w:val="18"/>
        </w:rPr>
        <w:t xml:space="preserve"> </w:t>
      </w:r>
      <w:bookmarkStart w:id="969" w:name="OCRUncertain1465"/>
      <w:r>
        <w:rPr>
          <w:sz w:val="18"/>
        </w:rPr>
        <w:t>Максимальную</w:t>
      </w:r>
      <w:bookmarkEnd w:id="969"/>
      <w:r>
        <w:rPr>
          <w:sz w:val="18"/>
        </w:rPr>
        <w:t xml:space="preserve"> силу от </w:t>
      </w:r>
      <w:bookmarkStart w:id="970" w:name="OCRUncertain1466"/>
      <w:r>
        <w:rPr>
          <w:sz w:val="18"/>
        </w:rPr>
        <w:t>воздействий</w:t>
      </w:r>
      <w:bookmarkEnd w:id="970"/>
      <w:r>
        <w:rPr>
          <w:sz w:val="18"/>
        </w:rPr>
        <w:t xml:space="preserve"> волн </w:t>
      </w:r>
      <w:r>
        <w:rPr>
          <w:i/>
          <w:sz w:val="18"/>
          <w:lang w:val="en-US"/>
        </w:rPr>
        <w:t>Q</w:t>
      </w:r>
      <w:r>
        <w:rPr>
          <w:i/>
          <w:sz w:val="18"/>
          <w:vertAlign w:val="subscript"/>
          <w:lang w:val="en-US"/>
        </w:rPr>
        <w:t>max</w:t>
      </w:r>
      <w:bookmarkStart w:id="971" w:name="OCRUncertain1468"/>
      <w:r>
        <w:rPr>
          <w:sz w:val="18"/>
        </w:rPr>
        <w:t>,</w:t>
      </w:r>
      <w:r>
        <w:rPr>
          <w:noProof/>
          <w:sz w:val="18"/>
        </w:rPr>
        <w:t xml:space="preserve"> </w:t>
      </w:r>
      <w:r>
        <w:rPr>
          <w:sz w:val="18"/>
        </w:rPr>
        <w:t>кН, на</w:t>
      </w:r>
      <w:bookmarkEnd w:id="971"/>
      <w:r>
        <w:rPr>
          <w:sz w:val="18"/>
        </w:rPr>
        <w:t xml:space="preserve"> в</w:t>
      </w:r>
      <w:bookmarkStart w:id="972" w:name="OCRUncertain1469"/>
      <w:r>
        <w:rPr>
          <w:sz w:val="18"/>
        </w:rPr>
        <w:t>е</w:t>
      </w:r>
      <w:bookmarkEnd w:id="972"/>
      <w:r>
        <w:rPr>
          <w:sz w:val="18"/>
        </w:rPr>
        <w:t>ртикальную обтека</w:t>
      </w:r>
      <w:r>
        <w:rPr>
          <w:sz w:val="18"/>
        </w:rPr>
        <w:softHyphen/>
        <w:t xml:space="preserve">емую </w:t>
      </w:r>
      <w:bookmarkStart w:id="973" w:name="OCRUncertain1470"/>
      <w:r>
        <w:rPr>
          <w:sz w:val="18"/>
        </w:rPr>
        <w:t>преграду</w:t>
      </w:r>
      <w:bookmarkEnd w:id="973"/>
      <w:r>
        <w:rPr>
          <w:sz w:val="18"/>
        </w:rPr>
        <w:t xml:space="preserve"> </w:t>
      </w:r>
      <w:bookmarkStart w:id="974" w:name="OCRUncertain1471"/>
      <w:r>
        <w:rPr>
          <w:sz w:val="18"/>
        </w:rPr>
        <w:t>п</w:t>
      </w:r>
      <w:bookmarkEnd w:id="974"/>
      <w:r>
        <w:rPr>
          <w:sz w:val="18"/>
        </w:rPr>
        <w:t>ри</w:t>
      </w:r>
      <w:r>
        <w:rPr>
          <w:noProof/>
          <w:sz w:val="18"/>
        </w:rPr>
        <w:t xml:space="preserve"> </w:t>
      </w:r>
      <w:bookmarkStart w:id="975" w:name="OCRUncertain1472"/>
      <w:r>
        <w:rPr>
          <w:noProof/>
          <w:sz w:val="18"/>
        </w:rPr>
        <w:t>значени</w:t>
      </w:r>
      <w:bookmarkEnd w:id="975"/>
      <w:r>
        <w:rPr>
          <w:sz w:val="18"/>
        </w:rPr>
        <w:t xml:space="preserve">и </w:t>
      </w:r>
      <w:r>
        <w:rPr>
          <w:position w:val="-30"/>
          <w:sz w:val="18"/>
        </w:rPr>
        <w:object w:dxaOrig="980" w:dyaOrig="720">
          <v:shape id="_x0000_i1092" type="#_x0000_t75" style="width:51.75pt;height:37.5pt" o:ole="">
            <v:imagedata r:id="rId121" o:title=""/>
          </v:shape>
          <o:OLEObject Type="Embed" ProgID="Equation.2" ShapeID="_x0000_i1092" DrawAspect="Content" ObjectID="_1427226540" r:id="rId122"/>
        </w:object>
      </w:r>
      <w:r>
        <w:rPr>
          <w:sz w:val="18"/>
        </w:rPr>
        <w:t xml:space="preserve"> допускается принимать </w:t>
      </w:r>
      <w:r>
        <w:rPr>
          <w:i/>
          <w:sz w:val="18"/>
          <w:lang w:val="en-US"/>
        </w:rPr>
        <w:t>Q</w:t>
      </w:r>
      <w:r>
        <w:rPr>
          <w:i/>
          <w:sz w:val="18"/>
          <w:vertAlign w:val="subscript"/>
          <w:lang w:val="en-US"/>
        </w:rPr>
        <w:t>max</w:t>
      </w:r>
      <w:r>
        <w:rPr>
          <w:i/>
          <w:sz w:val="18"/>
          <w:lang w:val="en-US"/>
        </w:rPr>
        <w:t xml:space="preserve"> = Q</w:t>
      </w:r>
      <w:r>
        <w:rPr>
          <w:i/>
          <w:sz w:val="18"/>
          <w:vertAlign w:val="subscript"/>
          <w:lang w:val="en-US"/>
        </w:rPr>
        <w:t>i</w:t>
      </w:r>
      <w:r>
        <w:rPr>
          <w:i/>
          <w:sz w:val="18"/>
          <w:vertAlign w:val="subscript"/>
        </w:rPr>
        <w:t>,</w:t>
      </w:r>
      <w:r>
        <w:rPr>
          <w:i/>
          <w:sz w:val="18"/>
          <w:vertAlign w:val="subscript"/>
          <w:lang w:val="en-US"/>
        </w:rPr>
        <w:t>max</w:t>
      </w:r>
      <w:r>
        <w:rPr>
          <w:sz w:val="18"/>
          <w:lang w:val="en-US"/>
        </w:rPr>
        <w:t>,</w:t>
      </w:r>
      <w:r>
        <w:rPr>
          <w:sz w:val="18"/>
        </w:rPr>
        <w:t xml:space="preserve"> а при </w:t>
      </w:r>
      <w:bookmarkStart w:id="976" w:name="OCRUncertain1483"/>
      <w:r>
        <w:rPr>
          <w:sz w:val="18"/>
        </w:rPr>
        <w:t>з</w:t>
      </w:r>
      <w:bookmarkEnd w:id="976"/>
      <w:r>
        <w:rPr>
          <w:sz w:val="18"/>
        </w:rPr>
        <w:t>нач</w:t>
      </w:r>
      <w:bookmarkStart w:id="977" w:name="OCRUncertain1484"/>
      <w:r>
        <w:rPr>
          <w:sz w:val="18"/>
        </w:rPr>
        <w:t>ен</w:t>
      </w:r>
      <w:bookmarkEnd w:id="977"/>
      <w:r>
        <w:rPr>
          <w:sz w:val="18"/>
        </w:rPr>
        <w:t xml:space="preserve">ии </w:t>
      </w:r>
      <w:r>
        <w:rPr>
          <w:position w:val="-30"/>
          <w:sz w:val="18"/>
        </w:rPr>
        <w:object w:dxaOrig="1120" w:dyaOrig="720">
          <v:shape id="_x0000_i1093" type="#_x0000_t75" style="width:53.25pt;height:34.5pt" o:ole="">
            <v:imagedata r:id="rId123" o:title=""/>
          </v:shape>
          <o:OLEObject Type="Embed" ProgID="Equation.2" ShapeID="_x0000_i1093" DrawAspect="Content" ObjectID="_1427226541" r:id="rId124"/>
        </w:object>
      </w:r>
      <w:r>
        <w:rPr>
          <w:sz w:val="18"/>
        </w:rPr>
        <w:t xml:space="preserve"> принимат</w:t>
      </w:r>
      <w:bookmarkStart w:id="978" w:name="OCRUncertain1487"/>
      <w:r>
        <w:rPr>
          <w:sz w:val="18"/>
        </w:rPr>
        <w:t>ь</w:t>
      </w:r>
      <w:bookmarkEnd w:id="978"/>
      <w:r>
        <w:rPr>
          <w:sz w:val="18"/>
        </w:rPr>
        <w:t xml:space="preserve"> </w:t>
      </w:r>
      <w:r>
        <w:rPr>
          <w:i/>
          <w:sz w:val="18"/>
          <w:lang w:val="en-US"/>
        </w:rPr>
        <w:t>Q</w:t>
      </w:r>
      <w:r>
        <w:rPr>
          <w:i/>
          <w:sz w:val="18"/>
          <w:vertAlign w:val="subscript"/>
          <w:lang w:val="en-US"/>
        </w:rPr>
        <w:t>max</w:t>
      </w:r>
      <w:r>
        <w:rPr>
          <w:i/>
          <w:sz w:val="18"/>
          <w:lang w:val="en-US"/>
        </w:rPr>
        <w:t xml:space="preserve"> = Q</w:t>
      </w:r>
      <w:r>
        <w:rPr>
          <w:i/>
          <w:sz w:val="18"/>
          <w:vertAlign w:val="subscript"/>
          <w:lang w:val="en-US"/>
        </w:rPr>
        <w:t>v, max</w:t>
      </w:r>
      <w:r>
        <w:rPr>
          <w:sz w:val="18"/>
          <w:lang w:val="en-US"/>
        </w:rPr>
        <w:t>,</w:t>
      </w:r>
      <w:r>
        <w:rPr>
          <w:sz w:val="18"/>
        </w:rPr>
        <w:t xml:space="preserve">; </w:t>
      </w:r>
      <w:r>
        <w:rPr>
          <w:sz w:val="18"/>
        </w:rPr>
        <w:t>в других случ</w:t>
      </w:r>
      <w:bookmarkStart w:id="979" w:name="OCRUncertain1493"/>
      <w:r>
        <w:rPr>
          <w:sz w:val="18"/>
        </w:rPr>
        <w:t>а</w:t>
      </w:r>
      <w:bookmarkEnd w:id="979"/>
      <w:r>
        <w:rPr>
          <w:sz w:val="18"/>
        </w:rPr>
        <w:t xml:space="preserve">ях </w:t>
      </w:r>
      <w:r>
        <w:rPr>
          <w:i/>
          <w:sz w:val="18"/>
          <w:lang w:val="en-US"/>
        </w:rPr>
        <w:t>Q</w:t>
      </w:r>
      <w:r>
        <w:rPr>
          <w:i/>
          <w:sz w:val="18"/>
          <w:vertAlign w:val="subscript"/>
          <w:lang w:val="en-US"/>
        </w:rPr>
        <w:t>max</w:t>
      </w:r>
      <w:r>
        <w:rPr>
          <w:sz w:val="18"/>
        </w:rPr>
        <w:t xml:space="preserve"> сле</w:t>
      </w:r>
      <w:bookmarkStart w:id="980" w:name="OCRUncertain1495"/>
      <w:r>
        <w:rPr>
          <w:sz w:val="18"/>
        </w:rPr>
        <w:softHyphen/>
        <w:t>д</w:t>
      </w:r>
      <w:bookmarkEnd w:id="980"/>
      <w:r>
        <w:rPr>
          <w:sz w:val="18"/>
        </w:rPr>
        <w:t>ует определять из ряда значе</w:t>
      </w:r>
      <w:r>
        <w:rPr>
          <w:sz w:val="18"/>
        </w:rPr>
        <w:softHyphen/>
        <w:t xml:space="preserve">ний, </w:t>
      </w:r>
      <w:bookmarkStart w:id="981" w:name="OCRUncertain1497"/>
      <w:r>
        <w:rPr>
          <w:sz w:val="18"/>
        </w:rPr>
        <w:t>п</w:t>
      </w:r>
      <w:bookmarkEnd w:id="981"/>
      <w:r>
        <w:rPr>
          <w:sz w:val="18"/>
        </w:rPr>
        <w:t>олученных по форм</w:t>
      </w:r>
      <w:bookmarkStart w:id="982" w:name="OCRUncertain1498"/>
      <w:r>
        <w:rPr>
          <w:sz w:val="18"/>
        </w:rPr>
        <w:t>у</w:t>
      </w:r>
      <w:bookmarkEnd w:id="982"/>
      <w:r>
        <w:rPr>
          <w:sz w:val="18"/>
        </w:rPr>
        <w:t>ле</w:t>
      </w:r>
      <w:r>
        <w:rPr>
          <w:noProof/>
          <w:sz w:val="18"/>
        </w:rPr>
        <w:t xml:space="preserve"> </w:t>
      </w:r>
      <w:bookmarkStart w:id="983" w:name="OCRUncertain1500"/>
      <w:r>
        <w:rPr>
          <w:noProof/>
          <w:sz w:val="18"/>
        </w:rPr>
        <w:t>(3</w:t>
      </w:r>
      <w:bookmarkEnd w:id="983"/>
      <w:r>
        <w:rPr>
          <w:noProof/>
          <w:sz w:val="18"/>
        </w:rPr>
        <w:t>6)</w:t>
      </w:r>
      <w:r>
        <w:rPr>
          <w:sz w:val="18"/>
        </w:rPr>
        <w:t xml:space="preserve"> при </w:t>
      </w:r>
      <w:bookmarkStart w:id="984" w:name="OCRUncertain1501"/>
      <w:r>
        <w:rPr>
          <w:sz w:val="18"/>
        </w:rPr>
        <w:t>различных</w:t>
      </w:r>
      <w:bookmarkEnd w:id="984"/>
      <w:r>
        <w:rPr>
          <w:sz w:val="18"/>
        </w:rPr>
        <w:t xml:space="preserve"> </w:t>
      </w:r>
      <w:r>
        <w:rPr>
          <w:i/>
          <w:sz w:val="18"/>
        </w:rPr>
        <w:t>х.</w:t>
      </w:r>
    </w:p>
    <w:p w:rsidR="00000000" w:rsidRDefault="003A62CE">
      <w:pPr>
        <w:ind w:firstLine="284"/>
        <w:jc w:val="both"/>
      </w:pPr>
    </w:p>
    <w:p w:rsidR="00000000" w:rsidRDefault="003A62CE">
      <w:pPr>
        <w:jc w:val="center"/>
      </w:pPr>
      <w:r>
        <w:pict>
          <v:shape id="_x0000_i1094" type="#_x0000_t75" style="width:162pt;height:301.5pt">
            <v:imagedata r:id="rId125" o:title=""/>
          </v:shape>
        </w:pict>
      </w:r>
    </w:p>
    <w:p w:rsidR="00000000" w:rsidRDefault="003A62CE">
      <w:pPr>
        <w:ind w:firstLine="284"/>
        <w:jc w:val="center"/>
      </w:pPr>
      <w:r>
        <w:t>Р</w:t>
      </w:r>
      <w:bookmarkStart w:id="985" w:name="OCRUncertain1436"/>
      <w:r>
        <w:t>и</w:t>
      </w:r>
      <w:bookmarkEnd w:id="985"/>
      <w:r>
        <w:t>с.</w:t>
      </w:r>
      <w:r>
        <w:rPr>
          <w:noProof/>
        </w:rPr>
        <w:t xml:space="preserve"> 14.</w:t>
      </w:r>
      <w:r>
        <w:t xml:space="preserve"> Сх</w:t>
      </w:r>
      <w:bookmarkStart w:id="986" w:name="OCRUncertain1437"/>
      <w:r>
        <w:t>е</w:t>
      </w:r>
      <w:bookmarkEnd w:id="986"/>
      <w:r>
        <w:t xml:space="preserve">мы к </w:t>
      </w:r>
      <w:bookmarkStart w:id="987" w:name="OCRUncertain1438"/>
      <w:r>
        <w:t>определению</w:t>
      </w:r>
      <w:bookmarkEnd w:id="987"/>
      <w:r>
        <w:t xml:space="preserve"> </w:t>
      </w:r>
      <w:bookmarkStart w:id="988" w:name="OCRUncertain1439"/>
      <w:r>
        <w:t>волновых</w:t>
      </w:r>
      <w:bookmarkEnd w:id="988"/>
      <w:r>
        <w:t xml:space="preserve"> </w:t>
      </w:r>
      <w:bookmarkStart w:id="989" w:name="OCRUncertain1440"/>
      <w:r>
        <w:t>нагрузо</w:t>
      </w:r>
      <w:bookmarkEnd w:id="989"/>
      <w:r>
        <w:t>к</w:t>
      </w:r>
      <w:bookmarkStart w:id="990" w:name="OCRUncertain1441"/>
      <w:r>
        <w:t xml:space="preserve"> н</w:t>
      </w:r>
      <w:bookmarkEnd w:id="990"/>
      <w:r>
        <w:t xml:space="preserve">а </w:t>
      </w:r>
      <w:bookmarkStart w:id="991" w:name="OCRUncertain1442"/>
      <w:r>
        <w:t>обтекаемые</w:t>
      </w:r>
      <w:bookmarkEnd w:id="991"/>
      <w:r>
        <w:t xml:space="preserve"> </w:t>
      </w:r>
      <w:bookmarkStart w:id="992" w:name="OCRUncertain1443"/>
      <w:r>
        <w:t>преграды</w:t>
      </w:r>
    </w:p>
    <w:bookmarkEnd w:id="992"/>
    <w:p w:rsidR="00000000" w:rsidRDefault="003A62CE">
      <w:pPr>
        <w:ind w:firstLine="284"/>
        <w:jc w:val="center"/>
        <w:rPr>
          <w:lang w:val="en-US"/>
        </w:rPr>
      </w:pPr>
      <w:r>
        <w:t>а</w:t>
      </w:r>
      <w:r>
        <w:rPr>
          <w:noProof/>
        </w:rPr>
        <w:t xml:space="preserve"> </w:t>
      </w:r>
      <w:bookmarkStart w:id="993" w:name="OCRUncertain1444"/>
      <w:r>
        <w:rPr>
          <w:noProof/>
        </w:rPr>
        <w:t>-</w:t>
      </w:r>
      <w:bookmarkEnd w:id="993"/>
      <w:r>
        <w:t xml:space="preserve"> вертик</w:t>
      </w:r>
      <w:bookmarkStart w:id="994" w:name="OCRUncertain1445"/>
      <w:r>
        <w:t>а</w:t>
      </w:r>
      <w:bookmarkEnd w:id="994"/>
      <w:r>
        <w:t>ль</w:t>
      </w:r>
      <w:bookmarkStart w:id="995" w:name="OCRUncertain1446"/>
      <w:r>
        <w:t>н</w:t>
      </w:r>
      <w:bookmarkEnd w:id="995"/>
      <w:r>
        <w:t>ые; б</w:t>
      </w:r>
      <w:r>
        <w:rPr>
          <w:noProof/>
        </w:rPr>
        <w:t xml:space="preserve"> -</w:t>
      </w:r>
      <w:r>
        <w:t xml:space="preserve"> </w:t>
      </w:r>
      <w:bookmarkStart w:id="996" w:name="OCRUncertain1447"/>
      <w:r>
        <w:t>го</w:t>
      </w:r>
      <w:bookmarkEnd w:id="996"/>
      <w:r>
        <w:t>р</w:t>
      </w:r>
      <w:bookmarkStart w:id="997" w:name="OCRUncertain1448"/>
      <w:r>
        <w:t>изо</w:t>
      </w:r>
      <w:bookmarkEnd w:id="997"/>
      <w:r>
        <w:t>нтал</w:t>
      </w:r>
      <w:bookmarkStart w:id="998" w:name="OCRUncertain1449"/>
      <w:r>
        <w:t>ьн</w:t>
      </w:r>
      <w:bookmarkEnd w:id="998"/>
      <w:r>
        <w:t>ые</w:t>
      </w:r>
    </w:p>
    <w:p w:rsidR="00000000" w:rsidRDefault="003A62CE">
      <w:pPr>
        <w:ind w:firstLine="284"/>
        <w:jc w:val="both"/>
      </w:pPr>
    </w:p>
    <w:p w:rsidR="00000000" w:rsidRDefault="003A62CE">
      <w:pPr>
        <w:jc w:val="center"/>
      </w:pPr>
      <w:r>
        <w:pict>
          <v:shape id="_x0000_i1095" type="#_x0000_t75" style="width:232.5pt;height:147pt">
            <v:imagedata r:id="rId126" o:title=""/>
          </v:shape>
        </w:pict>
      </w:r>
    </w:p>
    <w:p w:rsidR="00000000" w:rsidRDefault="003A62CE">
      <w:pPr>
        <w:ind w:firstLine="284"/>
        <w:jc w:val="center"/>
      </w:pPr>
      <w:bookmarkStart w:id="999" w:name="OCRUncertain1502"/>
      <w:r>
        <w:t>Рис</w:t>
      </w:r>
      <w:bookmarkEnd w:id="999"/>
      <w:r>
        <w:t xml:space="preserve"> </w:t>
      </w:r>
      <w:r>
        <w:rPr>
          <w:noProof/>
        </w:rPr>
        <w:t>15.</w:t>
      </w:r>
      <w:r>
        <w:t xml:space="preserve"> Гр</w:t>
      </w:r>
      <w:bookmarkStart w:id="1000" w:name="OCRUncertain1503"/>
      <w:r>
        <w:t>а</w:t>
      </w:r>
      <w:bookmarkEnd w:id="1000"/>
      <w:r>
        <w:t>фик</w:t>
      </w:r>
      <w:bookmarkStart w:id="1001" w:name="OCRUncertain1504"/>
      <w:r>
        <w:t>и</w:t>
      </w:r>
      <w:bookmarkEnd w:id="1001"/>
      <w:r>
        <w:t xml:space="preserve"> </w:t>
      </w:r>
      <w:bookmarkStart w:id="1002" w:name="OCRUncertain1505"/>
      <w:r>
        <w:t xml:space="preserve">значений </w:t>
      </w:r>
      <w:bookmarkStart w:id="1003" w:name="OCRUncertain1506"/>
      <w:bookmarkEnd w:id="1002"/>
      <w:r>
        <w:t>коэффициентов</w:t>
      </w:r>
      <w:bookmarkEnd w:id="1003"/>
      <w:r>
        <w:t xml:space="preserve"> </w:t>
      </w:r>
      <w:bookmarkStart w:id="1004" w:name="OCRUncertain1507"/>
      <w:r>
        <w:t>сочетания</w:t>
      </w:r>
      <w:bookmarkEnd w:id="1004"/>
      <w:r>
        <w:t xml:space="preserve"> </w:t>
      </w:r>
      <w:bookmarkStart w:id="1005" w:name="OCRUncertain1508"/>
      <w:r>
        <w:t>инерционного</w:t>
      </w:r>
      <w:bookmarkEnd w:id="1005"/>
      <w:r>
        <w:t xml:space="preserve">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i</w:t>
      </w:r>
      <w:r>
        <w:t xml:space="preserve"> </w:t>
      </w:r>
      <w:bookmarkStart w:id="1006" w:name="OCRUncertain1510"/>
      <w:r>
        <w:t>(</w:t>
      </w:r>
      <w:bookmarkEnd w:id="1006"/>
      <w:r>
        <w:t>гр</w:t>
      </w:r>
      <w:bookmarkStart w:id="1007" w:name="OCRUncertain1511"/>
      <w:r>
        <w:t>а</w:t>
      </w:r>
      <w:bookmarkEnd w:id="1007"/>
      <w:r>
        <w:t>фик</w:t>
      </w:r>
      <w:bookmarkStart w:id="1008" w:name="OCRUncertain1512"/>
      <w:r>
        <w:t>и</w:t>
      </w:r>
      <w:bookmarkEnd w:id="1008"/>
      <w:r>
        <w:rPr>
          <w:noProof/>
        </w:rPr>
        <w:t xml:space="preserve"> 1)</w:t>
      </w:r>
      <w:r>
        <w:t xml:space="preserve"> и </w:t>
      </w:r>
      <w:bookmarkStart w:id="1009" w:name="OCRUncertain1513"/>
      <w:r>
        <w:t>скоростные</w:t>
      </w:r>
      <w:bookmarkEnd w:id="1009"/>
      <w:r>
        <w:t xml:space="preserve"> </w:t>
      </w:r>
      <w:bookmarkStart w:id="1010" w:name="OCRUncertain1514"/>
      <w:r>
        <w:rPr>
          <w:i/>
        </w:rPr>
        <w:sym w:font="Symbol" w:char="F064"/>
      </w:r>
      <w:r>
        <w:rPr>
          <w:i/>
          <w:vertAlign w:val="subscript"/>
          <w:lang w:val="en-US"/>
        </w:rPr>
        <w:t>v</w:t>
      </w:r>
      <w:r>
        <w:t>,</w:t>
      </w:r>
      <w:bookmarkEnd w:id="1010"/>
      <w:r>
        <w:t xml:space="preserve"> </w:t>
      </w:r>
      <w:bookmarkStart w:id="1011" w:name="OCRUncertain1515"/>
      <w:r>
        <w:t>(</w:t>
      </w:r>
      <w:bookmarkEnd w:id="1011"/>
      <w:r>
        <w:t>графики</w:t>
      </w:r>
      <w:r>
        <w:rPr>
          <w:noProof/>
        </w:rPr>
        <w:t xml:space="preserve"> 3)</w:t>
      </w:r>
      <w:r>
        <w:t xml:space="preserve"> </w:t>
      </w:r>
      <w:bookmarkStart w:id="1012" w:name="OCRUncertain1516"/>
      <w:r>
        <w:t>компонентов</w:t>
      </w:r>
      <w:bookmarkEnd w:id="1012"/>
      <w:r>
        <w:t xml:space="preserve"> </w:t>
      </w:r>
      <w:bookmarkStart w:id="1013" w:name="OCRUncertain1517"/>
      <w:r>
        <w:t>с</w:t>
      </w:r>
      <w:bookmarkEnd w:id="1013"/>
      <w:r>
        <w:t>илы от</w:t>
      </w:r>
      <w:r>
        <w:rPr>
          <w:noProof/>
        </w:rPr>
        <w:t xml:space="preserve"> </w:t>
      </w:r>
      <w:bookmarkStart w:id="1014" w:name="OCRUncertain1518"/>
      <w:r>
        <w:rPr>
          <w:noProof/>
        </w:rPr>
        <w:t>воздействия</w:t>
      </w:r>
      <w:bookmarkEnd w:id="1014"/>
      <w:r>
        <w:t xml:space="preserve"> волн</w:t>
      </w:r>
    </w:p>
    <w:p w:rsidR="00000000" w:rsidRDefault="003A62CE">
      <w:pPr>
        <w:jc w:val="center"/>
      </w:pPr>
    </w:p>
    <w:p w:rsidR="00000000" w:rsidRDefault="003A62CE">
      <w:pPr>
        <w:jc w:val="center"/>
      </w:pPr>
      <w:r>
        <w:pict>
          <v:shape id="_x0000_i1096" type="#_x0000_t75" style="width:140.25pt;height:187.5pt">
            <v:imagedata r:id="rId127" o:title=""/>
          </v:shape>
        </w:pict>
      </w:r>
    </w:p>
    <w:p w:rsidR="00000000" w:rsidRDefault="003A62CE">
      <w:pPr>
        <w:ind w:firstLine="284"/>
        <w:jc w:val="center"/>
      </w:pPr>
      <w:r>
        <w:t xml:space="preserve">Рис.16. Графики значений инерционного </w:t>
      </w:r>
      <w:r>
        <w:rPr>
          <w:i/>
        </w:rPr>
        <w:sym w:font="Symbol" w:char="F061"/>
      </w:r>
      <w:r>
        <w:rPr>
          <w:i/>
          <w:vertAlign w:val="subscript"/>
          <w:lang w:val="en-US"/>
        </w:rPr>
        <w:t>i</w:t>
      </w:r>
      <w:r>
        <w:rPr>
          <w:i/>
          <w:vertAlign w:val="subscript"/>
        </w:rPr>
        <w:t xml:space="preserve"> </w:t>
      </w:r>
      <w:r>
        <w:t xml:space="preserve">и скоростного </w:t>
      </w:r>
      <w:r>
        <w:rPr>
          <w:i/>
        </w:rPr>
        <w:sym w:font="Symbol" w:char="F061"/>
      </w:r>
      <w:r>
        <w:rPr>
          <w:i/>
          <w:vertAlign w:val="subscript"/>
          <w:lang w:val="en-US"/>
        </w:rPr>
        <w:t>v</w:t>
      </w:r>
      <w:r>
        <w:rPr>
          <w:lang w:val="en-US"/>
        </w:rPr>
        <w:t xml:space="preserve"> </w:t>
      </w:r>
      <w:r>
        <w:t>коэффициентов глубины</w:t>
      </w:r>
    </w:p>
    <w:p w:rsidR="00000000" w:rsidRDefault="003A62CE">
      <w:pPr>
        <w:ind w:firstLine="284"/>
        <w:jc w:val="center"/>
      </w:pPr>
    </w:p>
    <w:p w:rsidR="00000000" w:rsidRDefault="003A62CE">
      <w:pPr>
        <w:jc w:val="center"/>
      </w:pPr>
      <w:bookmarkStart w:id="1015" w:name="OCRUncertain1520"/>
      <w:bookmarkStart w:id="1016" w:name="OCRUncertain1530"/>
      <w:r>
        <w:pict>
          <v:shape id="_x0000_i1097" type="#_x0000_t75" style="width:159.75pt;height:147.75pt">
            <v:imagedata r:id="rId128" o:title=""/>
          </v:shape>
        </w:pict>
      </w:r>
    </w:p>
    <w:p w:rsidR="00000000" w:rsidRDefault="003A62CE">
      <w:pPr>
        <w:ind w:firstLine="284"/>
        <w:jc w:val="both"/>
        <w:rPr>
          <w:lang w:val="en-US"/>
        </w:rPr>
      </w:pPr>
      <w:r>
        <w:t>Рис.</w:t>
      </w:r>
      <w:bookmarkEnd w:id="1016"/>
      <w:r>
        <w:rPr>
          <w:noProof/>
        </w:rPr>
        <w:t>17.</w:t>
      </w:r>
      <w:r>
        <w:t xml:space="preserve"> </w:t>
      </w:r>
      <w:bookmarkStart w:id="1017" w:name="OCRUncertain1531"/>
      <w:r>
        <w:t>Графики</w:t>
      </w:r>
      <w:bookmarkEnd w:id="1017"/>
      <w:r>
        <w:rPr>
          <w:noProof/>
        </w:rPr>
        <w:t xml:space="preserve"> </w:t>
      </w:r>
      <w:bookmarkStart w:id="1018" w:name="OCRUncertain1532"/>
      <w:r>
        <w:rPr>
          <w:noProof/>
        </w:rPr>
        <w:t>значени</w:t>
      </w:r>
      <w:bookmarkEnd w:id="1018"/>
      <w:r>
        <w:rPr>
          <w:noProof/>
        </w:rPr>
        <w:t>й</w:t>
      </w:r>
      <w:bookmarkStart w:id="1019" w:name="OCRUncertain1533"/>
      <w:r>
        <w:rPr>
          <w:noProof/>
        </w:rPr>
        <w:t xml:space="preserve"> инерционного </w:t>
      </w:r>
      <w:bookmarkEnd w:id="1019"/>
      <w:r>
        <w:rPr>
          <w:i/>
          <w:noProof/>
        </w:rPr>
        <w:sym w:font="Symbol" w:char="F062"/>
      </w:r>
      <w:r>
        <w:rPr>
          <w:i/>
          <w:vertAlign w:val="subscript"/>
          <w:lang w:val="en-US"/>
        </w:rPr>
        <w:t>i</w:t>
      </w:r>
      <w:r>
        <w:t xml:space="preserve"> </w:t>
      </w:r>
      <w:bookmarkStart w:id="1020" w:name="OCRUncertain1535"/>
      <w:r>
        <w:t>и</w:t>
      </w:r>
      <w:r>
        <w:rPr>
          <w:lang w:val="en-US"/>
        </w:rPr>
        <w:t xml:space="preserve"> </w:t>
      </w:r>
      <w:r>
        <w:t>скоростного</w:t>
      </w:r>
      <w:bookmarkEnd w:id="1020"/>
      <w:r>
        <w:t xml:space="preserve"> </w:t>
      </w:r>
      <w:bookmarkStart w:id="1021" w:name="OCRUncertain1537"/>
      <w:r>
        <w:t>коэффициен</w:t>
      </w:r>
      <w:r>
        <w:t>тов</w:t>
      </w:r>
      <w:bookmarkEnd w:id="1021"/>
      <w:r>
        <w:t xml:space="preserve"> формы (для </w:t>
      </w:r>
      <w:bookmarkStart w:id="1022" w:name="OCRUncertain1538"/>
      <w:r>
        <w:t>эллиптических</w:t>
      </w:r>
      <w:bookmarkEnd w:id="1022"/>
      <w:r>
        <w:t xml:space="preserve"> </w:t>
      </w:r>
      <w:bookmarkStart w:id="1023" w:name="OCRUncertain1539"/>
      <w:r>
        <w:t>п</w:t>
      </w:r>
      <w:bookmarkEnd w:id="1023"/>
      <w:r>
        <w:t>р</w:t>
      </w:r>
      <w:bookmarkStart w:id="1024" w:name="OCRUncertain1540"/>
      <w:r>
        <w:t>ег</w:t>
      </w:r>
      <w:bookmarkEnd w:id="1024"/>
      <w:r>
        <w:t>р</w:t>
      </w:r>
      <w:bookmarkStart w:id="1025" w:name="OCRUncertain1541"/>
      <w:r>
        <w:t>ад</w:t>
      </w:r>
      <w:bookmarkEnd w:id="1025"/>
      <w:r>
        <w:rPr>
          <w:noProof/>
        </w:rPr>
        <w:t xml:space="preserve"> </w:t>
      </w:r>
      <w:r>
        <w:t>-</w:t>
      </w:r>
      <w:r>
        <w:rPr>
          <w:noProof/>
        </w:rPr>
        <w:t xml:space="preserve"> </w:t>
      </w:r>
      <w:bookmarkStart w:id="1026" w:name="OCRUncertain1542"/>
      <w:r>
        <w:rPr>
          <w:noProof/>
        </w:rPr>
        <w:t>сплошны</w:t>
      </w:r>
      <w:bookmarkEnd w:id="1026"/>
      <w:r>
        <w:rPr>
          <w:noProof/>
        </w:rPr>
        <w:t>е</w:t>
      </w:r>
      <w:bookmarkStart w:id="1027" w:name="OCRUncertain1543"/>
      <w:r>
        <w:t xml:space="preserve"> линии</w:t>
      </w:r>
      <w:bookmarkEnd w:id="1027"/>
      <w:r>
        <w:t xml:space="preserve">, </w:t>
      </w:r>
      <w:bookmarkStart w:id="1028" w:name="OCRUncertain1544"/>
      <w:r>
        <w:t>при призматиче</w:t>
      </w:r>
      <w:bookmarkEnd w:id="1028"/>
      <w:r>
        <w:t>ских - штрихо</w:t>
      </w:r>
      <w:bookmarkStart w:id="1029" w:name="OCRUncertain1545"/>
      <w:r>
        <w:t>в</w:t>
      </w:r>
      <w:bookmarkEnd w:id="1029"/>
      <w:r>
        <w:t xml:space="preserve">ые </w:t>
      </w:r>
      <w:bookmarkStart w:id="1030" w:name="OCRUncertain1547"/>
      <w:r>
        <w:t>линии</w:t>
      </w:r>
      <w:r>
        <w:rPr>
          <w:noProof/>
        </w:rPr>
        <w:t xml:space="preserve">) </w:t>
      </w:r>
      <w:bookmarkEnd w:id="1030"/>
      <w:r>
        <w:t xml:space="preserve">в </w:t>
      </w:r>
      <w:bookmarkStart w:id="1031" w:name="OCRUncertain1548"/>
      <w:r>
        <w:t xml:space="preserve"> зависимос</w:t>
      </w:r>
      <w:bookmarkEnd w:id="1031"/>
      <w:r>
        <w:t>ти о</w:t>
      </w:r>
      <w:bookmarkStart w:id="1032" w:name="OCRUncertain1549"/>
      <w:r>
        <w:t xml:space="preserve">т </w:t>
      </w:r>
      <w:r>
        <w:rPr>
          <w:i/>
          <w:lang w:val="en-US"/>
        </w:rPr>
        <w:sym w:font="Symbol" w:char="F061"/>
      </w:r>
      <w:r>
        <w:rPr>
          <w:i/>
          <w:lang w:val="en-US"/>
        </w:rPr>
        <w:t>/b</w:t>
      </w:r>
      <w:r>
        <w:t xml:space="preserve"> (для </w:t>
      </w:r>
      <w:r>
        <w:rPr>
          <w:i/>
          <w:lang w:val="en-US"/>
        </w:rPr>
        <w:t>Q, q</w:t>
      </w:r>
      <w:bookmarkEnd w:id="1032"/>
      <w:r>
        <w:rPr>
          <w:i/>
        </w:rPr>
        <w:t xml:space="preserve"> </w:t>
      </w:r>
      <w:r>
        <w:t xml:space="preserve">и </w:t>
      </w:r>
      <w:bookmarkStart w:id="1033" w:name="OCRUncertain1550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</w:t>
      </w:r>
      <w:bookmarkStart w:id="1034" w:name="OCRUncertain1552"/>
      <w:bookmarkEnd w:id="1033"/>
      <w:r>
        <w:rPr>
          <w:i/>
          <w:vertAlign w:val="subscript"/>
          <w:lang w:val="en-US"/>
        </w:rPr>
        <w:t xml:space="preserve"> </w:t>
      </w:r>
      <w:bookmarkEnd w:id="1034"/>
      <w:r>
        <w:rPr>
          <w:lang w:val="en-US"/>
        </w:rPr>
        <w:t>)</w:t>
      </w:r>
      <w:r>
        <w:t xml:space="preserve"> или </w:t>
      </w:r>
      <w:r>
        <w:rPr>
          <w:i/>
          <w:lang w:val="en-US"/>
        </w:rPr>
        <w:t>b/</w:t>
      </w:r>
      <w:r>
        <w:rPr>
          <w:i/>
          <w:lang w:val="en-US"/>
        </w:rPr>
        <w:sym w:font="Symbol" w:char="F061"/>
      </w:r>
      <w:r>
        <w:t xml:space="preserve"> </w:t>
      </w:r>
      <w:bookmarkStart w:id="1035" w:name="OCRUncertain1554"/>
      <w:r>
        <w:t>(для</w:t>
      </w:r>
      <w:bookmarkEnd w:id="1035"/>
      <w:r>
        <w:rPr>
          <w:noProof/>
        </w:rPr>
        <w:t xml:space="preserve"> </w:t>
      </w:r>
      <w:bookmarkStart w:id="1036" w:name="OCRUncertain1555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z</w:t>
      </w:r>
      <w:r>
        <w:rPr>
          <w:lang w:val="en-US"/>
        </w:rPr>
        <w:t>)</w:t>
      </w:r>
    </w:p>
    <w:bookmarkEnd w:id="1036"/>
    <w:p w:rsidR="00000000" w:rsidRDefault="003A62CE">
      <w:pPr>
        <w:ind w:firstLine="284"/>
        <w:jc w:val="both"/>
      </w:pPr>
      <w:r>
        <w:rPr>
          <w:noProof/>
        </w:rPr>
        <w:t>1 -</w:t>
      </w:r>
      <w:r>
        <w:t xml:space="preserve"> для ш</w:t>
      </w:r>
      <w:bookmarkStart w:id="1037" w:name="OCRUncertain1556"/>
      <w:r>
        <w:t>е</w:t>
      </w:r>
      <w:bookmarkEnd w:id="1037"/>
      <w:r>
        <w:t>рохов</w:t>
      </w:r>
      <w:bookmarkStart w:id="1038" w:name="OCRUncertain1557"/>
      <w:r>
        <w:t>а</w:t>
      </w:r>
      <w:bookmarkEnd w:id="1038"/>
      <w:r>
        <w:t xml:space="preserve">той </w:t>
      </w:r>
      <w:bookmarkStart w:id="1039" w:name="OCRUncertain1558"/>
      <w:r>
        <w:t>эллиптической</w:t>
      </w:r>
      <w:bookmarkEnd w:id="1039"/>
      <w:r>
        <w:t xml:space="preserve"> </w:t>
      </w:r>
      <w:bookmarkStart w:id="1040" w:name="OCRUncertain1559"/>
      <w:r>
        <w:t>п</w:t>
      </w:r>
      <w:bookmarkEnd w:id="1040"/>
      <w:r>
        <w:t>р</w:t>
      </w:r>
      <w:bookmarkStart w:id="1041" w:name="OCRUncertain1560"/>
      <w:r>
        <w:t>ег</w:t>
      </w:r>
      <w:bookmarkEnd w:id="1041"/>
      <w:r>
        <w:t>р</w:t>
      </w:r>
      <w:bookmarkStart w:id="1042" w:name="OCRUncertain1561"/>
      <w:r>
        <w:t>ады</w:t>
      </w:r>
      <w:bookmarkEnd w:id="1042"/>
      <w:r>
        <w:t>;</w:t>
      </w:r>
      <w:r>
        <w:rPr>
          <w:noProof/>
        </w:rPr>
        <w:t xml:space="preserve"> 2 -</w:t>
      </w:r>
      <w:r>
        <w:t xml:space="preserve"> глад</w:t>
      </w:r>
      <w:r>
        <w:softHyphen/>
        <w:t>кой; 3</w:t>
      </w:r>
      <w:r>
        <w:rPr>
          <w:noProof/>
        </w:rPr>
        <w:t xml:space="preserve"> -</w:t>
      </w:r>
      <w:r>
        <w:t xml:space="preserve"> </w:t>
      </w:r>
      <w:bookmarkStart w:id="1043" w:name="OCRUncertain1563"/>
      <w:r>
        <w:t>шероховатой</w:t>
      </w:r>
      <w:bookmarkEnd w:id="1043"/>
      <w:r>
        <w:t xml:space="preserve"> в подводной и гл</w:t>
      </w:r>
      <w:bookmarkStart w:id="1044" w:name="OCRUncertain1564"/>
      <w:r>
        <w:t>а</w:t>
      </w:r>
      <w:bookmarkEnd w:id="1044"/>
      <w:r>
        <w:t xml:space="preserve">дкой в </w:t>
      </w:r>
      <w:bookmarkStart w:id="1045" w:name="OCRUncertain1565"/>
      <w:r>
        <w:t xml:space="preserve">надводной </w:t>
      </w:r>
      <w:bookmarkEnd w:id="1045"/>
      <w:r>
        <w:t xml:space="preserve">частях </w:t>
      </w:r>
      <w:bookmarkStart w:id="1046" w:name="OCRUncertain1566"/>
      <w:r>
        <w:t>вертикально</w:t>
      </w:r>
      <w:bookmarkEnd w:id="1046"/>
      <w:r>
        <w:t>й</w:t>
      </w:r>
      <w:bookmarkStart w:id="1047" w:name="OCRUncertain1567"/>
      <w:r>
        <w:t xml:space="preserve"> эллиптической</w:t>
      </w:r>
      <w:bookmarkEnd w:id="1047"/>
      <w:r>
        <w:t xml:space="preserve"> </w:t>
      </w:r>
      <w:bookmarkStart w:id="1048" w:name="OCRUncertain1568"/>
      <w:r>
        <w:t>преграды</w:t>
      </w:r>
      <w:bookmarkEnd w:id="1048"/>
    </w:p>
    <w:bookmarkEnd w:id="1015"/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2.2</w:t>
      </w:r>
      <w:bookmarkStart w:id="1049" w:name="OCRUncertain1569"/>
      <w:r>
        <w:rPr>
          <w:noProof/>
        </w:rPr>
        <w:t>.</w:t>
      </w:r>
      <w:bookmarkEnd w:id="1049"/>
      <w:r>
        <w:t xml:space="preserve"> Линейную нагру</w:t>
      </w:r>
      <w:bookmarkStart w:id="1050" w:name="OCRUncertain1570"/>
      <w:r>
        <w:t>з</w:t>
      </w:r>
      <w:bookmarkEnd w:id="1050"/>
      <w:r>
        <w:t>ку от волн</w:t>
      </w:r>
      <w:r>
        <w:rPr>
          <w:noProof/>
        </w:rPr>
        <w:t xml:space="preserve"> </w:t>
      </w:r>
      <w:bookmarkStart w:id="1051" w:name="OCRUncertain1571"/>
      <w:r>
        <w:rPr>
          <w:i/>
          <w:lang w:val="en-US"/>
        </w:rPr>
        <w:t>q</w:t>
      </w:r>
      <w:r>
        <w:rPr>
          <w:noProof/>
        </w:rPr>
        <w:t>,</w:t>
      </w:r>
      <w:bookmarkEnd w:id="1051"/>
      <w:r>
        <w:t xml:space="preserve"> </w:t>
      </w:r>
      <w:bookmarkStart w:id="1052" w:name="OCRUncertain1572"/>
      <w:r>
        <w:t>кН/м,</w:t>
      </w:r>
      <w:bookmarkEnd w:id="1052"/>
      <w:r>
        <w:t xml:space="preserve"> на вертикальную обт</w:t>
      </w:r>
      <w:bookmarkStart w:id="1053" w:name="OCRUncertain1573"/>
      <w:r>
        <w:t>е</w:t>
      </w:r>
      <w:bookmarkEnd w:id="1053"/>
      <w:r>
        <w:t>ка</w:t>
      </w:r>
      <w:r>
        <w:softHyphen/>
        <w:t>емую преграду на глубин</w:t>
      </w:r>
      <w:bookmarkStart w:id="1054" w:name="OCRUncertain1574"/>
      <w:r>
        <w:t xml:space="preserve">е </w:t>
      </w:r>
      <w:r>
        <w:rPr>
          <w:lang w:val="en-US"/>
        </w:rPr>
        <w:t>z</w:t>
      </w:r>
      <w:r>
        <w:t>,</w:t>
      </w:r>
      <w:bookmarkEnd w:id="1054"/>
      <w:r>
        <w:t xml:space="preserve"> м, </w:t>
      </w:r>
      <w:bookmarkStart w:id="1055" w:name="OCRUncertain1575"/>
      <w:r>
        <w:t>пр</w:t>
      </w:r>
      <w:bookmarkEnd w:id="1055"/>
      <w:r>
        <w:t>и максимальной сил</w:t>
      </w:r>
      <w:bookmarkStart w:id="1056" w:name="OCRUncertain1576"/>
      <w:r>
        <w:t>е</w:t>
      </w:r>
      <w:bookmarkEnd w:id="1056"/>
      <w:r>
        <w:t xml:space="preserve"> от воздействия в</w:t>
      </w:r>
      <w:bookmarkStart w:id="1057" w:name="OCRUncertain1577"/>
      <w:r>
        <w:t>о</w:t>
      </w:r>
      <w:bookmarkEnd w:id="1057"/>
      <w:r>
        <w:t xml:space="preserve">лн </w:t>
      </w:r>
      <w:bookmarkStart w:id="1058" w:name="OCRUncertain1578"/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</w:t>
      </w:r>
      <w:bookmarkEnd w:id="1058"/>
      <w:r>
        <w:rPr>
          <w:i/>
          <w:vertAlign w:val="subscript"/>
          <w:lang w:val="en-US"/>
        </w:rPr>
        <w:t>x</w:t>
      </w:r>
      <w:r>
        <w:t xml:space="preserve"> (см. рис.</w:t>
      </w:r>
      <w:r>
        <w:rPr>
          <w:noProof/>
        </w:rPr>
        <w:t>14</w:t>
      </w:r>
      <w:bookmarkStart w:id="1059" w:name="OCRUncertain1579"/>
      <w:r>
        <w:rPr>
          <w:noProof/>
        </w:rPr>
        <w:t>,</w:t>
      </w:r>
      <w:r>
        <w:t xml:space="preserve"> а</w:t>
      </w:r>
      <w:r>
        <w:rPr>
          <w:noProof/>
        </w:rPr>
        <w:t>)</w:t>
      </w:r>
      <w:bookmarkEnd w:id="1059"/>
      <w:r>
        <w:t xml:space="preserve"> необходимо о</w:t>
      </w:r>
      <w:bookmarkStart w:id="1060" w:name="OCRUncertain1580"/>
      <w:r>
        <w:t>п</w:t>
      </w:r>
      <w:bookmarkEnd w:id="1060"/>
      <w:r>
        <w:t>ределять по фо</w:t>
      </w:r>
      <w:bookmarkStart w:id="1061" w:name="OCRUncertain1581"/>
      <w:r>
        <w:t>р</w:t>
      </w:r>
      <w:r>
        <w:softHyphen/>
      </w:r>
      <w:bookmarkEnd w:id="1061"/>
      <w:r>
        <w:t>муле</w:t>
      </w:r>
    </w:p>
    <w:p w:rsidR="00000000" w:rsidRDefault="003A62CE">
      <w:pPr>
        <w:jc w:val="both"/>
        <w:rPr>
          <w:noProof/>
        </w:rPr>
      </w:pPr>
      <w:r>
        <w:rPr>
          <w:i/>
          <w:lang w:val="en-US"/>
        </w:rPr>
        <w:t>q = q</w:t>
      </w:r>
      <w:r>
        <w:rPr>
          <w:i/>
          <w:vertAlign w:val="subscript"/>
          <w:lang w:val="en-US"/>
        </w:rPr>
        <w:t>i,max</w:t>
      </w:r>
      <w:r>
        <w:rPr>
          <w:i/>
          <w:lang w:val="en-US"/>
        </w:rPr>
        <w:sym w:font="Symbol" w:char="F064"/>
      </w:r>
      <w:r>
        <w:rPr>
          <w:i/>
          <w:sz w:val="22"/>
          <w:vertAlign w:val="subscript"/>
          <w:lang w:val="en-US"/>
        </w:rPr>
        <w:t>x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 xml:space="preserve"> + q</w:t>
      </w:r>
      <w:r>
        <w:rPr>
          <w:i/>
          <w:vertAlign w:val="subscript"/>
          <w:lang w:val="en-US"/>
        </w:rPr>
        <w:t>v,m</w:t>
      </w:r>
      <w:r>
        <w:rPr>
          <w:i/>
          <w:vertAlign w:val="subscript"/>
          <w:lang w:val="en-US"/>
        </w:rPr>
        <w:t>ax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>xv</w:t>
      </w:r>
      <w: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t>(41)</w:t>
      </w:r>
    </w:p>
    <w:p w:rsidR="00000000" w:rsidRDefault="003A62CE">
      <w:pPr>
        <w:ind w:firstLine="284"/>
        <w:jc w:val="both"/>
      </w:pPr>
      <w:bookmarkStart w:id="1062" w:name="OCRUncertain1583"/>
      <w:r>
        <w:t>г</w:t>
      </w:r>
      <w:bookmarkEnd w:id="1062"/>
      <w:r>
        <w:t>д</w:t>
      </w:r>
      <w:bookmarkStart w:id="1063" w:name="OCRUncertain1584"/>
      <w:r>
        <w:t>е</w:t>
      </w:r>
      <w:bookmarkEnd w:id="1063"/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i,max</w:t>
      </w:r>
      <w:r>
        <w:t xml:space="preserve"> </w:t>
      </w:r>
      <w:bookmarkStart w:id="1064" w:name="OCRUncertain1585"/>
      <w:r>
        <w:t xml:space="preserve">и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v,max</w:t>
      </w:r>
      <w:r>
        <w:rPr>
          <w:lang w:val="en-US"/>
        </w:rPr>
        <w:t xml:space="preserve"> - </w:t>
      </w:r>
      <w:bookmarkEnd w:id="1064"/>
      <w:r>
        <w:t xml:space="preserve">инерционный и скоростной </w:t>
      </w:r>
      <w:bookmarkStart w:id="1065" w:name="OCRUncertain1587"/>
      <w:r>
        <w:t xml:space="preserve">компоненты </w:t>
      </w:r>
      <w:bookmarkEnd w:id="1065"/>
      <w:r>
        <w:t xml:space="preserve"> максимальной линейной нагрузки от волн, </w:t>
      </w:r>
      <w:bookmarkStart w:id="1066" w:name="OCRUncertain1588"/>
      <w:r>
        <w:t>кН/м,</w:t>
      </w:r>
      <w:bookmarkEnd w:id="1066"/>
      <w:r>
        <w:t xml:space="preserve"> опр</w:t>
      </w:r>
      <w:bookmarkStart w:id="1067" w:name="OCRUncertain1589"/>
      <w:r>
        <w:t>е</w:t>
      </w:r>
      <w:bookmarkEnd w:id="1067"/>
      <w:r>
        <w:t>д</w:t>
      </w:r>
      <w:bookmarkStart w:id="1068" w:name="OCRUncertain1590"/>
      <w:r>
        <w:t>е</w:t>
      </w:r>
      <w:bookmarkEnd w:id="1068"/>
      <w:r>
        <w:t>ляемые по фор</w:t>
      </w:r>
      <w:bookmarkStart w:id="1069" w:name="OCRUncertain1591"/>
      <w:r>
        <w:softHyphen/>
      </w:r>
      <w:bookmarkEnd w:id="1069"/>
      <w:r>
        <w:t>мулам:</w:t>
      </w:r>
      <w:bookmarkStart w:id="1070" w:name="OCRUncertain1594"/>
    </w:p>
    <w:p w:rsidR="00000000" w:rsidRDefault="003A62CE">
      <w:pPr>
        <w:ind w:firstLine="284"/>
        <w:jc w:val="both"/>
        <w:rPr>
          <w:noProof/>
        </w:rPr>
      </w:pPr>
      <w:r>
        <w:rPr>
          <w:position w:val="-22"/>
        </w:rPr>
        <w:object w:dxaOrig="2299" w:dyaOrig="620">
          <v:shape id="_x0000_i1098" type="#_x0000_t75" style="width:114.75pt;height:30.75pt" o:ole="">
            <v:imagedata r:id="rId129" o:title=""/>
          </v:shape>
          <o:OLEObject Type="Embed" ProgID="Equation.2" ShapeID="_x0000_i1098" DrawAspect="Content" ObjectID="_1427226542" r:id="rId130"/>
        </w:object>
      </w:r>
      <w:r>
        <w:t>;</w:t>
      </w:r>
      <w:bookmarkEnd w:id="1070"/>
      <w:r>
        <w:tab/>
      </w:r>
      <w:r>
        <w:tab/>
      </w:r>
      <w:r>
        <w:tab/>
      </w:r>
      <w:r>
        <w:tab/>
      </w:r>
      <w:r>
        <w:rPr>
          <w:noProof/>
        </w:rPr>
        <w:t>(42)</w:t>
      </w:r>
    </w:p>
    <w:bookmarkStart w:id="1071" w:name="OCRUncertain1595"/>
    <w:p w:rsidR="00000000" w:rsidRDefault="003A62CE">
      <w:pPr>
        <w:ind w:firstLine="284"/>
        <w:jc w:val="both"/>
      </w:pPr>
      <w:r>
        <w:rPr>
          <w:position w:val="-22"/>
        </w:rPr>
        <w:object w:dxaOrig="2439" w:dyaOrig="660">
          <v:shape id="_x0000_i1099" type="#_x0000_t75" style="width:122.25pt;height:33pt" o:ole="">
            <v:imagedata r:id="rId131" o:title=""/>
          </v:shape>
          <o:OLEObject Type="Embed" ProgID="Equation.2" ShapeID="_x0000_i1099" DrawAspect="Content" ObjectID="_1427226543" r:id="rId132"/>
        </w:object>
      </w:r>
      <w:r>
        <w:t>;</w:t>
      </w:r>
      <w:r>
        <w:tab/>
      </w:r>
      <w:r>
        <w:tab/>
      </w:r>
      <w:r>
        <w:tab/>
      </w:r>
      <w:r>
        <w:tab/>
        <w:t>(43)</w:t>
      </w:r>
    </w:p>
    <w:bookmarkEnd w:id="1071"/>
    <w:p w:rsidR="00000000" w:rsidRDefault="003A62CE">
      <w:pPr>
        <w:ind w:left="851" w:hanging="851"/>
        <w:jc w:val="both"/>
        <w:rPr>
          <w:noProof/>
        </w:rPr>
      </w:pPr>
      <w:r>
        <w:rPr>
          <w:i/>
        </w:rPr>
        <w:sym w:font="Symbol" w:char="F064"/>
      </w:r>
      <w:r>
        <w:rPr>
          <w:i/>
          <w:vertAlign w:val="subscript"/>
          <w:lang w:val="en-US"/>
        </w:rPr>
        <w:t>xi</w:t>
      </w:r>
      <w:r>
        <w:t xml:space="preserve"> и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xv</w:t>
      </w:r>
      <w:r>
        <w:rPr>
          <w:noProof/>
        </w:rPr>
        <w:t xml:space="preserve"> -</w:t>
      </w:r>
      <w:r>
        <w:t xml:space="preserve"> коэффициенты соч</w:t>
      </w:r>
      <w:bookmarkStart w:id="1072" w:name="OCRUncertain1599"/>
      <w:r>
        <w:t>е</w:t>
      </w:r>
      <w:bookmarkEnd w:id="1072"/>
      <w:r>
        <w:t>тания инерционно</w:t>
      </w:r>
      <w:r>
        <w:softHyphen/>
        <w:t>го и скоростного компон</w:t>
      </w:r>
      <w:bookmarkStart w:id="1073" w:name="OCRUncertain1600"/>
      <w:r>
        <w:t>е</w:t>
      </w:r>
      <w:bookmarkEnd w:id="1073"/>
      <w:r>
        <w:t>нтов линей</w:t>
      </w:r>
      <w:r>
        <w:softHyphen/>
        <w:t xml:space="preserve">ной нагрузки от волн, </w:t>
      </w:r>
      <w:bookmarkStart w:id="1074" w:name="OCRUncertain1601"/>
      <w:r>
        <w:t>п</w:t>
      </w:r>
      <w:bookmarkEnd w:id="1074"/>
      <w:r>
        <w:t>ринимаемы</w:t>
      </w:r>
      <w:bookmarkStart w:id="1075" w:name="OCRUncertain1602"/>
      <w:r>
        <w:t xml:space="preserve">е </w:t>
      </w:r>
      <w:bookmarkEnd w:id="1075"/>
      <w:r>
        <w:t>соотв</w:t>
      </w:r>
      <w:bookmarkStart w:id="1076" w:name="OCRUncertain1603"/>
      <w:r>
        <w:t>е</w:t>
      </w:r>
      <w:bookmarkEnd w:id="1076"/>
      <w:r>
        <w:t>т</w:t>
      </w:r>
      <w:r>
        <w:rPr>
          <w:lang w:val="en-US"/>
        </w:rPr>
        <w:softHyphen/>
      </w:r>
      <w:r>
        <w:t>ств</w:t>
      </w:r>
      <w:bookmarkStart w:id="1077" w:name="OCRUncertain1604"/>
      <w:r>
        <w:t>е</w:t>
      </w:r>
      <w:bookmarkEnd w:id="1077"/>
      <w:r>
        <w:t>нно по графикам</w:t>
      </w:r>
      <w:r>
        <w:rPr>
          <w:noProof/>
        </w:rPr>
        <w:t xml:space="preserve"> 1</w:t>
      </w:r>
      <w:r>
        <w:t xml:space="preserve"> и</w:t>
      </w:r>
      <w:r>
        <w:rPr>
          <w:noProof/>
        </w:rPr>
        <w:t xml:space="preserve"> 2 </w:t>
      </w:r>
      <w:r>
        <w:t>рис.</w:t>
      </w:r>
      <w:r>
        <w:rPr>
          <w:noProof/>
        </w:rPr>
        <w:t xml:space="preserve"> 18</w:t>
      </w:r>
      <w:r>
        <w:t xml:space="preserve"> при значении </w:t>
      </w:r>
      <w:r>
        <w:rPr>
          <w:i/>
          <w:lang w:val="en-US"/>
        </w:rPr>
        <w:t>x</w:t>
      </w:r>
      <w:r>
        <w:rPr>
          <w:lang w:val="en-US"/>
        </w:rPr>
        <w:t xml:space="preserve"> </w:t>
      </w:r>
      <w:r>
        <w:t xml:space="preserve">согласно </w:t>
      </w:r>
      <w:bookmarkStart w:id="1078" w:name="OCRUncertain1606"/>
      <w:r>
        <w:t>п.</w:t>
      </w:r>
      <w:bookmarkEnd w:id="1078"/>
      <w:r>
        <w:rPr>
          <w:noProof/>
        </w:rPr>
        <w:t>2.1;</w:t>
      </w:r>
    </w:p>
    <w:p w:rsidR="00000000" w:rsidRDefault="003A62CE">
      <w:pPr>
        <w:ind w:left="851" w:hanging="851"/>
        <w:jc w:val="both"/>
      </w:pPr>
      <w:bookmarkStart w:id="1079" w:name="OCRUncertain1607"/>
      <w:r>
        <w:rPr>
          <w:i/>
        </w:rPr>
        <w:sym w:font="Symbol" w:char="F071"/>
      </w:r>
      <w:r>
        <w:rPr>
          <w:i/>
          <w:vertAlign w:val="subscript"/>
          <w:lang w:val="en-US"/>
        </w:rPr>
        <w:t>xi</w:t>
      </w:r>
      <w:r>
        <w:rPr>
          <w:lang w:val="en-US"/>
        </w:rPr>
        <w:t xml:space="preserve"> </w:t>
      </w:r>
      <w:r>
        <w:t>и</w:t>
      </w:r>
      <w:bookmarkEnd w:id="1079"/>
      <w:r>
        <w:t xml:space="preserve"> </w:t>
      </w:r>
      <w:r>
        <w:rPr>
          <w:i/>
        </w:rPr>
        <w:sym w:font="Symbol" w:char="F071"/>
      </w:r>
      <w:r>
        <w:rPr>
          <w:i/>
          <w:vertAlign w:val="subscript"/>
          <w:lang w:val="en-US"/>
        </w:rPr>
        <w:t>xv</w:t>
      </w:r>
      <w:r>
        <w:rPr>
          <w:noProof/>
        </w:rPr>
        <w:t xml:space="preserve"> -</w:t>
      </w:r>
      <w:r>
        <w:t xml:space="preserve"> коэффици</w:t>
      </w:r>
      <w:bookmarkStart w:id="1080" w:name="OCRUncertain1609"/>
      <w:r>
        <w:t>е</w:t>
      </w:r>
      <w:bookmarkEnd w:id="1080"/>
      <w:r>
        <w:t>нты линейной нагрузки от волн, принимаемы</w:t>
      </w:r>
      <w:bookmarkStart w:id="1081" w:name="OCRUncertain1610"/>
      <w:r>
        <w:t>е</w:t>
      </w:r>
      <w:bookmarkEnd w:id="1081"/>
      <w:r>
        <w:t xml:space="preserve"> по графикам</w:t>
      </w:r>
      <w:r>
        <w:rPr>
          <w:noProof/>
        </w:rPr>
        <w:t xml:space="preserve"> </w:t>
      </w:r>
      <w:r>
        <w:t>а и б рис.</w:t>
      </w:r>
      <w:r>
        <w:rPr>
          <w:noProof/>
        </w:rPr>
        <w:t>19</w:t>
      </w:r>
      <w:r>
        <w:t xml:space="preserve"> </w:t>
      </w:r>
      <w:bookmarkStart w:id="1082" w:name="OCRUncertain1612"/>
      <w:r>
        <w:t>п</w:t>
      </w:r>
      <w:bookmarkEnd w:id="1082"/>
      <w:r>
        <w:t>ри знач</w:t>
      </w:r>
      <w:bookmarkStart w:id="1083" w:name="OCRUncertain1613"/>
      <w:r>
        <w:t>е</w:t>
      </w:r>
      <w:bookmarkEnd w:id="1083"/>
      <w:r>
        <w:t xml:space="preserve">ниях </w:t>
      </w:r>
      <w:bookmarkStart w:id="1084" w:name="OCRUncertain1614"/>
      <w:r>
        <w:t>относит</w:t>
      </w:r>
      <w:r>
        <w:t>ель</w:t>
      </w:r>
      <w:bookmarkEnd w:id="1084"/>
      <w:r>
        <w:t xml:space="preserve">ной глубины </w:t>
      </w:r>
      <w:r>
        <w:rPr>
          <w:position w:val="-22"/>
        </w:rPr>
        <w:object w:dxaOrig="940" w:dyaOrig="620">
          <v:shape id="_x0000_i1100" type="#_x0000_t75" style="width:47.25pt;height:30.75pt" o:ole="">
            <v:imagedata r:id="rId133" o:title=""/>
          </v:shape>
          <o:OLEObject Type="Embed" ProgID="Equation.2" ShapeID="_x0000_i1100" DrawAspect="Content" ObjectID="_1427226544" r:id="rId134"/>
        </w:object>
      </w:r>
      <w:r>
        <w:t>.</w:t>
      </w:r>
    </w:p>
    <w:p w:rsidR="00000000" w:rsidRDefault="003A62CE">
      <w:pPr>
        <w:jc w:val="center"/>
      </w:pPr>
      <w:r>
        <w:pict>
          <v:shape id="_x0000_i1101" type="#_x0000_t75" style="width:230.25pt;height:124.5pt">
            <v:imagedata r:id="rId135" o:title=""/>
          </v:shape>
        </w:pict>
      </w:r>
    </w:p>
    <w:p w:rsidR="00000000" w:rsidRDefault="003A62CE">
      <w:pPr>
        <w:ind w:firstLine="284"/>
        <w:jc w:val="center"/>
      </w:pPr>
      <w:r>
        <w:t>Рис.</w:t>
      </w:r>
      <w:r>
        <w:rPr>
          <w:noProof/>
        </w:rPr>
        <w:t>1</w:t>
      </w:r>
      <w:bookmarkStart w:id="1085" w:name="OCRUncertain1521"/>
      <w:r>
        <w:rPr>
          <w:noProof/>
        </w:rPr>
        <w:t>8</w:t>
      </w:r>
      <w:bookmarkEnd w:id="1085"/>
      <w:r>
        <w:rPr>
          <w:noProof/>
        </w:rPr>
        <w:t>.</w:t>
      </w:r>
      <w:r>
        <w:t xml:space="preserve"> Графики</w:t>
      </w:r>
      <w:bookmarkStart w:id="1086" w:name="OCRUncertain1523"/>
      <w:r>
        <w:t xml:space="preserve"> значен</w:t>
      </w:r>
      <w:bookmarkEnd w:id="1086"/>
      <w:r>
        <w:t>и</w:t>
      </w:r>
      <w:bookmarkStart w:id="1087" w:name="OCRUncertain1524"/>
      <w:r>
        <w:t>й коэффициентов соче</w:t>
      </w:r>
      <w:bookmarkEnd w:id="1087"/>
      <w:r>
        <w:t>т</w:t>
      </w:r>
      <w:bookmarkStart w:id="1088" w:name="OCRUncertain1525"/>
      <w:r>
        <w:t>ан</w:t>
      </w:r>
      <w:bookmarkEnd w:id="1088"/>
      <w:r>
        <w:t xml:space="preserve">ия </w:t>
      </w:r>
      <w:bookmarkStart w:id="1089" w:name="OCRUncertain1526"/>
      <w:r>
        <w:t>инерционного</w:t>
      </w:r>
      <w:bookmarkEnd w:id="1089"/>
      <w:r>
        <w:t xml:space="preserve">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xi</w:t>
      </w:r>
      <w:r>
        <w:t xml:space="preserve"> </w:t>
      </w:r>
      <w:bookmarkStart w:id="1090" w:name="OCRUncertain1528"/>
      <w:r>
        <w:t>(графики 1) и</w:t>
      </w:r>
      <w:bookmarkEnd w:id="1090"/>
      <w:r>
        <w:t xml:space="preserve"> </w:t>
      </w:r>
      <w:bookmarkStart w:id="1091" w:name="OCRUncertain1529"/>
      <w:r>
        <w:t>скорост</w:t>
      </w:r>
      <w:bookmarkEnd w:id="1091"/>
      <w:r>
        <w:t xml:space="preserve">ного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xv</w:t>
      </w:r>
      <w:r>
        <w:t xml:space="preserve"> (графики 2) компонентов горизонтальной линейной нагрузки от волн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2.3</w:t>
      </w:r>
      <w:bookmarkStart w:id="1092" w:name="OCRUncertain1617"/>
      <w:r>
        <w:rPr>
          <w:noProof/>
        </w:rPr>
        <w:t>.</w:t>
      </w:r>
      <w:bookmarkEnd w:id="1092"/>
      <w:r>
        <w:t xml:space="preserve"> Пр</w:t>
      </w:r>
      <w:bookmarkStart w:id="1093" w:name="OCRUncertain1618"/>
      <w:r>
        <w:t>е</w:t>
      </w:r>
      <w:bookmarkEnd w:id="1093"/>
      <w:r>
        <w:t xml:space="preserve">вышение взволнованной поверхности </w:t>
      </w:r>
      <w:bookmarkStart w:id="1094" w:name="OCRUncertain1619"/>
      <w:r>
        <w:rPr>
          <w:i/>
        </w:rPr>
        <w:sym w:font="Symbol" w:char="F068"/>
      </w:r>
      <w:r>
        <w:t xml:space="preserve">, </w:t>
      </w:r>
      <w:bookmarkEnd w:id="1094"/>
      <w:r>
        <w:t>м, над расч</w:t>
      </w:r>
      <w:bookmarkStart w:id="1095" w:name="OCRUncertain1620"/>
      <w:r>
        <w:t>е</w:t>
      </w:r>
      <w:bookmarkEnd w:id="1095"/>
      <w:r>
        <w:t>тным уровнем должно определяться по формул</w:t>
      </w:r>
      <w:bookmarkStart w:id="1096" w:name="OCRUncertain1621"/>
      <w:r>
        <w:t>е</w:t>
      </w:r>
      <w:bookmarkEnd w:id="1096"/>
      <w:r>
        <w:t>:</w:t>
      </w:r>
    </w:p>
    <w:p w:rsidR="00000000" w:rsidRDefault="003A62CE">
      <w:pPr>
        <w:ind w:firstLine="284"/>
        <w:jc w:val="both"/>
        <w:rPr>
          <w:noProof/>
        </w:rPr>
      </w:pPr>
      <w:bookmarkStart w:id="1097" w:name="OCRUncertain1622"/>
      <w:r>
        <w:rPr>
          <w:i/>
          <w:noProof/>
        </w:rPr>
        <w:sym w:font="Symbol" w:char="F068"/>
      </w:r>
      <w:r>
        <w:rPr>
          <w:i/>
        </w:rPr>
        <w:t xml:space="preserve"> = </w:t>
      </w:r>
      <w:r>
        <w:rPr>
          <w:i/>
        </w:rPr>
        <w:sym w:font="Symbol" w:char="F068"/>
      </w:r>
      <w:r>
        <w:rPr>
          <w:i/>
          <w:vertAlign w:val="subscript"/>
          <w:lang w:val="en-US"/>
        </w:rPr>
        <w:t>rel</w:t>
      </w:r>
      <w:r>
        <w:rPr>
          <w:i/>
          <w:lang w:val="en-US"/>
        </w:rPr>
        <w:t>h</w: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noProof/>
        </w:rPr>
        <w:t>(</w:t>
      </w:r>
      <w:bookmarkEnd w:id="1097"/>
      <w:r>
        <w:rPr>
          <w:noProof/>
        </w:rPr>
        <w:t>44</w:t>
      </w:r>
      <w:bookmarkStart w:id="1098" w:name="OCRUncertain1623"/>
      <w:r>
        <w:rPr>
          <w:noProof/>
        </w:rPr>
        <w:t>)</w:t>
      </w:r>
      <w:bookmarkEnd w:id="1098"/>
    </w:p>
    <w:p w:rsidR="00000000" w:rsidRDefault="003A62CE">
      <w:pPr>
        <w:ind w:left="851" w:hanging="567"/>
        <w:jc w:val="both"/>
      </w:pPr>
      <w:r>
        <w:t xml:space="preserve">где   </w:t>
      </w:r>
      <w:bookmarkStart w:id="1099" w:name="OCRUncertain1624"/>
      <w:r>
        <w:rPr>
          <w:i/>
        </w:rPr>
        <w:sym w:font="Symbol" w:char="F068"/>
      </w:r>
      <w:r>
        <w:rPr>
          <w:i/>
          <w:vertAlign w:val="subscript"/>
          <w:lang w:val="en-US"/>
        </w:rPr>
        <w:t>rel</w:t>
      </w:r>
      <w:r>
        <w:t xml:space="preserve"> -</w:t>
      </w:r>
      <w:bookmarkEnd w:id="1099"/>
      <w:r>
        <w:rPr>
          <w:lang w:val="en-US"/>
        </w:rPr>
        <w:t xml:space="preserve"> </w:t>
      </w:r>
      <w:r>
        <w:t>относит</w:t>
      </w:r>
      <w:bookmarkStart w:id="1100" w:name="OCRUncertain1625"/>
      <w:r>
        <w:t>е</w:t>
      </w:r>
      <w:bookmarkEnd w:id="1100"/>
      <w:r>
        <w:t>льно</w:t>
      </w:r>
      <w:bookmarkStart w:id="1101" w:name="OCRUncertain1626"/>
      <w:r>
        <w:t>е</w:t>
      </w:r>
      <w:bookmarkEnd w:id="1101"/>
      <w:r>
        <w:t xml:space="preserve"> превышение в</w:t>
      </w:r>
      <w:bookmarkStart w:id="1102" w:name="OCRUncertain1627"/>
      <w:r>
        <w:t>з</w:t>
      </w:r>
      <w:bookmarkEnd w:id="1102"/>
      <w:r>
        <w:t>волно</w:t>
      </w:r>
      <w:r>
        <w:softHyphen/>
        <w:t>ванной поверхности, опред</w:t>
      </w:r>
      <w:bookmarkStart w:id="1103" w:name="OCRUncertain1628"/>
      <w:r>
        <w:t>е</w:t>
      </w:r>
      <w:bookmarkEnd w:id="1103"/>
      <w:r>
        <w:t>ля</w:t>
      </w:r>
      <w:bookmarkStart w:id="1104" w:name="OCRUncertain1629"/>
      <w:r>
        <w:t>е</w:t>
      </w:r>
      <w:bookmarkEnd w:id="1104"/>
      <w:r>
        <w:t>мое по  рис.</w:t>
      </w:r>
      <w:r>
        <w:rPr>
          <w:noProof/>
        </w:rPr>
        <w:t>20.</w:t>
      </w:r>
    </w:p>
    <w:p w:rsidR="00000000" w:rsidRDefault="003A62CE">
      <w:pPr>
        <w:ind w:firstLine="284"/>
        <w:jc w:val="both"/>
        <w:rPr>
          <w:lang w:val="en-US"/>
        </w:rPr>
      </w:pPr>
      <w:r>
        <w:t>Превышени</w:t>
      </w:r>
      <w:bookmarkStart w:id="1105" w:name="OCRUncertain1633"/>
      <w:r>
        <w:t>е</w:t>
      </w:r>
      <w:bookmarkEnd w:id="1105"/>
      <w:r>
        <w:t xml:space="preserve"> средн</w:t>
      </w:r>
      <w:bookmarkStart w:id="1106" w:name="OCRUncertain1634"/>
      <w:r>
        <w:t>е</w:t>
      </w:r>
      <w:bookmarkEnd w:id="1106"/>
      <w:r>
        <w:t>й волновой линии над рас</w:t>
      </w:r>
      <w:r>
        <w:softHyphen/>
        <w:t>ч</w:t>
      </w:r>
      <w:bookmarkStart w:id="1107" w:name="OCRUncertain1635"/>
      <w:r>
        <w:t>е</w:t>
      </w:r>
      <w:bookmarkEnd w:id="1107"/>
      <w:r>
        <w:t>тным уровн</w:t>
      </w:r>
      <w:bookmarkStart w:id="1108" w:name="OCRUncertain1636"/>
      <w:r>
        <w:t>е</w:t>
      </w:r>
      <w:bookmarkEnd w:id="1108"/>
      <w:r>
        <w:t xml:space="preserve">м </w:t>
      </w:r>
      <w:bookmarkStart w:id="1109" w:name="OCRUncertain1637"/>
      <w:r>
        <w:rPr>
          <w:i/>
        </w:rPr>
        <w:sym w:font="Symbol" w:char="F044"/>
      </w:r>
      <w:r>
        <w:rPr>
          <w:i/>
          <w:lang w:val="en-US"/>
        </w:rPr>
        <w:t>d</w:t>
      </w:r>
      <w:r>
        <w:t>,</w:t>
      </w:r>
      <w:bookmarkEnd w:id="1109"/>
      <w:r>
        <w:t xml:space="preserve"> м, сл</w:t>
      </w:r>
      <w:bookmarkStart w:id="1110" w:name="OCRUncertain1638"/>
      <w:r>
        <w:t>е</w:t>
      </w:r>
      <w:bookmarkEnd w:id="1110"/>
      <w:r>
        <w:t>дует определять по фор</w:t>
      </w:r>
      <w:r>
        <w:softHyphen/>
        <w:t>муле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noProof/>
        </w:rPr>
        <w:sym w:font="Symbol" w:char="F044"/>
      </w:r>
      <w:r>
        <w:rPr>
          <w:i/>
          <w:noProof/>
        </w:rPr>
        <w:t>d = (</w:t>
      </w:r>
      <w:r>
        <w:rPr>
          <w:i/>
          <w:noProof/>
        </w:rPr>
        <w:sym w:font="Symbol" w:char="F068"/>
      </w:r>
      <w:r>
        <w:rPr>
          <w:i/>
          <w:noProof/>
          <w:vertAlign w:val="subscript"/>
        </w:rPr>
        <w:t>c,rel</w:t>
      </w:r>
      <w:r>
        <w:rPr>
          <w:i/>
          <w:noProof/>
        </w:rPr>
        <w:t xml:space="preserve"> + 0,5)h</w:t>
      </w:r>
      <w:r>
        <w:rPr>
          <w:i/>
          <w:noProof/>
        </w:rPr>
        <w:tab/>
      </w:r>
      <w:r>
        <w:rPr>
          <w:i/>
          <w:noProof/>
        </w:rPr>
        <w:tab/>
      </w:r>
      <w:r>
        <w:rPr>
          <w:i/>
          <w:noProof/>
        </w:rPr>
        <w:tab/>
      </w:r>
      <w:r>
        <w:rPr>
          <w:i/>
          <w:noProof/>
        </w:rPr>
        <w:tab/>
      </w:r>
      <w:r>
        <w:rPr>
          <w:i/>
          <w:noProof/>
        </w:rPr>
        <w:tab/>
      </w:r>
      <w:r>
        <w:rPr>
          <w:noProof/>
        </w:rPr>
        <w:t>(45)</w:t>
      </w:r>
    </w:p>
    <w:p w:rsidR="00000000" w:rsidRDefault="003A62CE">
      <w:pPr>
        <w:ind w:left="851" w:hanging="567"/>
        <w:jc w:val="both"/>
        <w:rPr>
          <w:noProof/>
        </w:rPr>
      </w:pPr>
      <w:r>
        <w:t>гд</w:t>
      </w:r>
      <w:bookmarkStart w:id="1111" w:name="OCRUncertain1645"/>
      <w:r>
        <w:t>е</w:t>
      </w:r>
      <w:bookmarkEnd w:id="1111"/>
      <w:r>
        <w:t xml:space="preserve"> </w:t>
      </w:r>
      <w:r>
        <w:rPr>
          <w:i/>
          <w:noProof/>
        </w:rPr>
        <w:sym w:font="Symbol" w:char="F068"/>
      </w:r>
      <w:r>
        <w:rPr>
          <w:i/>
          <w:noProof/>
          <w:vertAlign w:val="subscript"/>
        </w:rPr>
        <w:t>c,re</w:t>
      </w:r>
      <w:r>
        <w:rPr>
          <w:noProof/>
        </w:rPr>
        <w:t xml:space="preserve"> -</w:t>
      </w:r>
      <w:r>
        <w:t xml:space="preserve"> относит</w:t>
      </w:r>
      <w:bookmarkStart w:id="1112" w:name="OCRUncertain1648"/>
      <w:r>
        <w:t>е</w:t>
      </w:r>
      <w:bookmarkEnd w:id="1112"/>
      <w:r>
        <w:t>ль</w:t>
      </w:r>
      <w:bookmarkStart w:id="1113" w:name="OCRUncertain1649"/>
      <w:r>
        <w:t>н</w:t>
      </w:r>
      <w:bookmarkEnd w:id="1113"/>
      <w:r>
        <w:t>о</w:t>
      </w:r>
      <w:bookmarkStart w:id="1114" w:name="OCRUncertain1650"/>
      <w:r>
        <w:t>е</w:t>
      </w:r>
      <w:bookmarkEnd w:id="1114"/>
      <w:r>
        <w:t xml:space="preserve"> пре</w:t>
      </w:r>
      <w:bookmarkStart w:id="1115" w:name="OCRUncertain1651"/>
      <w:r>
        <w:t>в</w:t>
      </w:r>
      <w:bookmarkEnd w:id="1115"/>
      <w:r>
        <w:t>ышени</w:t>
      </w:r>
      <w:bookmarkStart w:id="1116" w:name="OCRUncertain1652"/>
      <w:r>
        <w:t>е</w:t>
      </w:r>
      <w:bookmarkEnd w:id="1116"/>
      <w:r>
        <w:t xml:space="preserve"> в</w:t>
      </w:r>
      <w:bookmarkStart w:id="1117" w:name="OCRUncertain1653"/>
      <w:r>
        <w:t>е</w:t>
      </w:r>
      <w:bookmarkEnd w:id="1117"/>
      <w:r>
        <w:t>ршины волны, опред</w:t>
      </w:r>
      <w:bookmarkStart w:id="1118" w:name="OCRUncertain1654"/>
      <w:r>
        <w:t>е</w:t>
      </w:r>
      <w:bookmarkEnd w:id="1118"/>
      <w:r>
        <w:t>ля</w:t>
      </w:r>
      <w:r>
        <w:rPr>
          <w:lang w:val="en-US"/>
        </w:rPr>
        <w:softHyphen/>
      </w:r>
      <w:r>
        <w:t>емо</w:t>
      </w:r>
      <w:bookmarkStart w:id="1119" w:name="OCRUncertain1655"/>
      <w:r>
        <w:t>е</w:t>
      </w:r>
      <w:bookmarkEnd w:id="1119"/>
      <w:r>
        <w:t xml:space="preserve"> по рис.</w:t>
      </w:r>
      <w:r>
        <w:rPr>
          <w:noProof/>
        </w:rPr>
        <w:t>20</w:t>
      </w:r>
      <w:r>
        <w:t xml:space="preserve"> при </w:t>
      </w:r>
      <w:bookmarkStart w:id="1120" w:name="OCRUncertain1656"/>
      <w:r>
        <w:t>з</w:t>
      </w:r>
      <w:bookmarkEnd w:id="1120"/>
      <w:r>
        <w:t xml:space="preserve">начении </w:t>
      </w:r>
      <w:r>
        <w:rPr>
          <w:i/>
        </w:rPr>
        <w:sym w:font="Symbol" w:char="F063"/>
      </w:r>
      <w:r>
        <w:rPr>
          <w:lang w:val="en-US"/>
        </w:rPr>
        <w:t xml:space="preserve"> =</w:t>
      </w:r>
      <w:r>
        <w:rPr>
          <w:noProof/>
        </w:rPr>
        <w:t xml:space="preserve"> 0.</w:t>
      </w:r>
    </w:p>
    <w:p w:rsidR="00000000" w:rsidRDefault="003A62CE">
      <w:pPr>
        <w:ind w:firstLine="284"/>
        <w:jc w:val="both"/>
      </w:pPr>
      <w:r>
        <w:rPr>
          <w:noProof/>
        </w:rPr>
        <w:t>2.4.</w:t>
      </w:r>
      <w:r>
        <w:t xml:space="preserve"> Нагрузки от волн </w:t>
      </w:r>
      <w:bookmarkStart w:id="1121" w:name="OCRUncertain1658"/>
      <w:r>
        <w:rPr>
          <w:i/>
          <w:lang w:val="en-US"/>
        </w:rPr>
        <w:t>Q</w:t>
      </w:r>
      <w:bookmarkEnd w:id="1121"/>
      <w:r>
        <w:t xml:space="preserve"> и </w:t>
      </w:r>
      <w:r>
        <w:rPr>
          <w:i/>
          <w:lang w:val="en-US"/>
        </w:rPr>
        <w:t>q</w:t>
      </w:r>
      <w:r>
        <w:t xml:space="preserve"> на в</w:t>
      </w:r>
      <w:bookmarkStart w:id="1122" w:name="OCRUncertain1660"/>
      <w:r>
        <w:t>е</w:t>
      </w:r>
      <w:bookmarkEnd w:id="1122"/>
      <w:r>
        <w:t>ртикальную об</w:t>
      </w:r>
      <w:r>
        <w:softHyphen/>
        <w:t>т</w:t>
      </w:r>
      <w:bookmarkStart w:id="1123" w:name="OCRUncertain1661"/>
      <w:r>
        <w:t>е</w:t>
      </w:r>
      <w:bookmarkEnd w:id="1123"/>
      <w:r>
        <w:t>каемую преграду при любом е</w:t>
      </w:r>
      <w:bookmarkStart w:id="1124" w:name="OCRUncertain1662"/>
      <w:r>
        <w:t>е</w:t>
      </w:r>
      <w:bookmarkEnd w:id="1124"/>
      <w:r>
        <w:t xml:space="preserve"> расположении </w:t>
      </w:r>
      <w:bookmarkStart w:id="1125" w:name="OCRUncertain1663"/>
      <w:r>
        <w:rPr>
          <w:i/>
          <w:lang w:val="en-US"/>
        </w:rPr>
        <w:t>x</w:t>
      </w:r>
      <w:r>
        <w:t>,</w:t>
      </w:r>
      <w:bookmarkEnd w:id="1125"/>
      <w:r>
        <w:t xml:space="preserve"> м, относит</w:t>
      </w:r>
      <w:bookmarkStart w:id="1126" w:name="OCRUncertain1664"/>
      <w:r>
        <w:t>е</w:t>
      </w:r>
      <w:bookmarkEnd w:id="1126"/>
      <w:r>
        <w:t>льно в</w:t>
      </w:r>
      <w:bookmarkStart w:id="1127" w:name="OCRUncertain1665"/>
      <w:r>
        <w:t>е</w:t>
      </w:r>
      <w:bookmarkEnd w:id="1127"/>
      <w:r>
        <w:t>ршины волны следует опр</w:t>
      </w:r>
      <w:bookmarkStart w:id="1128" w:name="OCRUncertain1666"/>
      <w:r>
        <w:t>е</w:t>
      </w:r>
      <w:bookmarkEnd w:id="1128"/>
      <w:r>
        <w:t>д</w:t>
      </w:r>
      <w:bookmarkStart w:id="1129" w:name="OCRUncertain1667"/>
      <w:r>
        <w:t>е</w:t>
      </w:r>
      <w:r>
        <w:softHyphen/>
      </w:r>
      <w:bookmarkEnd w:id="1129"/>
      <w:r>
        <w:t>лять по формулам</w:t>
      </w:r>
      <w:r>
        <w:rPr>
          <w:noProof/>
        </w:rPr>
        <w:t xml:space="preserve"> (36)</w:t>
      </w:r>
      <w:r>
        <w:t xml:space="preserve"> и</w:t>
      </w:r>
      <w:r>
        <w:rPr>
          <w:noProof/>
        </w:rPr>
        <w:t xml:space="preserve"> (41),</w:t>
      </w:r>
      <w:r>
        <w:t xml:space="preserve"> при этом коэффи</w:t>
      </w:r>
      <w:r>
        <w:softHyphen/>
        <w:t xml:space="preserve">циенты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i</w:t>
      </w:r>
      <w:r>
        <w:t xml:space="preserve"> и </w:t>
      </w:r>
      <w:bookmarkStart w:id="1130" w:name="OCRUncertain1669"/>
      <w:r>
        <w:rPr>
          <w:i/>
        </w:rPr>
        <w:sym w:font="Symbol" w:char="F064"/>
      </w:r>
      <w:bookmarkEnd w:id="1130"/>
      <w:r>
        <w:rPr>
          <w:i/>
          <w:vertAlign w:val="subscript"/>
          <w:lang w:val="en-US"/>
        </w:rPr>
        <w:t>v</w:t>
      </w:r>
      <w:r>
        <w:t xml:space="preserve"> должны приниматься по графикам </w:t>
      </w:r>
      <w:r>
        <w:rPr>
          <w:noProof/>
        </w:rPr>
        <w:t>1</w:t>
      </w:r>
      <w:r>
        <w:t xml:space="preserve"> и</w:t>
      </w:r>
      <w:r>
        <w:rPr>
          <w:noProof/>
        </w:rPr>
        <w:t xml:space="preserve"> 2</w:t>
      </w:r>
      <w:r>
        <w:t xml:space="preserve"> рис.</w:t>
      </w:r>
      <w:r>
        <w:rPr>
          <w:noProof/>
        </w:rPr>
        <w:t>15,</w:t>
      </w:r>
      <w:r>
        <w:t xml:space="preserve"> а</w:t>
      </w:r>
      <w:r>
        <w:rPr>
          <w:noProof/>
        </w:rPr>
        <w:t xml:space="preserve"> </w:t>
      </w:r>
      <w:r>
        <w:rPr>
          <w:i/>
          <w:noProof/>
        </w:rPr>
        <w:sym w:font="Symbol" w:char="F064"/>
      </w:r>
      <w:r>
        <w:rPr>
          <w:i/>
          <w:noProof/>
          <w:vertAlign w:val="subscript"/>
        </w:rPr>
        <w:t>xi</w:t>
      </w:r>
      <w:r>
        <w:t xml:space="preserve"> и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xv</w:t>
      </w:r>
      <w:r>
        <w:rPr>
          <w:noProof/>
        </w:rPr>
        <w:t xml:space="preserve"> -</w:t>
      </w:r>
      <w:r>
        <w:t xml:space="preserve"> по графикам</w:t>
      </w:r>
      <w:r>
        <w:rPr>
          <w:noProof/>
        </w:rPr>
        <w:t xml:space="preserve"> 1</w:t>
      </w:r>
      <w:r>
        <w:t xml:space="preserve"> и</w:t>
      </w:r>
      <w:r>
        <w:rPr>
          <w:noProof/>
        </w:rPr>
        <w:t xml:space="preserve"> 2</w:t>
      </w:r>
      <w:r>
        <w:t xml:space="preserve"> рис.</w:t>
      </w:r>
      <w:r>
        <w:rPr>
          <w:noProof/>
        </w:rPr>
        <w:t xml:space="preserve"> 18 </w:t>
      </w:r>
      <w:r>
        <w:t>для данного знач</w:t>
      </w:r>
      <w:bookmarkStart w:id="1131" w:name="OCRUncertain1672"/>
      <w:r>
        <w:t>е</w:t>
      </w:r>
      <w:bookmarkEnd w:id="1131"/>
      <w:r>
        <w:t xml:space="preserve">ния </w:t>
      </w:r>
      <w:r>
        <w:rPr>
          <w:i/>
        </w:rPr>
        <w:sym w:font="Symbol" w:char="F063"/>
      </w:r>
      <w:r>
        <w:rPr>
          <w:i/>
          <w:noProof/>
        </w:rPr>
        <w:t xml:space="preserve"> </w:t>
      </w:r>
      <w:bookmarkStart w:id="1132" w:name="OCRUncertain1673"/>
      <w:r>
        <w:rPr>
          <w:i/>
          <w:noProof/>
        </w:rPr>
        <w:t>=</w:t>
      </w:r>
      <w:bookmarkEnd w:id="1132"/>
      <w:r>
        <w:rPr>
          <w:i/>
        </w:rPr>
        <w:t xml:space="preserve"> </w:t>
      </w:r>
      <w:bookmarkStart w:id="1133" w:name="OCRUncertain1674"/>
      <w:r>
        <w:rPr>
          <w:i/>
          <w:lang w:val="en-US"/>
        </w:rPr>
        <w:t>x</w:t>
      </w:r>
      <w:r>
        <w:rPr>
          <w:i/>
        </w:rPr>
        <w:t>/</w:t>
      </w:r>
      <w:r>
        <w:rPr>
          <w:i/>
        </w:rPr>
        <w:sym w:font="Symbol" w:char="F06C"/>
      </w:r>
      <w:r>
        <w:t>.</w:t>
      </w:r>
      <w:bookmarkEnd w:id="1133"/>
    </w:p>
    <w:p w:rsidR="00000000" w:rsidRDefault="003A62CE">
      <w:pPr>
        <w:ind w:firstLine="284"/>
        <w:jc w:val="both"/>
      </w:pPr>
      <w:r>
        <w:rPr>
          <w:noProof/>
        </w:rPr>
        <w:t>2.5.</w:t>
      </w:r>
      <w:r>
        <w:t xml:space="preserve"> Расстояние </w:t>
      </w:r>
      <w:r>
        <w:rPr>
          <w:i/>
          <w:lang w:val="en-US"/>
        </w:rPr>
        <w:t>z</w:t>
      </w:r>
      <w:r>
        <w:rPr>
          <w:i/>
          <w:sz w:val="22"/>
          <w:vertAlign w:val="subscript"/>
          <w:lang w:val="en-US"/>
        </w:rPr>
        <w:t>Q</w:t>
      </w:r>
      <w:r>
        <w:rPr>
          <w:i/>
          <w:vertAlign w:val="subscript"/>
          <w:lang w:val="en-US"/>
        </w:rPr>
        <w:t>max</w:t>
      </w:r>
      <w:r>
        <w:rPr>
          <w:lang w:val="en-US"/>
        </w:rPr>
        <w:t xml:space="preserve">, </w:t>
      </w:r>
      <w:r>
        <w:t>м, от расчетного уровн</w:t>
      </w:r>
      <w:bookmarkStart w:id="1134" w:name="OCRUncertain1676"/>
      <w:r>
        <w:t xml:space="preserve">я </w:t>
      </w:r>
      <w:bookmarkEnd w:id="1134"/>
      <w:r>
        <w:t>воды до точки приложения</w:t>
      </w:r>
      <w:r>
        <w:t xml:space="preserve"> максимальной силы от во</w:t>
      </w:r>
      <w:bookmarkStart w:id="1135" w:name="OCRUncertain1677"/>
      <w:r>
        <w:t>з</w:t>
      </w:r>
      <w:bookmarkEnd w:id="1135"/>
      <w:r>
        <w:t>действия волн на вертикальную обтекаемую пре</w:t>
      </w:r>
      <w:bookmarkStart w:id="1136" w:name="OCRUncertain1678"/>
      <w:r>
        <w:softHyphen/>
      </w:r>
      <w:bookmarkEnd w:id="1136"/>
      <w:r>
        <w:t xml:space="preserve">граду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</w:t>
      </w:r>
      <w:r>
        <w:t xml:space="preserve"> необходимо определять по формуле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position w:val="-28"/>
          <w:lang w:val="en-US"/>
        </w:rPr>
        <w:object w:dxaOrig="3240" w:dyaOrig="680">
          <v:shape id="_x0000_i1102" type="#_x0000_t75" style="width:162pt;height:33.75pt" o:ole="">
            <v:imagedata r:id="rId136" o:title=""/>
          </v:shape>
          <o:OLEObject Type="Embed" ProgID="Equation.2" ShapeID="_x0000_i1102" DrawAspect="Content" ObjectID="_1427226545" r:id="rId137"/>
        </w:objec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(46)</w:t>
      </w:r>
    </w:p>
    <w:p w:rsidR="00000000" w:rsidRDefault="003A62CE">
      <w:pPr>
        <w:ind w:firstLine="284"/>
        <w:jc w:val="both"/>
      </w:pPr>
      <w:r>
        <w:t>гд</w:t>
      </w:r>
      <w:bookmarkStart w:id="1137" w:name="OCRUncertain1682"/>
      <w:r>
        <w:t>е</w:t>
      </w:r>
      <w:bookmarkEnd w:id="1137"/>
      <w:r>
        <w:rPr>
          <w:noProof/>
        </w:rPr>
        <w:t xml:space="preserve">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i</w:t>
      </w:r>
      <w:r>
        <w:t xml:space="preserve"> и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v</w:t>
      </w:r>
      <w:r>
        <w:rPr>
          <w:noProof/>
        </w:rPr>
        <w:t xml:space="preserve"> -</w:t>
      </w:r>
      <w:r>
        <w:t xml:space="preserve"> коэффициенты, принимаемы</w:t>
      </w:r>
      <w:bookmarkStart w:id="1138" w:name="OCRUncertain1684"/>
      <w:r>
        <w:t>е</w:t>
      </w:r>
      <w:bookmarkEnd w:id="1138"/>
      <w:r>
        <w:t xml:space="preserve"> по гра</w:t>
      </w:r>
      <w:r>
        <w:softHyphen/>
        <w:t>фикам</w:t>
      </w:r>
      <w:r>
        <w:rPr>
          <w:noProof/>
        </w:rPr>
        <w:t xml:space="preserve"> 1</w:t>
      </w:r>
      <w:r>
        <w:t xml:space="preserve"> и</w:t>
      </w:r>
      <w:r>
        <w:rPr>
          <w:noProof/>
        </w:rPr>
        <w:t xml:space="preserve"> 2</w:t>
      </w:r>
      <w:r>
        <w:t xml:space="preserve"> рис.</w:t>
      </w:r>
      <w:r>
        <w:rPr>
          <w:noProof/>
        </w:rPr>
        <w:t>15</w:t>
      </w:r>
      <w:r>
        <w:t xml:space="preserve"> при к</w:t>
      </w:r>
      <w:r>
        <w:rPr>
          <w:noProof/>
        </w:rPr>
        <w:t xml:space="preserve"> </w:t>
      </w:r>
      <w:bookmarkStart w:id="1139" w:name="OCRUncertain1685"/>
      <w:r>
        <w:rPr>
          <w:noProof/>
        </w:rPr>
        <w:t>,</w:t>
      </w:r>
      <w:bookmarkEnd w:id="1139"/>
      <w:r>
        <w:t xml:space="preserve"> </w:t>
      </w:r>
      <w:bookmarkStart w:id="1140" w:name="OCRUncertain1686"/>
      <w:r>
        <w:t>соответствующем</w:t>
      </w:r>
      <w:bookmarkEnd w:id="1140"/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</w:t>
      </w:r>
      <w:r>
        <w:t>;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Q,i</w:t>
      </w:r>
      <w:r>
        <w:t xml:space="preserve"> и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Q,v</w:t>
      </w:r>
      <w:r>
        <w:t xml:space="preserve"> </w:t>
      </w:r>
      <w:r>
        <w:rPr>
          <w:lang w:val="en-US"/>
        </w:rPr>
        <w:t xml:space="preserve">- </w:t>
      </w:r>
      <w:r>
        <w:t>ординаты точек приложения соответ</w:t>
      </w:r>
      <w:r>
        <w:softHyphen/>
        <w:t>ственно инерционного и скоростного компонентов сил, м, опред</w:t>
      </w:r>
      <w:bookmarkStart w:id="1141" w:name="OCRUncertain1690"/>
      <w:r>
        <w:t>е</w:t>
      </w:r>
      <w:bookmarkEnd w:id="1141"/>
      <w:r>
        <w:t>ляемые по формулам:</w:t>
      </w:r>
    </w:p>
    <w:p w:rsidR="00000000" w:rsidRDefault="003A62CE">
      <w:pPr>
        <w:ind w:firstLine="284"/>
        <w:jc w:val="both"/>
      </w:pPr>
      <w:r>
        <w:rPr>
          <w:position w:val="-18"/>
        </w:rPr>
        <w:object w:dxaOrig="1440" w:dyaOrig="400">
          <v:shape id="_x0000_i1103" type="#_x0000_t75" style="width:1in;height:20.25pt" o:ole="">
            <v:imagedata r:id="rId138" o:title=""/>
          </v:shape>
          <o:OLEObject Type="Embed" ProgID="Equation.2" ShapeID="_x0000_i1103" DrawAspect="Content" ObjectID="_1427226546" r:id="rId139"/>
        </w:object>
      </w:r>
      <w:r>
        <w:t>;</w:t>
      </w:r>
      <w:r>
        <w:tab/>
      </w:r>
      <w:r>
        <w:tab/>
      </w:r>
      <w:r>
        <w:tab/>
      </w:r>
      <w:r>
        <w:tab/>
      </w:r>
      <w:r>
        <w:tab/>
        <w:t>(47)</w:t>
      </w:r>
    </w:p>
    <w:p w:rsidR="00000000" w:rsidRDefault="003A62CE">
      <w:pPr>
        <w:ind w:firstLine="284"/>
        <w:jc w:val="both"/>
      </w:pPr>
      <w:r>
        <w:rPr>
          <w:position w:val="-18"/>
        </w:rPr>
        <w:object w:dxaOrig="1540" w:dyaOrig="400">
          <v:shape id="_x0000_i1104" type="#_x0000_t75" style="width:77.25pt;height:20.25pt" o:ole="">
            <v:imagedata r:id="rId140" o:title=""/>
          </v:shape>
          <o:OLEObject Type="Embed" ProgID="Equation.2" ShapeID="_x0000_i1104" DrawAspect="Content" ObjectID="_1427226547" r:id="rId141"/>
        </w:object>
      </w:r>
      <w:r>
        <w:tab/>
      </w:r>
      <w:r>
        <w:tab/>
      </w:r>
      <w:r>
        <w:tab/>
      </w:r>
      <w:r>
        <w:tab/>
      </w:r>
      <w:r>
        <w:tab/>
        <w:t>(48</w:t>
      </w:r>
      <w:r>
        <w:rPr>
          <w:lang w:val="en-US"/>
        </w:rPr>
        <w:t>)</w:t>
      </w:r>
    </w:p>
    <w:p w:rsidR="00000000" w:rsidRDefault="003A62CE">
      <w:pPr>
        <w:ind w:left="1134" w:hanging="850"/>
        <w:jc w:val="both"/>
        <w:rPr>
          <w:noProof/>
        </w:rPr>
      </w:pPr>
      <w:r>
        <w:rPr>
          <w:position w:val="-16"/>
        </w:rPr>
        <w:object w:dxaOrig="480" w:dyaOrig="380">
          <v:shape id="_x0000_i1105" type="#_x0000_t75" style="width:24pt;height:18.75pt" o:ole="">
            <v:imagedata r:id="rId142" o:title=""/>
          </v:shape>
          <o:OLEObject Type="Embed" ProgID="Equation.2" ShapeID="_x0000_i1105" DrawAspect="Content" ObjectID="_1427226548" r:id="rId143"/>
        </w:object>
      </w:r>
      <w:r>
        <w:t xml:space="preserve"> </w:t>
      </w:r>
      <w:bookmarkStart w:id="1142" w:name="OCRUncertain1741"/>
      <w:r>
        <w:t xml:space="preserve">и </w:t>
      </w:r>
      <w:r>
        <w:rPr>
          <w:position w:val="-16"/>
        </w:rPr>
        <w:object w:dxaOrig="499" w:dyaOrig="380">
          <v:shape id="_x0000_i1106" type="#_x0000_t75" style="width:24.75pt;height:18.75pt" o:ole="">
            <v:imagedata r:id="rId144" o:title=""/>
          </v:shape>
          <o:OLEObject Type="Embed" ProgID="Equation.2" ShapeID="_x0000_i1106" DrawAspect="Content" ObjectID="_1427226549" r:id="rId145"/>
        </w:object>
      </w:r>
      <w:r>
        <w:t>- относительны</w:t>
      </w:r>
      <w:bookmarkEnd w:id="1142"/>
      <w:r>
        <w:t xml:space="preserve">е ординаты </w:t>
      </w:r>
      <w:r>
        <w:t>точ</w:t>
      </w:r>
      <w:bookmarkStart w:id="1143" w:name="OCRUncertain1742"/>
      <w:r>
        <w:t>е</w:t>
      </w:r>
      <w:bookmarkEnd w:id="1143"/>
      <w:r>
        <w:t xml:space="preserve">к </w:t>
      </w:r>
      <w:bookmarkStart w:id="1144" w:name="OCRUncertain1743"/>
      <w:r>
        <w:t>прило</w:t>
      </w:r>
      <w:bookmarkStart w:id="1145" w:name="OCRUncertain1745"/>
      <w:bookmarkEnd w:id="1144"/>
      <w:r>
        <w:t>жения</w:t>
      </w:r>
      <w:bookmarkEnd w:id="1145"/>
      <w:r>
        <w:t xml:space="preserve"> инерционного и скоростного компонентов сил, принимаемы</w:t>
      </w:r>
      <w:bookmarkStart w:id="1146" w:name="OCRUncertain1747"/>
      <w:r>
        <w:t>е</w:t>
      </w:r>
      <w:bookmarkEnd w:id="1146"/>
      <w:r>
        <w:t xml:space="preserve"> по графикам рис.</w:t>
      </w:r>
      <w:r>
        <w:rPr>
          <w:noProof/>
        </w:rPr>
        <w:t>21:</w:t>
      </w:r>
    </w:p>
    <w:p w:rsidR="00000000" w:rsidRDefault="003A62CE">
      <w:pPr>
        <w:ind w:left="1134" w:hanging="850"/>
        <w:jc w:val="both"/>
        <w:rPr>
          <w:noProof/>
        </w:rPr>
      </w:pPr>
      <w:r>
        <w:rPr>
          <w:i/>
          <w:lang w:val="en-US"/>
        </w:rPr>
        <w:sym w:font="Symbol" w:char="F06D"/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sym w:font="Symbol" w:char="F06D"/>
      </w:r>
      <w:r>
        <w:rPr>
          <w:i/>
          <w:vertAlign w:val="subscript"/>
          <w:lang w:val="en-US"/>
        </w:rPr>
        <w:t>v</w:t>
      </w:r>
      <w:r>
        <w:rPr>
          <w:noProof/>
        </w:rPr>
        <w:t xml:space="preserve"> -</w:t>
      </w:r>
      <w:r>
        <w:t xml:space="preserve"> инерционный и скоростной коэффи</w:t>
      </w:r>
      <w:bookmarkStart w:id="1147" w:name="OCRUncertain1750"/>
      <w:r>
        <w:softHyphen/>
        <w:t>ц</w:t>
      </w:r>
      <w:bookmarkEnd w:id="1147"/>
      <w:r>
        <w:t>иенты фазы, принимаемы</w:t>
      </w:r>
      <w:bookmarkStart w:id="1148" w:name="OCRUncertain1751"/>
      <w:r>
        <w:t>е</w:t>
      </w:r>
      <w:bookmarkEnd w:id="1148"/>
      <w:r>
        <w:t xml:space="preserve"> по графи</w:t>
      </w:r>
      <w:bookmarkStart w:id="1149" w:name="OCRUncertain1752"/>
      <w:r>
        <w:softHyphen/>
      </w:r>
      <w:bookmarkEnd w:id="1149"/>
      <w:r>
        <w:t>кам рис.</w:t>
      </w:r>
      <w:r>
        <w:rPr>
          <w:noProof/>
        </w:rPr>
        <w:t>22.</w:t>
      </w: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ind w:firstLine="284"/>
        <w:jc w:val="both"/>
      </w:pPr>
      <w:bookmarkStart w:id="1150" w:name="DeletedSectionBreakLast"/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</w:p>
    <w:p w:rsidR="00000000" w:rsidRDefault="003A62CE">
      <w:pPr>
        <w:jc w:val="center"/>
        <w:rPr>
          <w:lang w:val="en-US"/>
        </w:rPr>
      </w:pPr>
      <w:r>
        <w:rPr>
          <w:lang w:val="en-US"/>
        </w:rPr>
        <w:pict>
          <v:shape id="_x0000_i1107" type="#_x0000_t75" style="width:199.5pt;height:236.25pt">
            <v:imagedata r:id="rId146" o:title=""/>
          </v:shape>
        </w:pict>
      </w:r>
    </w:p>
    <w:p w:rsidR="00000000" w:rsidRDefault="003A62CE">
      <w:pPr>
        <w:ind w:firstLine="284"/>
        <w:jc w:val="both"/>
      </w:pPr>
      <w:r>
        <w:t>Р</w:t>
      </w:r>
      <w:bookmarkStart w:id="1151" w:name="OCRUncertain1709"/>
      <w:r>
        <w:t>и</w:t>
      </w:r>
      <w:bookmarkEnd w:id="1151"/>
      <w:r>
        <w:t>с.</w:t>
      </w:r>
      <w:bookmarkStart w:id="1152" w:name="OCRUncertain1710"/>
      <w:r>
        <w:rPr>
          <w:noProof/>
        </w:rPr>
        <w:t>1</w:t>
      </w:r>
      <w:bookmarkEnd w:id="1152"/>
      <w:r>
        <w:rPr>
          <w:noProof/>
        </w:rPr>
        <w:t>9</w:t>
      </w:r>
      <w:r>
        <w:t xml:space="preserve">. Графики коэффициентов линейной нагрузки от волн </w:t>
      </w:r>
      <w:r>
        <w:rPr>
          <w:i/>
        </w:rPr>
        <w:sym w:font="Symbol" w:char="F071"/>
      </w:r>
      <w:r>
        <w:rPr>
          <w:i/>
          <w:vertAlign w:val="subscript"/>
          <w:lang w:val="en-US"/>
        </w:rPr>
        <w:t>xi</w:t>
      </w:r>
      <w:r>
        <w:rPr>
          <w:i/>
          <w:lang w:val="en-US"/>
        </w:rPr>
        <w:t xml:space="preserve">, </w:t>
      </w:r>
      <w:r>
        <w:rPr>
          <w:i/>
          <w:lang w:val="en-US"/>
        </w:rPr>
        <w:sym w:font="Symbol" w:char="F071"/>
      </w:r>
      <w:r>
        <w:rPr>
          <w:i/>
          <w:vertAlign w:val="subscript"/>
          <w:lang w:val="en-US"/>
        </w:rPr>
        <w:t>xv</w:t>
      </w:r>
      <w:r>
        <w:rPr>
          <w:i/>
          <w:lang w:val="en-US"/>
        </w:rPr>
        <w:t xml:space="preserve">, </w:t>
      </w:r>
      <w:r>
        <w:rPr>
          <w:i/>
          <w:lang w:val="en-US"/>
        </w:rPr>
        <w:sym w:font="Symbol" w:char="F071"/>
      </w:r>
      <w:r>
        <w:rPr>
          <w:i/>
          <w:vertAlign w:val="subscript"/>
          <w:lang w:val="en-US"/>
        </w:rPr>
        <w:t>zv</w:t>
      </w:r>
      <w:r>
        <w:rPr>
          <w:lang w:val="en-US"/>
        </w:rPr>
        <w:t xml:space="preserve"> </w:t>
      </w:r>
      <w:r>
        <w:t xml:space="preserve">при </w:t>
      </w:r>
      <w:r>
        <w:rPr>
          <w:i/>
          <w:lang w:val="en-US"/>
        </w:rPr>
        <w:t>d/</w:t>
      </w:r>
      <w:r>
        <w:rPr>
          <w:i/>
          <w:lang w:val="en-US"/>
        </w:rPr>
        <w:sym w:font="Symbol" w:char="F06C"/>
      </w:r>
      <w:r>
        <w:t>: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1) 0,1; 2) 0,15; 3) 0,2; 4) 0,3; 5) 0,5; 6) 1; 7) 5 и </w:t>
      </w:r>
      <w:r>
        <w:rPr>
          <w:i/>
        </w:rPr>
        <w:sym w:font="Symbol" w:char="F06C"/>
      </w:r>
      <w:r>
        <w:rPr>
          <w:i/>
          <w:lang w:val="en-US"/>
        </w:rPr>
        <w:t>/h</w:t>
      </w:r>
      <w:r>
        <w:rPr>
          <w:lang w:val="en-US"/>
        </w:rPr>
        <w:t xml:space="preserve"> = 8-15 - </w:t>
      </w:r>
      <w:r>
        <w:t>штриховые линии</w:t>
      </w:r>
    </w:p>
    <w:p w:rsidR="00000000" w:rsidRDefault="003A62CE">
      <w:pPr>
        <w:ind w:firstLine="284"/>
        <w:jc w:val="both"/>
        <w:rPr>
          <w:lang w:val="en-US"/>
        </w:rPr>
      </w:pPr>
      <w:r>
        <w:t>Расс</w:t>
      </w:r>
      <w:bookmarkStart w:id="1153" w:name="OCRUncertain1753"/>
      <w:r>
        <w:t>т</w:t>
      </w:r>
      <w:bookmarkEnd w:id="1153"/>
      <w:r>
        <w:t xml:space="preserve">ояние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Q</w:t>
      </w:r>
      <w:r>
        <w:t xml:space="preserve"> от расчетного уровня воды до точ</w:t>
      </w:r>
      <w:r>
        <w:softHyphen/>
        <w:t>ки приложения си</w:t>
      </w:r>
      <w:r>
        <w:rPr>
          <w:lang w:val="en-US"/>
        </w:rPr>
        <w:softHyphen/>
      </w:r>
      <w:r>
        <w:t>лы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t xml:space="preserve"> при любом удалении </w:t>
      </w:r>
      <w:r>
        <w:rPr>
          <w:i/>
          <w:lang w:val="en-US"/>
        </w:rPr>
        <w:t>x</w:t>
      </w:r>
      <w:r>
        <w:t xml:space="preserve"> от вершины волны до преграды сл</w:t>
      </w:r>
      <w:bookmarkStart w:id="1154" w:name="OCRUncertain1757"/>
      <w:r>
        <w:t>е</w:t>
      </w:r>
      <w:bookmarkEnd w:id="1154"/>
      <w:r>
        <w:t>д</w:t>
      </w:r>
      <w:bookmarkStart w:id="1155" w:name="OCRUncertain1758"/>
      <w:r>
        <w:t>у</w:t>
      </w:r>
      <w:bookmarkEnd w:id="1155"/>
      <w:r>
        <w:t>ет опре</w:t>
      </w:r>
      <w:r>
        <w:rPr>
          <w:lang w:val="en-US"/>
        </w:rPr>
        <w:softHyphen/>
      </w:r>
      <w:r>
        <w:rPr>
          <w:lang w:val="en-US"/>
        </w:rPr>
        <w:softHyphen/>
      </w:r>
      <w:r>
        <w:t>де</w:t>
      </w:r>
      <w:bookmarkStart w:id="1156" w:name="OCRUncertain1759"/>
      <w:r>
        <w:t>л</w:t>
      </w:r>
      <w:bookmarkEnd w:id="1156"/>
      <w:r>
        <w:t>ять по форму</w:t>
      </w:r>
      <w:bookmarkStart w:id="1157" w:name="OCRUncertain1760"/>
      <w:r>
        <w:t>ле</w:t>
      </w:r>
      <w:bookmarkEnd w:id="1157"/>
      <w:r>
        <w:rPr>
          <w:noProof/>
        </w:rPr>
        <w:t xml:space="preserve"> (46)</w:t>
      </w:r>
      <w:bookmarkStart w:id="1158" w:name="OCRUncertain1761"/>
      <w:r>
        <w:rPr>
          <w:noProof/>
        </w:rPr>
        <w:t>,</w:t>
      </w:r>
      <w:bookmarkEnd w:id="1158"/>
      <w:r>
        <w:t xml:space="preserve"> при эт</w:t>
      </w:r>
      <w:r>
        <w:t xml:space="preserve">ом коэффициенты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i</w:t>
      </w:r>
      <w:r>
        <w:t xml:space="preserve"> и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v</w:t>
      </w:r>
      <w:r>
        <w:t xml:space="preserve"> дол</w:t>
      </w:r>
      <w:r>
        <w:softHyphen/>
        <w:t>жны при</w:t>
      </w:r>
      <w:r>
        <w:rPr>
          <w:lang w:val="en-US"/>
        </w:rPr>
        <w:softHyphen/>
      </w:r>
      <w:r>
        <w:t>ни</w:t>
      </w:r>
      <w:r>
        <w:rPr>
          <w:lang w:val="en-US"/>
        </w:rPr>
        <w:softHyphen/>
      </w:r>
      <w:r>
        <w:t>маться согласно графикам</w:t>
      </w:r>
      <w:r>
        <w:rPr>
          <w:noProof/>
        </w:rPr>
        <w:t xml:space="preserve"> 1</w:t>
      </w:r>
      <w:r>
        <w:t xml:space="preserve"> и</w:t>
      </w:r>
      <w:r>
        <w:rPr>
          <w:noProof/>
        </w:rPr>
        <w:t xml:space="preserve"> 2</w:t>
      </w:r>
      <w:r>
        <w:t xml:space="preserve"> рис.</w:t>
      </w:r>
      <w:r>
        <w:rPr>
          <w:noProof/>
        </w:rPr>
        <w:t>1</w:t>
      </w:r>
      <w:bookmarkStart w:id="1159" w:name="OCRUncertain1764"/>
      <w:r>
        <w:rPr>
          <w:noProof/>
        </w:rPr>
        <w:t xml:space="preserve">5 </w:t>
      </w:r>
      <w:bookmarkEnd w:id="1159"/>
      <w:r>
        <w:t xml:space="preserve">для данного </w:t>
      </w:r>
      <w:bookmarkStart w:id="1160" w:name="OCRUncertain1765"/>
      <w:r>
        <w:t>з</w:t>
      </w:r>
      <w:bookmarkEnd w:id="1160"/>
      <w:r>
        <w:t xml:space="preserve">начения </w:t>
      </w:r>
      <w:r>
        <w:rPr>
          <w:i/>
        </w:rPr>
        <w:sym w:font="Symbol" w:char="F063"/>
      </w:r>
      <w:r>
        <w:rPr>
          <w:i/>
          <w:lang w:val="en-US"/>
        </w:rPr>
        <w:t>=x/</w:t>
      </w:r>
      <w:r>
        <w:rPr>
          <w:i/>
          <w:lang w:val="en-US"/>
        </w:rPr>
        <w:sym w:font="Symbol" w:char="F06C"/>
      </w:r>
      <w:r>
        <w:t>.</w:t>
      </w: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jc w:val="center"/>
      </w:pPr>
      <w:r>
        <w:pict>
          <v:shape id="_x0000_i1108" type="#_x0000_t75" style="width:137.25pt;height:156.75pt">
            <v:imagedata r:id="rId147" o:title=""/>
          </v:shape>
        </w:pict>
      </w:r>
    </w:p>
    <w:p w:rsidR="00000000" w:rsidRDefault="003A62CE">
      <w:pPr>
        <w:ind w:firstLine="284"/>
        <w:jc w:val="center"/>
        <w:rPr>
          <w:noProof/>
        </w:rPr>
      </w:pPr>
      <w:r>
        <w:t>Рис.</w:t>
      </w:r>
      <w:r>
        <w:rPr>
          <w:noProof/>
        </w:rPr>
        <w:t>20.</w:t>
      </w:r>
      <w:r>
        <w:t xml:space="preserve"> </w:t>
      </w:r>
      <w:bookmarkStart w:id="1161" w:name="OCRUncertain1770"/>
      <w:r>
        <w:t>График</w:t>
      </w:r>
      <w:bookmarkEnd w:id="1161"/>
      <w:r>
        <w:t xml:space="preserve"> значе</w:t>
      </w:r>
      <w:bookmarkStart w:id="1162" w:name="OCRUncertain1773"/>
      <w:r>
        <w:t>ни</w:t>
      </w:r>
      <w:bookmarkEnd w:id="1162"/>
      <w:r>
        <w:t xml:space="preserve">й коэффициента </w:t>
      </w:r>
      <w:r>
        <w:rPr>
          <w:i/>
        </w:rPr>
        <w:sym w:font="Symbol" w:char="F068"/>
      </w:r>
      <w:r>
        <w:rPr>
          <w:i/>
          <w:vertAlign w:val="subscript"/>
          <w:lang w:val="en-US"/>
        </w:rPr>
        <w:t>rel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1 -</w:t>
      </w:r>
      <w:r>
        <w:t xml:space="preserve"> при </w:t>
      </w:r>
      <w:r>
        <w:rPr>
          <w:i/>
          <w:lang w:val="en-US"/>
        </w:rPr>
        <w:t>d/</w:t>
      </w:r>
      <w:r>
        <w:rPr>
          <w:i/>
          <w:lang w:val="en-US"/>
        </w:rPr>
        <w:sym w:font="Symbol" w:char="F06C"/>
      </w:r>
      <w:r>
        <w:rPr>
          <w:noProof/>
        </w:rPr>
        <w:t xml:space="preserve"> </w:t>
      </w:r>
      <w:bookmarkStart w:id="1163" w:name="OCRUncertain1777"/>
      <w:r>
        <w:rPr>
          <w:noProof/>
        </w:rPr>
        <w:t>=</w:t>
      </w:r>
      <w:bookmarkEnd w:id="1163"/>
      <w:r>
        <w:rPr>
          <w:noProof/>
        </w:rPr>
        <w:t xml:space="preserve"> 0,5</w:t>
      </w:r>
      <w:r>
        <w:t xml:space="preserve"> и </w:t>
      </w:r>
      <w:r>
        <w:rPr>
          <w:i/>
          <w:lang w:val="en-US"/>
        </w:rPr>
        <w:sym w:font="Symbol" w:char="F06C"/>
      </w:r>
      <w:r>
        <w:rPr>
          <w:i/>
          <w:lang w:val="en-US"/>
        </w:rPr>
        <w:t>/h</w:t>
      </w:r>
      <w:r>
        <w:rPr>
          <w:noProof/>
        </w:rPr>
        <w:t xml:space="preserve"> </w:t>
      </w:r>
      <w:bookmarkStart w:id="1164" w:name="OCRUncertain1779"/>
      <w:r>
        <w:rPr>
          <w:noProof/>
        </w:rPr>
        <w:t>=</w:t>
      </w:r>
      <w:bookmarkEnd w:id="1164"/>
      <w:r>
        <w:rPr>
          <w:noProof/>
        </w:rPr>
        <w:t xml:space="preserve"> 40; 2 -</w:t>
      </w:r>
      <w:r>
        <w:t xml:space="preserve"> при </w:t>
      </w:r>
      <w:r>
        <w:rPr>
          <w:i/>
          <w:lang w:val="en-US"/>
        </w:rPr>
        <w:t>d/</w:t>
      </w:r>
      <w:r>
        <w:rPr>
          <w:i/>
          <w:lang w:val="en-US"/>
        </w:rPr>
        <w:sym w:font="Symbol" w:char="F06C"/>
      </w:r>
      <w:r>
        <w:rPr>
          <w:noProof/>
        </w:rPr>
        <w:t xml:space="preserve"> </w:t>
      </w:r>
      <w:bookmarkStart w:id="1165" w:name="OCRUncertain1781"/>
      <w:r>
        <w:rPr>
          <w:noProof/>
        </w:rPr>
        <w:t>=</w:t>
      </w:r>
      <w:bookmarkEnd w:id="1165"/>
      <w:r>
        <w:rPr>
          <w:noProof/>
        </w:rPr>
        <w:t xml:space="preserve"> 0.5</w:t>
      </w:r>
      <w:r>
        <w:t xml:space="preserve"> и </w:t>
      </w:r>
      <w:r>
        <w:rPr>
          <w:i/>
          <w:lang w:val="en-US"/>
        </w:rPr>
        <w:sym w:font="Symbol" w:char="F06C"/>
      </w:r>
      <w:r>
        <w:rPr>
          <w:i/>
          <w:lang w:val="en-US"/>
        </w:rPr>
        <w:t>/h</w:t>
      </w:r>
      <w:r>
        <w:rPr>
          <w:noProof/>
        </w:rPr>
        <w:t xml:space="preserve"> </w:t>
      </w:r>
      <w:bookmarkStart w:id="1166" w:name="OCRUncertain1783"/>
      <w:r>
        <w:rPr>
          <w:noProof/>
        </w:rPr>
        <w:t>=</w:t>
      </w:r>
      <w:bookmarkEnd w:id="1166"/>
      <w:r>
        <w:rPr>
          <w:noProof/>
        </w:rPr>
        <w:t xml:space="preserve"> 20, </w:t>
      </w:r>
      <w:r>
        <w:t xml:space="preserve">а </w:t>
      </w:r>
      <w:bookmarkStart w:id="1167" w:name="OCRUncertain1784"/>
      <w:r>
        <w:t>такж</w:t>
      </w:r>
      <w:bookmarkEnd w:id="1167"/>
      <w:r>
        <w:t xml:space="preserve">е при </w:t>
      </w:r>
      <w:r>
        <w:rPr>
          <w:i/>
          <w:lang w:val="en-US"/>
        </w:rPr>
        <w:t>d/</w:t>
      </w:r>
      <w:r>
        <w:rPr>
          <w:i/>
          <w:lang w:val="en-US"/>
        </w:rPr>
        <w:sym w:font="Symbol" w:char="F06C"/>
      </w:r>
      <w:r>
        <w:rPr>
          <w:noProof/>
        </w:rPr>
        <w:t xml:space="preserve"> </w:t>
      </w:r>
      <w:bookmarkStart w:id="1168" w:name="OCRUncertain1786"/>
      <w:r>
        <w:rPr>
          <w:noProof/>
        </w:rPr>
        <w:t>=</w:t>
      </w:r>
      <w:bookmarkEnd w:id="1168"/>
      <w:r>
        <w:rPr>
          <w:noProof/>
        </w:rPr>
        <w:t xml:space="preserve"> 0</w:t>
      </w:r>
      <w:r>
        <w:t>,</w:t>
      </w:r>
      <w:r>
        <w:rPr>
          <w:noProof/>
        </w:rPr>
        <w:t>2</w:t>
      </w:r>
      <w:r>
        <w:t xml:space="preserve"> и </w:t>
      </w:r>
      <w:r>
        <w:rPr>
          <w:i/>
          <w:lang w:val="en-US"/>
        </w:rPr>
        <w:sym w:font="Symbol" w:char="F06C"/>
      </w:r>
      <w:r>
        <w:rPr>
          <w:i/>
          <w:lang w:val="en-US"/>
        </w:rPr>
        <w:t>/h</w:t>
      </w:r>
      <w:r>
        <w:rPr>
          <w:noProof/>
        </w:rPr>
        <w:t xml:space="preserve"> </w:t>
      </w:r>
      <w:bookmarkStart w:id="1169" w:name="OCRUncertain1789"/>
      <w:r>
        <w:rPr>
          <w:noProof/>
        </w:rPr>
        <w:t>=</w:t>
      </w:r>
      <w:bookmarkEnd w:id="1169"/>
      <w:r>
        <w:rPr>
          <w:noProof/>
        </w:rPr>
        <w:t xml:space="preserve"> 40;</w:t>
      </w:r>
      <w:r>
        <w:t xml:space="preserve"> 3</w:t>
      </w:r>
      <w:r>
        <w:rPr>
          <w:noProof/>
        </w:rPr>
        <w:t xml:space="preserve"> -</w:t>
      </w:r>
      <w:r>
        <w:t xml:space="preserve"> пр</w:t>
      </w:r>
      <w:bookmarkStart w:id="1170" w:name="OCRUncertain1791"/>
      <w:r>
        <w:t>и</w:t>
      </w:r>
      <w:bookmarkEnd w:id="1170"/>
      <w:r>
        <w:t xml:space="preserve"> </w:t>
      </w:r>
      <w:r>
        <w:rPr>
          <w:i/>
          <w:lang w:val="en-US"/>
        </w:rPr>
        <w:t>d/</w:t>
      </w:r>
      <w:r>
        <w:rPr>
          <w:i/>
          <w:lang w:val="en-US"/>
        </w:rPr>
        <w:sym w:font="Symbol" w:char="F06C"/>
      </w:r>
      <w:r>
        <w:rPr>
          <w:noProof/>
        </w:rPr>
        <w:t xml:space="preserve"> </w:t>
      </w:r>
      <w:bookmarkStart w:id="1171" w:name="OCRUncertain1793"/>
      <w:r>
        <w:rPr>
          <w:noProof/>
        </w:rPr>
        <w:t>=</w:t>
      </w:r>
      <w:bookmarkEnd w:id="1171"/>
      <w:r>
        <w:rPr>
          <w:noProof/>
        </w:rPr>
        <w:t xml:space="preserve"> 0</w:t>
      </w:r>
      <w:r>
        <w:t>,</w:t>
      </w:r>
      <w:r>
        <w:rPr>
          <w:noProof/>
        </w:rPr>
        <w:t>5</w:t>
      </w:r>
      <w:r>
        <w:t xml:space="preserve"> и </w:t>
      </w:r>
      <w:r>
        <w:rPr>
          <w:noProof/>
        </w:rPr>
        <w:t xml:space="preserve"> </w:t>
      </w:r>
      <w:bookmarkStart w:id="1172" w:name="OCRUncertain1796"/>
      <w:r>
        <w:rPr>
          <w:i/>
          <w:lang w:val="en-US"/>
        </w:rPr>
        <w:sym w:font="Symbol" w:char="F06C"/>
      </w:r>
      <w:r>
        <w:rPr>
          <w:i/>
          <w:lang w:val="en-US"/>
        </w:rPr>
        <w:t>/h</w:t>
      </w:r>
      <w:r>
        <w:t xml:space="preserve"> </w:t>
      </w:r>
      <w:r>
        <w:rPr>
          <w:noProof/>
        </w:rPr>
        <w:t>=</w:t>
      </w:r>
      <w:bookmarkEnd w:id="1172"/>
      <w:r>
        <w:rPr>
          <w:noProof/>
        </w:rPr>
        <w:t xml:space="preserve"> 10</w:t>
      </w:r>
      <w:r>
        <w:t>,</w:t>
      </w:r>
      <w:r>
        <w:rPr>
          <w:noProof/>
        </w:rPr>
        <w:t xml:space="preserve"> </w:t>
      </w:r>
      <w:r>
        <w:t>а т</w:t>
      </w:r>
      <w:bookmarkStart w:id="1173" w:name="OCRUncertain1798"/>
      <w:r>
        <w:t>ак</w:t>
      </w:r>
      <w:bookmarkEnd w:id="1173"/>
      <w:r>
        <w:t xml:space="preserve">же при </w:t>
      </w:r>
      <w:r>
        <w:rPr>
          <w:i/>
          <w:lang w:val="en-US"/>
        </w:rPr>
        <w:t>d/</w:t>
      </w:r>
      <w:r>
        <w:rPr>
          <w:i/>
          <w:lang w:val="en-US"/>
        </w:rPr>
        <w:sym w:font="Symbol" w:char="F06C"/>
      </w:r>
      <w:r>
        <w:rPr>
          <w:noProof/>
        </w:rPr>
        <w:t xml:space="preserve"> </w:t>
      </w:r>
      <w:bookmarkStart w:id="1174" w:name="OCRUncertain1802"/>
      <w:r>
        <w:rPr>
          <w:noProof/>
        </w:rPr>
        <w:t>=</w:t>
      </w:r>
      <w:bookmarkEnd w:id="1174"/>
      <w:r>
        <w:rPr>
          <w:noProof/>
        </w:rPr>
        <w:t xml:space="preserve"> 0</w:t>
      </w:r>
      <w:r>
        <w:t>,</w:t>
      </w:r>
      <w:r>
        <w:rPr>
          <w:noProof/>
        </w:rPr>
        <w:t>2</w:t>
      </w:r>
      <w:r>
        <w:t xml:space="preserve"> и</w:t>
      </w:r>
      <w:bookmarkStart w:id="1175" w:name="OCRUncertain1805"/>
      <w:r>
        <w:t xml:space="preserve"> </w:t>
      </w:r>
      <w:r>
        <w:rPr>
          <w:i/>
          <w:lang w:val="en-US"/>
        </w:rPr>
        <w:sym w:font="Symbol" w:char="F06C"/>
      </w:r>
      <w:r>
        <w:rPr>
          <w:i/>
          <w:lang w:val="en-US"/>
        </w:rPr>
        <w:t>/h</w:t>
      </w:r>
      <w:r>
        <w:rPr>
          <w:noProof/>
        </w:rPr>
        <w:t xml:space="preserve"> =</w:t>
      </w:r>
      <w:bookmarkEnd w:id="1175"/>
      <w:r>
        <w:rPr>
          <w:noProof/>
        </w:rPr>
        <w:t xml:space="preserve"> 20; 4 -</w:t>
      </w:r>
      <w:r>
        <w:t xml:space="preserve"> пр</w:t>
      </w:r>
      <w:bookmarkStart w:id="1176" w:name="OCRUncertain1806"/>
      <w:r>
        <w:t>и</w:t>
      </w:r>
      <w:bookmarkEnd w:id="1176"/>
      <w:r>
        <w:t xml:space="preserve"> </w:t>
      </w:r>
      <w:r>
        <w:rPr>
          <w:i/>
          <w:lang w:val="en-US"/>
        </w:rPr>
        <w:t>d/</w:t>
      </w:r>
      <w:r>
        <w:rPr>
          <w:i/>
          <w:lang w:val="en-US"/>
        </w:rPr>
        <w:sym w:font="Symbol" w:char="F06C"/>
      </w:r>
      <w:r>
        <w:rPr>
          <w:noProof/>
        </w:rPr>
        <w:t xml:space="preserve"> </w:t>
      </w:r>
      <w:bookmarkStart w:id="1177" w:name="OCRUncertain1808"/>
      <w:r>
        <w:rPr>
          <w:noProof/>
        </w:rPr>
        <w:t>=</w:t>
      </w:r>
      <w:bookmarkEnd w:id="1177"/>
      <w:r>
        <w:rPr>
          <w:noProof/>
        </w:rPr>
        <w:t xml:space="preserve"> 0,2 </w:t>
      </w:r>
      <w:r>
        <w:t xml:space="preserve">и </w:t>
      </w:r>
      <w:r>
        <w:rPr>
          <w:i/>
          <w:lang w:val="en-US"/>
        </w:rPr>
        <w:sym w:font="Symbol" w:char="F06C"/>
      </w:r>
      <w:r>
        <w:rPr>
          <w:i/>
          <w:lang w:val="en-US"/>
        </w:rPr>
        <w:t>/h</w:t>
      </w:r>
      <w:r>
        <w:rPr>
          <w:noProof/>
        </w:rPr>
        <w:t xml:space="preserve"> </w:t>
      </w:r>
      <w:bookmarkStart w:id="1178" w:name="OCRUncertain1810"/>
      <w:r>
        <w:rPr>
          <w:noProof/>
        </w:rPr>
        <w:t>=</w:t>
      </w:r>
      <w:bookmarkEnd w:id="1178"/>
      <w:r>
        <w:rPr>
          <w:noProof/>
        </w:rPr>
        <w:t xml:space="preserve"> </w:t>
      </w:r>
      <w:bookmarkStart w:id="1179" w:name="OCRUncertain1811"/>
      <w:r>
        <w:rPr>
          <w:noProof/>
        </w:rPr>
        <w:t>1</w:t>
      </w:r>
      <w:bookmarkEnd w:id="1179"/>
      <w:r>
        <w:rPr>
          <w:noProof/>
        </w:rPr>
        <w:t>0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jc w:val="center"/>
        <w:rPr>
          <w:noProof/>
        </w:rPr>
      </w:pPr>
      <w:r>
        <w:rPr>
          <w:noProof/>
        </w:rPr>
        <w:pict>
          <v:shape id="_x0000_i1109" type="#_x0000_t75" style="width:178.5pt;height:153pt">
            <v:imagedata r:id="rId148" o:title=""/>
          </v:shape>
        </w:pict>
      </w:r>
    </w:p>
    <w:p w:rsidR="00000000" w:rsidRDefault="003A62CE">
      <w:pPr>
        <w:ind w:firstLine="284"/>
        <w:jc w:val="center"/>
      </w:pPr>
      <w:bookmarkStart w:id="1180" w:name="OCRUncertain1812"/>
      <w:r>
        <w:t>Рис.</w:t>
      </w:r>
      <w:bookmarkEnd w:id="1180"/>
      <w:r>
        <w:rPr>
          <w:noProof/>
        </w:rPr>
        <w:t>21.</w:t>
      </w:r>
      <w:r>
        <w:t xml:space="preserve"> Г</w:t>
      </w:r>
      <w:bookmarkStart w:id="1181" w:name="OCRUncertain1813"/>
      <w:r>
        <w:t>раф</w:t>
      </w:r>
      <w:bookmarkEnd w:id="1181"/>
      <w:r>
        <w:t>ики</w:t>
      </w:r>
      <w:bookmarkStart w:id="1182" w:name="OCRUncertain1815"/>
      <w:r>
        <w:t xml:space="preserve"> зн</w:t>
      </w:r>
      <w:bookmarkEnd w:id="1182"/>
      <w:r>
        <w:t>а</w:t>
      </w:r>
      <w:bookmarkStart w:id="1183" w:name="OCRUncertain1816"/>
      <w:r>
        <w:t>чен</w:t>
      </w:r>
      <w:bookmarkEnd w:id="1183"/>
      <w:r>
        <w:t>и</w:t>
      </w:r>
      <w:bookmarkStart w:id="1184" w:name="OCRUncertain1817"/>
      <w:r>
        <w:t>й относительн</w:t>
      </w:r>
      <w:bookmarkEnd w:id="1184"/>
      <w:r>
        <w:t>ых</w:t>
      </w:r>
      <w:bookmarkStart w:id="1185" w:name="OCRUncertain1818"/>
      <w:r>
        <w:t xml:space="preserve"> коо</w:t>
      </w:r>
      <w:bookmarkEnd w:id="1185"/>
      <w:r>
        <w:t>рдин</w:t>
      </w:r>
      <w:bookmarkStart w:id="1186" w:name="OCRUncertain1820"/>
      <w:r>
        <w:t>ат</w:t>
      </w:r>
      <w:bookmarkEnd w:id="1186"/>
      <w:r>
        <w:t xml:space="preserve"> </w:t>
      </w:r>
    </w:p>
    <w:p w:rsidR="00000000" w:rsidRDefault="003A62CE">
      <w:pPr>
        <w:ind w:firstLine="284"/>
        <w:jc w:val="center"/>
      </w:pPr>
      <w:r>
        <w:t xml:space="preserve">1 - </w:t>
      </w:r>
      <w:r>
        <w:rPr>
          <w:position w:val="-16"/>
        </w:rPr>
        <w:object w:dxaOrig="480" w:dyaOrig="380">
          <v:shape id="_x0000_i1110" type="#_x0000_t75" style="width:24pt;height:18.75pt" o:ole="">
            <v:imagedata r:id="rId142" o:title=""/>
          </v:shape>
          <o:OLEObject Type="Embed" ProgID="Equation.2" ShapeID="_x0000_i1110" DrawAspect="Content" ObjectID="_1427226550" r:id="rId149"/>
        </w:object>
      </w:r>
      <w:r>
        <w:t xml:space="preserve">; 2 -  </w:t>
      </w:r>
      <w:r>
        <w:rPr>
          <w:position w:val="-16"/>
        </w:rPr>
        <w:object w:dxaOrig="499" w:dyaOrig="380">
          <v:shape id="_x0000_i1111" type="#_x0000_t75" style="width:24.75pt;height:18.75pt" o:ole="">
            <v:imagedata r:id="rId144" o:title=""/>
          </v:shape>
          <o:OLEObject Type="Embed" ProgID="Equation.2" ShapeID="_x0000_i1111" DrawAspect="Content" ObjectID="_1427226551" r:id="rId150"/>
        </w:objec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jc w:val="center"/>
      </w:pPr>
      <w:r>
        <w:pict>
          <v:shape id="_x0000_i1112" type="#_x0000_t75" style="width:2in;height:210pt">
            <v:imagedata r:id="rId151" o:title=""/>
          </v:shape>
        </w:pict>
      </w:r>
    </w:p>
    <w:p w:rsidR="00000000" w:rsidRDefault="003A62CE">
      <w:pPr>
        <w:ind w:firstLine="284"/>
        <w:jc w:val="both"/>
      </w:pPr>
      <w:bookmarkStart w:id="1187" w:name="OCRUncertain1821"/>
      <w:r>
        <w:t>Рис.</w:t>
      </w:r>
      <w:bookmarkEnd w:id="1187"/>
      <w:r>
        <w:rPr>
          <w:noProof/>
        </w:rPr>
        <w:t>22.</w:t>
      </w:r>
      <w:r>
        <w:t xml:space="preserve"> Графики значений </w:t>
      </w:r>
      <w:bookmarkStart w:id="1188" w:name="OCRUncertain1825"/>
      <w:r>
        <w:t>инерционного</w:t>
      </w:r>
      <w:bookmarkEnd w:id="1188"/>
      <w:r>
        <w:t xml:space="preserve"> </w:t>
      </w:r>
      <w:bookmarkStart w:id="1189" w:name="OCRUncertain1826"/>
      <w:r>
        <w:rPr>
          <w:i/>
        </w:rPr>
        <w:sym w:font="Symbol" w:char="F06D"/>
      </w:r>
      <w:r>
        <w:rPr>
          <w:i/>
          <w:vertAlign w:val="subscript"/>
          <w:lang w:val="en-US"/>
        </w:rPr>
        <w:t>i</w:t>
      </w:r>
      <w:r>
        <w:t>,</w:t>
      </w:r>
      <w:bookmarkEnd w:id="1189"/>
      <w:r>
        <w:t xml:space="preserve"> и скоростного </w:t>
      </w:r>
      <w:r>
        <w:rPr>
          <w:i/>
        </w:rPr>
        <w:sym w:font="Symbol" w:char="F06D"/>
      </w:r>
      <w:r>
        <w:rPr>
          <w:i/>
          <w:vertAlign w:val="subscript"/>
          <w:lang w:val="en-US"/>
        </w:rPr>
        <w:t>v</w:t>
      </w:r>
      <w:r>
        <w:t xml:space="preserve"> </w:t>
      </w:r>
      <w:r>
        <w:t>коэффициентов фазы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b/>
        </w:rPr>
      </w:pPr>
      <w:r>
        <w:rPr>
          <w:b/>
        </w:rPr>
        <w:t>НАГРУ</w:t>
      </w:r>
      <w:bookmarkStart w:id="1190" w:name="OCRUncertain1830"/>
      <w:r>
        <w:rPr>
          <w:b/>
        </w:rPr>
        <w:t>З</w:t>
      </w:r>
      <w:bookmarkEnd w:id="1190"/>
      <w:r>
        <w:rPr>
          <w:b/>
        </w:rPr>
        <w:t>КИ ОТ ВОЛН НА ГОРИЗОНТАЛЬНУЮ ОБТЕКАЕМУЮ ПРЕГРАДУ</w:t>
      </w:r>
    </w:p>
    <w:p w:rsidR="00000000" w:rsidRDefault="003A62CE">
      <w:pPr>
        <w:ind w:firstLine="284"/>
        <w:jc w:val="both"/>
        <w:rPr>
          <w:b/>
        </w:rPr>
      </w:pPr>
    </w:p>
    <w:p w:rsidR="00000000" w:rsidRDefault="003A62CE">
      <w:pPr>
        <w:ind w:firstLine="284"/>
        <w:jc w:val="both"/>
      </w:pPr>
      <w:r>
        <w:rPr>
          <w:noProof/>
        </w:rPr>
        <w:t>2.</w:t>
      </w:r>
      <w:bookmarkStart w:id="1191" w:name="OCRUncertain1831"/>
      <w:r>
        <w:rPr>
          <w:noProof/>
        </w:rPr>
        <w:t>6</w:t>
      </w:r>
      <w:bookmarkEnd w:id="1191"/>
      <w:r>
        <w:rPr>
          <w:noProof/>
        </w:rPr>
        <w:t>.</w:t>
      </w:r>
      <w:r>
        <w:t xml:space="preserve"> Максимально</w:t>
      </w:r>
      <w:bookmarkStart w:id="1192" w:name="OCRUncertain1832"/>
      <w:r>
        <w:t>е</w:t>
      </w:r>
      <w:bookmarkEnd w:id="1192"/>
      <w:r>
        <w:rPr>
          <w:noProof/>
        </w:rPr>
        <w:t xml:space="preserve"> </w:t>
      </w:r>
      <w:bookmarkStart w:id="1193" w:name="OCRUncertain1833"/>
      <w:r>
        <w:t>з</w:t>
      </w:r>
      <w:r>
        <w:rPr>
          <w:noProof/>
        </w:rPr>
        <w:t>начение</w:t>
      </w:r>
      <w:bookmarkEnd w:id="1193"/>
      <w:r>
        <w:t xml:space="preserve"> ра</w:t>
      </w:r>
      <w:bookmarkStart w:id="1194" w:name="OCRUncertain1834"/>
      <w:r>
        <w:t>в</w:t>
      </w:r>
      <w:bookmarkEnd w:id="1194"/>
      <w:r>
        <w:t>н</w:t>
      </w:r>
      <w:bookmarkStart w:id="1195" w:name="OCRUncertain1835"/>
      <w:r>
        <w:t>о</w:t>
      </w:r>
      <w:bookmarkEnd w:id="1195"/>
      <w:r>
        <w:t xml:space="preserve">действующей линейной нагрузки от волн </w:t>
      </w:r>
      <w:bookmarkStart w:id="1196" w:name="OCRUncertain1836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max</w:t>
      </w:r>
      <w:r>
        <w:t xml:space="preserve"> ,кН/м,</w:t>
      </w:r>
      <w:bookmarkEnd w:id="1196"/>
      <w:r>
        <w:t xml:space="preserve"> на горизон</w:t>
      </w:r>
      <w:r>
        <w:softHyphen/>
        <w:t>тальную обтекаем</w:t>
      </w:r>
      <w:bookmarkStart w:id="1197" w:name="OCRUncertain1837"/>
      <w:r>
        <w:t>у</w:t>
      </w:r>
      <w:bookmarkEnd w:id="1197"/>
      <w:r>
        <w:t>ю преграду (см</w:t>
      </w:r>
      <w:r>
        <w:rPr>
          <w:lang w:val="en-US"/>
        </w:rPr>
        <w:t>.</w:t>
      </w:r>
      <w:r>
        <w:t xml:space="preserve"> рис.</w:t>
      </w:r>
      <w:r>
        <w:rPr>
          <w:noProof/>
        </w:rPr>
        <w:t>14,</w:t>
      </w:r>
      <w:r>
        <w:t xml:space="preserve"> б) с </w:t>
      </w:r>
      <w:bookmarkStart w:id="1198" w:name="OCRUncertain1838"/>
      <w:r>
        <w:t>по</w:t>
      </w:r>
      <w:bookmarkEnd w:id="1198"/>
      <w:r>
        <w:t>п</w:t>
      </w:r>
      <w:bookmarkStart w:id="1199" w:name="OCRUncertain1839"/>
      <w:r>
        <w:t>е</w:t>
      </w:r>
      <w:bookmarkEnd w:id="1199"/>
      <w:r>
        <w:t>реч</w:t>
      </w:r>
      <w:bookmarkStart w:id="1200" w:name="OCRUncertain1840"/>
      <w:r>
        <w:t>н</w:t>
      </w:r>
      <w:bookmarkEnd w:id="1200"/>
      <w:r>
        <w:t>ым</w:t>
      </w:r>
      <w:bookmarkStart w:id="1201" w:name="OCRUncertain1841"/>
      <w:r>
        <w:t>и</w:t>
      </w:r>
      <w:bookmarkEnd w:id="1201"/>
      <w:r>
        <w:t xml:space="preserve"> размерами </w:t>
      </w:r>
      <w:r>
        <w:rPr>
          <w:i/>
        </w:rPr>
        <w:sym w:font="Symbol" w:char="F061"/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t xml:space="preserve"> 0,1</w:t>
      </w:r>
      <w:r>
        <w:rPr>
          <w:i/>
        </w:rPr>
        <w:sym w:font="Symbol" w:char="F06C"/>
      </w:r>
      <w:r>
        <w:t xml:space="preserve">, м, и </w:t>
      </w:r>
      <w:r>
        <w:rPr>
          <w:i/>
          <w:lang w:val="en-US"/>
        </w:rPr>
        <w:t>b</w:t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t xml:space="preserve"> 0,1</w:t>
      </w:r>
      <w:r>
        <w:rPr>
          <w:i/>
        </w:rPr>
        <w:sym w:font="Symbol" w:char="F06C"/>
      </w:r>
      <w:r>
        <w:t xml:space="preserve">, м, при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c</w:t>
      </w:r>
      <w:r>
        <w:t xml:space="preserve"> </w:t>
      </w:r>
      <w:r>
        <w:sym w:font="Symbol" w:char="F0B3"/>
      </w:r>
      <w:r>
        <w:rPr>
          <w:lang w:val="en-US"/>
        </w:rPr>
        <w:t xml:space="preserve"> </w:t>
      </w:r>
      <w:r>
        <w:rPr>
          <w:i/>
          <w:lang w:val="en-US"/>
        </w:rPr>
        <w:t xml:space="preserve">b </w:t>
      </w:r>
      <w:r>
        <w:t xml:space="preserve">но </w:t>
      </w:r>
      <w:bookmarkStart w:id="1202" w:name="OCRUncertain1849"/>
      <w:r>
        <w:t>(</w:t>
      </w:r>
      <w:bookmarkEnd w:id="1202"/>
      <w:r>
        <w:rPr>
          <w:i/>
          <w:lang w:val="en-US"/>
        </w:rPr>
        <w:t>zc - b/</w:t>
      </w:r>
      <w:r>
        <w:rPr>
          <w:lang w:val="en-US"/>
        </w:rPr>
        <w:t>2</w:t>
      </w:r>
      <w:r>
        <w:rPr>
          <w:noProof/>
        </w:rPr>
        <w:t>)</w:t>
      </w:r>
      <w:r>
        <w:t xml:space="preserve"> &gt;</w:t>
      </w:r>
      <w:bookmarkStart w:id="1203" w:name="OCRUncertain1851"/>
      <w:r>
        <w:rPr>
          <w:lang w:val="en-US"/>
        </w:rPr>
        <w:t xml:space="preserve"> </w:t>
      </w:r>
      <w:bookmarkEnd w:id="1203"/>
      <w:r>
        <w:rPr>
          <w:i/>
          <w:lang w:val="en-US"/>
        </w:rPr>
        <w:t>h</w:t>
      </w:r>
      <w:r>
        <w:t>/2 и при</w:t>
      </w:r>
      <w:r>
        <w:rPr>
          <w:noProof/>
        </w:rPr>
        <w:t xml:space="preserve"> </w:t>
      </w:r>
      <w:bookmarkStart w:id="1204" w:name="OCRUncertain1852"/>
      <w:r>
        <w:rPr>
          <w:noProof/>
        </w:rPr>
        <w:t>(</w:t>
      </w:r>
      <w:bookmarkEnd w:id="1204"/>
      <w:r>
        <w:rPr>
          <w:i/>
          <w:noProof/>
        </w:rPr>
        <w:t>d -</w:t>
      </w:r>
      <w:bookmarkStart w:id="1205" w:name="OCRUncertain1853"/>
      <w:r>
        <w:rPr>
          <w:i/>
          <w:noProof/>
        </w:rPr>
        <w:t>z</w:t>
      </w:r>
      <w:r>
        <w:rPr>
          <w:i/>
          <w:noProof/>
          <w:vertAlign w:val="subscript"/>
        </w:rPr>
        <w:t>c</w:t>
      </w:r>
      <w:r>
        <w:t>)</w:t>
      </w:r>
      <w:bookmarkEnd w:id="1205"/>
      <w:r>
        <w:rPr>
          <w:lang w:val="en-US"/>
        </w:rPr>
        <w:t xml:space="preserve"> </w:t>
      </w:r>
      <w:r>
        <w:rPr>
          <w:lang w:val="en-US"/>
        </w:rPr>
        <w:sym w:font="Symbol" w:char="F0B3"/>
      </w:r>
      <w:r>
        <w:rPr>
          <w:lang w:val="en-US"/>
        </w:rPr>
        <w:t xml:space="preserve"> </w:t>
      </w:r>
      <w:r>
        <w:rPr>
          <w:i/>
          <w:lang w:val="en-US"/>
        </w:rPr>
        <w:t>b</w:t>
      </w:r>
      <w:r>
        <w:t xml:space="preserve"> должно опреде</w:t>
      </w:r>
      <w:bookmarkStart w:id="1206" w:name="OCRUncertain1855"/>
      <w:r>
        <w:t>л</w:t>
      </w:r>
      <w:bookmarkEnd w:id="1206"/>
      <w:r>
        <w:t>яться по формуле</w:t>
      </w:r>
    </w:p>
    <w:bookmarkStart w:id="1207" w:name="OCRUncertain1859"/>
    <w:p w:rsidR="00000000" w:rsidRDefault="003A62CE">
      <w:pPr>
        <w:ind w:firstLine="284"/>
        <w:jc w:val="both"/>
      </w:pPr>
      <w:r>
        <w:rPr>
          <w:position w:val="-12"/>
          <w:lang w:val="en-US"/>
        </w:rPr>
        <w:object w:dxaOrig="1620" w:dyaOrig="440">
          <v:shape id="_x0000_i1113" type="#_x0000_t75" style="width:81pt;height:21.75pt" o:ole="">
            <v:imagedata r:id="rId152" o:title=""/>
          </v:shape>
          <o:OLEObject Type="Embed" ProgID="Equation.2" ShapeID="_x0000_i1113" DrawAspect="Content" ObjectID="_1427226552" r:id="rId15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</w:t>
      </w:r>
      <w:r>
        <w:t>4</w:t>
      </w:r>
      <w:bookmarkEnd w:id="1207"/>
      <w:r>
        <w:t>9</w:t>
      </w:r>
      <w:bookmarkStart w:id="1208" w:name="OCRUncertain1860"/>
      <w:r>
        <w:t>)</w:t>
      </w:r>
      <w:bookmarkEnd w:id="1208"/>
    </w:p>
    <w:p w:rsidR="00000000" w:rsidRDefault="003A62CE">
      <w:pPr>
        <w:ind w:firstLine="284"/>
        <w:jc w:val="both"/>
      </w:pPr>
      <w:r>
        <w:t>для двух случаев:</w:t>
      </w:r>
    </w:p>
    <w:p w:rsidR="00000000" w:rsidRDefault="003A62CE">
      <w:pPr>
        <w:ind w:firstLine="284"/>
        <w:jc w:val="both"/>
      </w:pPr>
      <w:r>
        <w:t>с максимальной горизонтальной составляю</w:t>
      </w:r>
      <w:bookmarkStart w:id="1209" w:name="OCRUncertain1861"/>
      <w:r>
        <w:t>щ</w:t>
      </w:r>
      <w:bookmarkEnd w:id="1209"/>
      <w:r>
        <w:t>ей линейной нагрузки</w:t>
      </w:r>
      <w:bookmarkStart w:id="1210" w:name="OCRUncertain1862"/>
      <w:r>
        <w:rPr>
          <w:lang w:val="en-US"/>
        </w:rPr>
        <w:t xml:space="preserve"> </w:t>
      </w:r>
      <w:bookmarkStart w:id="1211" w:name="OCRUncertain1863"/>
      <w:bookmarkEnd w:id="1210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x,max</w:t>
      </w:r>
      <w:r>
        <w:t>,</w:t>
      </w:r>
      <w:bookmarkEnd w:id="1211"/>
      <w:r>
        <w:t xml:space="preserve"> </w:t>
      </w:r>
      <w:bookmarkStart w:id="1212" w:name="OCRUncertain1864"/>
      <w:r>
        <w:t>кН/м,</w:t>
      </w:r>
      <w:bookmarkEnd w:id="1212"/>
      <w:r>
        <w:t xml:space="preserve"> при соот</w:t>
      </w:r>
      <w:bookmarkStart w:id="1213" w:name="OCRUncertain1865"/>
      <w:r>
        <w:t>в</w:t>
      </w:r>
      <w:bookmarkEnd w:id="1213"/>
      <w:r>
        <w:t>етс</w:t>
      </w:r>
      <w:bookmarkStart w:id="1214" w:name="OCRUncertain1866"/>
      <w:r>
        <w:t>тв</w:t>
      </w:r>
      <w:bookmarkEnd w:id="1214"/>
      <w:r>
        <w:t>ую</w:t>
      </w:r>
      <w:r>
        <w:softHyphen/>
        <w:t xml:space="preserve">щем </w:t>
      </w:r>
      <w:bookmarkStart w:id="1215" w:name="OCRUncertain1867"/>
      <w:r>
        <w:t>з</w:t>
      </w:r>
      <w:bookmarkEnd w:id="1215"/>
      <w:r>
        <w:t>начении вертикальн</w:t>
      </w:r>
      <w:r>
        <w:t>ой составляю</w:t>
      </w:r>
      <w:r>
        <w:rPr>
          <w:lang w:val="en-US"/>
        </w:rPr>
        <w:softHyphen/>
      </w:r>
      <w:r>
        <w:t>щей линей</w:t>
      </w:r>
      <w:r>
        <w:softHyphen/>
        <w:t>ной нагрузки</w:t>
      </w:r>
      <w:r>
        <w:rPr>
          <w:noProof/>
        </w:rPr>
        <w:t xml:space="preserve"> </w:t>
      </w:r>
      <w:r>
        <w:rPr>
          <w:i/>
          <w:noProof/>
        </w:rPr>
        <w:t>P</w:t>
      </w:r>
      <w:r>
        <w:rPr>
          <w:i/>
          <w:noProof/>
          <w:vertAlign w:val="subscript"/>
        </w:rPr>
        <w:t>z</w:t>
      </w:r>
      <w:r>
        <w:t xml:space="preserve"> кН/м;</w:t>
      </w:r>
    </w:p>
    <w:p w:rsidR="00000000" w:rsidRDefault="003A62CE">
      <w:pPr>
        <w:ind w:firstLine="284"/>
        <w:jc w:val="both"/>
      </w:pPr>
      <w:r>
        <w:t xml:space="preserve">с максимальной вертикальной составляющей </w:t>
      </w:r>
      <w:bookmarkStart w:id="1216" w:name="OCRUncertain1869"/>
      <w:r>
        <w:t>ли</w:t>
      </w:r>
      <w:bookmarkStart w:id="1217" w:name="OCRUncertain1870"/>
      <w:bookmarkEnd w:id="1216"/>
      <w:r>
        <w:t>нейной</w:t>
      </w:r>
      <w:bookmarkEnd w:id="1217"/>
      <w:r>
        <w:t xml:space="preserve"> нагрузки </w:t>
      </w:r>
      <w:bookmarkStart w:id="1218" w:name="OCRUncertain1871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z,max</w:t>
      </w:r>
      <w:r>
        <w:t>,</w:t>
      </w:r>
      <w:bookmarkEnd w:id="1218"/>
      <w:r>
        <w:t xml:space="preserve"> кН/м</w:t>
      </w:r>
      <w:r>
        <w:rPr>
          <w:lang w:val="en-US"/>
        </w:rPr>
        <w:t>,</w:t>
      </w:r>
      <w:r>
        <w:t xml:space="preserve"> при соответствую</w:t>
      </w:r>
      <w:r>
        <w:softHyphen/>
        <w:t>щем значении горизонтальной составл</w:t>
      </w:r>
      <w:bookmarkStart w:id="1219" w:name="OCRUncertain1873"/>
      <w:r>
        <w:t>я</w:t>
      </w:r>
      <w:bookmarkEnd w:id="1219"/>
      <w:r>
        <w:t>ю</w:t>
      </w:r>
      <w:bookmarkStart w:id="1220" w:name="OCRUncertain1874"/>
      <w:r>
        <w:t>щ</w:t>
      </w:r>
      <w:bookmarkEnd w:id="1220"/>
      <w:r>
        <w:t>ей ли</w:t>
      </w:r>
      <w:bookmarkStart w:id="1221" w:name="OCRUncertain1875"/>
      <w:r>
        <w:t>н</w:t>
      </w:r>
      <w:bookmarkEnd w:id="1221"/>
      <w:r>
        <w:t>ей</w:t>
      </w:r>
      <w:r>
        <w:softHyphen/>
        <w:t>ной нагрузки</w:t>
      </w:r>
      <w:bookmarkStart w:id="1222" w:name="OCRUncertain1876"/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</w:t>
      </w:r>
      <w:r>
        <w:t>,</w:t>
      </w:r>
      <w:bookmarkEnd w:id="1222"/>
      <w:r>
        <w:t xml:space="preserve"> кН/м.</w:t>
      </w:r>
    </w:p>
    <w:p w:rsidR="00000000" w:rsidRDefault="003A62CE">
      <w:pPr>
        <w:ind w:firstLine="284"/>
        <w:jc w:val="both"/>
      </w:pPr>
      <w:r>
        <w:t>Рассто</w:t>
      </w:r>
      <w:bookmarkStart w:id="1223" w:name="OCRUncertain1877"/>
      <w:r>
        <w:t>я</w:t>
      </w:r>
      <w:bookmarkEnd w:id="1223"/>
      <w:r>
        <w:t xml:space="preserve">ние </w:t>
      </w:r>
      <w:r>
        <w:rPr>
          <w:i/>
          <w:lang w:val="en-US"/>
        </w:rPr>
        <w:t>x</w:t>
      </w:r>
      <w:r>
        <w:t>, м, от в</w:t>
      </w:r>
      <w:bookmarkStart w:id="1224" w:name="OCRUncertain1878"/>
      <w:r>
        <w:t>ер</w:t>
      </w:r>
      <w:bookmarkEnd w:id="1224"/>
      <w:r>
        <w:t xml:space="preserve">шины волны до </w:t>
      </w:r>
      <w:bookmarkStart w:id="1225" w:name="OCRUncertain1879"/>
      <w:r>
        <w:t>ц</w:t>
      </w:r>
      <w:bookmarkEnd w:id="1225"/>
      <w:r>
        <w:t>ентр</w:t>
      </w:r>
      <w:bookmarkStart w:id="1226" w:name="OCRUncertain1880"/>
      <w:r>
        <w:t xml:space="preserve">а </w:t>
      </w:r>
      <w:bookmarkEnd w:id="1226"/>
      <w:r>
        <w:t xml:space="preserve">преграды при </w:t>
      </w:r>
      <w:bookmarkStart w:id="1227" w:name="OCRUncertain1881"/>
      <w:r>
        <w:t>действии</w:t>
      </w:r>
      <w:bookmarkEnd w:id="1227"/>
      <w:r>
        <w:t xml:space="preserve"> максимальных лин</w:t>
      </w:r>
      <w:bookmarkStart w:id="1228" w:name="OCRUncertain1882"/>
      <w:r>
        <w:t>е</w:t>
      </w:r>
      <w:bookmarkEnd w:id="1228"/>
      <w:r>
        <w:t xml:space="preserve">йных нагрузок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x,max</w:t>
      </w:r>
      <w:r>
        <w:t xml:space="preserve"> </w:t>
      </w:r>
      <w:bookmarkStart w:id="1229" w:name="OCRUncertain1885"/>
      <w:r>
        <w:t>и</w:t>
      </w:r>
      <w:bookmarkEnd w:id="1229"/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z,max</w:t>
      </w:r>
      <w:r>
        <w:t xml:space="preserve"> должны </w:t>
      </w:r>
      <w:bookmarkStart w:id="1230" w:name="OCRUncertain1888"/>
      <w:r>
        <w:t>определятьс</w:t>
      </w:r>
      <w:bookmarkEnd w:id="1230"/>
      <w:r>
        <w:t>я по относительной в</w:t>
      </w:r>
      <w:bookmarkStart w:id="1231" w:name="OCRUncertain1889"/>
      <w:r>
        <w:t>е</w:t>
      </w:r>
      <w:bookmarkEnd w:id="1231"/>
      <w:r>
        <w:t>личин</w:t>
      </w:r>
      <w:bookmarkStart w:id="1232" w:name="OCRUncertain1890"/>
      <w:r>
        <w:t>е</w:t>
      </w:r>
      <w:bookmarkEnd w:id="1232"/>
      <w:r>
        <w:t xml:space="preserve"> </w:t>
      </w:r>
      <w:r>
        <w:rPr>
          <w:i/>
        </w:rPr>
        <w:sym w:font="Symbol" w:char="F063"/>
      </w:r>
      <w:r>
        <w:rPr>
          <w:i/>
          <w:noProof/>
        </w:rPr>
        <w:t xml:space="preserve"> </w:t>
      </w:r>
      <w:bookmarkStart w:id="1233" w:name="OCRUncertain1891"/>
      <w:r>
        <w:rPr>
          <w:i/>
          <w:noProof/>
        </w:rPr>
        <w:t>=</w:t>
      </w:r>
      <w:bookmarkEnd w:id="1233"/>
      <w:r>
        <w:rPr>
          <w:i/>
        </w:rPr>
        <w:t xml:space="preserve"> </w:t>
      </w:r>
      <w:bookmarkStart w:id="1234" w:name="OCRUncertain1892"/>
      <w:r>
        <w:rPr>
          <w:i/>
          <w:lang w:val="en-US"/>
        </w:rPr>
        <w:t>x</w:t>
      </w:r>
      <w:r>
        <w:rPr>
          <w:i/>
        </w:rPr>
        <w:t>/</w:t>
      </w:r>
      <w:r>
        <w:rPr>
          <w:i/>
          <w:lang w:val="en-US"/>
        </w:rPr>
        <w:sym w:font="Symbol" w:char="F06C"/>
      </w:r>
      <w:r>
        <w:t>,</w:t>
      </w:r>
      <w:bookmarkEnd w:id="1234"/>
      <w:r>
        <w:t xml:space="preserve"> принимаемой согласно рис.18 и 23.</w:t>
      </w:r>
    </w:p>
    <w:p w:rsidR="00000000" w:rsidRDefault="003A62CE">
      <w:pPr>
        <w:ind w:firstLine="284"/>
        <w:jc w:val="both"/>
      </w:pPr>
    </w:p>
    <w:p w:rsidR="00000000" w:rsidRDefault="003A62CE">
      <w:pPr>
        <w:jc w:val="center"/>
      </w:pPr>
      <w:r>
        <w:pict>
          <v:shape id="_x0000_i1114" type="#_x0000_t75" style="width:223.5pt;height:120pt">
            <v:imagedata r:id="rId154" o:title=""/>
          </v:shape>
        </w:pict>
      </w:r>
    </w:p>
    <w:p w:rsidR="00000000" w:rsidRDefault="003A62CE">
      <w:pPr>
        <w:ind w:firstLine="284"/>
        <w:jc w:val="both"/>
      </w:pPr>
      <w:r>
        <w:t>Р</w:t>
      </w:r>
      <w:bookmarkStart w:id="1235" w:name="OCRUncertain1893"/>
      <w:r>
        <w:t>и</w:t>
      </w:r>
      <w:bookmarkEnd w:id="1235"/>
      <w:r>
        <w:t>с.</w:t>
      </w:r>
      <w:r>
        <w:rPr>
          <w:noProof/>
        </w:rPr>
        <w:t>23.</w:t>
      </w:r>
      <w:r>
        <w:t xml:space="preserve"> Графики значений коэффициентов сочетания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zi</w:t>
      </w:r>
      <w:r>
        <w:rPr>
          <w:lang w:val="en-US"/>
        </w:rPr>
        <w:t xml:space="preserve"> </w:t>
      </w:r>
      <w:r>
        <w:t>инерцион</w:t>
      </w:r>
      <w:r>
        <w:softHyphen/>
        <w:t xml:space="preserve">ного (графики 1) и 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>zv</w:t>
      </w:r>
      <w:r>
        <w:t xml:space="preserve"> - скоростного (гр</w:t>
      </w:r>
      <w:r>
        <w:t>афики 2) компонентов вертикальной линейной нагрузки от волн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2.7.</w:t>
      </w:r>
      <w:r>
        <w:t xml:space="preserve"> Максимально</w:t>
      </w:r>
      <w:bookmarkStart w:id="1236" w:name="OCRUncertain1913"/>
      <w:r>
        <w:t>е</w:t>
      </w:r>
      <w:bookmarkEnd w:id="1236"/>
      <w:r>
        <w:t xml:space="preserve"> </w:t>
      </w:r>
      <w:bookmarkStart w:id="1237" w:name="OCRUncertain1914"/>
      <w:r>
        <w:t>з</w:t>
      </w:r>
      <w:bookmarkEnd w:id="1237"/>
      <w:r>
        <w:t>н</w:t>
      </w:r>
      <w:bookmarkStart w:id="1238" w:name="OCRUncertain1915"/>
      <w:r>
        <w:t>а</w:t>
      </w:r>
      <w:bookmarkEnd w:id="1238"/>
      <w:r>
        <w:t>чени</w:t>
      </w:r>
      <w:bookmarkStart w:id="1239" w:name="OCRUncertain1916"/>
      <w:r>
        <w:t>е</w:t>
      </w:r>
      <w:bookmarkEnd w:id="1239"/>
      <w:r>
        <w:t xml:space="preserve"> горизонтальной сос</w:t>
      </w:r>
      <w:bookmarkStart w:id="1240" w:name="OCRUncertain1917"/>
      <w:r>
        <w:softHyphen/>
      </w:r>
      <w:bookmarkEnd w:id="1240"/>
      <w:r>
        <w:t>тавляющ</w:t>
      </w:r>
      <w:bookmarkStart w:id="1241" w:name="OCRUncertain1918"/>
      <w:r>
        <w:t>е</w:t>
      </w:r>
      <w:bookmarkEnd w:id="1241"/>
      <w:r>
        <w:t>й линей</w:t>
      </w:r>
      <w:r>
        <w:softHyphen/>
        <w:t xml:space="preserve">ной нагрузки от </w:t>
      </w:r>
      <w:bookmarkStart w:id="1242" w:name="OCRUncertain1919"/>
      <w:r>
        <w:t>в</w:t>
      </w:r>
      <w:bookmarkEnd w:id="1242"/>
      <w:r>
        <w:t xml:space="preserve">олн </w:t>
      </w:r>
      <w:bookmarkStart w:id="1243" w:name="OCRUncertain1920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x,max</w:t>
      </w:r>
      <w:r>
        <w:t>,</w:t>
      </w:r>
      <w:r>
        <w:rPr>
          <w:lang w:val="en-US"/>
        </w:rPr>
        <w:t xml:space="preserve"> </w:t>
      </w:r>
      <w:r>
        <w:t>кН/м,</w:t>
      </w:r>
      <w:bookmarkEnd w:id="1243"/>
      <w:r>
        <w:t xml:space="preserve"> на гори</w:t>
      </w:r>
      <w:bookmarkStart w:id="1244" w:name="OCRUncertain1921"/>
      <w:r>
        <w:t>з</w:t>
      </w:r>
      <w:bookmarkEnd w:id="1244"/>
      <w:r>
        <w:t>онтальную обт</w:t>
      </w:r>
      <w:bookmarkStart w:id="1245" w:name="OCRUncertain1922"/>
      <w:r>
        <w:t>е</w:t>
      </w:r>
      <w:bookmarkEnd w:id="1245"/>
      <w:r>
        <w:t>каемую пр</w:t>
      </w:r>
      <w:bookmarkStart w:id="1246" w:name="OCRUncertain1923"/>
      <w:r>
        <w:t>е</w:t>
      </w:r>
      <w:bookmarkEnd w:id="1246"/>
      <w:r>
        <w:t>граду необходимо определ</w:t>
      </w:r>
      <w:bookmarkStart w:id="1247" w:name="OCRUncertain1924"/>
      <w:r>
        <w:t>я</w:t>
      </w:r>
      <w:bookmarkEnd w:id="1247"/>
      <w:r>
        <w:t>т</w:t>
      </w:r>
      <w:bookmarkStart w:id="1248" w:name="OCRUncertain1925"/>
      <w:r>
        <w:t>ь</w:t>
      </w:r>
      <w:bookmarkEnd w:id="1248"/>
      <w:r>
        <w:t xml:space="preserve"> из ряда величин, получае</w:t>
      </w:r>
      <w:r>
        <w:softHyphen/>
        <w:t xml:space="preserve">мых при различных значениях </w:t>
      </w:r>
      <w:r>
        <w:rPr>
          <w:i/>
          <w:lang w:val="en-US"/>
        </w:rPr>
        <w:t>x</w:t>
      </w:r>
      <w:r>
        <w:t>,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x,max </w:t>
      </w:r>
      <w:r>
        <w:rPr>
          <w:lang w:val="en-US"/>
        </w:rPr>
        <w:t xml:space="preserve">=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xi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>xi</w:t>
      </w:r>
      <w:r>
        <w:rPr>
          <w:i/>
          <w:lang w:val="en-US"/>
        </w:rPr>
        <w:t xml:space="preserve"> + P</w:t>
      </w:r>
      <w:r>
        <w:rPr>
          <w:i/>
          <w:vertAlign w:val="subscript"/>
          <w:lang w:val="en-US"/>
        </w:rPr>
        <w:t>xv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>xv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t>(50)</w:t>
      </w:r>
    </w:p>
    <w:p w:rsidR="00000000" w:rsidRDefault="003A62CE">
      <w:pPr>
        <w:ind w:left="851" w:hanging="567"/>
        <w:jc w:val="both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xi</w:t>
      </w:r>
      <w:r>
        <w:rPr>
          <w:noProof/>
        </w:rPr>
        <w:t xml:space="preserve"> </w:t>
      </w:r>
      <w:r>
        <w:t xml:space="preserve">и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xv</w:t>
      </w:r>
      <w:r>
        <w:rPr>
          <w:noProof/>
        </w:rPr>
        <w:t xml:space="preserve"> -</w:t>
      </w:r>
      <w:r>
        <w:t xml:space="preserve"> ин</w:t>
      </w:r>
      <w:bookmarkStart w:id="1249" w:name="OCRUncertain1932"/>
      <w:r>
        <w:t>е</w:t>
      </w:r>
      <w:bookmarkEnd w:id="1249"/>
      <w:r>
        <w:t xml:space="preserve">рционный и скоростной </w:t>
      </w:r>
      <w:bookmarkStart w:id="1250" w:name="OCRUncertain1933"/>
      <w:r>
        <w:t>компонен</w:t>
      </w:r>
      <w:bookmarkEnd w:id="1250"/>
      <w:r>
        <w:t>ты горизонтальной составляющей ли</w:t>
      </w:r>
      <w:r>
        <w:softHyphen/>
        <w:t>нейной н</w:t>
      </w:r>
      <w:bookmarkStart w:id="1251" w:name="OCRUncertain1935"/>
      <w:r>
        <w:t>а</w:t>
      </w:r>
      <w:bookmarkEnd w:id="1251"/>
      <w:r>
        <w:t>гр</w:t>
      </w:r>
      <w:bookmarkStart w:id="1252" w:name="OCRUncertain1936"/>
      <w:r>
        <w:t>уз</w:t>
      </w:r>
      <w:bookmarkEnd w:id="1252"/>
      <w:r>
        <w:t>ки от волн, кН/м, опре</w:t>
      </w:r>
      <w:r>
        <w:softHyphen/>
        <w:t>дел</w:t>
      </w:r>
      <w:bookmarkStart w:id="1253" w:name="OCRUncertain1937"/>
      <w:r>
        <w:t>я</w:t>
      </w:r>
      <w:bookmarkEnd w:id="1253"/>
      <w:r>
        <w:t>емые по формулам:</w:t>
      </w:r>
    </w:p>
    <w:bookmarkStart w:id="1254" w:name="OCRUncertain1944"/>
    <w:p w:rsidR="00000000" w:rsidRDefault="003A62CE">
      <w:pPr>
        <w:ind w:left="851" w:hanging="567"/>
        <w:jc w:val="center"/>
      </w:pPr>
      <w:r>
        <w:rPr>
          <w:position w:val="-22"/>
        </w:rPr>
        <w:object w:dxaOrig="2240" w:dyaOrig="620">
          <v:shape id="_x0000_i1115" type="#_x0000_t75" style="width:111.75pt;height:30.75pt" o:ole="">
            <v:imagedata r:id="rId155" o:title=""/>
          </v:shape>
          <o:OLEObject Type="Embed" ProgID="Equation.2" ShapeID="_x0000_i1115" DrawAspect="Content" ObjectID="_1427226553" r:id="rId156"/>
        </w:object>
      </w:r>
      <w:r>
        <w:t>;</w:t>
      </w:r>
      <w:r>
        <w:tab/>
      </w:r>
      <w:r>
        <w:tab/>
      </w:r>
      <w:r>
        <w:tab/>
        <w:t>(51)</w:t>
      </w:r>
    </w:p>
    <w:p w:rsidR="00000000" w:rsidRDefault="003A62CE">
      <w:pPr>
        <w:ind w:left="851" w:hanging="567"/>
        <w:jc w:val="center"/>
        <w:rPr>
          <w:i/>
        </w:rPr>
      </w:pPr>
      <w:r>
        <w:rPr>
          <w:position w:val="-22"/>
        </w:rPr>
        <w:object w:dxaOrig="2200" w:dyaOrig="720">
          <v:shape id="_x0000_i1116" type="#_x0000_t75" style="width:110.25pt;height:36pt" o:ole="">
            <v:imagedata r:id="rId157" o:title=""/>
          </v:shape>
          <o:OLEObject Type="Embed" ProgID="Equation.2" ShapeID="_x0000_i1116" DrawAspect="Content" ObjectID="_1427226554" r:id="rId158"/>
        </w:object>
      </w:r>
      <w:r>
        <w:t>;</w:t>
      </w:r>
      <w:r>
        <w:tab/>
      </w:r>
      <w:r>
        <w:tab/>
      </w:r>
      <w:r>
        <w:tab/>
        <w:t>(52)</w:t>
      </w:r>
    </w:p>
    <w:bookmarkEnd w:id="1254"/>
    <w:p w:rsidR="00000000" w:rsidRDefault="003A62CE">
      <w:pPr>
        <w:ind w:left="851" w:hanging="567"/>
        <w:jc w:val="both"/>
      </w:pPr>
      <w:r>
        <w:rPr>
          <w:i/>
        </w:rPr>
        <w:sym w:font="Symbol" w:char="F064"/>
      </w:r>
      <w:r>
        <w:rPr>
          <w:i/>
          <w:vertAlign w:val="subscript"/>
          <w:lang w:val="en-US"/>
        </w:rPr>
        <w:t>xi</w:t>
      </w:r>
      <w:r>
        <w:t xml:space="preserve"> и</w:t>
      </w:r>
      <w:r>
        <w:rPr>
          <w:noProof/>
        </w:rPr>
        <w:t xml:space="preserve"> </w:t>
      </w:r>
      <w:bookmarkStart w:id="1255" w:name="OCRUncertain1945"/>
      <w:r>
        <w:rPr>
          <w:i/>
          <w:noProof/>
        </w:rPr>
        <w:sym w:font="Symbol" w:char="F064"/>
      </w:r>
      <w:bookmarkEnd w:id="1255"/>
      <w:r>
        <w:rPr>
          <w:i/>
          <w:noProof/>
          <w:vertAlign w:val="subscript"/>
        </w:rPr>
        <w:t>xv</w:t>
      </w:r>
      <w:r>
        <w:rPr>
          <w:noProof/>
        </w:rPr>
        <w:t xml:space="preserve"> -</w:t>
      </w:r>
      <w:r>
        <w:t xml:space="preserve"> коэффициенты сочетания ин</w:t>
      </w:r>
      <w:bookmarkStart w:id="1256" w:name="OCRUncertain1947"/>
      <w:r>
        <w:t>е</w:t>
      </w:r>
      <w:bookmarkEnd w:id="1256"/>
      <w:r>
        <w:t>рционно</w:t>
      </w:r>
      <w:r>
        <w:softHyphen/>
        <w:t>го и скоростного компонентов линей</w:t>
      </w:r>
      <w:bookmarkStart w:id="1257" w:name="OCRUncertain1948"/>
      <w:r>
        <w:softHyphen/>
      </w:r>
      <w:bookmarkEnd w:id="1257"/>
      <w:r>
        <w:t>ной нагрузки от волн, принимаемые соответ</w:t>
      </w:r>
      <w:r>
        <w:softHyphen/>
        <w:t>ственно по графикам</w:t>
      </w:r>
      <w:r>
        <w:rPr>
          <w:noProof/>
        </w:rPr>
        <w:t xml:space="preserve"> 1</w:t>
      </w:r>
      <w:r>
        <w:t xml:space="preserve"> и</w:t>
      </w:r>
      <w:r>
        <w:rPr>
          <w:noProof/>
        </w:rPr>
        <w:t xml:space="preserve"> 2 </w:t>
      </w:r>
      <w:r>
        <w:t>рис.</w:t>
      </w:r>
      <w:r>
        <w:rPr>
          <w:noProof/>
        </w:rPr>
        <w:t>18</w:t>
      </w:r>
      <w:r>
        <w:t xml:space="preserve"> при значении </w:t>
      </w:r>
      <w:r>
        <w:rPr>
          <w:i/>
          <w:lang w:val="en-US"/>
        </w:rPr>
        <w:t>x</w:t>
      </w:r>
      <w:r>
        <w:t xml:space="preserve"> согласно </w:t>
      </w:r>
      <w:bookmarkStart w:id="1258" w:name="OCRUncertain1950"/>
      <w:r>
        <w:t>п.</w:t>
      </w:r>
      <w:bookmarkEnd w:id="1258"/>
      <w:r>
        <w:rPr>
          <w:noProof/>
        </w:rPr>
        <w:t>2.1;</w:t>
      </w:r>
    </w:p>
    <w:p w:rsidR="00000000" w:rsidRDefault="003A62CE">
      <w:pPr>
        <w:ind w:left="851" w:hanging="567"/>
        <w:jc w:val="both"/>
      </w:pPr>
      <w:r>
        <w:rPr>
          <w:i/>
        </w:rPr>
        <w:sym w:font="Symbol" w:char="F071"/>
      </w:r>
      <w:r>
        <w:rPr>
          <w:i/>
          <w:vertAlign w:val="subscript"/>
          <w:lang w:val="en-US"/>
        </w:rPr>
        <w:t>xi</w:t>
      </w:r>
      <w:r>
        <w:t xml:space="preserve"> и </w:t>
      </w:r>
      <w:r>
        <w:rPr>
          <w:i/>
        </w:rPr>
        <w:sym w:font="Symbol" w:char="F071"/>
      </w:r>
      <w:r>
        <w:rPr>
          <w:i/>
          <w:vertAlign w:val="subscript"/>
          <w:lang w:val="en-US"/>
        </w:rPr>
        <w:t>xv</w:t>
      </w:r>
      <w:r>
        <w:rPr>
          <w:noProof/>
        </w:rPr>
        <w:t xml:space="preserve"> </w:t>
      </w:r>
      <w:r>
        <w:t>- обо</w:t>
      </w:r>
      <w:bookmarkStart w:id="1259" w:name="OCRUncertain1955"/>
      <w:r>
        <w:t>з</w:t>
      </w:r>
      <w:bookmarkEnd w:id="1259"/>
      <w:r>
        <w:t>начения те же, что и в п.</w:t>
      </w:r>
      <w:r>
        <w:rPr>
          <w:noProof/>
        </w:rPr>
        <w:t>2.2;</w:t>
      </w:r>
    </w:p>
    <w:p w:rsidR="00000000" w:rsidRDefault="003A62CE">
      <w:pPr>
        <w:ind w:left="851" w:hanging="567"/>
        <w:jc w:val="both"/>
      </w:pPr>
      <w:r>
        <w:rPr>
          <w:i/>
          <w:lang w:val="en-US"/>
        </w:rPr>
        <w:sym w:font="Symbol" w:char="F062"/>
      </w:r>
      <w:r>
        <w:rPr>
          <w:i/>
          <w:vertAlign w:val="subscript"/>
          <w:lang w:val="en-US"/>
        </w:rPr>
        <w:t>i</w:t>
      </w:r>
      <w:r>
        <w:t xml:space="preserve"> и </w:t>
      </w:r>
      <w:r>
        <w:rPr>
          <w:i/>
        </w:rPr>
        <w:sym w:font="Symbol" w:char="F062"/>
      </w:r>
      <w:r>
        <w:rPr>
          <w:i/>
          <w:vertAlign w:val="subscript"/>
          <w:lang w:val="en-US"/>
        </w:rPr>
        <w:t>v</w:t>
      </w:r>
      <w:r>
        <w:rPr>
          <w:noProof/>
        </w:rPr>
        <w:t xml:space="preserve"> -</w:t>
      </w:r>
      <w:r>
        <w:t xml:space="preserve"> инерционный и скоростной коэффици</w:t>
      </w:r>
      <w:r>
        <w:softHyphen/>
        <w:t xml:space="preserve">енты формы преграды с </w:t>
      </w:r>
      <w:bookmarkStart w:id="1260" w:name="OCRUncertain1958"/>
      <w:r>
        <w:t>п</w:t>
      </w:r>
      <w:bookmarkEnd w:id="1260"/>
      <w:r>
        <w:t>оперечным сечением в виде круга, эллипса и пря</w:t>
      </w:r>
      <w:r>
        <w:softHyphen/>
        <w:t>моуго</w:t>
      </w:r>
      <w:bookmarkStart w:id="1261" w:name="OCRUncertain1959"/>
      <w:r>
        <w:t>л</w:t>
      </w:r>
      <w:bookmarkEnd w:id="1261"/>
      <w:r>
        <w:t>ьника, принимаемы</w:t>
      </w:r>
      <w:bookmarkStart w:id="1262" w:name="OCRUncertain1960"/>
      <w:r>
        <w:t>е</w:t>
      </w:r>
      <w:bookmarkEnd w:id="1262"/>
      <w:r>
        <w:t xml:space="preserve"> по графи</w:t>
      </w:r>
      <w:r>
        <w:softHyphen/>
        <w:t>кам рис.</w:t>
      </w:r>
      <w:r>
        <w:rPr>
          <w:noProof/>
        </w:rPr>
        <w:t>17</w:t>
      </w:r>
      <w:r>
        <w:t xml:space="preserve"> при значениях </w:t>
      </w:r>
      <w:r>
        <w:rPr>
          <w:i/>
          <w:lang w:val="en-US"/>
        </w:rPr>
        <w:t>a/b</w:t>
      </w:r>
      <w:r>
        <w:rPr>
          <w:noProof/>
        </w:rPr>
        <w:t xml:space="preserve"> -</w:t>
      </w:r>
      <w:r>
        <w:t xml:space="preserve"> для горизонтальной и </w:t>
      </w:r>
      <w:r>
        <w:rPr>
          <w:i/>
          <w:lang w:val="en-US"/>
        </w:rPr>
        <w:t>b/a</w:t>
      </w:r>
      <w:r>
        <w:rPr>
          <w:noProof/>
        </w:rPr>
        <w:t xml:space="preserve"> -</w:t>
      </w:r>
      <w:r>
        <w:t xml:space="preserve"> вертикальной составляющих нагрузки.</w:t>
      </w:r>
    </w:p>
    <w:p w:rsidR="00000000" w:rsidRDefault="003A62CE">
      <w:pPr>
        <w:ind w:firstLine="284"/>
        <w:jc w:val="both"/>
      </w:pPr>
      <w:r>
        <w:rPr>
          <w:noProof/>
        </w:rPr>
        <w:t>2.8.</w:t>
      </w:r>
      <w:r>
        <w:t xml:space="preserve"> Максимальную величин</w:t>
      </w:r>
      <w:r>
        <w:t>у вертикальной со</w:t>
      </w:r>
      <w:r>
        <w:softHyphen/>
        <w:t>ставляющ</w:t>
      </w:r>
      <w:bookmarkStart w:id="1263" w:name="OCRUncertain1963"/>
      <w:r>
        <w:t>е</w:t>
      </w:r>
      <w:bookmarkEnd w:id="1263"/>
      <w:r>
        <w:t>й линей</w:t>
      </w:r>
      <w:r>
        <w:rPr>
          <w:lang w:val="en-US"/>
        </w:rPr>
        <w:softHyphen/>
      </w:r>
      <w:r>
        <w:t xml:space="preserve">ной нагрузки от </w:t>
      </w:r>
      <w:bookmarkStart w:id="1264" w:name="OCRUncertain1964"/>
      <w:r>
        <w:t>в</w:t>
      </w:r>
      <w:bookmarkEnd w:id="1264"/>
      <w:r>
        <w:t>олн на горизон</w:t>
      </w:r>
      <w:r>
        <w:softHyphen/>
        <w:t xml:space="preserve">тальную обтекаемую преграду </w:t>
      </w:r>
      <w:bookmarkStart w:id="1265" w:name="OCRUncertain1966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z,max</w:t>
      </w:r>
      <w:bookmarkStart w:id="1266" w:name="OCRUncertain1967"/>
      <w:bookmarkEnd w:id="1265"/>
      <w:r>
        <w:rPr>
          <w:noProof/>
        </w:rPr>
        <w:t>,</w:t>
      </w:r>
      <w:bookmarkEnd w:id="1266"/>
      <w:r>
        <w:t xml:space="preserve"> кН/м, необ</w:t>
      </w:r>
      <w:r>
        <w:softHyphen/>
        <w:t>ходимо о</w:t>
      </w:r>
      <w:bookmarkStart w:id="1267" w:name="OCRUncertain1968"/>
      <w:r>
        <w:t>п</w:t>
      </w:r>
      <w:bookmarkEnd w:id="1267"/>
      <w:r>
        <w:t>ределять из ряда величин, получаемых при ра</w:t>
      </w:r>
      <w:bookmarkStart w:id="1268" w:name="OCRUncertain1969"/>
      <w:r>
        <w:t>з</w:t>
      </w:r>
      <w:bookmarkEnd w:id="1268"/>
      <w:r>
        <w:t>ных значениях</w:t>
      </w:r>
      <w:r>
        <w:rPr>
          <w:lang w:val="en-US"/>
        </w:rPr>
        <w:t xml:space="preserve"> </w:t>
      </w:r>
      <w:r>
        <w:rPr>
          <w:i/>
          <w:lang w:val="en-US"/>
        </w:rPr>
        <w:t>x</w:t>
      </w:r>
      <w:r>
        <w:t>, по формул</w:t>
      </w:r>
      <w:bookmarkStart w:id="1269" w:name="OCRUncertain1971"/>
      <w:r>
        <w:t>е</w:t>
      </w:r>
      <w:bookmarkEnd w:id="1269"/>
      <w:r>
        <w:t>:</w:t>
      </w:r>
    </w:p>
    <w:p w:rsidR="00000000" w:rsidRDefault="003A62CE">
      <w:pPr>
        <w:ind w:firstLine="284"/>
        <w:jc w:val="center"/>
        <w:rPr>
          <w:noProof/>
        </w:rPr>
      </w:pPr>
      <w:bookmarkStart w:id="1270" w:name="OCRUncertain1973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z,max </w:t>
      </w:r>
      <w:r>
        <w:rPr>
          <w:lang w:val="en-US"/>
        </w:rPr>
        <w:t xml:space="preserve">=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zi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>zi</w:t>
      </w:r>
      <w:r>
        <w:rPr>
          <w:i/>
          <w:lang w:val="en-US"/>
        </w:rPr>
        <w:t xml:space="preserve"> + P</w:t>
      </w:r>
      <w:r>
        <w:rPr>
          <w:i/>
          <w:vertAlign w:val="subscript"/>
          <w:lang w:val="en-US"/>
        </w:rPr>
        <w:t>zv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>zv</w:t>
      </w:r>
      <w:r>
        <w:t>,</w:t>
      </w:r>
      <w:bookmarkEnd w:id="1270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t>(53)</w:t>
      </w:r>
    </w:p>
    <w:p w:rsidR="00000000" w:rsidRDefault="003A62CE">
      <w:pPr>
        <w:ind w:left="993" w:hanging="993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zi</w:t>
      </w:r>
      <w:r>
        <w:t xml:space="preserve"> и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zv</w:t>
      </w:r>
      <w:r>
        <w:rPr>
          <w:lang w:val="en-US"/>
        </w:rPr>
        <w:t xml:space="preserve"> -</w:t>
      </w:r>
      <w:r>
        <w:t xml:space="preserve"> инер</w:t>
      </w:r>
      <w:bookmarkStart w:id="1271" w:name="OCRUncertain1975"/>
      <w:r>
        <w:t>ц</w:t>
      </w:r>
      <w:bookmarkEnd w:id="1271"/>
      <w:r>
        <w:t xml:space="preserve">ионный и скоростной </w:t>
      </w:r>
      <w:bookmarkStart w:id="1272" w:name="OCRUncertain1976"/>
      <w:r>
        <w:t>компонен</w:t>
      </w:r>
      <w:bookmarkEnd w:id="1272"/>
      <w:r>
        <w:t>ты в</w:t>
      </w:r>
      <w:bookmarkStart w:id="1273" w:name="OCRUncertain1977"/>
      <w:r>
        <w:t>е</w:t>
      </w:r>
      <w:bookmarkEnd w:id="1273"/>
      <w:r>
        <w:t>ртикальной составляющей линей</w:t>
      </w:r>
      <w:r>
        <w:softHyphen/>
        <w:t>ной нагрузки от волн, кН/м, опр</w:t>
      </w:r>
      <w:bookmarkStart w:id="1274" w:name="OCRUncertain1978"/>
      <w:r>
        <w:t>е</w:t>
      </w:r>
      <w:bookmarkEnd w:id="1274"/>
      <w:r>
        <w:t>де</w:t>
      </w:r>
      <w:r>
        <w:softHyphen/>
        <w:t>ляемы</w:t>
      </w:r>
      <w:bookmarkStart w:id="1275" w:name="OCRUncertain1979"/>
      <w:r>
        <w:t>е</w:t>
      </w:r>
      <w:bookmarkEnd w:id="1275"/>
      <w:r>
        <w:t xml:space="preserve"> по формулам:</w:t>
      </w:r>
    </w:p>
    <w:p w:rsidR="00000000" w:rsidRDefault="003A62CE">
      <w:pPr>
        <w:ind w:left="993" w:hanging="993"/>
        <w:jc w:val="center"/>
      </w:pPr>
      <w:r>
        <w:rPr>
          <w:position w:val="-22"/>
        </w:rPr>
        <w:object w:dxaOrig="2240" w:dyaOrig="620">
          <v:shape id="_x0000_i1117" type="#_x0000_t75" style="width:111.75pt;height:30.75pt" o:ole="">
            <v:imagedata r:id="rId159" o:title=""/>
          </v:shape>
          <o:OLEObject Type="Embed" ProgID="Equation.2" ShapeID="_x0000_i1117" DrawAspect="Content" ObjectID="_1427226555" r:id="rId160"/>
        </w:object>
      </w:r>
      <w:r>
        <w:t>;</w:t>
      </w:r>
      <w:r>
        <w:tab/>
      </w:r>
      <w:r>
        <w:tab/>
      </w:r>
      <w:r>
        <w:tab/>
      </w:r>
      <w:r>
        <w:tab/>
        <w:t>(54)</w:t>
      </w:r>
    </w:p>
    <w:p w:rsidR="00000000" w:rsidRDefault="003A62CE">
      <w:pPr>
        <w:ind w:left="993" w:hanging="993"/>
        <w:jc w:val="center"/>
        <w:rPr>
          <w:i/>
        </w:rPr>
      </w:pPr>
      <w:r>
        <w:rPr>
          <w:position w:val="-22"/>
        </w:rPr>
        <w:object w:dxaOrig="2200" w:dyaOrig="720">
          <v:shape id="_x0000_i1118" type="#_x0000_t75" style="width:110.25pt;height:36pt" o:ole="">
            <v:imagedata r:id="rId161" o:title=""/>
          </v:shape>
          <o:OLEObject Type="Embed" ProgID="Equation.2" ShapeID="_x0000_i1118" DrawAspect="Content" ObjectID="_1427226556" r:id="rId162"/>
        </w:object>
      </w:r>
      <w:r>
        <w:t>;</w:t>
      </w:r>
      <w:r>
        <w:tab/>
      </w:r>
      <w:r>
        <w:tab/>
      </w:r>
      <w:r>
        <w:tab/>
      </w:r>
      <w:r>
        <w:tab/>
        <w:t>(55)</w:t>
      </w:r>
    </w:p>
    <w:p w:rsidR="00000000" w:rsidRDefault="003A62CE">
      <w:pPr>
        <w:ind w:left="993" w:hanging="993"/>
        <w:jc w:val="both"/>
      </w:pPr>
    </w:p>
    <w:p w:rsidR="00000000" w:rsidRDefault="003A62CE">
      <w:pPr>
        <w:ind w:left="993" w:hanging="993"/>
        <w:jc w:val="both"/>
        <w:rPr>
          <w:noProof/>
        </w:rPr>
      </w:pP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>zi</w:t>
      </w:r>
      <w:r>
        <w:t xml:space="preserve"> и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zv</w:t>
      </w:r>
      <w:r>
        <w:rPr>
          <w:lang w:val="en-US"/>
        </w:rPr>
        <w:t xml:space="preserve"> </w:t>
      </w:r>
      <w:r>
        <w:t>-</w:t>
      </w:r>
      <w:r>
        <w:rPr>
          <w:lang w:val="en-US"/>
        </w:rPr>
        <w:t xml:space="preserve"> </w:t>
      </w:r>
      <w:r>
        <w:t>инерционный и скоростной коэффи</w:t>
      </w:r>
      <w:bookmarkStart w:id="1276" w:name="OCRUncertain1985"/>
      <w:r>
        <w:softHyphen/>
      </w:r>
      <w:bookmarkEnd w:id="1276"/>
      <w:r>
        <w:t>циенты сочетания, принимаемые п</w:t>
      </w:r>
      <w:r>
        <w:t>о графикам</w:t>
      </w:r>
      <w:r>
        <w:rPr>
          <w:noProof/>
        </w:rPr>
        <w:t xml:space="preserve"> 1</w:t>
      </w:r>
      <w:r>
        <w:t xml:space="preserve"> и</w:t>
      </w:r>
      <w:r>
        <w:rPr>
          <w:noProof/>
        </w:rPr>
        <w:t xml:space="preserve"> 2</w:t>
      </w:r>
      <w:r>
        <w:t xml:space="preserve"> рис.</w:t>
      </w:r>
      <w:r>
        <w:rPr>
          <w:noProof/>
        </w:rPr>
        <w:t>23</w:t>
      </w:r>
      <w:r>
        <w:t xml:space="preserve"> при значении </w:t>
      </w:r>
      <w:r>
        <w:rPr>
          <w:i/>
          <w:lang w:val="en-US"/>
        </w:rPr>
        <w:t>x</w:t>
      </w:r>
      <w:r>
        <w:t xml:space="preserve"> согласно п.</w:t>
      </w:r>
      <w:r>
        <w:rPr>
          <w:noProof/>
        </w:rPr>
        <w:t>2.1;</w:t>
      </w:r>
    </w:p>
    <w:p w:rsidR="00000000" w:rsidRDefault="003A62CE">
      <w:pPr>
        <w:ind w:left="993" w:hanging="993"/>
        <w:jc w:val="both"/>
      </w:pPr>
      <w:r>
        <w:rPr>
          <w:i/>
        </w:rPr>
        <w:sym w:font="Symbol" w:char="F071"/>
      </w:r>
      <w:r>
        <w:rPr>
          <w:i/>
          <w:vertAlign w:val="subscript"/>
          <w:lang w:val="en-US"/>
        </w:rPr>
        <w:t>zi</w:t>
      </w:r>
      <w:r>
        <w:t xml:space="preserve"> и </w:t>
      </w:r>
      <w:r>
        <w:rPr>
          <w:i/>
        </w:rPr>
        <w:sym w:font="Symbol" w:char="F071"/>
      </w:r>
      <w:r>
        <w:rPr>
          <w:i/>
          <w:vertAlign w:val="subscript"/>
          <w:lang w:val="en-US"/>
        </w:rPr>
        <w:t>zv</w:t>
      </w:r>
      <w:r>
        <w:rPr>
          <w:noProof/>
        </w:rPr>
        <w:t xml:space="preserve"> -</w:t>
      </w:r>
      <w:r>
        <w:t xml:space="preserve"> коэффициенты линейной нагрузки от волн, принимаемые соответственно по графикам </w:t>
      </w:r>
      <w:bookmarkStart w:id="1277" w:name="OCRUncertain1989"/>
      <w:r>
        <w:rPr>
          <w:i/>
        </w:rPr>
        <w:t>в</w:t>
      </w:r>
      <w:bookmarkEnd w:id="1277"/>
      <w:r>
        <w:t xml:space="preserve"> и </w:t>
      </w:r>
      <w:bookmarkStart w:id="1278" w:name="OCRUncertain1990"/>
      <w:r>
        <w:rPr>
          <w:i/>
        </w:rPr>
        <w:t>г</w:t>
      </w:r>
      <w:bookmarkEnd w:id="1278"/>
      <w:r>
        <w:t xml:space="preserve"> рис.</w:t>
      </w:r>
      <w:r>
        <w:rPr>
          <w:noProof/>
        </w:rPr>
        <w:t>19</w:t>
      </w:r>
      <w:r>
        <w:t xml:space="preserve"> при </w:t>
      </w:r>
      <w:bookmarkStart w:id="1279" w:name="OCRUncertain1991"/>
      <w:r>
        <w:t>з</w:t>
      </w:r>
      <w:bookmarkEnd w:id="1279"/>
      <w:r>
        <w:t>начениях относит</w:t>
      </w:r>
      <w:bookmarkStart w:id="1280" w:name="OCRUncertain1992"/>
      <w:r>
        <w:t>е</w:t>
      </w:r>
      <w:bookmarkEnd w:id="1280"/>
      <w:r>
        <w:t>льной ординаты</w:t>
      </w:r>
    </w:p>
    <w:p w:rsidR="00000000" w:rsidRDefault="003A62CE">
      <w:pPr>
        <w:ind w:left="993" w:hanging="993"/>
        <w:jc w:val="center"/>
        <w:rPr>
          <w:noProof/>
        </w:rPr>
      </w:pPr>
      <w:r>
        <w:rPr>
          <w:noProof/>
          <w:position w:val="-22"/>
        </w:rPr>
        <w:object w:dxaOrig="1200" w:dyaOrig="620">
          <v:shape id="_x0000_i1119" type="#_x0000_t75" style="width:60pt;height:30.75pt" o:ole="">
            <v:imagedata r:id="rId163" o:title=""/>
          </v:shape>
          <o:OLEObject Type="Embed" ProgID="Equation.2" ShapeID="_x0000_i1119" DrawAspect="Content" ObjectID="_1427226557" r:id="rId164"/>
        </w:object>
      </w:r>
      <w:r>
        <w:rPr>
          <w:noProof/>
        </w:rPr>
        <w:t>;</w:t>
      </w:r>
    </w:p>
    <w:p w:rsidR="00000000" w:rsidRDefault="003A62CE">
      <w:pPr>
        <w:ind w:left="993" w:hanging="993"/>
        <w:jc w:val="both"/>
      </w:pPr>
      <w:r>
        <w:rPr>
          <w:i/>
        </w:rPr>
        <w:sym w:font="Symbol" w:char="F062"/>
      </w:r>
      <w:r>
        <w:rPr>
          <w:i/>
          <w:vertAlign w:val="subscript"/>
          <w:lang w:val="en-US"/>
        </w:rPr>
        <w:t>i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62"/>
      </w:r>
      <w:r>
        <w:rPr>
          <w:i/>
          <w:vertAlign w:val="subscript"/>
          <w:lang w:val="en-US"/>
        </w:rPr>
        <w:t>v</w:t>
      </w:r>
      <w:r>
        <w:rPr>
          <w:noProof/>
        </w:rPr>
        <w:t xml:space="preserve"> -</w:t>
      </w:r>
      <w:r>
        <w:t xml:space="preserve"> обо</w:t>
      </w:r>
      <w:bookmarkStart w:id="1281" w:name="OCRUncertain2000"/>
      <w:r>
        <w:t>з</w:t>
      </w:r>
      <w:bookmarkEnd w:id="1281"/>
      <w:r>
        <w:t>начения те же, что и в п.</w:t>
      </w:r>
      <w:r>
        <w:rPr>
          <w:noProof/>
        </w:rPr>
        <w:t xml:space="preserve">2.7. </w:t>
      </w:r>
    </w:p>
    <w:p w:rsidR="00000000" w:rsidRDefault="003A62CE">
      <w:pPr>
        <w:ind w:firstLine="284"/>
        <w:jc w:val="both"/>
      </w:pPr>
      <w:r>
        <w:rPr>
          <w:noProof/>
        </w:rPr>
        <w:t>2.9.</w:t>
      </w:r>
      <w:r>
        <w:t xml:space="preserve"> Значение горизонтальной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</w:t>
      </w:r>
      <w:r>
        <w:rPr>
          <w:noProof/>
        </w:rPr>
        <w:t xml:space="preserve"> </w:t>
      </w:r>
      <w:bookmarkStart w:id="1282" w:name="OCRUncertain2002"/>
      <w:r>
        <w:rPr>
          <w:noProof/>
        </w:rPr>
        <w:t>,</w:t>
      </w:r>
      <w:bookmarkEnd w:id="1282"/>
      <w:r>
        <w:t xml:space="preserve"> кН/м, или вер</w:t>
      </w:r>
      <w:r>
        <w:softHyphen/>
        <w:t xml:space="preserve">тикальной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z</w:t>
      </w:r>
      <w:r>
        <w:rPr>
          <w:lang w:val="en-US"/>
        </w:rPr>
        <w:t>,</w:t>
      </w:r>
      <w:r>
        <w:t xml:space="preserve"> кН/м, составляющих лин</w:t>
      </w:r>
      <w:bookmarkStart w:id="1283" w:name="OCRUncertain2004"/>
      <w:r>
        <w:t>е</w:t>
      </w:r>
      <w:bookmarkEnd w:id="1283"/>
      <w:r>
        <w:t>йной н</w:t>
      </w:r>
      <w:bookmarkStart w:id="1284" w:name="OCRUncertain2005"/>
      <w:r>
        <w:t>а</w:t>
      </w:r>
      <w:r>
        <w:softHyphen/>
      </w:r>
      <w:bookmarkEnd w:id="1284"/>
      <w:r>
        <w:t>грузки от волн на гори</w:t>
      </w:r>
      <w:bookmarkStart w:id="1285" w:name="OCRUncertain2006"/>
      <w:r>
        <w:t>з</w:t>
      </w:r>
      <w:bookmarkEnd w:id="1285"/>
      <w:r>
        <w:t xml:space="preserve">онтальную обтекаемую преграду при любом </w:t>
      </w:r>
      <w:bookmarkStart w:id="1286" w:name="OCRUncertain2007"/>
      <w:r>
        <w:t>е</w:t>
      </w:r>
      <w:bookmarkEnd w:id="1286"/>
      <w:r>
        <w:t xml:space="preserve">е расположении </w:t>
      </w:r>
      <w:bookmarkStart w:id="1287" w:name="OCRUncertain2008"/>
      <w:r>
        <w:rPr>
          <w:i/>
        </w:rPr>
        <w:t>х</w:t>
      </w:r>
      <w:bookmarkEnd w:id="1287"/>
      <w:r>
        <w:t xml:space="preserve"> относитель</w:t>
      </w:r>
      <w:r>
        <w:softHyphen/>
        <w:t>но вершины волны следует определять соответ</w:t>
      </w:r>
      <w:r>
        <w:softHyphen/>
        <w:t>ственно по формул</w:t>
      </w:r>
      <w:r>
        <w:t>е</w:t>
      </w:r>
      <w:r>
        <w:rPr>
          <w:noProof/>
        </w:rPr>
        <w:t xml:space="preserve"> (50)</w:t>
      </w:r>
      <w:r>
        <w:t xml:space="preserve"> или </w:t>
      </w:r>
      <w:bookmarkStart w:id="1288" w:name="OCRUncertain2009"/>
      <w:r>
        <w:t>(</w:t>
      </w:r>
      <w:r>
        <w:rPr>
          <w:lang w:val="en-US"/>
        </w:rPr>
        <w:t>53</w:t>
      </w:r>
      <w:r>
        <w:t>)</w:t>
      </w:r>
      <w:bookmarkStart w:id="1289" w:name="OCRUncertain2010"/>
      <w:bookmarkEnd w:id="1288"/>
      <w:r>
        <w:rPr>
          <w:noProof/>
        </w:rPr>
        <w:t>,</w:t>
      </w:r>
      <w:bookmarkEnd w:id="1289"/>
      <w:r>
        <w:t xml:space="preserve"> при этом коэф</w:t>
      </w:r>
      <w:bookmarkStart w:id="1290" w:name="OCRUncertain2011"/>
      <w:r>
        <w:softHyphen/>
      </w:r>
      <w:bookmarkEnd w:id="1290"/>
      <w:r>
        <w:t>фициенты сочетания</w:t>
      </w:r>
      <w:r>
        <w:rPr>
          <w:noProof/>
        </w:rPr>
        <w:t xml:space="preserve"> </w:t>
      </w:r>
      <w:bookmarkStart w:id="1291" w:name="OCRUncertain2014"/>
      <w:r>
        <w:rPr>
          <w:i/>
          <w:noProof/>
        </w:rPr>
        <w:sym w:font="Symbol" w:char="F064"/>
      </w:r>
      <w:r>
        <w:rPr>
          <w:i/>
          <w:noProof/>
          <w:vertAlign w:val="subscript"/>
        </w:rPr>
        <w:t>x</w:t>
      </w:r>
      <w:r>
        <w:rPr>
          <w:i/>
          <w:noProof/>
        </w:rPr>
        <w:t>i,</w:t>
      </w:r>
      <w:bookmarkEnd w:id="1291"/>
      <w:r>
        <w:rPr>
          <w:i/>
          <w:noProof/>
        </w:rPr>
        <w:t xml:space="preserve"> </w:t>
      </w:r>
      <w:r>
        <w:rPr>
          <w:i/>
          <w:noProof/>
        </w:rPr>
        <w:sym w:font="Symbol" w:char="F064"/>
      </w:r>
      <w:r>
        <w:rPr>
          <w:i/>
          <w:noProof/>
          <w:vertAlign w:val="subscript"/>
        </w:rPr>
        <w:t>xv</w:t>
      </w:r>
      <w:r>
        <w:t xml:space="preserve"> или </w:t>
      </w:r>
      <w:bookmarkStart w:id="1292" w:name="OCRUncertain2016"/>
      <w:r>
        <w:rPr>
          <w:i/>
        </w:rPr>
        <w:sym w:font="Symbol" w:char="F064"/>
      </w:r>
      <w:r>
        <w:rPr>
          <w:i/>
          <w:vertAlign w:val="subscript"/>
          <w:lang w:val="en-US"/>
        </w:rPr>
        <w:t>zi</w:t>
      </w:r>
      <w:r>
        <w:rPr>
          <w:i/>
        </w:rPr>
        <w:t>,</w:t>
      </w:r>
      <w:bookmarkEnd w:id="1292"/>
      <w:r>
        <w:rPr>
          <w:i/>
          <w:lang w:val="en-US"/>
        </w:rPr>
        <w:t xml:space="preserve">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zv</w:t>
      </w:r>
      <w:r>
        <w:t xml:space="preserve"> должны приниматься по графикам рис.</w:t>
      </w:r>
      <w:r>
        <w:rPr>
          <w:noProof/>
        </w:rPr>
        <w:t>18</w:t>
      </w:r>
      <w:r>
        <w:t xml:space="preserve"> и</w:t>
      </w:r>
      <w:r>
        <w:rPr>
          <w:noProof/>
        </w:rPr>
        <w:t xml:space="preserve"> 2</w:t>
      </w:r>
      <w:bookmarkStart w:id="1293" w:name="OCRUncertain2017"/>
      <w:r>
        <w:rPr>
          <w:noProof/>
        </w:rPr>
        <w:t>3</w:t>
      </w:r>
      <w:bookmarkEnd w:id="1293"/>
      <w:r>
        <w:t xml:space="preserve"> для </w:t>
      </w:r>
      <w:bookmarkStart w:id="1294" w:name="OCRUncertain2018"/>
      <w:r>
        <w:t>з</w:t>
      </w:r>
      <w:bookmarkEnd w:id="1294"/>
      <w:r>
        <w:t>адан</w:t>
      </w:r>
      <w:r>
        <w:softHyphen/>
        <w:t xml:space="preserve">ного </w:t>
      </w:r>
      <w:bookmarkStart w:id="1295" w:name="OCRUncertain2019"/>
      <w:r>
        <w:t>зн</w:t>
      </w:r>
      <w:bookmarkEnd w:id="1295"/>
      <w:r>
        <w:t xml:space="preserve">ачения </w:t>
      </w:r>
      <w:r>
        <w:rPr>
          <w:i/>
        </w:rPr>
        <w:sym w:font="Symbol" w:char="F063"/>
      </w:r>
      <w:r>
        <w:rPr>
          <w:noProof/>
        </w:rPr>
        <w:t xml:space="preserve"> </w:t>
      </w:r>
      <w:bookmarkStart w:id="1296" w:name="OCRUncertain2020"/>
      <w:r>
        <w:rPr>
          <w:noProof/>
        </w:rPr>
        <w:t>=</w:t>
      </w:r>
      <w:bookmarkEnd w:id="1296"/>
      <w:r>
        <w:t xml:space="preserve"> </w:t>
      </w:r>
      <w:bookmarkStart w:id="1297" w:name="OCRUncertain2021"/>
      <w:r>
        <w:rPr>
          <w:i/>
          <w:lang w:val="en-US"/>
        </w:rPr>
        <w:t>x/</w:t>
      </w:r>
      <w:r>
        <w:rPr>
          <w:i/>
          <w:lang w:val="en-US"/>
        </w:rPr>
        <w:sym w:font="Symbol" w:char="F06C"/>
      </w:r>
      <w:r>
        <w:t>.</w:t>
      </w:r>
      <w:bookmarkEnd w:id="1297"/>
    </w:p>
    <w:p w:rsidR="00000000" w:rsidRDefault="003A62CE">
      <w:pPr>
        <w:ind w:firstLine="284"/>
        <w:jc w:val="both"/>
      </w:pPr>
      <w:r>
        <w:rPr>
          <w:noProof/>
        </w:rPr>
        <w:t>2.10.</w:t>
      </w:r>
      <w:r>
        <w:t xml:space="preserve"> Максимальное значение равнодействующей линейной нагрузки от волн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max</w:t>
      </w:r>
      <w:r>
        <w:rPr>
          <w:lang w:val="en-US"/>
        </w:rPr>
        <w:t>,</w:t>
      </w:r>
      <w:r>
        <w:t xml:space="preserve"> </w:t>
      </w:r>
      <w:bookmarkStart w:id="1298" w:name="OCRUncertain2023"/>
      <w:r>
        <w:t>кН/м,</w:t>
      </w:r>
      <w:bookmarkEnd w:id="1298"/>
      <w:r>
        <w:t xml:space="preserve"> на леж</w:t>
      </w:r>
      <w:bookmarkStart w:id="1299" w:name="OCRUncertain2024"/>
      <w:r>
        <w:t>а</w:t>
      </w:r>
      <w:bookmarkEnd w:id="1299"/>
      <w:r>
        <w:softHyphen/>
        <w:t>щ</w:t>
      </w:r>
      <w:bookmarkStart w:id="1300" w:name="OCRUncertain2025"/>
      <w:r>
        <w:t>у</w:t>
      </w:r>
      <w:bookmarkEnd w:id="1300"/>
      <w:r>
        <w:t>ю на дн</w:t>
      </w:r>
      <w:bookmarkStart w:id="1301" w:name="OCRUncertain2026"/>
      <w:r>
        <w:t>е</w:t>
      </w:r>
      <w:bookmarkEnd w:id="1301"/>
      <w:r>
        <w:t xml:space="preserve"> цилиндрич</w:t>
      </w:r>
      <w:bookmarkStart w:id="1302" w:name="OCRUncertain2027"/>
      <w:r>
        <w:t>е</w:t>
      </w:r>
      <w:bookmarkEnd w:id="1302"/>
      <w:r>
        <w:t xml:space="preserve">скую преграду </w:t>
      </w:r>
      <w:bookmarkStart w:id="1303" w:name="OCRUncertain2028"/>
      <w:r>
        <w:t>(</w:t>
      </w:r>
      <w:bookmarkEnd w:id="1303"/>
      <w:r>
        <w:t>см. рис.</w:t>
      </w:r>
      <w:r>
        <w:rPr>
          <w:noProof/>
        </w:rPr>
        <w:t>14,</w:t>
      </w:r>
      <w:r>
        <w:t xml:space="preserve"> б)</w:t>
      </w:r>
      <w:bookmarkStart w:id="1304" w:name="OCRUncertain2029"/>
      <w:r>
        <w:rPr>
          <w:noProof/>
        </w:rPr>
        <w:t>,</w:t>
      </w:r>
      <w:bookmarkEnd w:id="1304"/>
      <w:r>
        <w:t xml:space="preserve"> диам</w:t>
      </w:r>
      <w:bookmarkStart w:id="1305" w:name="OCRUncertain2030"/>
      <w:r>
        <w:t>е</w:t>
      </w:r>
      <w:bookmarkEnd w:id="1305"/>
      <w:r>
        <w:t xml:space="preserve">тр которой </w:t>
      </w:r>
      <w:bookmarkStart w:id="1306" w:name="OCRUncertain2031"/>
      <w:r>
        <w:rPr>
          <w:i/>
          <w:lang w:val="en-US"/>
        </w:rPr>
        <w:t>D</w:t>
      </w:r>
      <w:bookmarkEnd w:id="1306"/>
      <w:r>
        <w:rPr>
          <w:i/>
          <w:noProof/>
        </w:rPr>
        <w:t xml:space="preserve"> </w:t>
      </w:r>
      <w:bookmarkStart w:id="1307" w:name="OCRUncertain2032"/>
      <w:r>
        <w:rPr>
          <w:i/>
          <w:noProof/>
        </w:rPr>
        <w:sym w:font="Symbol" w:char="F0A3"/>
      </w:r>
      <w:bookmarkEnd w:id="1307"/>
      <w:r>
        <w:rPr>
          <w:i/>
          <w:noProof/>
        </w:rPr>
        <w:t xml:space="preserve"> 0,1</w:t>
      </w:r>
      <w:r>
        <w:rPr>
          <w:i/>
          <w:noProof/>
        </w:rPr>
        <w:sym w:font="Symbol" w:char="F06C"/>
      </w:r>
      <w:r>
        <w:rPr>
          <w:noProof/>
        </w:rPr>
        <w:t>,</w:t>
      </w:r>
      <w:r>
        <w:t xml:space="preserve"> м, и </w:t>
      </w:r>
      <w:r>
        <w:rPr>
          <w:i/>
          <w:lang w:val="en-US"/>
        </w:rPr>
        <w:t>D</w:t>
      </w:r>
      <w:r>
        <w:rPr>
          <w:i/>
          <w:noProof/>
        </w:rPr>
        <w:t xml:space="preserve"> </w:t>
      </w:r>
      <w:r>
        <w:rPr>
          <w:i/>
          <w:noProof/>
        </w:rPr>
        <w:sym w:font="Symbol" w:char="F0A3"/>
      </w:r>
      <w:r>
        <w:rPr>
          <w:i/>
          <w:noProof/>
        </w:rPr>
        <w:t xml:space="preserve"> 0,1</w:t>
      </w:r>
      <w:bookmarkStart w:id="1308" w:name="OCRUncertain2035"/>
      <w:r>
        <w:rPr>
          <w:i/>
          <w:noProof/>
        </w:rPr>
        <w:t>d</w:t>
      </w:r>
      <w:r>
        <w:rPr>
          <w:noProof/>
        </w:rPr>
        <w:t>,</w:t>
      </w:r>
      <w:bookmarkEnd w:id="1308"/>
      <w:r>
        <w:t xml:space="preserve"> м</w:t>
      </w:r>
      <w:bookmarkStart w:id="1309" w:name="OCRUncertain2036"/>
      <w:r>
        <w:rPr>
          <w:lang w:val="en-US"/>
        </w:rPr>
        <w:t>,</w:t>
      </w:r>
      <w:r>
        <w:t xml:space="preserve"> </w:t>
      </w:r>
      <w:bookmarkEnd w:id="1309"/>
      <w:r>
        <w:t>должно о</w:t>
      </w:r>
      <w:bookmarkStart w:id="1310" w:name="OCRUncertain2037"/>
      <w:r>
        <w:t>п</w:t>
      </w:r>
      <w:bookmarkEnd w:id="1310"/>
      <w:r>
        <w:t>ределяться по формуле</w:t>
      </w:r>
      <w:r>
        <w:rPr>
          <w:noProof/>
        </w:rPr>
        <w:t xml:space="preserve"> (49)</w:t>
      </w:r>
      <w:r>
        <w:t xml:space="preserve"> дл</w:t>
      </w:r>
      <w:bookmarkStart w:id="1311" w:name="OCRUncertain2038"/>
      <w:r>
        <w:t>я</w:t>
      </w:r>
      <w:bookmarkEnd w:id="1311"/>
      <w:r>
        <w:t xml:space="preserve"> двух сл</w:t>
      </w:r>
      <w:bookmarkStart w:id="1312" w:name="OCRUncertain2039"/>
      <w:r>
        <w:t>у</w:t>
      </w:r>
      <w:bookmarkEnd w:id="1312"/>
      <w:r>
        <w:t>чаев:</w:t>
      </w:r>
    </w:p>
    <w:p w:rsidR="00000000" w:rsidRDefault="003A62CE">
      <w:pPr>
        <w:ind w:firstLine="284"/>
        <w:jc w:val="both"/>
      </w:pPr>
      <w:r>
        <w:t>с максимальной гори</w:t>
      </w:r>
      <w:bookmarkStart w:id="1313" w:name="OCRUncertain2040"/>
      <w:r>
        <w:t>з</w:t>
      </w:r>
      <w:bookmarkEnd w:id="1313"/>
      <w:r>
        <w:t>онт</w:t>
      </w:r>
      <w:bookmarkStart w:id="1314" w:name="OCRUncertain2041"/>
      <w:r>
        <w:t>а</w:t>
      </w:r>
      <w:bookmarkEnd w:id="1314"/>
      <w:r>
        <w:t xml:space="preserve">льной составляющей линейной нагрузки </w:t>
      </w:r>
      <w:bookmarkStart w:id="1315" w:name="OCRUncertain2042"/>
      <w:r>
        <w:rPr>
          <w:i/>
        </w:rPr>
        <w:t>Р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>,</w:t>
      </w:r>
      <w:bookmarkEnd w:id="1315"/>
      <w:r>
        <w:rPr>
          <w:i/>
          <w:vertAlign w:val="subscript"/>
          <w:lang w:val="en-US"/>
        </w:rPr>
        <w:t>max</w:t>
      </w:r>
      <w:bookmarkStart w:id="1316" w:name="OCRUncertain2043"/>
      <w:r>
        <w:rPr>
          <w:noProof/>
        </w:rPr>
        <w:t>,</w:t>
      </w:r>
      <w:bookmarkEnd w:id="1316"/>
      <w:r>
        <w:t xml:space="preserve"> </w:t>
      </w:r>
      <w:bookmarkStart w:id="1317" w:name="OCRUncertain2044"/>
      <w:r>
        <w:t>кН/м,</w:t>
      </w:r>
      <w:bookmarkEnd w:id="1317"/>
      <w:r>
        <w:t xml:space="preserve"> при соответствую</w:t>
      </w:r>
      <w:r>
        <w:softHyphen/>
        <w:t>щ</w:t>
      </w:r>
      <w:bookmarkStart w:id="1318" w:name="OCRUncertain2045"/>
      <w:r>
        <w:t>е</w:t>
      </w:r>
      <w:bookmarkEnd w:id="1318"/>
      <w:r>
        <w:t>м значении вертикальной соста</w:t>
      </w:r>
      <w:bookmarkStart w:id="1319" w:name="OCRUncertain2046"/>
      <w:r>
        <w:t>в</w:t>
      </w:r>
      <w:bookmarkEnd w:id="1319"/>
      <w:r>
        <w:t>л</w:t>
      </w:r>
      <w:bookmarkStart w:id="1320" w:name="OCRUncertain2047"/>
      <w:r>
        <w:t>я</w:t>
      </w:r>
      <w:bookmarkEnd w:id="1320"/>
      <w:r>
        <w:t>ю</w:t>
      </w:r>
      <w:r>
        <w:rPr>
          <w:lang w:val="en-US"/>
        </w:rPr>
        <w:softHyphen/>
      </w:r>
      <w:r>
        <w:t>щей линей</w:t>
      </w:r>
      <w:bookmarkStart w:id="1321" w:name="OCRUncertain2048"/>
      <w:r>
        <w:softHyphen/>
      </w:r>
      <w:bookmarkEnd w:id="1321"/>
      <w:r>
        <w:t xml:space="preserve">ной нагрузки </w:t>
      </w:r>
      <w:bookmarkStart w:id="1322" w:name="OCRUncertain2049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z</w:t>
      </w:r>
      <w:r>
        <w:t>,</w:t>
      </w:r>
      <w:bookmarkEnd w:id="1322"/>
      <w:r>
        <w:t xml:space="preserve"> кН/м;</w:t>
      </w:r>
    </w:p>
    <w:p w:rsidR="00000000" w:rsidRDefault="003A62CE">
      <w:pPr>
        <w:ind w:firstLine="284"/>
        <w:jc w:val="both"/>
      </w:pPr>
      <w:r>
        <w:t>с максимальной вертикальной составл</w:t>
      </w:r>
      <w:bookmarkStart w:id="1323" w:name="OCRUncertain2050"/>
      <w:r>
        <w:t>я</w:t>
      </w:r>
      <w:bookmarkEnd w:id="1323"/>
      <w:r>
        <w:t>ющей ли</w:t>
      </w:r>
      <w:bookmarkStart w:id="1324" w:name="OCRUncertain2051"/>
      <w:r>
        <w:softHyphen/>
      </w:r>
      <w:bookmarkEnd w:id="1324"/>
      <w:r>
        <w:t>нейной нагрузки</w:t>
      </w:r>
      <w:r>
        <w:rPr>
          <w:noProof/>
        </w:rPr>
        <w:t xml:space="preserve"> </w:t>
      </w:r>
      <w:r>
        <w:rPr>
          <w:i/>
          <w:noProof/>
        </w:rPr>
        <w:t>P</w:t>
      </w:r>
      <w:r>
        <w:rPr>
          <w:i/>
          <w:noProof/>
          <w:vertAlign w:val="subscript"/>
        </w:rPr>
        <w:t>z,max</w:t>
      </w:r>
      <w:r>
        <w:rPr>
          <w:lang w:val="en-US"/>
        </w:rPr>
        <w:t xml:space="preserve">, </w:t>
      </w:r>
      <w:r>
        <w:t>кН/м, при соответствую</w:t>
      </w:r>
      <w:r>
        <w:softHyphen/>
        <w:t xml:space="preserve">щем </w:t>
      </w:r>
      <w:bookmarkStart w:id="1325" w:name="OCRUncertain2054"/>
      <w:r>
        <w:t>з</w:t>
      </w:r>
      <w:bookmarkEnd w:id="1325"/>
      <w:r>
        <w:t>начении гори</w:t>
      </w:r>
      <w:bookmarkStart w:id="1326" w:name="OCRUncertain2055"/>
      <w:r>
        <w:t>з</w:t>
      </w:r>
      <w:bookmarkEnd w:id="1326"/>
      <w:r>
        <w:t>онтальной составля</w:t>
      </w:r>
      <w:r>
        <w:rPr>
          <w:lang w:val="en-US"/>
        </w:rPr>
        <w:softHyphen/>
      </w:r>
      <w:r>
        <w:t>ющей линей</w:t>
      </w:r>
      <w:r>
        <w:softHyphen/>
        <w:t xml:space="preserve">ной нагрузки </w:t>
      </w:r>
      <w:bookmarkStart w:id="1327" w:name="OCRUncertain2056"/>
      <w:r>
        <w:rPr>
          <w:i/>
        </w:rPr>
        <w:t>Р</w:t>
      </w:r>
      <w:r>
        <w:rPr>
          <w:i/>
          <w:vertAlign w:val="subscript"/>
          <w:lang w:val="en-US"/>
        </w:rPr>
        <w:t>x</w:t>
      </w:r>
      <w:r>
        <w:t>,</w:t>
      </w:r>
      <w:bookmarkEnd w:id="1327"/>
      <w:r>
        <w:t xml:space="preserve"> кН/м.</w:t>
      </w:r>
    </w:p>
    <w:p w:rsidR="00000000" w:rsidRDefault="003A62CE">
      <w:pPr>
        <w:ind w:firstLine="284"/>
        <w:jc w:val="both"/>
      </w:pPr>
      <w:r>
        <w:rPr>
          <w:noProof/>
        </w:rPr>
        <w:t>2.11.</w:t>
      </w:r>
      <w:r>
        <w:t xml:space="preserve"> Максим</w:t>
      </w:r>
      <w:bookmarkStart w:id="1328" w:name="OCRUncertain2057"/>
      <w:r>
        <w:t>а</w:t>
      </w:r>
      <w:bookmarkEnd w:id="1328"/>
      <w:r>
        <w:t>льную гори</w:t>
      </w:r>
      <w:bookmarkStart w:id="1329" w:name="OCRUncertain2058"/>
      <w:r>
        <w:t>з</w:t>
      </w:r>
      <w:bookmarkEnd w:id="1329"/>
      <w:r>
        <w:t xml:space="preserve">онтальную </w:t>
      </w:r>
      <w:bookmarkStart w:id="1330" w:name="OCRUncertain2059"/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i/>
          <w:vertAlign w:val="subscript"/>
          <w:lang w:val="en-US"/>
        </w:rPr>
        <w:t>,max</w:t>
      </w:r>
      <w:r>
        <w:rPr>
          <w:lang w:val="en-US"/>
        </w:rPr>
        <w:t>,</w:t>
      </w:r>
      <w:r>
        <w:t xml:space="preserve"> </w:t>
      </w:r>
      <w:bookmarkEnd w:id="1330"/>
      <w:r>
        <w:t>кН/м, и соотв</w:t>
      </w:r>
      <w:bookmarkStart w:id="1331" w:name="OCRUncertain2060"/>
      <w:r>
        <w:t>е</w:t>
      </w:r>
      <w:bookmarkEnd w:id="1331"/>
      <w:r>
        <w:t>тству</w:t>
      </w:r>
      <w:r>
        <w:rPr>
          <w:lang w:val="en-US"/>
        </w:rPr>
        <w:softHyphen/>
      </w:r>
      <w:r>
        <w:t>ющую в</w:t>
      </w:r>
      <w:bookmarkStart w:id="1332" w:name="OCRUncertain2061"/>
      <w:r>
        <w:t>е</w:t>
      </w:r>
      <w:bookmarkEnd w:id="1332"/>
      <w:r>
        <w:t>ртикальн</w:t>
      </w:r>
      <w:bookmarkStart w:id="1333" w:name="OCRUncertain2062"/>
      <w:r>
        <w:t>у</w:t>
      </w:r>
      <w:bookmarkEnd w:id="1333"/>
      <w:r>
        <w:t xml:space="preserve">ю </w:t>
      </w:r>
      <w:r>
        <w:rPr>
          <w:i/>
        </w:rPr>
        <w:t>Р</w:t>
      </w:r>
      <w:r>
        <w:rPr>
          <w:i/>
          <w:vertAlign w:val="subscript"/>
          <w:lang w:val="en-US"/>
        </w:rPr>
        <w:t>z</w:t>
      </w:r>
      <w:r>
        <w:rPr>
          <w:lang w:val="en-US"/>
        </w:rPr>
        <w:t>,</w:t>
      </w:r>
      <w:r>
        <w:t xml:space="preserve"> кН/м, проекции линейной нагрузки от волн, действующих на лежащую на дн</w:t>
      </w:r>
      <w:bookmarkStart w:id="1334" w:name="OCRUncertain2064"/>
      <w:r>
        <w:t>е</w:t>
      </w:r>
      <w:bookmarkEnd w:id="1334"/>
      <w:r>
        <w:t xml:space="preserve"> цилиндрическую преграду, н</w:t>
      </w:r>
      <w:bookmarkStart w:id="1335" w:name="OCRUncertain2065"/>
      <w:r>
        <w:t>е</w:t>
      </w:r>
      <w:bookmarkEnd w:id="1335"/>
      <w:r>
        <w:softHyphen/>
        <w:t>обходимо определять по формулам:</w:t>
      </w:r>
    </w:p>
    <w:p w:rsidR="00000000" w:rsidRDefault="003A62CE">
      <w:pPr>
        <w:ind w:firstLine="284"/>
        <w:jc w:val="center"/>
        <w:rPr>
          <w:noProof/>
        </w:rPr>
      </w:pPr>
      <w:bookmarkStart w:id="1336" w:name="OCRUncertain2066"/>
      <w:r>
        <w:rPr>
          <w:i/>
        </w:rPr>
        <w:t>P</w:t>
      </w:r>
      <w:r>
        <w:rPr>
          <w:i/>
          <w:vertAlign w:val="subscript"/>
        </w:rPr>
        <w:t>x,max</w:t>
      </w:r>
      <w:r>
        <w:rPr>
          <w:i/>
        </w:rPr>
        <w:t xml:space="preserve"> =P</w:t>
      </w:r>
      <w:r>
        <w:rPr>
          <w:i/>
          <w:vertAlign w:val="subscript"/>
        </w:rPr>
        <w:t>xi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xi</w:t>
      </w:r>
      <w:r>
        <w:rPr>
          <w:i/>
          <w:lang w:val="en-US"/>
        </w:rPr>
        <w:t xml:space="preserve"> + P</w:t>
      </w:r>
      <w:r>
        <w:rPr>
          <w:i/>
          <w:vertAlign w:val="subscript"/>
          <w:lang w:val="en-US"/>
        </w:rPr>
        <w:t>xv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>xv</w:t>
      </w:r>
      <w:r>
        <w:t>;</w:t>
      </w:r>
      <w:bookmarkEnd w:id="1336"/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(56</w:t>
      </w:r>
      <w:bookmarkStart w:id="1337" w:name="OCRUncertain2067"/>
      <w:r>
        <w:rPr>
          <w:noProof/>
        </w:rPr>
        <w:t>)</w:t>
      </w:r>
      <w:bookmarkEnd w:id="1337"/>
    </w:p>
    <w:p w:rsidR="00000000" w:rsidRDefault="003A62CE">
      <w:pPr>
        <w:ind w:firstLine="284"/>
        <w:jc w:val="center"/>
        <w:rPr>
          <w:lang w:val="en-US"/>
        </w:rPr>
      </w:pPr>
      <w:r>
        <w:rPr>
          <w:position w:val="-22"/>
          <w:lang w:val="en-US"/>
        </w:rPr>
        <w:object w:dxaOrig="1380" w:dyaOrig="620">
          <v:shape id="_x0000_i1120" type="#_x0000_t75" style="width:69pt;height:30.75pt" o:ole="">
            <v:imagedata r:id="rId165" o:title=""/>
          </v:shape>
          <o:OLEObject Type="Embed" ProgID="Equation.2" ShapeID="_x0000_i1120" DrawAspect="Content" ObjectID="_1427226558" r:id="rId166"/>
        </w:objec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(57)</w:t>
      </w:r>
    </w:p>
    <w:p w:rsidR="00000000" w:rsidRDefault="003A62CE">
      <w:pPr>
        <w:ind w:left="851" w:hanging="851"/>
        <w:jc w:val="both"/>
      </w:pPr>
      <w:r>
        <w:t>гд</w:t>
      </w:r>
      <w:bookmarkStart w:id="1338" w:name="OCRUncertain2071"/>
      <w:r>
        <w:t>е</w:t>
      </w:r>
      <w:bookmarkEnd w:id="1338"/>
      <w:r>
        <w:t xml:space="preserve">   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xi</w:t>
      </w:r>
      <w:r>
        <w:t xml:space="preserve"> и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xv</w:t>
      </w:r>
      <w:r>
        <w:rPr>
          <w:lang w:val="en-US"/>
        </w:rPr>
        <w:t xml:space="preserve"> -</w:t>
      </w:r>
      <w:r>
        <w:t xml:space="preserve"> соответст</w:t>
      </w:r>
      <w:r>
        <w:t xml:space="preserve">венно инерционный и </w:t>
      </w:r>
      <w:bookmarkStart w:id="1339" w:name="OCRUncertain2073"/>
      <w:r>
        <w:t>ско</w:t>
      </w:r>
      <w:bookmarkStart w:id="1340" w:name="OCRUncertain2074"/>
      <w:bookmarkEnd w:id="1339"/>
      <w:r>
        <w:t>ростной</w:t>
      </w:r>
      <w:bookmarkEnd w:id="1340"/>
      <w:r>
        <w:t xml:space="preserve"> компон</w:t>
      </w:r>
      <w:bookmarkStart w:id="1341" w:name="OCRUncertain2075"/>
      <w:r>
        <w:t>е</w:t>
      </w:r>
      <w:bookmarkEnd w:id="1341"/>
      <w:r>
        <w:t>нты горизонтальной составляющей линейной нагрузки от волн, кН/м, опред</w:t>
      </w:r>
      <w:bookmarkStart w:id="1342" w:name="OCRUncertain2076"/>
      <w:r>
        <w:t>е</w:t>
      </w:r>
      <w:bookmarkEnd w:id="1342"/>
      <w:r>
        <w:t>ля</w:t>
      </w:r>
      <w:bookmarkStart w:id="1343" w:name="OCRUncertain2077"/>
      <w:r>
        <w:t>е</w:t>
      </w:r>
      <w:bookmarkEnd w:id="1343"/>
      <w:r>
        <w:t>мые по форму</w:t>
      </w:r>
      <w:r>
        <w:softHyphen/>
        <w:t>лам:</w:t>
      </w:r>
    </w:p>
    <w:p w:rsidR="00000000" w:rsidRDefault="003A62CE">
      <w:pPr>
        <w:ind w:left="851" w:hanging="851"/>
        <w:jc w:val="center"/>
        <w:rPr>
          <w:noProof/>
        </w:rPr>
      </w:pPr>
      <w:r>
        <w:rPr>
          <w:noProof/>
          <w:position w:val="-22"/>
        </w:rPr>
        <w:object w:dxaOrig="1920" w:dyaOrig="620">
          <v:shape id="_x0000_i1121" type="#_x0000_t75" style="width:96pt;height:30.75pt" o:ole="">
            <v:imagedata r:id="rId167" o:title=""/>
          </v:shape>
          <o:OLEObject Type="Embed" ProgID="Equation.2" ShapeID="_x0000_i1121" DrawAspect="Content" ObjectID="_1427226559" r:id="rId168"/>
        </w:object>
      </w:r>
      <w:r>
        <w:rPr>
          <w:noProof/>
        </w:rPr>
        <w:t>;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(58)</w:t>
      </w:r>
    </w:p>
    <w:p w:rsidR="00000000" w:rsidRDefault="003A62CE">
      <w:pPr>
        <w:ind w:left="851" w:hanging="851"/>
        <w:jc w:val="center"/>
        <w:rPr>
          <w:noProof/>
        </w:rPr>
      </w:pPr>
      <w:r>
        <w:rPr>
          <w:noProof/>
          <w:position w:val="-22"/>
        </w:rPr>
        <w:object w:dxaOrig="1660" w:dyaOrig="660">
          <v:shape id="_x0000_i1122" type="#_x0000_t75" style="width:83.25pt;height:33pt" o:ole="">
            <v:imagedata r:id="rId169" o:title=""/>
          </v:shape>
          <o:OLEObject Type="Embed" ProgID="Equation.2" ShapeID="_x0000_i1122" DrawAspect="Content" ObjectID="_1427226560" r:id="rId170"/>
        </w:object>
      </w:r>
      <w:r>
        <w:rPr>
          <w:noProof/>
        </w:rPr>
        <w:t>;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(59)</w:t>
      </w:r>
    </w:p>
    <w:p w:rsidR="00000000" w:rsidRDefault="003A62CE">
      <w:pPr>
        <w:ind w:left="851" w:hanging="851"/>
        <w:jc w:val="both"/>
        <w:rPr>
          <w:noProof/>
        </w:rPr>
      </w:pPr>
      <w:r>
        <w:rPr>
          <w:i/>
        </w:rPr>
        <w:sym w:font="Symbol" w:char="F064"/>
      </w:r>
      <w:r>
        <w:rPr>
          <w:i/>
          <w:vertAlign w:val="subscript"/>
          <w:lang w:val="en-US"/>
        </w:rPr>
        <w:t>xi</w:t>
      </w:r>
      <w:r>
        <w:t xml:space="preserve"> </w:t>
      </w:r>
      <w:bookmarkStart w:id="1344" w:name="OCRUncertain2082"/>
      <w:r>
        <w:t>и</w:t>
      </w:r>
      <w:bookmarkEnd w:id="1344"/>
      <w:r>
        <w:t xml:space="preserve">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xv</w:t>
      </w:r>
      <w:r>
        <w:rPr>
          <w:lang w:val="en-US"/>
        </w:rPr>
        <w:t xml:space="preserve">, </w:t>
      </w:r>
      <w:r>
        <w:rPr>
          <w:i/>
          <w:lang w:val="en-US"/>
        </w:rPr>
        <w:sym w:font="Symbol" w:char="F071"/>
      </w:r>
      <w:r>
        <w:rPr>
          <w:i/>
          <w:vertAlign w:val="subscript"/>
          <w:lang w:val="en-US"/>
        </w:rPr>
        <w:t>xi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71"/>
      </w:r>
      <w:r>
        <w:rPr>
          <w:i/>
          <w:vertAlign w:val="subscript"/>
          <w:lang w:val="en-US"/>
        </w:rPr>
        <w:t xml:space="preserve">xv </w:t>
      </w:r>
      <w:r>
        <w:rPr>
          <w:lang w:val="en-US"/>
        </w:rPr>
        <w:t>-</w:t>
      </w:r>
      <w:r>
        <w:t xml:space="preserve"> обо</w:t>
      </w:r>
      <w:bookmarkStart w:id="1345" w:name="OCRUncertain2084"/>
      <w:r>
        <w:t>з</w:t>
      </w:r>
      <w:bookmarkEnd w:id="1345"/>
      <w:r>
        <w:t>нач</w:t>
      </w:r>
      <w:bookmarkStart w:id="1346" w:name="OCRUncertain2085"/>
      <w:r>
        <w:t>е</w:t>
      </w:r>
      <w:bookmarkEnd w:id="1346"/>
      <w:r>
        <w:t>ния т</w:t>
      </w:r>
      <w:bookmarkStart w:id="1347" w:name="OCRUncertain2086"/>
      <w:r>
        <w:t>е</w:t>
      </w:r>
      <w:bookmarkEnd w:id="1347"/>
      <w:r>
        <w:t xml:space="preserve"> же, что в </w:t>
      </w:r>
      <w:bookmarkStart w:id="1348" w:name="OCRUncertain2087"/>
      <w:r>
        <w:t>п.</w:t>
      </w:r>
      <w:bookmarkEnd w:id="1348"/>
      <w:r>
        <w:rPr>
          <w:noProof/>
        </w:rPr>
        <w:t xml:space="preserve">2.7. </w:t>
      </w:r>
    </w:p>
    <w:p w:rsidR="00000000" w:rsidRDefault="003A62CE">
      <w:pPr>
        <w:ind w:firstLine="284"/>
        <w:jc w:val="both"/>
        <w:rPr>
          <w:i/>
          <w:lang w:val="en-US"/>
        </w:rPr>
      </w:pPr>
      <w:r>
        <w:t xml:space="preserve">Максимальную </w:t>
      </w:r>
      <w:bookmarkStart w:id="1349" w:name="OCRUncertain2090"/>
      <w:r>
        <w:t>ве</w:t>
      </w:r>
      <w:bookmarkEnd w:id="1349"/>
      <w:r>
        <w:t>ртикальн</w:t>
      </w:r>
      <w:bookmarkStart w:id="1350" w:name="OCRUncertain2091"/>
      <w:r>
        <w:t>у</w:t>
      </w:r>
      <w:bookmarkEnd w:id="1350"/>
      <w:r>
        <w:t xml:space="preserve">ю </w:t>
      </w:r>
      <w:bookmarkStart w:id="1351" w:name="OCRUncertain2092"/>
      <w:r>
        <w:rPr>
          <w:i/>
        </w:rPr>
        <w:t>Р</w:t>
      </w:r>
      <w:bookmarkStart w:id="1352" w:name="OCRUncertain2093"/>
      <w:bookmarkEnd w:id="1351"/>
      <w:r>
        <w:rPr>
          <w:i/>
          <w:vertAlign w:val="subscript"/>
          <w:lang w:val="en-US"/>
        </w:rPr>
        <w:t>z,max</w:t>
      </w:r>
      <w:r>
        <w:t>,</w:t>
      </w:r>
      <w:bookmarkEnd w:id="1352"/>
      <w:r>
        <w:t xml:space="preserve"> кН/м, и со</w:t>
      </w:r>
      <w:bookmarkStart w:id="1353" w:name="OCRUncertain2094"/>
      <w:r>
        <w:softHyphen/>
      </w:r>
      <w:bookmarkEnd w:id="1353"/>
      <w:r>
        <w:t xml:space="preserve">ответствующую горизонтальную </w:t>
      </w:r>
      <w:r>
        <w:rPr>
          <w:i/>
        </w:rPr>
        <w:t>Р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>,</w:t>
      </w:r>
      <w:r>
        <w:t xml:space="preserve"> кН/м, проек</w:t>
      </w:r>
      <w:r>
        <w:softHyphen/>
        <w:t>ции линейной нагрузки от волн необходимо прини</w:t>
      </w:r>
      <w:bookmarkStart w:id="1354" w:name="OCRUncertain2096"/>
      <w:r>
        <w:softHyphen/>
      </w:r>
      <w:bookmarkEnd w:id="1354"/>
      <w:r>
        <w:t xml:space="preserve">мать равными </w:t>
      </w:r>
      <w:r>
        <w:rPr>
          <w:position w:val="-22"/>
        </w:rPr>
        <w:object w:dxaOrig="1460" w:dyaOrig="620">
          <v:shape id="_x0000_i1123" type="#_x0000_t75" style="width:72.75pt;height:30.75pt" o:ole="">
            <v:imagedata r:id="rId171" o:title=""/>
          </v:shape>
          <o:OLEObject Type="Embed" ProgID="Equation.2" ShapeID="_x0000_i1123" DrawAspect="Content" ObjectID="_1427226561" r:id="rId172"/>
        </w:object>
      </w:r>
      <w:r>
        <w:t xml:space="preserve"> и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</w:t>
      </w:r>
      <w:r>
        <w:rPr>
          <w:i/>
          <w:noProof/>
        </w:rPr>
        <w:t xml:space="preserve"> </w:t>
      </w:r>
      <w:bookmarkStart w:id="1355" w:name="OCRUncertain2101"/>
      <w:r>
        <w:rPr>
          <w:i/>
          <w:noProof/>
        </w:rPr>
        <w:t>=</w:t>
      </w:r>
      <w:bookmarkEnd w:id="1355"/>
      <w:r>
        <w:rPr>
          <w:i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xv</w:t>
      </w:r>
      <w:r>
        <w:rPr>
          <w:i/>
          <w:lang w:val="en-US"/>
        </w:rPr>
        <w:t>.</w:t>
      </w: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ind w:firstLine="284"/>
        <w:jc w:val="center"/>
        <w:rPr>
          <w:b/>
          <w:lang w:val="en-US"/>
        </w:rPr>
      </w:pPr>
      <w:r>
        <w:rPr>
          <w:b/>
        </w:rPr>
        <w:t>НАГРУЗКИ ОТ РАЗБИВАЮЩИХСЯ ВОЛН НА В</w:t>
      </w:r>
      <w:bookmarkStart w:id="1356" w:name="OCRUncertain2104"/>
      <w:r>
        <w:rPr>
          <w:b/>
        </w:rPr>
        <w:t>Е</w:t>
      </w:r>
      <w:bookmarkEnd w:id="1356"/>
      <w:r>
        <w:rPr>
          <w:b/>
        </w:rPr>
        <w:t>РТИКАЛЬ</w:t>
      </w:r>
      <w:r>
        <w:rPr>
          <w:b/>
          <w:lang w:val="en-US"/>
        </w:rPr>
        <w:softHyphen/>
      </w:r>
      <w:r>
        <w:rPr>
          <w:b/>
        </w:rPr>
        <w:t>НУЮ ОБТЕКА</w:t>
      </w:r>
      <w:bookmarkStart w:id="1357" w:name="OCRUncertain2105"/>
      <w:r>
        <w:rPr>
          <w:b/>
        </w:rPr>
        <w:t>Е</w:t>
      </w:r>
      <w:bookmarkEnd w:id="1357"/>
      <w:r>
        <w:rPr>
          <w:b/>
        </w:rPr>
        <w:t>МУЮ ПРЕГРАДУ</w:t>
      </w:r>
    </w:p>
    <w:p w:rsidR="00000000" w:rsidRDefault="003A62CE">
      <w:pPr>
        <w:ind w:firstLine="284"/>
        <w:jc w:val="center"/>
        <w:rPr>
          <w:b/>
        </w:rPr>
      </w:pP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2.12</w:t>
      </w:r>
      <w:r>
        <w:rPr>
          <w:noProof/>
        </w:rPr>
        <w:t>.</w:t>
      </w:r>
      <w:r>
        <w:t xml:space="preserve"> Максималь</w:t>
      </w:r>
      <w:bookmarkStart w:id="1358" w:name="OCRUncertain2106"/>
      <w:r>
        <w:t>н</w:t>
      </w:r>
      <w:bookmarkEnd w:id="1358"/>
      <w:r>
        <w:t>ую сил</w:t>
      </w:r>
      <w:bookmarkStart w:id="1359" w:name="OCRUncertain2107"/>
      <w:r>
        <w:t>у</w:t>
      </w:r>
      <w:bookmarkEnd w:id="1359"/>
      <w:r>
        <w:t xml:space="preserve"> от во</w:t>
      </w:r>
      <w:bookmarkStart w:id="1360" w:name="OCRUncertain2108"/>
      <w:r>
        <w:t>з</w:t>
      </w:r>
      <w:bookmarkEnd w:id="1360"/>
      <w:r>
        <w:t>действия ра</w:t>
      </w:r>
      <w:bookmarkStart w:id="1361" w:name="OCRUncertain2109"/>
      <w:r>
        <w:t>з</w:t>
      </w:r>
      <w:bookmarkEnd w:id="1361"/>
      <w:r>
        <w:t>би</w:t>
      </w:r>
      <w:bookmarkStart w:id="1362" w:name="OCRUncertain2110"/>
      <w:r>
        <w:softHyphen/>
      </w:r>
      <w:bookmarkEnd w:id="1362"/>
      <w:r>
        <w:t xml:space="preserve">вающихся (разрушающихся) волн </w:t>
      </w:r>
      <w:bookmarkStart w:id="1363" w:name="OCRUncertain2112"/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cr,max</w:t>
      </w:r>
      <w:r>
        <w:rPr>
          <w:lang w:val="en-US"/>
        </w:rPr>
        <w:t xml:space="preserve">, </w:t>
      </w:r>
      <w:r>
        <w:t>кН,</w:t>
      </w:r>
      <w:bookmarkEnd w:id="1363"/>
      <w:r>
        <w:t xml:space="preserve"> на вертикальн</w:t>
      </w:r>
      <w:bookmarkStart w:id="1364" w:name="OCRUncertain2113"/>
      <w:r>
        <w:t>у</w:t>
      </w:r>
      <w:bookmarkEnd w:id="1364"/>
      <w:r>
        <w:t>ю цилиндрическ</w:t>
      </w:r>
      <w:bookmarkStart w:id="1365" w:name="OCRUncertain2114"/>
      <w:r>
        <w:t>у</w:t>
      </w:r>
      <w:bookmarkEnd w:id="1365"/>
      <w:r>
        <w:t xml:space="preserve">ю </w:t>
      </w:r>
      <w:bookmarkStart w:id="1366" w:name="OCRUncertain2115"/>
      <w:r>
        <w:t>п</w:t>
      </w:r>
      <w:bookmarkEnd w:id="1366"/>
      <w:r>
        <w:t>реград</w:t>
      </w:r>
      <w:bookmarkStart w:id="1367" w:name="OCRUncertain2116"/>
      <w:r>
        <w:t>у</w:t>
      </w:r>
      <w:bookmarkEnd w:id="1367"/>
      <w:r>
        <w:rPr>
          <w:lang w:val="en-US"/>
        </w:rPr>
        <w:t>,</w:t>
      </w:r>
      <w:r>
        <w:t xml:space="preserve"> диам</w:t>
      </w:r>
      <w:bookmarkStart w:id="1368" w:name="OCRUncertain2117"/>
      <w:r>
        <w:t>е</w:t>
      </w:r>
      <w:bookmarkEnd w:id="1368"/>
      <w:r>
        <w:t xml:space="preserve">тр которой </w:t>
      </w:r>
      <w:bookmarkStart w:id="1369" w:name="OCRUncertain2120"/>
      <w:r>
        <w:rPr>
          <w:i/>
          <w:lang w:val="en-US"/>
        </w:rPr>
        <w:t xml:space="preserve">D </w:t>
      </w:r>
      <w:r>
        <w:rPr>
          <w:i/>
          <w:lang w:val="en-US"/>
        </w:rPr>
        <w:sym w:font="Symbol" w:char="F0A3"/>
      </w:r>
      <w:r>
        <w:rPr>
          <w:i/>
          <w:lang w:val="en-US"/>
        </w:rPr>
        <w:t xml:space="preserve"> 0,4d</w:t>
      </w:r>
      <w:r>
        <w:rPr>
          <w:i/>
          <w:vertAlign w:val="subscript"/>
          <w:lang w:val="en-US"/>
        </w:rPr>
        <w:t>cr</w:t>
      </w:r>
      <w:r>
        <w:rPr>
          <w:noProof/>
        </w:rPr>
        <w:t>,</w:t>
      </w:r>
      <w:bookmarkEnd w:id="1369"/>
      <w:r>
        <w:t xml:space="preserve"> м, необходимо определять по отдельным значениям силы от воздействий волн</w:t>
      </w:r>
      <w:r>
        <w:rPr>
          <w:i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cr</w:t>
      </w:r>
      <w:r>
        <w:rPr>
          <w:lang w:val="en-US"/>
        </w:rPr>
        <w:t>,</w:t>
      </w:r>
      <w:r>
        <w:t xml:space="preserve"> </w:t>
      </w:r>
      <w:bookmarkStart w:id="1370" w:name="OCRUncertain2123"/>
      <w:r>
        <w:t>к</w:t>
      </w:r>
      <w:bookmarkEnd w:id="1370"/>
      <w:r>
        <w:t>Н, полученным для р</w:t>
      </w:r>
      <w:bookmarkStart w:id="1371" w:name="OCRUncertain2124"/>
      <w:r>
        <w:t>я</w:t>
      </w:r>
      <w:bookmarkEnd w:id="1371"/>
      <w:r>
        <w:t>да положений преграды относительно вершины волны (рис.</w:t>
      </w:r>
      <w:r>
        <w:rPr>
          <w:noProof/>
        </w:rPr>
        <w:t>24,</w:t>
      </w:r>
      <w:r>
        <w:t xml:space="preserve"> а) с интер</w:t>
      </w:r>
      <w:bookmarkStart w:id="1372" w:name="OCRUncertain2125"/>
      <w:r>
        <w:t>в</w:t>
      </w:r>
      <w:bookmarkEnd w:id="1372"/>
      <w:r>
        <w:t>а</w:t>
      </w:r>
      <w:bookmarkStart w:id="1373" w:name="OCRUncertain2126"/>
      <w:r>
        <w:softHyphen/>
      </w:r>
      <w:bookmarkEnd w:id="1373"/>
      <w:r>
        <w:t>лом</w:t>
      </w:r>
      <w:r>
        <w:rPr>
          <w:noProof/>
        </w:rPr>
        <w:t xml:space="preserve"> </w:t>
      </w:r>
      <w:r>
        <w:rPr>
          <w:noProof/>
          <w:position w:val="-28"/>
        </w:rPr>
        <w:object w:dxaOrig="560" w:dyaOrig="680">
          <v:shape id="_x0000_i1124" type="#_x0000_t75" style="width:27.75pt;height:33.75pt" o:ole="">
            <v:imagedata r:id="rId173" o:title=""/>
          </v:shape>
          <o:OLEObject Type="Embed" ProgID="Equation.2" ShapeID="_x0000_i1124" DrawAspect="Content" ObjectID="_1427226562" r:id="rId174"/>
        </w:object>
      </w:r>
      <w:r>
        <w:t>, начиная с</w:t>
      </w:r>
      <w:r>
        <w:rPr>
          <w:noProof/>
        </w:rPr>
        <w:t xml:space="preserve"> </w:t>
      </w:r>
      <w:r>
        <w:rPr>
          <w:noProof/>
          <w:position w:val="-28"/>
        </w:rPr>
        <w:object w:dxaOrig="300" w:dyaOrig="680">
          <v:shape id="_x0000_i1125" type="#_x0000_t75" style="width:15pt;height:33.75pt" o:ole="">
            <v:imagedata r:id="rId175" o:title=""/>
          </v:shape>
          <o:OLEObject Type="Embed" ProgID="Equation.2" ShapeID="_x0000_i1125" DrawAspect="Content" ObjectID="_1427226563" r:id="rId176"/>
        </w:object>
      </w:r>
      <w:r>
        <w:t xml:space="preserve"> (где </w:t>
      </w:r>
      <w:bookmarkStart w:id="1374" w:name="OCRUncertain2129"/>
      <w:r>
        <w:rPr>
          <w:i/>
        </w:rPr>
        <w:t>х</w:t>
      </w:r>
      <w:bookmarkEnd w:id="1374"/>
      <w:r>
        <w:rPr>
          <w:noProof/>
        </w:rPr>
        <w:t xml:space="preserve"> -</w:t>
      </w:r>
      <w:r>
        <w:t xml:space="preserve"> расстояние</w:t>
      </w:r>
      <w:r>
        <w:rPr>
          <w:lang w:val="en-US"/>
        </w:rPr>
        <w:t>,</w:t>
      </w:r>
      <w:r>
        <w:t xml:space="preserve"> м, от вершины разби</w:t>
      </w:r>
      <w:bookmarkStart w:id="1375" w:name="OCRUncertain2132"/>
      <w:r>
        <w:t>в</w:t>
      </w:r>
      <w:bookmarkEnd w:id="1375"/>
      <w:r>
        <w:t>ающейся волны до оси верти</w:t>
      </w:r>
      <w:r>
        <w:softHyphen/>
        <w:t>кальной цилиндрической преграды)</w:t>
      </w:r>
      <w:bookmarkStart w:id="1376" w:name="OCRUncertain2133"/>
      <w:r>
        <w:rPr>
          <w:noProof/>
        </w:rPr>
        <w:t>.</w:t>
      </w:r>
      <w:bookmarkEnd w:id="1376"/>
    </w:p>
    <w:p w:rsidR="00000000" w:rsidRDefault="003A62CE">
      <w:pPr>
        <w:ind w:firstLine="284"/>
        <w:jc w:val="both"/>
      </w:pPr>
      <w:r>
        <w:t>Сила от воздействия волн</w:t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cr</w:t>
      </w:r>
      <w:r>
        <w:t>, кН, для любого положе</w:t>
      </w:r>
      <w:bookmarkStart w:id="1377" w:name="OCRUncertain2135"/>
      <w:r>
        <w:t>н</w:t>
      </w:r>
      <w:bookmarkEnd w:id="1377"/>
      <w:r>
        <w:t>ия цилиндрической преграды относит</w:t>
      </w:r>
      <w:bookmarkStart w:id="1378" w:name="OCRUncertain2136"/>
      <w:r>
        <w:t>е</w:t>
      </w:r>
      <w:bookmarkEnd w:id="1378"/>
      <w:r>
        <w:t>льно в</w:t>
      </w:r>
      <w:bookmarkStart w:id="1379" w:name="OCRUncertain2137"/>
      <w:r>
        <w:t>е</w:t>
      </w:r>
      <w:bookmarkEnd w:id="1379"/>
      <w:r>
        <w:t>ршины волны должна опред</w:t>
      </w:r>
      <w:bookmarkStart w:id="1380" w:name="OCRUncertain2138"/>
      <w:r>
        <w:t>е</w:t>
      </w:r>
      <w:bookmarkEnd w:id="1380"/>
      <w:r>
        <w:t>ляться по формул</w:t>
      </w:r>
      <w:bookmarkStart w:id="1381" w:name="OCRUncertain2139"/>
      <w:r>
        <w:t>е</w:t>
      </w:r>
      <w:bookmarkEnd w:id="1381"/>
    </w:p>
    <w:p w:rsidR="00000000" w:rsidRDefault="003A62CE">
      <w:pPr>
        <w:ind w:firstLine="284"/>
        <w:jc w:val="center"/>
        <w:rPr>
          <w:noProof/>
        </w:rPr>
      </w:pPr>
      <w:r>
        <w:rPr>
          <w:i/>
          <w:noProof/>
        </w:rPr>
        <w:t>Q</w:t>
      </w:r>
      <w:r>
        <w:rPr>
          <w:i/>
          <w:noProof/>
          <w:vertAlign w:val="subscript"/>
        </w:rPr>
        <w:t>cr</w:t>
      </w:r>
      <w:r>
        <w:rPr>
          <w:i/>
          <w:noProof/>
        </w:rPr>
        <w:t xml:space="preserve"> = Q</w:t>
      </w:r>
      <w:r>
        <w:rPr>
          <w:i/>
          <w:noProof/>
          <w:vertAlign w:val="subscript"/>
        </w:rPr>
        <w:t>i,cr</w:t>
      </w:r>
      <w:r>
        <w:rPr>
          <w:i/>
          <w:noProof/>
        </w:rPr>
        <w:t xml:space="preserve"> + Q</w:t>
      </w:r>
      <w:r>
        <w:rPr>
          <w:i/>
          <w:noProof/>
          <w:vertAlign w:val="subscript"/>
        </w:rPr>
        <w:t>v,cr</w:t>
      </w:r>
      <w:r>
        <w:rPr>
          <w:noProof/>
        </w:rPr>
        <w:t>,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(60)</w:t>
      </w:r>
    </w:p>
    <w:p w:rsidR="00000000" w:rsidRDefault="003A62CE">
      <w:pPr>
        <w:ind w:firstLine="284"/>
        <w:jc w:val="both"/>
      </w:pPr>
      <w:r>
        <w:t>гд</w:t>
      </w:r>
      <w:bookmarkStart w:id="1382" w:name="OCRUncertain2146"/>
      <w:r>
        <w:t>е</w:t>
      </w:r>
      <w:bookmarkEnd w:id="1382"/>
      <w:r>
        <w:t xml:space="preserve"> </w:t>
      </w:r>
      <w:r>
        <w:rPr>
          <w:i/>
          <w:noProof/>
        </w:rPr>
        <w:t>Q</w:t>
      </w:r>
      <w:r>
        <w:rPr>
          <w:i/>
          <w:noProof/>
          <w:vertAlign w:val="subscript"/>
        </w:rPr>
        <w:t>i,cr</w:t>
      </w:r>
      <w:r>
        <w:rPr>
          <w:i/>
          <w:noProof/>
        </w:rPr>
        <w:t xml:space="preserve"> </w:t>
      </w:r>
      <w:r>
        <w:t>и</w:t>
      </w:r>
      <w:r>
        <w:rPr>
          <w:i/>
          <w:noProof/>
        </w:rPr>
        <w:t xml:space="preserve"> Q</w:t>
      </w:r>
      <w:r>
        <w:rPr>
          <w:i/>
          <w:noProof/>
          <w:vertAlign w:val="subscript"/>
        </w:rPr>
        <w:t>v,cr</w:t>
      </w:r>
      <w:r>
        <w:rPr>
          <w:noProof/>
        </w:rPr>
        <w:t xml:space="preserve"> -</w:t>
      </w:r>
      <w:r>
        <w:t xml:space="preserve"> инерционный и скоростной </w:t>
      </w:r>
      <w:bookmarkStart w:id="1383" w:name="OCRUncertain2148"/>
      <w:r>
        <w:t>компонен</w:t>
      </w:r>
      <w:bookmarkEnd w:id="1383"/>
      <w:r>
        <w:t>ты</w:t>
      </w:r>
      <w:r>
        <w:rPr>
          <w:noProof/>
        </w:rPr>
        <w:t xml:space="preserve"> </w:t>
      </w:r>
      <w:r>
        <w:t>силы от воздействия разбив</w:t>
      </w:r>
      <w:bookmarkStart w:id="1384" w:name="OCRUncertain2151"/>
      <w:r>
        <w:t>а</w:t>
      </w:r>
      <w:bookmarkEnd w:id="1384"/>
      <w:r>
        <w:t>ю</w:t>
      </w:r>
      <w:bookmarkStart w:id="1385" w:name="OCRUncertain2152"/>
      <w:r>
        <w:softHyphen/>
      </w:r>
      <w:bookmarkEnd w:id="1385"/>
      <w:r>
        <w:t>щихся волн, кН, опр</w:t>
      </w:r>
      <w:bookmarkStart w:id="1386" w:name="OCRUncertain2154"/>
      <w:r>
        <w:t>е</w:t>
      </w:r>
      <w:bookmarkEnd w:id="1386"/>
      <w:r>
        <w:t>д</w:t>
      </w:r>
      <w:bookmarkStart w:id="1387" w:name="OCRUncertain2155"/>
      <w:r>
        <w:t>еля</w:t>
      </w:r>
      <w:bookmarkEnd w:id="1387"/>
      <w:r>
        <w:t>емы</w:t>
      </w:r>
      <w:bookmarkStart w:id="1388" w:name="OCRUncertain2156"/>
      <w:r>
        <w:t>е</w:t>
      </w:r>
      <w:bookmarkEnd w:id="1388"/>
      <w:r>
        <w:t xml:space="preserve"> по формулам: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22"/>
        </w:rPr>
        <w:object w:dxaOrig="2980" w:dyaOrig="620">
          <v:shape id="_x0000_i1126" type="#_x0000_t75" style="width:149.25pt;height:30.75pt" o:ole="">
            <v:imagedata r:id="rId177" o:title=""/>
          </v:shape>
          <o:OLEObject Type="Embed" ProgID="Equation.2" ShapeID="_x0000_i1126" DrawAspect="Content" ObjectID="_1427226564" r:id="rId178"/>
        </w:object>
      </w:r>
      <w:r>
        <w:t>,</w:t>
      </w:r>
      <w:r>
        <w:tab/>
      </w:r>
      <w:r>
        <w:rPr>
          <w:noProof/>
        </w:rPr>
        <w:t>(61)</w:t>
      </w:r>
    </w:p>
    <w:bookmarkStart w:id="1389" w:name="OCRUncertain2175"/>
    <w:p w:rsidR="00000000" w:rsidRDefault="003A62CE">
      <w:pPr>
        <w:ind w:firstLine="284"/>
        <w:jc w:val="center"/>
      </w:pPr>
      <w:r>
        <w:rPr>
          <w:noProof/>
          <w:position w:val="-22"/>
        </w:rPr>
        <w:object w:dxaOrig="2980" w:dyaOrig="620">
          <v:shape id="_x0000_i1127" type="#_x0000_t75" style="width:149.25pt;height:30.75pt" o:ole="">
            <v:imagedata r:id="rId179" o:title=""/>
          </v:shape>
          <o:OLEObject Type="Embed" ProgID="Equation.2" ShapeID="_x0000_i1127" DrawAspect="Content" ObjectID="_1427226565" r:id="rId180"/>
        </w:object>
      </w:r>
      <w:r>
        <w:t>,</w:t>
      </w:r>
      <w:r>
        <w:tab/>
        <w:t>(62)</w:t>
      </w:r>
    </w:p>
    <w:p w:rsidR="00000000" w:rsidRDefault="003A62CE">
      <w:pPr>
        <w:ind w:left="1134" w:hanging="850"/>
        <w:jc w:val="both"/>
        <w:rPr>
          <w:noProof/>
        </w:rPr>
      </w:pPr>
      <w:r>
        <w:t>где</w:t>
      </w:r>
      <w:bookmarkEnd w:id="1389"/>
      <w:r>
        <w:t xml:space="preserve">     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t</w:t>
      </w:r>
      <w:r>
        <w:t xml:space="preserve"> </w:t>
      </w:r>
      <w:r>
        <w:rPr>
          <w:lang w:val="en-US"/>
        </w:rPr>
        <w:t>-</w:t>
      </w:r>
      <w:r>
        <w:t xml:space="preserve"> </w:t>
      </w:r>
      <w:bookmarkStart w:id="1390" w:name="OCRUncertain2177"/>
      <w:r>
        <w:t>г</w:t>
      </w:r>
      <w:bookmarkEnd w:id="1390"/>
      <w:r>
        <w:t>л</w:t>
      </w:r>
      <w:bookmarkStart w:id="1391" w:name="OCRUncertain2178"/>
      <w:r>
        <w:t>у</w:t>
      </w:r>
      <w:bookmarkEnd w:id="1391"/>
      <w:r>
        <w:t>бина воды под подошвой волны, м</w:t>
      </w:r>
      <w:r>
        <w:rPr>
          <w:lang w:val="en-US"/>
        </w:rPr>
        <w:t>,</w:t>
      </w:r>
      <w:r>
        <w:t xml:space="preserve"> принима</w:t>
      </w:r>
      <w:bookmarkStart w:id="1392" w:name="OCRUncertain2179"/>
      <w:r>
        <w:t>е</w:t>
      </w:r>
      <w:bookmarkEnd w:id="1392"/>
      <w:r>
        <w:t>мая равной (см. рис.</w:t>
      </w:r>
      <w:r>
        <w:rPr>
          <w:noProof/>
        </w:rPr>
        <w:t>24,</w:t>
      </w:r>
      <w:r>
        <w:t xml:space="preserve"> а)</w:t>
      </w:r>
      <w:bookmarkStart w:id="1393" w:name="OCRUncertain2180"/>
      <w:r>
        <w:rPr>
          <w:noProof/>
        </w:rPr>
        <w:t>:</w:t>
      </w:r>
      <w:bookmarkEnd w:id="1393"/>
    </w:p>
    <w:p w:rsidR="00000000" w:rsidRDefault="003A62CE">
      <w:pPr>
        <w:ind w:firstLine="284"/>
        <w:jc w:val="center"/>
        <w:rPr>
          <w:noProof/>
        </w:rPr>
      </w:pPr>
      <w:bookmarkStart w:id="1394" w:name="OCRUncertain2188"/>
      <w:r>
        <w:rPr>
          <w:i/>
          <w:noProof/>
        </w:rPr>
        <w:t>d</w:t>
      </w:r>
      <w:r>
        <w:rPr>
          <w:i/>
          <w:noProof/>
          <w:vertAlign w:val="subscript"/>
        </w:rPr>
        <w:t>t</w:t>
      </w:r>
      <w:r>
        <w:rPr>
          <w:i/>
          <w:noProof/>
        </w:rPr>
        <w:t xml:space="preserve"> = d</w:t>
      </w:r>
      <w:r>
        <w:rPr>
          <w:i/>
          <w:noProof/>
          <w:vertAlign w:val="subscript"/>
        </w:rPr>
        <w:t>cr</w:t>
      </w:r>
      <w:r>
        <w:rPr>
          <w:i/>
          <w:noProof/>
        </w:rPr>
        <w:t xml:space="preserve"> - (h</w:t>
      </w:r>
      <w:r>
        <w:rPr>
          <w:i/>
          <w:noProof/>
          <w:vertAlign w:val="subscript"/>
        </w:rPr>
        <w:t>sur</w:t>
      </w:r>
      <w:r>
        <w:rPr>
          <w:i/>
          <w:noProof/>
        </w:rPr>
        <w:t xml:space="preserve"> - </w:t>
      </w:r>
      <w:r>
        <w:rPr>
          <w:i/>
          <w:noProof/>
        </w:rPr>
        <w:sym w:font="Symbol" w:char="F068"/>
      </w:r>
      <w:r>
        <w:rPr>
          <w:i/>
          <w:noProof/>
          <w:vertAlign w:val="subscript"/>
        </w:rPr>
        <w:t>c,sur</w:t>
      </w:r>
      <w:r>
        <w:rPr>
          <w:i/>
          <w:noProof/>
        </w:rPr>
        <w:t>)</w:t>
      </w:r>
      <w:r>
        <w:rPr>
          <w:noProof/>
        </w:rPr>
        <w:t>;</w:t>
      </w:r>
      <w:bookmarkEnd w:id="1394"/>
      <w:r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(63)</w:t>
      </w:r>
    </w:p>
    <w:p w:rsidR="00000000" w:rsidRDefault="003A62CE">
      <w:pPr>
        <w:ind w:left="993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sur</w:t>
      </w:r>
      <w:r>
        <w:t xml:space="preserve"> </w:t>
      </w:r>
      <w:r>
        <w:rPr>
          <w:lang w:val="en-US"/>
        </w:rPr>
        <w:t>-</w:t>
      </w:r>
      <w:r>
        <w:t xml:space="preserve"> высота (трансформиров</w:t>
      </w:r>
      <w:bookmarkStart w:id="1395" w:name="OCRUncertain2190"/>
      <w:r>
        <w:t>а</w:t>
      </w:r>
      <w:bookmarkEnd w:id="1395"/>
      <w:r>
        <w:t>нной) вол</w:t>
      </w:r>
      <w:bookmarkStart w:id="1396" w:name="OCRUncertain2191"/>
      <w:r>
        <w:t>н</w:t>
      </w:r>
      <w:bookmarkEnd w:id="1396"/>
      <w:r>
        <w:t>ы, м, при перво</w:t>
      </w:r>
      <w:r>
        <w:t xml:space="preserve">м обрушении в </w:t>
      </w:r>
      <w:bookmarkStart w:id="1397" w:name="OCRUncertain2192"/>
      <w:r>
        <w:t>мелководной</w:t>
      </w:r>
      <w:bookmarkEnd w:id="1397"/>
      <w:r>
        <w:t xml:space="preserve"> зоне с соблюдением усло</w:t>
      </w:r>
      <w:bookmarkStart w:id="1398" w:name="OCRUncertain2193"/>
      <w:r>
        <w:t>в</w:t>
      </w:r>
      <w:bookmarkEnd w:id="1398"/>
      <w:r>
        <w:t xml:space="preserve">ия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sur</w:t>
      </w:r>
      <w:r>
        <w:t xml:space="preserve"> </w:t>
      </w:r>
      <w:r>
        <w:sym w:font="Symbol" w:char="F0A3"/>
      </w:r>
      <w:r>
        <w:t>0</w:t>
      </w:r>
      <w:bookmarkStart w:id="1399" w:name="OCRUncertain2196"/>
      <w:r>
        <w:rPr>
          <w:lang w:val="en-US"/>
        </w:rPr>
        <w:t>,</w:t>
      </w:r>
      <w:r>
        <w:t>8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t</w:t>
      </w:r>
      <w:r>
        <w:t>;</w:t>
      </w:r>
      <w:bookmarkEnd w:id="1399"/>
    </w:p>
    <w:p w:rsidR="00000000" w:rsidRDefault="003A62CE">
      <w:pPr>
        <w:ind w:left="993"/>
        <w:jc w:val="both"/>
      </w:pPr>
      <w:bookmarkStart w:id="1400" w:name="OCRUncertain2197"/>
      <w:r>
        <w:rPr>
          <w:noProof/>
        </w:rPr>
        <w:t xml:space="preserve"> </w:t>
      </w:r>
      <w:r>
        <w:rPr>
          <w:i/>
          <w:noProof/>
        </w:rPr>
        <w:sym w:font="Symbol" w:char="F068"/>
      </w:r>
      <w:r>
        <w:rPr>
          <w:i/>
          <w:noProof/>
          <w:vertAlign w:val="subscript"/>
        </w:rPr>
        <w:t xml:space="preserve">c,sur </w:t>
      </w:r>
      <w:r>
        <w:rPr>
          <w:noProof/>
        </w:rPr>
        <w:t>-превышение над</w:t>
      </w:r>
      <w:bookmarkEnd w:id="1400"/>
      <w:r>
        <w:t xml:space="preserve"> расчетным уровнем </w:t>
      </w:r>
      <w:bookmarkStart w:id="1401" w:name="OCRUncertain2198"/>
      <w:r>
        <w:t>в</w:t>
      </w:r>
      <w:bookmarkEnd w:id="1401"/>
      <w:r>
        <w:t xml:space="preserve">оды </w:t>
      </w:r>
      <w:bookmarkStart w:id="1402" w:name="OCRUncertain2199"/>
      <w:r>
        <w:t>вершины</w:t>
      </w:r>
      <w:bookmarkEnd w:id="1402"/>
      <w:r>
        <w:t xml:space="preserve"> (при первом обруше</w:t>
      </w:r>
      <w:r>
        <w:softHyphen/>
        <w:t>нии) волны, м;</w:t>
      </w:r>
    </w:p>
    <w:p w:rsidR="00000000" w:rsidRDefault="003A62CE">
      <w:pPr>
        <w:ind w:left="993"/>
        <w:jc w:val="both"/>
      </w:pPr>
      <w:r>
        <w:rPr>
          <w:i/>
        </w:rPr>
        <w:sym w:font="Symbol" w:char="F064"/>
      </w:r>
      <w:r>
        <w:rPr>
          <w:i/>
          <w:vertAlign w:val="subscript"/>
          <w:lang w:val="en-US"/>
        </w:rPr>
        <w:t xml:space="preserve">i,cr </w:t>
      </w:r>
      <w:r>
        <w:t>-</w:t>
      </w:r>
      <w:r>
        <w:rPr>
          <w:lang w:val="en-US"/>
        </w:rPr>
        <w:t xml:space="preserve"> </w:t>
      </w:r>
      <w:r>
        <w:t xml:space="preserve">инерционный и скоростной </w:t>
      </w:r>
      <w:bookmarkStart w:id="1403" w:name="OCRUncertain2202"/>
      <w:r>
        <w:t>коэффи</w:t>
      </w:r>
      <w:bookmarkStart w:id="1404" w:name="OCRUncertain2204"/>
      <w:bookmarkEnd w:id="1403"/>
      <w:r>
        <w:t>циенты,</w:t>
      </w:r>
      <w:bookmarkEnd w:id="1404"/>
      <w:r>
        <w:t xml:space="preserve"> принимаемые по графикам рис.</w:t>
      </w:r>
      <w:r>
        <w:rPr>
          <w:noProof/>
        </w:rPr>
        <w:t xml:space="preserve"> 24,</w:t>
      </w:r>
      <w:r>
        <w:t xml:space="preserve"> </w:t>
      </w:r>
      <w:r>
        <w:rPr>
          <w:i/>
        </w:rPr>
        <w:t>б</w:t>
      </w:r>
      <w:r>
        <w:t>.</w:t>
      </w:r>
    </w:p>
    <w:p w:rsidR="00000000" w:rsidRDefault="003A62CE">
      <w:pPr>
        <w:ind w:firstLine="284"/>
        <w:jc w:val="center"/>
      </w:pPr>
    </w:p>
    <w:p w:rsidR="00000000" w:rsidRDefault="003A62CE">
      <w:pPr>
        <w:jc w:val="center"/>
      </w:pPr>
      <w:r>
        <w:pict>
          <v:shape id="_x0000_i1128" type="#_x0000_t75" style="width:153.75pt;height:224.25pt">
            <v:imagedata r:id="rId181" o:title=""/>
          </v:shape>
        </w:pict>
      </w:r>
    </w:p>
    <w:p w:rsidR="00000000" w:rsidRDefault="003A62CE">
      <w:pPr>
        <w:ind w:firstLine="284"/>
        <w:jc w:val="center"/>
      </w:pPr>
      <w:r>
        <w:t>Рис.</w:t>
      </w:r>
      <w:r>
        <w:rPr>
          <w:noProof/>
        </w:rPr>
        <w:t xml:space="preserve"> 24.</w:t>
      </w:r>
      <w:r>
        <w:t xml:space="preserve"> Сх</w:t>
      </w:r>
      <w:bookmarkStart w:id="1405" w:name="OCRUncertain2205"/>
      <w:r>
        <w:t>ема</w:t>
      </w:r>
      <w:bookmarkEnd w:id="1405"/>
      <w:r>
        <w:t xml:space="preserve"> к </w:t>
      </w:r>
      <w:bookmarkStart w:id="1406" w:name="OCRUncertain2206"/>
      <w:r>
        <w:t>определению</w:t>
      </w:r>
      <w:bookmarkEnd w:id="1406"/>
      <w:r>
        <w:t xml:space="preserve"> </w:t>
      </w:r>
      <w:bookmarkStart w:id="1407" w:name="OCRUncertain2207"/>
      <w:r>
        <w:t>нагрузок</w:t>
      </w:r>
      <w:bookmarkEnd w:id="1407"/>
      <w:r>
        <w:t xml:space="preserve"> от </w:t>
      </w:r>
      <w:bookmarkStart w:id="1408" w:name="OCRUncertain2208"/>
      <w:r>
        <w:t>разбивающихся волн</w:t>
      </w:r>
      <w:bookmarkEnd w:id="1408"/>
      <w:r>
        <w:t xml:space="preserve"> и </w:t>
      </w:r>
      <w:bookmarkStart w:id="1409" w:name="OCRUncertain2209"/>
      <w:r>
        <w:t>графи</w:t>
      </w:r>
      <w:bookmarkEnd w:id="1409"/>
      <w:r>
        <w:t>ки</w:t>
      </w:r>
      <w:r>
        <w:rPr>
          <w:noProof/>
        </w:rPr>
        <w:t xml:space="preserve"> </w:t>
      </w:r>
      <w:bookmarkStart w:id="1410" w:name="OCRUncertain2210"/>
      <w:r>
        <w:t>значений</w:t>
      </w:r>
      <w:bookmarkStart w:id="1411" w:name="OCRUncertain2211"/>
      <w:bookmarkEnd w:id="1410"/>
      <w:r>
        <w:t xml:space="preserve"> коэффициентов</w:t>
      </w:r>
      <w:bookmarkEnd w:id="1411"/>
      <w:r>
        <w:t xml:space="preserve">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i,cr</w:t>
      </w:r>
      <w:r>
        <w:rPr>
          <w:noProof/>
        </w:rPr>
        <w:t xml:space="preserve"> -</w:t>
      </w:r>
      <w:r>
        <w:t xml:space="preserve"> </w:t>
      </w:r>
      <w:bookmarkStart w:id="1412" w:name="OCRUncertain2213"/>
      <w:r>
        <w:t>кривая</w:t>
      </w:r>
      <w:bookmarkEnd w:id="1412"/>
      <w:r>
        <w:rPr>
          <w:noProof/>
        </w:rPr>
        <w:t xml:space="preserve"> </w:t>
      </w:r>
      <w:r>
        <w:rPr>
          <w:i/>
          <w:noProof/>
        </w:rPr>
        <w:t>1</w:t>
      </w:r>
      <w:bookmarkStart w:id="1413" w:name="OCRUncertain2214"/>
      <w:r>
        <w:t xml:space="preserve">и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v,cr</w:t>
      </w:r>
      <w:r>
        <w:rPr>
          <w:i/>
        </w:rPr>
        <w:t xml:space="preserve"> </w:t>
      </w:r>
      <w:bookmarkStart w:id="1414" w:name="OCRUncertain2216"/>
      <w:bookmarkEnd w:id="1413"/>
      <w:r>
        <w:rPr>
          <w:i/>
        </w:rPr>
        <w:t xml:space="preserve"> </w:t>
      </w:r>
      <w:bookmarkEnd w:id="1414"/>
      <w:r>
        <w:rPr>
          <w:lang w:val="en-US"/>
        </w:rPr>
        <w:t xml:space="preserve">- </w:t>
      </w:r>
      <w:r>
        <w:t xml:space="preserve">кривая </w:t>
      </w:r>
      <w:r>
        <w:rPr>
          <w:i/>
        </w:rPr>
        <w:t>2</w:t>
      </w:r>
    </w:p>
    <w:p w:rsidR="00000000" w:rsidRDefault="003A62CE">
      <w:pPr>
        <w:ind w:firstLine="284"/>
        <w:jc w:val="both"/>
      </w:pPr>
      <w:r>
        <w:rPr>
          <w:noProof/>
        </w:rPr>
        <w:t>2.13.</w:t>
      </w:r>
      <w:r>
        <w:t xml:space="preserve"> Линейную нагрузку от разбив</w:t>
      </w:r>
      <w:bookmarkStart w:id="1415" w:name="OCRUncertain2218"/>
      <w:r>
        <w:t>а</w:t>
      </w:r>
      <w:bookmarkEnd w:id="1415"/>
      <w:r>
        <w:t xml:space="preserve">ющихся </w:t>
      </w:r>
      <w:bookmarkStart w:id="1416" w:name="OCRUncertain2219"/>
      <w:r>
        <w:t>в</w:t>
      </w:r>
      <w:bookmarkEnd w:id="1416"/>
      <w:r>
        <w:t xml:space="preserve">олн </w:t>
      </w:r>
      <w:bookmarkStart w:id="1417" w:name="OCRUncertain2220"/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cr</w:t>
      </w:r>
      <w:r>
        <w:rPr>
          <w:noProof/>
        </w:rPr>
        <w:t>,</w:t>
      </w:r>
      <w:bookmarkEnd w:id="1417"/>
      <w:r>
        <w:t xml:space="preserve"> кН/м, на вертикальную цилиндрическую прегра</w:t>
      </w:r>
      <w:bookmarkStart w:id="1418" w:name="OCRUncertain2221"/>
      <w:r>
        <w:t>д</w:t>
      </w:r>
      <w:bookmarkEnd w:id="1418"/>
      <w:r>
        <w:t xml:space="preserve">у на глубине </w:t>
      </w:r>
      <w:r>
        <w:rPr>
          <w:i/>
          <w:lang w:val="en-US"/>
        </w:rPr>
        <w:t>z,</w:t>
      </w:r>
      <w:r>
        <w:t xml:space="preserve"> м, от расчетного уровня (см. ри</w:t>
      </w:r>
      <w:r>
        <w:t>с.</w:t>
      </w:r>
      <w:r>
        <w:rPr>
          <w:noProof/>
        </w:rPr>
        <w:t xml:space="preserve"> 24, </w:t>
      </w:r>
      <w:bookmarkStart w:id="1419" w:name="OCRUncertain2222"/>
      <w:r>
        <w:rPr>
          <w:i/>
          <w:noProof/>
        </w:rPr>
        <w:t>a</w:t>
      </w:r>
      <w:r>
        <w:rPr>
          <w:noProof/>
        </w:rPr>
        <w:t>)</w:t>
      </w:r>
      <w:bookmarkEnd w:id="1419"/>
      <w:r>
        <w:t xml:space="preserve"> при относительном удалении оси </w:t>
      </w:r>
      <w:bookmarkStart w:id="1420" w:name="OCRUncertain2223"/>
      <w:r>
        <w:t>прегра</w:t>
      </w:r>
      <w:bookmarkStart w:id="1421" w:name="OCRUncertain2224"/>
      <w:bookmarkEnd w:id="1420"/>
      <w:r>
        <w:t>ды</w:t>
      </w:r>
      <w:bookmarkEnd w:id="1421"/>
      <w:r>
        <w:t xml:space="preserve"> от </w:t>
      </w:r>
      <w:bookmarkStart w:id="1422" w:name="OCRUncertain2225"/>
      <w:r>
        <w:t>в</w:t>
      </w:r>
      <w:bookmarkEnd w:id="1422"/>
      <w:r>
        <w:t>ершины волны</w:t>
      </w:r>
      <w:r>
        <w:rPr>
          <w:noProof/>
        </w:rPr>
        <w:t xml:space="preserve"> </w:t>
      </w:r>
      <w:r>
        <w:rPr>
          <w:noProof/>
          <w:position w:val="-28"/>
        </w:rPr>
        <w:object w:dxaOrig="320" w:dyaOrig="680">
          <v:shape id="_x0000_i1129" type="#_x0000_t75" style="width:15.75pt;height:33.75pt" o:ole="">
            <v:imagedata r:id="rId182" o:title=""/>
          </v:shape>
          <o:OLEObject Type="Embed" ProgID="Equation.2" ShapeID="_x0000_i1129" DrawAspect="Content" ObjectID="_1427226566" r:id="rId183"/>
        </w:object>
      </w:r>
      <w:r>
        <w:t xml:space="preserve"> необходимо определ</w:t>
      </w:r>
      <w:bookmarkStart w:id="1423" w:name="OCRUncertain2227"/>
      <w:r>
        <w:t>я</w:t>
      </w:r>
      <w:bookmarkEnd w:id="1423"/>
      <w:r>
        <w:t>т</w:t>
      </w:r>
      <w:bookmarkStart w:id="1424" w:name="OCRUncertain2228"/>
      <w:r>
        <w:t>ь</w:t>
      </w:r>
      <w:bookmarkStart w:id="1425" w:name="OCRUncertain2229"/>
      <w:bookmarkEnd w:id="1424"/>
      <w:r>
        <w:t xml:space="preserve"> </w:t>
      </w:r>
      <w:bookmarkEnd w:id="1425"/>
      <w:r>
        <w:t>по форм</w:t>
      </w:r>
      <w:bookmarkStart w:id="1426" w:name="OCRUncertain2230"/>
      <w:r>
        <w:t>у</w:t>
      </w:r>
      <w:bookmarkEnd w:id="1426"/>
      <w:r>
        <w:t>л</w:t>
      </w:r>
      <w:bookmarkStart w:id="1427" w:name="OCRUncertain2231"/>
      <w:r>
        <w:t>е</w:t>
      </w:r>
      <w:bookmarkEnd w:id="1427"/>
    </w:p>
    <w:p w:rsidR="00000000" w:rsidRDefault="003A62CE">
      <w:pPr>
        <w:ind w:firstLine="284"/>
        <w:jc w:val="center"/>
        <w:rPr>
          <w:noProof/>
        </w:rPr>
      </w:pPr>
      <w:bookmarkStart w:id="1428" w:name="OCRUncertain2232"/>
      <w:r>
        <w:rPr>
          <w:i/>
          <w:noProof/>
        </w:rPr>
        <w:t>q</w:t>
      </w:r>
      <w:r>
        <w:rPr>
          <w:i/>
          <w:noProof/>
          <w:vertAlign w:val="subscript"/>
        </w:rPr>
        <w:t>cr</w:t>
      </w:r>
      <w:r>
        <w:rPr>
          <w:i/>
          <w:noProof/>
        </w:rPr>
        <w:t xml:space="preserve"> =q</w:t>
      </w:r>
      <w:r>
        <w:rPr>
          <w:i/>
          <w:noProof/>
          <w:vertAlign w:val="subscript"/>
        </w:rPr>
        <w:t>i,cr</w:t>
      </w:r>
      <w:r>
        <w:rPr>
          <w:i/>
          <w:noProof/>
        </w:rPr>
        <w:t xml:space="preserve"> + q</w:t>
      </w:r>
      <w:r>
        <w:rPr>
          <w:i/>
          <w:noProof/>
          <w:vertAlign w:val="subscript"/>
        </w:rPr>
        <w:t>v,cr</w:t>
      </w:r>
      <w:r>
        <w:rPr>
          <w:noProof/>
        </w:rPr>
        <w:t>,</w:t>
      </w:r>
      <w:bookmarkEnd w:id="1428"/>
      <w:r>
        <w:rPr>
          <w:noProof/>
        </w:rPr>
        <w:t xml:space="preserve">             (64) </w:t>
      </w:r>
      <w:bookmarkStart w:id="1429" w:name="OCRUncertain2233"/>
    </w:p>
    <w:bookmarkEnd w:id="1429"/>
    <w:p w:rsidR="00000000" w:rsidRDefault="003A62CE">
      <w:pPr>
        <w:ind w:left="993" w:hanging="709"/>
        <w:jc w:val="both"/>
      </w:pPr>
      <w:r>
        <w:t xml:space="preserve">где    </w:t>
      </w:r>
      <w:r>
        <w:rPr>
          <w:i/>
          <w:noProof/>
        </w:rPr>
        <w:t>q</w:t>
      </w:r>
      <w:r>
        <w:rPr>
          <w:i/>
          <w:noProof/>
          <w:vertAlign w:val="subscript"/>
        </w:rPr>
        <w:t>i,cr</w:t>
      </w:r>
      <w:r>
        <w:rPr>
          <w:i/>
          <w:noProof/>
        </w:rPr>
        <w:t xml:space="preserve"> </w:t>
      </w:r>
      <w:r>
        <w:t>и</w:t>
      </w:r>
      <w:r>
        <w:rPr>
          <w:i/>
          <w:noProof/>
        </w:rPr>
        <w:t xml:space="preserve"> q</w:t>
      </w:r>
      <w:r>
        <w:rPr>
          <w:i/>
          <w:noProof/>
          <w:vertAlign w:val="subscript"/>
        </w:rPr>
        <w:t>v,cr</w:t>
      </w:r>
      <w:r>
        <w:t xml:space="preserve"> - инер</w:t>
      </w:r>
      <w:bookmarkStart w:id="1430" w:name="OCRUncertain2236"/>
      <w:r>
        <w:t>ц</w:t>
      </w:r>
      <w:bookmarkEnd w:id="1430"/>
      <w:r>
        <w:t xml:space="preserve">ионный и скоростной </w:t>
      </w:r>
      <w:bookmarkStart w:id="1431" w:name="OCRUncertain2237"/>
      <w:r>
        <w:t>компонен</w:t>
      </w:r>
      <w:bookmarkEnd w:id="1431"/>
      <w:r>
        <w:t>ты</w:t>
      </w:r>
      <w:bookmarkStart w:id="1432" w:name="OCRUncertain2238"/>
      <w:r>
        <w:rPr>
          <w:noProof/>
        </w:rPr>
        <w:t>,</w:t>
      </w:r>
      <w:bookmarkEnd w:id="1432"/>
      <w:r>
        <w:rPr>
          <w:noProof/>
        </w:rPr>
        <w:t xml:space="preserve"> </w:t>
      </w:r>
      <w:r>
        <w:t xml:space="preserve"> линейной нагрузки от разбиваю</w:t>
      </w:r>
      <w:bookmarkStart w:id="1433" w:name="OCRUncertain2240"/>
      <w:r>
        <w:softHyphen/>
      </w:r>
      <w:bookmarkEnd w:id="1433"/>
      <w:r>
        <w:t>щихся волн на вертикальную прегра</w:t>
      </w:r>
      <w:r>
        <w:softHyphen/>
        <w:t xml:space="preserve">ду, </w:t>
      </w:r>
      <w:bookmarkStart w:id="1434" w:name="OCRUncertain2241"/>
      <w:r>
        <w:t>кН/м,</w:t>
      </w:r>
      <w:bookmarkEnd w:id="1434"/>
      <w:r>
        <w:t xml:space="preserve"> определяемы</w:t>
      </w:r>
      <w:bookmarkStart w:id="1435" w:name="OCRUncertain2242"/>
      <w:r>
        <w:t>е</w:t>
      </w:r>
      <w:bookmarkEnd w:id="1435"/>
      <w:r>
        <w:t xml:space="preserve"> по форму</w:t>
      </w:r>
      <w:r>
        <w:softHyphen/>
        <w:t>лам: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22"/>
        </w:rPr>
        <w:object w:dxaOrig="1760" w:dyaOrig="620">
          <v:shape id="_x0000_i1130" type="#_x0000_t75" style="width:87.75pt;height:30.75pt" o:ole="">
            <v:imagedata r:id="rId184" o:title=""/>
          </v:shape>
          <o:OLEObject Type="Embed" ProgID="Equation.2" ShapeID="_x0000_i1130" DrawAspect="Content" ObjectID="_1427226567" r:id="rId185"/>
        </w:object>
      </w:r>
      <w:r>
        <w:t>;</w:t>
      </w:r>
      <w:r>
        <w:rPr>
          <w:noProof/>
        </w:rPr>
        <w:t xml:space="preserve">           (65)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22"/>
        </w:rPr>
        <w:object w:dxaOrig="2780" w:dyaOrig="620">
          <v:shape id="_x0000_i1131" type="#_x0000_t75" style="width:138.75pt;height:30.75pt" o:ole="">
            <v:imagedata r:id="rId186" o:title=""/>
          </v:shape>
          <o:OLEObject Type="Embed" ProgID="Equation.2" ShapeID="_x0000_i1131" DrawAspect="Content" ObjectID="_1427226568" r:id="rId187"/>
        </w:object>
      </w:r>
      <w:r>
        <w:t>,</w:t>
      </w:r>
      <w:r>
        <w:rPr>
          <w:noProof/>
        </w:rPr>
        <w:t xml:space="preserve">     (66)</w:t>
      </w:r>
    </w:p>
    <w:p w:rsidR="00000000" w:rsidRDefault="003A62CE">
      <w:pPr>
        <w:ind w:left="851" w:hanging="567"/>
        <w:jc w:val="both"/>
      </w:pPr>
      <w:r>
        <w:t>где</w:t>
      </w:r>
      <w:r>
        <w:rPr>
          <w:noProof/>
        </w:rPr>
        <w:t xml:space="preserve"> </w:t>
      </w:r>
      <w:r>
        <w:t xml:space="preserve">  </w:t>
      </w:r>
      <w:r>
        <w:rPr>
          <w:i/>
          <w:noProof/>
        </w:rPr>
        <w:sym w:font="Symbol" w:char="F065"/>
      </w:r>
      <w:r>
        <w:rPr>
          <w:i/>
          <w:vertAlign w:val="subscript"/>
          <w:lang w:val="en-US"/>
        </w:rPr>
        <w:t>i,cr</w:t>
      </w:r>
      <w:r>
        <w:rPr>
          <w:noProof/>
        </w:rPr>
        <w:t xml:space="preserve"> </w:t>
      </w:r>
      <w:r>
        <w:t xml:space="preserve">и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 xml:space="preserve">v,cr </w:t>
      </w:r>
      <w:r>
        <w:rPr>
          <w:noProof/>
        </w:rPr>
        <w:t>-</w:t>
      </w:r>
      <w:r>
        <w:t xml:space="preserve"> инерционный и скоростной </w:t>
      </w:r>
      <w:bookmarkStart w:id="1436" w:name="OCRUncertain2254"/>
      <w:r>
        <w:t>коэффици</w:t>
      </w:r>
      <w:bookmarkEnd w:id="1436"/>
      <w:r>
        <w:t>енты, принимаемы</w:t>
      </w:r>
      <w:bookmarkStart w:id="1437" w:name="OCRUncertain2258"/>
      <w:r>
        <w:t>е</w:t>
      </w:r>
      <w:bookmarkEnd w:id="1437"/>
      <w:r>
        <w:t xml:space="preserve"> соответственно по графикам</w:t>
      </w:r>
      <w:r>
        <w:rPr>
          <w:noProof/>
        </w:rPr>
        <w:t xml:space="preserve"> </w:t>
      </w:r>
      <w:r>
        <w:rPr>
          <w:i/>
        </w:rPr>
        <w:t>а</w:t>
      </w:r>
      <w:r>
        <w:t xml:space="preserve"> и </w:t>
      </w:r>
      <w:r>
        <w:rPr>
          <w:i/>
        </w:rPr>
        <w:t>б</w:t>
      </w:r>
      <w:r>
        <w:t xml:space="preserve"> рис.</w:t>
      </w:r>
      <w:r>
        <w:rPr>
          <w:noProof/>
        </w:rPr>
        <w:t xml:space="preserve"> 25</w:t>
      </w:r>
      <w:r>
        <w:t xml:space="preserve"> </w:t>
      </w:r>
      <w:bookmarkStart w:id="1438" w:name="OCRUncertain2261"/>
      <w:r>
        <w:t>п</w:t>
      </w:r>
      <w:bookmarkEnd w:id="1438"/>
      <w:r>
        <w:t>ри зна</w:t>
      </w:r>
      <w:bookmarkStart w:id="1439" w:name="OCRUncertain2262"/>
      <w:r>
        <w:t>ч</w:t>
      </w:r>
      <w:bookmarkEnd w:id="1439"/>
      <w:r>
        <w:t>ениях относит</w:t>
      </w:r>
      <w:bookmarkStart w:id="1440" w:name="OCRUncertain2263"/>
      <w:r>
        <w:t>е</w:t>
      </w:r>
      <w:bookmarkEnd w:id="1440"/>
      <w:r>
        <w:t>льной глубины</w:t>
      </w:r>
      <w:r>
        <w:rPr>
          <w:noProof/>
        </w:rPr>
        <w:t xml:space="preserve"> </w:t>
      </w:r>
      <w:r>
        <w:rPr>
          <w:noProof/>
          <w:position w:val="-28"/>
        </w:rPr>
        <w:object w:dxaOrig="1260" w:dyaOrig="680">
          <v:shape id="_x0000_i1132" type="#_x0000_t75" style="width:63pt;height:33.75pt" o:ole="">
            <v:imagedata r:id="rId188" o:title=""/>
          </v:shape>
          <o:OLEObject Type="Embed" ProgID="Equation.2" ShapeID="_x0000_i1132" DrawAspect="Content" ObjectID="_1427226569" r:id="rId189"/>
        </w:object>
      </w:r>
    </w:p>
    <w:p w:rsidR="00000000" w:rsidRDefault="003A62CE">
      <w:pPr>
        <w:ind w:firstLine="284"/>
        <w:jc w:val="both"/>
        <w:rPr>
          <w:sz w:val="18"/>
          <w:lang w:val="en-US"/>
        </w:rPr>
      </w:pPr>
      <w:r>
        <w:rPr>
          <w:sz w:val="18"/>
        </w:rPr>
        <w:t xml:space="preserve">Примечание. Коэффициенты </w:t>
      </w:r>
      <w:r>
        <w:rPr>
          <w:i/>
          <w:sz w:val="18"/>
        </w:rPr>
        <w:sym w:font="Symbol" w:char="F064"/>
      </w:r>
      <w:r>
        <w:rPr>
          <w:i/>
          <w:sz w:val="18"/>
          <w:vertAlign w:val="subscript"/>
          <w:lang w:val="en-US"/>
        </w:rPr>
        <w:t>i,cr</w:t>
      </w:r>
      <w:r>
        <w:rPr>
          <w:sz w:val="18"/>
        </w:rPr>
        <w:t xml:space="preserve"> </w:t>
      </w:r>
      <w:r>
        <w:rPr>
          <w:sz w:val="18"/>
          <w:lang w:val="en-US"/>
        </w:rPr>
        <w:t>(</w:t>
      </w:r>
      <w:r>
        <w:rPr>
          <w:sz w:val="18"/>
        </w:rPr>
        <w:t xml:space="preserve">рис.24б) и </w:t>
      </w:r>
      <w:r>
        <w:rPr>
          <w:i/>
          <w:sz w:val="18"/>
        </w:rPr>
        <w:sym w:font="Symbol" w:char="F065"/>
      </w:r>
      <w:r>
        <w:rPr>
          <w:i/>
          <w:sz w:val="18"/>
          <w:vertAlign w:val="subscript"/>
          <w:lang w:val="en-US"/>
        </w:rPr>
        <w:t>i,cr</w:t>
      </w:r>
      <w:r>
        <w:rPr>
          <w:sz w:val="18"/>
          <w:lang w:val="en-US"/>
        </w:rPr>
        <w:t xml:space="preserve"> (</w:t>
      </w:r>
      <w:r>
        <w:rPr>
          <w:sz w:val="18"/>
        </w:rPr>
        <w:t>рис.25б а) следует при</w:t>
      </w:r>
      <w:r>
        <w:rPr>
          <w:sz w:val="18"/>
          <w:lang w:val="en-US"/>
        </w:rPr>
        <w:softHyphen/>
      </w:r>
      <w:r>
        <w:rPr>
          <w:sz w:val="18"/>
        </w:rPr>
        <w:t>нимать  положи</w:t>
      </w:r>
      <w:r>
        <w:rPr>
          <w:sz w:val="18"/>
        </w:rPr>
        <w:softHyphen/>
        <w:t>тель</w:t>
      </w:r>
      <w:bookmarkStart w:id="1441" w:name="OCRUncertain2280"/>
      <w:r>
        <w:rPr>
          <w:sz w:val="18"/>
        </w:rPr>
        <w:t>н</w:t>
      </w:r>
      <w:bookmarkEnd w:id="1441"/>
      <w:r>
        <w:rPr>
          <w:sz w:val="18"/>
        </w:rPr>
        <w:t xml:space="preserve">ыми при </w:t>
      </w:r>
      <w:r>
        <w:rPr>
          <w:i/>
          <w:sz w:val="18"/>
          <w:lang w:val="en-US"/>
        </w:rPr>
        <w:t>x/d</w:t>
      </w:r>
      <w:r>
        <w:rPr>
          <w:i/>
          <w:sz w:val="18"/>
          <w:vertAlign w:val="subscript"/>
          <w:lang w:val="en-US"/>
        </w:rPr>
        <w:t>t</w:t>
      </w:r>
      <w:r>
        <w:rPr>
          <w:sz w:val="18"/>
          <w:lang w:val="en-US"/>
        </w:rPr>
        <w:t xml:space="preserve"> &gt; 0 </w:t>
      </w:r>
      <w:r>
        <w:rPr>
          <w:sz w:val="18"/>
        </w:rPr>
        <w:t>и отриц</w:t>
      </w:r>
      <w:bookmarkStart w:id="1442" w:name="OCRUncertain2283"/>
      <w:r>
        <w:rPr>
          <w:sz w:val="18"/>
        </w:rPr>
        <w:t>а</w:t>
      </w:r>
      <w:bookmarkEnd w:id="1442"/>
      <w:r>
        <w:rPr>
          <w:sz w:val="18"/>
        </w:rPr>
        <w:t>т</w:t>
      </w:r>
      <w:bookmarkStart w:id="1443" w:name="OCRUncertain2284"/>
      <w:r>
        <w:rPr>
          <w:sz w:val="18"/>
        </w:rPr>
        <w:t>е</w:t>
      </w:r>
      <w:bookmarkEnd w:id="1443"/>
      <w:r>
        <w:rPr>
          <w:sz w:val="18"/>
        </w:rPr>
        <w:t>л</w:t>
      </w:r>
      <w:bookmarkStart w:id="1444" w:name="OCRUncertain2285"/>
      <w:r>
        <w:rPr>
          <w:sz w:val="18"/>
        </w:rPr>
        <w:t>ь</w:t>
      </w:r>
      <w:bookmarkEnd w:id="1444"/>
      <w:r>
        <w:rPr>
          <w:sz w:val="18"/>
        </w:rPr>
        <w:t xml:space="preserve">ными при </w:t>
      </w:r>
      <w:r>
        <w:rPr>
          <w:i/>
          <w:sz w:val="18"/>
          <w:lang w:val="en-US"/>
        </w:rPr>
        <w:t>x/d</w:t>
      </w:r>
      <w:r>
        <w:rPr>
          <w:i/>
          <w:sz w:val="18"/>
          <w:vertAlign w:val="subscript"/>
          <w:lang w:val="en-US"/>
        </w:rPr>
        <w:t>t</w:t>
      </w:r>
      <w:r>
        <w:rPr>
          <w:sz w:val="18"/>
          <w:lang w:val="en-US"/>
        </w:rPr>
        <w:t xml:space="preserve"> &lt; 0</w:t>
      </w:r>
      <w:r>
        <w:rPr>
          <w:sz w:val="18"/>
        </w:rPr>
        <w:t>.</w:t>
      </w:r>
    </w:p>
    <w:p w:rsidR="00000000" w:rsidRDefault="003A62CE">
      <w:pPr>
        <w:ind w:firstLine="284"/>
        <w:jc w:val="both"/>
        <w:rPr>
          <w:sz w:val="18"/>
          <w:lang w:val="en-US"/>
        </w:rPr>
      </w:pPr>
    </w:p>
    <w:p w:rsidR="00000000" w:rsidRDefault="003A62CE">
      <w:pPr>
        <w:jc w:val="center"/>
      </w:pPr>
      <w:r>
        <w:pict>
          <v:shape id="_x0000_i1133" type="#_x0000_t75" style="width:197.25pt;height:153pt">
            <v:imagedata r:id="rId190" o:title=""/>
          </v:shape>
        </w:pict>
      </w:r>
    </w:p>
    <w:p w:rsidR="00000000" w:rsidRDefault="003A62CE">
      <w:pPr>
        <w:ind w:firstLine="284"/>
        <w:jc w:val="both"/>
      </w:pPr>
      <w:r>
        <w:t>Р</w:t>
      </w:r>
      <w:bookmarkStart w:id="1445" w:name="OCRUncertain2288"/>
      <w:r>
        <w:t>и</w:t>
      </w:r>
      <w:bookmarkEnd w:id="1445"/>
      <w:r>
        <w:t>с.</w:t>
      </w:r>
      <w:r>
        <w:rPr>
          <w:noProof/>
        </w:rPr>
        <w:t>25.</w:t>
      </w:r>
      <w:r>
        <w:t xml:space="preserve"> Г</w:t>
      </w:r>
      <w:bookmarkStart w:id="1446" w:name="OCRUncertain2289"/>
      <w:r>
        <w:t>рафик</w:t>
      </w:r>
      <w:bookmarkEnd w:id="1446"/>
      <w:r>
        <w:t xml:space="preserve">и </w:t>
      </w:r>
      <w:bookmarkStart w:id="1447" w:name="OCRUncertain2290"/>
      <w:r>
        <w:t>значен</w:t>
      </w:r>
      <w:bookmarkEnd w:id="1447"/>
      <w:r>
        <w:t>ий</w:t>
      </w:r>
      <w:bookmarkStart w:id="1448" w:name="OCRUncertain2291"/>
      <w:r>
        <w:t xml:space="preserve"> инерционно</w:t>
      </w:r>
      <w:bookmarkEnd w:id="1448"/>
      <w:r>
        <w:t>го</w:t>
      </w:r>
      <w:bookmarkStart w:id="1449" w:name="OCRUncertain2292"/>
      <w:r>
        <w:t xml:space="preserve"> </w:t>
      </w:r>
      <w:r>
        <w:rPr>
          <w:i/>
          <w:lang w:val="en-US"/>
        </w:rPr>
        <w:sym w:font="Symbol" w:char="F065"/>
      </w:r>
      <w:r>
        <w:rPr>
          <w:i/>
          <w:vertAlign w:val="subscript"/>
          <w:lang w:val="en-US"/>
        </w:rPr>
        <w:t>i</w:t>
      </w:r>
      <w:bookmarkEnd w:id="1449"/>
      <w:r>
        <w:rPr>
          <w:i/>
          <w:vertAlign w:val="subscript"/>
          <w:lang w:val="en-US"/>
        </w:rPr>
        <w:t>,cr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скоростного</w:t>
      </w:r>
      <w:bookmarkStart w:id="1450" w:name="OCRUncertain2294"/>
      <w:r>
        <w:t xml:space="preserve"> </w:t>
      </w:r>
      <w:bookmarkEnd w:id="1450"/>
      <w:r>
        <w:rPr>
          <w:i/>
        </w:rPr>
        <w:sym w:font="Symbol" w:char="F065"/>
      </w:r>
      <w:r>
        <w:rPr>
          <w:i/>
          <w:vertAlign w:val="subscript"/>
          <w:lang w:val="en-US"/>
        </w:rPr>
        <w:t xml:space="preserve">v,cr </w:t>
      </w:r>
      <w:r>
        <w:rPr>
          <w:lang w:val="en-US"/>
        </w:rPr>
        <w:t xml:space="preserve"> </w:t>
      </w:r>
      <w:r>
        <w:t>коэффициентов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</w:rPr>
        <w:t>НАГ</w:t>
      </w:r>
      <w:bookmarkStart w:id="1451" w:name="OCRUncertain2297"/>
      <w:r>
        <w:rPr>
          <w:b/>
        </w:rPr>
        <w:t>Р</w:t>
      </w:r>
      <w:bookmarkEnd w:id="1451"/>
      <w:r>
        <w:rPr>
          <w:b/>
        </w:rPr>
        <w:t>УЗКИ ОТ ВО</w:t>
      </w:r>
      <w:bookmarkStart w:id="1452" w:name="OCRUncertain2298"/>
      <w:r>
        <w:rPr>
          <w:b/>
        </w:rPr>
        <w:t>Л</w:t>
      </w:r>
      <w:bookmarkEnd w:id="1452"/>
      <w:r>
        <w:rPr>
          <w:b/>
        </w:rPr>
        <w:t xml:space="preserve">Н НА </w:t>
      </w:r>
      <w:bookmarkStart w:id="1453" w:name="OCRUncertain2299"/>
      <w:r>
        <w:rPr>
          <w:b/>
        </w:rPr>
        <w:t>СКВОЗНО</w:t>
      </w:r>
      <w:bookmarkEnd w:id="1453"/>
      <w:r>
        <w:rPr>
          <w:b/>
        </w:rPr>
        <w:t>Е СООРУЖ</w:t>
      </w:r>
      <w:bookmarkStart w:id="1454" w:name="OCRUncertain2300"/>
      <w:r>
        <w:rPr>
          <w:b/>
        </w:rPr>
        <w:t>Е</w:t>
      </w:r>
      <w:bookmarkEnd w:id="1454"/>
      <w:r>
        <w:rPr>
          <w:b/>
        </w:rPr>
        <w:t xml:space="preserve">НИЕ ИЗ ОБТЕКАЕМЫХ </w:t>
      </w:r>
      <w:bookmarkStart w:id="1455" w:name="OCRUncertain2301"/>
      <w:r>
        <w:rPr>
          <w:b/>
        </w:rPr>
        <w:t>ЭЛЕМЕНТО</w:t>
      </w:r>
      <w:bookmarkEnd w:id="1455"/>
      <w:r>
        <w:rPr>
          <w:b/>
        </w:rPr>
        <w:t>В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2.14.</w:t>
      </w:r>
      <w:r>
        <w:t xml:space="preserve"> Нагрузку от волн на сквозное сооружение в виде стержневой системы необходимо получать суммированием нагру</w:t>
      </w:r>
      <w:bookmarkStart w:id="1456" w:name="OCRUncertain2302"/>
      <w:r>
        <w:t>з</w:t>
      </w:r>
      <w:bookmarkEnd w:id="1456"/>
      <w:r>
        <w:t>ок, определ</w:t>
      </w:r>
      <w:bookmarkStart w:id="1457" w:name="OCRUncertain2303"/>
      <w:r>
        <w:t>е</w:t>
      </w:r>
      <w:bookmarkEnd w:id="1457"/>
      <w:r>
        <w:t>н</w:t>
      </w:r>
      <w:r>
        <w:softHyphen/>
        <w:t>ных согласно пп.</w:t>
      </w:r>
      <w:r>
        <w:rPr>
          <w:noProof/>
        </w:rPr>
        <w:t>2.1-2.9</w:t>
      </w:r>
      <w:r>
        <w:t xml:space="preserve"> как на отдель</w:t>
      </w:r>
      <w:r>
        <w:t>но стоящи</w:t>
      </w:r>
      <w:bookmarkStart w:id="1458" w:name="OCRUncertain2304"/>
      <w:r>
        <w:t>е</w:t>
      </w:r>
      <w:bookmarkEnd w:id="1458"/>
      <w:r>
        <w:t xml:space="preserve"> преграды с учетом положения каждого </w:t>
      </w:r>
      <w:bookmarkStart w:id="1459" w:name="OCRUncertain2305"/>
      <w:r>
        <w:t>э</w:t>
      </w:r>
      <w:bookmarkEnd w:id="1459"/>
      <w:r>
        <w:t>лемента относительно профиля расчетной волны. Элементы сооружения следует принимать как отдельно стоящие обтекае</w:t>
      </w:r>
      <w:bookmarkStart w:id="1460" w:name="OCRUncertain2306"/>
      <w:r>
        <w:softHyphen/>
      </w:r>
      <w:bookmarkEnd w:id="1460"/>
      <w:r>
        <w:t>мые преграды при расстояниях м</w:t>
      </w:r>
      <w:bookmarkStart w:id="1461" w:name="OCRUncertain2307"/>
      <w:r>
        <w:t>е</w:t>
      </w:r>
      <w:bookmarkEnd w:id="1461"/>
      <w:r>
        <w:t>жду их ос</w:t>
      </w:r>
      <w:bookmarkStart w:id="1462" w:name="OCRUncertain2308"/>
      <w:r>
        <w:t>я</w:t>
      </w:r>
      <w:bookmarkEnd w:id="1462"/>
      <w:r>
        <w:t xml:space="preserve">ми </w:t>
      </w:r>
      <w:r>
        <w:rPr>
          <w:i/>
          <w:lang w:val="en-US"/>
        </w:rPr>
        <w:t>l,</w:t>
      </w:r>
      <w:r>
        <w:t xml:space="preserve"> м, равных и более трех диаметров </w:t>
      </w:r>
      <w:r>
        <w:rPr>
          <w:i/>
          <w:lang w:val="en-US"/>
        </w:rPr>
        <w:t>D</w:t>
      </w:r>
      <w:r>
        <w:rPr>
          <w:lang w:val="en-US"/>
        </w:rPr>
        <w:t>,</w:t>
      </w:r>
      <w:r>
        <w:t xml:space="preserve"> м; при </w:t>
      </w:r>
      <w:r>
        <w:rPr>
          <w:i/>
          <w:lang w:val="en-US"/>
        </w:rPr>
        <w:t>l</w:t>
      </w:r>
      <w:r>
        <w:rPr>
          <w:noProof/>
        </w:rPr>
        <w:t xml:space="preserve"> </w:t>
      </w:r>
      <w:bookmarkStart w:id="1463" w:name="OCRUncertain2312"/>
      <w:r>
        <w:rPr>
          <w:noProof/>
        </w:rPr>
        <w:t>&lt;</w:t>
      </w:r>
      <w:bookmarkEnd w:id="1463"/>
      <w:r>
        <w:rPr>
          <w:noProof/>
        </w:rPr>
        <w:t xml:space="preserve"> </w:t>
      </w:r>
      <w:r>
        <w:rPr>
          <w:i/>
          <w:noProof/>
        </w:rPr>
        <w:t>3D</w:t>
      </w:r>
      <w:r>
        <w:t xml:space="preserve">  (где </w:t>
      </w:r>
      <w:r>
        <w:rPr>
          <w:i/>
          <w:lang w:val="en-US"/>
        </w:rPr>
        <w:t>D</w:t>
      </w:r>
      <w:r>
        <w:rPr>
          <w:noProof/>
        </w:rPr>
        <w:t xml:space="preserve"> -</w:t>
      </w:r>
      <w:r>
        <w:t xml:space="preserve"> </w:t>
      </w:r>
      <w:bookmarkStart w:id="1464" w:name="OCRUncertain2315"/>
      <w:r>
        <w:t>н</w:t>
      </w:r>
      <w:bookmarkEnd w:id="1464"/>
      <w:r>
        <w:t>аибольший диаметр элемента) волнов</w:t>
      </w:r>
      <w:bookmarkStart w:id="1465" w:name="OCRUncertain2316"/>
      <w:r>
        <w:t>у</w:t>
      </w:r>
      <w:bookmarkEnd w:id="1465"/>
      <w:r>
        <w:t>ю нагру</w:t>
      </w:r>
      <w:bookmarkStart w:id="1466" w:name="OCRUncertain2317"/>
      <w:r>
        <w:t>з</w:t>
      </w:r>
      <w:bookmarkEnd w:id="1466"/>
      <w:r>
        <w:t>ку, по</w:t>
      </w:r>
      <w:bookmarkStart w:id="1467" w:name="OCRUncertain2318"/>
      <w:r>
        <w:t>л</w:t>
      </w:r>
      <w:bookmarkEnd w:id="1467"/>
      <w:r>
        <w:t>ученн</w:t>
      </w:r>
      <w:bookmarkStart w:id="1468" w:name="OCRUncertain2319"/>
      <w:r>
        <w:t>у</w:t>
      </w:r>
      <w:bookmarkEnd w:id="1468"/>
      <w:r>
        <w:t>ю на о</w:t>
      </w:r>
      <w:bookmarkStart w:id="1469" w:name="OCRUncertain2320"/>
      <w:r>
        <w:t>т</w:t>
      </w:r>
      <w:bookmarkEnd w:id="1469"/>
      <w:r>
        <w:t>дельно стоя</w:t>
      </w:r>
      <w:bookmarkStart w:id="1470" w:name="OCRUncertain2321"/>
      <w:r>
        <w:softHyphen/>
      </w:r>
      <w:bookmarkEnd w:id="1470"/>
      <w:r>
        <w:t>щий элем</w:t>
      </w:r>
      <w:bookmarkStart w:id="1471" w:name="OCRUncertain2322"/>
      <w:r>
        <w:t>е</w:t>
      </w:r>
      <w:bookmarkEnd w:id="1471"/>
      <w:r>
        <w:t xml:space="preserve">нт </w:t>
      </w:r>
      <w:bookmarkStart w:id="1472" w:name="OCRUncertain2323"/>
      <w:r>
        <w:t>сооружени</w:t>
      </w:r>
      <w:bookmarkEnd w:id="1472"/>
      <w:r>
        <w:t>я, необходимо умножать на коэффици</w:t>
      </w:r>
      <w:bookmarkStart w:id="1473" w:name="OCRUncertain2324"/>
      <w:r>
        <w:t>е</w:t>
      </w:r>
      <w:bookmarkEnd w:id="1473"/>
      <w:r>
        <w:t>нты сб</w:t>
      </w:r>
      <w:bookmarkStart w:id="1474" w:name="OCRUncertain2325"/>
      <w:r>
        <w:t>л</w:t>
      </w:r>
      <w:bookmarkEnd w:id="1474"/>
      <w:r>
        <w:t xml:space="preserve">ижения по фронту </w:t>
      </w:r>
      <w:r>
        <w:rPr>
          <w:i/>
        </w:rPr>
        <w:sym w:font="Symbol" w:char="F079"/>
      </w:r>
      <w:r>
        <w:rPr>
          <w:i/>
          <w:vertAlign w:val="subscript"/>
          <w:lang w:val="en-US"/>
        </w:rPr>
        <w:t>t</w:t>
      </w:r>
      <w:r>
        <w:t xml:space="preserve"> и лучу </w:t>
      </w:r>
      <w:r>
        <w:rPr>
          <w:i/>
        </w:rPr>
        <w:sym w:font="Symbol" w:char="F079"/>
      </w:r>
      <w:r>
        <w:rPr>
          <w:i/>
          <w:vertAlign w:val="subscript"/>
          <w:lang w:val="en-US"/>
        </w:rPr>
        <w:t>l</w:t>
      </w:r>
      <w:r>
        <w:t xml:space="preserve"> </w:t>
      </w:r>
      <w:r>
        <w:rPr>
          <w:lang w:val="en-US"/>
        </w:rPr>
        <w:t xml:space="preserve"> </w:t>
      </w:r>
      <w:r>
        <w:t>волн, при</w:t>
      </w:r>
      <w:bookmarkStart w:id="1475" w:name="OCRUncertain2328"/>
      <w:r>
        <w:t>н</w:t>
      </w:r>
      <w:bookmarkEnd w:id="1475"/>
      <w:r>
        <w:t>имаемые по табл.</w:t>
      </w:r>
      <w:r>
        <w:rPr>
          <w:noProof/>
        </w:rPr>
        <w:t>14.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14</w:t>
      </w:r>
    </w:p>
    <w:tbl>
      <w:tblPr>
        <w:tblW w:w="0" w:type="auto"/>
        <w:tblInd w:w="56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552"/>
        <w:gridCol w:w="992"/>
        <w:gridCol w:w="851"/>
        <w:gridCol w:w="850"/>
        <w:gridCol w:w="9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bookmarkStart w:id="1476" w:name="OCRUncertain2329"/>
            <w:r>
              <w:rPr>
                <w:sz w:val="16"/>
              </w:rPr>
              <w:t>Относительно</w:t>
            </w:r>
            <w:bookmarkEnd w:id="1476"/>
            <w:r>
              <w:rPr>
                <w:sz w:val="16"/>
              </w:rPr>
              <w:t xml:space="preserve">е  </w:t>
            </w:r>
            <w:bookmarkStart w:id="1477" w:name="OCRUncertain2330"/>
            <w:r>
              <w:rPr>
                <w:sz w:val="16"/>
              </w:rPr>
              <w:t xml:space="preserve">расстояние </w:t>
            </w:r>
            <w:bookmarkEnd w:id="1477"/>
            <w:r>
              <w:rPr>
                <w:sz w:val="16"/>
              </w:rPr>
              <w:t xml:space="preserve"> м</w:t>
            </w:r>
            <w:bookmarkStart w:id="1478" w:name="OCRUncertain2331"/>
            <w:r>
              <w:rPr>
                <w:sz w:val="16"/>
              </w:rPr>
              <w:t>е</w:t>
            </w:r>
            <w:bookmarkEnd w:id="1478"/>
            <w:r>
              <w:rPr>
                <w:sz w:val="16"/>
              </w:rPr>
              <w:t>жду</w:t>
            </w:r>
            <w:r>
              <w:rPr>
                <w:sz w:val="16"/>
              </w:rPr>
              <w:t xml:space="preserve"> ося</w:t>
            </w:r>
            <w:bookmarkStart w:id="1479" w:name="OCRUncertain2332"/>
            <w:r>
              <w:rPr>
                <w:sz w:val="16"/>
              </w:rPr>
              <w:softHyphen/>
            </w:r>
            <w:bookmarkEnd w:id="1479"/>
            <w:r>
              <w:rPr>
                <w:sz w:val="16"/>
              </w:rPr>
              <w:t xml:space="preserve">ми </w:t>
            </w:r>
            <w:bookmarkStart w:id="1480" w:name="OCRUncertain2333"/>
            <w:r>
              <w:rPr>
                <w:sz w:val="16"/>
              </w:rPr>
              <w:t>п</w:t>
            </w:r>
            <w:bookmarkEnd w:id="1480"/>
            <w:r>
              <w:rPr>
                <w:sz w:val="16"/>
              </w:rPr>
              <w:t>р</w:t>
            </w:r>
            <w:bookmarkStart w:id="1481" w:name="OCRUncertain2334"/>
            <w:r>
              <w:rPr>
                <w:sz w:val="16"/>
              </w:rPr>
              <w:t>ег</w:t>
            </w:r>
            <w:bookmarkEnd w:id="1481"/>
            <w:r>
              <w:rPr>
                <w:sz w:val="16"/>
              </w:rPr>
              <w:t xml:space="preserve">рад </w:t>
            </w:r>
            <w:r>
              <w:rPr>
                <w:i/>
                <w:sz w:val="16"/>
                <w:lang w:val="en-US"/>
              </w:rPr>
              <w:t>l/D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Коэффициенты сближения </w:t>
            </w:r>
            <w:r>
              <w:rPr>
                <w:i/>
                <w:sz w:val="16"/>
              </w:rPr>
              <w:sym w:font="Symbol" w:char="F079"/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и </w:t>
            </w:r>
            <w:r>
              <w:rPr>
                <w:i/>
                <w:sz w:val="16"/>
                <w:lang w:val="en-US"/>
              </w:rPr>
              <w:sym w:font="Symbol" w:char="F079"/>
            </w:r>
            <w:r>
              <w:rPr>
                <w:i/>
                <w:sz w:val="16"/>
                <w:vertAlign w:val="subscript"/>
                <w:lang w:val="en-US"/>
              </w:rPr>
              <w:t>l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при значениях относительных диаметров </w:t>
            </w:r>
            <w:r>
              <w:rPr>
                <w:i/>
                <w:sz w:val="16"/>
                <w:lang w:val="en-US"/>
              </w:rPr>
              <w:t>D/</w:t>
            </w:r>
            <w:r>
              <w:rPr>
                <w:i/>
                <w:sz w:val="16"/>
                <w:lang w:val="en-US"/>
              </w:rPr>
              <w:sym w:font="Symbol" w:char="F06C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79"/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79"/>
            </w:r>
            <w:r>
              <w:rPr>
                <w:i/>
                <w:sz w:val="16"/>
                <w:vertAlign w:val="subscript"/>
                <w:lang w:val="en-US"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bookmarkStart w:id="1482" w:name="OCRUncertain2350"/>
            <w:r>
              <w:rPr>
                <w:noProof/>
                <w:sz w:val="16"/>
              </w:rPr>
              <w:t>,1</w:t>
            </w:r>
            <w:bookmarkEnd w:id="1482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bookmarkStart w:id="1483" w:name="OCRUncertain2351"/>
            <w:r>
              <w:rPr>
                <w:noProof/>
                <w:sz w:val="16"/>
              </w:rPr>
              <w:t>,06</w:t>
            </w:r>
            <w:bookmarkEnd w:id="1483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3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25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1,65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0,72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0,68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2.15.</w:t>
      </w:r>
      <w:r>
        <w:t xml:space="preserve"> Нагрузки от волн на наклонный элем</w:t>
      </w:r>
      <w:bookmarkStart w:id="1484" w:name="OCRUncertain2358"/>
      <w:r>
        <w:t>е</w:t>
      </w:r>
      <w:bookmarkEnd w:id="1484"/>
      <w:r>
        <w:t>нт сквозного сооруже</w:t>
      </w:r>
      <w:r>
        <w:rPr>
          <w:lang w:val="en-US"/>
        </w:rPr>
        <w:softHyphen/>
      </w:r>
      <w:r>
        <w:t>ния необходимо полу</w:t>
      </w:r>
      <w:bookmarkStart w:id="1485" w:name="OCRUncertain2359"/>
      <w:r>
        <w:t>ч</w:t>
      </w:r>
      <w:bookmarkEnd w:id="1485"/>
      <w:r>
        <w:t>ать по эпюрам горизонтальной и вертикальной составляю</w:t>
      </w:r>
      <w:bookmarkStart w:id="1486" w:name="OCRUncertain2360"/>
      <w:r>
        <w:softHyphen/>
      </w:r>
      <w:bookmarkEnd w:id="1486"/>
      <w:r>
        <w:t xml:space="preserve">щих </w:t>
      </w:r>
      <w:bookmarkStart w:id="1487" w:name="OCRUncertain2361"/>
      <w:r>
        <w:t>н</w:t>
      </w:r>
      <w:bookmarkEnd w:id="1487"/>
      <w:r>
        <w:t>агрузки, ординаты которых должны опреде</w:t>
      </w:r>
      <w:r>
        <w:softHyphen/>
        <w:t xml:space="preserve">ляться согласно </w:t>
      </w:r>
      <w:bookmarkStart w:id="1488" w:name="OCRUncertain2362"/>
      <w:r>
        <w:t>п.</w:t>
      </w:r>
      <w:bookmarkEnd w:id="1488"/>
      <w:r>
        <w:rPr>
          <w:noProof/>
        </w:rPr>
        <w:t>2</w:t>
      </w:r>
      <w:bookmarkStart w:id="1489" w:name="OCRUncertain2363"/>
      <w:r>
        <w:t>.</w:t>
      </w:r>
      <w:bookmarkEnd w:id="1489"/>
      <w:r>
        <w:t xml:space="preserve">9 с </w:t>
      </w:r>
      <w:bookmarkStart w:id="1490" w:name="OCRUncertain2364"/>
      <w:r>
        <w:t>у</w:t>
      </w:r>
      <w:bookmarkEnd w:id="1490"/>
      <w:r>
        <w:t xml:space="preserve">четом </w:t>
      </w:r>
      <w:bookmarkStart w:id="1491" w:name="OCRUncertain2365"/>
      <w:r>
        <w:t>заглубления</w:t>
      </w:r>
      <w:bookmarkEnd w:id="1491"/>
      <w:r>
        <w:t xml:space="preserve"> под расчетный уровень и удал</w:t>
      </w:r>
      <w:bookmarkStart w:id="1492" w:name="OCRUncertain2366"/>
      <w:r>
        <w:t>е</w:t>
      </w:r>
      <w:bookmarkEnd w:id="1492"/>
      <w:r>
        <w:t>ния от вершины расчет</w:t>
      </w:r>
      <w:r>
        <w:softHyphen/>
        <w:t>ной волны отд</w:t>
      </w:r>
      <w:r>
        <w:t>ельных участков элемента.</w:t>
      </w:r>
    </w:p>
    <w:p w:rsidR="00000000" w:rsidRDefault="003A62CE">
      <w:pPr>
        <w:ind w:firstLine="284"/>
        <w:jc w:val="both"/>
      </w:pPr>
      <w:bookmarkStart w:id="1493" w:name="OCRUncertain2380"/>
      <w:r>
        <w:rPr>
          <w:sz w:val="18"/>
        </w:rPr>
        <w:t xml:space="preserve"> </w:t>
      </w:r>
      <w:bookmarkEnd w:id="1493"/>
      <w:r>
        <w:rPr>
          <w:sz w:val="18"/>
        </w:rPr>
        <w:t>Примечание. Нагрузку от волн на элементы сооружения, наклоненные к горизонтали под углом менее 25</w:t>
      </w:r>
      <w:r>
        <w:rPr>
          <w:sz w:val="18"/>
        </w:rPr>
        <w:sym w:font="Symbol" w:char="F0B0"/>
      </w:r>
      <w:r>
        <w:rPr>
          <w:sz w:val="18"/>
        </w:rPr>
        <w:t>,  опр</w:t>
      </w:r>
      <w:bookmarkStart w:id="1494" w:name="OCRUncertain2381"/>
      <w:r>
        <w:rPr>
          <w:sz w:val="18"/>
        </w:rPr>
        <w:t>е</w:t>
      </w:r>
      <w:bookmarkEnd w:id="1494"/>
      <w:r>
        <w:rPr>
          <w:sz w:val="18"/>
        </w:rPr>
        <w:t>д</w:t>
      </w:r>
      <w:bookmarkStart w:id="1495" w:name="OCRUncertain2382"/>
      <w:r>
        <w:rPr>
          <w:sz w:val="18"/>
        </w:rPr>
        <w:t>еля</w:t>
      </w:r>
      <w:bookmarkEnd w:id="1495"/>
      <w:r>
        <w:rPr>
          <w:sz w:val="18"/>
        </w:rPr>
        <w:t xml:space="preserve">ть </w:t>
      </w:r>
      <w:bookmarkStart w:id="1496" w:name="OCRUncertain2383"/>
      <w:r>
        <w:rPr>
          <w:sz w:val="18"/>
        </w:rPr>
        <w:t>соответств</w:t>
      </w:r>
      <w:bookmarkEnd w:id="1496"/>
      <w:r>
        <w:rPr>
          <w:sz w:val="18"/>
        </w:rPr>
        <w:t>енно по пп.</w:t>
      </w:r>
      <w:r>
        <w:rPr>
          <w:noProof/>
          <w:sz w:val="18"/>
        </w:rPr>
        <w:t>2.4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2.</w:t>
      </w:r>
      <w:bookmarkStart w:id="1497" w:name="OCRUncertain2384"/>
      <w:r>
        <w:rPr>
          <w:noProof/>
          <w:sz w:val="18"/>
        </w:rPr>
        <w:t>8</w:t>
      </w:r>
      <w:bookmarkEnd w:id="1497"/>
      <w:r>
        <w:rPr>
          <w:sz w:val="18"/>
        </w:rPr>
        <w:t xml:space="preserve"> к</w:t>
      </w:r>
      <w:bookmarkStart w:id="1498" w:name="OCRUncertain2385"/>
      <w:r>
        <w:rPr>
          <w:sz w:val="18"/>
        </w:rPr>
        <w:t>а</w:t>
      </w:r>
      <w:bookmarkEnd w:id="1498"/>
      <w:r>
        <w:rPr>
          <w:sz w:val="18"/>
        </w:rPr>
        <w:t xml:space="preserve">к </w:t>
      </w:r>
      <w:bookmarkStart w:id="1499" w:name="OCRUncertain2386"/>
      <w:r>
        <w:rPr>
          <w:sz w:val="18"/>
        </w:rPr>
        <w:t>на</w:t>
      </w:r>
      <w:bookmarkEnd w:id="1499"/>
      <w:r>
        <w:rPr>
          <w:sz w:val="18"/>
        </w:rPr>
        <w:t xml:space="preserve"> </w:t>
      </w:r>
      <w:bookmarkStart w:id="1500" w:name="OCRUncertain2387"/>
      <w:r>
        <w:rPr>
          <w:sz w:val="18"/>
        </w:rPr>
        <w:t>вертикальную</w:t>
      </w:r>
      <w:bookmarkEnd w:id="1500"/>
      <w:r>
        <w:rPr>
          <w:sz w:val="18"/>
        </w:rPr>
        <w:t xml:space="preserve"> или </w:t>
      </w:r>
      <w:bookmarkStart w:id="1501" w:name="OCRUncertain2388"/>
      <w:r>
        <w:rPr>
          <w:sz w:val="18"/>
        </w:rPr>
        <w:t>горизонтальную</w:t>
      </w:r>
      <w:bookmarkEnd w:id="1501"/>
      <w:r>
        <w:rPr>
          <w:sz w:val="18"/>
        </w:rPr>
        <w:t xml:space="preserve"> </w:t>
      </w:r>
      <w:bookmarkStart w:id="1502" w:name="OCRUncertain2389"/>
      <w:r>
        <w:rPr>
          <w:sz w:val="18"/>
        </w:rPr>
        <w:t>обт</w:t>
      </w:r>
      <w:bookmarkStart w:id="1503" w:name="OCRUncertain2390"/>
      <w:bookmarkEnd w:id="1502"/>
      <w:r>
        <w:rPr>
          <w:sz w:val="18"/>
        </w:rPr>
        <w:t>екаемую</w:t>
      </w:r>
      <w:bookmarkEnd w:id="1503"/>
      <w:r>
        <w:rPr>
          <w:sz w:val="18"/>
        </w:rPr>
        <w:t xml:space="preserve"> </w:t>
      </w:r>
      <w:bookmarkStart w:id="1504" w:name="OCRUncertain2391"/>
      <w:r>
        <w:rPr>
          <w:sz w:val="18"/>
        </w:rPr>
        <w:t>преграду.</w:t>
      </w:r>
      <w:bookmarkEnd w:id="1504"/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2.16.</w:t>
      </w:r>
      <w:r>
        <w:t xml:space="preserve"> Динамическую нагру</w:t>
      </w:r>
      <w:bookmarkStart w:id="1505" w:name="OCRUncertain2392"/>
      <w:r>
        <w:t>з</w:t>
      </w:r>
      <w:bookmarkEnd w:id="1505"/>
      <w:r>
        <w:t>ку от воздействия не</w:t>
      </w:r>
      <w:r>
        <w:softHyphen/>
        <w:t>регулярных ветро</w:t>
      </w:r>
      <w:r>
        <w:softHyphen/>
        <w:t>вых волн на сквозно</w:t>
      </w:r>
      <w:bookmarkStart w:id="1506" w:name="OCRUncertain2393"/>
      <w:r>
        <w:t>е</w:t>
      </w:r>
      <w:bookmarkEnd w:id="1506"/>
      <w:r>
        <w:t xml:space="preserve"> сооруж</w:t>
      </w:r>
      <w:bookmarkStart w:id="1507" w:name="OCRUncertain2394"/>
      <w:r>
        <w:t>е</w:t>
      </w:r>
      <w:bookmarkEnd w:id="1507"/>
      <w:r>
        <w:t xml:space="preserve">ние из обтекаемых </w:t>
      </w:r>
      <w:bookmarkStart w:id="1508" w:name="OCRUncertain2395"/>
      <w:r>
        <w:t>э</w:t>
      </w:r>
      <w:bookmarkEnd w:id="1508"/>
      <w:r>
        <w:t>лементов следует опред</w:t>
      </w:r>
      <w:bookmarkStart w:id="1509" w:name="OCRUncertain2396"/>
      <w:r>
        <w:t>е</w:t>
      </w:r>
      <w:bookmarkEnd w:id="1509"/>
      <w:r>
        <w:t>лять умно</w:t>
      </w:r>
      <w:bookmarkStart w:id="1510" w:name="OCRUncertain2397"/>
      <w:r>
        <w:softHyphen/>
      </w:r>
      <w:bookmarkEnd w:id="1510"/>
      <w:r>
        <w:t>жением значения статической нагрузки, полученной согласно пп.</w:t>
      </w:r>
      <w:r>
        <w:rPr>
          <w:noProof/>
        </w:rPr>
        <w:t>2.14</w:t>
      </w:r>
      <w:r>
        <w:t xml:space="preserve"> и</w:t>
      </w:r>
      <w:r>
        <w:rPr>
          <w:noProof/>
        </w:rPr>
        <w:t xml:space="preserve"> 2.15</w:t>
      </w:r>
      <w:r>
        <w:t xml:space="preserve"> от волн с высотой </w:t>
      </w:r>
      <w:bookmarkStart w:id="1511" w:name="OCRUncertain2398"/>
      <w:r>
        <w:t>з</w:t>
      </w:r>
      <w:bookmarkEnd w:id="1511"/>
      <w:r>
        <w:t xml:space="preserve">аданной обеспеченности </w:t>
      </w:r>
      <w:bookmarkStart w:id="1512" w:name="OCRUncertain2399"/>
      <w:r>
        <w:t>в</w:t>
      </w:r>
      <w:bookmarkEnd w:id="1512"/>
      <w:r>
        <w:t xml:space="preserve"> системе и ср</w:t>
      </w:r>
      <w:bookmarkStart w:id="1513" w:name="OCRUncertain2400"/>
      <w:r>
        <w:t>е</w:t>
      </w:r>
      <w:bookmarkEnd w:id="1513"/>
      <w:r>
        <w:t>дней длин</w:t>
      </w:r>
      <w:r>
        <w:t xml:space="preserve">ой, </w:t>
      </w:r>
      <w:bookmarkStart w:id="1514" w:name="OCRUncertain2401"/>
      <w:r>
        <w:t>н</w:t>
      </w:r>
      <w:bookmarkEnd w:id="1514"/>
      <w:r>
        <w:t xml:space="preserve">а коэффициент динамичности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</w:t>
      </w:r>
      <w:r>
        <w:t>, принимаемый по табл.</w:t>
      </w:r>
      <w:r>
        <w:rPr>
          <w:noProof/>
        </w:rPr>
        <w:t xml:space="preserve"> 15.</w:t>
      </w:r>
    </w:p>
    <w:p w:rsidR="00000000" w:rsidRDefault="003A62CE">
      <w:pPr>
        <w:ind w:firstLine="284"/>
        <w:jc w:val="both"/>
        <w:rPr>
          <w:lang w:val="en-US"/>
        </w:rPr>
      </w:pPr>
      <w:r>
        <w:t>При отношениях п</w:t>
      </w:r>
      <w:bookmarkStart w:id="1515" w:name="OCRUncertain2403"/>
      <w:r>
        <w:t>е</w:t>
      </w:r>
      <w:bookmarkEnd w:id="1515"/>
      <w:r>
        <w:t xml:space="preserve">риодов </w:t>
      </w:r>
      <w:r>
        <w:rPr>
          <w:position w:val="-10"/>
        </w:rPr>
        <w:object w:dxaOrig="960" w:dyaOrig="360">
          <v:shape id="_x0000_i1134" type="#_x0000_t75" style="width:48pt;height:18pt" o:ole="">
            <v:imagedata r:id="rId191" o:title=""/>
          </v:shape>
          <o:OLEObject Type="Embed" ProgID="Equation.2" ShapeID="_x0000_i1134" DrawAspect="Content" ObjectID="_1427226570" r:id="rId192"/>
        </w:object>
      </w:r>
      <w:r>
        <w:t xml:space="preserve"> необходи</w:t>
      </w:r>
      <w:r>
        <w:softHyphen/>
        <w:t>мо выполнять динамический расч</w:t>
      </w:r>
      <w:bookmarkStart w:id="1516" w:name="OCRUncertain2405"/>
      <w:r>
        <w:t>е</w:t>
      </w:r>
      <w:bookmarkEnd w:id="1516"/>
      <w:r>
        <w:t>т сооружения.</w:t>
      </w:r>
    </w:p>
    <w:p w:rsidR="00000000" w:rsidRDefault="003A62CE">
      <w:pPr>
        <w:ind w:firstLine="284"/>
        <w:jc w:val="both"/>
      </w:pPr>
    </w:p>
    <w:p w:rsidR="00000000" w:rsidRDefault="003A62CE">
      <w:pPr>
        <w:ind w:right="1128"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68"/>
        <w:gridCol w:w="463"/>
        <w:gridCol w:w="463"/>
        <w:gridCol w:w="387"/>
        <w:gridCol w:w="387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68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Отношение периодов</w:t>
            </w:r>
            <w:r>
              <w:rPr>
                <w:position w:val="-10"/>
                <w:sz w:val="16"/>
              </w:rPr>
              <w:object w:dxaOrig="520" w:dyaOrig="360">
                <v:shape id="_x0000_i1135" type="#_x0000_t75" style="width:21pt;height:15pt" o:ole="">
                  <v:imagedata r:id="rId193" o:title=""/>
                </v:shape>
                <o:OLEObject Type="Embed" ProgID="Equation.2" ShapeID="_x0000_i1135" DrawAspect="Content" ObjectID="_1427226571" r:id="rId194"/>
              </w:objec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68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 динамич</w:t>
            </w:r>
            <w:r>
              <w:rPr>
                <w:sz w:val="16"/>
              </w:rPr>
              <w:softHyphen/>
              <w:t xml:space="preserve">ности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d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1,15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68" w:type="dxa"/>
            <w:gridSpan w:val="5"/>
            <w:tcBorders>
              <w:left w:val="nil"/>
              <w:right w:val="nil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i/>
                <w:noProof/>
                <w:sz w:val="16"/>
              </w:rPr>
              <w:t>T</w:t>
            </w:r>
            <w:r>
              <w:rPr>
                <w:i/>
                <w:noProof/>
                <w:sz w:val="16"/>
                <w:vertAlign w:val="subscript"/>
              </w:rPr>
              <w:t>c</w:t>
            </w:r>
            <w:r>
              <w:rPr>
                <w:noProof/>
                <w:sz w:val="16"/>
              </w:rPr>
              <w:t xml:space="preserve"> - </w:t>
            </w:r>
            <w:r>
              <w:rPr>
                <w:sz w:val="16"/>
              </w:rPr>
              <w:t>период собственных колебаний сооружения, с;</w:t>
            </w:r>
          </w:p>
          <w:p w:rsidR="00000000" w:rsidRDefault="003A62CE">
            <w:pPr>
              <w:jc w:val="both"/>
              <w:rPr>
                <w:noProof/>
                <w:sz w:val="16"/>
              </w:rPr>
            </w:pPr>
            <w:r>
              <w:rPr>
                <w:position w:val="-4"/>
                <w:sz w:val="16"/>
              </w:rPr>
              <w:object w:dxaOrig="200" w:dyaOrig="320">
                <v:shape id="_x0000_i1136" type="#_x0000_t75" style="width:9pt;height:14.25pt" o:ole="">
                  <v:imagedata r:id="rId195" o:title=""/>
                </v:shape>
                <o:OLEObject Type="Embed" ProgID="Equation.2" ShapeID="_x0000_i1136" DrawAspect="Content" ObjectID="_1427226572" r:id="rId196"/>
              </w:object>
            </w:r>
            <w:r>
              <w:rPr>
                <w:sz w:val="16"/>
              </w:rPr>
              <w:t>- средний период волны, с.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</w:rPr>
        <w:t>НАГРУЗКИ ОТ ВОЛН НА ВЕРТИКАЛЬНЫЕ ЦИЛИНДРЫ БОЛЬШИХ ДИАМЕТРО</w:t>
      </w:r>
      <w:bookmarkStart w:id="1517" w:name="OCRUncertain2417"/>
      <w:r>
        <w:rPr>
          <w:b/>
        </w:rPr>
        <w:t>В</w:t>
      </w:r>
      <w:bookmarkEnd w:id="1517"/>
      <w:r>
        <w:rPr>
          <w:b/>
        </w:rPr>
        <w:t xml:space="preserve"> (ОСОБЫЕ СЛУЧАИ)</w:t>
      </w:r>
      <w:r>
        <w:rPr>
          <w:b/>
          <w:noProof/>
        </w:rPr>
        <w:t>*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both"/>
      </w:pPr>
      <w:r>
        <w:rPr>
          <w:noProof/>
        </w:rPr>
        <w:t>2.17*</w:t>
      </w:r>
      <w:r>
        <w:t xml:space="preserve"> Максимальный опрокидывающий момент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 xml:space="preserve">z,por, </w:t>
      </w:r>
      <w:bookmarkStart w:id="1518" w:name="OCRUncertain2420"/>
      <w:r>
        <w:t>кН</w:t>
      </w:r>
      <w:r>
        <w:rPr>
          <w:lang w:val="en-US"/>
        </w:rPr>
        <w:sym w:font="Symbol" w:char="F0D7"/>
      </w:r>
      <w:r>
        <w:t>м,</w:t>
      </w:r>
      <w:bookmarkEnd w:id="1518"/>
      <w:r>
        <w:t xml:space="preserve"> от волнового давления на сплошное днищ</w:t>
      </w:r>
      <w:bookmarkStart w:id="1519" w:name="OCRUncertain2421"/>
      <w:r>
        <w:t>е</w:t>
      </w:r>
      <w:bookmarkEnd w:id="1519"/>
      <w:r>
        <w:t xml:space="preserve"> вертикальной </w:t>
      </w:r>
      <w:bookmarkStart w:id="1520" w:name="OCRUncertain2422"/>
      <w:r>
        <w:t>кругло</w:t>
      </w:r>
      <w:r>
        <w:rPr>
          <w:lang w:val="en-US"/>
        </w:rPr>
        <w:softHyphen/>
      </w:r>
      <w:r>
        <w:t>цилиндрической</w:t>
      </w:r>
      <w:bookmarkEnd w:id="1520"/>
      <w:r>
        <w:t xml:space="preserve"> пр</w:t>
      </w:r>
      <w:bookmarkStart w:id="1521" w:name="OCRUncertain2423"/>
      <w:r>
        <w:t>е</w:t>
      </w:r>
      <w:bookmarkEnd w:id="1521"/>
      <w:r>
        <w:t>гра</w:t>
      </w:r>
      <w:bookmarkStart w:id="1522" w:name="OCRUncertain2424"/>
      <w:r>
        <w:softHyphen/>
      </w:r>
      <w:bookmarkEnd w:id="1522"/>
      <w:r>
        <w:t xml:space="preserve">ды, расположенной на </w:t>
      </w:r>
      <w:bookmarkStart w:id="1523" w:name="OCRUncertain2425"/>
      <w:r>
        <w:t>гравийно-галечниковом</w:t>
      </w:r>
      <w:bookmarkEnd w:id="1523"/>
      <w:r>
        <w:t xml:space="preserve"> или </w:t>
      </w:r>
      <w:bookmarkStart w:id="1524" w:name="OCRUncertain2426"/>
      <w:r>
        <w:t>каменнонабросном</w:t>
      </w:r>
      <w:bookmarkEnd w:id="1524"/>
      <w:r>
        <w:t xml:space="preserve"> основании, относительно ц</w:t>
      </w:r>
      <w:bookmarkStart w:id="1525" w:name="OCRUncertain2427"/>
      <w:r>
        <w:t>е</w:t>
      </w:r>
      <w:bookmarkEnd w:id="1525"/>
      <w:r>
        <w:t>нтра д</w:t>
      </w:r>
      <w:bookmarkStart w:id="1526" w:name="OCRUncertain2428"/>
      <w:r>
        <w:t>н</w:t>
      </w:r>
      <w:bookmarkEnd w:id="1526"/>
      <w:r>
        <w:t>ища с</w:t>
      </w:r>
      <w:bookmarkStart w:id="1527" w:name="OCRUncertain2429"/>
      <w:r>
        <w:t>л</w:t>
      </w:r>
      <w:bookmarkEnd w:id="1527"/>
      <w:r>
        <w:t>едует опр</w:t>
      </w:r>
      <w:bookmarkStart w:id="1528" w:name="OCRUncertain2430"/>
      <w:r>
        <w:t>е</w:t>
      </w:r>
      <w:bookmarkEnd w:id="1528"/>
      <w:r>
        <w:t>делять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position w:val="-22"/>
        </w:rPr>
        <w:object w:dxaOrig="2079" w:dyaOrig="620">
          <v:shape id="_x0000_i1137" type="#_x0000_t75" style="width:104.25pt;height:30.75pt" o:ole="">
            <v:imagedata r:id="rId197" o:title=""/>
          </v:shape>
          <o:OLEObject Type="Embed" ProgID="Equation.2" ShapeID="_x0000_i1137" DrawAspect="Content" ObjectID="_1427226573" r:id="rId198"/>
        </w:object>
      </w:r>
      <w:r>
        <w:t xml:space="preserve">       </w:t>
      </w:r>
      <w:r>
        <w:rPr>
          <w:lang w:val="en-US"/>
        </w:rPr>
        <w:t>(</w:t>
      </w:r>
      <w:r>
        <w:t>66</w:t>
      </w:r>
      <w:r>
        <w:rPr>
          <w:i/>
        </w:rPr>
        <w:t>а</w:t>
      </w:r>
      <w:r>
        <w:t>)</w:t>
      </w:r>
      <w:r>
        <w:rPr>
          <w:noProof/>
        </w:rPr>
        <w:t xml:space="preserve"> *</w:t>
      </w:r>
    </w:p>
    <w:p w:rsidR="00000000" w:rsidRDefault="003A62CE">
      <w:pPr>
        <w:ind w:left="1276" w:hanging="992"/>
        <w:jc w:val="both"/>
      </w:pPr>
      <w:r>
        <w:t xml:space="preserve">где          </w:t>
      </w:r>
      <w:r>
        <w:rPr>
          <w:i/>
        </w:rPr>
        <w:sym w:font="Symbol" w:char="F062"/>
      </w:r>
      <w:r>
        <w:rPr>
          <w:i/>
          <w:vertAlign w:val="subscript"/>
          <w:lang w:val="en-US"/>
        </w:rPr>
        <w:t>por</w:t>
      </w:r>
      <w:r>
        <w:t xml:space="preserve"> </w:t>
      </w:r>
      <w:r>
        <w:rPr>
          <w:lang w:val="en-US"/>
        </w:rPr>
        <w:t xml:space="preserve">- </w:t>
      </w:r>
      <w:r>
        <w:t>коэффициент опрокидываю</w:t>
      </w:r>
      <w:bookmarkStart w:id="1529" w:name="OCRUncertain2442"/>
      <w:r>
        <w:t>ще</w:t>
      </w:r>
      <w:bookmarkEnd w:id="1529"/>
      <w:r>
        <w:t>го мо</w:t>
      </w:r>
      <w:r>
        <w:softHyphen/>
        <w:t xml:space="preserve">мента с учетом проницаемости </w:t>
      </w:r>
      <w:bookmarkStart w:id="1530" w:name="OCRUncertain2444"/>
      <w:r>
        <w:t>основания,</w:t>
      </w:r>
      <w:bookmarkEnd w:id="1530"/>
      <w:r>
        <w:t xml:space="preserve"> принимаемый по табл.15а*.</w:t>
      </w:r>
    </w:p>
    <w:p w:rsidR="00000000" w:rsidRDefault="003A62CE">
      <w:pPr>
        <w:ind w:firstLine="284"/>
        <w:jc w:val="both"/>
        <w:rPr>
          <w:i/>
          <w:vertAlign w:val="subscript"/>
          <w:lang w:val="en-US"/>
        </w:rPr>
      </w:pPr>
      <w:r>
        <w:t>Полный максимальный опрокидывающий мо</w:t>
      </w:r>
      <w:bookmarkStart w:id="1531" w:name="OCRUncertain2445"/>
      <w:r>
        <w:softHyphen/>
      </w:r>
      <w:bookmarkEnd w:id="1531"/>
      <w:r>
        <w:t>мент, действующий на преграду, определ</w:t>
      </w:r>
      <w:bookmarkStart w:id="1532" w:name="OCRUncertain2446"/>
      <w:r>
        <w:t>яе</w:t>
      </w:r>
      <w:bookmarkEnd w:id="1532"/>
      <w:r>
        <w:t>тся как сумма двух мом</w:t>
      </w:r>
      <w:bookmarkStart w:id="1533" w:name="OCRUncertain2447"/>
      <w:r>
        <w:t>е</w:t>
      </w:r>
      <w:bookmarkEnd w:id="1533"/>
      <w:r>
        <w:t xml:space="preserve">нтов: момента от максимальной силы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max,</w:t>
      </w:r>
      <w:r>
        <w:t xml:space="preserve"> равного произведению этой силы, опре</w:t>
      </w:r>
      <w:bookmarkStart w:id="1534" w:name="OCRUncertain2452"/>
      <w:r>
        <w:softHyphen/>
      </w:r>
      <w:bookmarkEnd w:id="1534"/>
      <w:r>
        <w:t>д</w:t>
      </w:r>
      <w:bookmarkStart w:id="1535" w:name="OCRUncertain2453"/>
      <w:r>
        <w:t>е</w:t>
      </w:r>
      <w:bookmarkEnd w:id="1535"/>
      <w:r>
        <w:t>ляемой по п.</w:t>
      </w:r>
      <w:r>
        <w:rPr>
          <w:noProof/>
        </w:rPr>
        <w:t>2.1,</w:t>
      </w:r>
      <w:r>
        <w:t xml:space="preserve"> на плечо, опред</w:t>
      </w:r>
      <w:bookmarkStart w:id="1536" w:name="OCRUncertain2454"/>
      <w:r>
        <w:t>е</w:t>
      </w:r>
      <w:bookmarkEnd w:id="1536"/>
      <w:r>
        <w:t>ляемое по п.</w:t>
      </w:r>
      <w:r>
        <w:rPr>
          <w:noProof/>
        </w:rPr>
        <w:t>2.</w:t>
      </w:r>
      <w:r>
        <w:t>5</w:t>
      </w:r>
      <w:r>
        <w:rPr>
          <w:noProof/>
        </w:rPr>
        <w:t xml:space="preserve">, </w:t>
      </w:r>
      <w:bookmarkStart w:id="1537" w:name="OCRUncertain2455"/>
      <w:r>
        <w:rPr>
          <w:noProof/>
        </w:rPr>
        <w:t xml:space="preserve"> </w:t>
      </w:r>
      <w:bookmarkEnd w:id="1537"/>
      <w:r>
        <w:t>и максимального момента, определяемого по фор</w:t>
      </w:r>
      <w:r>
        <w:softHyphen/>
        <w:t>мул</w:t>
      </w:r>
      <w:bookmarkStart w:id="1538" w:name="OCRUncertain2456"/>
      <w:r>
        <w:t>е</w:t>
      </w:r>
      <w:bookmarkEnd w:id="1538"/>
      <w:r>
        <w:rPr>
          <w:noProof/>
        </w:rPr>
        <w:t xml:space="preserve"> </w:t>
      </w:r>
      <w:r>
        <w:t>(</w:t>
      </w:r>
      <w:r>
        <w:rPr>
          <w:noProof/>
        </w:rPr>
        <w:t>66</w:t>
      </w:r>
      <w:r>
        <w:t>а)</w:t>
      </w:r>
      <w:r>
        <w:rPr>
          <w:noProof/>
        </w:rPr>
        <w:t xml:space="preserve"> *</w:t>
      </w:r>
      <w:r>
        <w:t xml:space="preserve"> и совпадающ</w:t>
      </w:r>
      <w:bookmarkStart w:id="1539" w:name="OCRUncertain2459"/>
      <w:r>
        <w:t>е</w:t>
      </w:r>
      <w:bookmarkEnd w:id="1539"/>
      <w:r>
        <w:t>го по фа</w:t>
      </w:r>
      <w:bookmarkStart w:id="1540" w:name="OCRUncertain2460"/>
      <w:r>
        <w:t>з</w:t>
      </w:r>
      <w:bookmarkEnd w:id="1540"/>
      <w:r>
        <w:t>е с максималь</w:t>
      </w:r>
      <w:bookmarkStart w:id="1541" w:name="OCRUncertain2461"/>
      <w:r>
        <w:softHyphen/>
      </w:r>
      <w:bookmarkEnd w:id="1541"/>
      <w:r>
        <w:t xml:space="preserve">ной силой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</w:t>
      </w:r>
      <w:r>
        <w:t>.</w:t>
      </w:r>
    </w:p>
    <w:p w:rsidR="00000000" w:rsidRDefault="003A62CE">
      <w:pPr>
        <w:ind w:firstLine="284"/>
        <w:jc w:val="right"/>
      </w:pPr>
      <w:r>
        <w:t xml:space="preserve">Таблица </w:t>
      </w:r>
      <w:bookmarkStart w:id="1542" w:name="OCRUncertain2464"/>
      <w:r>
        <w:t>1</w:t>
      </w:r>
      <w:bookmarkEnd w:id="1542"/>
      <w:r>
        <w:t>5а*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80"/>
        <w:gridCol w:w="1246"/>
        <w:gridCol w:w="1275"/>
        <w:gridCol w:w="1276"/>
        <w:gridCol w:w="14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d/</w:t>
            </w:r>
            <w:r>
              <w:rPr>
                <w:sz w:val="16"/>
                <w:lang w:val="en-US"/>
              </w:rPr>
              <w:sym w:font="Symbol" w:char="F06C"/>
            </w:r>
          </w:p>
        </w:tc>
        <w:tc>
          <w:tcPr>
            <w:tcW w:w="521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Значения коэффициентов </w:t>
            </w:r>
            <w:r>
              <w:rPr>
                <w:i/>
                <w:sz w:val="16"/>
              </w:rPr>
              <w:sym w:font="Symbol" w:char="F062"/>
            </w:r>
            <w:r>
              <w:rPr>
                <w:i/>
                <w:sz w:val="18"/>
                <w:vertAlign w:val="subscript"/>
                <w:lang w:val="en-US"/>
              </w:rPr>
              <w:t>por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 xml:space="preserve">при </w:t>
            </w:r>
            <w:r>
              <w:rPr>
                <w:i/>
                <w:sz w:val="18"/>
                <w:lang w:val="en-US"/>
              </w:rPr>
              <w:t>D/</w:t>
            </w:r>
            <w:r>
              <w:rPr>
                <w:i/>
                <w:sz w:val="18"/>
                <w:lang w:val="en-US"/>
              </w:rPr>
              <w:sym w:font="Symbol" w:char="F06C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 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0,12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0,15</w:t>
            </w:r>
          </w:p>
        </w:tc>
        <w:tc>
          <w:tcPr>
            <w:tcW w:w="12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0,59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0,68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0,73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  <w:tc>
          <w:tcPr>
            <w:tcW w:w="12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0,46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0,52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0,57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</w:t>
            </w:r>
          </w:p>
        </w:tc>
        <w:tc>
          <w:tcPr>
            <w:tcW w:w="12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0,35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0,42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0,44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  <w:tc>
          <w:tcPr>
            <w:tcW w:w="12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0,26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0,29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0,32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  <w:tc>
          <w:tcPr>
            <w:tcW w:w="12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0,14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0,17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12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0,07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0,08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0,09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0,09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noProof/>
        </w:rPr>
      </w:pPr>
      <w:bookmarkStart w:id="1543" w:name="OCRUncertain2474"/>
      <w:r>
        <w:rPr>
          <w:noProof/>
        </w:rPr>
        <w:t>2.18*.</w:t>
      </w:r>
      <w:bookmarkEnd w:id="1543"/>
      <w:r>
        <w:t xml:space="preserve"> Волновое давление </w:t>
      </w:r>
      <w:bookmarkStart w:id="1544" w:name="OCRUncertain2475"/>
      <w:r>
        <w:rPr>
          <w:i/>
        </w:rPr>
        <w:t>р</w:t>
      </w:r>
      <w:r>
        <w:t>,</w:t>
      </w:r>
      <w:bookmarkEnd w:id="1544"/>
      <w:r>
        <w:t xml:space="preserve"> </w:t>
      </w:r>
      <w:bookmarkStart w:id="1545" w:name="OCRUncertain2476"/>
      <w:r>
        <w:t>кПа,</w:t>
      </w:r>
      <w:bookmarkEnd w:id="1545"/>
      <w:r>
        <w:rPr>
          <w:noProof/>
        </w:rPr>
        <w:t xml:space="preserve"> </w:t>
      </w:r>
      <w:r>
        <w:t>в точке поверх</w:t>
      </w:r>
      <w:bookmarkStart w:id="1546" w:name="OCRUncertain2478"/>
      <w:r>
        <w:softHyphen/>
      </w:r>
      <w:bookmarkEnd w:id="1546"/>
      <w:r>
        <w:t>ности верт</w:t>
      </w:r>
      <w:r>
        <w:t>икаль</w:t>
      </w:r>
      <w:r>
        <w:softHyphen/>
        <w:t xml:space="preserve">ной </w:t>
      </w:r>
      <w:bookmarkStart w:id="1547" w:name="OCRUncertain2479"/>
      <w:r>
        <w:t>круглоцилиндрической</w:t>
      </w:r>
      <w:bookmarkEnd w:id="1547"/>
      <w:r>
        <w:t xml:space="preserve"> прегра</w:t>
      </w:r>
      <w:r>
        <w:softHyphen/>
        <w:t>ды на глубине</w:t>
      </w:r>
      <w:r>
        <w:rPr>
          <w:noProof/>
        </w:rPr>
        <w:t xml:space="preserve"> </w:t>
      </w:r>
      <w:r>
        <w:rPr>
          <w:i/>
          <w:lang w:val="en-US"/>
        </w:rPr>
        <w:t>z</w:t>
      </w:r>
      <w:r>
        <w:rPr>
          <w:noProof/>
        </w:rPr>
        <w:t xml:space="preserve"> </w:t>
      </w:r>
      <w:bookmarkStart w:id="1548" w:name="OCRUncertain2480"/>
      <w:r>
        <w:rPr>
          <w:noProof/>
        </w:rPr>
        <w:t>&gt;</w:t>
      </w:r>
      <w:bookmarkEnd w:id="1548"/>
      <w:r>
        <w:rPr>
          <w:noProof/>
        </w:rPr>
        <w:t xml:space="preserve"> 0</w:t>
      </w:r>
      <w:r>
        <w:t xml:space="preserve"> в момент максимума горизон</w:t>
      </w:r>
      <w:r>
        <w:softHyphen/>
        <w:t>т</w:t>
      </w:r>
      <w:bookmarkStart w:id="1549" w:name="OCRUncertain2481"/>
      <w:r>
        <w:t>а</w:t>
      </w:r>
      <w:bookmarkEnd w:id="1549"/>
      <w:r>
        <w:t xml:space="preserve">льной силы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</w:t>
      </w:r>
      <w:r>
        <w:t xml:space="preserve"> необходимо определ</w:t>
      </w:r>
      <w:bookmarkStart w:id="1550" w:name="OCRUncertain2483"/>
      <w:r>
        <w:t>я</w:t>
      </w:r>
      <w:bookmarkEnd w:id="1550"/>
      <w:r>
        <w:t>ть по формул</w:t>
      </w:r>
      <w:bookmarkStart w:id="1551" w:name="OCRUncertain2484"/>
      <w:r>
        <w:t>е</w:t>
      </w:r>
      <w:bookmarkEnd w:id="1551"/>
      <w:r>
        <w:rPr>
          <w:noProof/>
        </w:rPr>
        <w:t xml:space="preserve">  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28"/>
        </w:rPr>
        <w:object w:dxaOrig="1840" w:dyaOrig="700">
          <v:shape id="_x0000_i1138" type="#_x0000_t75" style="width:92.25pt;height:35.25pt" o:ole="">
            <v:imagedata r:id="rId199" o:title=""/>
          </v:shape>
          <o:OLEObject Type="Embed" ProgID="Equation.2" ShapeID="_x0000_i1138" DrawAspect="Content" ObjectID="_1427226574" r:id="rId200"/>
        </w:object>
      </w:r>
      <w:r>
        <w:t>,</w:t>
      </w:r>
      <w:r>
        <w:tab/>
      </w:r>
      <w:r>
        <w:tab/>
        <w:t>(66 б)*</w:t>
      </w:r>
    </w:p>
    <w:p w:rsidR="00000000" w:rsidRDefault="003A62CE">
      <w:pPr>
        <w:ind w:left="851" w:hanging="851"/>
        <w:jc w:val="both"/>
      </w:pPr>
      <w:r>
        <w:t>гд</w:t>
      </w:r>
      <w:bookmarkStart w:id="1552" w:name="OCRUncertain2489"/>
      <w:r>
        <w:t>е</w:t>
      </w:r>
      <w:bookmarkEnd w:id="1552"/>
      <w:r>
        <w:t xml:space="preserve">     </w:t>
      </w:r>
      <w:r>
        <w:rPr>
          <w:i/>
        </w:rPr>
        <w:sym w:font="Symbol" w:char="F063"/>
      </w:r>
      <w:r>
        <w:rPr>
          <w:noProof/>
        </w:rPr>
        <w:t xml:space="preserve"> -</w:t>
      </w:r>
      <w:r>
        <w:t xml:space="preserve"> коэффициент р</w:t>
      </w:r>
      <w:bookmarkStart w:id="1553" w:name="OCRUncertain2491"/>
      <w:r>
        <w:t>а</w:t>
      </w:r>
      <w:bookmarkEnd w:id="1553"/>
      <w:r>
        <w:t>спределения давления, приним</w:t>
      </w:r>
      <w:bookmarkStart w:id="1554" w:name="OCRUncertain2492"/>
      <w:r>
        <w:t>а</w:t>
      </w:r>
      <w:bookmarkEnd w:id="1554"/>
      <w:r>
        <w:t>емый по табл.</w:t>
      </w:r>
      <w:r>
        <w:rPr>
          <w:noProof/>
        </w:rPr>
        <w:t>15</w:t>
      </w:r>
      <w:r>
        <w:t xml:space="preserve"> б</w:t>
      </w:r>
      <w:r>
        <w:rPr>
          <w:noProof/>
        </w:rPr>
        <w:t>*</w:t>
      </w:r>
    </w:p>
    <w:p w:rsidR="00000000" w:rsidRDefault="003A62CE">
      <w:pPr>
        <w:ind w:left="851" w:hanging="851"/>
        <w:jc w:val="both"/>
        <w:rPr>
          <w:noProof/>
        </w:rPr>
      </w:pPr>
    </w:p>
    <w:p w:rsidR="00000000" w:rsidRDefault="003A62CE">
      <w:pPr>
        <w:ind w:right="1411"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15</w:t>
      </w:r>
      <w:r>
        <w:t xml:space="preserve"> б</w:t>
      </w:r>
      <w:r>
        <w:rPr>
          <w:noProof/>
        </w:rPr>
        <w:t>*</w:t>
      </w:r>
    </w:p>
    <w:tbl>
      <w:tblPr>
        <w:tblW w:w="0" w:type="auto"/>
        <w:jc w:val="center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960"/>
        <w:gridCol w:w="780"/>
        <w:gridCol w:w="740"/>
        <w:gridCol w:w="948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71"/>
            </w:r>
            <w:r>
              <w:rPr>
                <w:sz w:val="16"/>
              </w:rPr>
              <w:t>, град</w:t>
            </w:r>
          </w:p>
        </w:tc>
        <w:tc>
          <w:tcPr>
            <w:tcW w:w="24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коэффициента </w:t>
            </w:r>
            <w:r>
              <w:rPr>
                <w:i/>
                <w:sz w:val="16"/>
              </w:rPr>
              <w:sym w:font="Symbol" w:char="F063"/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 xml:space="preserve">при </w:t>
            </w:r>
            <w:r>
              <w:rPr>
                <w:i/>
                <w:sz w:val="16"/>
                <w:lang w:val="en-US"/>
              </w:rPr>
              <w:t>D/</w:t>
            </w:r>
            <w:r>
              <w:rPr>
                <w:i/>
                <w:sz w:val="16"/>
                <w:lang w:val="en-US"/>
              </w:rPr>
              <w:sym w:font="Symbol" w:char="F06C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0,73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</w:p>
        </w:tc>
        <w:tc>
          <w:tcPr>
            <w:tcW w:w="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0,83</w:t>
            </w:r>
          </w:p>
        </w:tc>
        <w:tc>
          <w:tcPr>
            <w:tcW w:w="9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0,68</w:t>
            </w:r>
          </w:p>
        </w:tc>
        <w:tc>
          <w:tcPr>
            <w:tcW w:w="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0,81</w:t>
            </w:r>
          </w:p>
        </w:tc>
        <w:tc>
          <w:tcPr>
            <w:tcW w:w="9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  <w:tc>
          <w:tcPr>
            <w:tcW w:w="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0,74</w:t>
            </w:r>
          </w:p>
        </w:tc>
        <w:tc>
          <w:tcPr>
            <w:tcW w:w="9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</w:t>
            </w:r>
          </w:p>
        </w:tc>
        <w:tc>
          <w:tcPr>
            <w:tcW w:w="9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0,35</w:t>
            </w:r>
          </w:p>
        </w:tc>
        <w:tc>
          <w:tcPr>
            <w:tcW w:w="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0,51</w:t>
            </w:r>
          </w:p>
        </w:tc>
        <w:tc>
          <w:tcPr>
            <w:tcW w:w="9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0,22</w:t>
            </w:r>
          </w:p>
        </w:tc>
        <w:tc>
          <w:tcPr>
            <w:tcW w:w="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0,34</w:t>
            </w:r>
          </w:p>
        </w:tc>
        <w:tc>
          <w:tcPr>
            <w:tcW w:w="9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105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0,03</w:t>
            </w:r>
          </w:p>
        </w:tc>
        <w:tc>
          <w:tcPr>
            <w:tcW w:w="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0,11</w:t>
            </w:r>
          </w:p>
        </w:tc>
        <w:tc>
          <w:tcPr>
            <w:tcW w:w="9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-0,09</w:t>
            </w:r>
          </w:p>
        </w:tc>
        <w:tc>
          <w:tcPr>
            <w:tcW w:w="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-0,08</w:t>
            </w:r>
          </w:p>
        </w:tc>
        <w:tc>
          <w:tcPr>
            <w:tcW w:w="9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135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-0,23</w:t>
            </w:r>
          </w:p>
        </w:tc>
        <w:tc>
          <w:tcPr>
            <w:tcW w:w="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-0,23</w:t>
            </w:r>
          </w:p>
        </w:tc>
        <w:tc>
          <w:tcPr>
            <w:tcW w:w="9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bookmarkStart w:id="1555" w:name="OCRUncertain2500"/>
            <w:r>
              <w:rPr>
                <w:noProof/>
                <w:sz w:val="16"/>
              </w:rPr>
              <w:t>-</w:t>
            </w:r>
            <w:bookmarkEnd w:id="1555"/>
            <w:r>
              <w:rPr>
                <w:noProof/>
                <w:sz w:val="16"/>
              </w:rPr>
              <w:t>0,23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</w:t>
            </w:r>
            <w:r>
              <w:rPr>
                <w:noProof/>
                <w:sz w:val="16"/>
              </w:rPr>
              <w:t>0,32</w:t>
            </w:r>
          </w:p>
        </w:tc>
        <w:tc>
          <w:tcPr>
            <w:tcW w:w="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-0,36</w:t>
            </w:r>
          </w:p>
        </w:tc>
        <w:tc>
          <w:tcPr>
            <w:tcW w:w="9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165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-0,37</w:t>
            </w:r>
          </w:p>
        </w:tc>
        <w:tc>
          <w:tcPr>
            <w:tcW w:w="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-0,42</w:t>
            </w:r>
          </w:p>
        </w:tc>
        <w:tc>
          <w:tcPr>
            <w:tcW w:w="9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</w:t>
            </w: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-0,4</w:t>
            </w:r>
            <w:bookmarkStart w:id="1556" w:name="OCRUncertain2501"/>
            <w:r>
              <w:rPr>
                <w:noProof/>
                <w:sz w:val="16"/>
              </w:rPr>
              <w:t>1</w:t>
            </w:r>
            <w:bookmarkEnd w:id="1556"/>
          </w:p>
        </w:tc>
        <w:tc>
          <w:tcPr>
            <w:tcW w:w="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-0,45</w:t>
            </w:r>
          </w:p>
        </w:tc>
        <w:tc>
          <w:tcPr>
            <w:tcW w:w="9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</w:t>
            </w:r>
            <w:bookmarkStart w:id="1557" w:name="OCRUncertain2502"/>
            <w:r>
              <w:rPr>
                <w:noProof/>
                <w:sz w:val="16"/>
              </w:rPr>
              <w:t>0</w:t>
            </w:r>
            <w:bookmarkEnd w:id="1557"/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</w:tr>
    </w:tbl>
    <w:p w:rsidR="00000000" w:rsidRDefault="003A62CE">
      <w:pPr>
        <w:ind w:firstLine="284"/>
        <w:jc w:val="both"/>
      </w:pPr>
      <w:r>
        <w:rPr>
          <w:i/>
          <w:sz w:val="18"/>
        </w:rPr>
        <w:sym w:font="Symbol" w:char="F071"/>
      </w:r>
      <w:r>
        <w:rPr>
          <w:sz w:val="18"/>
        </w:rPr>
        <w:t xml:space="preserve"> - угол между лучом набегающей волны и направлением на рассматриваемую точку из центра преграды (для передней образующей цилиндра </w:t>
      </w:r>
      <w:r>
        <w:rPr>
          <w:i/>
          <w:sz w:val="18"/>
        </w:rPr>
        <w:sym w:font="Symbol" w:char="F071"/>
      </w:r>
      <w:r>
        <w:rPr>
          <w:sz w:val="18"/>
        </w:rPr>
        <w:t xml:space="preserve">  = 0 )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Давл</w:t>
      </w:r>
      <w:bookmarkStart w:id="1558" w:name="OCRUncertain2506"/>
      <w:r>
        <w:t>е</w:t>
      </w:r>
      <w:bookmarkEnd w:id="1558"/>
      <w:r>
        <w:t xml:space="preserve">ние </w:t>
      </w:r>
      <w:r>
        <w:rPr>
          <w:i/>
        </w:rPr>
        <w:t>р</w:t>
      </w:r>
      <w:r>
        <w:t xml:space="preserve"> </w:t>
      </w:r>
      <w:bookmarkStart w:id="1559" w:name="OCRUncertain2507"/>
      <w:r>
        <w:t>в</w:t>
      </w:r>
      <w:bookmarkEnd w:id="1559"/>
      <w:r>
        <w:t xml:space="preserve"> точк</w:t>
      </w:r>
      <w:bookmarkStart w:id="1560" w:name="OCRUncertain2508"/>
      <w:r>
        <w:t>а</w:t>
      </w:r>
      <w:bookmarkEnd w:id="1560"/>
      <w:r>
        <w:t>х, л</w:t>
      </w:r>
      <w:bookmarkStart w:id="1561" w:name="OCRUncertain2509"/>
      <w:r>
        <w:t>е</w:t>
      </w:r>
      <w:bookmarkEnd w:id="1561"/>
      <w:r>
        <w:t>жащих выше расчетного уровня воды</w:t>
      </w:r>
      <w:r>
        <w:rPr>
          <w:noProof/>
        </w:rPr>
        <w:t xml:space="preserve"> (</w:t>
      </w:r>
      <w:r>
        <w:rPr>
          <w:lang w:val="en-US"/>
        </w:rPr>
        <w:t>z</w:t>
      </w:r>
      <w:bookmarkStart w:id="1562" w:name="OCRUncertain2511"/>
      <w:r>
        <w:rPr>
          <w:noProof/>
        </w:rPr>
        <w:t>&lt;</w:t>
      </w:r>
      <w:bookmarkEnd w:id="1562"/>
      <w:r>
        <w:rPr>
          <w:noProof/>
        </w:rPr>
        <w:t>0)</w:t>
      </w:r>
      <w:bookmarkStart w:id="1563" w:name="OCRUncertain2512"/>
      <w:r>
        <w:rPr>
          <w:noProof/>
        </w:rPr>
        <w:t>,</w:t>
      </w:r>
      <w:bookmarkEnd w:id="1563"/>
      <w:r>
        <w:t xml:space="preserve"> при </w:t>
      </w:r>
      <w:bookmarkStart w:id="1564" w:name="OCRUncertain2514"/>
      <w:r>
        <w:rPr>
          <w:i/>
        </w:rPr>
        <w:sym w:font="Symbol" w:char="F063"/>
      </w:r>
      <w:r>
        <w:rPr>
          <w:i/>
          <w:lang w:val="en-US"/>
        </w:rPr>
        <w:t xml:space="preserve"> </w:t>
      </w:r>
      <w:r>
        <w:rPr>
          <w:noProof/>
        </w:rPr>
        <w:t>&gt;</w:t>
      </w:r>
      <w:bookmarkEnd w:id="1564"/>
      <w:r>
        <w:rPr>
          <w:noProof/>
        </w:rPr>
        <w:t xml:space="preserve"> 0</w:t>
      </w:r>
      <w:r>
        <w:t xml:space="preserve"> принимается по ли</w:t>
      </w:r>
      <w:bookmarkStart w:id="1565" w:name="OCRUncertain2515"/>
      <w:r>
        <w:t>нейному</w:t>
      </w:r>
      <w:bookmarkEnd w:id="1565"/>
      <w:r>
        <w:t xml:space="preserve"> </w:t>
      </w:r>
      <w:bookmarkStart w:id="1566" w:name="OCRUncertain2516"/>
      <w:r>
        <w:t>закону</w:t>
      </w:r>
      <w:bookmarkEnd w:id="1566"/>
      <w:r>
        <w:t xml:space="preserve"> м</w:t>
      </w:r>
      <w:bookmarkStart w:id="1567" w:name="OCRUncertain2517"/>
      <w:r>
        <w:t>е</w:t>
      </w:r>
      <w:bookmarkEnd w:id="1567"/>
      <w:r>
        <w:t xml:space="preserve">жду </w:t>
      </w:r>
      <w:r>
        <w:rPr>
          <w:i/>
        </w:rPr>
        <w:t>р</w:t>
      </w:r>
      <w:r>
        <w:t xml:space="preserve"> на уровне </w:t>
      </w:r>
      <w:r>
        <w:rPr>
          <w:i/>
        </w:rPr>
        <w:sym w:font="Symbol" w:char="F063"/>
      </w:r>
      <w:r>
        <w:rPr>
          <w:noProof/>
        </w:rPr>
        <w:t xml:space="preserve"> </w:t>
      </w:r>
      <w:bookmarkStart w:id="1568" w:name="OCRUncertain2519"/>
      <w:r>
        <w:rPr>
          <w:noProof/>
        </w:rPr>
        <w:t>=</w:t>
      </w:r>
      <w:bookmarkEnd w:id="1568"/>
      <w:r>
        <w:rPr>
          <w:noProof/>
        </w:rPr>
        <w:t xml:space="preserve"> 0,</w:t>
      </w:r>
      <w:r>
        <w:t xml:space="preserve"> опреде</w:t>
      </w:r>
      <w:r>
        <w:softHyphen/>
        <w:t>ляемым по форм</w:t>
      </w:r>
      <w:bookmarkStart w:id="1569" w:name="OCRUncertain2520"/>
      <w:r>
        <w:t>у</w:t>
      </w:r>
      <w:bookmarkEnd w:id="1569"/>
      <w:r>
        <w:t>ле (66 б)</w:t>
      </w:r>
      <w:bookmarkStart w:id="1570" w:name="OCRUncertain2522"/>
      <w:r>
        <w:rPr>
          <w:noProof/>
        </w:rPr>
        <w:t>*</w:t>
      </w:r>
      <w:bookmarkEnd w:id="1570"/>
      <w:r>
        <w:t xml:space="preserve">, и </w:t>
      </w:r>
      <w:r>
        <w:rPr>
          <w:i/>
        </w:rPr>
        <w:t>р =</w:t>
      </w:r>
      <w:r>
        <w:t xml:space="preserve"> </w:t>
      </w:r>
      <w:bookmarkStart w:id="1571" w:name="OCRUncertain2523"/>
      <w:r>
        <w:t>0 н</w:t>
      </w:r>
      <w:bookmarkEnd w:id="1571"/>
      <w:r>
        <w:t>а у</w:t>
      </w:r>
      <w:bookmarkStart w:id="1572" w:name="OCRUncertain2524"/>
      <w:r>
        <w:t>р</w:t>
      </w:r>
      <w:bookmarkEnd w:id="1572"/>
      <w:r>
        <w:t>о</w:t>
      </w:r>
      <w:bookmarkStart w:id="1573" w:name="OCRUncertain2525"/>
      <w:r>
        <w:t>в</w:t>
      </w:r>
      <w:bookmarkEnd w:id="1573"/>
      <w:r>
        <w:t>не</w:t>
      </w:r>
      <w:r>
        <w:rPr>
          <w:noProof/>
        </w:rPr>
        <w:t xml:space="preserve"> </w:t>
      </w:r>
      <w:bookmarkStart w:id="1574" w:name="OCRUncertain2527"/>
      <w:r>
        <w:rPr>
          <w:i/>
          <w:lang w:val="en-US"/>
        </w:rPr>
        <w:t>z</w:t>
      </w:r>
      <w:r>
        <w:rPr>
          <w:i/>
          <w:noProof/>
        </w:rPr>
        <w:t xml:space="preserve"> = -</w:t>
      </w:r>
      <w:r>
        <w:rPr>
          <w:i/>
          <w:noProof/>
        </w:rPr>
        <w:sym w:font="Symbol" w:char="F063"/>
      </w:r>
      <w:r>
        <w:rPr>
          <w:i/>
          <w:noProof/>
        </w:rPr>
        <w:t>h</w:t>
      </w:r>
      <w:r>
        <w:t>;</w:t>
      </w:r>
      <w:bookmarkEnd w:id="1574"/>
      <w:r>
        <w:t xml:space="preserve"> а при </w:t>
      </w:r>
      <w:bookmarkStart w:id="1575" w:name="OCRUncertain2528"/>
      <w:r>
        <w:rPr>
          <w:i/>
        </w:rPr>
        <w:sym w:font="Symbol" w:char="F063"/>
      </w:r>
      <w:r>
        <w:rPr>
          <w:noProof/>
        </w:rPr>
        <w:t>&lt;</w:t>
      </w:r>
      <w:bookmarkEnd w:id="1575"/>
      <w:r>
        <w:rPr>
          <w:noProof/>
        </w:rPr>
        <w:t>0</w:t>
      </w:r>
      <w:r>
        <w:t xml:space="preserve"> для точек на глубине</w:t>
      </w:r>
      <w:r>
        <w:rPr>
          <w:noProof/>
        </w:rPr>
        <w:t xml:space="preserve"> 0</w:t>
      </w:r>
      <w:bookmarkStart w:id="1576" w:name="OCRUncertain2530"/>
      <w:r>
        <w:rPr>
          <w:noProof/>
        </w:rPr>
        <w:t xml:space="preserve"> </w:t>
      </w:r>
      <w:r>
        <w:sym w:font="Symbol" w:char="F0A3"/>
      </w:r>
      <w:r>
        <w:rPr>
          <w:i/>
          <w:lang w:val="en-US"/>
        </w:rPr>
        <w:t xml:space="preserve"> z </w:t>
      </w:r>
      <w:r>
        <w:rPr>
          <w:i/>
          <w:lang w:val="en-US"/>
        </w:rPr>
        <w:sym w:font="Symbol" w:char="F0A3"/>
      </w:r>
      <w:r>
        <w:rPr>
          <w:i/>
          <w:lang w:val="en-US"/>
        </w:rPr>
        <w:t xml:space="preserve"> -</w:t>
      </w:r>
      <w:r>
        <w:rPr>
          <w:i/>
          <w:lang w:val="en-US"/>
        </w:rPr>
        <w:sym w:font="Symbol" w:char="F063"/>
      </w:r>
      <w:r>
        <w:rPr>
          <w:i/>
          <w:lang w:val="en-US"/>
        </w:rPr>
        <w:t>h</w:t>
      </w:r>
      <w:r>
        <w:rPr>
          <w:noProof/>
        </w:rPr>
        <w:t xml:space="preserve"> </w:t>
      </w:r>
      <w:bookmarkEnd w:id="1576"/>
      <w:r>
        <w:rPr>
          <w:noProof/>
        </w:rPr>
        <w:t>-</w:t>
      </w:r>
      <w:r>
        <w:t xml:space="preserve"> также по лин</w:t>
      </w:r>
      <w:bookmarkStart w:id="1577" w:name="OCRUncertain2532"/>
      <w:r>
        <w:t>е</w:t>
      </w:r>
      <w:bookmarkEnd w:id="1577"/>
      <w:r>
        <w:t>йному закону м</w:t>
      </w:r>
      <w:bookmarkStart w:id="1578" w:name="OCRUncertain2533"/>
      <w:r>
        <w:t>е</w:t>
      </w:r>
      <w:bookmarkEnd w:id="1578"/>
      <w:r>
        <w:t>жду р</w:t>
      </w:r>
      <w:bookmarkStart w:id="1579" w:name="OCRUncertain2534"/>
      <w:r>
        <w:rPr>
          <w:noProof/>
        </w:rPr>
        <w:t>=</w:t>
      </w:r>
      <w:bookmarkEnd w:id="1579"/>
      <w:r>
        <w:rPr>
          <w:noProof/>
        </w:rPr>
        <w:t>0</w:t>
      </w:r>
      <w:r>
        <w:t xml:space="preserve"> при</w:t>
      </w:r>
      <w:r>
        <w:rPr>
          <w:noProof/>
        </w:rPr>
        <w:t xml:space="preserve"> </w:t>
      </w:r>
      <w:r>
        <w:rPr>
          <w:i/>
          <w:noProof/>
        </w:rPr>
        <w:t>z</w:t>
      </w:r>
      <w:r>
        <w:rPr>
          <w:noProof/>
        </w:rPr>
        <w:t xml:space="preserve"> </w:t>
      </w:r>
      <w:bookmarkStart w:id="1580" w:name="OCRUncertain2535"/>
      <w:r>
        <w:rPr>
          <w:noProof/>
        </w:rPr>
        <w:t>=</w:t>
      </w:r>
      <w:bookmarkEnd w:id="1580"/>
      <w:r>
        <w:rPr>
          <w:noProof/>
        </w:rPr>
        <w:t xml:space="preserve"> 0</w:t>
      </w:r>
      <w:r>
        <w:t xml:space="preserve"> и </w:t>
      </w:r>
      <w:r>
        <w:rPr>
          <w:i/>
        </w:rPr>
        <w:t>р</w:t>
      </w:r>
      <w:r>
        <w:t>, опред</w:t>
      </w:r>
      <w:bookmarkStart w:id="1581" w:name="OCRUncertain2536"/>
      <w:r>
        <w:t>е</w:t>
      </w:r>
      <w:bookmarkEnd w:id="1581"/>
      <w:r>
        <w:t>ля</w:t>
      </w:r>
      <w:bookmarkStart w:id="1582" w:name="OCRUncertain2537"/>
      <w:r>
        <w:t>е</w:t>
      </w:r>
      <w:bookmarkEnd w:id="1582"/>
      <w:r>
        <w:t>мым по форм</w:t>
      </w:r>
      <w:bookmarkStart w:id="1583" w:name="OCRUncertain2538"/>
      <w:r>
        <w:t>у</w:t>
      </w:r>
      <w:bookmarkEnd w:id="1583"/>
      <w:r>
        <w:t>ле</w:t>
      </w:r>
      <w:r>
        <w:rPr>
          <w:noProof/>
        </w:rPr>
        <w:t xml:space="preserve"> (66 </w:t>
      </w:r>
      <w:bookmarkStart w:id="1584" w:name="OCRUncertain2539"/>
      <w:r>
        <w:t>б)</w:t>
      </w:r>
      <w:bookmarkEnd w:id="1584"/>
      <w:r>
        <w:rPr>
          <w:noProof/>
        </w:rPr>
        <w:t xml:space="preserve">* </w:t>
      </w:r>
      <w:r>
        <w:t>при</w:t>
      </w:r>
      <w:r>
        <w:rPr>
          <w:noProof/>
        </w:rPr>
        <w:t xml:space="preserve"> </w:t>
      </w:r>
      <w:r>
        <w:rPr>
          <w:i/>
          <w:lang w:val="en-US"/>
        </w:rPr>
        <w:t>z</w:t>
      </w:r>
      <w:r>
        <w:rPr>
          <w:i/>
          <w:noProof/>
        </w:rPr>
        <w:t xml:space="preserve"> </w:t>
      </w:r>
      <w:bookmarkStart w:id="1585" w:name="OCRUncertain2540"/>
      <w:r>
        <w:rPr>
          <w:i/>
          <w:noProof/>
        </w:rPr>
        <w:t>=</w:t>
      </w:r>
      <w:bookmarkEnd w:id="1585"/>
      <w:r>
        <w:rPr>
          <w:i/>
        </w:rPr>
        <w:t xml:space="preserve"> </w:t>
      </w:r>
      <w:bookmarkStart w:id="1586" w:name="OCRUncertain2541"/>
      <w:r>
        <w:rPr>
          <w:i/>
          <w:lang w:val="en-US"/>
        </w:rPr>
        <w:t>-</w:t>
      </w:r>
      <w:r>
        <w:rPr>
          <w:i/>
          <w:lang w:val="en-US"/>
        </w:rPr>
        <w:sym w:font="Symbol" w:char="F063"/>
      </w:r>
      <w:r>
        <w:rPr>
          <w:i/>
          <w:lang w:val="en-US"/>
        </w:rPr>
        <w:t>h</w:t>
      </w:r>
      <w:r>
        <w:t>.</w:t>
      </w:r>
      <w:bookmarkEnd w:id="1586"/>
    </w:p>
    <w:p w:rsidR="00000000" w:rsidRDefault="003A62CE">
      <w:pPr>
        <w:ind w:firstLine="284"/>
        <w:jc w:val="both"/>
      </w:pPr>
      <w:r>
        <w:rPr>
          <w:noProof/>
        </w:rPr>
        <w:t>2.19*.</w:t>
      </w:r>
      <w:r>
        <w:t xml:space="preserve"> Максимальн</w:t>
      </w:r>
      <w:bookmarkStart w:id="1587" w:name="OCRUncertain2542"/>
      <w:r>
        <w:t>у</w:t>
      </w:r>
      <w:bookmarkEnd w:id="1587"/>
      <w:r>
        <w:t>ю донную скорост</w:t>
      </w:r>
      <w:bookmarkStart w:id="1588" w:name="OCRUncertain2543"/>
      <w:r>
        <w:t>ь</w:t>
      </w:r>
      <w:bookmarkEnd w:id="1588"/>
      <w:r>
        <w:t xml:space="preserve">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b,max</w:t>
      </w:r>
      <w:r>
        <w:rPr>
          <w:lang w:val="en-US"/>
        </w:rPr>
        <w:t xml:space="preserve">, </w:t>
      </w:r>
      <w:r>
        <w:t>м/с</w:t>
      </w:r>
      <w:r>
        <w:rPr>
          <w:lang w:val="en-US"/>
        </w:rPr>
        <w:t>,</w:t>
      </w:r>
      <w:r>
        <w:t xml:space="preserve"> в точках, распо</w:t>
      </w:r>
      <w:bookmarkStart w:id="1589" w:name="OCRUncertain2545"/>
      <w:r>
        <w:rPr>
          <w:lang w:val="en-US"/>
        </w:rPr>
        <w:softHyphen/>
      </w:r>
      <w:r>
        <w:t>л</w:t>
      </w:r>
      <w:bookmarkEnd w:id="1589"/>
      <w:r>
        <w:t>о</w:t>
      </w:r>
      <w:r>
        <w:rPr>
          <w:lang w:val="en-US"/>
        </w:rPr>
        <w:softHyphen/>
      </w:r>
      <w:r>
        <w:t xml:space="preserve">женных на контуре преграды </w:t>
      </w:r>
      <w:bookmarkStart w:id="1590" w:name="OCRUncertain2546"/>
      <w:r>
        <w:t>(</w:t>
      </w:r>
      <w:bookmarkStart w:id="1591" w:name="OCRUncertain2547"/>
      <w:bookmarkEnd w:id="1590"/>
      <w:r>
        <w:rPr>
          <w:i/>
        </w:rPr>
        <w:sym w:font="Symbol" w:char="F071"/>
      </w:r>
      <w:r>
        <w:rPr>
          <w:i/>
          <w:lang w:val="en-US"/>
        </w:rPr>
        <w:t xml:space="preserve"> </w:t>
      </w:r>
      <w:r>
        <w:rPr>
          <w:noProof/>
        </w:rPr>
        <w:t>=</w:t>
      </w:r>
      <w:bookmarkEnd w:id="1591"/>
      <w:r>
        <w:rPr>
          <w:noProof/>
        </w:rPr>
        <w:t xml:space="preserve"> 90°</w:t>
      </w:r>
      <w:r>
        <w:t xml:space="preserve"> и</w:t>
      </w:r>
      <w:r>
        <w:rPr>
          <w:noProof/>
        </w:rPr>
        <w:t xml:space="preserve"> 270°)</w:t>
      </w:r>
      <w:r>
        <w:t xml:space="preserve"> и впереди пр</w:t>
      </w:r>
      <w:bookmarkStart w:id="1592" w:name="OCRUncertain2548"/>
      <w:r>
        <w:t>е</w:t>
      </w:r>
      <w:bookmarkEnd w:id="1592"/>
      <w:r>
        <w:t xml:space="preserve">грады на расстоянии </w:t>
      </w:r>
      <w:r>
        <w:rPr>
          <w:noProof/>
        </w:rPr>
        <w:t>0,25</w:t>
      </w:r>
      <w:r>
        <w:sym w:font="Symbol" w:char="F06C"/>
      </w:r>
      <w:r>
        <w:t xml:space="preserve"> от контура прегр</w:t>
      </w:r>
      <w:bookmarkStart w:id="1593" w:name="OCRUncertain2549"/>
      <w:r>
        <w:t>ад</w:t>
      </w:r>
      <w:bookmarkEnd w:id="1593"/>
      <w:r>
        <w:t>ы (в</w:t>
      </w:r>
      <w:r>
        <w:rPr>
          <w:noProof/>
        </w:rPr>
        <w:t xml:space="preserve"> </w:t>
      </w:r>
      <w:bookmarkStart w:id="1594" w:name="OCRUncertain2550"/>
      <w:r>
        <w:rPr>
          <w:i/>
          <w:noProof/>
        </w:rPr>
        <w:sym w:font="Symbol" w:char="F071"/>
      </w:r>
      <w:r>
        <w:rPr>
          <w:i/>
          <w:noProof/>
        </w:rPr>
        <w:t xml:space="preserve"> </w:t>
      </w:r>
      <w:r>
        <w:rPr>
          <w:noProof/>
        </w:rPr>
        <w:t>=</w:t>
      </w:r>
      <w:bookmarkEnd w:id="1594"/>
      <w:r>
        <w:rPr>
          <w:noProof/>
        </w:rPr>
        <w:t xml:space="preserve"> 0°),</w:t>
      </w:r>
      <w:r>
        <w:t xml:space="preserve"> с</w:t>
      </w:r>
      <w:bookmarkStart w:id="1595" w:name="OCRUncertain2552"/>
      <w:r>
        <w:t>л</w:t>
      </w:r>
      <w:bookmarkEnd w:id="1595"/>
      <w:r>
        <w:t>едует оп</w:t>
      </w:r>
      <w:bookmarkStart w:id="1596" w:name="OCRUncertain2553"/>
      <w:r>
        <w:t>р</w:t>
      </w:r>
      <w:bookmarkEnd w:id="1596"/>
      <w:r>
        <w:t>е</w:t>
      </w:r>
      <w:r>
        <w:softHyphen/>
        <w:t>д</w:t>
      </w:r>
      <w:bookmarkStart w:id="1597" w:name="OCRUncertain2554"/>
      <w:r>
        <w:t>е</w:t>
      </w:r>
      <w:bookmarkEnd w:id="1597"/>
      <w:r>
        <w:t>лять по формул</w:t>
      </w:r>
      <w:bookmarkStart w:id="1598" w:name="OCRUncertain2555"/>
      <w:r>
        <w:t>е</w:t>
      </w:r>
      <w:bookmarkEnd w:id="1598"/>
    </w:p>
    <w:p w:rsidR="00000000" w:rsidRDefault="003A62CE">
      <w:pPr>
        <w:ind w:firstLine="284"/>
        <w:jc w:val="center"/>
        <w:rPr>
          <w:lang w:val="en-US"/>
        </w:rPr>
      </w:pPr>
      <w:r>
        <w:rPr>
          <w:position w:val="-28"/>
          <w:lang w:val="en-US"/>
        </w:rPr>
        <w:object w:dxaOrig="2040" w:dyaOrig="680">
          <v:shape id="_x0000_i1139" type="#_x0000_t75" style="width:102pt;height:33.75pt" o:ole="">
            <v:imagedata r:id="rId201" o:title=""/>
          </v:shape>
          <o:OLEObject Type="Embed" ProgID="Equation.2" ShapeID="_x0000_i1139" DrawAspect="Content" ObjectID="_1427226575" r:id="rId202"/>
        </w:objec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(66</w:t>
      </w:r>
      <w:r>
        <w:t>в)*</w:t>
      </w:r>
    </w:p>
    <w:p w:rsidR="00000000" w:rsidRDefault="003A62CE">
      <w:pPr>
        <w:jc w:val="both"/>
      </w:pPr>
      <w:r>
        <w:t xml:space="preserve">где коэффициент </w:t>
      </w:r>
      <w:r>
        <w:rPr>
          <w:i/>
        </w:rPr>
        <w:sym w:font="Symbol" w:char="F06A"/>
      </w:r>
      <w:r>
        <w:rPr>
          <w:i/>
          <w:vertAlign w:val="subscript"/>
          <w:lang w:val="en-US"/>
        </w:rPr>
        <w:t>v</w:t>
      </w:r>
      <w:r>
        <w:t xml:space="preserve"> принимается по табл.15в</w:t>
      </w:r>
      <w:bookmarkStart w:id="1599" w:name="OCRUncertain2559"/>
      <w:r>
        <w:t>*</w:t>
      </w:r>
      <w:bookmarkEnd w:id="1599"/>
    </w:p>
    <w:p w:rsidR="00000000" w:rsidRDefault="003A62CE">
      <w:pPr>
        <w:jc w:val="both"/>
      </w:pPr>
    </w:p>
    <w:p w:rsidR="00000000" w:rsidRDefault="003A62CE">
      <w:pPr>
        <w:ind w:right="844"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15в*</w:t>
      </w:r>
    </w:p>
    <w:tbl>
      <w:tblPr>
        <w:tblW w:w="0" w:type="auto"/>
        <w:jc w:val="center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552"/>
        <w:gridCol w:w="1084"/>
        <w:gridCol w:w="500"/>
        <w:gridCol w:w="1196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Положение расчетных точек</w:t>
            </w:r>
          </w:p>
        </w:tc>
        <w:tc>
          <w:tcPr>
            <w:tcW w:w="27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Значение коэффициента </w:t>
            </w:r>
            <w:r>
              <w:rPr>
                <w:i/>
                <w:sz w:val="16"/>
              </w:rPr>
              <w:sym w:font="Symbol" w:char="F06A"/>
            </w:r>
            <w:r>
              <w:rPr>
                <w:i/>
                <w:sz w:val="18"/>
                <w:vertAlign w:val="subscript"/>
                <w:lang w:val="en-US"/>
              </w:rPr>
              <w:t>v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при </w:t>
            </w:r>
            <w:r>
              <w:rPr>
                <w:i/>
                <w:sz w:val="16"/>
                <w:lang w:val="en-US"/>
              </w:rPr>
              <w:t>D/</w:t>
            </w:r>
            <w:r>
              <w:rPr>
                <w:i/>
                <w:sz w:val="16"/>
                <w:lang w:val="en-US"/>
              </w:rPr>
              <w:sym w:font="Symbol" w:char="F06C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 контуре преграды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0,87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bookmarkStart w:id="1600" w:name="OCRUncertain2566"/>
            <w:r>
              <w:rPr>
                <w:sz w:val="16"/>
              </w:rPr>
              <w:t>Вп</w:t>
            </w:r>
            <w:bookmarkEnd w:id="1600"/>
            <w:r>
              <w:rPr>
                <w:sz w:val="16"/>
              </w:rPr>
              <w:t>ере</w:t>
            </w:r>
            <w:bookmarkStart w:id="1601" w:name="OCRUncertain2567"/>
            <w:r>
              <w:rPr>
                <w:sz w:val="16"/>
              </w:rPr>
              <w:t>д</w:t>
            </w:r>
            <w:bookmarkEnd w:id="1601"/>
            <w:r>
              <w:rPr>
                <w:sz w:val="16"/>
              </w:rPr>
              <w:t>и пр</w:t>
            </w:r>
            <w:bookmarkStart w:id="1602" w:name="OCRUncertain2568"/>
            <w:r>
              <w:rPr>
                <w:sz w:val="16"/>
              </w:rPr>
              <w:t>е</w:t>
            </w:r>
            <w:bookmarkEnd w:id="1602"/>
            <w:r>
              <w:rPr>
                <w:sz w:val="16"/>
              </w:rPr>
              <w:t>грады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  <w:noProof/>
        </w:rPr>
        <w:t>3.</w:t>
      </w:r>
      <w:r>
        <w:rPr>
          <w:b/>
        </w:rPr>
        <w:t xml:space="preserve"> НАГР</w:t>
      </w:r>
      <w:bookmarkStart w:id="1603" w:name="OCRUncertain2569"/>
      <w:r>
        <w:rPr>
          <w:b/>
        </w:rPr>
        <w:t>У</w:t>
      </w:r>
      <w:bookmarkEnd w:id="1603"/>
      <w:r>
        <w:rPr>
          <w:b/>
        </w:rPr>
        <w:t>ЗКИ ОТ ВЕТРО</w:t>
      </w:r>
      <w:bookmarkStart w:id="1604" w:name="OCRUncertain2570"/>
      <w:r>
        <w:rPr>
          <w:b/>
        </w:rPr>
        <w:t>В</w:t>
      </w:r>
      <w:bookmarkEnd w:id="1604"/>
      <w:r>
        <w:rPr>
          <w:b/>
        </w:rPr>
        <w:t xml:space="preserve">ЫХ ВОЛН НА </w:t>
      </w:r>
      <w:bookmarkStart w:id="1605" w:name="OCRUncertain2571"/>
      <w:r>
        <w:rPr>
          <w:b/>
        </w:rPr>
        <w:t>БЕРЕ</w:t>
      </w:r>
      <w:r>
        <w:rPr>
          <w:b/>
        </w:rPr>
        <w:t>ГО</w:t>
      </w:r>
      <w:r>
        <w:rPr>
          <w:b/>
        </w:rPr>
        <w:softHyphen/>
        <w:t>УКРЕПИ</w:t>
      </w:r>
      <w:r>
        <w:rPr>
          <w:b/>
        </w:rPr>
        <w:softHyphen/>
        <w:t>ТЕЛЬ</w:t>
      </w:r>
      <w:r>
        <w:rPr>
          <w:b/>
        </w:rPr>
        <w:softHyphen/>
        <w:t>НЫЕ</w:t>
      </w:r>
      <w:bookmarkEnd w:id="1605"/>
      <w:r>
        <w:rPr>
          <w:b/>
        </w:rPr>
        <w:t xml:space="preserve"> СООРУЖЕНИЯ </w:t>
      </w:r>
      <w:bookmarkStart w:id="1606" w:name="OCRUncertain2572"/>
      <w:r>
        <w:rPr>
          <w:b/>
          <w:noProof/>
        </w:rPr>
        <w:t>,</w:t>
      </w:r>
      <w:bookmarkEnd w:id="1606"/>
      <w:r>
        <w:rPr>
          <w:b/>
        </w:rPr>
        <w:t xml:space="preserve"> И СУДОВЫХ ВОЛН НА КРЕПЛЕНИЯ БЕРЕГОВ КАНАЛОВ</w:t>
      </w:r>
    </w:p>
    <w:p w:rsidR="00000000" w:rsidRDefault="003A62CE">
      <w:pPr>
        <w:ind w:firstLine="284"/>
        <w:jc w:val="center"/>
        <w:rPr>
          <w:b/>
        </w:rPr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</w:rPr>
        <w:t>НАГРУЗКИ ОТ ВЕТРО</w:t>
      </w:r>
      <w:bookmarkStart w:id="1607" w:name="OCRUncertain2575"/>
      <w:r>
        <w:rPr>
          <w:b/>
        </w:rPr>
        <w:t>В</w:t>
      </w:r>
      <w:bookmarkEnd w:id="1607"/>
      <w:r>
        <w:rPr>
          <w:b/>
        </w:rPr>
        <w:t xml:space="preserve">ЫХ ВОЛН НА </w:t>
      </w:r>
      <w:bookmarkStart w:id="1608" w:name="OCRUncertain2576"/>
      <w:r>
        <w:rPr>
          <w:b/>
        </w:rPr>
        <w:t>БЕРЕГОУКРЕ</w:t>
      </w:r>
      <w:r>
        <w:rPr>
          <w:b/>
        </w:rPr>
        <w:softHyphen/>
        <w:t>ПИ</w:t>
      </w:r>
      <w:r>
        <w:rPr>
          <w:b/>
        </w:rPr>
        <w:softHyphen/>
        <w:t>ТЕЛЬ</w:t>
      </w:r>
      <w:r>
        <w:rPr>
          <w:b/>
        </w:rPr>
        <w:softHyphen/>
        <w:t>НЫ</w:t>
      </w:r>
      <w:bookmarkEnd w:id="1608"/>
      <w:r>
        <w:rPr>
          <w:b/>
        </w:rPr>
        <w:t>Е СООРУЖЕНИЯ</w:t>
      </w:r>
    </w:p>
    <w:p w:rsidR="00000000" w:rsidRDefault="003A62CE">
      <w:pPr>
        <w:ind w:firstLine="284"/>
        <w:jc w:val="center"/>
        <w:rPr>
          <w:b/>
        </w:rPr>
      </w:pPr>
    </w:p>
    <w:p w:rsidR="00000000" w:rsidRDefault="003A62CE">
      <w:pPr>
        <w:ind w:firstLine="284"/>
        <w:jc w:val="both"/>
        <w:rPr>
          <w:lang w:val="en-US"/>
        </w:rPr>
      </w:pPr>
      <w:r>
        <w:rPr>
          <w:noProof/>
        </w:rPr>
        <w:t>3.1.</w:t>
      </w:r>
      <w:r>
        <w:t xml:space="preserve"> Максимальны</w:t>
      </w:r>
      <w:bookmarkStart w:id="1609" w:name="OCRUncertain2577"/>
      <w:r>
        <w:t>е</w:t>
      </w:r>
      <w:bookmarkEnd w:id="1609"/>
      <w:r>
        <w:t xml:space="preserve"> </w:t>
      </w:r>
      <w:bookmarkStart w:id="1610" w:name="OCRUncertain2578"/>
      <w:r>
        <w:t>з</w:t>
      </w:r>
      <w:bookmarkEnd w:id="1610"/>
      <w:r>
        <w:t>нач</w:t>
      </w:r>
      <w:bookmarkStart w:id="1611" w:name="OCRUncertain2579"/>
      <w:r>
        <w:t>е</w:t>
      </w:r>
      <w:bookmarkEnd w:id="1611"/>
      <w:r>
        <w:t xml:space="preserve">ния горизонтальной </w:t>
      </w:r>
      <w:bookmarkStart w:id="1612" w:name="OCRUncertain2580"/>
      <w:r>
        <w:rPr>
          <w:i/>
        </w:rPr>
        <w:t>Р</w:t>
      </w:r>
      <w:r>
        <w:rPr>
          <w:i/>
          <w:vertAlign w:val="subscript"/>
        </w:rPr>
        <w:t>х</w:t>
      </w:r>
      <w:r>
        <w:t>, кН/м,</w:t>
      </w:r>
      <w:bookmarkEnd w:id="1612"/>
      <w:r>
        <w:t xml:space="preserve"> и в</w:t>
      </w:r>
      <w:bookmarkStart w:id="1613" w:name="OCRUncertain2581"/>
      <w:r>
        <w:t>е</w:t>
      </w:r>
      <w:bookmarkEnd w:id="1613"/>
      <w:r>
        <w:t>ртик</w:t>
      </w:r>
      <w:bookmarkStart w:id="1614" w:name="OCRUncertain2582"/>
      <w:r>
        <w:t>а</w:t>
      </w:r>
      <w:bookmarkEnd w:id="1614"/>
      <w:r>
        <w:t xml:space="preserve">льных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z</w:t>
      </w:r>
      <w:r>
        <w:t xml:space="preserve"> и </w:t>
      </w:r>
      <w:r>
        <w:rPr>
          <w:i/>
          <w:lang w:val="en-US"/>
        </w:rPr>
        <w:t>P</w:t>
      </w:r>
      <w:r>
        <w:rPr>
          <w:i/>
          <w:vertAlign w:val="subscript"/>
        </w:rPr>
        <w:t>с</w:t>
      </w:r>
      <w:r>
        <w:rPr>
          <w:lang w:val="en-US"/>
        </w:rPr>
        <w:t>,</w:t>
      </w:r>
      <w:r>
        <w:t xml:space="preserve"> </w:t>
      </w:r>
      <w:bookmarkStart w:id="1615" w:name="OCRUncertain2586"/>
      <w:r>
        <w:t>кН/м,</w:t>
      </w:r>
      <w:bookmarkEnd w:id="1615"/>
      <w:r>
        <w:t xml:space="preserve"> проек</w:t>
      </w:r>
      <w:bookmarkStart w:id="1616" w:name="OCRUncertain2587"/>
      <w:r>
        <w:t>ц</w:t>
      </w:r>
      <w:bookmarkEnd w:id="1616"/>
      <w:r>
        <w:t>ий равнодействующей линейной нагрузки от волн на подводный волнолом при ложбине волны необходи</w:t>
      </w:r>
      <w:r>
        <w:softHyphen/>
        <w:t>мо принимать по эпюрам бокового и вз</w:t>
      </w:r>
      <w:bookmarkStart w:id="1617" w:name="OCRUncertain2588"/>
      <w:r>
        <w:t>в</w:t>
      </w:r>
      <w:bookmarkEnd w:id="1617"/>
      <w:r>
        <w:t>ешиваю</w:t>
      </w:r>
      <w:r>
        <w:softHyphen/>
        <w:t>щ</w:t>
      </w:r>
      <w:bookmarkStart w:id="1618" w:name="OCRUncertain2589"/>
      <w:r>
        <w:t>е</w:t>
      </w:r>
      <w:bookmarkEnd w:id="1618"/>
      <w:r>
        <w:t>го волнового давл</w:t>
      </w:r>
      <w:bookmarkStart w:id="1619" w:name="OCRUncertain2590"/>
      <w:r>
        <w:t>ен</w:t>
      </w:r>
      <w:bookmarkEnd w:id="1619"/>
      <w:r>
        <w:t>ия (рис.</w:t>
      </w:r>
      <w:r>
        <w:rPr>
          <w:noProof/>
        </w:rPr>
        <w:t>26)</w:t>
      </w:r>
      <w:bookmarkStart w:id="1620" w:name="OCRUncertain2591"/>
      <w:r>
        <w:rPr>
          <w:noProof/>
        </w:rPr>
        <w:t>,</w:t>
      </w:r>
      <w:bookmarkEnd w:id="1620"/>
      <w:r>
        <w:t xml:space="preserve"> при этом </w:t>
      </w:r>
      <w:r>
        <w:rPr>
          <w:i/>
        </w:rPr>
        <w:t>р</w:t>
      </w:r>
      <w:r>
        <w:t xml:space="preserve">, </w:t>
      </w:r>
      <w:bookmarkStart w:id="1621" w:name="OCRUncertain2593"/>
      <w:r>
        <w:t>кПа,</w:t>
      </w:r>
      <w:bookmarkEnd w:id="1621"/>
      <w:r>
        <w:t xml:space="preserve"> должно опр</w:t>
      </w:r>
      <w:bookmarkStart w:id="1622" w:name="OCRUncertain2594"/>
      <w:r>
        <w:t>е</w:t>
      </w:r>
      <w:bookmarkEnd w:id="1622"/>
      <w:r>
        <w:t xml:space="preserve">деляться в </w:t>
      </w:r>
      <w:bookmarkStart w:id="1623" w:name="OCRUncertain2595"/>
      <w:r>
        <w:t>зависимости</w:t>
      </w:r>
      <w:bookmarkEnd w:id="1623"/>
      <w:r>
        <w:t xml:space="preserve"> от </w:t>
      </w:r>
      <w:bookmarkStart w:id="1624" w:name="OCRUncertain2596"/>
      <w:r>
        <w:rPr>
          <w:i/>
          <w:lang w:val="en-US"/>
        </w:rPr>
        <w:t>z</w:t>
      </w:r>
      <w:r>
        <w:t xml:space="preserve"> </w:t>
      </w:r>
      <w:bookmarkEnd w:id="1624"/>
      <w:r>
        <w:t xml:space="preserve">с </w:t>
      </w:r>
      <w:bookmarkStart w:id="1625" w:name="OCRUncertain2597"/>
      <w:r>
        <w:t>у</w:t>
      </w:r>
      <w:bookmarkEnd w:id="1625"/>
      <w:r>
        <w:t>четом уклона дна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t xml:space="preserve"> по формулам:</w:t>
      </w:r>
    </w:p>
    <w:p w:rsidR="00000000" w:rsidRDefault="003A62CE">
      <w:pPr>
        <w:ind w:firstLine="284"/>
        <w:jc w:val="both"/>
        <w:rPr>
          <w:lang w:val="en-US"/>
        </w:rPr>
      </w:pPr>
      <w:r>
        <w:t xml:space="preserve">а) при уклоне </w:t>
      </w:r>
      <w:r>
        <w:rPr>
          <w:lang w:val="en-US"/>
        </w:rPr>
        <w:t xml:space="preserve">i </w:t>
      </w:r>
      <w:r>
        <w:rPr>
          <w:lang w:val="en-US"/>
        </w:rPr>
        <w:sym w:font="Symbol" w:char="F0A3"/>
      </w:r>
      <w:r>
        <w:rPr>
          <w:lang w:val="en-US"/>
        </w:rPr>
        <w:t xml:space="preserve"> 0</w:t>
      </w:r>
      <w:r>
        <w:rPr>
          <w:lang w:val="en-US"/>
        </w:rPr>
        <w:t>,04: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i/>
          <w:lang w:val="en-US"/>
        </w:rPr>
        <w:t>z = z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</w:t>
      </w:r>
      <w:r>
        <w:t xml:space="preserve">при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&lt; z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, p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= </w:t>
      </w:r>
      <w:r>
        <w:rPr>
          <w:i/>
          <w:lang w:val="en-US"/>
        </w:rPr>
        <w:sym w:font="Symbol" w:char="F072"/>
      </w:r>
      <w:r>
        <w:rPr>
          <w:i/>
          <w:lang w:val="en-US"/>
        </w:rPr>
        <w:t>g(z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-z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)</w: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  <w:t>(67)</w:t>
      </w:r>
    </w:p>
    <w:p w:rsidR="00000000" w:rsidRDefault="003A62CE">
      <w:pPr>
        <w:ind w:firstLine="284"/>
        <w:jc w:val="center"/>
        <w:rPr>
          <w:lang w:val="en-US"/>
        </w:rPr>
      </w:pPr>
      <w:r>
        <w:t xml:space="preserve">при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</w:t>
      </w:r>
      <w:r>
        <w:rPr>
          <w:i/>
          <w:lang w:val="en-US"/>
        </w:rPr>
        <w:sym w:font="Symbol" w:char="F0B3"/>
      </w:r>
      <w:r>
        <w:rPr>
          <w:i/>
          <w:lang w:val="en-US"/>
        </w:rPr>
        <w:t xml:space="preserve"> z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, p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= p</w:t>
      </w:r>
      <w:r>
        <w:rPr>
          <w:i/>
          <w:vertAlign w:val="subscript"/>
          <w:lang w:val="en-US"/>
        </w:rPr>
        <w:t>2</w: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(68)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lang w:val="en-US"/>
        </w:rPr>
        <w:t xml:space="preserve">z = z2, </w:t>
      </w:r>
      <w:r>
        <w:rPr>
          <w:position w:val="-30"/>
          <w:lang w:val="en-US"/>
        </w:rPr>
        <w:object w:dxaOrig="3320" w:dyaOrig="740">
          <v:shape id="_x0000_i1140" type="#_x0000_t75" style="width:165.75pt;height:36.75pt" o:ole="">
            <v:imagedata r:id="rId203" o:title=""/>
          </v:shape>
          <o:OLEObject Type="Embed" ProgID="Equation.2" ShapeID="_x0000_i1140" DrawAspect="Content" ObjectID="_1427226576" r:id="rId204"/>
        </w:object>
      </w:r>
      <w:r>
        <w:rPr>
          <w:lang w:val="en-US"/>
        </w:rPr>
        <w:t>,</w:t>
      </w:r>
      <w:r>
        <w:rPr>
          <w:lang w:val="en-US"/>
        </w:rPr>
        <w:tab/>
        <w:t>(69)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>z = z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= d, p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= k</w:t>
      </w:r>
      <w:r>
        <w:rPr>
          <w:i/>
          <w:vertAlign w:val="subscript"/>
          <w:lang w:val="en-US"/>
        </w:rPr>
        <w:t>w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2</w: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(70)</w:t>
      </w:r>
    </w:p>
    <w:p w:rsidR="00000000" w:rsidRDefault="003A62CE">
      <w:pPr>
        <w:ind w:firstLine="284"/>
        <w:jc w:val="both"/>
        <w:rPr>
          <w:lang w:val="en-US"/>
        </w:rPr>
      </w:pPr>
      <w:r>
        <w:t xml:space="preserve">б) при уклоне дна </w:t>
      </w:r>
      <w:r>
        <w:rPr>
          <w:i/>
          <w:lang w:val="en-US"/>
        </w:rPr>
        <w:t xml:space="preserve">i </w:t>
      </w:r>
      <w:r>
        <w:rPr>
          <w:lang w:val="en-US"/>
        </w:rPr>
        <w:t>&gt; 0,04: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i/>
          <w:lang w:val="en-US"/>
        </w:rPr>
        <w:t>z = z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, p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</w:t>
      </w:r>
      <w:r>
        <w:t>определяется по формулам (67) и (68)</w:t>
      </w:r>
      <w:r>
        <w:rPr>
          <w:lang w:val="en-US"/>
        </w:rPr>
        <w:t>;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i/>
          <w:lang w:val="en-US"/>
        </w:rPr>
        <w:t>z = z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,    p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= </w:t>
      </w:r>
      <w:r>
        <w:rPr>
          <w:i/>
          <w:lang w:val="en-US"/>
        </w:rPr>
        <w:sym w:font="Symbol" w:char="F072"/>
      </w:r>
      <w:r>
        <w:rPr>
          <w:i/>
          <w:lang w:val="en-US"/>
        </w:rPr>
        <w:t>g(z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- z</w:t>
      </w:r>
      <w:r>
        <w:rPr>
          <w:i/>
          <w:vertAlign w:val="subscript"/>
          <w:lang w:val="en-US"/>
        </w:rPr>
        <w:t>4</w:t>
      </w:r>
      <w:r>
        <w:rPr>
          <w:lang w:val="en-US"/>
        </w:rPr>
        <w:t>);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(71)</w:t>
      </w:r>
    </w:p>
    <w:p w:rsidR="00000000" w:rsidRDefault="003A62CE">
      <w:pPr>
        <w:ind w:firstLine="284"/>
        <w:jc w:val="center"/>
        <w:rPr>
          <w:noProof/>
        </w:rPr>
      </w:pPr>
      <w:r>
        <w:rPr>
          <w:i/>
          <w:lang w:val="en-US"/>
        </w:rPr>
        <w:t>z = z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=d,  p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= p</w:t>
      </w:r>
      <w:r>
        <w:rPr>
          <w:i/>
          <w:vertAlign w:val="subscript"/>
          <w:lang w:val="en-US"/>
        </w:rPr>
        <w:t>2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(72)</w:t>
      </w:r>
      <w:r>
        <w:rPr>
          <w:i/>
          <w:lang w:val="en-US"/>
        </w:rPr>
        <w:t xml:space="preserve"> </w:t>
      </w:r>
    </w:p>
    <w:p w:rsidR="00000000" w:rsidRDefault="003A62CE">
      <w:pPr>
        <w:ind w:left="851" w:hanging="851"/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1</w:t>
      </w:r>
      <w:r>
        <w:rPr>
          <w:noProof/>
        </w:rPr>
        <w:t xml:space="preserve"> -</w:t>
      </w:r>
      <w:r>
        <w:t xml:space="preserve"> ордината верха сооружения, м;</w:t>
      </w:r>
    </w:p>
    <w:p w:rsidR="00000000" w:rsidRDefault="003A62CE">
      <w:pPr>
        <w:ind w:left="851" w:hanging="425"/>
        <w:jc w:val="both"/>
        <w:rPr>
          <w:noProof/>
        </w:rPr>
      </w:pPr>
      <w:r>
        <w:rPr>
          <w:i/>
          <w:noProof/>
        </w:rPr>
        <w:t>z</w:t>
      </w:r>
      <w:r>
        <w:rPr>
          <w:i/>
          <w:noProof/>
          <w:vertAlign w:val="subscript"/>
        </w:rPr>
        <w:t>2</w:t>
      </w:r>
      <w:r>
        <w:rPr>
          <w:noProof/>
        </w:rPr>
        <w:t xml:space="preserve"> -</w:t>
      </w:r>
      <w:r>
        <w:t xml:space="preserve"> ордината подошвы волны, м, по</w:t>
      </w:r>
      <w:r>
        <w:rPr>
          <w:lang w:val="en-US"/>
        </w:rPr>
        <w:t xml:space="preserve"> </w:t>
      </w:r>
      <w:r>
        <w:t>табл.</w:t>
      </w:r>
      <w:r>
        <w:rPr>
          <w:noProof/>
        </w:rPr>
        <w:t>16;</w:t>
      </w:r>
    </w:p>
    <w:p w:rsidR="00000000" w:rsidRDefault="003A62CE">
      <w:pPr>
        <w:ind w:left="851" w:hanging="425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w</w:t>
      </w:r>
      <w:r>
        <w:rPr>
          <w:lang w:val="en-US"/>
        </w:rPr>
        <w:t xml:space="preserve"> -</w:t>
      </w:r>
      <w:r>
        <w:t xml:space="preserve"> коэффициент,   приним</w:t>
      </w:r>
      <w:bookmarkStart w:id="1626" w:name="OCRUncertain2729"/>
      <w:r>
        <w:t>а</w:t>
      </w:r>
      <w:bookmarkEnd w:id="1626"/>
      <w:r>
        <w:t>емый    по</w:t>
      </w:r>
      <w:r>
        <w:rPr>
          <w:lang w:val="en-US"/>
        </w:rPr>
        <w:t xml:space="preserve"> </w:t>
      </w:r>
      <w:r>
        <w:t>табл.</w:t>
      </w:r>
      <w:r>
        <w:rPr>
          <w:noProof/>
        </w:rPr>
        <w:t>17;</w:t>
      </w:r>
    </w:p>
    <w:p w:rsidR="00000000" w:rsidRDefault="003A62CE">
      <w:pPr>
        <w:ind w:left="851" w:hanging="425"/>
        <w:jc w:val="both"/>
        <w:rPr>
          <w:lang w:val="en-US"/>
        </w:rPr>
      </w:pP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4</w:t>
      </w:r>
      <w:r>
        <w:rPr>
          <w:lang w:val="en-US"/>
        </w:rPr>
        <w:t xml:space="preserve"> - </w:t>
      </w:r>
      <w:r>
        <w:t>ордината поверхности воды за под</w:t>
      </w:r>
      <w:bookmarkStart w:id="1627" w:name="OCRUncertain2731"/>
      <w:r>
        <w:softHyphen/>
      </w:r>
      <w:bookmarkEnd w:id="1627"/>
      <w:r>
        <w:t>водным волноломом, м, опре</w:t>
      </w:r>
      <w:r>
        <w:rPr>
          <w:lang w:val="en-US"/>
        </w:rPr>
        <w:softHyphen/>
      </w:r>
      <w:r>
        <w:t>деля</w:t>
      </w:r>
      <w:r>
        <w:rPr>
          <w:lang w:val="en-US"/>
        </w:rPr>
        <w:softHyphen/>
      </w:r>
      <w:r>
        <w:t>ема</w:t>
      </w:r>
      <w:bookmarkStart w:id="1628" w:name="OCRUncertain2732"/>
      <w:r>
        <w:t xml:space="preserve">я </w:t>
      </w:r>
      <w:bookmarkEnd w:id="1628"/>
      <w:r>
        <w:t>по форму</w:t>
      </w:r>
      <w:bookmarkStart w:id="1629" w:name="OCRUncertain2733"/>
      <w:r>
        <w:t>л</w:t>
      </w:r>
      <w:bookmarkEnd w:id="1629"/>
      <w:r>
        <w:t>е</w:t>
      </w:r>
    </w:p>
    <w:p w:rsidR="00000000" w:rsidRDefault="003A62CE">
      <w:pPr>
        <w:ind w:left="851" w:hanging="425"/>
        <w:jc w:val="center"/>
      </w:pP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 xml:space="preserve"> = -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rd</w:t>
      </w:r>
      <w:r>
        <w:rPr>
          <w:i/>
          <w:lang w:val="en-US"/>
        </w:rPr>
        <w:t>(z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- z</w:t>
      </w:r>
      <w:r>
        <w:rPr>
          <w:i/>
          <w:vertAlign w:val="subscript"/>
          <w:lang w:val="en-US"/>
        </w:rPr>
        <w:t>5</w:t>
      </w:r>
      <w:r>
        <w:rPr>
          <w:i/>
          <w:lang w:val="en-US"/>
        </w:rPr>
        <w:t>) +z</w:t>
      </w:r>
      <w:r>
        <w:rPr>
          <w:i/>
          <w:vertAlign w:val="subscript"/>
          <w:lang w:val="en-US"/>
        </w:rPr>
        <w:t>1</w: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(73)</w:t>
      </w:r>
    </w:p>
    <w:p w:rsidR="00000000" w:rsidRDefault="003A62CE">
      <w:pPr>
        <w:ind w:left="851" w:hanging="425"/>
        <w:jc w:val="both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rd</w:t>
      </w:r>
      <w:r>
        <w:rPr>
          <w:lang w:val="en-US"/>
        </w:rPr>
        <w:t xml:space="preserve"> -</w:t>
      </w:r>
      <w:r>
        <w:t xml:space="preserve"> коэффициент,   принимаем</w:t>
      </w:r>
      <w:bookmarkStart w:id="1630" w:name="OCRUncertain2735"/>
      <w:r>
        <w:t>ы</w:t>
      </w:r>
      <w:bookmarkEnd w:id="1630"/>
      <w:r>
        <w:t xml:space="preserve">й   </w:t>
      </w:r>
      <w:bookmarkStart w:id="1631" w:name="OCRUncertain2736"/>
      <w:r>
        <w:t>по</w:t>
      </w:r>
      <w:bookmarkEnd w:id="1631"/>
      <w:r>
        <w:t xml:space="preserve"> табл.</w:t>
      </w:r>
      <w:r>
        <w:rPr>
          <w:noProof/>
        </w:rPr>
        <w:t xml:space="preserve">16; </w:t>
      </w:r>
      <w:bookmarkStart w:id="1632" w:name="OCRUncertain2739"/>
    </w:p>
    <w:bookmarkEnd w:id="1632"/>
    <w:p w:rsidR="00000000" w:rsidRDefault="003A62CE">
      <w:pPr>
        <w:ind w:left="851" w:hanging="425"/>
        <w:jc w:val="both"/>
        <w:rPr>
          <w:noProof/>
        </w:rPr>
      </w:pP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5</w:t>
      </w:r>
      <w:r>
        <w:t xml:space="preserve"> - ордината гребня волны перед </w:t>
      </w:r>
      <w:bookmarkStart w:id="1633" w:name="OCRUncertain2740"/>
      <w:r>
        <w:t>подвод</w:t>
      </w:r>
      <w:bookmarkStart w:id="1634" w:name="OCRUncertain2742"/>
      <w:bookmarkEnd w:id="1633"/>
      <w:r>
        <w:t>ным</w:t>
      </w:r>
      <w:bookmarkEnd w:id="1634"/>
      <w:r>
        <w:t xml:space="preserve"> волноломом, м, приним</w:t>
      </w:r>
      <w:bookmarkStart w:id="1635" w:name="OCRUncertain2743"/>
      <w:r>
        <w:t>а</w:t>
      </w:r>
      <w:bookmarkEnd w:id="1635"/>
      <w:r>
        <w:t>емая по табл.</w:t>
      </w:r>
      <w:r>
        <w:rPr>
          <w:noProof/>
        </w:rPr>
        <w:t>16.</w:t>
      </w:r>
      <w:bookmarkStart w:id="1636" w:name="OCRUncertain2750"/>
      <w:r>
        <w:rPr>
          <w:noProof/>
        </w:rPr>
        <w:t xml:space="preserve"> </w:t>
      </w:r>
      <w:bookmarkEnd w:id="1636"/>
    </w:p>
    <w:p w:rsidR="00000000" w:rsidRDefault="003A62CE">
      <w:pPr>
        <w:ind w:left="851" w:hanging="425"/>
        <w:jc w:val="both"/>
        <w:rPr>
          <w:noProof/>
        </w:rPr>
      </w:pPr>
    </w:p>
    <w:p w:rsidR="00000000" w:rsidRDefault="003A62CE">
      <w:pPr>
        <w:jc w:val="center"/>
        <w:rPr>
          <w:lang w:val="en-US"/>
        </w:rPr>
      </w:pPr>
      <w:r>
        <w:rPr>
          <w:lang w:val="en-US"/>
        </w:rPr>
        <w:pict>
          <v:shape id="_x0000_i1141" type="#_x0000_t75" style="width:175.5pt;height:109.5pt">
            <v:imagedata r:id="rId205" o:title=""/>
          </v:shape>
        </w:pict>
      </w:r>
    </w:p>
    <w:p w:rsidR="00000000" w:rsidRDefault="003A62CE">
      <w:pPr>
        <w:jc w:val="center"/>
        <w:rPr>
          <w:noProof/>
        </w:rPr>
      </w:pPr>
      <w:r>
        <w:t>Рис.26. Эпюры волнового давления на подводный волнолом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right"/>
        <w:rPr>
          <w:noProof/>
        </w:rPr>
      </w:pPr>
      <w:r>
        <w:t>Т</w:t>
      </w:r>
      <w:bookmarkStart w:id="1637" w:name="OCRUncertain2623"/>
      <w:r>
        <w:t>а</w:t>
      </w:r>
      <w:bookmarkEnd w:id="1637"/>
      <w:r>
        <w:t>блица</w:t>
      </w:r>
      <w:r>
        <w:rPr>
          <w:noProof/>
        </w:rPr>
        <w:t xml:space="preserve"> 16</w:t>
      </w:r>
    </w:p>
    <w:tbl>
      <w:tblPr>
        <w:tblW w:w="0" w:type="auto"/>
        <w:jc w:val="righ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493"/>
        <w:gridCol w:w="624"/>
        <w:gridCol w:w="624"/>
        <w:gridCol w:w="624"/>
        <w:gridCol w:w="624"/>
        <w:gridCol w:w="624"/>
        <w:gridCol w:w="624"/>
        <w:gridCol w:w="624"/>
      </w:tblGrid>
      <w:tr w:rsidR="00000000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493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Относительная высота волны </w:t>
            </w:r>
            <w:r>
              <w:rPr>
                <w:i/>
                <w:sz w:val="16"/>
                <w:lang w:val="en-US"/>
              </w:rPr>
              <w:t>h/d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</w:t>
            </w:r>
            <w:bookmarkStart w:id="1638" w:name="OCRUncertain2626"/>
            <w:r>
              <w:rPr>
                <w:noProof/>
                <w:sz w:val="16"/>
              </w:rPr>
              <w:t>5</w:t>
            </w:r>
            <w:bookmarkEnd w:id="1638"/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bookmarkStart w:id="1639" w:name="OCRUncertain2628"/>
            <w:r>
              <w:rPr>
                <w:noProof/>
                <w:sz w:val="16"/>
              </w:rPr>
              <w:t>,</w:t>
            </w:r>
            <w:bookmarkEnd w:id="1639"/>
            <w:r>
              <w:rPr>
                <w:noProof/>
                <w:sz w:val="16"/>
              </w:rPr>
              <w:t>8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49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Относит</w:t>
            </w:r>
            <w:bookmarkStart w:id="1640" w:name="OCRUncertain2629"/>
            <w:r>
              <w:rPr>
                <w:sz w:val="16"/>
              </w:rPr>
              <w:t>е</w:t>
            </w:r>
            <w:bookmarkEnd w:id="1640"/>
            <w:r>
              <w:rPr>
                <w:sz w:val="16"/>
              </w:rPr>
              <w:t>л</w:t>
            </w:r>
            <w:bookmarkStart w:id="1641" w:name="OCRUncertain2630"/>
            <w:r>
              <w:rPr>
                <w:sz w:val="16"/>
              </w:rPr>
              <w:t>ь</w:t>
            </w:r>
            <w:bookmarkEnd w:id="1641"/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но</w:t>
            </w:r>
            <w:bookmarkStart w:id="1642" w:name="OCRUncertain2631"/>
            <w:r>
              <w:rPr>
                <w:sz w:val="16"/>
              </w:rPr>
              <w:t>е</w:t>
            </w:r>
            <w:bookmarkEnd w:id="1642"/>
            <w:r>
              <w:rPr>
                <w:sz w:val="16"/>
              </w:rPr>
              <w:t xml:space="preserve"> </w:t>
            </w:r>
            <w:bookmarkStart w:id="1643" w:name="OCRUncertain2632"/>
            <w:r>
              <w:rPr>
                <w:sz w:val="16"/>
              </w:rPr>
              <w:t>п</w:t>
            </w:r>
            <w:bookmarkEnd w:id="1643"/>
            <w:r>
              <w:rPr>
                <w:sz w:val="16"/>
              </w:rPr>
              <w:t xml:space="preserve">онижение подошвы </w:t>
            </w:r>
            <w:bookmarkStart w:id="1644" w:name="OCRUncertain2634"/>
            <w:r>
              <w:rPr>
                <w:sz w:val="16"/>
              </w:rPr>
              <w:t>в</w:t>
            </w:r>
            <w:bookmarkEnd w:id="1644"/>
            <w:r>
              <w:rPr>
                <w:sz w:val="16"/>
              </w:rPr>
              <w:t>ол</w:t>
            </w:r>
            <w:bookmarkStart w:id="1645" w:name="OCRUncertain2635"/>
            <w:r>
              <w:rPr>
                <w:sz w:val="16"/>
              </w:rPr>
              <w:t>н</w:t>
            </w:r>
            <w:bookmarkEnd w:id="1645"/>
            <w:r>
              <w:rPr>
                <w:sz w:val="16"/>
              </w:rPr>
              <w:t xml:space="preserve">ы 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z</w:t>
            </w:r>
            <w:r>
              <w:rPr>
                <w:i/>
                <w:sz w:val="16"/>
                <w:vertAlign w:val="subscript"/>
                <w:lang w:val="en-US"/>
              </w:rPr>
              <w:t>2</w:t>
            </w:r>
            <w:r>
              <w:rPr>
                <w:i/>
                <w:sz w:val="16"/>
                <w:lang w:val="en-US"/>
              </w:rPr>
              <w:t>/d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0,14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0,17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0,22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0,24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0,26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49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Относитель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ное превышение гребня вол</w:t>
            </w:r>
            <w:bookmarkStart w:id="1646" w:name="OCRUncertain2638"/>
            <w:r>
              <w:rPr>
                <w:sz w:val="16"/>
              </w:rPr>
              <w:t>н</w:t>
            </w:r>
            <w:bookmarkEnd w:id="1646"/>
            <w:r>
              <w:rPr>
                <w:sz w:val="16"/>
              </w:rPr>
              <w:t xml:space="preserve">ы </w:t>
            </w:r>
            <w:r>
              <w:rPr>
                <w:i/>
                <w:sz w:val="16"/>
                <w:lang w:val="en-US"/>
              </w:rPr>
              <w:t>z</w:t>
            </w:r>
            <w:r>
              <w:rPr>
                <w:i/>
                <w:sz w:val="16"/>
                <w:vertAlign w:val="subscript"/>
                <w:lang w:val="en-US"/>
              </w:rPr>
              <w:t>5</w:t>
            </w:r>
            <w:r>
              <w:rPr>
                <w:i/>
                <w:sz w:val="16"/>
                <w:lang w:val="en-US"/>
              </w:rPr>
              <w:t>/d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-0,13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-0,16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-0,2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-0,24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-0,28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-0,32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493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 xml:space="preserve">циент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rd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  <w:bookmarkStart w:id="1647" w:name="OCRUncertain2641"/>
            <w:r>
              <w:rPr>
                <w:noProof/>
                <w:sz w:val="16"/>
              </w:rPr>
              <w:t>6</w:t>
            </w:r>
            <w:bookmarkEnd w:id="1647"/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0,73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  <w:bookmarkStart w:id="1648" w:name="OCRUncertain2642"/>
            <w:r>
              <w:rPr>
                <w:noProof/>
                <w:sz w:val="16"/>
              </w:rPr>
              <w:t>9</w:t>
            </w:r>
            <w:bookmarkEnd w:id="1648"/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0,66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0,63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0,57</w:t>
            </w:r>
          </w:p>
        </w:tc>
      </w:tr>
    </w:tbl>
    <w:p w:rsidR="00000000" w:rsidRDefault="003A62CE">
      <w:pPr>
        <w:ind w:firstLine="284"/>
        <w:jc w:val="both"/>
        <w:rPr>
          <w:lang w:val="en-US"/>
        </w:rPr>
      </w:pPr>
      <w:bookmarkStart w:id="1649" w:name="OCRUncertain2643"/>
    </w:p>
    <w:p w:rsidR="00000000" w:rsidRDefault="003A62CE">
      <w:pPr>
        <w:ind w:right="277" w:firstLine="284"/>
        <w:jc w:val="right"/>
        <w:rPr>
          <w:noProof/>
        </w:rPr>
      </w:pPr>
      <w:r>
        <w:t>Т</w:t>
      </w:r>
      <w:bookmarkEnd w:id="1649"/>
      <w:r>
        <w:t>аблица</w:t>
      </w:r>
      <w:r>
        <w:rPr>
          <w:noProof/>
        </w:rPr>
        <w:t xml:space="preserve"> </w:t>
      </w:r>
      <w:r>
        <w:rPr>
          <w:noProof/>
        </w:rPr>
        <w:t>17</w:t>
      </w:r>
    </w:p>
    <w:tbl>
      <w:tblPr>
        <w:tblW w:w="0" w:type="auto"/>
        <w:tblInd w:w="4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155"/>
        <w:gridCol w:w="624"/>
        <w:gridCol w:w="624"/>
        <w:gridCol w:w="624"/>
        <w:gridCol w:w="624"/>
        <w:gridCol w:w="624"/>
        <w:gridCol w:w="624"/>
        <w:gridCol w:w="62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5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Пологость волны </w:t>
            </w:r>
            <w:r>
              <w:rPr>
                <w:position w:val="-10"/>
                <w:sz w:val="16"/>
              </w:rPr>
              <w:object w:dxaOrig="440" w:dyaOrig="380">
                <v:shape id="_x0000_i1142" type="#_x0000_t75" style="width:15pt;height:13.5pt" o:ole="">
                  <v:imagedata r:id="rId54" o:title=""/>
                </v:shape>
                <o:OLEObject Type="Embed" ProgID="Equation.2" ShapeID="_x0000_i1142" DrawAspect="Content" ObjectID="_1427226577" r:id="rId206"/>
              </w:objec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  <w:bookmarkStart w:id="1650" w:name="OCRUncertain2648"/>
            <w:r>
              <w:rPr>
                <w:noProof/>
                <w:sz w:val="16"/>
              </w:rPr>
              <w:t>-</w:t>
            </w:r>
            <w:bookmarkEnd w:id="1650"/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bookmarkStart w:id="1651" w:name="OCRUncertain2652"/>
            <w:r>
              <w:rPr>
                <w:noProof/>
                <w:sz w:val="16"/>
              </w:rPr>
              <w:t>3</w:t>
            </w:r>
            <w:bookmarkEnd w:id="1651"/>
            <w:r>
              <w:rPr>
                <w:noProof/>
                <w:sz w:val="16"/>
              </w:rPr>
              <w:t>0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55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  <w:bookmarkStart w:id="1652" w:name="OCRUncertain2653"/>
            <w:r>
              <w:rPr>
                <w:sz w:val="16"/>
              </w:rPr>
              <w:t xml:space="preserve"> </w:t>
            </w:r>
            <w:bookmarkEnd w:id="1652"/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w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0,73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0,95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3.2.</w:t>
      </w:r>
      <w:r>
        <w:t xml:space="preserve"> Максимальную донную скорость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b,max</w:t>
      </w:r>
      <w:r>
        <w:rPr>
          <w:lang w:val="en-US"/>
        </w:rPr>
        <w:t xml:space="preserve">, </w:t>
      </w:r>
      <w:r>
        <w:t xml:space="preserve">м/с, перед </w:t>
      </w:r>
      <w:bookmarkStart w:id="1653" w:name="OCRUncertain2753"/>
      <w:r>
        <w:t>берегоу</w:t>
      </w:r>
      <w:bookmarkEnd w:id="1653"/>
      <w:r>
        <w:t>кр</w:t>
      </w:r>
      <w:bookmarkStart w:id="1654" w:name="OCRUncertain2754"/>
      <w:r>
        <w:t>е</w:t>
      </w:r>
      <w:bookmarkEnd w:id="1654"/>
      <w:r>
        <w:t>пит</w:t>
      </w:r>
      <w:bookmarkStart w:id="1655" w:name="OCRUncertain2755"/>
      <w:r>
        <w:t>е</w:t>
      </w:r>
      <w:bookmarkEnd w:id="1655"/>
      <w:r>
        <w:t xml:space="preserve">льным сооружением </w:t>
      </w:r>
      <w:bookmarkStart w:id="1656" w:name="OCRUncertain2756"/>
      <w:r>
        <w:t>не</w:t>
      </w:r>
      <w:bookmarkEnd w:id="1656"/>
      <w:r>
        <w:t>обхо</w:t>
      </w:r>
      <w:bookmarkStart w:id="1657" w:name="OCRUncertain2757"/>
      <w:r>
        <w:softHyphen/>
      </w:r>
      <w:bookmarkEnd w:id="1657"/>
      <w:r>
        <w:t>димо опр</w:t>
      </w:r>
      <w:bookmarkStart w:id="1658" w:name="OCRUncertain2758"/>
      <w:r>
        <w:t>е</w:t>
      </w:r>
      <w:bookmarkEnd w:id="1658"/>
      <w:r>
        <w:t>делять по форму</w:t>
      </w:r>
      <w:bookmarkStart w:id="1659" w:name="OCRUncertain2759"/>
      <w:r>
        <w:t>л</w:t>
      </w:r>
      <w:bookmarkEnd w:id="1659"/>
      <w:r>
        <w:t>е</w:t>
      </w:r>
      <w:r>
        <w:rPr>
          <w:noProof/>
        </w:rPr>
        <w:t xml:space="preserve"> (12),</w:t>
      </w:r>
      <w:r>
        <w:t xml:space="preserve"> где коэффи</w:t>
      </w:r>
      <w:r>
        <w:softHyphen/>
        <w:t>циент</w:t>
      </w:r>
      <w:r>
        <w:rPr>
          <w:lang w:val="en-US"/>
        </w:rP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sl</w:t>
      </w:r>
      <w:r>
        <w:t xml:space="preserve"> принимается:</w:t>
      </w:r>
    </w:p>
    <w:p w:rsidR="00000000" w:rsidRDefault="003A62CE">
      <w:pPr>
        <w:ind w:firstLine="284"/>
        <w:jc w:val="both"/>
      </w:pPr>
      <w:r>
        <w:t xml:space="preserve">а) для вертикальной или </w:t>
      </w:r>
      <w:bookmarkStart w:id="1660" w:name="OCRUncertain2761"/>
      <w:r>
        <w:t>круглонаклонной</w:t>
      </w:r>
      <w:bookmarkEnd w:id="1660"/>
      <w:r>
        <w:t xml:space="preserve"> стены по таб</w:t>
      </w:r>
      <w:bookmarkStart w:id="1661" w:name="OCRUncertain2762"/>
      <w:r>
        <w:t>л</w:t>
      </w:r>
      <w:bookmarkEnd w:id="1661"/>
      <w:r>
        <w:t>.</w:t>
      </w:r>
      <w:r>
        <w:rPr>
          <w:noProof/>
        </w:rPr>
        <w:t>3;</w:t>
      </w:r>
    </w:p>
    <w:p w:rsidR="00000000" w:rsidRDefault="003A62CE">
      <w:pPr>
        <w:ind w:firstLine="284"/>
        <w:jc w:val="both"/>
      </w:pPr>
      <w:r>
        <w:t>б) для подводного волнолома по табл.</w:t>
      </w:r>
      <w:r>
        <w:rPr>
          <w:noProof/>
        </w:rPr>
        <w:t xml:space="preserve">18. </w:t>
      </w:r>
    </w:p>
    <w:p w:rsidR="00000000" w:rsidRDefault="003A62CE">
      <w:pPr>
        <w:ind w:firstLine="284"/>
        <w:jc w:val="both"/>
      </w:pPr>
      <w:bookmarkStart w:id="1662" w:name="OCRUncertain2659"/>
    </w:p>
    <w:p w:rsidR="00000000" w:rsidRDefault="003A62CE">
      <w:pPr>
        <w:ind w:right="844" w:firstLine="284"/>
        <w:jc w:val="right"/>
        <w:rPr>
          <w:noProof/>
        </w:rPr>
      </w:pPr>
      <w:r>
        <w:t>Т</w:t>
      </w:r>
      <w:bookmarkEnd w:id="1662"/>
      <w:r>
        <w:t>аблиц</w:t>
      </w:r>
      <w:bookmarkStart w:id="1663" w:name="OCRUncertain2660"/>
      <w:r>
        <w:t>а</w:t>
      </w:r>
      <w:bookmarkEnd w:id="1663"/>
      <w:r>
        <w:rPr>
          <w:noProof/>
        </w:rPr>
        <w:t xml:space="preserve"> 18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454"/>
        <w:gridCol w:w="420"/>
        <w:gridCol w:w="400"/>
        <w:gridCol w:w="380"/>
        <w:gridCol w:w="74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54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Относительная дли</w:t>
            </w:r>
            <w:bookmarkStart w:id="1664" w:name="OCRUncertain2661"/>
            <w:r>
              <w:rPr>
                <w:sz w:val="16"/>
              </w:rPr>
              <w:softHyphen/>
            </w:r>
            <w:bookmarkEnd w:id="1664"/>
            <w:r>
              <w:rPr>
                <w:sz w:val="16"/>
              </w:rPr>
              <w:t xml:space="preserve">на волны </w:t>
            </w:r>
            <w:r>
              <w:rPr>
                <w:position w:val="-10"/>
                <w:sz w:val="16"/>
              </w:rPr>
              <w:object w:dxaOrig="460" w:dyaOrig="380">
                <v:shape id="_x0000_i1143" type="#_x0000_t75" style="width:15.75pt;height:13.5pt" o:ole="">
                  <v:imagedata r:id="rId207" o:title=""/>
                </v:shape>
                <o:OLEObject Type="Embed" ProgID="Equation.2" ShapeID="_x0000_i1143" DrawAspect="Content" ObjectID="_1427226578" r:id="rId208"/>
              </w:object>
            </w:r>
          </w:p>
        </w:tc>
        <w:tc>
          <w:tcPr>
            <w:tcW w:w="4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5</w:t>
            </w:r>
          </w:p>
        </w:tc>
        <w:tc>
          <w:tcPr>
            <w:tcW w:w="40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3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74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20</w:t>
            </w:r>
            <w:r>
              <w:rPr>
                <w:sz w:val="16"/>
              </w:rPr>
              <w:t xml:space="preserve"> 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54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  <w:bookmarkStart w:id="1665" w:name="OCRUncertain2671"/>
            <w:r>
              <w:rPr>
                <w:i/>
                <w:sz w:val="16"/>
              </w:rPr>
              <w:t xml:space="preserve"> </w:t>
            </w:r>
            <w:bookmarkEnd w:id="1665"/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sl</w:t>
            </w:r>
          </w:p>
        </w:tc>
        <w:tc>
          <w:tcPr>
            <w:tcW w:w="42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0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3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7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Максимальную донную скор</w:t>
      </w:r>
      <w:r>
        <w:t>ость воды</w:t>
      </w:r>
      <w:r>
        <w:rPr>
          <w:noProof/>
        </w:rPr>
        <w:t xml:space="preserve">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b,max</w:t>
      </w:r>
      <w:r>
        <w:rPr>
          <w:noProof/>
        </w:rPr>
        <w:t>,</w:t>
      </w:r>
      <w:r>
        <w:t xml:space="preserve"> м/с</w:t>
      </w:r>
      <w:r>
        <w:rPr>
          <w:lang w:val="en-US"/>
        </w:rPr>
        <w:t xml:space="preserve">, </w:t>
      </w:r>
      <w:r>
        <w:t>пер</w:t>
      </w:r>
      <w:bookmarkStart w:id="1666" w:name="OCRUncertain2768"/>
      <w:r>
        <w:t>е</w:t>
      </w:r>
      <w:bookmarkEnd w:id="1666"/>
      <w:r>
        <w:t xml:space="preserve">д </w:t>
      </w:r>
      <w:bookmarkStart w:id="1667" w:name="OCRUncertain2769"/>
      <w:r>
        <w:t>берегоукрепительным</w:t>
      </w:r>
      <w:bookmarkEnd w:id="1667"/>
      <w:r>
        <w:t xml:space="preserve"> соор</w:t>
      </w:r>
      <w:bookmarkStart w:id="1668" w:name="OCRUncertain2770"/>
      <w:r>
        <w:t>у</w:t>
      </w:r>
      <w:bookmarkEnd w:id="1668"/>
      <w:r>
        <w:t>жени</w:t>
      </w:r>
      <w:bookmarkStart w:id="1669" w:name="OCRUncertain2771"/>
      <w:r>
        <w:t>е</w:t>
      </w:r>
      <w:bookmarkEnd w:id="1669"/>
      <w:r>
        <w:t>м при ра</w:t>
      </w:r>
      <w:bookmarkStart w:id="1670" w:name="OCRUncertain2772"/>
      <w:r>
        <w:t>з</w:t>
      </w:r>
      <w:bookmarkEnd w:id="1670"/>
      <w:r>
        <w:t>бивающихся и прибойных во</w:t>
      </w:r>
      <w:bookmarkStart w:id="1671" w:name="OCRUncertain2773"/>
      <w:r>
        <w:t>л</w:t>
      </w:r>
      <w:bookmarkEnd w:id="1671"/>
      <w:r>
        <w:t>нах надлежит оп</w:t>
      </w:r>
      <w:r>
        <w:softHyphen/>
        <w:t>ред</w:t>
      </w:r>
      <w:bookmarkStart w:id="1672" w:name="OCRUncertain2774"/>
      <w:r>
        <w:t>е</w:t>
      </w:r>
      <w:bookmarkEnd w:id="1672"/>
      <w:r>
        <w:t>лять соот</w:t>
      </w:r>
      <w:bookmarkStart w:id="1673" w:name="OCRUncertain2775"/>
      <w:r>
        <w:t>ве</w:t>
      </w:r>
      <w:bookmarkEnd w:id="1673"/>
      <w:r>
        <w:t>тственно по формулам</w:t>
      </w:r>
      <w:r>
        <w:rPr>
          <w:noProof/>
        </w:rPr>
        <w:t xml:space="preserve"> (18)</w:t>
      </w:r>
      <w:r>
        <w:t xml:space="preserve"> и</w:t>
      </w:r>
      <w:r>
        <w:rPr>
          <w:noProof/>
        </w:rPr>
        <w:t xml:space="preserve"> (24)</w:t>
      </w:r>
      <w:r>
        <w:t>.</w:t>
      </w:r>
    </w:p>
    <w:p w:rsidR="00000000" w:rsidRDefault="003A62CE">
      <w:pPr>
        <w:ind w:firstLine="284"/>
        <w:jc w:val="both"/>
        <w:rPr>
          <w:noProof/>
        </w:rPr>
      </w:pPr>
      <w:r>
        <w:t>Допуск</w:t>
      </w:r>
      <w:bookmarkStart w:id="1674" w:name="OCRUncertain2776"/>
      <w:r>
        <w:t>а</w:t>
      </w:r>
      <w:bookmarkEnd w:id="1674"/>
      <w:r>
        <w:t xml:space="preserve">емые </w:t>
      </w:r>
      <w:bookmarkStart w:id="1675" w:name="OCRUncertain2777"/>
      <w:r>
        <w:t>значения</w:t>
      </w:r>
      <w:bookmarkEnd w:id="1675"/>
      <w:r>
        <w:t xml:space="preserve"> </w:t>
      </w:r>
      <w:bookmarkStart w:id="1676" w:name="OCRUncertain2778"/>
      <w:r>
        <w:t>неразмывающих</w:t>
      </w:r>
      <w:bookmarkEnd w:id="1676"/>
      <w:r>
        <w:t xml:space="preserve"> </w:t>
      </w:r>
      <w:bookmarkStart w:id="1677" w:name="OCRUncertain2779"/>
      <w:r>
        <w:t>л</w:t>
      </w:r>
      <w:bookmarkEnd w:id="1677"/>
      <w:r>
        <w:t>о</w:t>
      </w:r>
      <w:bookmarkStart w:id="1678" w:name="OCRUncertain2780"/>
      <w:r>
        <w:t>н</w:t>
      </w:r>
      <w:bookmarkEnd w:id="1678"/>
      <w:r>
        <w:t>ных скорост</w:t>
      </w:r>
      <w:bookmarkStart w:id="1679" w:name="OCRUncertain2781"/>
      <w:r>
        <w:t>е</w:t>
      </w:r>
      <w:bookmarkEnd w:id="1679"/>
      <w:r>
        <w:t>й должны принимат</w:t>
      </w:r>
      <w:bookmarkStart w:id="1680" w:name="OCRUncertain2782"/>
      <w:r>
        <w:t>ь</w:t>
      </w:r>
      <w:bookmarkEnd w:id="1680"/>
      <w:r>
        <w:t xml:space="preserve">ся согласно </w:t>
      </w:r>
      <w:bookmarkStart w:id="1681" w:name="OCRUncertain2783"/>
      <w:r>
        <w:t>п.</w:t>
      </w:r>
      <w:bookmarkEnd w:id="1681"/>
      <w:r>
        <w:rPr>
          <w:noProof/>
        </w:rPr>
        <w:t>1.9</w:t>
      </w:r>
    </w:p>
    <w:p w:rsidR="00000000" w:rsidRDefault="003A62CE">
      <w:pPr>
        <w:ind w:firstLine="284"/>
        <w:jc w:val="both"/>
      </w:pPr>
      <w:r>
        <w:rPr>
          <w:noProof/>
        </w:rPr>
        <w:t>3.3.</w:t>
      </w:r>
      <w:r>
        <w:t xml:space="preserve"> Максимальные значения гори</w:t>
      </w:r>
      <w:bookmarkStart w:id="1682" w:name="OCRUncertain2784"/>
      <w:r>
        <w:t>з</w:t>
      </w:r>
      <w:bookmarkEnd w:id="1682"/>
      <w:r>
        <w:t xml:space="preserve">онтальной </w:t>
      </w:r>
      <w:bookmarkStart w:id="1683" w:name="OCRUncertain2785"/>
      <w:r>
        <w:rPr>
          <w:i/>
        </w:rPr>
        <w:t>Р</w:t>
      </w:r>
      <w:r>
        <w:rPr>
          <w:i/>
          <w:vertAlign w:val="subscript"/>
          <w:lang w:val="en-US"/>
        </w:rPr>
        <w:t>x</w:t>
      </w:r>
      <w:r>
        <w:t>,</w:t>
      </w:r>
      <w:r>
        <w:rPr>
          <w:lang w:val="en-US"/>
        </w:rPr>
        <w:t xml:space="preserve"> </w:t>
      </w:r>
      <w:r>
        <w:t>кН/м,</w:t>
      </w:r>
      <w:bookmarkEnd w:id="1683"/>
      <w:r>
        <w:t xml:space="preserve"> и верти</w:t>
      </w:r>
      <w:bookmarkStart w:id="1684" w:name="OCRUncertain2786"/>
      <w:r>
        <w:rPr>
          <w:lang w:val="en-US"/>
        </w:rPr>
        <w:softHyphen/>
      </w:r>
      <w:r>
        <w:t>к</w:t>
      </w:r>
      <w:bookmarkEnd w:id="1684"/>
      <w:r>
        <w:t xml:space="preserve">альной </w:t>
      </w:r>
      <w:bookmarkStart w:id="1685" w:name="OCRUncertain2787"/>
      <w:r>
        <w:rPr>
          <w:i/>
        </w:rPr>
        <w:t>Р</w:t>
      </w:r>
      <w:r>
        <w:rPr>
          <w:i/>
          <w:vertAlign w:val="subscript"/>
          <w:lang w:val="en-US"/>
        </w:rPr>
        <w:t>z</w:t>
      </w:r>
      <w:r>
        <w:t>,</w:t>
      </w:r>
      <w:bookmarkEnd w:id="1685"/>
      <w:r>
        <w:t xml:space="preserve"> </w:t>
      </w:r>
      <w:bookmarkStart w:id="1686" w:name="OCRUncertain2788"/>
      <w:r>
        <w:t>кН/м,</w:t>
      </w:r>
      <w:bookmarkEnd w:id="1686"/>
      <w:r>
        <w:t xml:space="preserve"> про</w:t>
      </w:r>
      <w:bookmarkStart w:id="1687" w:name="OCRUncertain2789"/>
      <w:r>
        <w:t>е</w:t>
      </w:r>
      <w:bookmarkEnd w:id="1687"/>
      <w:r>
        <w:t>к</w:t>
      </w:r>
      <w:bookmarkStart w:id="1688" w:name="OCRUncertain2790"/>
      <w:r>
        <w:t>ц</w:t>
      </w:r>
      <w:bookmarkEnd w:id="1688"/>
      <w:r>
        <w:t>ий равно</w:t>
      </w:r>
      <w:r>
        <w:softHyphen/>
        <w:t>действующей лин</w:t>
      </w:r>
      <w:bookmarkStart w:id="1689" w:name="OCRUncertain2791"/>
      <w:r>
        <w:t>е</w:t>
      </w:r>
      <w:bookmarkEnd w:id="1689"/>
      <w:r>
        <w:t>йной нагру</w:t>
      </w:r>
      <w:bookmarkStart w:id="1690" w:name="OCRUncertain2792"/>
      <w:r>
        <w:t>з</w:t>
      </w:r>
      <w:bookmarkEnd w:id="1690"/>
      <w:r>
        <w:t>ки от разбивающихся и разрушающихся волн на вертикальную волноз</w:t>
      </w:r>
      <w:bookmarkStart w:id="1691" w:name="OCRUncertain2793"/>
      <w:r>
        <w:t>а</w:t>
      </w:r>
      <w:bookmarkEnd w:id="1691"/>
      <w:r>
        <w:softHyphen/>
        <w:t>щитную ст</w:t>
      </w:r>
      <w:bookmarkStart w:id="1692" w:name="OCRUncertain2794"/>
      <w:r>
        <w:t>е</w:t>
      </w:r>
      <w:bookmarkEnd w:id="1692"/>
      <w:r>
        <w:t>ну (</w:t>
      </w:r>
      <w:bookmarkStart w:id="1693" w:name="OCRUncertain2795"/>
      <w:r>
        <w:t>при</w:t>
      </w:r>
      <w:bookmarkEnd w:id="1693"/>
      <w:r>
        <w:t xml:space="preserve"> отсутствии </w:t>
      </w:r>
      <w:bookmarkStart w:id="1694" w:name="OCRUncertain2796"/>
      <w:r>
        <w:t>з</w:t>
      </w:r>
      <w:bookmarkEnd w:id="1694"/>
      <w:r>
        <w:t>асыпки грунта со стороны бер</w:t>
      </w:r>
      <w:bookmarkStart w:id="1695" w:name="OCRUncertain2797"/>
      <w:r>
        <w:t>е</w:t>
      </w:r>
      <w:bookmarkEnd w:id="1695"/>
      <w:r>
        <w:t>га) необходимо принимат</w:t>
      </w:r>
      <w:r>
        <w:t xml:space="preserve">ь по </w:t>
      </w:r>
      <w:bookmarkStart w:id="1696" w:name="OCRUncertain2798"/>
      <w:r>
        <w:t>э</w:t>
      </w:r>
      <w:bookmarkEnd w:id="1696"/>
      <w:r>
        <w:t>пюрам бокового и в</w:t>
      </w:r>
      <w:bookmarkStart w:id="1697" w:name="OCRUncertain2799"/>
      <w:r>
        <w:t>з</w:t>
      </w:r>
      <w:bookmarkEnd w:id="1697"/>
      <w:r>
        <w:t>вешивающего волнового давлений (рис.</w:t>
      </w:r>
      <w:r>
        <w:rPr>
          <w:noProof/>
        </w:rPr>
        <w:t xml:space="preserve">27) </w:t>
      </w:r>
      <w:bookmarkStart w:id="1698" w:name="OCRUncertain2800"/>
      <w:r>
        <w:rPr>
          <w:noProof/>
        </w:rPr>
        <w:t>,</w:t>
      </w:r>
      <w:bookmarkEnd w:id="1698"/>
      <w:r>
        <w:t xml:space="preserve"> при этом значения </w:t>
      </w:r>
      <w:bookmarkStart w:id="1699" w:name="OCRUncertain2801"/>
      <w:r>
        <w:rPr>
          <w:i/>
        </w:rPr>
        <w:t>р</w:t>
      </w:r>
      <w:r>
        <w:t>,</w:t>
      </w:r>
      <w:bookmarkEnd w:id="1699"/>
      <w:r>
        <w:t xml:space="preserve"> </w:t>
      </w:r>
      <w:bookmarkStart w:id="1700" w:name="OCRUncertain2802"/>
      <w:r>
        <w:t>кПа,</w:t>
      </w:r>
      <w:bookmarkEnd w:id="1700"/>
      <w:r>
        <w:t xml:space="preserve"> и </w:t>
      </w:r>
      <w:bookmarkStart w:id="1701" w:name="OCRUncertain2803"/>
      <w:r>
        <w:rPr>
          <w:i/>
        </w:rPr>
        <w:sym w:font="Symbol" w:char="F068"/>
      </w:r>
      <w:r>
        <w:rPr>
          <w:i/>
          <w:vertAlign w:val="subscript"/>
        </w:rPr>
        <w:t>с</w:t>
      </w:r>
      <w:r>
        <w:t>,</w:t>
      </w:r>
      <w:bookmarkEnd w:id="1701"/>
      <w:r>
        <w:t xml:space="preserve"> м, должны определяться в зависимости от места располож</w:t>
      </w:r>
      <w:bookmarkStart w:id="1702" w:name="OCRUncertain2804"/>
      <w:r>
        <w:t>е</w:t>
      </w:r>
      <w:bookmarkEnd w:id="1702"/>
      <w:r>
        <w:softHyphen/>
        <w:t>ния сооружения:</w:t>
      </w:r>
    </w:p>
    <w:p w:rsidR="00000000" w:rsidRDefault="003A62CE">
      <w:pPr>
        <w:ind w:firstLine="284"/>
        <w:jc w:val="both"/>
      </w:pPr>
      <w:r>
        <w:t>а) при расположении сооружения в створе пос</w:t>
      </w:r>
      <w:r>
        <w:softHyphen/>
        <w:t>леднего обрушения прибойных волн (рис.</w:t>
      </w:r>
      <w:r>
        <w:rPr>
          <w:noProof/>
        </w:rPr>
        <w:t xml:space="preserve">27, </w:t>
      </w:r>
      <w:bookmarkStart w:id="1703" w:name="OCRUncertain2805"/>
      <w:r>
        <w:t>а</w:t>
      </w:r>
      <w:r>
        <w:rPr>
          <w:noProof/>
        </w:rPr>
        <w:t xml:space="preserve">) </w:t>
      </w:r>
      <w:bookmarkEnd w:id="1703"/>
      <w:r>
        <w:t>по формулам: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position w:val="-30"/>
        </w:rPr>
        <w:object w:dxaOrig="2720" w:dyaOrig="740">
          <v:shape id="_x0000_i1144" type="#_x0000_t75" style="width:135.75pt;height:36.75pt" o:ole="">
            <v:imagedata r:id="rId209" o:title=""/>
          </v:shape>
          <o:OLEObject Type="Embed" ProgID="Equation.2" ShapeID="_x0000_i1144" DrawAspect="Content" ObjectID="_1427226579" r:id="rId210"/>
        </w:objec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(74)</w:t>
      </w:r>
    </w:p>
    <w:p w:rsidR="00000000" w:rsidRDefault="003A62CE">
      <w:pPr>
        <w:ind w:firstLine="284"/>
        <w:jc w:val="center"/>
      </w:pPr>
      <w:r>
        <w:rPr>
          <w:position w:val="-26"/>
          <w:lang w:val="en-US"/>
        </w:rPr>
        <w:object w:dxaOrig="960" w:dyaOrig="660">
          <v:shape id="_x0000_i1145" type="#_x0000_t75" style="width:48pt;height:33pt" o:ole="">
            <v:imagedata r:id="rId211" o:title=""/>
          </v:shape>
          <o:OLEObject Type="Embed" ProgID="Equation.2" ShapeID="_x0000_i1145" DrawAspect="Content" ObjectID="_1427226580" r:id="rId212"/>
        </w:objec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(75)</w:t>
      </w:r>
    </w:p>
    <w:p w:rsidR="00000000" w:rsidRDefault="003A62CE">
      <w:pPr>
        <w:ind w:firstLine="284"/>
        <w:jc w:val="both"/>
      </w:pPr>
    </w:p>
    <w:p w:rsidR="00000000" w:rsidRDefault="003A62CE">
      <w:pPr>
        <w:jc w:val="center"/>
        <w:rPr>
          <w:lang w:val="en-US"/>
        </w:rPr>
      </w:pPr>
      <w:r>
        <w:rPr>
          <w:lang w:val="en-US"/>
        </w:rPr>
        <w:pict>
          <v:shape id="_x0000_i1146" type="#_x0000_t75" style="width:207.75pt;height:274.5pt">
            <v:imagedata r:id="rId213" o:title=""/>
          </v:shape>
        </w:pict>
      </w:r>
    </w:p>
    <w:p w:rsidR="00000000" w:rsidRDefault="003A62CE">
      <w:pPr>
        <w:ind w:firstLine="284"/>
        <w:jc w:val="center"/>
      </w:pPr>
      <w:r>
        <w:t>Рис.</w:t>
      </w:r>
      <w:r>
        <w:rPr>
          <w:noProof/>
        </w:rPr>
        <w:t>27.</w:t>
      </w:r>
      <w:r>
        <w:t xml:space="preserve"> </w:t>
      </w:r>
      <w:bookmarkStart w:id="1704" w:name="OCRUncertain2823"/>
      <w:r>
        <w:t>Эпюры</w:t>
      </w:r>
      <w:bookmarkEnd w:id="1704"/>
      <w:r>
        <w:rPr>
          <w:noProof/>
        </w:rPr>
        <w:t xml:space="preserve"> </w:t>
      </w:r>
      <w:bookmarkStart w:id="1705" w:name="OCRUncertain2824"/>
      <w:r>
        <w:rPr>
          <w:noProof/>
        </w:rPr>
        <w:t>волновог</w:t>
      </w:r>
      <w:bookmarkEnd w:id="1705"/>
      <w:r>
        <w:rPr>
          <w:noProof/>
        </w:rPr>
        <w:t>о</w:t>
      </w:r>
      <w:bookmarkStart w:id="1706" w:name="OCRUncertain2825"/>
      <w:r>
        <w:rPr>
          <w:noProof/>
        </w:rPr>
        <w:t xml:space="preserve"> давл</w:t>
      </w:r>
      <w:bookmarkEnd w:id="1706"/>
      <w:r>
        <w:rPr>
          <w:noProof/>
        </w:rPr>
        <w:t>ения</w:t>
      </w:r>
      <w:bookmarkStart w:id="1707" w:name="OCRUncertain2826"/>
      <w:r>
        <w:rPr>
          <w:noProof/>
        </w:rPr>
        <w:t xml:space="preserve"> на верти</w:t>
      </w:r>
      <w:bookmarkEnd w:id="1707"/>
      <w:r>
        <w:rPr>
          <w:noProof/>
        </w:rPr>
        <w:t>кал</w:t>
      </w:r>
      <w:bookmarkStart w:id="1708" w:name="OCRUncertain2827"/>
      <w:r>
        <w:rPr>
          <w:noProof/>
        </w:rPr>
        <w:t>ьн</w:t>
      </w:r>
      <w:bookmarkEnd w:id="1708"/>
      <w:r>
        <w:rPr>
          <w:noProof/>
        </w:rPr>
        <w:t>у</w:t>
      </w:r>
      <w:r>
        <w:t>ю волноза</w:t>
      </w:r>
      <w:r>
        <w:softHyphen/>
        <w:t>щит</w:t>
      </w:r>
      <w:r>
        <w:softHyphen/>
        <w:t>ную стену при расположении сооружения:</w:t>
      </w:r>
    </w:p>
    <w:p w:rsidR="00000000" w:rsidRDefault="003A62CE">
      <w:pPr>
        <w:ind w:firstLine="284"/>
        <w:jc w:val="center"/>
      </w:pPr>
      <w:r>
        <w:t>а - в зоне прибойной волны; б - в приурезовой зоне; в - за линией уре</w:t>
      </w:r>
      <w:r>
        <w:t>за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both"/>
      </w:pPr>
      <w:r>
        <w:rPr>
          <w:noProof/>
        </w:rPr>
        <w:t>6)</w:t>
      </w:r>
      <w:r>
        <w:t xml:space="preserve"> при располож</w:t>
      </w:r>
      <w:bookmarkStart w:id="1709" w:name="OCRUncertain2840"/>
      <w:r>
        <w:t>е</w:t>
      </w:r>
      <w:bookmarkEnd w:id="1709"/>
      <w:r>
        <w:t xml:space="preserve">нии сооружения в </w:t>
      </w:r>
      <w:bookmarkStart w:id="1710" w:name="OCRUncertain2841"/>
      <w:r>
        <w:t xml:space="preserve">приурезовой </w:t>
      </w:r>
      <w:bookmarkEnd w:id="1710"/>
      <w:r>
        <w:t>зоне (рис.</w:t>
      </w:r>
      <w:r>
        <w:rPr>
          <w:noProof/>
        </w:rPr>
        <w:t>27. 6)</w:t>
      </w:r>
      <w:r>
        <w:t xml:space="preserve"> по формулам: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position w:val="-30"/>
        </w:rPr>
        <w:object w:dxaOrig="2120" w:dyaOrig="740">
          <v:shape id="_x0000_i1147" type="#_x0000_t75" style="width:105.75pt;height:36.75pt" o:ole="">
            <v:imagedata r:id="rId214" o:title=""/>
          </v:shape>
          <o:OLEObject Type="Embed" ProgID="Equation.2" ShapeID="_x0000_i1147" DrawAspect="Content" ObjectID="_1427226581" r:id="rId215"/>
        </w:objec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</w:t>
      </w:r>
      <w:r>
        <w:t>6</w:t>
      </w:r>
      <w:r>
        <w:rPr>
          <w:lang w:val="en-US"/>
        </w:rPr>
        <w:t>)</w:t>
      </w:r>
    </w:p>
    <w:p w:rsidR="00000000" w:rsidRDefault="003A62CE">
      <w:pPr>
        <w:ind w:firstLine="284"/>
        <w:jc w:val="center"/>
      </w:pPr>
      <w:r>
        <w:rPr>
          <w:position w:val="-26"/>
          <w:lang w:val="en-US"/>
        </w:rPr>
        <w:object w:dxaOrig="920" w:dyaOrig="660">
          <v:shape id="_x0000_i1148" type="#_x0000_t75" style="width:45.75pt;height:33pt" o:ole="">
            <v:imagedata r:id="rId216" o:title=""/>
          </v:shape>
          <o:OLEObject Type="Embed" ProgID="Equation.2" ShapeID="_x0000_i1148" DrawAspect="Content" ObjectID="_1427226582" r:id="rId217"/>
        </w:objec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</w:t>
      </w:r>
      <w:r>
        <w:t>7</w:t>
      </w:r>
      <w:r>
        <w:rPr>
          <w:lang w:val="en-US"/>
        </w:rPr>
        <w:t>)</w:t>
      </w:r>
    </w:p>
    <w:p w:rsidR="00000000" w:rsidRDefault="003A62CE">
      <w:pPr>
        <w:ind w:firstLine="284"/>
        <w:jc w:val="both"/>
      </w:pPr>
      <w:r>
        <w:t>в) при расположении сооружени</w:t>
      </w:r>
      <w:bookmarkStart w:id="1711" w:name="OCRUncertain2842"/>
      <w:r>
        <w:t>я</w:t>
      </w:r>
      <w:bookmarkEnd w:id="1711"/>
      <w:r>
        <w:t xml:space="preserve"> на берегу за пинией </w:t>
      </w:r>
      <w:bookmarkStart w:id="1712" w:name="OCRUncertain2843"/>
      <w:r>
        <w:t>у</w:t>
      </w:r>
      <w:bookmarkEnd w:id="1712"/>
      <w:r>
        <w:t>р</w:t>
      </w:r>
      <w:bookmarkStart w:id="1713" w:name="OCRUncertain2844"/>
      <w:r>
        <w:t>е</w:t>
      </w:r>
      <w:bookmarkEnd w:id="1713"/>
      <w:r>
        <w:t>за в пр</w:t>
      </w:r>
      <w:bookmarkStart w:id="1714" w:name="OCRUncertain2845"/>
      <w:r>
        <w:t>е</w:t>
      </w:r>
      <w:bookmarkEnd w:id="1714"/>
      <w:r>
        <w:t>делах наката волн (рис.</w:t>
      </w:r>
      <w:r>
        <w:rPr>
          <w:noProof/>
        </w:rPr>
        <w:t>27.</w:t>
      </w:r>
      <w:r>
        <w:t xml:space="preserve"> в) по формулам: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position w:val="-28"/>
        </w:rPr>
        <w:object w:dxaOrig="2100" w:dyaOrig="740">
          <v:shape id="_x0000_i1149" type="#_x0000_t75" style="width:105pt;height:36.75pt" o:ole="">
            <v:imagedata r:id="rId218" o:title=""/>
          </v:shape>
          <o:OLEObject Type="Embed" ProgID="Equation.2" ShapeID="_x0000_i1149" DrawAspect="Content" ObjectID="_1427226583" r:id="rId219"/>
        </w:objec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</w:t>
      </w:r>
      <w:r>
        <w:t>8</w:t>
      </w:r>
      <w:r>
        <w:rPr>
          <w:lang w:val="en-US"/>
        </w:rPr>
        <w:t>)</w:t>
      </w:r>
    </w:p>
    <w:p w:rsidR="00000000" w:rsidRDefault="003A62CE">
      <w:pPr>
        <w:ind w:firstLine="284"/>
        <w:jc w:val="center"/>
      </w:pPr>
      <w:r>
        <w:rPr>
          <w:position w:val="-26"/>
          <w:lang w:val="en-US"/>
        </w:rPr>
        <w:object w:dxaOrig="900" w:dyaOrig="680">
          <v:shape id="_x0000_i1150" type="#_x0000_t75" style="width:45pt;height:33.75pt" o:ole="">
            <v:imagedata r:id="rId220" o:title=""/>
          </v:shape>
          <o:OLEObject Type="Embed" ProgID="Equation.2" ShapeID="_x0000_i1150" DrawAspect="Content" ObjectID="_1427226584" r:id="rId221"/>
        </w:objec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</w:t>
      </w:r>
      <w:r>
        <w:t>9</w:t>
      </w:r>
      <w:r>
        <w:rPr>
          <w:lang w:val="en-US"/>
        </w:rPr>
        <w:t>)</w:t>
      </w:r>
    </w:p>
    <w:p w:rsidR="00000000" w:rsidRDefault="003A62CE">
      <w:pPr>
        <w:ind w:left="851" w:hanging="851"/>
        <w:jc w:val="both"/>
      </w:pPr>
      <w:r>
        <w:t>гд</w:t>
      </w:r>
      <w:bookmarkStart w:id="1715" w:name="OCRUncertain2846"/>
      <w:r>
        <w:t>е</w:t>
      </w:r>
      <w:bookmarkEnd w:id="1715"/>
      <w:r>
        <w:t xml:space="preserve"> </w:t>
      </w:r>
      <w:r>
        <w:rPr>
          <w:i/>
        </w:rPr>
        <w:sym w:font="Symbol" w:char="F068"/>
      </w:r>
      <w:r>
        <w:rPr>
          <w:i/>
          <w:vertAlign w:val="subscript"/>
        </w:rPr>
        <w:t>с</w:t>
      </w:r>
      <w:r>
        <w:t xml:space="preserve"> - превышение гребня вол</w:t>
      </w:r>
      <w:bookmarkStart w:id="1716" w:name="OCRUncertain2848"/>
      <w:r>
        <w:t>н</w:t>
      </w:r>
      <w:bookmarkEnd w:id="1716"/>
      <w:r>
        <w:t>ы над расчет</w:t>
      </w:r>
      <w:r>
        <w:softHyphen/>
        <w:t>ным уровнем в створе волнозащит</w:t>
      </w:r>
      <w:bookmarkStart w:id="1717" w:name="OCRUncertain2849"/>
      <w:r>
        <w:softHyphen/>
      </w:r>
      <w:bookmarkEnd w:id="1717"/>
      <w:r>
        <w:t>ной стены, м</w:t>
      </w:r>
      <w:r>
        <w:rPr>
          <w:lang w:val="en-US"/>
        </w:rPr>
        <w:t>;</w:t>
      </w:r>
    </w:p>
    <w:p w:rsidR="00000000" w:rsidRDefault="003A62CE">
      <w:pPr>
        <w:ind w:left="851" w:hanging="567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br</w:t>
      </w:r>
      <w:r>
        <w:rPr>
          <w:lang w:val="en-US"/>
        </w:rPr>
        <w:t xml:space="preserve"> - </w:t>
      </w:r>
      <w:r>
        <w:t>высота разбивающихс</w:t>
      </w:r>
      <w:bookmarkStart w:id="1718" w:name="OCRUncertain2851"/>
      <w:r>
        <w:t>я</w:t>
      </w:r>
      <w:bookmarkEnd w:id="1718"/>
      <w:r>
        <w:t xml:space="preserve"> (раз</w:t>
      </w:r>
      <w:bookmarkStart w:id="1719" w:name="OCRUncertain2853"/>
      <w:r>
        <w:t>рушаю</w:t>
      </w:r>
      <w:bookmarkStart w:id="1720" w:name="OCRUncertain2854"/>
      <w:bookmarkEnd w:id="1719"/>
      <w:r>
        <w:t>щихся)</w:t>
      </w:r>
      <w:bookmarkEnd w:id="1720"/>
      <w:r>
        <w:t xml:space="preserve"> волн, м;</w:t>
      </w:r>
    </w:p>
    <w:p w:rsidR="00000000" w:rsidRDefault="003A62CE">
      <w:pPr>
        <w:ind w:left="851" w:hanging="567"/>
        <w:jc w:val="both"/>
      </w:pPr>
      <w:r>
        <w:rPr>
          <w:i/>
        </w:rPr>
        <w:sym w:font="Symbol" w:char="F061"/>
      </w:r>
      <w:r>
        <w:rPr>
          <w:i/>
          <w:vertAlign w:val="subscript"/>
          <w:lang w:val="en-US"/>
        </w:rPr>
        <w:t>n</w:t>
      </w:r>
      <w:r>
        <w:t xml:space="preserve"> - расстояние от створа последнего обру</w:t>
      </w:r>
      <w:bookmarkStart w:id="1721" w:name="OCRUncertain2856"/>
      <w:r>
        <w:softHyphen/>
      </w:r>
      <w:bookmarkEnd w:id="1721"/>
      <w:r>
        <w:t>шения волн д</w:t>
      </w:r>
      <w:r>
        <w:t xml:space="preserve">о линии уреза </w:t>
      </w:r>
      <w:bookmarkStart w:id="1722" w:name="OCRUncertain2857"/>
      <w:r>
        <w:t>(приурезова</w:t>
      </w:r>
      <w:bookmarkEnd w:id="1722"/>
      <w:r>
        <w:t xml:space="preserve">я </w:t>
      </w:r>
      <w:bookmarkStart w:id="1723" w:name="OCRUncertain2858"/>
      <w:r>
        <w:t>з</w:t>
      </w:r>
      <w:bookmarkEnd w:id="1723"/>
      <w:r>
        <w:t>она)</w:t>
      </w:r>
      <w:bookmarkStart w:id="1724" w:name="OCRUncertain2859"/>
      <w:r>
        <w:rPr>
          <w:noProof/>
        </w:rPr>
        <w:t>,</w:t>
      </w:r>
      <w:bookmarkEnd w:id="1724"/>
      <w:r>
        <w:t xml:space="preserve"> м:</w:t>
      </w:r>
    </w:p>
    <w:p w:rsidR="00000000" w:rsidRDefault="003A62CE">
      <w:pPr>
        <w:ind w:left="851" w:hanging="567"/>
        <w:jc w:val="both"/>
        <w:rPr>
          <w:lang w:val="en-US"/>
        </w:rPr>
      </w:pPr>
      <w:r>
        <w:rPr>
          <w:i/>
        </w:rPr>
        <w:sym w:font="Symbol" w:char="F061"/>
      </w:r>
      <w:r>
        <w:rPr>
          <w:i/>
          <w:vertAlign w:val="subscript"/>
          <w:lang w:val="en-US"/>
        </w:rPr>
        <w:t>i</w:t>
      </w:r>
      <w:r>
        <w:t xml:space="preserve"> - расстояние от створа последнего обру</w:t>
      </w:r>
      <w:r>
        <w:softHyphen/>
        <w:t xml:space="preserve">шения волн </w:t>
      </w:r>
      <w:bookmarkStart w:id="1725" w:name="OCRUncertain2861"/>
      <w:r>
        <w:t>д</w:t>
      </w:r>
      <w:bookmarkEnd w:id="1725"/>
      <w:r>
        <w:t>о сооружения, м;</w:t>
      </w:r>
    </w:p>
    <w:p w:rsidR="00000000" w:rsidRDefault="003A62CE">
      <w:pPr>
        <w:ind w:left="851" w:hanging="567"/>
      </w:pPr>
      <w:r>
        <w:rPr>
          <w:i/>
          <w:lang w:val="en-US"/>
        </w:rPr>
        <w:sym w:font="Symbol" w:char="F061"/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-</w:t>
      </w:r>
      <w:r>
        <w:t xml:space="preserve"> расстояние от линии </w:t>
      </w:r>
      <w:bookmarkStart w:id="1726" w:name="OCRUncertain2863"/>
      <w:r>
        <w:t>у</w:t>
      </w:r>
      <w:bookmarkEnd w:id="1726"/>
      <w:r>
        <w:t>реза воды до сооружения, м</w:t>
      </w:r>
      <w:r>
        <w:rPr>
          <w:lang w:val="en-US"/>
        </w:rPr>
        <w:t>;</w:t>
      </w:r>
    </w:p>
    <w:p w:rsidR="00000000" w:rsidRDefault="003A62CE">
      <w:pPr>
        <w:ind w:left="851" w:hanging="567"/>
        <w:jc w:val="both"/>
      </w:pPr>
      <w:r>
        <w:rPr>
          <w:i/>
          <w:noProof/>
        </w:rPr>
        <w:sym w:font="Symbol" w:char="F061"/>
      </w:r>
      <w:r>
        <w:rPr>
          <w:i/>
          <w:noProof/>
          <w:vertAlign w:val="subscript"/>
        </w:rPr>
        <w:t>r</w:t>
      </w:r>
      <w:r>
        <w:rPr>
          <w:noProof/>
        </w:rPr>
        <w:t xml:space="preserve"> -</w:t>
      </w:r>
      <w:r>
        <w:t xml:space="preserve"> расстояние от линии уреза воды до </w:t>
      </w:r>
      <w:bookmarkStart w:id="1727" w:name="OCRUncertain2864"/>
      <w:r>
        <w:t>границы</w:t>
      </w:r>
      <w:bookmarkEnd w:id="1727"/>
      <w:r>
        <w:t xml:space="preserve"> наката на бер</w:t>
      </w:r>
      <w:bookmarkStart w:id="1728" w:name="OCRUncertain2865"/>
      <w:r>
        <w:t>е</w:t>
      </w:r>
      <w:bookmarkEnd w:id="1728"/>
      <w:r>
        <w:t xml:space="preserve">г </w:t>
      </w:r>
      <w:bookmarkStart w:id="1729" w:name="OCRUncertain2866"/>
      <w:r>
        <w:t xml:space="preserve">разрушившихся </w:t>
      </w:r>
      <w:bookmarkEnd w:id="1729"/>
      <w:r>
        <w:t xml:space="preserve">волн </w:t>
      </w:r>
      <w:bookmarkStart w:id="1730" w:name="OCRUncertain2868"/>
      <w:r>
        <w:t>(при</w:t>
      </w:r>
      <w:bookmarkEnd w:id="1730"/>
      <w:r>
        <w:t xml:space="preserve"> отсутствии сооружения), м, </w:t>
      </w:r>
      <w:bookmarkStart w:id="1731" w:name="OCRUncertain2869"/>
      <w:r>
        <w:t>определяемое</w:t>
      </w:r>
      <w:bookmarkEnd w:id="1731"/>
      <w:r>
        <w:t xml:space="preserve"> по формул</w:t>
      </w:r>
      <w:bookmarkStart w:id="1732" w:name="OCRUncertain2870"/>
      <w:r>
        <w:t>е</w:t>
      </w:r>
      <w:bookmarkEnd w:id="1732"/>
      <w:r>
        <w:t>:</w:t>
      </w:r>
    </w:p>
    <w:p w:rsidR="00000000" w:rsidRDefault="003A62CE">
      <w:pPr>
        <w:ind w:left="851" w:hanging="567"/>
        <w:jc w:val="center"/>
        <w:rPr>
          <w:noProof/>
        </w:rPr>
      </w:pPr>
      <w:r>
        <w:rPr>
          <w:i/>
          <w:noProof/>
        </w:rPr>
        <w:sym w:font="Symbol" w:char="F061"/>
      </w:r>
      <w:r>
        <w:rPr>
          <w:i/>
          <w:vertAlign w:val="subscript"/>
          <w:lang w:val="en-US"/>
        </w:rPr>
        <w:t>r</w:t>
      </w:r>
      <w:r>
        <w:rPr>
          <w:i/>
          <w:lang w:val="en-US"/>
        </w:rPr>
        <w:t xml:space="preserve"> = h</w:t>
      </w:r>
      <w:r>
        <w:rPr>
          <w:i/>
          <w:vertAlign w:val="subscript"/>
          <w:lang w:val="en-US"/>
        </w:rPr>
        <w:t xml:space="preserve">run 1% </w:t>
      </w:r>
      <w:r>
        <w:rPr>
          <w:i/>
          <w:lang w:val="en-US"/>
        </w:rPr>
        <w:t>ctg</w:t>
      </w:r>
      <w:r>
        <w:rPr>
          <w:i/>
          <w:lang w:val="en-US"/>
        </w:rPr>
        <w:sym w:font="Symbol" w:char="F06A"/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t>(80)</w:t>
      </w:r>
    </w:p>
    <w:p w:rsidR="00000000" w:rsidRDefault="003A62CE">
      <w:pPr>
        <w:ind w:left="851" w:hanging="567"/>
        <w:jc w:val="both"/>
        <w:rPr>
          <w:noProof/>
        </w:rPr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run 1%</w:t>
      </w:r>
      <w:r>
        <w:rPr>
          <w:noProof/>
        </w:rPr>
        <w:t xml:space="preserve"> -</w:t>
      </w:r>
      <w:r>
        <w:t xml:space="preserve"> высота наката волн на б</w:t>
      </w:r>
      <w:bookmarkStart w:id="1733" w:name="OCRUncertain2874"/>
      <w:r>
        <w:t>е</w:t>
      </w:r>
      <w:bookmarkEnd w:id="1733"/>
      <w:r>
        <w:t>рег, м, опред</w:t>
      </w:r>
      <w:bookmarkStart w:id="1734" w:name="OCRUncertain2875"/>
      <w:r>
        <w:t>е</w:t>
      </w:r>
      <w:r>
        <w:softHyphen/>
      </w:r>
      <w:bookmarkEnd w:id="1734"/>
      <w:r>
        <w:t xml:space="preserve">ляемая по </w:t>
      </w:r>
      <w:bookmarkStart w:id="1735" w:name="OCRUncertain2876"/>
      <w:r>
        <w:t>п.</w:t>
      </w:r>
      <w:bookmarkEnd w:id="1735"/>
      <w:r>
        <w:rPr>
          <w:lang w:val="en-US"/>
        </w:rPr>
        <w:t>1.</w:t>
      </w:r>
      <w:r>
        <w:rPr>
          <w:noProof/>
        </w:rPr>
        <w:t>14*.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Примечания. 1. Если ордината верха сооружения </w:t>
      </w:r>
      <w:r>
        <w:rPr>
          <w:i/>
          <w:sz w:val="18"/>
          <w:lang w:val="en-US"/>
        </w:rPr>
        <w:t>z</w:t>
      </w:r>
      <w:r>
        <w:rPr>
          <w:i/>
          <w:sz w:val="18"/>
          <w:vertAlign w:val="subscript"/>
          <w:lang w:val="en-US"/>
        </w:rPr>
        <w:t>1</w:t>
      </w:r>
      <w:r>
        <w:rPr>
          <w:i/>
          <w:sz w:val="18"/>
          <w:lang w:val="en-US"/>
        </w:rPr>
        <w:t xml:space="preserve"> </w:t>
      </w:r>
      <w:r>
        <w:rPr>
          <w:i/>
          <w:sz w:val="18"/>
          <w:lang w:val="en-US"/>
        </w:rPr>
        <w:sym w:font="Symbol" w:char="F0B3"/>
      </w:r>
      <w:r>
        <w:rPr>
          <w:i/>
          <w:sz w:val="18"/>
          <w:lang w:val="en-US"/>
        </w:rPr>
        <w:t xml:space="preserve"> -0,3h</w:t>
      </w:r>
      <w:r>
        <w:rPr>
          <w:sz w:val="18"/>
          <w:lang w:val="en-US"/>
        </w:rPr>
        <w:t xml:space="preserve">, </w:t>
      </w:r>
      <w:r>
        <w:rPr>
          <w:sz w:val="18"/>
        </w:rPr>
        <w:t>м, то величины волнового давления, определяемые по формула</w:t>
      </w:r>
      <w:r>
        <w:rPr>
          <w:sz w:val="18"/>
        </w:rPr>
        <w:t xml:space="preserve">м (74), (76), (78), необходимо умножать на коэффициент </w:t>
      </w:r>
      <w:r>
        <w:rPr>
          <w:i/>
          <w:sz w:val="18"/>
          <w:lang w:val="en-US"/>
        </w:rPr>
        <w:t>k</w:t>
      </w:r>
      <w:r>
        <w:rPr>
          <w:i/>
          <w:sz w:val="18"/>
          <w:vertAlign w:val="subscript"/>
          <w:lang w:val="en-US"/>
        </w:rPr>
        <w:t>zd</w:t>
      </w:r>
      <w:r>
        <w:rPr>
          <w:sz w:val="18"/>
        </w:rPr>
        <w:t>, принимаемый по табл.19.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>2. Нагрузки от прибойных волн на волнозащитные стены при расположении их  в прибойной зоне следует определять согласно п.1.12.</w:t>
      </w:r>
    </w:p>
    <w:p w:rsidR="00000000" w:rsidRDefault="003A62CE">
      <w:pPr>
        <w:ind w:firstLine="284"/>
        <w:jc w:val="both"/>
        <w:rPr>
          <w:noProof/>
          <w:sz w:val="18"/>
        </w:rPr>
      </w:pPr>
    </w:p>
    <w:p w:rsidR="00000000" w:rsidRDefault="003A62CE">
      <w:pPr>
        <w:ind w:right="419" w:firstLine="284"/>
        <w:jc w:val="right"/>
        <w:rPr>
          <w:noProof/>
        </w:rPr>
      </w:pPr>
      <w:r>
        <w:t xml:space="preserve"> Т</w:t>
      </w:r>
      <w:bookmarkStart w:id="1736" w:name="OCRUncertain2930"/>
      <w:r>
        <w:t>а</w:t>
      </w:r>
      <w:bookmarkEnd w:id="1736"/>
      <w:r>
        <w:t>блица</w:t>
      </w:r>
      <w:r>
        <w:rPr>
          <w:noProof/>
        </w:rPr>
        <w:t xml:space="preserve"> 19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491"/>
        <w:gridCol w:w="649"/>
        <w:gridCol w:w="567"/>
        <w:gridCol w:w="851"/>
        <w:gridCol w:w="92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91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Ордината в</w:t>
            </w:r>
            <w:bookmarkStart w:id="1737" w:name="OCRUncertain2931"/>
            <w:r>
              <w:rPr>
                <w:sz w:val="16"/>
              </w:rPr>
              <w:t>е</w:t>
            </w:r>
            <w:bookmarkEnd w:id="1737"/>
            <w:r>
              <w:rPr>
                <w:sz w:val="16"/>
              </w:rPr>
              <w:t>рха со</w:t>
            </w:r>
            <w:bookmarkStart w:id="1738" w:name="OCRUncertain2932"/>
            <w:r>
              <w:rPr>
                <w:sz w:val="16"/>
              </w:rPr>
              <w:softHyphen/>
            </w:r>
            <w:bookmarkEnd w:id="1738"/>
            <w:r>
              <w:rPr>
                <w:sz w:val="16"/>
              </w:rPr>
              <w:t>оружения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z</w:t>
            </w:r>
            <w:r>
              <w:rPr>
                <w:i/>
                <w:noProof/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м</w:t>
            </w:r>
          </w:p>
        </w:tc>
        <w:tc>
          <w:tcPr>
            <w:tcW w:w="64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-0,3</w:t>
            </w:r>
            <w:r>
              <w:rPr>
                <w:i/>
                <w:noProof/>
                <w:sz w:val="16"/>
              </w:rPr>
              <w:t>h</w:t>
            </w:r>
          </w:p>
        </w:tc>
        <w:tc>
          <w:tcPr>
            <w:tcW w:w="56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</w:t>
            </w:r>
          </w:p>
        </w:tc>
        <w:tc>
          <w:tcPr>
            <w:tcW w:w="851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z w:val="16"/>
                <w:lang w:val="en-US"/>
              </w:rPr>
              <w:t>0,</w:t>
            </w:r>
            <w:r>
              <w:rPr>
                <w:sz w:val="16"/>
              </w:rPr>
              <w:t>З</w:t>
            </w:r>
            <w:r>
              <w:rPr>
                <w:i/>
                <w:sz w:val="16"/>
                <w:lang w:val="en-US"/>
              </w:rPr>
              <w:t>h</w:t>
            </w:r>
          </w:p>
        </w:tc>
        <w:tc>
          <w:tcPr>
            <w:tcW w:w="921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+0,65</w:t>
            </w:r>
            <w:r>
              <w:rPr>
                <w:i/>
                <w:sz w:val="16"/>
                <w:lang w:val="en-US"/>
              </w:rPr>
              <w:t>h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9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Коэффициент</w:t>
            </w:r>
            <w:bookmarkStart w:id="1739" w:name="OCRUncertain2938"/>
            <w:r>
              <w:rPr>
                <w:sz w:val="16"/>
                <w:lang w:val="en-US"/>
              </w:rPr>
              <w:t xml:space="preserve"> </w:t>
            </w:r>
            <w:bookmarkEnd w:id="1739"/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zd</w:t>
            </w:r>
          </w:p>
        </w:tc>
        <w:tc>
          <w:tcPr>
            <w:tcW w:w="64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0,95</w:t>
            </w:r>
          </w:p>
        </w:tc>
        <w:tc>
          <w:tcPr>
            <w:tcW w:w="56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85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92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</w:t>
            </w:r>
            <w:bookmarkStart w:id="1740" w:name="OCRUncertain2940"/>
            <w:r>
              <w:rPr>
                <w:noProof/>
                <w:sz w:val="16"/>
              </w:rPr>
              <w:t>5</w:t>
            </w:r>
            <w:bookmarkEnd w:id="1740"/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3.4. Максимальны</w:t>
      </w:r>
      <w:bookmarkStart w:id="1741" w:name="OCRUncertain2941"/>
      <w:r>
        <w:t>е</w:t>
      </w:r>
      <w:bookmarkEnd w:id="1741"/>
      <w:r>
        <w:t xml:space="preserve"> </w:t>
      </w:r>
      <w:bookmarkStart w:id="1742" w:name="OCRUncertain2942"/>
      <w:r>
        <w:t>значения</w:t>
      </w:r>
      <w:bookmarkEnd w:id="1742"/>
      <w:r>
        <w:t xml:space="preserve"> горизонтальной </w:t>
      </w:r>
      <w:bookmarkStart w:id="1743" w:name="OCRUncertain2943"/>
      <w:r>
        <w:rPr>
          <w:i/>
        </w:rPr>
        <w:t>Р</w:t>
      </w:r>
      <w:r>
        <w:rPr>
          <w:i/>
          <w:vertAlign w:val="subscript"/>
        </w:rPr>
        <w:t>х</w:t>
      </w:r>
      <w:r>
        <w:t>, кН/м,</w:t>
      </w:r>
      <w:bookmarkEnd w:id="1743"/>
      <w:r>
        <w:t xml:space="preserve"> и верти</w:t>
      </w:r>
      <w:r>
        <w:rPr>
          <w:lang w:val="en-US"/>
        </w:rPr>
        <w:softHyphen/>
      </w:r>
      <w:r>
        <w:t xml:space="preserve">кальной </w:t>
      </w:r>
      <w:bookmarkStart w:id="1744" w:name="OCRUncertain2944"/>
      <w:r>
        <w:rPr>
          <w:i/>
        </w:rPr>
        <w:t>Р</w:t>
      </w:r>
      <w:r>
        <w:rPr>
          <w:i/>
          <w:vertAlign w:val="subscript"/>
          <w:lang w:val="en-US"/>
        </w:rPr>
        <w:t>z</w:t>
      </w:r>
      <w:bookmarkEnd w:id="1744"/>
      <w:r>
        <w:rPr>
          <w:i/>
          <w:vertAlign w:val="subscript"/>
          <w:lang w:val="en-US"/>
        </w:rPr>
        <w:t>,,</w:t>
      </w:r>
      <w:r>
        <w:t xml:space="preserve"> </w:t>
      </w:r>
      <w:bookmarkStart w:id="1745" w:name="OCRUncertain2945"/>
      <w:r>
        <w:t>кН/м,</w:t>
      </w:r>
      <w:bookmarkEnd w:id="1745"/>
      <w:r>
        <w:t xml:space="preserve"> про</w:t>
      </w:r>
      <w:bookmarkStart w:id="1746" w:name="OCRUncertain2946"/>
      <w:r>
        <w:t>е</w:t>
      </w:r>
      <w:bookmarkEnd w:id="1746"/>
      <w:r>
        <w:t>кций равно</w:t>
      </w:r>
      <w:r>
        <w:softHyphen/>
        <w:t>действующей линейной нагр</w:t>
      </w:r>
      <w:bookmarkStart w:id="1747" w:name="OCRUncertain2947"/>
      <w:r>
        <w:t>уз</w:t>
      </w:r>
      <w:bookmarkEnd w:id="1747"/>
      <w:r>
        <w:t>ки от разрушившихся волн на вертикальную волнозащитную стену (с за</w:t>
      </w:r>
      <w:r>
        <w:softHyphen/>
        <w:t xml:space="preserve">сыпкой </w:t>
      </w:r>
      <w:r>
        <w:t>грунта со стороны б</w:t>
      </w:r>
      <w:bookmarkStart w:id="1748" w:name="OCRUncertain2948"/>
      <w:r>
        <w:t>е</w:t>
      </w:r>
      <w:bookmarkEnd w:id="1748"/>
      <w:r>
        <w:t>рега) при откате волны необходимо принимат</w:t>
      </w:r>
      <w:bookmarkStart w:id="1749" w:name="OCRUncertain2949"/>
      <w:r>
        <w:t>ь</w:t>
      </w:r>
      <w:bookmarkEnd w:id="1749"/>
      <w:r>
        <w:t xml:space="preserve"> по </w:t>
      </w:r>
      <w:bookmarkStart w:id="1750" w:name="OCRUncertain2950"/>
      <w:r>
        <w:t>э</w:t>
      </w:r>
      <w:bookmarkEnd w:id="1750"/>
      <w:r>
        <w:t>пюрам бокового и взв</w:t>
      </w:r>
      <w:bookmarkStart w:id="1751" w:name="OCRUncertain2951"/>
      <w:r>
        <w:t>е</w:t>
      </w:r>
      <w:bookmarkEnd w:id="1751"/>
      <w:r>
        <w:softHyphen/>
        <w:t>шивающего волнового давл</w:t>
      </w:r>
      <w:bookmarkStart w:id="1752" w:name="OCRUncertain2952"/>
      <w:r>
        <w:t>е</w:t>
      </w:r>
      <w:bookmarkEnd w:id="1752"/>
      <w:r>
        <w:t>ний (рис.</w:t>
      </w:r>
      <w:r>
        <w:rPr>
          <w:noProof/>
        </w:rPr>
        <w:t xml:space="preserve"> 28)</w:t>
      </w:r>
      <w:bookmarkStart w:id="1753" w:name="OCRUncertain2953"/>
      <w:r>
        <w:rPr>
          <w:noProof/>
        </w:rPr>
        <w:t>,</w:t>
      </w:r>
      <w:bookmarkEnd w:id="1753"/>
      <w:r>
        <w:t xml:space="preserve"> при этом </w:t>
      </w:r>
      <w:bookmarkStart w:id="1754" w:name="OCRUncertain2954"/>
      <w:r>
        <w:t>з</w:t>
      </w:r>
      <w:bookmarkEnd w:id="1754"/>
      <w:r>
        <w:t>на</w:t>
      </w:r>
      <w:bookmarkStart w:id="1755" w:name="OCRUncertain2955"/>
      <w:r>
        <w:t>ч</w:t>
      </w:r>
      <w:bookmarkEnd w:id="1755"/>
      <w:r>
        <w:t xml:space="preserve">ение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r, </w:t>
      </w:r>
      <w:r>
        <w:t xml:space="preserve">кПа, должно определяться по </w:t>
      </w:r>
      <w:bookmarkStart w:id="1756" w:name="OCRUncertain2959"/>
      <w:r>
        <w:t>формуле</w:t>
      </w:r>
      <w:bookmarkEnd w:id="1756"/>
    </w:p>
    <w:p w:rsidR="00000000" w:rsidRDefault="003A62CE">
      <w:pPr>
        <w:ind w:firstLine="284"/>
        <w:jc w:val="center"/>
        <w:rPr>
          <w:noProof/>
        </w:rPr>
      </w:pPr>
      <w:r>
        <w:rPr>
          <w:i/>
        </w:rPr>
        <w:t>р</w:t>
      </w:r>
      <w:r>
        <w:rPr>
          <w:i/>
          <w:vertAlign w:val="subscript"/>
          <w:lang w:val="en-US"/>
        </w:rPr>
        <w:t>r</w:t>
      </w:r>
      <w:r>
        <w:rPr>
          <w:lang w:val="en-US"/>
        </w:rPr>
        <w:t xml:space="preserve"> = </w:t>
      </w:r>
      <w:r>
        <w:rPr>
          <w:i/>
          <w:lang w:val="en-US"/>
        </w:rPr>
        <w:sym w:font="Symbol" w:char="F072"/>
      </w:r>
      <w:r>
        <w:rPr>
          <w:i/>
          <w:lang w:val="en-US"/>
        </w:rPr>
        <w:t>g</w:t>
      </w:r>
      <w:r>
        <w:rPr>
          <w:lang w:val="en-US"/>
        </w:rPr>
        <w:t>(</w:t>
      </w:r>
      <w:r>
        <w:rPr>
          <w:lang w:val="en-US"/>
        </w:rPr>
        <w:sym w:font="Symbol" w:char="F044"/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r</w:t>
      </w:r>
      <w:r>
        <w:rPr>
          <w:lang w:val="en-US"/>
        </w:rPr>
        <w:t>-0,75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br</w:t>
      </w:r>
      <w:r>
        <w:rPr>
          <w:lang w:val="en-US"/>
        </w:rPr>
        <w:t>)</w:t>
      </w:r>
      <w:r>
        <w:rPr>
          <w:noProof/>
        </w:rPr>
        <w:t xml:space="preserve">           (81)</w:t>
      </w:r>
    </w:p>
    <w:p w:rsidR="00000000" w:rsidRDefault="003A62CE">
      <w:pPr>
        <w:ind w:left="993" w:hanging="709"/>
        <w:jc w:val="both"/>
      </w:pPr>
      <w:r>
        <w:t xml:space="preserve">где </w:t>
      </w:r>
      <w:r>
        <w:rPr>
          <w:lang w:val="en-US"/>
        </w:rPr>
        <w:sym w:font="Symbol" w:char="F044"/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r</w:t>
      </w:r>
      <w:r>
        <w:rPr>
          <w:noProof/>
        </w:rPr>
        <w:t xml:space="preserve"> -</w:t>
      </w:r>
      <w:r>
        <w:t xml:space="preserve"> понижени</w:t>
      </w:r>
      <w:bookmarkStart w:id="1757" w:name="OCRUncertain2965"/>
      <w:r>
        <w:t>е</w:t>
      </w:r>
      <w:bookmarkEnd w:id="1757"/>
      <w:r>
        <w:t xml:space="preserve"> </w:t>
      </w:r>
      <w:bookmarkStart w:id="1758" w:name="OCRUncertain2966"/>
      <w:r>
        <w:t>поверхности</w:t>
      </w:r>
      <w:bookmarkEnd w:id="1758"/>
      <w:r>
        <w:t xml:space="preserve"> воды от рас</w:t>
      </w:r>
      <w:r>
        <w:softHyphen/>
        <w:t>четного уровня перед вертикальной ст</w:t>
      </w:r>
      <w:bookmarkStart w:id="1759" w:name="OCRUncertain2967"/>
      <w:r>
        <w:t>е</w:t>
      </w:r>
      <w:bookmarkEnd w:id="1759"/>
      <w:r>
        <w:t>ной при откат</w:t>
      </w:r>
      <w:bookmarkStart w:id="1760" w:name="OCRUncertain2968"/>
      <w:r>
        <w:t>е</w:t>
      </w:r>
      <w:bookmarkEnd w:id="1760"/>
      <w:r>
        <w:t xml:space="preserve"> волны, м, принимае</w:t>
      </w:r>
      <w:r>
        <w:softHyphen/>
        <w:t>мо</w:t>
      </w:r>
      <w:bookmarkStart w:id="1761" w:name="OCRUncertain2969"/>
      <w:r>
        <w:t>е</w:t>
      </w:r>
      <w:bookmarkEnd w:id="1761"/>
      <w:r>
        <w:t xml:space="preserve"> </w:t>
      </w:r>
      <w:bookmarkStart w:id="1762" w:name="OCRUncertain2970"/>
      <w:r>
        <w:t>равным</w:t>
      </w:r>
      <w:bookmarkEnd w:id="1762"/>
      <w:r>
        <w:t xml:space="preserve"> в за</w:t>
      </w:r>
      <w:bookmarkStart w:id="1763" w:name="OCRUncertain2971"/>
      <w:r>
        <w:t>в</w:t>
      </w:r>
      <w:bookmarkEnd w:id="1763"/>
      <w:r>
        <w:t xml:space="preserve">исимости от </w:t>
      </w:r>
      <w:bookmarkStart w:id="1764" w:name="OCRUncertain2972"/>
      <w:r>
        <w:t>расстоя</w:t>
      </w:r>
      <w:bookmarkEnd w:id="1764"/>
      <w:r>
        <w:t xml:space="preserve">ния </w:t>
      </w:r>
      <w:r>
        <w:rPr>
          <w:i/>
        </w:rPr>
        <w:t>а</w:t>
      </w:r>
      <w:r>
        <w:rPr>
          <w:i/>
          <w:vertAlign w:val="subscript"/>
          <w:lang w:val="en-US"/>
        </w:rPr>
        <w:t>l</w:t>
      </w:r>
      <w:r>
        <w:t xml:space="preserve"> от линии ур</w:t>
      </w:r>
      <w:bookmarkStart w:id="1765" w:name="OCRUncertain2974"/>
      <w:r>
        <w:t>ез</w:t>
      </w:r>
      <w:bookmarkEnd w:id="1765"/>
      <w:r>
        <w:t>а воды до соору</w:t>
      </w:r>
      <w:bookmarkStart w:id="1766" w:name="OCRUncertain2975"/>
      <w:r>
        <w:softHyphen/>
      </w:r>
      <w:bookmarkEnd w:id="1766"/>
      <w:r>
        <w:t xml:space="preserve">жения: при </w:t>
      </w:r>
      <w:bookmarkStart w:id="1767" w:name="OCRUncertain2976"/>
      <w:r>
        <w:rPr>
          <w:i/>
        </w:rPr>
        <w:t>а</w:t>
      </w:r>
      <w:bookmarkEnd w:id="1767"/>
      <w:r>
        <w:rPr>
          <w:i/>
          <w:vertAlign w:val="subscript"/>
          <w:lang w:val="en-US"/>
        </w:rPr>
        <w:t>l</w:t>
      </w:r>
      <w:r>
        <w:rPr>
          <w:noProof/>
        </w:rPr>
        <w:t xml:space="preserve"> </w:t>
      </w:r>
      <w:r>
        <w:rPr>
          <w:noProof/>
        </w:rPr>
        <w:sym w:font="Symbol" w:char="F0B3"/>
      </w:r>
      <w:r>
        <w:t xml:space="preserve"> 3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br</w:t>
      </w:r>
      <w:r>
        <w:t xml:space="preserve"> </w:t>
      </w:r>
      <w:r>
        <w:rPr>
          <w:lang w:val="en-US"/>
        </w:rPr>
        <w:sym w:font="Symbol" w:char="F044"/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r</w:t>
      </w:r>
      <w:r>
        <w:rPr>
          <w:noProof/>
        </w:rPr>
        <w:t xml:space="preserve"> </w:t>
      </w:r>
      <w:bookmarkStart w:id="1768" w:name="OCRUncertain2980"/>
      <w:r>
        <w:rPr>
          <w:noProof/>
        </w:rPr>
        <w:t>=</w:t>
      </w:r>
      <w:bookmarkEnd w:id="1768"/>
      <w:r>
        <w:rPr>
          <w:noProof/>
        </w:rPr>
        <w:t xml:space="preserve"> 0</w:t>
      </w:r>
      <w:r>
        <w:t xml:space="preserve"> и при </w:t>
      </w:r>
      <w:r>
        <w:rPr>
          <w:i/>
        </w:rPr>
        <w:t>а</w:t>
      </w:r>
      <w:bookmarkStart w:id="1769" w:name="OCRUncertain2981"/>
      <w:r>
        <w:rPr>
          <w:i/>
          <w:vertAlign w:val="subscript"/>
          <w:lang w:val="en-US"/>
        </w:rPr>
        <w:t>l</w:t>
      </w:r>
      <w:r>
        <w:t>,</w:t>
      </w:r>
      <w:bookmarkEnd w:id="1769"/>
      <w:r>
        <w:rPr>
          <w:noProof/>
        </w:rPr>
        <w:t xml:space="preserve"> </w:t>
      </w:r>
      <w:bookmarkStart w:id="1770" w:name="OCRUncertain2982"/>
      <w:r>
        <w:rPr>
          <w:noProof/>
        </w:rPr>
        <w:t>&lt;</w:t>
      </w:r>
      <w:bookmarkEnd w:id="1770"/>
      <w:r>
        <w:rPr>
          <w:noProof/>
        </w:rPr>
        <w:t xml:space="preserve"> 3</w:t>
      </w:r>
      <w:r>
        <w:rPr>
          <w:i/>
          <w:noProof/>
        </w:rPr>
        <w:t>h</w:t>
      </w:r>
      <w:r>
        <w:rPr>
          <w:i/>
          <w:noProof/>
          <w:vertAlign w:val="subscript"/>
        </w:rPr>
        <w:t>br</w:t>
      </w:r>
      <w:r>
        <w:t xml:space="preserve"> </w:t>
      </w:r>
      <w:r>
        <w:rPr>
          <w:lang w:val="en-US"/>
        </w:rPr>
        <w:sym w:font="Symbol" w:char="F044"/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r</w:t>
      </w:r>
      <w:r>
        <w:rPr>
          <w:noProof/>
        </w:rPr>
        <w:t xml:space="preserve"> </w:t>
      </w:r>
      <w:bookmarkStart w:id="1771" w:name="OCRUncertain2985"/>
      <w:r>
        <w:rPr>
          <w:noProof/>
        </w:rPr>
        <w:t>=</w:t>
      </w:r>
      <w:bookmarkEnd w:id="1771"/>
      <w:r>
        <w:rPr>
          <w:noProof/>
        </w:rPr>
        <w:t xml:space="preserve"> 0,25</w:t>
      </w:r>
      <w:bookmarkStart w:id="1772" w:name="OCRUncertain2986"/>
      <w:r>
        <w:rPr>
          <w:i/>
          <w:noProof/>
        </w:rPr>
        <w:t>h</w:t>
      </w:r>
      <w:r>
        <w:rPr>
          <w:i/>
          <w:noProof/>
          <w:vertAlign w:val="subscript"/>
        </w:rPr>
        <w:t>br</w:t>
      </w:r>
      <w:r>
        <w:rPr>
          <w:noProof/>
        </w:rPr>
        <w:t>.</w:t>
      </w:r>
      <w:bookmarkEnd w:id="1772"/>
    </w:p>
    <w:p w:rsidR="00000000" w:rsidRDefault="003A62CE">
      <w:pPr>
        <w:ind w:left="993" w:hanging="709"/>
        <w:jc w:val="both"/>
      </w:pPr>
    </w:p>
    <w:p w:rsidR="00000000" w:rsidRDefault="003A62CE">
      <w:pPr>
        <w:jc w:val="center"/>
        <w:rPr>
          <w:noProof/>
        </w:rPr>
      </w:pPr>
      <w:r>
        <w:rPr>
          <w:noProof/>
        </w:rPr>
        <w:pict>
          <v:shape id="_x0000_i1151" type="#_x0000_t75" style="width:186.75pt;height:90pt">
            <v:imagedata r:id="rId222" o:title=""/>
          </v:shape>
        </w:pict>
      </w:r>
    </w:p>
    <w:p w:rsidR="00000000" w:rsidRDefault="003A62CE">
      <w:pPr>
        <w:ind w:firstLine="284"/>
        <w:jc w:val="center"/>
      </w:pPr>
      <w:r>
        <w:t>Р</w:t>
      </w:r>
      <w:bookmarkStart w:id="1773" w:name="OCRUncertain2987"/>
      <w:r>
        <w:t>и</w:t>
      </w:r>
      <w:bookmarkEnd w:id="1773"/>
      <w:r>
        <w:t>с.</w:t>
      </w:r>
      <w:r>
        <w:rPr>
          <w:noProof/>
        </w:rPr>
        <w:t>2</w:t>
      </w:r>
      <w:bookmarkStart w:id="1774" w:name="OCRUncertain2988"/>
      <w:r>
        <w:rPr>
          <w:noProof/>
        </w:rPr>
        <w:t>8</w:t>
      </w:r>
      <w:bookmarkEnd w:id="1774"/>
      <w:r>
        <w:rPr>
          <w:noProof/>
        </w:rPr>
        <w:t>.</w:t>
      </w:r>
      <w:r>
        <w:t xml:space="preserve"> Эпюры</w:t>
      </w:r>
      <w:r>
        <w:rPr>
          <w:noProof/>
        </w:rPr>
        <w:t xml:space="preserve"> </w:t>
      </w:r>
      <w:r>
        <w:t xml:space="preserve">волнового </w:t>
      </w:r>
      <w:bookmarkStart w:id="1775" w:name="OCRUncertain2990"/>
      <w:r>
        <w:t>давления</w:t>
      </w:r>
      <w:bookmarkEnd w:id="1775"/>
      <w:r>
        <w:t xml:space="preserve"> </w:t>
      </w:r>
      <w:bookmarkStart w:id="1776" w:name="OCRUncertain2991"/>
      <w:r>
        <w:t>на</w:t>
      </w:r>
      <w:bookmarkEnd w:id="1776"/>
      <w:r>
        <w:t xml:space="preserve"> </w:t>
      </w:r>
      <w:bookmarkStart w:id="1777" w:name="OCRUncertain2993"/>
      <w:r>
        <w:t>ве</w:t>
      </w:r>
      <w:r>
        <w:t>ртикальную волно</w:t>
      </w:r>
      <w:r>
        <w:softHyphen/>
        <w:t>защитную</w:t>
      </w:r>
      <w:bookmarkEnd w:id="1777"/>
      <w:r>
        <w:t xml:space="preserve"> </w:t>
      </w:r>
      <w:bookmarkStart w:id="1778" w:name="OCRUncertain2994"/>
      <w:r>
        <w:t>стену</w:t>
      </w:r>
      <w:bookmarkEnd w:id="1778"/>
      <w:r>
        <w:t xml:space="preserve"> пр</w:t>
      </w:r>
      <w:bookmarkStart w:id="1779" w:name="OCRUncertain2995"/>
      <w:r>
        <w:t>и</w:t>
      </w:r>
      <w:bookmarkEnd w:id="1779"/>
      <w:r>
        <w:t xml:space="preserve"> </w:t>
      </w:r>
      <w:bookmarkStart w:id="1780" w:name="OCRUncertain2996"/>
      <w:r>
        <w:t>откате</w:t>
      </w:r>
      <w:bookmarkEnd w:id="1780"/>
      <w:r>
        <w:t xml:space="preserve"> </w:t>
      </w:r>
      <w:bookmarkStart w:id="1781" w:name="OCRUncertain2997"/>
      <w:r>
        <w:t>волны</w:t>
      </w:r>
      <w:bookmarkEnd w:id="1781"/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3.5.</w:t>
      </w:r>
      <w:r>
        <w:t xml:space="preserve"> Волновое давление </w:t>
      </w:r>
      <w:r>
        <w:rPr>
          <w:i/>
        </w:rPr>
        <w:t>р</w:t>
      </w:r>
      <w:r>
        <w:t xml:space="preserve">, </w:t>
      </w:r>
      <w:bookmarkStart w:id="1782" w:name="OCRUncertain2998"/>
      <w:r>
        <w:t>кПа,</w:t>
      </w:r>
      <w:bookmarkEnd w:id="1782"/>
      <w:r>
        <w:t xml:space="preserve"> на криволинейный участок стены необходимо принимать по эпюре вол</w:t>
      </w:r>
      <w:r>
        <w:softHyphen/>
        <w:t>нового да</w:t>
      </w:r>
      <w:bookmarkStart w:id="1783" w:name="OCRUncertain2999"/>
      <w:r>
        <w:t>в</w:t>
      </w:r>
      <w:bookmarkEnd w:id="1783"/>
      <w:r>
        <w:t>л</w:t>
      </w:r>
      <w:bookmarkStart w:id="1784" w:name="OCRUncertain3000"/>
      <w:r>
        <w:t>е</w:t>
      </w:r>
      <w:bookmarkEnd w:id="1784"/>
      <w:r>
        <w:t>ния на вертикальную ст</w:t>
      </w:r>
      <w:bookmarkStart w:id="1785" w:name="OCRUncertain3001"/>
      <w:r>
        <w:t>е</w:t>
      </w:r>
      <w:bookmarkEnd w:id="1785"/>
      <w:r>
        <w:t>ну сог</w:t>
      </w:r>
      <w:bookmarkStart w:id="1786" w:name="OCRUncertain3002"/>
      <w:r>
        <w:t>л</w:t>
      </w:r>
      <w:bookmarkEnd w:id="1786"/>
      <w:r>
        <w:t>асно п.</w:t>
      </w:r>
      <w:r>
        <w:rPr>
          <w:noProof/>
        </w:rPr>
        <w:t xml:space="preserve"> 3.3</w:t>
      </w:r>
      <w:r>
        <w:t xml:space="preserve"> с ориентированием этой эпюры по нормали к криволинейной поверхности (рис</w:t>
      </w:r>
      <w:bookmarkStart w:id="1787" w:name="OCRUncertain3003"/>
      <w:r>
        <w:t>.</w:t>
      </w:r>
      <w:bookmarkEnd w:id="1787"/>
      <w:r>
        <w:rPr>
          <w:noProof/>
        </w:rPr>
        <w:t xml:space="preserve"> 29).</w:t>
      </w:r>
    </w:p>
    <w:p w:rsidR="00000000" w:rsidRDefault="003A62CE">
      <w:pPr>
        <w:ind w:firstLine="284"/>
        <w:jc w:val="both"/>
      </w:pPr>
    </w:p>
    <w:p w:rsidR="00000000" w:rsidRDefault="003A62CE">
      <w:pPr>
        <w:jc w:val="center"/>
        <w:rPr>
          <w:noProof/>
        </w:rPr>
      </w:pPr>
      <w:r>
        <w:rPr>
          <w:noProof/>
        </w:rPr>
        <w:pict>
          <v:shape id="_x0000_i1152" type="#_x0000_t75" style="width:185.25pt;height:90.75pt">
            <v:imagedata r:id="rId223" o:title=""/>
          </v:shape>
        </w:pict>
      </w:r>
    </w:p>
    <w:p w:rsidR="00000000" w:rsidRDefault="003A62CE">
      <w:pPr>
        <w:ind w:firstLine="284"/>
        <w:jc w:val="center"/>
      </w:pPr>
      <w:bookmarkStart w:id="1788" w:name="OCRUncertain3006"/>
      <w:r>
        <w:t>Ри</w:t>
      </w:r>
      <w:bookmarkEnd w:id="1788"/>
      <w:r>
        <w:t xml:space="preserve">с.29. </w:t>
      </w:r>
      <w:bookmarkStart w:id="1789" w:name="OCRUncertain3007"/>
      <w:r>
        <w:t>Эпюра</w:t>
      </w:r>
      <w:bookmarkEnd w:id="1789"/>
      <w:r>
        <w:t xml:space="preserve"> </w:t>
      </w:r>
      <w:bookmarkStart w:id="1790" w:name="OCRUncertain3008"/>
      <w:r>
        <w:t>давлен</w:t>
      </w:r>
      <w:bookmarkEnd w:id="1790"/>
      <w:r>
        <w:t xml:space="preserve">ия </w:t>
      </w:r>
      <w:bookmarkStart w:id="1791" w:name="OCRUncertain3011"/>
      <w:r>
        <w:t>воли</w:t>
      </w:r>
      <w:bookmarkEnd w:id="1791"/>
      <w:r>
        <w:t xml:space="preserve"> </w:t>
      </w:r>
      <w:bookmarkStart w:id="1792" w:name="OCRUncertain3012"/>
      <w:r>
        <w:t>на криволинейный учас</w:t>
      </w:r>
      <w:bookmarkEnd w:id="1792"/>
      <w:r>
        <w:t>т</w:t>
      </w:r>
      <w:bookmarkStart w:id="1793" w:name="OCRUncertain3013"/>
      <w:r>
        <w:t>ок в</w:t>
      </w:r>
      <w:bookmarkEnd w:id="1793"/>
      <w:r>
        <w:t>олнозащитной стены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lang w:val="en-US"/>
        </w:rPr>
      </w:pPr>
      <w:r>
        <w:rPr>
          <w:noProof/>
        </w:rPr>
        <w:t>3.</w:t>
      </w:r>
      <w:bookmarkStart w:id="1794" w:name="OCRUncertain3014"/>
      <w:r>
        <w:rPr>
          <w:noProof/>
        </w:rPr>
        <w:t>6</w:t>
      </w:r>
      <w:bookmarkEnd w:id="1794"/>
      <w:r>
        <w:rPr>
          <w:noProof/>
        </w:rPr>
        <w:t>.</w:t>
      </w:r>
      <w:r>
        <w:t xml:space="preserve"> Максимал</w:t>
      </w:r>
      <w:bookmarkStart w:id="1795" w:name="OCRUncertain3015"/>
      <w:r>
        <w:t>ь</w:t>
      </w:r>
      <w:bookmarkEnd w:id="1795"/>
      <w:r>
        <w:t>ные</w:t>
      </w:r>
      <w:r>
        <w:rPr>
          <w:noProof/>
        </w:rPr>
        <w:t xml:space="preserve"> </w:t>
      </w:r>
      <w:bookmarkStart w:id="1796" w:name="OCRUncertain3016"/>
      <w:r>
        <w:rPr>
          <w:noProof/>
        </w:rPr>
        <w:t>значени</w:t>
      </w:r>
      <w:bookmarkEnd w:id="1796"/>
      <w:r>
        <w:rPr>
          <w:noProof/>
        </w:rPr>
        <w:t>я</w:t>
      </w:r>
      <w:r>
        <w:t xml:space="preserve"> горизонталь</w:t>
      </w:r>
      <w:bookmarkStart w:id="1797" w:name="OCRUncertain3017"/>
      <w:r>
        <w:t>н</w:t>
      </w:r>
      <w:bookmarkEnd w:id="1797"/>
      <w:r>
        <w:t xml:space="preserve">ых </w:t>
      </w:r>
      <w:bookmarkStart w:id="1798" w:name="OCRUncertain3018"/>
      <w:r>
        <w:rPr>
          <w:i/>
        </w:rPr>
        <w:t>Р</w:t>
      </w:r>
      <w:bookmarkEnd w:id="1798"/>
      <w:r>
        <w:rPr>
          <w:i/>
          <w:vertAlign w:val="subscript"/>
        </w:rPr>
        <w:t>х</w:t>
      </w:r>
      <w:bookmarkStart w:id="1799" w:name="OCRUncertain3019"/>
      <w:r>
        <w:rPr>
          <w:i/>
          <w:vertAlign w:val="subscript"/>
          <w:lang w:val="en-US"/>
        </w:rPr>
        <w:t>,</w:t>
      </w:r>
      <w:r>
        <w:rPr>
          <w:i/>
          <w:vertAlign w:val="subscript"/>
        </w:rPr>
        <w:t>е</w:t>
      </w:r>
      <w:bookmarkEnd w:id="1799"/>
      <w:r>
        <w:rPr>
          <w:i/>
          <w:vertAlign w:val="subscript"/>
        </w:rPr>
        <w:t>х</w:t>
      </w:r>
      <w:r>
        <w:rPr>
          <w:i/>
          <w:vertAlign w:val="subscript"/>
          <w:lang w:val="en-US"/>
        </w:rPr>
        <w:t>t,</w:t>
      </w:r>
      <w:r>
        <w:t xml:space="preserve"> </w:t>
      </w:r>
      <w:bookmarkStart w:id="1800" w:name="OCRUncertain3021"/>
      <w:r>
        <w:rPr>
          <w:i/>
        </w:rPr>
        <w:t>Р</w:t>
      </w:r>
      <w:bookmarkEnd w:id="1800"/>
      <w:r>
        <w:rPr>
          <w:i/>
          <w:vertAlign w:val="subscript"/>
        </w:rPr>
        <w:t>х</w:t>
      </w:r>
      <w:bookmarkStart w:id="1801" w:name="OCRUncertain3022"/>
      <w:r>
        <w:rPr>
          <w:i/>
          <w:vertAlign w:val="subscript"/>
          <w:lang w:val="en-US"/>
        </w:rPr>
        <w:t>,</w:t>
      </w:r>
      <w:bookmarkEnd w:id="1801"/>
      <w:r>
        <w:rPr>
          <w:i/>
          <w:vertAlign w:val="subscript"/>
          <w:lang w:val="en-US"/>
        </w:rPr>
        <w:t>int</w:t>
      </w:r>
      <w:r>
        <w:t xml:space="preserve"> кН, и вертикаль</w:t>
      </w:r>
      <w:bookmarkStart w:id="1802" w:name="OCRUncertain3026"/>
      <w:r>
        <w:t>н</w:t>
      </w:r>
      <w:bookmarkEnd w:id="1802"/>
      <w:r>
        <w:t xml:space="preserve">ой </w:t>
      </w:r>
      <w:bookmarkStart w:id="1803" w:name="OCRUncertain3027"/>
      <w:r>
        <w:rPr>
          <w:i/>
        </w:rPr>
        <w:t>Р</w:t>
      </w:r>
      <w:bookmarkEnd w:id="1803"/>
      <w:r>
        <w:rPr>
          <w:i/>
          <w:vertAlign w:val="subscript"/>
          <w:lang w:val="en-US"/>
        </w:rPr>
        <w:t>z,</w:t>
      </w:r>
      <w:r>
        <w:t xml:space="preserve"> </w:t>
      </w:r>
      <w:bookmarkStart w:id="1804" w:name="OCRUncertain3028"/>
      <w:r>
        <w:t>кН,</w:t>
      </w:r>
      <w:bookmarkEnd w:id="1804"/>
      <w:r>
        <w:t xml:space="preserve"> проекций равнодействующей линейной нагру</w:t>
      </w:r>
      <w:bookmarkStart w:id="1805" w:name="OCRUncertain3029"/>
      <w:r>
        <w:t>з</w:t>
      </w:r>
      <w:bookmarkEnd w:id="1805"/>
      <w:r>
        <w:t xml:space="preserve">ки от волн на </w:t>
      </w:r>
      <w:bookmarkStart w:id="1806" w:name="OCRUncertain3030"/>
      <w:r>
        <w:t>э</w:t>
      </w:r>
      <w:bookmarkEnd w:id="1806"/>
      <w:r>
        <w:t>лем</w:t>
      </w:r>
      <w:bookmarkStart w:id="1807" w:name="OCRUncertain3031"/>
      <w:r>
        <w:t>е</w:t>
      </w:r>
      <w:bookmarkEnd w:id="1807"/>
      <w:r>
        <w:t xml:space="preserve">нт </w:t>
      </w:r>
      <w:bookmarkStart w:id="1808" w:name="OCRUncertain3032"/>
      <w:r>
        <w:t>буны</w:t>
      </w:r>
      <w:bookmarkEnd w:id="1808"/>
      <w:r>
        <w:t xml:space="preserve"> необ</w:t>
      </w:r>
      <w:r>
        <w:t>ходимо принимать по эпюрам бо</w:t>
      </w:r>
      <w:r>
        <w:softHyphen/>
        <w:t>кового и взв</w:t>
      </w:r>
      <w:bookmarkStart w:id="1809" w:name="OCRUncertain3033"/>
      <w:r>
        <w:t>е</w:t>
      </w:r>
      <w:bookmarkEnd w:id="1809"/>
      <w:r>
        <w:t>шивающ</w:t>
      </w:r>
      <w:bookmarkStart w:id="1810" w:name="OCRUncertain3034"/>
      <w:r>
        <w:t>е</w:t>
      </w:r>
      <w:bookmarkEnd w:id="1810"/>
      <w:r>
        <w:t>го волнового давления (рис.</w:t>
      </w:r>
      <w:r>
        <w:rPr>
          <w:noProof/>
        </w:rPr>
        <w:t>30)</w:t>
      </w:r>
      <w:bookmarkStart w:id="1811" w:name="OCRUncertain3035"/>
      <w:r>
        <w:rPr>
          <w:noProof/>
        </w:rPr>
        <w:t>,</w:t>
      </w:r>
      <w:bookmarkEnd w:id="1811"/>
      <w:r>
        <w:t xml:space="preserve"> при этом </w:t>
      </w:r>
      <w:bookmarkStart w:id="1812" w:name="OCRUncertain3037"/>
      <w:r>
        <w:t>з</w:t>
      </w:r>
      <w:bookmarkEnd w:id="1812"/>
      <w:r>
        <w:t>начения волнового давл</w:t>
      </w:r>
      <w:bookmarkStart w:id="1813" w:name="OCRUncertain3038"/>
      <w:r>
        <w:t>е</w:t>
      </w:r>
      <w:bookmarkEnd w:id="1813"/>
      <w:r>
        <w:t xml:space="preserve">ния на внешнюю </w:t>
      </w:r>
      <w:r>
        <w:rPr>
          <w:i/>
        </w:rPr>
        <w:t>р</w:t>
      </w:r>
      <w:bookmarkStart w:id="1814" w:name="OCRUncertain3039"/>
      <w:r>
        <w:rPr>
          <w:i/>
          <w:vertAlign w:val="subscript"/>
        </w:rPr>
        <w:t>ех</w:t>
      </w:r>
      <w:r>
        <w:rPr>
          <w:i/>
          <w:vertAlign w:val="subscript"/>
          <w:lang w:val="en-US"/>
        </w:rPr>
        <w:t>t</w:t>
      </w:r>
      <w:r>
        <w:t>,</w:t>
      </w:r>
      <w:bookmarkEnd w:id="1814"/>
      <w:r>
        <w:t xml:space="preserve"> </w:t>
      </w:r>
      <w:bookmarkStart w:id="1815" w:name="OCRUncertain3040"/>
      <w:r>
        <w:t>кПа,</w:t>
      </w:r>
      <w:bookmarkEnd w:id="1815"/>
      <w:r>
        <w:t xml:space="preserve"> и тен</w:t>
      </w:r>
      <w:bookmarkStart w:id="1816" w:name="OCRUncertain3041"/>
      <w:r>
        <w:t>е</w:t>
      </w:r>
      <w:bookmarkEnd w:id="1816"/>
      <w:r>
        <w:t xml:space="preserve">вую </w:t>
      </w:r>
      <w:bookmarkStart w:id="1817" w:name="OCRUncertain3042"/>
      <w:r>
        <w:rPr>
          <w:i/>
        </w:rPr>
        <w:t>р</w:t>
      </w:r>
      <w:bookmarkEnd w:id="1817"/>
      <w:r>
        <w:rPr>
          <w:i/>
          <w:vertAlign w:val="subscript"/>
          <w:lang w:val="en-US"/>
        </w:rPr>
        <w:t>int,</w:t>
      </w:r>
      <w:r>
        <w:t xml:space="preserve"> </w:t>
      </w:r>
      <w:bookmarkStart w:id="1818" w:name="OCRUncertain3043"/>
      <w:r>
        <w:t>кПа,</w:t>
      </w:r>
      <w:bookmarkEnd w:id="1818"/>
      <w:r>
        <w:t xml:space="preserve"> грани буны и соотв</w:t>
      </w:r>
      <w:bookmarkStart w:id="1819" w:name="OCRUncertain3044"/>
      <w:r>
        <w:t>е</w:t>
      </w:r>
      <w:bookmarkEnd w:id="1819"/>
      <w:r>
        <w:t xml:space="preserve">тствующие возвышения гребня волны </w:t>
      </w:r>
      <w:bookmarkStart w:id="1820" w:name="OCRUncertain3045"/>
      <w:r>
        <w:rPr>
          <w:i/>
        </w:rPr>
        <w:sym w:font="Symbol" w:char="F068"/>
      </w:r>
      <w:r>
        <w:rPr>
          <w:i/>
          <w:vertAlign w:val="subscript"/>
        </w:rPr>
        <w:t>е</w:t>
      </w:r>
      <w:bookmarkEnd w:id="1820"/>
      <w:r>
        <w:rPr>
          <w:i/>
          <w:vertAlign w:val="subscript"/>
        </w:rPr>
        <w:t>х</w:t>
      </w:r>
      <w:bookmarkStart w:id="1821" w:name="OCRUncertain3046"/>
      <w:r>
        <w:rPr>
          <w:i/>
          <w:vertAlign w:val="subscript"/>
          <w:lang w:val="en-US"/>
        </w:rPr>
        <w:t>t</w:t>
      </w:r>
      <w:bookmarkEnd w:id="1821"/>
      <w:r>
        <w:t xml:space="preserve"> м, и </w:t>
      </w:r>
      <w:r>
        <w:rPr>
          <w:i/>
        </w:rPr>
        <w:sym w:font="Symbol" w:char="F068"/>
      </w:r>
      <w:r>
        <w:rPr>
          <w:i/>
          <w:vertAlign w:val="subscript"/>
          <w:lang w:val="en-US"/>
        </w:rPr>
        <w:t>int,</w:t>
      </w:r>
      <w:r>
        <w:t xml:space="preserve"> м, должны опред</w:t>
      </w:r>
      <w:bookmarkStart w:id="1822" w:name="OCRUncertain3048"/>
      <w:r>
        <w:t>е</w:t>
      </w:r>
      <w:bookmarkEnd w:id="1822"/>
      <w:r>
        <w:t>ляться по форму</w:t>
      </w:r>
      <w:r>
        <w:softHyphen/>
        <w:t>лам: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position w:val="-22"/>
          <w:lang w:val="en-US"/>
        </w:rPr>
        <w:object w:dxaOrig="2640" w:dyaOrig="620">
          <v:shape id="_x0000_i1153" type="#_x0000_t75" style="width:132pt;height:30.75pt" o:ole="">
            <v:imagedata r:id="rId224" o:title=""/>
          </v:shape>
          <o:OLEObject Type="Embed" ProgID="Equation.2" ShapeID="_x0000_i1153" DrawAspect="Content" ObjectID="_1427226585" r:id="rId225"/>
        </w:object>
      </w:r>
      <w:r>
        <w:rPr>
          <w:lang w:val="en-US"/>
        </w:rPr>
        <w:t>,       (82)</w:t>
      </w:r>
    </w:p>
    <w:p w:rsidR="00000000" w:rsidRDefault="003A62CE">
      <w:pPr>
        <w:ind w:firstLine="284"/>
        <w:jc w:val="center"/>
      </w:pPr>
      <w:r>
        <w:rPr>
          <w:position w:val="-26"/>
          <w:lang w:val="en-US"/>
        </w:rPr>
        <w:object w:dxaOrig="1160" w:dyaOrig="660">
          <v:shape id="_x0000_i1154" type="#_x0000_t75" style="width:57.75pt;height:33pt" o:ole="">
            <v:imagedata r:id="rId226" o:title=""/>
          </v:shape>
          <o:OLEObject Type="Embed" ProgID="Equation.2" ShapeID="_x0000_i1154" DrawAspect="Content" ObjectID="_1427226586" r:id="rId227"/>
        </w:object>
      </w:r>
      <w:r>
        <w:rPr>
          <w:lang w:val="en-US"/>
        </w:rPr>
        <w:t xml:space="preserve">    </w:t>
      </w:r>
      <w:r>
        <w:rPr>
          <w:position w:val="-26"/>
          <w:lang w:val="en-US"/>
        </w:rPr>
        <w:object w:dxaOrig="1020" w:dyaOrig="680">
          <v:shape id="_x0000_i1155" type="#_x0000_t75" style="width:51pt;height:33.75pt" o:ole="">
            <v:imagedata r:id="rId228" o:title=""/>
          </v:shape>
          <o:OLEObject Type="Embed" ProgID="Equation.2" ShapeID="_x0000_i1155" DrawAspect="Content" ObjectID="_1427226587" r:id="rId229"/>
        </w:object>
      </w:r>
      <w:r>
        <w:rPr>
          <w:lang w:val="en-US"/>
        </w:rPr>
        <w:t>,              (83)</w:t>
      </w:r>
    </w:p>
    <w:p w:rsidR="00000000" w:rsidRDefault="003A62CE">
      <w:pPr>
        <w:ind w:left="1418" w:hanging="1134"/>
        <w:jc w:val="both"/>
      </w:pPr>
      <w:r>
        <w:t>где</w:t>
      </w:r>
      <w:r>
        <w:rPr>
          <w:noProof/>
        </w:rPr>
        <w:t xml:space="preserve">         </w:t>
      </w:r>
      <w:r>
        <w:rPr>
          <w:i/>
          <w:noProof/>
        </w:rPr>
        <w:t>k</w:t>
      </w:r>
      <w:r>
        <w:rPr>
          <w:i/>
          <w:noProof/>
          <w:vertAlign w:val="subscript"/>
        </w:rPr>
        <w:sym w:font="Symbol" w:char="F061"/>
      </w:r>
      <w:r>
        <w:rPr>
          <w:i/>
          <w:noProof/>
          <w:vertAlign w:val="subscript"/>
        </w:rPr>
        <w:t xml:space="preserve"> </w:t>
      </w:r>
      <w:r>
        <w:t>- коэффициент</w:t>
      </w:r>
      <w:r>
        <w:rPr>
          <w:lang w:val="en-US"/>
        </w:rPr>
        <w:t>,</w:t>
      </w:r>
      <w:r>
        <w:t xml:space="preserve"> принимаемый   по табл.</w:t>
      </w:r>
      <w:r>
        <w:rPr>
          <w:noProof/>
        </w:rPr>
        <w:t xml:space="preserve"> 20,</w:t>
      </w:r>
      <w:r>
        <w:t xml:space="preserve"> в зависимости от угла </w:t>
      </w:r>
      <w:r>
        <w:rPr>
          <w:i/>
        </w:rPr>
        <w:sym w:font="Symbol" w:char="F061"/>
      </w:r>
      <w:r>
        <w:t xml:space="preserve"> под</w:t>
      </w:r>
      <w:bookmarkStart w:id="1823" w:name="OCRUncertain3057"/>
      <w:r>
        <w:softHyphen/>
      </w:r>
      <w:bookmarkEnd w:id="1823"/>
      <w:r>
        <w:t xml:space="preserve">хода фронта волны к </w:t>
      </w:r>
      <w:bookmarkStart w:id="1824" w:name="OCRUncertain3058"/>
      <w:r>
        <w:t>буне.</w:t>
      </w:r>
      <w:bookmarkEnd w:id="1824"/>
    </w:p>
    <w:p w:rsidR="00000000" w:rsidRDefault="003A62CE">
      <w:pPr>
        <w:ind w:left="1418" w:hanging="1134"/>
        <w:jc w:val="both"/>
      </w:pPr>
    </w:p>
    <w:p w:rsidR="00000000" w:rsidRDefault="003A62CE">
      <w:pPr>
        <w:jc w:val="center"/>
      </w:pPr>
      <w:r>
        <w:pict>
          <v:shape id="_x0000_i1156" type="#_x0000_t75" style="width:174pt;height:249pt">
            <v:imagedata r:id="rId230" o:title=""/>
          </v:shape>
        </w:pict>
      </w:r>
    </w:p>
    <w:p w:rsidR="00000000" w:rsidRDefault="003A62CE">
      <w:pPr>
        <w:jc w:val="center"/>
      </w:pPr>
      <w:r>
        <w:t>Рис. 30. Эпюры волнового</w:t>
      </w:r>
      <w:r>
        <w:t xml:space="preserve"> давления на буну</w:t>
      </w:r>
    </w:p>
    <w:p w:rsidR="00000000" w:rsidRDefault="003A62CE">
      <w:pPr>
        <w:ind w:left="1418" w:hanging="1134"/>
        <w:jc w:val="both"/>
      </w:pPr>
    </w:p>
    <w:p w:rsidR="00000000" w:rsidRDefault="003A62CE">
      <w:pPr>
        <w:ind w:firstLine="284"/>
        <w:jc w:val="right"/>
        <w:rPr>
          <w:noProof/>
        </w:rPr>
      </w:pPr>
      <w:bookmarkStart w:id="1825" w:name="OCRUncertain3005"/>
      <w:r>
        <w:t>Таблица</w:t>
      </w:r>
      <w:bookmarkEnd w:id="1825"/>
      <w:r>
        <w:rPr>
          <w:noProof/>
        </w:rPr>
        <w:t xml:space="preserve"> 20</w:t>
      </w:r>
    </w:p>
    <w:p w:rsidR="00000000" w:rsidRDefault="003A62CE">
      <w:pPr>
        <w:ind w:firstLine="284"/>
        <w:jc w:val="both"/>
      </w:pP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160"/>
        <w:gridCol w:w="540"/>
        <w:gridCol w:w="977"/>
        <w:gridCol w:w="1233"/>
        <w:gridCol w:w="1233"/>
        <w:gridCol w:w="109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</w:t>
            </w:r>
            <w:bookmarkStart w:id="1826" w:name="OCRUncertain3059"/>
            <w:r>
              <w:rPr>
                <w:sz w:val="16"/>
              </w:rPr>
              <w:t>а</w:t>
            </w:r>
            <w:bookmarkEnd w:id="1826"/>
            <w:r>
              <w:rPr>
                <w:sz w:val="16"/>
              </w:rPr>
              <w:t xml:space="preserve">нь </w:t>
            </w:r>
            <w:bookmarkStart w:id="1827" w:name="OCRUncertain3060"/>
            <w:r>
              <w:rPr>
                <w:sz w:val="16"/>
              </w:rPr>
              <w:t>бу</w:t>
            </w:r>
            <w:bookmarkEnd w:id="1827"/>
            <w:r>
              <w:rPr>
                <w:sz w:val="16"/>
              </w:rPr>
              <w:t>ны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ctg</w:t>
            </w:r>
            <w:r>
              <w:rPr>
                <w:i/>
                <w:sz w:val="16"/>
                <w:lang w:val="en-US"/>
              </w:rPr>
              <w:sym w:font="Symbol" w:char="F061"/>
            </w:r>
          </w:p>
        </w:tc>
        <w:tc>
          <w:tcPr>
            <w:tcW w:w="45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</w:t>
            </w:r>
            <w:bookmarkStart w:id="1828" w:name="OCRUncertain3062"/>
            <w:r>
              <w:rPr>
                <w:sz w:val="16"/>
              </w:rPr>
              <w:t>эффициент</w:t>
            </w:r>
            <w:bookmarkEnd w:id="1828"/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sym w:font="Symbol" w:char="F061"/>
            </w:r>
            <w:r>
              <w:rPr>
                <w:sz w:val="16"/>
              </w:rPr>
              <w:t xml:space="preserve"> при значении </w:t>
            </w:r>
            <w:r>
              <w:rPr>
                <w:position w:val="-10"/>
                <w:sz w:val="16"/>
              </w:rPr>
              <w:object w:dxaOrig="400" w:dyaOrig="380">
                <v:shape id="_x0000_i1157" type="#_x0000_t75" style="width:13.5pt;height:12.75pt" o:ole="">
                  <v:imagedata r:id="rId44" o:title=""/>
                </v:shape>
                <o:OLEObject Type="Embed" ProgID="Equation.2" ShapeID="_x0000_i1157" DrawAspect="Content" ObjectID="_1427226588" r:id="rId231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5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0,03</w:t>
            </w:r>
            <w:r>
              <w:rPr>
                <w:sz w:val="16"/>
              </w:rPr>
              <w:t xml:space="preserve"> и менее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5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0,2 и </w:t>
            </w:r>
            <w:bookmarkStart w:id="1829" w:name="OCRUncertain3069"/>
            <w:r>
              <w:rPr>
                <w:sz w:val="16"/>
              </w:rPr>
              <w:t>более</w:t>
            </w:r>
            <w:bookmarkEnd w:id="1829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Внешняя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Тен</w:t>
            </w:r>
            <w:bookmarkStart w:id="1830" w:name="OCRUncertain3070"/>
            <w:r>
              <w:rPr>
                <w:sz w:val="16"/>
              </w:rPr>
              <w:t>е</w:t>
            </w:r>
            <w:bookmarkEnd w:id="1830"/>
            <w:r>
              <w:rPr>
                <w:sz w:val="16"/>
              </w:rPr>
              <w:t>вая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2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12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  <w:tc>
          <w:tcPr>
            <w:tcW w:w="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</w:t>
            </w:r>
          </w:p>
        </w:tc>
        <w:tc>
          <w:tcPr>
            <w:tcW w:w="12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</w:t>
            </w:r>
          </w:p>
        </w:tc>
        <w:tc>
          <w:tcPr>
            <w:tcW w:w="12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0,18</w:t>
            </w:r>
          </w:p>
        </w:tc>
        <w:tc>
          <w:tcPr>
            <w:tcW w:w="12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0,22</w:t>
            </w:r>
          </w:p>
        </w:tc>
        <w:tc>
          <w:tcPr>
            <w:tcW w:w="12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12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12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10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</w:rPr>
        <w:t>НАГРУЗКИ ОТ СУДО</w:t>
      </w:r>
      <w:bookmarkStart w:id="1831" w:name="OCRUncertain3071"/>
      <w:r>
        <w:rPr>
          <w:b/>
        </w:rPr>
        <w:t>В</w:t>
      </w:r>
      <w:bookmarkEnd w:id="1831"/>
      <w:r>
        <w:rPr>
          <w:b/>
        </w:rPr>
        <w:t>ЫХ ВОЛН  НА КР</w:t>
      </w:r>
      <w:bookmarkStart w:id="1832" w:name="OCRUncertain3073"/>
      <w:r>
        <w:rPr>
          <w:b/>
        </w:rPr>
        <w:t>Е</w:t>
      </w:r>
      <w:bookmarkEnd w:id="1832"/>
      <w:r>
        <w:rPr>
          <w:b/>
        </w:rPr>
        <w:t>ПЛ</w:t>
      </w:r>
      <w:bookmarkStart w:id="1833" w:name="OCRUncertain3074"/>
      <w:r>
        <w:rPr>
          <w:b/>
        </w:rPr>
        <w:t>Е</w:t>
      </w:r>
      <w:bookmarkEnd w:id="1833"/>
      <w:r>
        <w:rPr>
          <w:b/>
        </w:rPr>
        <w:t xml:space="preserve">НИЯ </w:t>
      </w:r>
      <w:bookmarkStart w:id="1834" w:name="OCRUncertain3075"/>
      <w:r>
        <w:rPr>
          <w:b/>
        </w:rPr>
        <w:t>БЕРЕГОВ</w:t>
      </w:r>
      <w:bookmarkEnd w:id="1834"/>
      <w:r>
        <w:rPr>
          <w:b/>
        </w:rPr>
        <w:t xml:space="preserve"> КАНАЛОВ</w:t>
      </w:r>
    </w:p>
    <w:p w:rsidR="00000000" w:rsidRDefault="003A62CE">
      <w:pPr>
        <w:ind w:firstLine="284"/>
        <w:jc w:val="center"/>
        <w:rPr>
          <w:b/>
        </w:rPr>
      </w:pPr>
    </w:p>
    <w:p w:rsidR="00000000" w:rsidRDefault="003A62CE">
      <w:pPr>
        <w:ind w:firstLine="284"/>
        <w:jc w:val="both"/>
        <w:rPr>
          <w:lang w:val="en-US"/>
        </w:rPr>
      </w:pPr>
      <w:r>
        <w:rPr>
          <w:noProof/>
        </w:rPr>
        <w:t>3.7*</w:t>
      </w:r>
      <w:r>
        <w:t xml:space="preserve"> Высоту судовой волны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sh</w:t>
      </w:r>
      <w:r>
        <w:t>, м, н</w:t>
      </w:r>
      <w:bookmarkStart w:id="1835" w:name="OCRUncertain3077"/>
      <w:r>
        <w:t>е</w:t>
      </w:r>
      <w:bookmarkEnd w:id="1835"/>
      <w:r>
        <w:t>обходимо определять по формуле</w:t>
      </w:r>
    </w:p>
    <w:p w:rsidR="00000000" w:rsidRDefault="003A62CE">
      <w:pPr>
        <w:ind w:firstLine="284"/>
        <w:jc w:val="center"/>
      </w:pPr>
      <w:r>
        <w:rPr>
          <w:position w:val="-30"/>
          <w:lang w:val="en-US"/>
        </w:rPr>
        <w:object w:dxaOrig="1640" w:dyaOrig="760">
          <v:shape id="_x0000_i1158" type="#_x0000_t75" style="width:81.75pt;height:38.25pt" o:ole="">
            <v:imagedata r:id="rId232" o:title=""/>
          </v:shape>
          <o:OLEObject Type="Embed" ProgID="Equation.2" ShapeID="_x0000_i1158" DrawAspect="Content" ObjectID="_1427226589" r:id="rId233"/>
        </w:object>
      </w:r>
      <w:r>
        <w:rPr>
          <w:lang w:val="en-US"/>
        </w:rPr>
        <w:t>,        (84)*</w:t>
      </w:r>
    </w:p>
    <w:p w:rsidR="00000000" w:rsidRDefault="003A62CE">
      <w:pPr>
        <w:ind w:firstLine="284"/>
        <w:jc w:val="both"/>
        <w:rPr>
          <w:lang w:val="en-US"/>
        </w:rPr>
      </w:pPr>
      <w:r>
        <w:t xml:space="preserve">где </w:t>
      </w:r>
      <w:r>
        <w:rPr>
          <w:lang w:val="en-US"/>
        </w:rPr>
        <w:t xml:space="preserve">       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 xml:space="preserve">u </w:t>
      </w:r>
      <w:r>
        <w:rPr>
          <w:noProof/>
        </w:rPr>
        <w:t>-</w:t>
      </w:r>
      <w:r>
        <w:t xml:space="preserve"> осадка и длина судна, м;</w:t>
      </w:r>
    </w:p>
    <w:p w:rsidR="00000000" w:rsidRDefault="003A62CE">
      <w:pPr>
        <w:ind w:firstLine="993"/>
        <w:jc w:val="both"/>
      </w:pPr>
      <w:r>
        <w:rPr>
          <w:i/>
        </w:rPr>
        <w:sym w:font="Symbol" w:char="F064"/>
      </w:r>
      <w:r>
        <w:rPr>
          <w:lang w:val="en-US"/>
        </w:rPr>
        <w:t xml:space="preserve"> - </w:t>
      </w:r>
      <w:r>
        <w:t xml:space="preserve"> коэффициент полноты водоизмещения судна;</w:t>
      </w:r>
    </w:p>
    <w:p w:rsidR="00000000" w:rsidRDefault="003A62CE">
      <w:pPr>
        <w:ind w:left="993"/>
        <w:jc w:val="both"/>
        <w:rPr>
          <w:lang w:val="en-US"/>
        </w:rPr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a</w:t>
      </w:r>
      <w:r>
        <w:rPr>
          <w:i/>
          <w:vertAlign w:val="subscript"/>
          <w:lang w:val="en-US"/>
        </w:rPr>
        <w:t xml:space="preserve">dm </w:t>
      </w:r>
      <w:r>
        <w:rPr>
          <w:lang w:val="en-US"/>
        </w:rPr>
        <w:t>-</w:t>
      </w:r>
      <w:r>
        <w:t xml:space="preserve"> допускаемая по эксплуатационным </w:t>
      </w:r>
      <w:bookmarkStart w:id="1836" w:name="OCRUncertain3082"/>
      <w:r>
        <w:rPr>
          <w:noProof/>
        </w:rPr>
        <w:t>,</w:t>
      </w:r>
      <w:bookmarkEnd w:id="1836"/>
      <w:r>
        <w:t xml:space="preserve"> требо</w:t>
      </w:r>
      <w:bookmarkStart w:id="1837" w:name="OCRUncertain3084"/>
      <w:r>
        <w:t>в</w:t>
      </w:r>
      <w:bookmarkEnd w:id="1837"/>
      <w:r>
        <w:t>аниям скорость судна, м/с</w:t>
      </w:r>
      <w:bookmarkStart w:id="1838" w:name="OCRUncertain3085"/>
      <w:r>
        <w:t>,</w:t>
      </w:r>
      <w:bookmarkEnd w:id="1838"/>
      <w:r>
        <w:t xml:space="preserve"> </w:t>
      </w:r>
      <w:bookmarkStart w:id="1839" w:name="OCRUncertain3086"/>
      <w:r>
        <w:t>определяемая</w:t>
      </w:r>
      <w:bookmarkEnd w:id="1839"/>
      <w:r>
        <w:t xml:space="preserve"> по формул</w:t>
      </w:r>
      <w:bookmarkStart w:id="1840" w:name="OCRUncertain3087"/>
      <w:r>
        <w:t>е</w:t>
      </w:r>
      <w:bookmarkEnd w:id="1840"/>
    </w:p>
    <w:p w:rsidR="00000000" w:rsidRDefault="003A62CE">
      <w:pPr>
        <w:ind w:firstLine="284"/>
        <w:jc w:val="center"/>
      </w:pPr>
      <w:r>
        <w:rPr>
          <w:position w:val="-34"/>
        </w:rPr>
        <w:object w:dxaOrig="4500" w:dyaOrig="840">
          <v:shape id="_x0000_i1159" type="#_x0000_t75" style="width:225pt;height:42pt" o:ole="">
            <v:imagedata r:id="rId234" o:title=""/>
          </v:shape>
          <o:OLEObject Type="Embed" ProgID="Equation.2" ShapeID="_x0000_i1159" DrawAspect="Content" ObjectID="_1427226590" r:id="rId235"/>
        </w:object>
      </w:r>
      <w:r>
        <w:t>;    (85)</w:t>
      </w:r>
    </w:p>
    <w:p w:rsidR="00000000" w:rsidRDefault="003A62CE">
      <w:pPr>
        <w:ind w:left="709"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</w:t>
      </w:r>
      <w:r>
        <w:rPr>
          <w:noProof/>
        </w:rPr>
        <w:t xml:space="preserve"> -</w:t>
      </w:r>
      <w:r>
        <w:t xml:space="preserve"> отношение подводной площади попе</w:t>
      </w:r>
      <w:r>
        <w:softHyphen/>
        <w:t>р</w:t>
      </w:r>
      <w:bookmarkStart w:id="1841" w:name="OCRUncertain3089"/>
      <w:r>
        <w:t>е</w:t>
      </w:r>
      <w:bookmarkEnd w:id="1841"/>
      <w:r>
        <w:t>чного сечения судна к площади жи</w:t>
      </w:r>
      <w:r>
        <w:softHyphen/>
        <w:t xml:space="preserve">вого сечения канала </w:t>
      </w:r>
      <w:r>
        <w:rPr>
          <w:i/>
        </w:rPr>
        <w:t>А</w:t>
      </w:r>
      <w:bookmarkStart w:id="1842" w:name="OCRUncertain3090"/>
      <w:r>
        <w:rPr>
          <w:noProof/>
        </w:rPr>
        <w:t>,</w:t>
      </w:r>
      <w:bookmarkEnd w:id="1842"/>
      <w:r>
        <w:t xml:space="preserve"> м</w:t>
      </w:r>
      <w:bookmarkStart w:id="1843" w:name="OCRUncertain3091"/>
      <w:r>
        <w:rPr>
          <w:vertAlign w:val="superscript"/>
          <w:lang w:val="en-US"/>
        </w:rPr>
        <w:t>2</w:t>
      </w:r>
      <w:r>
        <w:rPr>
          <w:noProof/>
        </w:rPr>
        <w:t>;</w:t>
      </w:r>
    </w:p>
    <w:bookmarkEnd w:id="1843"/>
    <w:p w:rsidR="00000000" w:rsidRDefault="003A62CE">
      <w:pPr>
        <w:ind w:firstLine="993"/>
        <w:jc w:val="both"/>
        <w:rPr>
          <w:lang w:val="en-US"/>
        </w:rPr>
      </w:pPr>
      <w:r>
        <w:rPr>
          <w:i/>
          <w:noProof/>
        </w:rPr>
        <w:t>b</w:t>
      </w:r>
      <w:r>
        <w:rPr>
          <w:noProof/>
        </w:rPr>
        <w:t xml:space="preserve"> -</w:t>
      </w:r>
      <w:r>
        <w:t xml:space="preserve"> ширина канала, м, по урезу воды. 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noProof/>
        </w:rPr>
        <w:t>3.8.</w:t>
      </w:r>
      <w:r>
        <w:t xml:space="preserve"> Высоту </w:t>
      </w:r>
      <w:bookmarkStart w:id="1844" w:name="OCRUncertain3092"/>
      <w:r>
        <w:t>н</w:t>
      </w:r>
      <w:bookmarkEnd w:id="1844"/>
      <w:r>
        <w:t xml:space="preserve">аката </w:t>
      </w:r>
      <w:bookmarkStart w:id="1845" w:name="OCRUncertain3093"/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rsh</w:t>
      </w:r>
      <w:r>
        <w:t>,</w:t>
      </w:r>
      <w:bookmarkEnd w:id="1845"/>
      <w:r>
        <w:t xml:space="preserve"> м, судовой волны на откос (рис.</w:t>
      </w:r>
      <w:r>
        <w:rPr>
          <w:noProof/>
        </w:rPr>
        <w:t xml:space="preserve"> 31)</w:t>
      </w:r>
      <w:r>
        <w:t xml:space="preserve"> следу</w:t>
      </w:r>
      <w:bookmarkStart w:id="1846" w:name="OCRUncertain3094"/>
      <w:r>
        <w:t>е</w:t>
      </w:r>
      <w:bookmarkEnd w:id="1846"/>
      <w:r>
        <w:t>т опр</w:t>
      </w:r>
      <w:bookmarkStart w:id="1847" w:name="OCRUncertain3095"/>
      <w:r>
        <w:t>е</w:t>
      </w:r>
      <w:bookmarkEnd w:id="1847"/>
      <w:r>
        <w:t>делять по формуле</w:t>
      </w:r>
    </w:p>
    <w:p w:rsidR="00000000" w:rsidRDefault="003A62CE">
      <w:pPr>
        <w:ind w:firstLine="284"/>
        <w:jc w:val="center"/>
      </w:pPr>
      <w:r>
        <w:rPr>
          <w:position w:val="-26"/>
          <w:lang w:val="en-US"/>
        </w:rPr>
        <w:object w:dxaOrig="2880" w:dyaOrig="1040">
          <v:shape id="_x0000_i1160" type="#_x0000_t75" style="width:2in;height:51.75pt" o:ole="">
            <v:imagedata r:id="rId236" o:title=""/>
          </v:shape>
          <o:OLEObject Type="Embed" ProgID="Equation.2" ShapeID="_x0000_i1160" DrawAspect="Content" ObjectID="_1427226591" r:id="rId237"/>
        </w:object>
      </w:r>
      <w:r>
        <w:rPr>
          <w:lang w:val="en-US"/>
        </w:rPr>
        <w:t xml:space="preserve">,     </w:t>
      </w:r>
      <w:r>
        <w:tab/>
      </w:r>
      <w:r>
        <w:tab/>
      </w:r>
      <w:r>
        <w:tab/>
      </w:r>
      <w:r>
        <w:rPr>
          <w:lang w:val="en-US"/>
        </w:rPr>
        <w:t xml:space="preserve"> (86)</w:t>
      </w:r>
    </w:p>
    <w:p w:rsidR="00000000" w:rsidRDefault="003A62CE">
      <w:pPr>
        <w:ind w:left="993" w:hanging="993"/>
        <w:jc w:val="both"/>
        <w:rPr>
          <w:noProof/>
        </w:rPr>
      </w:pPr>
      <w:r>
        <w:t xml:space="preserve">где    </w:t>
      </w:r>
      <w:r>
        <w:rPr>
          <w:i/>
          <w:lang w:val="en-US"/>
        </w:rPr>
        <w:sym w:font="Symbol" w:char="F062"/>
      </w:r>
      <w:r>
        <w:rPr>
          <w:i/>
          <w:vertAlign w:val="subscript"/>
          <w:lang w:val="en-US"/>
        </w:rPr>
        <w:t>sl</w:t>
      </w:r>
      <w:r>
        <w:t xml:space="preserve"> - коэффициент, приним</w:t>
      </w:r>
      <w:bookmarkStart w:id="1848" w:name="OCRUncertain3103"/>
      <w:r>
        <w:t>а</w:t>
      </w:r>
      <w:bookmarkEnd w:id="1848"/>
      <w:r>
        <w:t>емый для отко</w:t>
      </w:r>
      <w:bookmarkStart w:id="1849" w:name="OCRUncertain3104"/>
      <w:r>
        <w:softHyphen/>
      </w:r>
      <w:bookmarkEnd w:id="1849"/>
      <w:r>
        <w:t>сов, облицованных сплошными плита</w:t>
      </w:r>
      <w:r>
        <w:softHyphen/>
        <w:t>ми, равным</w:t>
      </w:r>
      <w:r>
        <w:rPr>
          <w:noProof/>
        </w:rPr>
        <w:t xml:space="preserve"> 1,4,</w:t>
      </w:r>
      <w:r>
        <w:t xml:space="preserve"> каменным моще</w:t>
      </w:r>
      <w:r>
        <w:softHyphen/>
        <w:t>нием</w:t>
      </w:r>
      <w:r>
        <w:rPr>
          <w:noProof/>
        </w:rPr>
        <w:t xml:space="preserve"> </w:t>
      </w:r>
      <w:r>
        <w:rPr>
          <w:noProof/>
        </w:rPr>
        <w:t>- 1,0</w:t>
      </w:r>
      <w:r>
        <w:t xml:space="preserve"> и каменной </w:t>
      </w:r>
      <w:bookmarkStart w:id="1850" w:name="OCRUncertain3105"/>
      <w:r>
        <w:t>наброской</w:t>
      </w:r>
      <w:bookmarkEnd w:id="1850"/>
      <w:r>
        <w:rPr>
          <w:noProof/>
        </w:rPr>
        <w:t xml:space="preserve"> - 0,8.</w:t>
      </w:r>
    </w:p>
    <w:p w:rsidR="00000000" w:rsidRDefault="003A62CE">
      <w:pPr>
        <w:ind w:firstLine="284"/>
        <w:jc w:val="both"/>
      </w:pPr>
      <w:r>
        <w:rPr>
          <w:noProof/>
        </w:rPr>
        <w:t>3.9.</w:t>
      </w:r>
      <w:r>
        <w:t xml:space="preserve"> Максимальное </w:t>
      </w:r>
      <w:bookmarkStart w:id="1851" w:name="OCRUncertain3106"/>
      <w:r>
        <w:t>з</w:t>
      </w:r>
      <w:bookmarkEnd w:id="1851"/>
      <w:r>
        <w:t>начение линейной нагр</w:t>
      </w:r>
      <w:bookmarkStart w:id="1852" w:name="OCRUncertain3107"/>
      <w:r>
        <w:t>у</w:t>
      </w:r>
      <w:bookmarkEnd w:id="1852"/>
      <w:r>
        <w:t xml:space="preserve">зки от судовой волны на крепления берегов каналов </w:t>
      </w:r>
      <w:r>
        <w:rPr>
          <w:i/>
          <w:lang w:val="en-US"/>
        </w:rPr>
        <w:t>P</w:t>
      </w:r>
      <w:r>
        <w:rPr>
          <w:lang w:val="en-US"/>
        </w:rPr>
        <w:t xml:space="preserve">, </w:t>
      </w:r>
      <w:r>
        <w:t>кН/м, должно приниматься по эпюрам волнового да</w:t>
      </w:r>
      <w:bookmarkStart w:id="1853" w:name="OCRUncertain3109"/>
      <w:r>
        <w:t>в</w:t>
      </w:r>
      <w:bookmarkEnd w:id="1853"/>
      <w:r>
        <w:t>ления (см. рис.</w:t>
      </w:r>
      <w:r>
        <w:rPr>
          <w:noProof/>
        </w:rPr>
        <w:t>31),</w:t>
      </w:r>
      <w:r>
        <w:t xml:space="preserve"> при этом значения </w:t>
      </w:r>
      <w:bookmarkStart w:id="1854" w:name="OCRUncertain3110"/>
      <w:r>
        <w:rPr>
          <w:i/>
        </w:rPr>
        <w:t>р</w:t>
      </w:r>
      <w:r>
        <w:t>,</w:t>
      </w:r>
      <w:bookmarkEnd w:id="1854"/>
      <w:r>
        <w:t xml:space="preserve"> </w:t>
      </w:r>
      <w:bookmarkStart w:id="1855" w:name="OCRUncertain3111"/>
      <w:r>
        <w:t>кПа, н</w:t>
      </w:r>
      <w:bookmarkEnd w:id="1855"/>
      <w:r>
        <w:t xml:space="preserve">еобходимо определять в </w:t>
      </w:r>
      <w:bookmarkStart w:id="1856" w:name="OCRUncertain3112"/>
      <w:r>
        <w:t>з</w:t>
      </w:r>
      <w:bookmarkEnd w:id="1856"/>
      <w:r>
        <w:t>ависимости от</w:t>
      </w:r>
      <w:r>
        <w:rPr>
          <w:lang w:val="en-US"/>
        </w:rPr>
        <w:t xml:space="preserve"> </w:t>
      </w:r>
      <w:r>
        <w:rPr>
          <w:i/>
          <w:lang w:val="en-US"/>
        </w:rPr>
        <w:t>z</w:t>
      </w:r>
      <w:r>
        <w:t xml:space="preserve"> по фор</w:t>
      </w:r>
      <w:r>
        <w:softHyphen/>
        <w:t>мулам:</w:t>
      </w:r>
    </w:p>
    <w:p w:rsidR="00000000" w:rsidRDefault="003A62CE">
      <w:pPr>
        <w:ind w:firstLine="284"/>
        <w:jc w:val="both"/>
        <w:rPr>
          <w:noProof/>
        </w:rPr>
      </w:pPr>
      <w:r>
        <w:t>а) при накат</w:t>
      </w:r>
      <w:bookmarkStart w:id="1857" w:name="OCRUncertain3114"/>
      <w:r>
        <w:t>е</w:t>
      </w:r>
      <w:bookmarkEnd w:id="1857"/>
      <w:r>
        <w:t xml:space="preserve"> волны на откос, укрепленный пли</w:t>
      </w:r>
      <w:r>
        <w:softHyphen/>
        <w:t>тами (см. рис.</w:t>
      </w:r>
      <w:r>
        <w:rPr>
          <w:noProof/>
        </w:rPr>
        <w:t xml:space="preserve"> </w:t>
      </w:r>
      <w:bookmarkStart w:id="1858" w:name="OCRUncertain3115"/>
      <w:r>
        <w:rPr>
          <w:noProof/>
        </w:rPr>
        <w:t>3</w:t>
      </w:r>
      <w:bookmarkEnd w:id="1858"/>
      <w:r>
        <w:rPr>
          <w:noProof/>
        </w:rPr>
        <w:t xml:space="preserve">1, </w:t>
      </w:r>
      <w:bookmarkStart w:id="1859" w:name="OCRUncertain3116"/>
      <w:r>
        <w:rPr>
          <w:i/>
        </w:rPr>
        <w:t>а</w:t>
      </w:r>
      <w:r>
        <w:rPr>
          <w:noProof/>
        </w:rPr>
        <w:t>)</w:t>
      </w:r>
      <w:bookmarkStart w:id="1860" w:name="OCRUncertain3117"/>
      <w:bookmarkEnd w:id="1859"/>
      <w:r>
        <w:rPr>
          <w:noProof/>
        </w:rPr>
        <w:t>:</w:t>
      </w:r>
      <w:bookmarkEnd w:id="1860"/>
    </w:p>
    <w:bookmarkEnd w:id="1150"/>
    <w:p w:rsidR="00000000" w:rsidRDefault="003A62CE">
      <w:pPr>
        <w:ind w:firstLine="284"/>
        <w:jc w:val="center"/>
        <w:rPr>
          <w:lang w:val="en-US"/>
        </w:rPr>
      </w:pPr>
      <w:r>
        <w:rPr>
          <w:i/>
          <w:lang w:val="en-US"/>
        </w:rPr>
        <w:t xml:space="preserve">z </w:t>
      </w:r>
      <w:r>
        <w:rPr>
          <w:lang w:val="en-US"/>
        </w:rPr>
        <w:t xml:space="preserve">=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 xml:space="preserve">1 </w:t>
      </w:r>
      <w:r>
        <w:rPr>
          <w:lang w:val="en-US"/>
        </w:rPr>
        <w:t>= -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rsh</w:t>
      </w:r>
      <w:r>
        <w:rPr>
          <w:lang w:val="en-US"/>
        </w:rPr>
        <w:t xml:space="preserve">,   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1</w:t>
      </w:r>
      <w:r>
        <w:rPr>
          <w:lang w:val="en-US"/>
        </w:rPr>
        <w:t>=0         (87)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i/>
          <w:lang w:val="en-US"/>
        </w:rPr>
        <w:t>z</w:t>
      </w:r>
      <w:r>
        <w:rPr>
          <w:lang w:val="en-US"/>
        </w:rPr>
        <w:t xml:space="preserve"> =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2</w:t>
      </w:r>
      <w:r>
        <w:rPr>
          <w:lang w:val="en-US"/>
        </w:rPr>
        <w:t xml:space="preserve"> =0,       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2</w:t>
      </w:r>
      <w:r>
        <w:rPr>
          <w:lang w:val="en-US"/>
        </w:rPr>
        <w:t xml:space="preserve"> = 1,34</w:t>
      </w:r>
      <w:r>
        <w:rPr>
          <w:i/>
          <w:lang w:val="en-US"/>
        </w:rPr>
        <w:sym w:font="Symbol" w:char="F072"/>
      </w:r>
      <w:r>
        <w:rPr>
          <w:i/>
          <w:lang w:val="en-US"/>
        </w:rPr>
        <w:t>gh</w:t>
      </w:r>
      <w:r>
        <w:rPr>
          <w:i/>
          <w:vertAlign w:val="subscript"/>
          <w:lang w:val="en-US"/>
        </w:rPr>
        <w:t xml:space="preserve">sh            </w:t>
      </w:r>
      <w:r>
        <w:rPr>
          <w:lang w:val="en-US"/>
        </w:rPr>
        <w:t>(88)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>z</w:t>
      </w:r>
      <w:r>
        <w:rPr>
          <w:lang w:val="en-US"/>
        </w:rPr>
        <w:t xml:space="preserve"> =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3</w:t>
      </w:r>
      <w:r>
        <w:rPr>
          <w:lang w:val="en-US"/>
        </w:rPr>
        <w:t xml:space="preserve"> =1,5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sh</w:t>
      </w:r>
      <w:r>
        <w:rPr>
          <w:position w:val="-10"/>
          <w:sz w:val="16"/>
          <w:lang w:val="en-US"/>
        </w:rPr>
        <w:object w:dxaOrig="980" w:dyaOrig="420">
          <v:shape id="_x0000_i1161" type="#_x0000_t75" style="width:48.75pt;height:21pt" o:ole="">
            <v:imagedata r:id="rId238" o:title=""/>
          </v:shape>
          <o:OLEObject Type="Embed" ProgID="Equation.2" ShapeID="_x0000_i1161" DrawAspect="Content" ObjectID="_1427226592" r:id="rId239"/>
        </w:object>
      </w:r>
      <w:r>
        <w:rPr>
          <w:sz w:val="16"/>
          <w:lang w:val="en-US"/>
        </w:rPr>
        <w:t xml:space="preserve">, 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3</w:t>
      </w:r>
      <w:r>
        <w:rPr>
          <w:lang w:val="en-US"/>
        </w:rPr>
        <w:t>=0,5</w:t>
      </w:r>
      <w:r>
        <w:rPr>
          <w:i/>
          <w:lang w:val="en-US"/>
        </w:rPr>
        <w:sym w:font="Symbol" w:char="F072"/>
      </w:r>
      <w:r>
        <w:rPr>
          <w:i/>
          <w:lang w:val="en-US"/>
        </w:rPr>
        <w:t>gh</w:t>
      </w:r>
      <w:r>
        <w:rPr>
          <w:i/>
          <w:vertAlign w:val="subscript"/>
          <w:lang w:val="en-US"/>
        </w:rPr>
        <w:t>sh</w:t>
      </w:r>
      <w:r>
        <w:t>;</w:t>
      </w:r>
      <w:r>
        <w:rPr>
          <w:i/>
          <w:vertAlign w:val="subscript"/>
          <w:lang w:val="en-US"/>
        </w:rPr>
        <w:t xml:space="preserve">  </w:t>
      </w:r>
      <w:r>
        <w:rPr>
          <w:lang w:val="en-US"/>
        </w:rPr>
        <w:t>(89)</w:t>
      </w:r>
    </w:p>
    <w:p w:rsidR="00000000" w:rsidRDefault="003A62CE">
      <w:pPr>
        <w:ind w:firstLine="284"/>
        <w:jc w:val="center"/>
        <w:rPr>
          <w:lang w:val="en-US"/>
        </w:rPr>
      </w:pPr>
    </w:p>
    <w:p w:rsidR="00000000" w:rsidRDefault="003A62CE">
      <w:pPr>
        <w:jc w:val="center"/>
        <w:rPr>
          <w:lang w:val="en-US"/>
        </w:rPr>
      </w:pPr>
      <w:r>
        <w:rPr>
          <w:lang w:val="en-US"/>
        </w:rPr>
        <w:pict>
          <v:shape id="_x0000_i1162" type="#_x0000_t75" style="width:158.25pt;height:224.25pt">
            <v:imagedata r:id="rId240" o:title=""/>
          </v:shape>
        </w:pict>
      </w:r>
    </w:p>
    <w:p w:rsidR="00000000" w:rsidRDefault="003A62CE">
      <w:pPr>
        <w:ind w:firstLine="284"/>
        <w:jc w:val="center"/>
        <w:rPr>
          <w:noProof/>
        </w:rPr>
      </w:pPr>
      <w:r>
        <w:t>Рис.31.  Эпюры давле</w:t>
      </w:r>
      <w:r>
        <w:t>ния судовых волн на крепления берегов каналов</w:t>
      </w:r>
    </w:p>
    <w:p w:rsidR="00000000" w:rsidRDefault="003A62CE">
      <w:pPr>
        <w:ind w:firstLine="284"/>
        <w:jc w:val="center"/>
      </w:pPr>
      <w:r>
        <w:rPr>
          <w:i/>
        </w:rPr>
        <w:t>а</w:t>
      </w:r>
      <w:r>
        <w:t xml:space="preserve"> - при накате волны на откос; </w:t>
      </w:r>
      <w:r>
        <w:rPr>
          <w:i/>
        </w:rPr>
        <w:t>б</w:t>
      </w:r>
      <w:r>
        <w:rPr>
          <w:noProof/>
        </w:rPr>
        <w:t xml:space="preserve"> </w:t>
      </w:r>
      <w:r>
        <w:t>- при откате волны с откоса;</w:t>
      </w:r>
      <w:r>
        <w:rPr>
          <w:noProof/>
        </w:rPr>
        <w:t xml:space="preserve"> </w:t>
      </w:r>
      <w:r>
        <w:rPr>
          <w:i/>
        </w:rPr>
        <w:t>в</w:t>
      </w:r>
      <w:r>
        <w:rPr>
          <w:noProof/>
        </w:rPr>
        <w:t xml:space="preserve"> </w:t>
      </w:r>
      <w:r>
        <w:t>- при ложбине волны у</w:t>
      </w:r>
      <w:r>
        <w:rPr>
          <w:noProof/>
        </w:rPr>
        <w:t xml:space="preserve"> </w:t>
      </w:r>
      <w:r>
        <w:t>ве</w:t>
      </w:r>
      <w:r>
        <w:rPr>
          <w:noProof/>
        </w:rPr>
        <w:t>рт</w:t>
      </w:r>
      <w:r>
        <w:t>и</w:t>
      </w:r>
      <w:r>
        <w:rPr>
          <w:noProof/>
        </w:rPr>
        <w:t>к</w:t>
      </w:r>
      <w:r>
        <w:t>альной стены</w:t>
      </w:r>
    </w:p>
    <w:p w:rsidR="00000000" w:rsidRDefault="003A62CE">
      <w:pPr>
        <w:ind w:firstLine="284"/>
        <w:jc w:val="both"/>
      </w:pPr>
      <w:r>
        <w:t>б) при откате</w:t>
      </w:r>
      <w:r>
        <w:rPr>
          <w:noProof/>
        </w:rPr>
        <w:t xml:space="preserve"> </w:t>
      </w:r>
      <w:r>
        <w:t>в</w:t>
      </w:r>
      <w:r>
        <w:rPr>
          <w:noProof/>
        </w:rPr>
        <w:t>о</w:t>
      </w:r>
      <w:r>
        <w:t>л</w:t>
      </w:r>
      <w:r>
        <w:rPr>
          <w:noProof/>
        </w:rPr>
        <w:t>ны</w:t>
      </w:r>
      <w:r>
        <w:t xml:space="preserve"> с откоса, укрепленного пли</w:t>
      </w:r>
      <w:r>
        <w:softHyphen/>
        <w:t>тами (см. рис.</w:t>
      </w:r>
      <w:r>
        <w:rPr>
          <w:noProof/>
        </w:rPr>
        <w:t xml:space="preserve"> 31,</w:t>
      </w:r>
      <w:r>
        <w:rPr>
          <w:i/>
        </w:rPr>
        <w:t>б</w:t>
      </w:r>
      <w:r>
        <w:rPr>
          <w:noProof/>
        </w:rPr>
        <w:t>):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lang w:val="en-US"/>
        </w:rPr>
        <w:t>z =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1</w:t>
      </w:r>
      <w:r>
        <w:rPr>
          <w:lang w:val="en-US"/>
        </w:rPr>
        <w:t xml:space="preserve"> =</w:t>
      </w:r>
      <w:r>
        <w:rPr>
          <w:lang w:val="en-US"/>
        </w:rPr>
        <w:sym w:font="Symbol" w:char="F044"/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 xml:space="preserve">,   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1</w:t>
      </w:r>
      <w:r>
        <w:rPr>
          <w:lang w:val="en-US"/>
        </w:rPr>
        <w:t>=0</w:t>
      </w:r>
      <w:r>
        <w:t>;</w:t>
      </w:r>
      <w:r>
        <w:rPr>
          <w:lang w:val="en-US"/>
        </w:rPr>
        <w:t xml:space="preserve">     (90)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>z</w:t>
      </w:r>
      <w:r>
        <w:rPr>
          <w:lang w:val="en-US"/>
        </w:rPr>
        <w:t xml:space="preserve"> =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2</w:t>
      </w:r>
      <w:r>
        <w:rPr>
          <w:lang w:val="en-US"/>
        </w:rPr>
        <w:t xml:space="preserve"> =0,5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sh</w:t>
      </w:r>
      <w:r>
        <w:rPr>
          <w:lang w:val="en-US"/>
        </w:rPr>
        <w:t xml:space="preserve">,  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2</w:t>
      </w:r>
      <w:r>
        <w:rPr>
          <w:lang w:val="en-US"/>
        </w:rPr>
        <w:t xml:space="preserve"> = -</w:t>
      </w:r>
      <w:r>
        <w:rPr>
          <w:i/>
          <w:lang w:val="en-US"/>
        </w:rPr>
        <w:sym w:font="Symbol" w:char="F072"/>
      </w:r>
      <w:r>
        <w:rPr>
          <w:i/>
          <w:lang w:val="en-US"/>
        </w:rPr>
        <w:t>g</w:t>
      </w:r>
      <w:r>
        <w:rPr>
          <w:lang w:val="en-US"/>
        </w:rPr>
        <w:t>(0,5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sh</w:t>
      </w:r>
      <w:r>
        <w:rPr>
          <w:lang w:val="en-US"/>
        </w:rPr>
        <w:t>-</w:t>
      </w:r>
      <w:r>
        <w:rPr>
          <w:lang w:val="en-US"/>
        </w:rPr>
        <w:sym w:font="Symbol" w:char="F044"/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>)</w:t>
      </w:r>
      <w:r>
        <w:t>;</w:t>
      </w:r>
      <w:r>
        <w:rPr>
          <w:lang w:val="en-US"/>
        </w:rPr>
        <w:t xml:space="preserve">  (91)</w:t>
      </w:r>
    </w:p>
    <w:p w:rsidR="00000000" w:rsidRDefault="003A62CE">
      <w:pPr>
        <w:ind w:firstLine="284"/>
        <w:jc w:val="center"/>
        <w:rPr>
          <w:noProof/>
        </w:rPr>
      </w:pPr>
      <w:r>
        <w:rPr>
          <w:i/>
          <w:lang w:val="en-US"/>
        </w:rPr>
        <w:t>z</w:t>
      </w:r>
      <w:r>
        <w:rPr>
          <w:lang w:val="en-US"/>
        </w:rPr>
        <w:t xml:space="preserve"> =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3</w:t>
      </w:r>
      <w:r>
        <w:rPr>
          <w:lang w:val="en-US"/>
        </w:rPr>
        <w:t xml:space="preserve"> =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inf</w:t>
      </w:r>
      <w:r>
        <w:rPr>
          <w:lang w:val="en-US"/>
        </w:rPr>
        <w:t xml:space="preserve">, 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3</w:t>
      </w:r>
      <w:r>
        <w:rPr>
          <w:lang w:val="en-US"/>
        </w:rPr>
        <w:t xml:space="preserve"> =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2</w:t>
      </w:r>
      <w:r>
        <w:rPr>
          <w:lang w:val="en-US"/>
        </w:rPr>
        <w:t xml:space="preserve"> </w:t>
      </w:r>
      <w:r>
        <w:t>;</w:t>
      </w:r>
      <w:r>
        <w:rPr>
          <w:lang w:val="en-US"/>
        </w:rPr>
        <w:t xml:space="preserve">  (92)</w:t>
      </w:r>
      <w:r>
        <w:rPr>
          <w:noProof/>
        </w:rPr>
        <w:t xml:space="preserve">     </w:t>
      </w:r>
    </w:p>
    <w:p w:rsidR="00000000" w:rsidRDefault="003A62CE">
      <w:pPr>
        <w:ind w:firstLine="284"/>
        <w:jc w:val="both"/>
        <w:rPr>
          <w:noProof/>
        </w:rPr>
      </w:pPr>
      <w:r>
        <w:t>в</w:t>
      </w:r>
      <w:r>
        <w:rPr>
          <w:noProof/>
        </w:rPr>
        <w:t>)</w:t>
      </w:r>
      <w:r>
        <w:t xml:space="preserve"> при ложбине волны у вертикальной стены (см. рис,</w:t>
      </w:r>
      <w:r>
        <w:rPr>
          <w:noProof/>
        </w:rPr>
        <w:t xml:space="preserve"> 31.</w:t>
      </w:r>
      <w:r>
        <w:rPr>
          <w:i/>
        </w:rPr>
        <w:t>в</w:t>
      </w:r>
      <w:r>
        <w:t>)</w:t>
      </w:r>
      <w:r>
        <w:rPr>
          <w:noProof/>
        </w:rPr>
        <w:t xml:space="preserve"> :</w:t>
      </w:r>
    </w:p>
    <w:p w:rsidR="00000000" w:rsidRDefault="003A62CE">
      <w:pPr>
        <w:ind w:firstLine="284"/>
        <w:jc w:val="center"/>
      </w:pPr>
      <w:r>
        <w:rPr>
          <w:lang w:val="en-US"/>
        </w:rPr>
        <w:t>z =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1</w:t>
      </w:r>
      <w:r>
        <w:rPr>
          <w:lang w:val="en-US"/>
        </w:rPr>
        <w:t xml:space="preserve"> =</w:t>
      </w:r>
      <w:r>
        <w:rPr>
          <w:lang w:val="en-US"/>
        </w:rPr>
        <w:sym w:font="Symbol" w:char="F044"/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 xml:space="preserve">,   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1</w:t>
      </w:r>
      <w:r>
        <w:rPr>
          <w:lang w:val="en-US"/>
        </w:rPr>
        <w:t>=0</w:t>
      </w:r>
      <w:r>
        <w:t>;  (93)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 xml:space="preserve"> z</w:t>
      </w:r>
      <w:r>
        <w:rPr>
          <w:lang w:val="en-US"/>
        </w:rPr>
        <w:t xml:space="preserve"> =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2</w:t>
      </w:r>
      <w:r>
        <w:rPr>
          <w:lang w:val="en-US"/>
        </w:rPr>
        <w:t xml:space="preserve"> =0,5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sh</w:t>
      </w:r>
      <w:r>
        <w:rPr>
          <w:lang w:val="en-US"/>
        </w:rPr>
        <w:t xml:space="preserve">,  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2</w:t>
      </w:r>
      <w:r>
        <w:rPr>
          <w:lang w:val="en-US"/>
        </w:rPr>
        <w:t xml:space="preserve"> = -</w:t>
      </w:r>
      <w:r>
        <w:rPr>
          <w:i/>
          <w:lang w:val="en-US"/>
        </w:rPr>
        <w:sym w:font="Symbol" w:char="F072"/>
      </w:r>
      <w:r>
        <w:rPr>
          <w:i/>
          <w:lang w:val="en-US"/>
        </w:rPr>
        <w:t>g</w:t>
      </w:r>
      <w:r>
        <w:rPr>
          <w:lang w:val="en-US"/>
        </w:rPr>
        <w:t>(0,5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sh</w:t>
      </w:r>
      <w:r>
        <w:rPr>
          <w:lang w:val="en-US"/>
        </w:rPr>
        <w:t>-</w:t>
      </w:r>
      <w:r>
        <w:rPr>
          <w:lang w:val="en-US"/>
        </w:rPr>
        <w:sym w:font="Symbol" w:char="F044"/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>)</w:t>
      </w:r>
      <w:r>
        <w:t>;  (94)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>z</w:t>
      </w:r>
      <w:r>
        <w:rPr>
          <w:lang w:val="en-US"/>
        </w:rPr>
        <w:t xml:space="preserve"> =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3</w:t>
      </w:r>
      <w:r>
        <w:rPr>
          <w:lang w:val="en-US"/>
        </w:rPr>
        <w:t xml:space="preserve"> =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sh</w:t>
      </w:r>
      <w:r>
        <w:rPr>
          <w:lang w:val="en-US"/>
        </w:rPr>
        <w:t xml:space="preserve">, </w:t>
      </w:r>
      <w:r>
        <w:rPr>
          <w:i/>
          <w:lang w:val="en-US"/>
        </w:rPr>
        <w:t xml:space="preserve"> p</w:t>
      </w:r>
      <w:r>
        <w:rPr>
          <w:i/>
          <w:vertAlign w:val="subscript"/>
          <w:lang w:val="en-US"/>
        </w:rPr>
        <w:t>3</w:t>
      </w:r>
      <w:r>
        <w:rPr>
          <w:lang w:val="en-US"/>
        </w:rPr>
        <w:t xml:space="preserve"> =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2</w:t>
      </w:r>
      <w:r>
        <w:t>;   (95)</w:t>
      </w:r>
    </w:p>
    <w:p w:rsidR="00000000" w:rsidRDefault="003A62CE">
      <w:pPr>
        <w:ind w:firstLine="284"/>
        <w:jc w:val="center"/>
        <w:rPr>
          <w:noProof/>
        </w:rPr>
      </w:pPr>
      <w:r>
        <w:rPr>
          <w:i/>
          <w:lang w:val="en-US"/>
        </w:rPr>
        <w:t>z</w:t>
      </w:r>
      <w:r>
        <w:rPr>
          <w:i/>
        </w:rPr>
        <w:t xml:space="preserve"> </w:t>
      </w:r>
      <w:r>
        <w:t>=</w:t>
      </w:r>
      <w:r>
        <w:rPr>
          <w:i/>
          <w:lang w:val="en-US"/>
        </w:rPr>
        <w:t>z</w:t>
      </w:r>
      <w:r>
        <w:rPr>
          <w:i/>
          <w:vertAlign w:val="subscript"/>
        </w:rPr>
        <w:t>4</w:t>
      </w:r>
      <w:r>
        <w:t xml:space="preserve"> =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sh</w:t>
      </w:r>
      <w:r>
        <w:rPr>
          <w:lang w:val="en-US"/>
        </w:rPr>
        <w:t>+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h</w:t>
      </w:r>
      <w:r>
        <w:rPr>
          <w:lang w:val="en-US"/>
        </w:rPr>
        <w:t xml:space="preserve">, 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4</w:t>
      </w:r>
      <w:r>
        <w:rPr>
          <w:lang w:val="en-US"/>
        </w:rPr>
        <w:t>=0,   (96)</w:t>
      </w:r>
    </w:p>
    <w:p w:rsidR="00000000" w:rsidRDefault="003A62CE">
      <w:pPr>
        <w:jc w:val="both"/>
      </w:pPr>
      <w:r>
        <w:t xml:space="preserve">где  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inf</w:t>
      </w:r>
      <w:r>
        <w:rPr>
          <w:lang w:val="en-US"/>
        </w:rPr>
        <w:t xml:space="preserve"> -</w:t>
      </w:r>
      <w:r>
        <w:t xml:space="preserve"> глубина низа крепления откоса, м;</w:t>
      </w:r>
    </w:p>
    <w:p w:rsidR="00000000" w:rsidRDefault="003A62CE">
      <w:pPr>
        <w:ind w:left="567" w:hanging="283"/>
        <w:jc w:val="both"/>
        <w:rPr>
          <w:lang w:val="en-US"/>
        </w:rPr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 xml:space="preserve">h </w:t>
      </w:r>
      <w:r>
        <w:rPr>
          <w:lang w:val="en-US"/>
        </w:rPr>
        <w:t>-</w:t>
      </w:r>
      <w:r>
        <w:t xml:space="preserve"> глубина забивки шпунта, м;</w:t>
      </w:r>
    </w:p>
    <w:p w:rsidR="00000000" w:rsidRDefault="003A62CE">
      <w:pPr>
        <w:ind w:left="567" w:hanging="283"/>
        <w:jc w:val="both"/>
      </w:pPr>
      <w:r>
        <w:rPr>
          <w:lang w:val="en-US"/>
        </w:rPr>
        <w:sym w:font="Symbol" w:char="F044"/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 xml:space="preserve">f </w:t>
      </w:r>
      <w:r>
        <w:rPr>
          <w:lang w:val="en-US"/>
        </w:rPr>
        <w:t>-</w:t>
      </w:r>
      <w:r>
        <w:t xml:space="preserve"> понижение уровня воды, м, за крепле</w:t>
      </w:r>
      <w:r>
        <w:softHyphen/>
        <w:t>нием берега канала вследствие филь</w:t>
      </w:r>
      <w:r>
        <w:softHyphen/>
        <w:t>трации, принимаемое равным:</w:t>
      </w:r>
    </w:p>
    <w:p w:rsidR="00000000" w:rsidRDefault="003A62CE">
      <w:pPr>
        <w:ind w:left="567" w:hanging="283"/>
        <w:jc w:val="both"/>
      </w:pPr>
      <w:r>
        <w:t>0,25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sh</w:t>
      </w:r>
      <w:r>
        <w:rPr>
          <w:noProof/>
        </w:rPr>
        <w:t xml:space="preserve"> -</w:t>
      </w:r>
      <w:r>
        <w:t xml:space="preserve"> для крепления протяженностью по от</w:t>
      </w:r>
      <w:r>
        <w:softHyphen/>
        <w:t xml:space="preserve">косу от расчетного уровня воды менее </w:t>
      </w:r>
      <w:r>
        <w:rPr>
          <w:lang w:val="en-US"/>
        </w:rPr>
        <w:t>4</w:t>
      </w:r>
      <w:r>
        <w:t xml:space="preserve"> м с водонепроницаемым упором;</w:t>
      </w:r>
    </w:p>
    <w:p w:rsidR="00000000" w:rsidRDefault="003A62CE">
      <w:pPr>
        <w:ind w:left="567" w:hanging="283"/>
        <w:jc w:val="both"/>
      </w:pPr>
      <w:r>
        <w:rPr>
          <w:noProof/>
        </w:rPr>
        <w:t>0,2</w:t>
      </w:r>
      <w:r>
        <w:rPr>
          <w:i/>
          <w:noProof/>
        </w:rPr>
        <w:t>h</w:t>
      </w:r>
      <w:r>
        <w:rPr>
          <w:i/>
          <w:noProof/>
          <w:vertAlign w:val="subscript"/>
        </w:rPr>
        <w:t>sh</w:t>
      </w:r>
      <w:r>
        <w:t xml:space="preserve"> -</w:t>
      </w:r>
      <w:r>
        <w:rPr>
          <w:lang w:val="en-US"/>
        </w:rPr>
        <w:t xml:space="preserve"> </w:t>
      </w:r>
      <w:r>
        <w:t>то же, с протяженностью более</w:t>
      </w:r>
      <w:r>
        <w:rPr>
          <w:noProof/>
        </w:rPr>
        <w:t xml:space="preserve"> 4</w:t>
      </w:r>
      <w:r>
        <w:t xml:space="preserve"> м с упором</w:t>
      </w:r>
      <w:r>
        <w:rPr>
          <w:noProof/>
        </w:rPr>
        <w:t xml:space="preserve"> </w:t>
      </w:r>
      <w:r>
        <w:t>в виде каменной призмы;</w:t>
      </w:r>
    </w:p>
    <w:p w:rsidR="00000000" w:rsidRDefault="003A62CE">
      <w:pPr>
        <w:ind w:left="567" w:hanging="283"/>
        <w:jc w:val="both"/>
      </w:pPr>
      <w:r>
        <w:t xml:space="preserve"> </w:t>
      </w:r>
      <w:r>
        <w:rPr>
          <w:noProof/>
        </w:rPr>
        <w:t>0,1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sh</w:t>
      </w:r>
      <w:r>
        <w:rPr>
          <w:lang w:val="en-US"/>
        </w:rPr>
        <w:t xml:space="preserve"> -</w:t>
      </w:r>
      <w:r>
        <w:t xml:space="preserve"> для вертикальной шпунтовой стенки.</w:t>
      </w:r>
    </w:p>
    <w:p w:rsidR="00000000" w:rsidRDefault="003A62CE">
      <w:pPr>
        <w:spacing w:before="120" w:after="120"/>
        <w:ind w:firstLine="284"/>
        <w:jc w:val="center"/>
        <w:rPr>
          <w:b/>
        </w:rPr>
      </w:pPr>
      <w:r>
        <w:rPr>
          <w:b/>
          <w:noProof/>
        </w:rPr>
        <w:t>4.</w:t>
      </w:r>
      <w:r>
        <w:rPr>
          <w:b/>
        </w:rPr>
        <w:t xml:space="preserve"> НАГРУЗКИ ОТ СУДОВ (ПЛАВУЧИХ ОБЪЕКТОВ) НА ГИДРОТЕХНИЧЕСКИЕ СООРУЖЕНИЯ</w:t>
      </w:r>
    </w:p>
    <w:p w:rsidR="00000000" w:rsidRDefault="003A62CE">
      <w:pPr>
        <w:ind w:firstLine="284"/>
        <w:jc w:val="both"/>
      </w:pPr>
      <w:r>
        <w:rPr>
          <w:noProof/>
        </w:rPr>
        <w:t>4.1.*</w:t>
      </w:r>
      <w:r>
        <w:t xml:space="preserve"> При </w:t>
      </w:r>
      <w:r>
        <w:t>расчете гидротехнических сооружений на нагрузки от судов (плавучих объектов) необхо</w:t>
      </w:r>
      <w:r>
        <w:softHyphen/>
        <w:t>димо определять:</w:t>
      </w:r>
      <w:r>
        <w:rPr>
          <w:noProof/>
        </w:rPr>
        <w:t xml:space="preserve">   </w:t>
      </w:r>
    </w:p>
    <w:p w:rsidR="00000000" w:rsidRDefault="003A62CE">
      <w:pPr>
        <w:ind w:firstLine="284"/>
        <w:jc w:val="both"/>
        <w:rPr>
          <w:noProof/>
        </w:rPr>
      </w:pPr>
      <w:r>
        <w:t>нагрузки от ветра, течения и волн на плавучие объекты согласно пп.</w:t>
      </w:r>
      <w:r>
        <w:rPr>
          <w:noProof/>
        </w:rPr>
        <w:t xml:space="preserve"> 4.2 </w:t>
      </w:r>
      <w:r>
        <w:t>-</w:t>
      </w:r>
      <w:r>
        <w:rPr>
          <w:noProof/>
        </w:rPr>
        <w:t xml:space="preserve"> 4.4*;</w:t>
      </w:r>
    </w:p>
    <w:p w:rsidR="00000000" w:rsidRDefault="003A62CE">
      <w:pPr>
        <w:ind w:firstLine="284"/>
        <w:jc w:val="both"/>
        <w:rPr>
          <w:noProof/>
        </w:rPr>
      </w:pPr>
      <w:r>
        <w:t>нагрузки от навала на причальное сооружение пришвартованного судна при действии ветра, тече</w:t>
      </w:r>
      <w:r>
        <w:softHyphen/>
        <w:t>ния и волн согласно п.</w:t>
      </w:r>
      <w:r>
        <w:rPr>
          <w:noProof/>
        </w:rPr>
        <w:t xml:space="preserve"> 4.7*;</w:t>
      </w:r>
    </w:p>
    <w:p w:rsidR="00000000" w:rsidRDefault="003A62CE">
      <w:pPr>
        <w:ind w:firstLine="284"/>
        <w:jc w:val="both"/>
        <w:rPr>
          <w:noProof/>
        </w:rPr>
      </w:pPr>
      <w:r>
        <w:t>нагрузки от навала судна при его подходе к пор</w:t>
      </w:r>
      <w:r>
        <w:softHyphen/>
        <w:t>товому   причальному</w:t>
      </w:r>
      <w:r>
        <w:rPr>
          <w:noProof/>
        </w:rPr>
        <w:t xml:space="preserve"> </w:t>
      </w:r>
      <w:r>
        <w:t xml:space="preserve"> сооружению   согласно пп.</w:t>
      </w:r>
      <w:r>
        <w:rPr>
          <w:noProof/>
        </w:rPr>
        <w:t xml:space="preserve"> 4.8*-</w:t>
      </w:r>
      <w:r>
        <w:t xml:space="preserve"> </w:t>
      </w:r>
      <w:r>
        <w:rPr>
          <w:noProof/>
        </w:rPr>
        <w:t>4.10;</w:t>
      </w:r>
    </w:p>
    <w:p w:rsidR="00000000" w:rsidRDefault="003A62CE">
      <w:pPr>
        <w:ind w:firstLine="284"/>
        <w:jc w:val="both"/>
        <w:rPr>
          <w:noProof/>
        </w:rPr>
      </w:pPr>
      <w:r>
        <w:t>нагрузки от натяжения швартовов при действии на судно ветра и течения согласно пп.</w:t>
      </w:r>
      <w:r>
        <w:rPr>
          <w:noProof/>
        </w:rPr>
        <w:t xml:space="preserve"> 4.11</w:t>
      </w:r>
      <w:r>
        <w:t xml:space="preserve"> и</w:t>
      </w:r>
      <w:r>
        <w:rPr>
          <w:noProof/>
        </w:rPr>
        <w:t xml:space="preserve"> 4.12.</w:t>
      </w:r>
    </w:p>
    <w:p w:rsidR="00000000" w:rsidRDefault="003A62CE">
      <w:pPr>
        <w:spacing w:before="120" w:after="120"/>
        <w:ind w:firstLine="284"/>
        <w:jc w:val="center"/>
        <w:rPr>
          <w:b/>
          <w:sz w:val="18"/>
        </w:rPr>
      </w:pPr>
      <w:r>
        <w:rPr>
          <w:b/>
          <w:sz w:val="18"/>
        </w:rPr>
        <w:t xml:space="preserve"> НАГР</w:t>
      </w:r>
      <w:r>
        <w:rPr>
          <w:b/>
          <w:sz w:val="18"/>
        </w:rPr>
        <w:t>УЗКИ ОТ ВЕТРА, ТЕЧЕНИЯ И ВОЛН НА ПЛАВУЧИЕ ОБЪЕКТЫ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noProof/>
        </w:rPr>
        <w:t>4.2.</w:t>
      </w:r>
      <w:r>
        <w:t xml:space="preserve"> Поперечную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q,</w:t>
      </w:r>
      <w:r>
        <w:t xml:space="preserve"> кН, и продольную</w:t>
      </w:r>
      <w:r>
        <w:rPr>
          <w:noProof/>
        </w:rPr>
        <w:t xml:space="preserve"> </w:t>
      </w:r>
      <w:r>
        <w:rPr>
          <w:i/>
          <w:noProof/>
        </w:rPr>
        <w:t>W</w:t>
      </w:r>
      <w:r>
        <w:rPr>
          <w:i/>
          <w:noProof/>
          <w:vertAlign w:val="subscript"/>
        </w:rPr>
        <w:t>n</w:t>
      </w:r>
      <w:r>
        <w:rPr>
          <w:noProof/>
        </w:rPr>
        <w:t>,</w:t>
      </w:r>
      <w:r>
        <w:t xml:space="preserve"> кН, составляющие силы от воздействия ветра на пла</w:t>
      </w:r>
      <w:r>
        <w:softHyphen/>
        <w:t>вучие объекты следует определять по формулам:</w:t>
      </w:r>
    </w:p>
    <w:p w:rsidR="00000000" w:rsidRDefault="003A62CE">
      <w:pPr>
        <w:ind w:firstLine="284"/>
        <w:jc w:val="both"/>
      </w:pPr>
      <w:r>
        <w:t xml:space="preserve"> для судов и плавучих причалов с ошвартован</w:t>
      </w:r>
      <w:r>
        <w:softHyphen/>
        <w:t>ными судами</w:t>
      </w:r>
    </w:p>
    <w:p w:rsidR="00000000" w:rsidRDefault="003A62CE">
      <w:pPr>
        <w:ind w:firstLine="284"/>
        <w:jc w:val="center"/>
        <w:rPr>
          <w:noProof/>
        </w:rPr>
      </w:pPr>
      <w:r>
        <w:rPr>
          <w:position w:val="-14"/>
        </w:rPr>
        <w:object w:dxaOrig="1920" w:dyaOrig="420">
          <v:shape id="_x0000_i1163" type="#_x0000_t75" style="width:96pt;height:21pt" o:ole="">
            <v:imagedata r:id="rId241" o:title=""/>
          </v:shape>
          <o:OLEObject Type="Embed" ProgID="Equation.2" ShapeID="_x0000_i1163" DrawAspect="Content" ObjectID="_1427226593" r:id="rId242"/>
        </w:object>
      </w:r>
      <w:r>
        <w:t>;</w:t>
      </w:r>
      <w:r>
        <w:rPr>
          <w:noProof/>
        </w:rPr>
        <w:t xml:space="preserve">           (97) </w:t>
      </w:r>
    </w:p>
    <w:p w:rsidR="00000000" w:rsidRDefault="003A62CE">
      <w:pPr>
        <w:ind w:firstLine="284"/>
        <w:jc w:val="center"/>
        <w:rPr>
          <w:noProof/>
        </w:rPr>
      </w:pPr>
      <w:r>
        <w:rPr>
          <w:position w:val="-10"/>
        </w:rPr>
        <w:object w:dxaOrig="1920" w:dyaOrig="380">
          <v:shape id="_x0000_i1164" type="#_x0000_t75" style="width:96pt;height:18.75pt" o:ole="">
            <v:imagedata r:id="rId243" o:title=""/>
          </v:shape>
          <o:OLEObject Type="Embed" ProgID="Equation.2" ShapeID="_x0000_i1164" DrawAspect="Content" ObjectID="_1427226594" r:id="rId244"/>
        </w:object>
      </w:r>
      <w:r>
        <w:t>;</w:t>
      </w:r>
      <w:r>
        <w:rPr>
          <w:noProof/>
        </w:rPr>
        <w:t xml:space="preserve">          (98) </w:t>
      </w:r>
    </w:p>
    <w:p w:rsidR="00000000" w:rsidRDefault="003A62CE">
      <w:pPr>
        <w:ind w:firstLine="284"/>
        <w:jc w:val="both"/>
        <w:rPr>
          <w:lang w:val="en-US"/>
        </w:rPr>
      </w:pPr>
      <w:r>
        <w:t xml:space="preserve">для плавучих доков 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14"/>
        </w:rPr>
        <w:object w:dxaOrig="1820" w:dyaOrig="420">
          <v:shape id="_x0000_i1165" type="#_x0000_t75" style="width:90.75pt;height:21pt" o:ole="">
            <v:imagedata r:id="rId245" o:title=""/>
          </v:shape>
          <o:OLEObject Type="Embed" ProgID="Equation.2" ShapeID="_x0000_i1165" DrawAspect="Content" ObjectID="_1427226595" r:id="rId246"/>
        </w:object>
      </w:r>
      <w:r>
        <w:rPr>
          <w:noProof/>
        </w:rPr>
        <w:t>;            (99)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10"/>
        </w:rPr>
        <w:object w:dxaOrig="1800" w:dyaOrig="380">
          <v:shape id="_x0000_i1166" type="#_x0000_t75" style="width:90pt;height:18.75pt" o:ole="">
            <v:imagedata r:id="rId247" o:title=""/>
          </v:shape>
          <o:OLEObject Type="Embed" ProgID="Equation.2" ShapeID="_x0000_i1166" DrawAspect="Content" ObjectID="_1427226596" r:id="rId248"/>
        </w:object>
      </w:r>
      <w:r>
        <w:rPr>
          <w:noProof/>
        </w:rPr>
        <w:t>;           (100)</w:t>
      </w:r>
    </w:p>
    <w:p w:rsidR="00000000" w:rsidRDefault="003A62CE">
      <w:pPr>
        <w:ind w:firstLine="284"/>
        <w:jc w:val="both"/>
        <w:rPr>
          <w:lang w:val="en-US"/>
        </w:rPr>
      </w:pPr>
      <w:r>
        <w:t>где</w:t>
      </w:r>
      <w:r>
        <w:rPr>
          <w:lang w:val="en-US"/>
        </w:rPr>
        <w:t xml:space="preserve">    </w:t>
      </w:r>
      <w:r>
        <w:t xml:space="preserve"> </w:t>
      </w:r>
      <w:r>
        <w:rPr>
          <w:i/>
        </w:rPr>
        <w:t>А</w:t>
      </w:r>
      <w:r>
        <w:rPr>
          <w:i/>
          <w:vertAlign w:val="subscript"/>
          <w:lang w:val="en-US"/>
        </w:rPr>
        <w:t>q</w:t>
      </w:r>
      <w:r>
        <w:t xml:space="preserve"> и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 xml:space="preserve">n </w:t>
      </w:r>
      <w:r>
        <w:rPr>
          <w:lang w:val="en-US"/>
        </w:rPr>
        <w:t>-</w:t>
      </w:r>
      <w:r>
        <w:t xml:space="preserve"> соответственно боковая и лобовая надводные площади парусности (силуэ</w:t>
      </w:r>
      <w:r>
        <w:t>тов) плавучих объектов, м</w:t>
      </w:r>
      <w:r>
        <w:rPr>
          <w:vertAlign w:val="superscript"/>
          <w:lang w:val="en-US"/>
        </w:rPr>
        <w:t>2</w:t>
      </w:r>
      <w:r>
        <w:t>;</w:t>
      </w:r>
    </w:p>
    <w:p w:rsidR="00000000" w:rsidRDefault="003A62CE">
      <w:pPr>
        <w:ind w:left="993"/>
        <w:jc w:val="both"/>
        <w:rPr>
          <w:lang w:val="en-US"/>
        </w:rPr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q</w:t>
      </w:r>
      <w:r>
        <w:t xml:space="preserve"> и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 xml:space="preserve">n </w:t>
      </w:r>
      <w:r>
        <w:rPr>
          <w:lang w:val="en-US"/>
        </w:rPr>
        <w:t>-</w:t>
      </w:r>
      <w:r>
        <w:t xml:space="preserve"> соответственно поперечная и про</w:t>
      </w:r>
      <w:r>
        <w:softHyphen/>
        <w:t>дольная</w:t>
      </w:r>
      <w:r>
        <w:rPr>
          <w:noProof/>
        </w:rPr>
        <w:t xml:space="preserve"> </w:t>
      </w:r>
      <w:r>
        <w:t xml:space="preserve"> составляющие скорости ветра обеспеченностью</w:t>
      </w:r>
      <w:r>
        <w:rPr>
          <w:noProof/>
        </w:rPr>
        <w:t xml:space="preserve"> 2</w:t>
      </w:r>
      <w:r>
        <w:t xml:space="preserve"> </w:t>
      </w:r>
      <w:r>
        <w:sym w:font="Symbol" w:char="F025"/>
      </w:r>
      <w:r>
        <w:t xml:space="preserve"> за нави</w:t>
      </w:r>
      <w:r>
        <w:softHyphen/>
        <w:t xml:space="preserve">гационный период, м/с; </w:t>
      </w:r>
    </w:p>
    <w:p w:rsidR="00000000" w:rsidRDefault="003A62CE">
      <w:pPr>
        <w:ind w:left="993"/>
        <w:jc w:val="both"/>
      </w:pPr>
      <w:r>
        <w:rPr>
          <w:lang w:val="en-US"/>
        </w:rPr>
        <w:sym w:font="Symbol" w:char="F078"/>
      </w:r>
      <w:r>
        <w:rPr>
          <w:lang w:val="en-US"/>
        </w:rPr>
        <w:t>-</w:t>
      </w:r>
      <w:r>
        <w:t xml:space="preserve"> коэффициент, принимаемый по табл.</w:t>
      </w:r>
      <w:r>
        <w:rPr>
          <w:noProof/>
        </w:rPr>
        <w:t xml:space="preserve"> 21,</w:t>
      </w:r>
      <w:r>
        <w:t xml:space="preserve"> в которой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 xml:space="preserve">h </w:t>
      </w:r>
      <w:r>
        <w:rPr>
          <w:lang w:val="en-US"/>
        </w:rPr>
        <w:t xml:space="preserve">- </w:t>
      </w:r>
      <w:r>
        <w:t>наиболь</w:t>
      </w:r>
      <w:r>
        <w:softHyphen/>
        <w:t>ший горизонтальный размер попе</w:t>
      </w:r>
      <w:r>
        <w:softHyphen/>
        <w:t>речного или продольного силуэ</w:t>
      </w:r>
      <w:r>
        <w:softHyphen/>
        <w:t>тов надводной части плавучего объекта</w:t>
      </w:r>
      <w:r>
        <w:rPr>
          <w:lang w:val="en-US"/>
        </w:rPr>
        <w:t>.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>Примечание. Площади парусности следует</w:t>
      </w:r>
      <w:r>
        <w:rPr>
          <w:noProof/>
          <w:sz w:val="18"/>
        </w:rPr>
        <w:t xml:space="preserve"> </w:t>
      </w:r>
      <w:r>
        <w:rPr>
          <w:sz w:val="18"/>
        </w:rPr>
        <w:t>определять с учетом площадей экранирующих преград, расположенных с наветренной стороны.</w:t>
      </w: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21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126"/>
        <w:gridCol w:w="1172"/>
        <w:gridCol w:w="1010"/>
        <w:gridCol w:w="936"/>
        <w:gridCol w:w="9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Наибольший размер силуэта плавучего объекта </w:t>
            </w:r>
            <w:r>
              <w:rPr>
                <w:i/>
                <w:sz w:val="18"/>
              </w:rPr>
              <w:t>а</w:t>
            </w:r>
            <w:r>
              <w:rPr>
                <w:i/>
                <w:sz w:val="18"/>
                <w:vertAlign w:val="subscript"/>
                <w:lang w:val="en-US"/>
              </w:rPr>
              <w:t>h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 xml:space="preserve"> м</w:t>
            </w:r>
          </w:p>
        </w:tc>
        <w:tc>
          <w:tcPr>
            <w:tcW w:w="1172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</w:t>
            </w:r>
            <w:r>
              <w:rPr>
                <w:sz w:val="16"/>
              </w:rPr>
              <w:t>о 25</w:t>
            </w:r>
          </w:p>
        </w:tc>
        <w:tc>
          <w:tcPr>
            <w:tcW w:w="101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6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993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200</w:t>
            </w:r>
            <w:r>
              <w:rPr>
                <w:sz w:val="16"/>
              </w:rPr>
              <w:t xml:space="preserve"> 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Коэффициент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78"/>
            </w:r>
          </w:p>
        </w:tc>
        <w:tc>
          <w:tcPr>
            <w:tcW w:w="1172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01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936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65</w:t>
            </w:r>
          </w:p>
        </w:tc>
        <w:tc>
          <w:tcPr>
            <w:tcW w:w="99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4.3.</w:t>
      </w:r>
      <w:r>
        <w:t xml:space="preserve"> Поперечную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t xml:space="preserve">, кН, и продольную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w</w:t>
      </w:r>
      <w:r>
        <w:t>, кН, составляющие силы от воздействия течения на пла</w:t>
      </w:r>
      <w:r>
        <w:softHyphen/>
        <w:t>вучий объект следует определять по формулам:</w:t>
      </w:r>
    </w:p>
    <w:p w:rsidR="00000000" w:rsidRDefault="003A62CE">
      <w:pPr>
        <w:ind w:firstLine="284"/>
        <w:jc w:val="center"/>
      </w:pPr>
      <w:r>
        <w:rPr>
          <w:noProof/>
          <w:position w:val="-12"/>
        </w:rPr>
        <w:object w:dxaOrig="1300" w:dyaOrig="400">
          <v:shape id="_x0000_i1167" type="#_x0000_t75" style="width:65.25pt;height:20.25pt" o:ole="">
            <v:imagedata r:id="rId249" o:title=""/>
          </v:shape>
          <o:OLEObject Type="Embed" ProgID="Equation.2" ShapeID="_x0000_i1167" DrawAspect="Content" ObjectID="_1427226597" r:id="rId250"/>
        </w:object>
      </w:r>
      <w:r>
        <w:rPr>
          <w:noProof/>
        </w:rPr>
        <w:t xml:space="preserve"> </w:t>
      </w:r>
      <w:r>
        <w:t>;</w:t>
      </w:r>
      <w:r>
        <w:rPr>
          <w:noProof/>
        </w:rPr>
        <w:t xml:space="preserve">             (101)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  <w:position w:val="-12"/>
        </w:rPr>
        <w:object w:dxaOrig="1320" w:dyaOrig="400">
          <v:shape id="_x0000_i1168" type="#_x0000_t75" style="width:66pt;height:20.25pt" o:ole="">
            <v:imagedata r:id="rId251" o:title=""/>
          </v:shape>
          <o:OLEObject Type="Embed" ProgID="Equation.2" ShapeID="_x0000_i1168" DrawAspect="Content" ObjectID="_1427226598" r:id="rId252"/>
        </w:object>
      </w:r>
      <w:r>
        <w:t>,</w:t>
      </w:r>
      <w:r>
        <w:rPr>
          <w:noProof/>
        </w:rPr>
        <w:t xml:space="preserve">              (102)</w:t>
      </w:r>
    </w:p>
    <w:p w:rsidR="00000000" w:rsidRDefault="003A62CE">
      <w:pPr>
        <w:ind w:firstLine="284"/>
        <w:jc w:val="both"/>
      </w:pPr>
      <w:r>
        <w:t xml:space="preserve">где 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t</w:t>
      </w:r>
      <w:r>
        <w:rPr>
          <w:lang w:val="en-US"/>
        </w:rPr>
        <w:t xml:space="preserve"> </w:t>
      </w:r>
      <w:r>
        <w:t>-</w:t>
      </w:r>
      <w:r>
        <w:rPr>
          <w:lang w:val="en-US"/>
        </w:rPr>
        <w:t xml:space="preserve"> </w:t>
      </w:r>
      <w:r>
        <w:t>соответственно боковая и лобовая подводные площади парусности плавучих объектов, м</w:t>
      </w:r>
      <w:r>
        <w:rPr>
          <w:vertAlign w:val="superscript"/>
        </w:rPr>
        <w:t>2</w:t>
      </w:r>
      <w:r>
        <w:t>;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t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 xml:space="preserve">l </w:t>
      </w:r>
      <w:r>
        <w:t>- поперечная и продольная составляющие скорости течения обеспечен</w:t>
      </w:r>
      <w:r>
        <w:softHyphen/>
        <w:t>ностью</w:t>
      </w:r>
      <w:r>
        <w:rPr>
          <w:noProof/>
        </w:rPr>
        <w:t xml:space="preserve"> 2 %</w:t>
      </w:r>
      <w:r>
        <w:t xml:space="preserve"> га навигационный период, м/с.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4</w:t>
      </w:r>
      <w:r>
        <w:t>.</w:t>
      </w:r>
      <w:r>
        <w:rPr>
          <w:noProof/>
        </w:rPr>
        <w:t>4*.</w:t>
      </w:r>
      <w:r>
        <w:t xml:space="preserve"> Максимал</w:t>
      </w:r>
      <w:r>
        <w:t>ьные</w:t>
      </w:r>
      <w:r>
        <w:rPr>
          <w:noProof/>
        </w:rPr>
        <w:t xml:space="preserve"> </w:t>
      </w:r>
      <w:r>
        <w:t xml:space="preserve">значения поперечной </w:t>
      </w:r>
      <w:r>
        <w:rPr>
          <w:i/>
          <w:lang w:val="en-US"/>
        </w:rPr>
        <w:t>Q</w:t>
      </w:r>
      <w:r>
        <w:rPr>
          <w:lang w:val="en-US"/>
        </w:rPr>
        <w:t>,</w:t>
      </w:r>
      <w:r>
        <w:t xml:space="preserve"> кН, и продольной </w:t>
      </w:r>
      <w:r>
        <w:rPr>
          <w:i/>
          <w:lang w:val="en-US"/>
        </w:rPr>
        <w:t>N</w:t>
      </w:r>
      <w:r>
        <w:t>, кН, горизонтальных сил от воздей</w:t>
      </w:r>
      <w:r>
        <w:softHyphen/>
        <w:t xml:space="preserve">ствия волн на плавучие объекты следует определять по формулам:        </w:t>
      </w:r>
    </w:p>
    <w:p w:rsidR="00000000" w:rsidRDefault="003A62CE">
      <w:pPr>
        <w:ind w:firstLine="284"/>
        <w:jc w:val="center"/>
        <w:rPr>
          <w:noProof/>
        </w:rPr>
      </w:pPr>
      <w:r>
        <w:rPr>
          <w:i/>
          <w:lang w:val="en-US"/>
        </w:rPr>
        <w:t>Q</w:t>
      </w:r>
      <w:r>
        <w:rPr>
          <w:lang w:val="en-US"/>
        </w:rPr>
        <w:t xml:space="preserve"> = </w:t>
      </w:r>
      <w:r>
        <w:rPr>
          <w:i/>
          <w:lang w:val="en-US"/>
        </w:rPr>
        <w:sym w:font="Symbol" w:char="F063"/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sym w:font="Symbol" w:char="F031"/>
      </w:r>
      <w:r>
        <w:rPr>
          <w:i/>
          <w:lang w:val="en-US"/>
        </w:rPr>
        <w:sym w:font="Symbol" w:char="F072"/>
      </w:r>
      <w:r>
        <w:rPr>
          <w:i/>
          <w:lang w:val="en-US"/>
        </w:rPr>
        <w:t>ghA</w:t>
      </w:r>
      <w:r>
        <w:rPr>
          <w:i/>
          <w:vertAlign w:val="subscript"/>
          <w:lang w:val="en-US"/>
        </w:rPr>
        <w:t>l</w:t>
      </w:r>
      <w:r>
        <w:t xml:space="preserve">;   </w:t>
      </w:r>
      <w:r>
        <w:rPr>
          <w:lang w:val="en-US"/>
        </w:rPr>
        <w:t xml:space="preserve">     </w:t>
      </w:r>
      <w:r>
        <w:t>(103)*</w:t>
      </w:r>
    </w:p>
    <w:p w:rsidR="00000000" w:rsidRDefault="003A62CE">
      <w:pPr>
        <w:ind w:firstLine="284"/>
        <w:jc w:val="center"/>
        <w:rPr>
          <w:noProof/>
        </w:rPr>
      </w:pPr>
      <w:r>
        <w:rPr>
          <w:i/>
          <w:lang w:val="en-US"/>
        </w:rPr>
        <w:t>N</w:t>
      </w:r>
      <w:r>
        <w:rPr>
          <w:lang w:val="en-US"/>
        </w:rPr>
        <w:t xml:space="preserve"> = </w:t>
      </w:r>
      <w:r>
        <w:rPr>
          <w:i/>
          <w:lang w:val="en-US"/>
        </w:rPr>
        <w:sym w:font="Symbol" w:char="F063"/>
      </w:r>
      <w:r>
        <w:rPr>
          <w:i/>
          <w:lang w:val="en-US"/>
        </w:rPr>
        <w:sym w:font="Symbol" w:char="F072"/>
      </w:r>
      <w:r>
        <w:rPr>
          <w:i/>
          <w:lang w:val="en-US"/>
        </w:rPr>
        <w:t>ghA</w:t>
      </w:r>
      <w:r>
        <w:rPr>
          <w:i/>
          <w:vertAlign w:val="subscript"/>
          <w:lang w:val="en-US"/>
        </w:rPr>
        <w:t>t</w:t>
      </w:r>
      <w:r>
        <w:rPr>
          <w:lang w:val="en-US"/>
        </w:rPr>
        <w:t>,</w:t>
      </w:r>
      <w:r>
        <w:rPr>
          <w:noProof/>
        </w:rPr>
        <w:t xml:space="preserve">           (104)</w:t>
      </w:r>
    </w:p>
    <w:p w:rsidR="00000000" w:rsidRDefault="003A62CE">
      <w:pPr>
        <w:ind w:firstLine="284"/>
        <w:jc w:val="both"/>
      </w:pPr>
      <w:r>
        <w:t xml:space="preserve">где       </w:t>
      </w:r>
      <w:r>
        <w:rPr>
          <w:i/>
        </w:rPr>
        <w:sym w:font="Symbol" w:char="F063"/>
      </w:r>
      <w:r>
        <w:rPr>
          <w:lang w:val="en-US"/>
        </w:rPr>
        <w:t>-</w:t>
      </w:r>
      <w:r>
        <w:t xml:space="preserve"> коэффициент,</w:t>
      </w:r>
      <w:r>
        <w:rPr>
          <w:lang w:val="en-US"/>
        </w:rPr>
        <w:t xml:space="preserve"> </w:t>
      </w:r>
      <w:r>
        <w:t>принимаемый по рис.</w:t>
      </w:r>
      <w:r>
        <w:rPr>
          <w:noProof/>
        </w:rPr>
        <w:t xml:space="preserve"> 32,</w:t>
      </w:r>
      <w:r>
        <w:t xml:space="preserve"> на котором</w:t>
      </w:r>
      <w:r>
        <w:rPr>
          <w:noProof/>
        </w:rPr>
        <w:t xml:space="preserve"> </w:t>
      </w:r>
      <w:r>
        <w:rPr>
          <w:i/>
          <w:noProof/>
        </w:rPr>
        <w:t>d</w:t>
      </w:r>
      <w:r>
        <w:rPr>
          <w:i/>
          <w:noProof/>
          <w:vertAlign w:val="subscript"/>
        </w:rPr>
        <w:t xml:space="preserve">s </w:t>
      </w:r>
      <w:r>
        <w:t>-</w:t>
      </w:r>
      <w:r>
        <w:rPr>
          <w:lang w:val="en-US"/>
        </w:rPr>
        <w:t xml:space="preserve"> </w:t>
      </w:r>
      <w:r>
        <w:t>осадка плавучего объекта, м;</w:t>
      </w:r>
    </w:p>
    <w:p w:rsidR="00000000" w:rsidRDefault="003A62CE">
      <w:pPr>
        <w:ind w:firstLine="284"/>
        <w:jc w:val="both"/>
      </w:pPr>
      <w:r>
        <w:rPr>
          <w:i/>
        </w:rPr>
        <w:sym w:font="Symbol" w:char="F067"/>
      </w:r>
      <w:r>
        <w:rPr>
          <w:i/>
          <w:vertAlign w:val="subscript"/>
        </w:rPr>
        <w:t xml:space="preserve">1 </w:t>
      </w:r>
      <w:r>
        <w:t>- коэффициент,  принимаемый по табл. 21а*,</w:t>
      </w:r>
      <w:r>
        <w:rPr>
          <w:noProof/>
        </w:rPr>
        <w:t xml:space="preserve"> </w:t>
      </w:r>
      <w:r>
        <w:t>в которой</w:t>
      </w:r>
      <w:r>
        <w:rPr>
          <w:noProof/>
        </w:rPr>
        <w:t xml:space="preserve">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l</w:t>
      </w:r>
      <w:r>
        <w:rPr>
          <w:noProof/>
        </w:rPr>
        <w:t xml:space="preserve"> -</w:t>
      </w:r>
      <w:r>
        <w:t xml:space="preserve"> наибольший горизонтальный размер про</w:t>
      </w:r>
      <w:r>
        <w:softHyphen/>
        <w:t xml:space="preserve">дольного силуэта подводной части плавучего объекта, м; 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 xml:space="preserve">h </w:t>
      </w:r>
      <w:r>
        <w:t xml:space="preserve">- высота волн обеспеченностью </w:t>
      </w:r>
      <w:r>
        <w:rPr>
          <w:lang w:val="en-US"/>
        </w:rPr>
        <w:t>5</w:t>
      </w:r>
      <w:r>
        <w:rPr>
          <w:noProof/>
        </w:rPr>
        <w:t xml:space="preserve"> % </w:t>
      </w:r>
      <w:r>
        <w:t xml:space="preserve"> в системе, м; 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t</w:t>
      </w:r>
      <w:r>
        <w:t xml:space="preserve">, </w:t>
      </w:r>
      <w:r>
        <w:rPr>
          <w:lang w:val="en-US"/>
        </w:rPr>
        <w:t>-</w:t>
      </w:r>
      <w:r>
        <w:t xml:space="preserve"> обозначения те же, что и в п.</w:t>
      </w:r>
      <w:r>
        <w:rPr>
          <w:noProof/>
        </w:rPr>
        <w:t xml:space="preserve"> 4.3.</w:t>
      </w: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jc w:val="center"/>
        <w:rPr>
          <w:lang w:val="en-US"/>
        </w:rPr>
      </w:pPr>
      <w:r>
        <w:rPr>
          <w:lang w:val="en-US"/>
        </w:rPr>
        <w:pict>
          <v:shape id="_x0000_i1169" type="#_x0000_t75" style="width:191.25pt;height:123pt">
            <v:imagedata r:id="rId253" o:title=""/>
          </v:shape>
        </w:pict>
      </w:r>
    </w:p>
    <w:p w:rsidR="00000000" w:rsidRDefault="003A62CE">
      <w:pPr>
        <w:ind w:firstLine="284"/>
        <w:jc w:val="center"/>
      </w:pPr>
      <w:r>
        <w:t>Рис. 3</w:t>
      </w:r>
      <w:r>
        <w:rPr>
          <w:noProof/>
        </w:rPr>
        <w:t>2.</w:t>
      </w:r>
      <w:r>
        <w:t xml:space="preserve"> График значений коэффициента </w:t>
      </w:r>
      <w:r>
        <w:rPr>
          <w:i/>
        </w:rPr>
        <w:sym w:font="Symbol" w:char="F063"/>
      </w: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21а</w:t>
      </w:r>
      <w:r>
        <w:rPr>
          <w:lang w:val="en-US"/>
        </w:rPr>
        <w:t>*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417"/>
        <w:gridCol w:w="1207"/>
        <w:gridCol w:w="993"/>
        <w:gridCol w:w="914"/>
        <w:gridCol w:w="827"/>
        <w:gridCol w:w="87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position w:val="-8"/>
                <w:sz w:val="16"/>
              </w:rPr>
              <w:object w:dxaOrig="540" w:dyaOrig="400">
                <v:shape id="_x0000_i1170" type="#_x0000_t75" style="width:21pt;height:15.75pt" o:ole="">
                  <v:imagedata r:id="rId254" o:title=""/>
                </v:shape>
                <o:OLEObject Type="Embed" ProgID="Equation.2" ShapeID="_x0000_i1170" DrawAspect="Content" ObjectID="_1427226599" r:id="rId255"/>
              </w:object>
            </w:r>
          </w:p>
        </w:tc>
        <w:tc>
          <w:tcPr>
            <w:tcW w:w="1207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0,5</w:t>
            </w:r>
            <w:r>
              <w:rPr>
                <w:sz w:val="16"/>
              </w:rPr>
              <w:t xml:space="preserve"> и менее</w:t>
            </w:r>
          </w:p>
        </w:tc>
        <w:tc>
          <w:tcPr>
            <w:tcW w:w="99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1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82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877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4 </w:t>
            </w:r>
            <w:r>
              <w:rPr>
                <w:sz w:val="16"/>
              </w:rPr>
              <w:t>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120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9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0,73</w:t>
            </w:r>
          </w:p>
        </w:tc>
        <w:tc>
          <w:tcPr>
            <w:tcW w:w="91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82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0,42</w:t>
            </w:r>
          </w:p>
        </w:tc>
        <w:tc>
          <w:tcPr>
            <w:tcW w:w="87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>Примечание. Период изменения волновой нагрузки  следует принимать равным среднему периоду волн.</w:t>
      </w:r>
    </w:p>
    <w:p w:rsidR="00000000" w:rsidRDefault="003A62CE">
      <w:pPr>
        <w:ind w:firstLine="284"/>
        <w:jc w:val="both"/>
      </w:pPr>
      <w:r>
        <w:t>4.5. При расчете гидротехнических сооружений на действие нагрузок, передающихся от плавучих объектов на палы, корневые части причалов и анкерные опоры (для принятого количества, калибра и длины связей, значения натяжения связей</w:t>
      </w:r>
      <w:r>
        <w:t xml:space="preserve"> в перво</w:t>
      </w:r>
      <w:r>
        <w:softHyphen/>
        <w:t>начальном состоянии, массы подвесных грузов и места их закрепления)</w:t>
      </w:r>
      <w:r>
        <w:rPr>
          <w:noProof/>
        </w:rPr>
        <w:t>,</w:t>
      </w:r>
      <w:r>
        <w:t xml:space="preserve"> необходимо определять:</w:t>
      </w:r>
    </w:p>
    <w:p w:rsidR="00000000" w:rsidRDefault="003A62CE">
      <w:pPr>
        <w:ind w:firstLine="284"/>
        <w:jc w:val="both"/>
      </w:pPr>
      <w:r>
        <w:t>горизонтальные и вертикальные нагрузки на со</w:t>
      </w:r>
      <w:r>
        <w:softHyphen/>
        <w:t xml:space="preserve">оружения и анкерные опоры; </w:t>
      </w:r>
    </w:p>
    <w:p w:rsidR="00000000" w:rsidRDefault="003A62CE">
      <w:pPr>
        <w:ind w:firstLine="284"/>
        <w:jc w:val="both"/>
      </w:pPr>
      <w:r>
        <w:t>наибольшие усилия в связях;</w:t>
      </w:r>
    </w:p>
    <w:p w:rsidR="00000000" w:rsidRDefault="003A62CE">
      <w:pPr>
        <w:ind w:firstLine="284"/>
        <w:jc w:val="both"/>
      </w:pPr>
      <w:r>
        <w:t>перемещения плавучих объектов.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>Примечание. На морях с приливами и отливами определение усилий в элементах раскрепления следует производить при самом высоком и самом низком уровнях воды.</w:t>
      </w:r>
    </w:p>
    <w:p w:rsidR="00000000" w:rsidRDefault="003A62CE">
      <w:pPr>
        <w:ind w:firstLine="284"/>
        <w:jc w:val="both"/>
        <w:rPr>
          <w:sz w:val="18"/>
        </w:rPr>
      </w:pPr>
    </w:p>
    <w:p w:rsidR="00000000" w:rsidRDefault="003A62CE">
      <w:pPr>
        <w:ind w:firstLine="284"/>
        <w:jc w:val="both"/>
      </w:pPr>
      <w:r>
        <w:t>4.6. Нагрузки на анкерные опоры, усилия</w:t>
      </w:r>
      <w:r>
        <w:rPr>
          <w:noProof/>
        </w:rPr>
        <w:t xml:space="preserve"> </w:t>
      </w:r>
      <w:r>
        <w:t>в свя</w:t>
      </w:r>
      <w:r>
        <w:softHyphen/>
        <w:t xml:space="preserve">зях и перемещения плавучих объектов необходимо определять с учетом динамики </w:t>
      </w:r>
      <w:r>
        <w:t>действия волн, при этом соотношения периодов свободных и вынуж</w:t>
      </w:r>
      <w:r>
        <w:softHyphen/>
        <w:t>денных колебаний плавучих объектов должны при</w:t>
      </w:r>
      <w:r>
        <w:softHyphen/>
        <w:t>ниматься из условия недопущения резонансных явлений.</w:t>
      </w:r>
    </w:p>
    <w:p w:rsidR="00000000" w:rsidRDefault="003A62CE">
      <w:pPr>
        <w:ind w:firstLine="284"/>
        <w:jc w:val="center"/>
        <w:rPr>
          <w:b/>
          <w:sz w:val="18"/>
        </w:rPr>
      </w:pPr>
      <w:r>
        <w:rPr>
          <w:b/>
          <w:sz w:val="18"/>
        </w:rPr>
        <w:t xml:space="preserve"> </w:t>
      </w:r>
    </w:p>
    <w:p w:rsidR="00000000" w:rsidRDefault="003A62CE">
      <w:pPr>
        <w:ind w:firstLine="284"/>
        <w:jc w:val="center"/>
        <w:rPr>
          <w:b/>
          <w:noProof/>
          <w:sz w:val="18"/>
        </w:rPr>
      </w:pPr>
      <w:r>
        <w:rPr>
          <w:b/>
          <w:sz w:val="18"/>
        </w:rPr>
        <w:t>НАГРУЗКИ ОТ НАВАЛА</w:t>
      </w:r>
      <w:r>
        <w:rPr>
          <w:b/>
          <w:noProof/>
          <w:sz w:val="18"/>
        </w:rPr>
        <w:t xml:space="preserve"> </w:t>
      </w:r>
    </w:p>
    <w:p w:rsidR="00000000" w:rsidRDefault="003A62CE">
      <w:pPr>
        <w:ind w:firstLine="284"/>
        <w:jc w:val="center"/>
        <w:rPr>
          <w:b/>
          <w:sz w:val="18"/>
        </w:rPr>
      </w:pPr>
      <w:r>
        <w:rPr>
          <w:b/>
          <w:sz w:val="18"/>
        </w:rPr>
        <w:t>ПРИШВАРТОВАННОГО СУДНА НА СООРУЖЕНИЕ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4.7*.</w:t>
      </w:r>
      <w:r>
        <w:t xml:space="preserve"> Линейную нагрузку от навала пришварто</w:t>
      </w:r>
      <w:r>
        <w:softHyphen/>
        <w:t>ванного судна на сооружение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noProof/>
        </w:rPr>
        <w:t>,</w:t>
      </w:r>
      <w:r>
        <w:t xml:space="preserve"> кН/м, под действи</w:t>
      </w:r>
      <w:r>
        <w:softHyphen/>
        <w:t>ем ветра, течения и волн, высота которых превыша</w:t>
      </w:r>
      <w:r>
        <w:softHyphen/>
        <w:t>ет допускаемые значения по табл.</w:t>
      </w:r>
      <w:r>
        <w:rPr>
          <w:noProof/>
        </w:rPr>
        <w:t xml:space="preserve"> 216*,</w:t>
      </w:r>
      <w:r>
        <w:t xml:space="preserve"> следует определять по формуле     </w:t>
      </w:r>
    </w:p>
    <w:p w:rsidR="00000000" w:rsidRDefault="003A62CE">
      <w:pPr>
        <w:ind w:firstLine="284"/>
        <w:jc w:val="center"/>
      </w:pPr>
      <w:r>
        <w:rPr>
          <w:position w:val="-30"/>
        </w:rPr>
        <w:object w:dxaOrig="1040" w:dyaOrig="700">
          <v:shape id="_x0000_i1171" type="#_x0000_t75" style="width:51.75pt;height:35.25pt" o:ole="">
            <v:imagedata r:id="rId256" o:title=""/>
          </v:shape>
          <o:OLEObject Type="Embed" ProgID="Equation.2" ShapeID="_x0000_i1171" DrawAspect="Content" ObjectID="_1427226600" r:id="rId257"/>
        </w:object>
      </w:r>
      <w:r>
        <w:t>,        (105)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где    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tot</w:t>
      </w:r>
      <w:r>
        <w:rPr>
          <w:lang w:val="en-US"/>
        </w:rPr>
        <w:t xml:space="preserve"> </w:t>
      </w:r>
      <w:r>
        <w:t>- поперечная сила от су</w:t>
      </w:r>
      <w:r>
        <w:t>ммарного воздействия ветра, течения и волн, кН, определяемая согласно пп.</w:t>
      </w:r>
      <w:r>
        <w:rPr>
          <w:noProof/>
        </w:rPr>
        <w:t xml:space="preserve"> 4.2, 4.3, 4.4*</w:t>
      </w:r>
      <w:r>
        <w:t xml:space="preserve"> и</w:t>
      </w:r>
      <w:r>
        <w:rPr>
          <w:noProof/>
        </w:rPr>
        <w:t xml:space="preserve"> 4.6;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d</w:t>
      </w:r>
      <w:r>
        <w:rPr>
          <w:noProof/>
        </w:rPr>
        <w:t xml:space="preserve"> -</w:t>
      </w:r>
      <w:r>
        <w:t xml:space="preserve"> длина участка контакта судна с со</w:t>
      </w:r>
      <w:r>
        <w:softHyphen/>
        <w:t>оружением, м, принимаемая в за</w:t>
      </w:r>
      <w:r>
        <w:softHyphen/>
        <w:t xml:space="preserve">висимости от соотношения длины причала </w:t>
      </w:r>
      <w:r>
        <w:rPr>
          <w:i/>
          <w:lang w:val="en-US"/>
        </w:rPr>
        <w:t>L</w:t>
      </w:r>
      <w:r>
        <w:t>, м, и длины прямолинейной части борта судна (или обноса)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noProof/>
        </w:rPr>
        <w:t>,</w:t>
      </w:r>
      <w:r>
        <w:t xml:space="preserve"> м, соответственно:</w:t>
      </w:r>
      <w:r>
        <w:rPr>
          <w:noProof/>
        </w:rPr>
        <w:t xml:space="preserve">  </w:t>
      </w:r>
      <w:r>
        <w:t>при</w:t>
      </w:r>
      <w:r>
        <w:rPr>
          <w:lang w:val="en-US"/>
        </w:rPr>
        <w:t xml:space="preserve">       </w:t>
      </w:r>
      <w:r>
        <w:rPr>
          <w:i/>
          <w:lang w:val="en-US"/>
        </w:rPr>
        <w:t>L</w:t>
      </w:r>
      <w:r>
        <w:rPr>
          <w:lang w:val="en-US"/>
        </w:rPr>
        <w:t xml:space="preserve"> </w:t>
      </w:r>
      <w:r>
        <w:rPr>
          <w:lang w:val="en-US"/>
        </w:rPr>
        <w:sym w:font="Symbol" w:char="F0B3"/>
      </w:r>
      <w:r>
        <w:rPr>
          <w:lang w:val="en-US"/>
        </w:rPr>
        <w:t xml:space="preserve"> </w:t>
      </w:r>
      <w:r>
        <w:rPr>
          <w:i/>
          <w:lang w:val="en-US"/>
        </w:rPr>
        <w:t>l  l</w:t>
      </w:r>
      <w:r>
        <w:rPr>
          <w:i/>
          <w:vertAlign w:val="subscript"/>
          <w:lang w:val="en-US"/>
        </w:rPr>
        <w:t>d</w:t>
      </w:r>
      <w:r>
        <w:rPr>
          <w:i/>
          <w:lang w:val="en-US"/>
        </w:rPr>
        <w:t xml:space="preserve"> =l</w:t>
      </w:r>
      <w:r>
        <w:t>;</w:t>
      </w:r>
    </w:p>
    <w:p w:rsidR="00000000" w:rsidRDefault="003A62CE">
      <w:pPr>
        <w:jc w:val="both"/>
        <w:rPr>
          <w:noProof/>
        </w:rPr>
      </w:pPr>
      <w:r>
        <w:t xml:space="preserve">при </w:t>
      </w:r>
      <w:r>
        <w:rPr>
          <w:lang w:val="en-US"/>
        </w:rPr>
        <w:t xml:space="preserve">    </w:t>
      </w:r>
      <w:r>
        <w:rPr>
          <w:i/>
          <w:lang w:val="en-US"/>
        </w:rPr>
        <w:t>L</w:t>
      </w:r>
      <w:r>
        <w:rPr>
          <w:lang w:val="en-US"/>
        </w:rPr>
        <w:t>&lt;</w:t>
      </w:r>
      <w:r>
        <w:rPr>
          <w:i/>
          <w:lang w:val="en-US"/>
        </w:rPr>
        <w:t>l</w:t>
      </w:r>
      <w:r>
        <w:rPr>
          <w:lang w:val="en-US"/>
        </w:rPr>
        <w:t xml:space="preserve">  </w:t>
      </w:r>
      <w:r>
        <w:rPr>
          <w:i/>
          <w:lang w:val="en-US"/>
        </w:rPr>
        <w:t xml:space="preserve"> l</w:t>
      </w:r>
      <w:r>
        <w:rPr>
          <w:i/>
          <w:vertAlign w:val="subscript"/>
          <w:lang w:val="en-US"/>
        </w:rPr>
        <w:t>d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= </w:t>
      </w:r>
      <w:r>
        <w:rPr>
          <w:i/>
          <w:lang w:val="en-US"/>
        </w:rPr>
        <w:t>L</w:t>
      </w:r>
      <w:r>
        <w:rPr>
          <w:lang w:val="en-US"/>
        </w:rPr>
        <w:t>.</w:t>
      </w:r>
    </w:p>
    <w:p w:rsidR="00000000" w:rsidRDefault="003A62CE">
      <w:pPr>
        <w:spacing w:before="120" w:after="120"/>
        <w:ind w:firstLine="284"/>
        <w:jc w:val="both"/>
        <w:rPr>
          <w:sz w:val="18"/>
        </w:rPr>
      </w:pPr>
      <w:r>
        <w:rPr>
          <w:sz w:val="18"/>
        </w:rPr>
        <w:t>Примечание. Для причального фронта, образованного несколькими опорами или палами, распределение нагрузки от пришвартованного судна следует принимать только на те из них, которые р</w:t>
      </w:r>
      <w:r>
        <w:rPr>
          <w:sz w:val="18"/>
        </w:rPr>
        <w:t>асполагаются в пределах прямолинейной части борта судна.</w:t>
      </w: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216*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700"/>
        <w:gridCol w:w="709"/>
        <w:gridCol w:w="567"/>
        <w:gridCol w:w="851"/>
        <w:gridCol w:w="567"/>
        <w:gridCol w:w="567"/>
        <w:gridCol w:w="708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Угол подхода фронта волн к диаметральной плоскости судна </w:t>
            </w:r>
            <w:r>
              <w:rPr>
                <w:i/>
                <w:sz w:val="16"/>
              </w:rPr>
              <w:sym w:font="Symbol" w:char="F061"/>
            </w:r>
            <w:r>
              <w:rPr>
                <w:sz w:val="16"/>
              </w:rPr>
              <w:t>, град</w:t>
            </w:r>
          </w:p>
        </w:tc>
        <w:tc>
          <w:tcPr>
            <w:tcW w:w="453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Допускаемые высоты волн </w:t>
            </w:r>
            <w:r>
              <w:rPr>
                <w:i/>
                <w:sz w:val="18"/>
                <w:lang w:val="en-US"/>
              </w:rPr>
              <w:t>h</w:t>
            </w:r>
            <w:r>
              <w:rPr>
                <w:sz w:val="18"/>
                <w:vertAlign w:val="subscript"/>
                <w:lang w:val="en-US"/>
              </w:rPr>
              <w:t>5%</w:t>
            </w:r>
            <w:r>
              <w:rPr>
                <w:sz w:val="16"/>
              </w:rPr>
              <w:t xml:space="preserve">, м, для судна с расчетным водоизмещением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noProof/>
                <w:sz w:val="16"/>
              </w:rPr>
              <w:t xml:space="preserve"> ,</w:t>
            </w:r>
            <w:r>
              <w:rPr>
                <w:sz w:val="16"/>
              </w:rPr>
              <w:t xml:space="preserve"> тыс 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200 </w:t>
            </w:r>
            <w:r>
              <w:rPr>
                <w:sz w:val="16"/>
              </w:rPr>
              <w:t>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</w:t>
            </w:r>
            <w:r>
              <w:rPr>
                <w:sz w:val="16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3,2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b/>
          <w:sz w:val="18"/>
        </w:rPr>
      </w:pPr>
      <w:r>
        <w:rPr>
          <w:b/>
          <w:sz w:val="18"/>
        </w:rPr>
        <w:t>НАГРУЗКИ ОТ НАВАЛА СУДНА ПРИ ПОДХОДЕ К СООРУЖЕНИЮ</w:t>
      </w:r>
    </w:p>
    <w:p w:rsidR="00000000" w:rsidRDefault="003A62CE">
      <w:pPr>
        <w:ind w:firstLine="284"/>
        <w:jc w:val="center"/>
        <w:rPr>
          <w:b/>
          <w:sz w:val="18"/>
        </w:rPr>
      </w:pPr>
    </w:p>
    <w:p w:rsidR="00000000" w:rsidRDefault="003A62CE">
      <w:pPr>
        <w:ind w:firstLine="284"/>
        <w:jc w:val="both"/>
      </w:pPr>
      <w:r>
        <w:rPr>
          <w:noProof/>
        </w:rPr>
        <w:t>4.8*.</w:t>
      </w:r>
      <w:r>
        <w:t xml:space="preserve"> Кинетическую энергию навала судна </w:t>
      </w:r>
      <w:r>
        <w:rPr>
          <w:i/>
        </w:rPr>
        <w:t>Е</w:t>
      </w:r>
      <w:r>
        <w:rPr>
          <w:i/>
          <w:vertAlign w:val="subscript"/>
          <w:lang w:val="en-US"/>
        </w:rPr>
        <w:t>q</w:t>
      </w:r>
      <w:r>
        <w:t>, кДж</w:t>
      </w:r>
      <w:r>
        <w:rPr>
          <w:lang w:val="en-US"/>
        </w:rPr>
        <w:t>,</w:t>
      </w:r>
      <w:r>
        <w:t xml:space="preserve"> при подходе его к портовому причальному сооруже</w:t>
      </w:r>
      <w:r>
        <w:softHyphen/>
        <w:t>нию следует определять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22"/>
        </w:rPr>
        <w:object w:dxaOrig="1140" w:dyaOrig="660">
          <v:shape id="_x0000_i1172" type="#_x0000_t75" style="width:57pt;height:33pt" o:ole="">
            <v:imagedata r:id="rId258" o:title=""/>
          </v:shape>
          <o:OLEObject Type="Embed" ProgID="Equation.2" ShapeID="_x0000_i1172" DrawAspect="Content" ObjectID="_1427226601" r:id="rId259"/>
        </w:object>
      </w:r>
      <w:r>
        <w:rPr>
          <w:noProof/>
        </w:rPr>
        <w:t>,               (106)</w:t>
      </w:r>
    </w:p>
    <w:p w:rsidR="00000000" w:rsidRDefault="003A62CE">
      <w:pPr>
        <w:ind w:firstLine="284"/>
        <w:jc w:val="both"/>
        <w:rPr>
          <w:lang w:val="en-US"/>
        </w:rPr>
      </w:pPr>
      <w:r>
        <w:t xml:space="preserve">где     </w:t>
      </w:r>
      <w:r>
        <w:rPr>
          <w:i/>
          <w:lang w:val="en-US"/>
        </w:rPr>
        <w:t>D</w:t>
      </w:r>
      <w:r>
        <w:t xml:space="preserve"> </w:t>
      </w:r>
      <w:r>
        <w:rPr>
          <w:lang w:val="en-US"/>
        </w:rPr>
        <w:t>-</w:t>
      </w:r>
      <w:r>
        <w:t xml:space="preserve"> расчетное водоизмещение судна, т;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 xml:space="preserve">v </w:t>
      </w:r>
      <w:r>
        <w:rPr>
          <w:lang w:val="en-US"/>
        </w:rPr>
        <w:t>-</w:t>
      </w:r>
      <w:r>
        <w:t xml:space="preserve"> нормальная (к поверхности соору</w:t>
      </w:r>
      <w:r>
        <w:softHyphen/>
        <w:t>жения)  составляющая скорости подхода судна, м/с</w:t>
      </w:r>
      <w:r>
        <w:rPr>
          <w:lang w:val="en-US"/>
        </w:rPr>
        <w:t>,</w:t>
      </w:r>
      <w:r>
        <w:t xml:space="preserve"> принимаемая по табл.</w:t>
      </w:r>
      <w:r>
        <w:rPr>
          <w:noProof/>
        </w:rPr>
        <w:t xml:space="preserve"> 22;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sym w:font="Symbol" w:char="F079"/>
      </w:r>
      <w:r>
        <w:rPr>
          <w:lang w:val="en-US"/>
        </w:rPr>
        <w:t xml:space="preserve"> -</w:t>
      </w:r>
      <w:r>
        <w:t xml:space="preserve"> коэффициент,  принимаемый по табл.</w:t>
      </w:r>
      <w:r>
        <w:rPr>
          <w:noProof/>
        </w:rPr>
        <w:t xml:space="preserve"> 23,</w:t>
      </w:r>
      <w:r>
        <w:t xml:space="preserve"> при этом для судов, швар</w:t>
      </w:r>
      <w:r>
        <w:softHyphen/>
        <w:t>тующихся в балласте или порож</w:t>
      </w:r>
      <w:r>
        <w:softHyphen/>
        <w:t xml:space="preserve">нем, табличные значения </w:t>
      </w:r>
      <w:r>
        <w:rPr>
          <w:i/>
          <w:lang w:val="en-US"/>
        </w:rPr>
        <w:sym w:font="Symbol" w:char="F079"/>
      </w:r>
      <w:r>
        <w:t xml:space="preserve"> необходимо уменьшать на</w:t>
      </w:r>
      <w:r>
        <w:rPr>
          <w:noProof/>
        </w:rPr>
        <w:t xml:space="preserve"> 15%.</w:t>
      </w:r>
    </w:p>
    <w:p w:rsidR="00000000" w:rsidRDefault="003A62CE">
      <w:pPr>
        <w:spacing w:before="120" w:after="120"/>
        <w:ind w:firstLine="284"/>
        <w:jc w:val="both"/>
        <w:rPr>
          <w:sz w:val="18"/>
        </w:rPr>
      </w:pPr>
      <w:r>
        <w:rPr>
          <w:sz w:val="18"/>
        </w:rPr>
        <w:t>Примечание. При определении кинетической</w:t>
      </w:r>
      <w:r>
        <w:rPr>
          <w:noProof/>
          <w:sz w:val="18"/>
        </w:rPr>
        <w:t xml:space="preserve"> </w:t>
      </w:r>
      <w:r>
        <w:rPr>
          <w:sz w:val="18"/>
        </w:rPr>
        <w:t>энергии навала морских судов водоизмещением до 5 тыс. т, швартующихся на незащищенной</w:t>
      </w:r>
      <w:r>
        <w:rPr>
          <w:noProof/>
          <w:sz w:val="18"/>
        </w:rPr>
        <w:t xml:space="preserve"> </w:t>
      </w:r>
      <w:r>
        <w:rPr>
          <w:sz w:val="18"/>
        </w:rPr>
        <w:t>а</w:t>
      </w:r>
      <w:r>
        <w:rPr>
          <w:noProof/>
          <w:sz w:val="18"/>
        </w:rPr>
        <w:t>кватории,</w:t>
      </w:r>
      <w:r>
        <w:rPr>
          <w:sz w:val="18"/>
        </w:rPr>
        <w:t xml:space="preserve"> нормальную составляющую скорости п</w:t>
      </w:r>
      <w:r>
        <w:rPr>
          <w:sz w:val="18"/>
        </w:rPr>
        <w:t>одхода, принимаемую по табл.</w:t>
      </w:r>
      <w:r>
        <w:rPr>
          <w:noProof/>
          <w:sz w:val="18"/>
        </w:rPr>
        <w:t xml:space="preserve"> 22</w:t>
      </w:r>
      <w:r>
        <w:rPr>
          <w:sz w:val="18"/>
        </w:rPr>
        <w:t>,</w:t>
      </w:r>
      <w:r>
        <w:rPr>
          <w:noProof/>
          <w:sz w:val="18"/>
        </w:rPr>
        <w:t xml:space="preserve"> </w:t>
      </w:r>
      <w:r>
        <w:rPr>
          <w:sz w:val="18"/>
        </w:rPr>
        <w:t>следует увеличивать в</w:t>
      </w:r>
      <w:r>
        <w:rPr>
          <w:noProof/>
          <w:sz w:val="18"/>
        </w:rPr>
        <w:t xml:space="preserve"> 1</w:t>
      </w:r>
      <w:r>
        <w:rPr>
          <w:sz w:val="18"/>
        </w:rPr>
        <w:t>,5 раза.</w:t>
      </w:r>
    </w:p>
    <w:p w:rsidR="00000000" w:rsidRDefault="003A62CE">
      <w:pPr>
        <w:ind w:firstLine="284"/>
        <w:jc w:val="right"/>
        <w:rPr>
          <w:noProof/>
        </w:rPr>
      </w:pPr>
      <w:r>
        <w:t xml:space="preserve">           Таблица</w:t>
      </w:r>
      <w:r>
        <w:rPr>
          <w:noProof/>
        </w:rPr>
        <w:t xml:space="preserve"> 22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992"/>
        <w:gridCol w:w="850"/>
        <w:gridCol w:w="709"/>
        <w:gridCol w:w="709"/>
        <w:gridCol w:w="708"/>
        <w:gridCol w:w="567"/>
        <w:gridCol w:w="714"/>
        <w:gridCol w:w="9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Суда</w:t>
            </w:r>
          </w:p>
        </w:tc>
        <w:tc>
          <w:tcPr>
            <w:tcW w:w="524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Нормальная составляющая скорости подхода суд</w:t>
            </w:r>
            <w:r>
              <w:rPr>
                <w:sz w:val="16"/>
              </w:rPr>
              <w:softHyphen/>
              <w:t xml:space="preserve">на </w:t>
            </w:r>
            <w:r>
              <w:rPr>
                <w:i/>
                <w:sz w:val="16"/>
                <w:lang w:val="en-US"/>
              </w:rPr>
              <w:t>v</w:t>
            </w:r>
            <w:r>
              <w:rPr>
                <w:sz w:val="16"/>
              </w:rPr>
              <w:t xml:space="preserve">, м/с, с расчетным водоизмещением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</w:rPr>
              <w:t>, тыс.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до </w:t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200</w:t>
            </w:r>
            <w:r>
              <w:rPr>
                <w:sz w:val="16"/>
              </w:rPr>
              <w:t xml:space="preserve"> 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Мор</w:t>
            </w:r>
            <w:r>
              <w:rPr>
                <w:sz w:val="16"/>
              </w:rPr>
              <w:softHyphen/>
              <w:t>ские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0,15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Речные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15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23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827"/>
        <w:gridCol w:w="1292"/>
        <w:gridCol w:w="11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Конструкции причальных сооружений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</w:rPr>
              <w:sym w:font="Symbol" w:char="F079"/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для судов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морских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речных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Набережные из обыкновенных или фасонных массивов, масси</w:t>
            </w:r>
            <w:r>
              <w:rPr>
                <w:sz w:val="16"/>
              </w:rPr>
              <w:softHyphen/>
              <w:t>вов-гигантов, оболочек большо</w:t>
            </w:r>
            <w:r>
              <w:rPr>
                <w:sz w:val="16"/>
              </w:rPr>
              <w:softHyphen/>
              <w:t xml:space="preserve">го диаметра и набережные уголкового типа; </w:t>
            </w:r>
            <w:r>
              <w:rPr>
                <w:sz w:val="16"/>
              </w:rPr>
              <w:t>больверки, набереж</w:t>
            </w:r>
            <w:r>
              <w:rPr>
                <w:sz w:val="16"/>
              </w:rPr>
              <w:softHyphen/>
              <w:t>ные на свайных опорах с передним шпунтом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Набережные эстакадного или мос</w:t>
            </w:r>
            <w:r>
              <w:rPr>
                <w:sz w:val="16"/>
              </w:rPr>
              <w:softHyphen/>
              <w:t>тового типа, набережные на свай</w:t>
            </w:r>
            <w:r>
              <w:rPr>
                <w:sz w:val="16"/>
              </w:rPr>
              <w:softHyphen/>
              <w:t>ных опорах с задним шпунтом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55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Пирсы эстакадного или мостового типа, палы причальные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65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Палы причальные головные или разворотные</w:t>
            </w:r>
          </w:p>
        </w:tc>
        <w:tc>
          <w:tcPr>
            <w:tcW w:w="12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11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4.9.</w:t>
      </w:r>
      <w:r>
        <w:t xml:space="preserve"> Поперечную горизонтальную силу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q</w:t>
      </w:r>
      <w:r>
        <w:t>, кН, от навала судна при подходе к сооружению необхо</w:t>
      </w:r>
      <w:r>
        <w:softHyphen/>
        <w:t>димо определять для заданного значения энергии</w:t>
      </w:r>
      <w:r>
        <w:rPr>
          <w:lang w:val="en-US"/>
        </w:rPr>
        <w:t xml:space="preserve"> </w:t>
      </w:r>
      <w:r>
        <w:t xml:space="preserve">навала судна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q</w:t>
      </w:r>
      <w:r>
        <w:t>, кДж, по графикам, полученным согласно схеме рис.</w:t>
      </w:r>
      <w:r>
        <w:rPr>
          <w:noProof/>
        </w:rPr>
        <w:t xml:space="preserve"> 33,</w:t>
      </w:r>
      <w:r>
        <w:t xml:space="preserve"> следуя по направлен</w:t>
      </w:r>
      <w:r>
        <w:t>ию штриховой линии со стрелками.</w:t>
      </w:r>
    </w:p>
    <w:p w:rsidR="00000000" w:rsidRDefault="003A62CE">
      <w:pPr>
        <w:ind w:firstLine="284"/>
        <w:jc w:val="center"/>
        <w:rPr>
          <w:lang w:val="en-US"/>
        </w:rPr>
      </w:pPr>
    </w:p>
    <w:p w:rsidR="00000000" w:rsidRDefault="003A62CE">
      <w:pPr>
        <w:jc w:val="center"/>
        <w:rPr>
          <w:lang w:val="en-US"/>
        </w:rPr>
      </w:pPr>
      <w:r>
        <w:rPr>
          <w:lang w:val="en-US"/>
        </w:rPr>
        <w:pict>
          <v:shape id="_x0000_i1173" type="#_x0000_t75" style="width:181.5pt;height:96.75pt">
            <v:imagedata r:id="rId260" o:title=""/>
          </v:shape>
        </w:pict>
      </w:r>
    </w:p>
    <w:p w:rsidR="00000000" w:rsidRDefault="003A62CE">
      <w:pPr>
        <w:ind w:firstLine="284"/>
        <w:jc w:val="center"/>
        <w:rPr>
          <w:noProof/>
        </w:rPr>
      </w:pPr>
      <w:r>
        <w:t>Рис.</w:t>
      </w:r>
      <w:r>
        <w:rPr>
          <w:noProof/>
        </w:rPr>
        <w:t xml:space="preserve"> 33.</w:t>
      </w:r>
      <w:r>
        <w:t xml:space="preserve"> Схема построения графиков зависимости деформаций отбойного устройства (и причального сооружения)</w:t>
      </w:r>
      <w:r>
        <w:rPr>
          <w:noProof/>
        </w:rPr>
        <w:t xml:space="preserve">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t</w:t>
      </w:r>
      <w:r>
        <w:rPr>
          <w:noProof/>
        </w:rPr>
        <w:t xml:space="preserve"> </w:t>
      </w:r>
    </w:p>
    <w:p w:rsidR="00000000" w:rsidRDefault="003A62CE">
      <w:pPr>
        <w:ind w:firstLine="284"/>
        <w:jc w:val="center"/>
        <w:rPr>
          <w:i/>
          <w:vertAlign w:val="subscript"/>
          <w:lang w:val="en-US"/>
        </w:rPr>
      </w:pPr>
      <w:r>
        <w:rPr>
          <w:i/>
        </w:rPr>
        <w:t>а</w:t>
      </w:r>
      <w:r>
        <w:rPr>
          <w:lang w:val="en-US"/>
        </w:rPr>
        <w:t xml:space="preserve"> - </w:t>
      </w:r>
      <w:r>
        <w:t xml:space="preserve">от энергии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tot</w:t>
      </w:r>
      <w:r>
        <w:t xml:space="preserve">;  </w:t>
      </w:r>
      <w:r>
        <w:rPr>
          <w:i/>
        </w:rPr>
        <w:t>б</w:t>
      </w:r>
      <w:r>
        <w:rPr>
          <w:noProof/>
        </w:rPr>
        <w:t xml:space="preserve"> </w:t>
      </w:r>
      <w:r>
        <w:t xml:space="preserve">- от нагрузки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q</w:t>
      </w:r>
    </w:p>
    <w:p w:rsidR="00000000" w:rsidRDefault="003A62CE">
      <w:pPr>
        <w:ind w:firstLine="284"/>
        <w:jc w:val="center"/>
      </w:pPr>
    </w:p>
    <w:p w:rsidR="00000000" w:rsidRDefault="003A62CE">
      <w:pPr>
        <w:ind w:firstLine="284"/>
        <w:jc w:val="both"/>
        <w:rPr>
          <w:noProof/>
        </w:rPr>
      </w:pPr>
      <w:r>
        <w:t xml:space="preserve">Суммарная энергия деформации </w:t>
      </w:r>
      <w:r>
        <w:rPr>
          <w:i/>
        </w:rPr>
        <w:t>Е</w:t>
      </w:r>
      <w:r>
        <w:rPr>
          <w:i/>
          <w:vertAlign w:val="subscript"/>
          <w:lang w:val="en-US"/>
        </w:rPr>
        <w:t>tot</w:t>
      </w:r>
      <w:r>
        <w:rPr>
          <w:lang w:val="en-US"/>
        </w:rPr>
        <w:t xml:space="preserve">, </w:t>
      </w:r>
      <w:r>
        <w:t>кДж, долж</w:t>
      </w:r>
      <w:r>
        <w:softHyphen/>
        <w:t>на включать</w:t>
      </w:r>
      <w:r>
        <w:rPr>
          <w:noProof/>
        </w:rPr>
        <w:t>,</w:t>
      </w:r>
      <w:r>
        <w:t xml:space="preserve"> энергию</w:t>
      </w:r>
      <w:r>
        <w:rPr>
          <w:noProof/>
        </w:rPr>
        <w:t>,</w:t>
      </w:r>
      <w:r>
        <w:t xml:space="preserve"> деформации отбойных устройств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e</w:t>
      </w:r>
      <w:r>
        <w:rPr>
          <w:lang w:val="en-US"/>
        </w:rPr>
        <w:t xml:space="preserve">, </w:t>
      </w:r>
      <w:r>
        <w:t>кДж, и энергию деформации причаль</w:t>
      </w:r>
      <w:r>
        <w:softHyphen/>
        <w:t xml:space="preserve">ного сооружения </w:t>
      </w:r>
      <w:r>
        <w:rPr>
          <w:i/>
        </w:rPr>
        <w:t>Е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,</w:t>
      </w:r>
      <w:r>
        <w:t xml:space="preserve"> кДж; при </w:t>
      </w:r>
      <w:r>
        <w:rPr>
          <w:i/>
        </w:rPr>
        <w:t>Е</w:t>
      </w:r>
      <w:r>
        <w:rPr>
          <w:i/>
          <w:vertAlign w:val="subscript"/>
          <w:lang w:val="en-US"/>
        </w:rPr>
        <w:t>e</w:t>
      </w:r>
      <w:r>
        <w:rPr>
          <w:lang w:val="en-US"/>
        </w:rPr>
        <w:t xml:space="preserve"> </w:t>
      </w:r>
      <w:r>
        <w:rPr>
          <w:lang w:val="en-US"/>
        </w:rPr>
        <w:sym w:font="Symbol" w:char="F0B3"/>
      </w:r>
      <w:r>
        <w:rPr>
          <w:noProof/>
        </w:rPr>
        <w:t xml:space="preserve"> 10</w:t>
      </w:r>
      <w:r>
        <w:rPr>
          <w:i/>
          <w:noProof/>
        </w:rPr>
        <w:t>E</w:t>
      </w:r>
      <w:r>
        <w:rPr>
          <w:i/>
          <w:noProof/>
          <w:vertAlign w:val="subscript"/>
        </w:rPr>
        <w:t>i</w:t>
      </w:r>
      <w:r>
        <w:t xml:space="preserve"> величину </w:t>
      </w:r>
      <w:r>
        <w:rPr>
          <w:i/>
        </w:rPr>
        <w:t>Е</w:t>
      </w:r>
      <w:r>
        <w:rPr>
          <w:i/>
          <w:vertAlign w:val="subscript"/>
          <w:lang w:val="en-US"/>
        </w:rPr>
        <w:t xml:space="preserve">i </w:t>
      </w:r>
      <w:r>
        <w:t xml:space="preserve"> допускается не учитывать.</w:t>
      </w:r>
    </w:p>
    <w:p w:rsidR="00000000" w:rsidRDefault="003A62CE">
      <w:pPr>
        <w:ind w:firstLine="284"/>
        <w:jc w:val="both"/>
        <w:rPr>
          <w:lang w:val="en-US"/>
        </w:rPr>
      </w:pPr>
      <w:r>
        <w:t xml:space="preserve">Энергию деформации, причального сооружения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i</w:t>
      </w:r>
      <w:r>
        <w:t>, кДж, следует определять по формуле</w:t>
      </w:r>
    </w:p>
    <w:p w:rsidR="00000000" w:rsidRDefault="003A62CE">
      <w:pPr>
        <w:ind w:firstLine="284"/>
        <w:jc w:val="center"/>
      </w:pPr>
      <w:r>
        <w:rPr>
          <w:position w:val="-28"/>
        </w:rPr>
        <w:object w:dxaOrig="1100" w:dyaOrig="760">
          <v:shape id="_x0000_i1174" type="#_x0000_t75" style="width:54.75pt;height:38.25pt" o:ole="">
            <v:imagedata r:id="rId261" o:title=""/>
          </v:shape>
          <o:OLEObject Type="Embed" ProgID="Equation.2" ShapeID="_x0000_i1174" DrawAspect="Content" ObjectID="_1427226602" r:id="rId262"/>
        </w:object>
      </w:r>
      <w:r>
        <w:rPr>
          <w:lang w:val="en-US"/>
        </w:rPr>
        <w:t xml:space="preserve">,     </w:t>
      </w:r>
      <w:r>
        <w:rPr>
          <w:lang w:val="en-US"/>
        </w:rPr>
        <w:t>(107)</w:t>
      </w:r>
    </w:p>
    <w:p w:rsidR="00000000" w:rsidRDefault="003A62CE">
      <w:pPr>
        <w:ind w:left="993" w:hanging="709"/>
        <w:jc w:val="both"/>
        <w:rPr>
          <w:noProof/>
        </w:rPr>
      </w:pPr>
      <w:r>
        <w:t xml:space="preserve">где   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-</w:t>
      </w:r>
      <w:r>
        <w:t xml:space="preserve"> коэффициент жесткости причального со</w:t>
      </w:r>
      <w:r>
        <w:softHyphen/>
        <w:t>оружения</w:t>
      </w:r>
      <w:r>
        <w:rPr>
          <w:noProof/>
        </w:rPr>
        <w:t xml:space="preserve"> </w:t>
      </w:r>
      <w:r>
        <w:t>в горизонтальном поперечном направлении, кН/м.</w:t>
      </w:r>
    </w:p>
    <w:p w:rsidR="00000000" w:rsidRDefault="003A62CE">
      <w:pPr>
        <w:ind w:firstLine="284"/>
        <w:jc w:val="both"/>
      </w:pPr>
      <w:r>
        <w:t xml:space="preserve">Продольная сила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n</w:t>
      </w:r>
      <w:r>
        <w:rPr>
          <w:lang w:val="en-US"/>
        </w:rPr>
        <w:t xml:space="preserve">, </w:t>
      </w:r>
      <w:r>
        <w:t>кН, от навала судна при под</w:t>
      </w:r>
      <w:r>
        <w:softHyphen/>
        <w:t>ходе к сооружению должна определяться по формуле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n</w:t>
      </w:r>
      <w:r>
        <w:rPr>
          <w:lang w:val="en-US"/>
        </w:rPr>
        <w:t xml:space="preserve"> = </w:t>
      </w:r>
      <w:r>
        <w:rPr>
          <w:i/>
          <w:lang w:val="en-US"/>
        </w:rPr>
        <w:sym w:font="Symbol" w:char="F06D"/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q</w:t>
      </w:r>
      <w:r>
        <w:rPr>
          <w:lang w:val="en-US"/>
        </w:rPr>
        <w:t>,   (108)</w:t>
      </w:r>
    </w:p>
    <w:p w:rsidR="00000000" w:rsidRDefault="003A62CE">
      <w:pPr>
        <w:ind w:left="993" w:hanging="709"/>
        <w:jc w:val="both"/>
      </w:pPr>
      <w:r>
        <w:t xml:space="preserve">где     </w:t>
      </w:r>
      <w:r>
        <w:rPr>
          <w:i/>
        </w:rPr>
        <w:sym w:font="Symbol" w:char="F06D"/>
      </w:r>
      <w:r>
        <w:t xml:space="preserve"> - коэффициент трения, принимаемый</w:t>
      </w:r>
      <w:r>
        <w:rPr>
          <w:noProof/>
        </w:rPr>
        <w:t xml:space="preserve"> </w:t>
      </w:r>
      <w:r>
        <w:t>в зависимости от материала лицевой поверх</w:t>
      </w:r>
      <w:r>
        <w:softHyphen/>
        <w:t xml:space="preserve">ности отбойного устройства: при поверхности   из бетона или резины </w:t>
      </w:r>
      <w:r>
        <w:rPr>
          <w:i/>
        </w:rPr>
        <w:sym w:font="Symbol" w:char="F06D"/>
      </w:r>
      <w:r>
        <w:t xml:space="preserve"> = 0,5; при деревянной поверхности </w:t>
      </w:r>
      <w:r>
        <w:rPr>
          <w:i/>
        </w:rPr>
        <w:sym w:font="Symbol" w:char="F06D"/>
      </w:r>
      <w:r>
        <w:rPr>
          <w:i/>
        </w:rPr>
        <w:t xml:space="preserve"> = </w:t>
      </w:r>
      <w:r>
        <w:rPr>
          <w:noProof/>
        </w:rPr>
        <w:t xml:space="preserve">0,4. 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4.10.</w:t>
      </w:r>
      <w:r>
        <w:t xml:space="preserve"> Допускаемое значение нормальной к поверхности сооружения составляющей скорости по</w:t>
      </w:r>
      <w:r>
        <w:t>д</w:t>
      </w:r>
      <w:r>
        <w:softHyphen/>
        <w:t xml:space="preserve">хода судна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adm</w:t>
      </w:r>
      <w:r>
        <w:t>, м/с, необходимо определять по формуле</w:t>
      </w:r>
      <w:r>
        <w:rPr>
          <w:noProof/>
        </w:rPr>
        <w:t xml:space="preserve"> </w:t>
      </w:r>
    </w:p>
    <w:p w:rsidR="00000000" w:rsidRDefault="003A62CE">
      <w:pPr>
        <w:ind w:firstLine="284"/>
        <w:jc w:val="center"/>
      </w:pPr>
      <w:r>
        <w:rPr>
          <w:noProof/>
          <w:position w:val="-28"/>
        </w:rPr>
        <w:object w:dxaOrig="1260" w:dyaOrig="760">
          <v:shape id="_x0000_i1175" type="#_x0000_t75" style="width:63pt;height:38.25pt" o:ole="">
            <v:imagedata r:id="rId263" o:title=""/>
          </v:shape>
          <o:OLEObject Type="Embed" ProgID="Equation.2" ShapeID="_x0000_i1175" DrawAspect="Content" ObjectID="_1427226603" r:id="rId264"/>
        </w:object>
      </w:r>
      <w:r>
        <w:rPr>
          <w:noProof/>
        </w:rPr>
        <w:t>,        (109)</w:t>
      </w:r>
    </w:p>
    <w:p w:rsidR="00000000" w:rsidRDefault="003A62CE">
      <w:pPr>
        <w:ind w:left="1134" w:hanging="850"/>
        <w:jc w:val="both"/>
        <w:rPr>
          <w:noProof/>
        </w:rPr>
      </w:pPr>
      <w:r>
        <w:t xml:space="preserve">где </w:t>
      </w:r>
      <w:r>
        <w:rPr>
          <w:lang w:val="en-US"/>
        </w:rPr>
        <w:t xml:space="preserve">     </w:t>
      </w:r>
      <w:r>
        <w:rPr>
          <w:i/>
        </w:rPr>
        <w:t>Е</w:t>
      </w:r>
      <w:r>
        <w:rPr>
          <w:i/>
          <w:vertAlign w:val="subscript"/>
          <w:lang w:val="en-US"/>
        </w:rPr>
        <w:t>q</w:t>
      </w:r>
      <w:r>
        <w:rPr>
          <w:noProof/>
        </w:rPr>
        <w:t xml:space="preserve"> -</w:t>
      </w:r>
      <w:r>
        <w:t xml:space="preserve"> энергия навала, кДж, принимаемая по графикам, полученным согласно схеме рис.</w:t>
      </w:r>
      <w:r>
        <w:rPr>
          <w:noProof/>
        </w:rPr>
        <w:t xml:space="preserve"> 33</w:t>
      </w:r>
      <w:r>
        <w:t xml:space="preserve"> для случая наименьшей допускае</w:t>
      </w:r>
      <w:r>
        <w:softHyphen/>
        <w:t xml:space="preserve">мой силы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q</w:t>
      </w:r>
      <w:r>
        <w:t>, на причальное сооружение (или на борт судна)</w:t>
      </w:r>
      <w:r>
        <w:rPr>
          <w:noProof/>
        </w:rPr>
        <w:t xml:space="preserve"> ;</w:t>
      </w:r>
    </w:p>
    <w:p w:rsidR="00000000" w:rsidRDefault="003A62CE">
      <w:pPr>
        <w:ind w:firstLine="1134"/>
        <w:jc w:val="both"/>
        <w:rPr>
          <w:noProof/>
        </w:rPr>
      </w:pPr>
      <w:r>
        <w:rPr>
          <w:i/>
          <w:lang w:val="en-US"/>
        </w:rPr>
        <w:sym w:font="Symbol" w:char="F079"/>
      </w:r>
      <w:r>
        <w:rPr>
          <w:i/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 xml:space="preserve">D </w:t>
      </w:r>
      <w:r>
        <w:rPr>
          <w:lang w:val="en-US"/>
        </w:rPr>
        <w:t>-</w:t>
      </w:r>
      <w:r>
        <w:t xml:space="preserve"> обозначения те же, что и в п.</w:t>
      </w:r>
      <w:r>
        <w:rPr>
          <w:noProof/>
        </w:rPr>
        <w:t xml:space="preserve"> 4.8*.</w:t>
      </w:r>
    </w:p>
    <w:p w:rsidR="00000000" w:rsidRDefault="003A62CE">
      <w:pPr>
        <w:spacing w:before="120" w:after="120"/>
        <w:ind w:firstLine="284"/>
        <w:jc w:val="center"/>
        <w:rPr>
          <w:b/>
          <w:sz w:val="18"/>
        </w:rPr>
      </w:pPr>
      <w:r>
        <w:rPr>
          <w:b/>
          <w:sz w:val="18"/>
        </w:rPr>
        <w:t>НАГРУЗКИ НА СООРУЖЕНИЯ ОТ НАТЯЖЕНИЯ ШВАРТОВОВ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4.11.</w:t>
      </w:r>
      <w:r>
        <w:t xml:space="preserve"> Нагрузки от натяжения швартовов должны определяться с учетом распределения на швартовные тумбы (или рымы) поперечной составляющей сумма</w:t>
      </w:r>
      <w:r>
        <w:t xml:space="preserve">рной силы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tot</w:t>
      </w:r>
      <w:r>
        <w:rPr>
          <w:lang w:val="en-US"/>
        </w:rPr>
        <w:t>,</w:t>
      </w:r>
      <w:r>
        <w:t xml:space="preserve"> кН</w:t>
      </w:r>
      <w:r>
        <w:rPr>
          <w:lang w:val="en-US"/>
        </w:rPr>
        <w:t>,</w:t>
      </w:r>
      <w:r>
        <w:t xml:space="preserve"> от действия</w:t>
      </w:r>
      <w:r>
        <w:rPr>
          <w:noProof/>
        </w:rPr>
        <w:t xml:space="preserve"> </w:t>
      </w:r>
      <w:r>
        <w:t>на одно рас</w:t>
      </w:r>
      <w:r>
        <w:softHyphen/>
        <w:t xml:space="preserve">четное судно ветра и течения. Значения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tot</w:t>
      </w:r>
      <w:r>
        <w:t xml:space="preserve">, кН, принимаются согласно   пп.     </w:t>
      </w:r>
      <w:r>
        <w:rPr>
          <w:noProof/>
        </w:rPr>
        <w:t>4</w:t>
      </w:r>
      <w:r>
        <w:t>.2 и 4.</w:t>
      </w:r>
      <w:r>
        <w:rPr>
          <w:noProof/>
        </w:rPr>
        <w:t>3</w:t>
      </w:r>
    </w:p>
    <w:p w:rsidR="00000000" w:rsidRDefault="003A62CE">
      <w:pPr>
        <w:ind w:firstLine="284"/>
        <w:jc w:val="both"/>
      </w:pPr>
      <w:r>
        <w:t>Воспринимаемую одной тумбой (или рымом) силу</w:t>
      </w:r>
      <w:r>
        <w:rPr>
          <w:noProof/>
        </w:rPr>
        <w:t xml:space="preserve"> </w:t>
      </w:r>
      <w:r>
        <w:rPr>
          <w:i/>
          <w:lang w:val="en-US"/>
        </w:rPr>
        <w:t>S</w:t>
      </w:r>
      <w:r>
        <w:rPr>
          <w:noProof/>
        </w:rPr>
        <w:t>,</w:t>
      </w:r>
      <w:r>
        <w:t xml:space="preserve"> кН</w:t>
      </w:r>
      <w:r>
        <w:rPr>
          <w:lang w:val="en-US"/>
        </w:rPr>
        <w:t>,</w:t>
      </w:r>
      <w:r>
        <w:t xml:space="preserve"> на уровне козырька (рис. 34</w:t>
      </w:r>
      <w:r>
        <w:rPr>
          <w:lang w:val="en-US"/>
        </w:rPr>
        <w:t>)</w:t>
      </w:r>
      <w:r>
        <w:t>, независимо от количества судов, швартовы которых за</w:t>
      </w:r>
      <w:r>
        <w:softHyphen/>
        <w:t xml:space="preserve">ведены за тумбу, а также ее поперечную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q</w:t>
      </w:r>
      <w:r>
        <w:t xml:space="preserve">, кН, продольную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n</w:t>
      </w:r>
      <w:r>
        <w:rPr>
          <w:lang w:val="en-US"/>
        </w:rPr>
        <w:t>,</w:t>
      </w:r>
      <w:r>
        <w:t xml:space="preserve"> кН, и вертикальную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v</w:t>
      </w:r>
      <w:r>
        <w:rPr>
          <w:lang w:val="en-US"/>
        </w:rPr>
        <w:t>,</w:t>
      </w:r>
      <w:r>
        <w:t xml:space="preserve"> кН</w:t>
      </w:r>
      <w:r>
        <w:rPr>
          <w:lang w:val="en-US"/>
        </w:rPr>
        <w:t>,</w:t>
      </w:r>
      <w:r>
        <w:t xml:space="preserve"> проек</w:t>
      </w:r>
      <w:r>
        <w:softHyphen/>
        <w:t>ции следует определять по формулам:</w:t>
      </w:r>
    </w:p>
    <w:p w:rsidR="00000000" w:rsidRDefault="003A62CE">
      <w:pPr>
        <w:ind w:firstLine="284"/>
        <w:jc w:val="center"/>
      </w:pPr>
      <w:r>
        <w:rPr>
          <w:position w:val="-26"/>
        </w:rPr>
        <w:object w:dxaOrig="1400" w:dyaOrig="680">
          <v:shape id="_x0000_i1176" type="#_x0000_t75" style="width:69.75pt;height:33.75pt" o:ole="">
            <v:imagedata r:id="rId265" o:title=""/>
          </v:shape>
          <o:OLEObject Type="Embed" ProgID="Equation.2" ShapeID="_x0000_i1176" DrawAspect="Content" ObjectID="_1427226604" r:id="rId266"/>
        </w:object>
      </w:r>
      <w:r>
        <w:t xml:space="preserve">;   </w:t>
      </w:r>
      <w:r>
        <w:rPr>
          <w:lang w:val="en-US"/>
        </w:rPr>
        <w:t xml:space="preserve">  </w:t>
      </w:r>
      <w:r>
        <w:t>(110)</w:t>
      </w:r>
    </w:p>
    <w:p w:rsidR="00000000" w:rsidRDefault="003A62CE">
      <w:pPr>
        <w:ind w:firstLine="284"/>
        <w:jc w:val="center"/>
      </w:pPr>
      <w:r>
        <w:rPr>
          <w:position w:val="-22"/>
        </w:rPr>
        <w:object w:dxaOrig="940" w:dyaOrig="620">
          <v:shape id="_x0000_i1177" type="#_x0000_t75" style="width:47.25pt;height:30.75pt" o:ole="">
            <v:imagedata r:id="rId267" o:title=""/>
          </v:shape>
          <o:OLEObject Type="Embed" ProgID="Equation.2" ShapeID="_x0000_i1177" DrawAspect="Content" ObjectID="_1427226605" r:id="rId268"/>
        </w:object>
      </w:r>
      <w:r>
        <w:t xml:space="preserve">;        </w:t>
      </w:r>
      <w:r>
        <w:rPr>
          <w:lang w:val="en-US"/>
        </w:rPr>
        <w:t xml:space="preserve">     </w:t>
      </w:r>
      <w:r>
        <w:t>(111)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n</w:t>
      </w:r>
      <w:r>
        <w:rPr>
          <w:lang w:val="en-US"/>
        </w:rPr>
        <w:t xml:space="preserve"> = </w:t>
      </w:r>
      <w:r>
        <w:rPr>
          <w:i/>
          <w:lang w:val="en-US"/>
        </w:rPr>
        <w:t>S</w:t>
      </w:r>
      <w:r>
        <w:rPr>
          <w:lang w:val="en-US"/>
        </w:rPr>
        <w:t>cos</w:t>
      </w:r>
      <w:r>
        <w:rPr>
          <w:i/>
          <w:lang w:val="en-US"/>
        </w:rPr>
        <w:sym w:font="Symbol" w:char="F061"/>
      </w:r>
      <w:r>
        <w:rPr>
          <w:i/>
          <w:lang w:val="en-US"/>
        </w:rPr>
        <w:t xml:space="preserve"> </w:t>
      </w:r>
      <w:r>
        <w:rPr>
          <w:lang w:val="en-US"/>
        </w:rPr>
        <w:t>cos</w:t>
      </w:r>
      <w:r>
        <w:rPr>
          <w:i/>
          <w:lang w:val="en-US"/>
        </w:rPr>
        <w:sym w:font="Symbol" w:char="F062"/>
      </w:r>
      <w:r>
        <w:t xml:space="preserve">;   </w:t>
      </w:r>
      <w:r>
        <w:rPr>
          <w:lang w:val="en-US"/>
        </w:rPr>
        <w:t xml:space="preserve">   </w:t>
      </w:r>
      <w:r>
        <w:t>(112)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v </w:t>
      </w:r>
      <w:r>
        <w:rPr>
          <w:lang w:val="en-US"/>
        </w:rPr>
        <w:t xml:space="preserve">= </w:t>
      </w:r>
      <w:r>
        <w:rPr>
          <w:i/>
          <w:lang w:val="en-US"/>
        </w:rPr>
        <w:t>S</w:t>
      </w:r>
      <w:r>
        <w:rPr>
          <w:lang w:val="en-US"/>
        </w:rPr>
        <w:t>s</w:t>
      </w:r>
      <w:r>
        <w:rPr>
          <w:lang w:val="en-US"/>
        </w:rPr>
        <w:t>in</w:t>
      </w:r>
      <w:r>
        <w:rPr>
          <w:i/>
          <w:lang w:val="en-US"/>
        </w:rPr>
        <w:sym w:font="Symbol" w:char="F062"/>
      </w:r>
      <w:r>
        <w:rPr>
          <w:lang w:val="en-US"/>
        </w:rPr>
        <w:t>,                   (113)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где         </w:t>
      </w:r>
      <w:r>
        <w:rPr>
          <w:i/>
          <w:lang w:val="en-US"/>
        </w:rPr>
        <w:t>n</w:t>
      </w:r>
      <w:r>
        <w:rPr>
          <w:lang w:val="en-US"/>
        </w:rPr>
        <w:t xml:space="preserve"> </w:t>
      </w:r>
      <w:r>
        <w:t>-</w:t>
      </w:r>
      <w:r>
        <w:rPr>
          <w:lang w:val="en-US"/>
        </w:rPr>
        <w:t xml:space="preserve"> </w:t>
      </w:r>
      <w:r>
        <w:t>число работающих тумб</w:t>
      </w:r>
      <w:r>
        <w:rPr>
          <w:lang w:val="en-US"/>
        </w:rPr>
        <w:t>,</w:t>
      </w:r>
      <w:r>
        <w:t xml:space="preserve"> принимаемое</w:t>
      </w:r>
      <w:r>
        <w:rPr>
          <w:lang w:val="en-US"/>
        </w:rPr>
        <w:t xml:space="preserve"> </w:t>
      </w:r>
      <w:r>
        <w:t>по табл.</w:t>
      </w:r>
      <w:r>
        <w:rPr>
          <w:noProof/>
        </w:rPr>
        <w:t xml:space="preserve"> 24</w:t>
      </w:r>
      <w:r>
        <w:t>;</w:t>
      </w:r>
    </w:p>
    <w:p w:rsidR="00000000" w:rsidRDefault="003A62CE">
      <w:pPr>
        <w:ind w:left="993"/>
        <w:jc w:val="both"/>
        <w:rPr>
          <w:noProof/>
        </w:rPr>
      </w:pPr>
      <w:r>
        <w:rPr>
          <w:i/>
          <w:noProof/>
        </w:rPr>
        <w:sym w:font="Symbol" w:char="F061"/>
      </w:r>
      <w:r>
        <w:t xml:space="preserve">, </w:t>
      </w:r>
      <w:r>
        <w:rPr>
          <w:i/>
        </w:rPr>
        <w:sym w:font="Symbol" w:char="F062"/>
      </w:r>
      <w:r>
        <w:rPr>
          <w:noProof/>
        </w:rPr>
        <w:t xml:space="preserve"> -</w:t>
      </w:r>
      <w:r>
        <w:t xml:space="preserve"> углы наклона швартова, град, принимаемые по       табл.</w:t>
      </w:r>
      <w:r>
        <w:rPr>
          <w:noProof/>
        </w:rPr>
        <w:t xml:space="preserve"> 25.</w:t>
      </w:r>
    </w:p>
    <w:p w:rsidR="00000000" w:rsidRDefault="003A62CE">
      <w:pPr>
        <w:ind w:firstLine="284"/>
        <w:jc w:val="center"/>
        <w:rPr>
          <w:lang w:val="en-US"/>
        </w:rPr>
      </w:pPr>
    </w:p>
    <w:p w:rsidR="00000000" w:rsidRDefault="003A62CE">
      <w:pPr>
        <w:jc w:val="center"/>
        <w:rPr>
          <w:lang w:val="en-US"/>
        </w:rPr>
      </w:pPr>
      <w:r>
        <w:rPr>
          <w:lang w:val="en-US"/>
        </w:rPr>
        <w:pict>
          <v:shape id="_x0000_i1178" type="#_x0000_t75" style="width:168pt;height:95.25pt">
            <v:imagedata r:id="rId269" o:title=""/>
          </v:shape>
        </w:pict>
      </w:r>
    </w:p>
    <w:p w:rsidR="00000000" w:rsidRDefault="003A62CE">
      <w:pPr>
        <w:ind w:firstLine="284"/>
        <w:jc w:val="center"/>
        <w:rPr>
          <w:lang w:val="en-US"/>
        </w:rPr>
      </w:pPr>
      <w:r>
        <w:t>Рис.</w:t>
      </w:r>
      <w:r>
        <w:rPr>
          <w:noProof/>
        </w:rPr>
        <w:t xml:space="preserve"> 34.</w:t>
      </w:r>
      <w:r>
        <w:t xml:space="preserve"> Схема распределения усилия на тумбу от натяжения швартовов </w:t>
      </w:r>
    </w:p>
    <w:p w:rsidR="00000000" w:rsidRDefault="003A62CE">
      <w:pPr>
        <w:ind w:firstLine="284"/>
        <w:jc w:val="center"/>
      </w:pPr>
    </w:p>
    <w:p w:rsidR="00000000" w:rsidRDefault="003A62CE">
      <w:pPr>
        <w:ind w:firstLine="284"/>
        <w:jc w:val="right"/>
      </w:pPr>
      <w:r>
        <w:t>Таблица 24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984"/>
        <w:gridCol w:w="1200"/>
        <w:gridCol w:w="1065"/>
        <w:gridCol w:w="1066"/>
        <w:gridCol w:w="9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Наибольшая длина судна </w:t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  <w:vertAlign w:val="subscript"/>
                <w:lang w:val="en-US"/>
              </w:rPr>
              <w:t>max</w:t>
            </w:r>
            <w:r>
              <w:rPr>
                <w:sz w:val="16"/>
              </w:rPr>
              <w:t>,м</w:t>
            </w:r>
          </w:p>
        </w:tc>
        <w:tc>
          <w:tcPr>
            <w:tcW w:w="120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 xml:space="preserve">0 </w:t>
            </w:r>
            <w:r>
              <w:rPr>
                <w:sz w:val="16"/>
              </w:rPr>
              <w:t>и менее</w:t>
            </w:r>
          </w:p>
        </w:tc>
        <w:tc>
          <w:tcPr>
            <w:tcW w:w="1065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066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92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300 </w:t>
            </w:r>
            <w:r>
              <w:rPr>
                <w:sz w:val="16"/>
              </w:rPr>
              <w:t>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Наибольшее рассто</w:t>
            </w:r>
            <w:r>
              <w:rPr>
                <w:sz w:val="16"/>
              </w:rPr>
              <w:softHyphen/>
              <w:t>яние между тумба</w:t>
            </w:r>
            <w:r>
              <w:rPr>
                <w:sz w:val="16"/>
              </w:rPr>
              <w:softHyphen/>
              <w:t>ми</w:t>
            </w:r>
            <w:r>
              <w:rPr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  <w:vertAlign w:val="subscript"/>
                <w:lang w:val="en-US"/>
              </w:rPr>
              <w:t>s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 xml:space="preserve"> м</w:t>
            </w:r>
          </w:p>
        </w:tc>
        <w:tc>
          <w:tcPr>
            <w:tcW w:w="120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06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1066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9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Число работающих тумб </w:t>
            </w:r>
            <w:r>
              <w:rPr>
                <w:i/>
                <w:sz w:val="16"/>
                <w:lang w:val="en-US"/>
              </w:rPr>
              <w:t>n</w:t>
            </w:r>
          </w:p>
        </w:tc>
        <w:tc>
          <w:tcPr>
            <w:tcW w:w="120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 2</w:t>
            </w:r>
          </w:p>
        </w:tc>
        <w:tc>
          <w:tcPr>
            <w:tcW w:w="106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1066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noProof/>
        </w:rPr>
      </w:pPr>
      <w:r>
        <w:t>Значение силы от натяжения швартова</w:t>
      </w:r>
      <w:r>
        <w:rPr>
          <w:noProof/>
        </w:rPr>
        <w:t xml:space="preserve"> </w:t>
      </w:r>
      <w:r>
        <w:rPr>
          <w:i/>
          <w:noProof/>
        </w:rPr>
        <w:t>S</w:t>
      </w:r>
      <w:r>
        <w:rPr>
          <w:noProof/>
        </w:rPr>
        <w:t>,</w:t>
      </w:r>
      <w:r>
        <w:t xml:space="preserve"> кН, для судов речного флота должно приниматься по табл.</w:t>
      </w:r>
      <w:r>
        <w:rPr>
          <w:noProof/>
        </w:rPr>
        <w:t xml:space="preserve"> 26.</w:t>
      </w:r>
    </w:p>
    <w:p w:rsidR="00000000" w:rsidRDefault="003A62CE">
      <w:pPr>
        <w:ind w:firstLine="284"/>
        <w:jc w:val="both"/>
      </w:pPr>
      <w:r>
        <w:t>Силу, передавае</w:t>
      </w:r>
      <w:r>
        <w:t>мую на каждую концевую тумбу носовыми или кормовыми продольными швартовами, для морских судов с расчетным водоизмеще</w:t>
      </w:r>
      <w:r>
        <w:softHyphen/>
        <w:t>нием более</w:t>
      </w:r>
      <w:r>
        <w:rPr>
          <w:noProof/>
        </w:rPr>
        <w:t xml:space="preserve"> 50</w:t>
      </w:r>
      <w:r>
        <w:t xml:space="preserve"> тыс. т следует принимать равной про</w:t>
      </w:r>
      <w:r>
        <w:softHyphen/>
        <w:t xml:space="preserve">дольной составляющей суммарной силы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tot</w:t>
      </w:r>
      <w:r>
        <w:rPr>
          <w:lang w:val="en-US"/>
        </w:rPr>
        <w:t xml:space="preserve">, </w:t>
      </w:r>
      <w:r>
        <w:t>кН, от действия ветра и течения на пришвартованное судно, определенной согласно требованиям пп 4</w:t>
      </w:r>
      <w:r>
        <w:rPr>
          <w:lang w:val="en-US"/>
        </w:rPr>
        <w:t>.</w:t>
      </w:r>
      <w:r>
        <w:t>2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4</w:t>
      </w:r>
      <w:r>
        <w:rPr>
          <w:lang w:val="en-US"/>
        </w:rPr>
        <w:t>.</w:t>
      </w:r>
      <w:r>
        <w:t>3</w:t>
      </w:r>
      <w:r>
        <w:rPr>
          <w:lang w:val="en-US"/>
        </w:rPr>
        <w:t>.</w:t>
      </w:r>
    </w:p>
    <w:p w:rsidR="00000000" w:rsidRDefault="003A62CE">
      <w:pPr>
        <w:ind w:firstLine="284"/>
        <w:jc w:val="both"/>
      </w:pPr>
      <w:r>
        <w:rPr>
          <w:noProof/>
        </w:rPr>
        <w:t>4.12.</w:t>
      </w:r>
      <w:r>
        <w:t xml:space="preserve"> Для специализированных причалов морских портов, состоя</w:t>
      </w:r>
      <w:r>
        <w:rPr>
          <w:lang w:val="en-US"/>
        </w:rPr>
        <w:softHyphen/>
      </w:r>
      <w:r>
        <w:t xml:space="preserve">щих из технологической площадки и отдельно стоящих палов, значения суммарных сил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tot</w:t>
      </w:r>
      <w:r>
        <w:rPr>
          <w:lang w:val="en-US"/>
        </w:rPr>
        <w:t xml:space="preserve">,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tot</w:t>
      </w:r>
      <w:r>
        <w:t xml:space="preserve"> от действия ветра и течения, определенные со</w:t>
      </w:r>
      <w:r>
        <w:t>гласно пп.</w:t>
      </w:r>
      <w:r>
        <w:rPr>
          <w:noProof/>
        </w:rPr>
        <w:t xml:space="preserve"> 4</w:t>
      </w:r>
      <w:r>
        <w:t>.</w:t>
      </w:r>
      <w:r>
        <w:rPr>
          <w:noProof/>
        </w:rPr>
        <w:t>2</w:t>
      </w:r>
      <w:r>
        <w:t xml:space="preserve"> и 4.</w:t>
      </w:r>
      <w:r>
        <w:rPr>
          <w:noProof/>
        </w:rPr>
        <w:t>3,</w:t>
      </w:r>
      <w:r>
        <w:t xml:space="preserve"> должны распределяться между группами швартовных канатов следующим образом.</w:t>
      </w:r>
    </w:p>
    <w:p w:rsidR="00000000" w:rsidRDefault="003A62CE">
      <w:pPr>
        <w:ind w:firstLine="284"/>
        <w:jc w:val="both"/>
      </w:pPr>
      <w:r>
        <w:t>а) на носовые, кормовые продольные и прижим</w:t>
      </w:r>
      <w:r>
        <w:softHyphen/>
        <w:t>ные канаты</w:t>
      </w:r>
      <w:r>
        <w:rPr>
          <w:noProof/>
        </w:rPr>
        <w:t xml:space="preserve"> </w:t>
      </w:r>
      <w:r>
        <w:t>- по</w:t>
      </w:r>
      <w:r>
        <w:rPr>
          <w:noProof/>
        </w:rPr>
        <w:t xml:space="preserve"> 0,8</w:t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tot</w:t>
      </w:r>
      <w:r>
        <w:rPr>
          <w:lang w:val="en-US"/>
        </w:rPr>
        <w:t xml:space="preserve">, </w:t>
      </w:r>
      <w:r>
        <w:t>кН;</w:t>
      </w:r>
    </w:p>
    <w:p w:rsidR="00000000" w:rsidRDefault="003A62CE">
      <w:pPr>
        <w:ind w:firstLine="284"/>
        <w:jc w:val="both"/>
        <w:rPr>
          <w:lang w:val="en-US"/>
        </w:rPr>
      </w:pPr>
      <w:r>
        <w:t>б) на шпринги</w:t>
      </w:r>
      <w:r>
        <w:rPr>
          <w:noProof/>
        </w:rPr>
        <w:t xml:space="preserve"> </w:t>
      </w:r>
      <w:r>
        <w:t>- по</w:t>
      </w:r>
      <w:r>
        <w:rPr>
          <w:noProof/>
        </w:rPr>
        <w:t xml:space="preserve"> 0,6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tot</w:t>
      </w:r>
      <w:r>
        <w:rPr>
          <w:lang w:val="en-US"/>
        </w:rPr>
        <w:t>,</w:t>
      </w:r>
      <w:r>
        <w:t xml:space="preserve"> кН</w:t>
      </w:r>
      <w:r>
        <w:rPr>
          <w:lang w:val="en-US"/>
        </w:rPr>
        <w:t>.</w:t>
      </w:r>
      <w:r>
        <w:t xml:space="preserve"> </w:t>
      </w:r>
    </w:p>
    <w:p w:rsidR="00000000" w:rsidRDefault="003A62CE">
      <w:pPr>
        <w:ind w:firstLine="284"/>
        <w:jc w:val="both"/>
      </w:pPr>
      <w:r>
        <w:t>Если каждая группа швартовов заводится на несколько палов, то распределение усилий между ними допускается принимать равномерным</w:t>
      </w:r>
      <w:r>
        <w:rPr>
          <w:lang w:val="en-US"/>
        </w:rPr>
        <w:t>.</w:t>
      </w:r>
      <w:r>
        <w:t xml:space="preserve"> Значе</w:t>
      </w:r>
      <w:r>
        <w:softHyphen/>
        <w:t xml:space="preserve">ния углов </w:t>
      </w:r>
      <w:r>
        <w:rPr>
          <w:i/>
        </w:rPr>
        <w:sym w:font="Symbol" w:char="F061"/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sym w:font="Symbol" w:char="F062"/>
      </w:r>
      <w:r>
        <w:t xml:space="preserve"> (см. рис.</w:t>
      </w:r>
      <w:r>
        <w:rPr>
          <w:noProof/>
        </w:rPr>
        <w:t xml:space="preserve"> 34)</w:t>
      </w:r>
      <w:r>
        <w:t xml:space="preserve"> и число работающих тумб следует устанавливать по расположению швар</w:t>
      </w:r>
      <w:r>
        <w:softHyphen/>
        <w:t>товных палов.</w:t>
      </w:r>
    </w:p>
    <w:p w:rsidR="00000000" w:rsidRDefault="003A62CE">
      <w:pPr>
        <w:ind w:firstLine="284"/>
        <w:jc w:val="right"/>
      </w:pPr>
      <w:r>
        <w:t>Таблица</w:t>
      </w:r>
      <w:r>
        <w:rPr>
          <w:noProof/>
        </w:rPr>
        <w:t xml:space="preserve"> 25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559"/>
        <w:gridCol w:w="1265"/>
        <w:gridCol w:w="1318"/>
        <w:gridCol w:w="1003"/>
        <w:gridCol w:w="10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Суда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Положения тумб на причальном сооружении</w:t>
            </w:r>
          </w:p>
        </w:tc>
        <w:tc>
          <w:tcPr>
            <w:tcW w:w="34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Углы н</w:t>
            </w:r>
            <w:r>
              <w:rPr>
                <w:sz w:val="16"/>
              </w:rPr>
              <w:t>аклона швартова, град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12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sym w:font="Symbol" w:char="F061"/>
            </w:r>
          </w:p>
        </w:tc>
        <w:tc>
          <w:tcPr>
            <w:tcW w:w="2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sym w:font="Symbol" w:char="F062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3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судно в грузу</w:t>
            </w: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судно порожнее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Морские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На кордоне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В тылу </w:t>
            </w:r>
          </w:p>
        </w:tc>
        <w:tc>
          <w:tcPr>
            <w:tcW w:w="13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10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0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Речные пассажирские и грузопассажирские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На кордоне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45 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Речные грузовые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>Примечание. При расположении швартовных тумб на отдельно стоящих фундаментах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значение угла </w:t>
      </w:r>
      <w:r>
        <w:rPr>
          <w:i/>
          <w:sz w:val="18"/>
        </w:rPr>
        <w:sym w:font="Symbol" w:char="F062"/>
      </w:r>
      <w:r>
        <w:rPr>
          <w:sz w:val="18"/>
        </w:rPr>
        <w:t xml:space="preserve"> следует принимать равным 30 град.</w:t>
      </w:r>
    </w:p>
    <w:p w:rsidR="00000000" w:rsidRDefault="003A62CE">
      <w:pPr>
        <w:ind w:firstLine="284"/>
        <w:jc w:val="right"/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26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842"/>
        <w:gridCol w:w="2268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Расчетное водоизме</w:t>
            </w:r>
            <w:r>
              <w:rPr>
                <w:sz w:val="16"/>
              </w:rPr>
              <w:softHyphen/>
              <w:t>-</w:t>
            </w: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Сила от натяжения  швартова </w:t>
            </w:r>
            <w:r>
              <w:rPr>
                <w:i/>
                <w:sz w:val="16"/>
                <w:lang w:val="en-US"/>
              </w:rPr>
              <w:t>S</w:t>
            </w:r>
            <w:r>
              <w:rPr>
                <w:sz w:val="16"/>
              </w:rPr>
              <w:t>, кН, для судов</w:t>
            </w:r>
            <w:r>
              <w:rPr>
                <w:noProof/>
                <w:sz w:val="16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щение судна в грузу </w:t>
            </w:r>
            <w:r>
              <w:rPr>
                <w:i/>
                <w:sz w:val="16"/>
                <w:lang w:val="en-US"/>
              </w:rPr>
              <w:t xml:space="preserve">D, </w:t>
            </w:r>
            <w:r>
              <w:rPr>
                <w:sz w:val="16"/>
              </w:rPr>
              <w:t>тыс. 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пассажирских , грузопассажирских, технического флота со сплошной надстр</w:t>
            </w:r>
            <w:r>
              <w:rPr>
                <w:sz w:val="16"/>
              </w:rPr>
              <w:t>ойкой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грузовых и технического флота без сплошной надстройки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firstLine="369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0,1</w:t>
            </w:r>
            <w:r>
              <w:rPr>
                <w:sz w:val="16"/>
              </w:rPr>
              <w:t xml:space="preserve"> и менее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firstLine="369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11 -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firstLine="369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0,51 -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145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firstLine="369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1,1 -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195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firstLine="369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1 -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245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firstLine="369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1 -</w:t>
            </w:r>
            <w:r>
              <w:rPr>
                <w:sz w:val="16"/>
              </w:rPr>
              <w:t xml:space="preserve"> 5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firstLine="369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5,1 -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firstLine="369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noProof/>
                <w:sz w:val="16"/>
              </w:rPr>
              <w:t xml:space="preserve"> 10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</w: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295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spacing w:before="120" w:after="120"/>
        <w:ind w:firstLine="284"/>
        <w:jc w:val="center"/>
        <w:rPr>
          <w:b/>
        </w:rPr>
      </w:pPr>
      <w:r>
        <w:rPr>
          <w:b/>
        </w:rPr>
        <w:t>5. НАГРУЗКИ И ВОЗДЕЙСТВИЯ ЛЬДА НА ГИДРОТЕХНИЧЕСКИЕ СООРУЖЕНИЯ</w:t>
      </w:r>
    </w:p>
    <w:p w:rsidR="00000000" w:rsidRDefault="003A62CE">
      <w:pPr>
        <w:ind w:firstLine="284"/>
        <w:jc w:val="both"/>
      </w:pPr>
      <w:r>
        <w:t>5</w:t>
      </w:r>
      <w:r>
        <w:rPr>
          <w:noProof/>
        </w:rPr>
        <w:t>.1*.</w:t>
      </w:r>
      <w:r>
        <w:t xml:space="preserve"> Нагрузки от льда на гидротехнические сооружения, принимаемые по предельным разрушаю</w:t>
      </w:r>
      <w:r>
        <w:softHyphen/>
        <w:t>щим усилиям для льда, должны определяться на ос</w:t>
      </w:r>
      <w:r>
        <w:softHyphen/>
        <w:t>нове исходных данных по ледовой обстановке в рай</w:t>
      </w:r>
      <w:r>
        <w:softHyphen/>
        <w:t>оне сооружения для периода времени с наиболь</w:t>
      </w:r>
      <w:r>
        <w:softHyphen/>
        <w:t>шими ледовыми возде</w:t>
      </w:r>
      <w:r>
        <w:t>йствиями.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Нормативные сопротивления льда сжатию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c</w:t>
      </w:r>
      <w:r>
        <w:t xml:space="preserve">, МПа, изгибу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>,</w:t>
      </w:r>
      <w:r>
        <w:t xml:space="preserve"> МПа, и смятию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t>,</w:t>
      </w:r>
      <w:r>
        <w:t xml:space="preserve"> МПа, должны определяться по опытным данным, а при их отсут</w:t>
      </w:r>
      <w:r>
        <w:softHyphen/>
        <w:t>ствии допускается:</w:t>
      </w:r>
      <w:r>
        <w:rPr>
          <w:noProof/>
        </w:rPr>
        <w:t xml:space="preserve">  </w:t>
      </w:r>
    </w:p>
    <w:p w:rsidR="00000000" w:rsidRDefault="003A62CE">
      <w:pPr>
        <w:ind w:firstLine="284"/>
        <w:jc w:val="both"/>
        <w:rPr>
          <w:noProof/>
        </w:rPr>
      </w:pPr>
      <w:r>
        <w:t>а</w:t>
      </w:r>
      <w:r>
        <w:rPr>
          <w:noProof/>
        </w:rPr>
        <w:t>)</w:t>
      </w:r>
      <w:r>
        <w:t xml:space="preserve"> принимать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c</w:t>
      </w:r>
      <w:r>
        <w:t xml:space="preserve"> по табл. </w:t>
      </w:r>
      <w:r>
        <w:rPr>
          <w:noProof/>
        </w:rPr>
        <w:t xml:space="preserve"> 27*</w:t>
      </w:r>
    </w:p>
    <w:p w:rsidR="00000000" w:rsidRDefault="003A62CE">
      <w:pPr>
        <w:ind w:firstLine="284"/>
        <w:jc w:val="right"/>
      </w:pPr>
      <w:r>
        <w:t>Таблица 27*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300"/>
        <w:gridCol w:w="1251"/>
        <w:gridCol w:w="1227"/>
        <w:gridCol w:w="1183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Соленость льда </w:t>
            </w:r>
            <w:r>
              <w:rPr>
                <w:i/>
                <w:sz w:val="18"/>
                <w:lang w:val="en-US"/>
              </w:rPr>
              <w:t>S</w:t>
            </w:r>
            <w:r>
              <w:rPr>
                <w:i/>
                <w:sz w:val="18"/>
                <w:vertAlign w:val="subscript"/>
                <w:lang w:val="en-US"/>
              </w:rPr>
              <w:t>i</w:t>
            </w:r>
            <w:r>
              <w:rPr>
                <w:sz w:val="16"/>
                <w:lang w:val="en-US"/>
              </w:rPr>
              <w:t>, %</w:t>
            </w:r>
          </w:p>
        </w:tc>
        <w:tc>
          <w:tcPr>
            <w:tcW w:w="47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Нормативное  сопротивление  льда сжатию </w:t>
            </w:r>
            <w:r>
              <w:rPr>
                <w:i/>
                <w:sz w:val="18"/>
                <w:lang w:val="en-US"/>
              </w:rPr>
              <w:t>R</w:t>
            </w:r>
            <w:r>
              <w:rPr>
                <w:i/>
                <w:sz w:val="18"/>
                <w:vertAlign w:val="subscript"/>
                <w:lang w:val="en-US"/>
              </w:rPr>
              <w:t>c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 xml:space="preserve"> МПа, при среднесуточной температуре воздуха</w:t>
            </w:r>
            <w:r>
              <w:rPr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a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sym w:font="Symbol" w:char="F0B0"/>
            </w: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z w:val="16"/>
                <w:lang w:val="en-US"/>
              </w:rPr>
              <w:t>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Менее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(пресный лед)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1 - 2</w:t>
            </w:r>
          </w:p>
        </w:tc>
        <w:tc>
          <w:tcPr>
            <w:tcW w:w="12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  <w:tc>
          <w:tcPr>
            <w:tcW w:w="12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</w:t>
            </w:r>
          </w:p>
        </w:tc>
        <w:tc>
          <w:tcPr>
            <w:tcW w:w="1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3 - 6</w:t>
            </w:r>
          </w:p>
        </w:tc>
        <w:tc>
          <w:tcPr>
            <w:tcW w:w="12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0,3 </w:t>
            </w:r>
          </w:p>
        </w:tc>
        <w:tc>
          <w:tcPr>
            <w:tcW w:w="12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11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1,05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left="993" w:hanging="709"/>
        <w:jc w:val="both"/>
      </w:pP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a</w:t>
      </w:r>
      <w:r>
        <w:rPr>
          <w:lang w:val="en-US"/>
        </w:rPr>
        <w:t>,</w:t>
      </w:r>
      <w:r>
        <w:t xml:space="preserve"> </w:t>
      </w:r>
      <w:r>
        <w:sym w:font="Symbol" w:char="F0B0"/>
      </w:r>
      <w:r>
        <w:t>С</w:t>
      </w:r>
      <w:r>
        <w:rPr>
          <w:noProof/>
        </w:rPr>
        <w:t xml:space="preserve"> -</w:t>
      </w:r>
      <w:r>
        <w:t xml:space="preserve"> средняя температура воздуха трехдневного пе</w:t>
      </w:r>
      <w:r>
        <w:softHyphen/>
        <w:t>риода, предшествующего де</w:t>
      </w:r>
      <w:r>
        <w:t>йствию льда на соору</w:t>
      </w:r>
      <w:r>
        <w:softHyphen/>
        <w:t>жение при толщине льда</w:t>
      </w:r>
      <w:r>
        <w:rPr>
          <w:noProof/>
        </w:rPr>
        <w:t xml:space="preserve"> 0,5</w:t>
      </w:r>
      <w:r>
        <w:t xml:space="preserve"> м и менее, или за шестидневный период при толщине льда более 0,5м;</w:t>
      </w:r>
    </w:p>
    <w:p w:rsidR="00000000" w:rsidRDefault="003A62CE">
      <w:pPr>
        <w:ind w:left="709" w:hanging="425"/>
        <w:jc w:val="both"/>
      </w:pPr>
      <w:r>
        <w:t xml:space="preserve">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>-</w:t>
      </w:r>
      <w:r>
        <w:rPr>
          <w:lang w:val="en-US"/>
        </w:rPr>
        <w:t xml:space="preserve"> </w:t>
      </w:r>
      <w:r>
        <w:t>соленость льда,</w:t>
      </w:r>
      <w:r>
        <w:rPr>
          <w:noProof/>
        </w:rPr>
        <w:t xml:space="preserve"> %,</w:t>
      </w:r>
      <w:r>
        <w:t xml:space="preserve"> принимаемая равной</w:t>
      </w:r>
      <w:r>
        <w:rPr>
          <w:noProof/>
        </w:rPr>
        <w:t xml:space="preserve"> 20</w:t>
      </w:r>
      <w:r>
        <w:t xml:space="preserve"> % солености воды для льда с возрастом до двух месяцев или</w:t>
      </w:r>
      <w:r>
        <w:rPr>
          <w:noProof/>
        </w:rPr>
        <w:t xml:space="preserve"> 15 %</w:t>
      </w:r>
      <w:r>
        <w:t xml:space="preserve"> солености воды</w:t>
      </w:r>
      <w:r>
        <w:rPr>
          <w:noProof/>
        </w:rPr>
        <w:t xml:space="preserve"> </w:t>
      </w:r>
      <w:r>
        <w:t>- для льда с возрастом два месяца и более.</w:t>
      </w:r>
    </w:p>
    <w:p w:rsidR="00000000" w:rsidRDefault="003A62CE">
      <w:pPr>
        <w:ind w:firstLine="284"/>
        <w:jc w:val="both"/>
      </w:pPr>
      <w:r>
        <w:t xml:space="preserve">б) определять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f</w:t>
      </w:r>
      <w:r>
        <w:t xml:space="preserve"> по формулам: </w:t>
      </w:r>
    </w:p>
    <w:p w:rsidR="00000000" w:rsidRDefault="003A62CE">
      <w:pPr>
        <w:ind w:firstLine="284"/>
        <w:jc w:val="both"/>
        <w:rPr>
          <w:i/>
        </w:rPr>
      </w:pPr>
      <w:r>
        <w:rPr>
          <w:i/>
        </w:rPr>
        <w:t>дня пресноводного льда</w:t>
      </w:r>
    </w:p>
    <w:p w:rsidR="00000000" w:rsidRDefault="003A62CE">
      <w:pPr>
        <w:ind w:firstLine="284"/>
        <w:jc w:val="center"/>
        <w:rPr>
          <w:noProof/>
        </w:rPr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 xml:space="preserve"> = 0,75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c</w:t>
      </w:r>
      <w:r>
        <w:t>;</w:t>
      </w:r>
      <w:r>
        <w:rPr>
          <w:noProof/>
        </w:rPr>
        <w:t xml:space="preserve">              (114) </w:t>
      </w:r>
    </w:p>
    <w:p w:rsidR="00000000" w:rsidRDefault="003A62CE">
      <w:pPr>
        <w:ind w:firstLine="284"/>
        <w:jc w:val="both"/>
        <w:rPr>
          <w:i/>
        </w:rPr>
      </w:pPr>
      <w:r>
        <w:rPr>
          <w:i/>
        </w:rPr>
        <w:t>для морского льда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 xml:space="preserve"> = 0,5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c</w:t>
      </w:r>
      <w:r>
        <w:rPr>
          <w:noProof/>
        </w:rPr>
        <w:t xml:space="preserve">               (115) </w:t>
      </w:r>
    </w:p>
    <w:p w:rsidR="00000000" w:rsidRDefault="003A62CE">
      <w:pPr>
        <w:ind w:firstLine="284"/>
        <w:jc w:val="both"/>
      </w:pPr>
      <w:r>
        <w:t xml:space="preserve">в) определять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t>,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i/>
          <w:noProof/>
        </w:rPr>
        <w:t>R</w:t>
      </w:r>
      <w:r>
        <w:rPr>
          <w:i/>
          <w:noProof/>
          <w:vertAlign w:val="subscript"/>
        </w:rPr>
        <w:t>b</w:t>
      </w:r>
      <w:r>
        <w:rPr>
          <w:noProof/>
        </w:rPr>
        <w:t xml:space="preserve"> = </w:t>
      </w:r>
      <w:r>
        <w:rPr>
          <w:i/>
          <w:noProof/>
        </w:rPr>
        <w:t>k</w:t>
      </w:r>
      <w:r>
        <w:rPr>
          <w:i/>
          <w:noProof/>
          <w:vertAlign w:val="subscript"/>
        </w:rPr>
        <w:t>b</w:t>
      </w:r>
      <w:r>
        <w:rPr>
          <w:i/>
          <w:noProof/>
        </w:rPr>
        <w:t>R</w:t>
      </w:r>
      <w:r>
        <w:rPr>
          <w:i/>
          <w:noProof/>
          <w:vertAlign w:val="subscript"/>
        </w:rPr>
        <w:t>c</w:t>
      </w:r>
      <w:r>
        <w:rPr>
          <w:noProof/>
        </w:rPr>
        <w:t xml:space="preserve">               (116)</w:t>
      </w:r>
    </w:p>
    <w:p w:rsidR="00000000" w:rsidRDefault="003A62CE">
      <w:pPr>
        <w:ind w:firstLine="284"/>
        <w:jc w:val="both"/>
        <w:rPr>
          <w:noProof/>
        </w:rPr>
      </w:pPr>
      <w:r>
        <w:t>где</w:t>
      </w:r>
      <w:r>
        <w:rPr>
          <w:noProof/>
        </w:rPr>
        <w:t xml:space="preserve">     </w:t>
      </w:r>
      <w:r>
        <w:rPr>
          <w:i/>
          <w:noProof/>
        </w:rPr>
        <w:t>k</w:t>
      </w:r>
      <w:r>
        <w:rPr>
          <w:i/>
          <w:noProof/>
          <w:vertAlign w:val="subscript"/>
        </w:rPr>
        <w:t>b</w:t>
      </w:r>
      <w:r>
        <w:rPr>
          <w:noProof/>
        </w:rPr>
        <w:t xml:space="preserve"> -</w:t>
      </w:r>
      <w:r>
        <w:t xml:space="preserve"> коэффициент, принима</w:t>
      </w:r>
      <w:r>
        <w:t>емый по</w:t>
      </w:r>
      <w:r>
        <w:rPr>
          <w:lang w:val="en-US"/>
        </w:rPr>
        <w:t xml:space="preserve"> </w:t>
      </w:r>
      <w:r>
        <w:t>табл.</w:t>
      </w:r>
      <w:r>
        <w:rPr>
          <w:noProof/>
        </w:rPr>
        <w:t xml:space="preserve"> 28*.</w:t>
      </w:r>
    </w:p>
    <w:p w:rsidR="00000000" w:rsidRDefault="003A62CE">
      <w:pPr>
        <w:ind w:firstLine="284"/>
        <w:jc w:val="right"/>
        <w:rPr>
          <w:lang w:val="en-US"/>
        </w:rPr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28*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417"/>
        <w:gridCol w:w="1036"/>
        <w:gridCol w:w="905"/>
        <w:gridCol w:w="1099"/>
        <w:gridCol w:w="929"/>
        <w:gridCol w:w="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Значение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  <w:lang w:val="en-US"/>
              </w:rPr>
              <w:t>/</w:t>
            </w:r>
            <w:r>
              <w:rPr>
                <w:i/>
                <w:sz w:val="18"/>
                <w:lang w:val="en-US"/>
              </w:rPr>
              <w:t>h</w:t>
            </w:r>
            <w:r>
              <w:rPr>
                <w:i/>
                <w:sz w:val="18"/>
                <w:vertAlign w:val="subscript"/>
                <w:lang w:val="en-US"/>
              </w:rPr>
              <w:t>d</w:t>
            </w:r>
          </w:p>
        </w:tc>
        <w:tc>
          <w:tcPr>
            <w:tcW w:w="1036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0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109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92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85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30</w:t>
            </w:r>
            <w:r>
              <w:rPr>
                <w:sz w:val="16"/>
              </w:rPr>
              <w:t xml:space="preserve"> 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8"/>
                <w:lang w:val="en-US"/>
              </w:rPr>
              <w:t>k</w:t>
            </w:r>
            <w:r>
              <w:rPr>
                <w:i/>
                <w:sz w:val="18"/>
                <w:vertAlign w:val="subscript"/>
                <w:lang w:val="en-US"/>
              </w:rPr>
              <w:t>b</w:t>
            </w:r>
          </w:p>
        </w:tc>
        <w:tc>
          <w:tcPr>
            <w:tcW w:w="1036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</w:t>
            </w:r>
          </w:p>
        </w:tc>
        <w:tc>
          <w:tcPr>
            <w:tcW w:w="90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109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</w:t>
            </w:r>
          </w:p>
        </w:tc>
        <w:tc>
          <w:tcPr>
            <w:tcW w:w="92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85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i/>
          <w:lang w:val="en-US"/>
        </w:rPr>
        <w:t>b</w:t>
      </w:r>
      <w:r>
        <w:rPr>
          <w:lang w:val="en-US"/>
        </w:rPr>
        <w:t xml:space="preserve"> -</w:t>
      </w:r>
      <w:r>
        <w:t xml:space="preserve"> ширина сооружения (опоры или секции сооружения) по фронту и на уровне действия льда, м;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d </w:t>
      </w:r>
      <w:r>
        <w:t>- расчетная толщина льда, м, принимаемая равной: для речного льда</w:t>
      </w:r>
      <w:r>
        <w:rPr>
          <w:noProof/>
        </w:rPr>
        <w:t xml:space="preserve"> 0,8</w:t>
      </w:r>
      <w:r>
        <w:t xml:space="preserve"> от максимальной за зимний период толщины льда обеспеченностью</w:t>
      </w:r>
      <w:r>
        <w:rPr>
          <w:noProof/>
        </w:rPr>
        <w:t xml:space="preserve"> 1</w:t>
      </w:r>
      <w:r>
        <w:t>%</w:t>
      </w:r>
      <w:r>
        <w:rPr>
          <w:noProof/>
        </w:rPr>
        <w:t xml:space="preserve">, </w:t>
      </w:r>
      <w:r>
        <w:t>для морского</w:t>
      </w:r>
      <w:r>
        <w:rPr>
          <w:noProof/>
        </w:rPr>
        <w:t xml:space="preserve"> </w:t>
      </w:r>
      <w:r>
        <w:t xml:space="preserve">- максимальной толщине льда </w:t>
      </w:r>
      <w:r>
        <w:rPr>
          <w:noProof/>
        </w:rPr>
        <w:t>1</w:t>
      </w:r>
      <w:r>
        <w:t>% - ной обеспеченности.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noProof/>
          <w:sz w:val="18"/>
        </w:rPr>
      </w:pPr>
      <w:r>
        <w:rPr>
          <w:sz w:val="18"/>
        </w:rPr>
        <w:t xml:space="preserve">Примечания. 1. </w:t>
      </w:r>
      <w:r>
        <w:rPr>
          <w:noProof/>
          <w:sz w:val="18"/>
        </w:rPr>
        <w:t>Для</w:t>
      </w:r>
      <w:r>
        <w:rPr>
          <w:sz w:val="18"/>
        </w:rPr>
        <w:t xml:space="preserve">  водо</w:t>
      </w:r>
      <w:r>
        <w:rPr>
          <w:noProof/>
          <w:sz w:val="18"/>
        </w:rPr>
        <w:t>х</w:t>
      </w:r>
      <w:r>
        <w:rPr>
          <w:sz w:val="18"/>
        </w:rPr>
        <w:t>ранилищ и озер, а также</w:t>
      </w:r>
      <w:r>
        <w:rPr>
          <w:noProof/>
          <w:sz w:val="18"/>
        </w:rPr>
        <w:t xml:space="preserve"> </w:t>
      </w:r>
      <w:r>
        <w:rPr>
          <w:sz w:val="18"/>
        </w:rPr>
        <w:t>участков рек южнее линии Архангельск</w:t>
      </w:r>
      <w:r>
        <w:rPr>
          <w:noProof/>
          <w:sz w:val="18"/>
        </w:rPr>
        <w:t xml:space="preserve"> -</w:t>
      </w:r>
      <w:r>
        <w:rPr>
          <w:sz w:val="18"/>
        </w:rPr>
        <w:t xml:space="preserve"> Киров</w:t>
      </w:r>
      <w:r>
        <w:rPr>
          <w:noProof/>
          <w:sz w:val="18"/>
        </w:rPr>
        <w:t xml:space="preserve"> -</w:t>
      </w:r>
      <w:r>
        <w:rPr>
          <w:sz w:val="18"/>
        </w:rPr>
        <w:t xml:space="preserve"> Уфа</w:t>
      </w:r>
      <w:r>
        <w:rPr>
          <w:noProof/>
          <w:sz w:val="18"/>
        </w:rPr>
        <w:t xml:space="preserve"> -</w:t>
      </w:r>
      <w:r>
        <w:rPr>
          <w:sz w:val="18"/>
        </w:rPr>
        <w:t xml:space="preserve"> Кустанай</w:t>
      </w:r>
      <w:r>
        <w:rPr>
          <w:noProof/>
          <w:sz w:val="18"/>
        </w:rPr>
        <w:t xml:space="preserve"> -</w:t>
      </w:r>
      <w:r>
        <w:rPr>
          <w:sz w:val="18"/>
        </w:rPr>
        <w:t xml:space="preserve"> </w:t>
      </w:r>
      <w:r>
        <w:rPr>
          <w:sz w:val="18"/>
        </w:rPr>
        <w:t>Караганда</w:t>
      </w:r>
      <w:r>
        <w:rPr>
          <w:noProof/>
          <w:sz w:val="18"/>
        </w:rPr>
        <w:t xml:space="preserve"> </w:t>
      </w:r>
      <w:r>
        <w:rPr>
          <w:sz w:val="18"/>
        </w:rPr>
        <w:t>- Усть-Каменегорск допускается принимать нормативные сопротивления льда сжатию в пе</w:t>
      </w:r>
      <w:r>
        <w:rPr>
          <w:sz w:val="18"/>
        </w:rPr>
        <w:softHyphen/>
        <w:t xml:space="preserve">риод ледохода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c</w:t>
      </w:r>
      <w:r>
        <w:rPr>
          <w:noProof/>
          <w:sz w:val="18"/>
        </w:rPr>
        <w:t xml:space="preserve"> = 0</w:t>
      </w:r>
      <w:r>
        <w:rPr>
          <w:sz w:val="18"/>
        </w:rPr>
        <w:t>,</w:t>
      </w:r>
      <w:r>
        <w:rPr>
          <w:noProof/>
          <w:sz w:val="18"/>
        </w:rPr>
        <w:t>3</w:t>
      </w:r>
      <w:r>
        <w:rPr>
          <w:sz w:val="18"/>
        </w:rPr>
        <w:t xml:space="preserve"> МПа, а дли начальной его стадии на реках</w:t>
      </w:r>
      <w:r>
        <w:rPr>
          <w:noProof/>
          <w:sz w:val="18"/>
        </w:rPr>
        <w:t xml:space="preserve"> </w:t>
      </w:r>
      <w:r>
        <w:rPr>
          <w:sz w:val="18"/>
        </w:rPr>
        <w:t>э</w:t>
      </w:r>
      <w:r>
        <w:rPr>
          <w:noProof/>
          <w:sz w:val="18"/>
        </w:rPr>
        <w:t>того</w:t>
      </w:r>
      <w:r>
        <w:rPr>
          <w:sz w:val="18"/>
        </w:rPr>
        <w:t xml:space="preserve"> района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c</w:t>
      </w:r>
      <w:r>
        <w:rPr>
          <w:noProof/>
          <w:sz w:val="18"/>
        </w:rPr>
        <w:t xml:space="preserve"> = 0,45</w:t>
      </w:r>
      <w:r>
        <w:rPr>
          <w:sz w:val="18"/>
        </w:rPr>
        <w:t xml:space="preserve"> МПа, нормативные сопротивления смятию льда</w:t>
      </w:r>
      <w:r>
        <w:rPr>
          <w:noProof/>
          <w:sz w:val="18"/>
        </w:rPr>
        <w:t xml:space="preserve"> </w:t>
      </w:r>
      <w:r>
        <w:rPr>
          <w:sz w:val="18"/>
        </w:rPr>
        <w:t>- по формуле</w:t>
      </w:r>
      <w:r>
        <w:rPr>
          <w:noProof/>
          <w:sz w:val="18"/>
        </w:rPr>
        <w:t xml:space="preserve"> (1</w:t>
      </w:r>
      <w:r>
        <w:rPr>
          <w:sz w:val="18"/>
        </w:rPr>
        <w:t>1</w:t>
      </w:r>
      <w:r>
        <w:rPr>
          <w:noProof/>
          <w:sz w:val="18"/>
        </w:rPr>
        <w:t>6),</w:t>
      </w:r>
      <w:r>
        <w:rPr>
          <w:sz w:val="18"/>
        </w:rPr>
        <w:t xml:space="preserve"> но не выше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b</w:t>
      </w:r>
      <w:r>
        <w:rPr>
          <w:noProof/>
          <w:sz w:val="18"/>
        </w:rPr>
        <w:t xml:space="preserve"> = 0,46</w:t>
      </w:r>
      <w:r>
        <w:rPr>
          <w:sz w:val="18"/>
        </w:rPr>
        <w:t xml:space="preserve"> МПа в период ледохода и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 xml:space="preserve">b  </w:t>
      </w:r>
      <w:r>
        <w:rPr>
          <w:sz w:val="18"/>
          <w:lang w:val="en-US"/>
        </w:rPr>
        <w:t>=</w:t>
      </w:r>
      <w:r>
        <w:rPr>
          <w:i/>
          <w:sz w:val="18"/>
          <w:vertAlign w:val="subscript"/>
          <w:lang w:val="en-US"/>
        </w:rPr>
        <w:t xml:space="preserve">  </w:t>
      </w:r>
      <w:r>
        <w:rPr>
          <w:noProof/>
          <w:sz w:val="18"/>
        </w:rPr>
        <w:t>0,75</w:t>
      </w:r>
      <w:r>
        <w:rPr>
          <w:sz w:val="18"/>
        </w:rPr>
        <w:t xml:space="preserve"> МПа</w:t>
      </w:r>
      <w:r>
        <w:rPr>
          <w:noProof/>
          <w:sz w:val="18"/>
        </w:rPr>
        <w:t xml:space="preserve"> -</w:t>
      </w:r>
      <w:r>
        <w:rPr>
          <w:sz w:val="18"/>
        </w:rPr>
        <w:t xml:space="preserve"> в на</w:t>
      </w:r>
      <w:r>
        <w:rPr>
          <w:sz w:val="18"/>
        </w:rPr>
        <w:softHyphen/>
        <w:t>чальной стадии ледохода.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Настоящие требования распространяются не пресно</w:t>
      </w:r>
      <w:r>
        <w:rPr>
          <w:sz w:val="18"/>
        </w:rPr>
        <w:softHyphen/>
        <w:t>водный и однолетний морской лед.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Денные таблиц</w:t>
      </w:r>
      <w:r>
        <w:rPr>
          <w:noProof/>
          <w:sz w:val="18"/>
        </w:rPr>
        <w:t xml:space="preserve"> 27</w:t>
      </w:r>
      <w:r>
        <w:rPr>
          <w:sz w:val="18"/>
        </w:rPr>
        <w:t>* и</w:t>
      </w:r>
      <w:r>
        <w:rPr>
          <w:noProof/>
          <w:sz w:val="18"/>
        </w:rPr>
        <w:t xml:space="preserve"> 28*</w:t>
      </w:r>
      <w:r>
        <w:rPr>
          <w:sz w:val="18"/>
        </w:rPr>
        <w:t xml:space="preserve"> допускается принимать при скорости движения льда</w:t>
      </w:r>
      <w:r>
        <w:rPr>
          <w:noProof/>
          <w:sz w:val="18"/>
        </w:rPr>
        <w:t xml:space="preserve"> 0,5</w:t>
      </w:r>
      <w:r>
        <w:rPr>
          <w:sz w:val="18"/>
        </w:rPr>
        <w:t xml:space="preserve"> м/с и более</w:t>
      </w:r>
      <w:r>
        <w:rPr>
          <w:sz w:val="18"/>
        </w:rPr>
        <w:t>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5</w:t>
      </w:r>
      <w:r>
        <w:rPr>
          <w:noProof/>
        </w:rPr>
        <w:t>.2*.</w:t>
      </w:r>
      <w:r>
        <w:t xml:space="preserve"> Точку</w:t>
      </w:r>
      <w:r>
        <w:rPr>
          <w:noProof/>
        </w:rPr>
        <w:t xml:space="preserve"> </w:t>
      </w:r>
      <w:r>
        <w:t xml:space="preserve"> приложения   равнодействующей ледовой нагрузки необходимо принимать ниже расчетного уровня воды на 0,З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d</w:t>
      </w:r>
      <w:r>
        <w:t>, м.</w:t>
      </w:r>
    </w:p>
    <w:p w:rsidR="00000000" w:rsidRDefault="003A62CE">
      <w:pPr>
        <w:ind w:firstLine="284"/>
        <w:jc w:val="both"/>
        <w:rPr>
          <w:noProof/>
        </w:rPr>
      </w:pPr>
      <w:r>
        <w:t>Нагрузки на сооружения от движущегося торо</w:t>
      </w:r>
      <w:r>
        <w:softHyphen/>
        <w:t>систого ледяного поля, определенные согласно пп.</w:t>
      </w:r>
      <w:r>
        <w:rPr>
          <w:noProof/>
        </w:rPr>
        <w:t xml:space="preserve"> </w:t>
      </w:r>
      <w:r>
        <w:t>5</w:t>
      </w:r>
      <w:r>
        <w:rPr>
          <w:noProof/>
        </w:rPr>
        <w:t>.3*</w:t>
      </w:r>
      <w:r>
        <w:t>-</w:t>
      </w:r>
      <w:r>
        <w:rPr>
          <w:noProof/>
        </w:rPr>
        <w:t xml:space="preserve"> 5.6*.</w:t>
      </w:r>
      <w:r>
        <w:t xml:space="preserve"> необходимо увеличивать умножени</w:t>
      </w:r>
      <w:r>
        <w:softHyphen/>
        <w:t>ем их на коэффициент, принимаемый: для Балтий</w:t>
      </w:r>
      <w:r>
        <w:softHyphen/>
        <w:t>ского, Японского, Черного, Азовского и Каспийс</w:t>
      </w:r>
      <w:r>
        <w:softHyphen/>
        <w:t>кого морей</w:t>
      </w:r>
      <w:r>
        <w:rPr>
          <w:noProof/>
        </w:rPr>
        <w:t xml:space="preserve"> </w:t>
      </w:r>
      <w:r>
        <w:t>- 1,3</w:t>
      </w:r>
      <w:r>
        <w:rPr>
          <w:noProof/>
        </w:rPr>
        <w:t>;</w:t>
      </w:r>
      <w:r>
        <w:t>-Берингова Охотского, Белого и морей Арктического бассейна</w:t>
      </w:r>
      <w:r>
        <w:rPr>
          <w:noProof/>
        </w:rPr>
        <w:t xml:space="preserve"> </w:t>
      </w:r>
      <w:r>
        <w:t>-</w:t>
      </w:r>
      <w:r>
        <w:rPr>
          <w:noProof/>
        </w:rPr>
        <w:t xml:space="preserve"> 1,5.</w:t>
      </w:r>
    </w:p>
    <w:p w:rsidR="00000000" w:rsidRDefault="003A62CE">
      <w:pPr>
        <w:spacing w:before="120" w:after="120"/>
        <w:ind w:firstLine="284"/>
        <w:jc w:val="both"/>
        <w:rPr>
          <w:sz w:val="18"/>
        </w:rPr>
      </w:pPr>
      <w:r>
        <w:rPr>
          <w:sz w:val="18"/>
        </w:rPr>
        <w:t>Примечание. Для морей Арктического и Дальневосточного бассейнов нагрузки на</w:t>
      </w:r>
      <w:r>
        <w:rPr>
          <w:sz w:val="18"/>
        </w:rPr>
        <w:t xml:space="preserve"> сооружении уточняются по опытным данным.</w:t>
      </w:r>
    </w:p>
    <w:p w:rsidR="00000000" w:rsidRDefault="003A62CE">
      <w:pPr>
        <w:spacing w:before="120" w:after="120"/>
        <w:ind w:firstLine="284"/>
        <w:jc w:val="center"/>
        <w:rPr>
          <w:b/>
          <w:sz w:val="18"/>
        </w:rPr>
      </w:pPr>
      <w:r>
        <w:rPr>
          <w:b/>
          <w:sz w:val="18"/>
        </w:rPr>
        <w:t>НАГРУЗКИ ОТ ЛЕДЯНЫХ ПОЛЕЙ НА СООРУЖЕНИЯ</w:t>
      </w:r>
    </w:p>
    <w:p w:rsidR="00000000" w:rsidRDefault="003A62CE">
      <w:pPr>
        <w:ind w:firstLine="284"/>
        <w:jc w:val="both"/>
      </w:pPr>
      <w:r>
        <w:rPr>
          <w:noProof/>
        </w:rPr>
        <w:t>6.3*.</w:t>
      </w:r>
      <w:r>
        <w:t xml:space="preserve"> Силу от воздействия движущихся ледяных полей на сооружения</w:t>
      </w:r>
      <w:r>
        <w:rPr>
          <w:noProof/>
        </w:rPr>
        <w:t xml:space="preserve"> </w:t>
      </w:r>
      <w:r>
        <w:t xml:space="preserve"> с вертикальной передней гранью необходимо определять:</w:t>
      </w:r>
    </w:p>
    <w:p w:rsidR="00000000" w:rsidRDefault="003A62CE">
      <w:pPr>
        <w:ind w:firstLine="284"/>
        <w:jc w:val="both"/>
      </w:pPr>
      <w:r>
        <w:t>от воздействия ледяного поля на отдельно стоящую опору с передней гранью треугольного очерта</w:t>
      </w:r>
      <w:r>
        <w:softHyphen/>
        <w:t xml:space="preserve">ния при прорезании ею льда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b,p,</w:t>
      </w:r>
      <w:r>
        <w:t xml:space="preserve"> МН, или при оста</w:t>
      </w:r>
      <w:r>
        <w:softHyphen/>
        <w:t xml:space="preserve">новке ледяного поля опорой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c,p</w:t>
      </w:r>
      <w:r>
        <w:t>, МН, по меньшему значению из определенных по формулам: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b,p</w:t>
      </w:r>
      <w:r>
        <w:rPr>
          <w:lang w:val="en-US"/>
        </w:rPr>
        <w:t xml:space="preserve"> =  </w:t>
      </w:r>
      <w:r>
        <w:rPr>
          <w:i/>
          <w:lang w:val="en-US"/>
        </w:rPr>
        <w:t>mR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bh</w:t>
      </w:r>
      <w:r>
        <w:rPr>
          <w:i/>
          <w:vertAlign w:val="subscript"/>
          <w:lang w:val="en-US"/>
        </w:rPr>
        <w:t>d</w:t>
      </w:r>
      <w:r>
        <w:rPr>
          <w:noProof/>
        </w:rPr>
        <w:t xml:space="preserve"> </w:t>
      </w:r>
      <w:r>
        <w:t>;</w:t>
      </w:r>
      <w:r>
        <w:rPr>
          <w:noProof/>
        </w:rPr>
        <w:t xml:space="preserve">           (117)</w:t>
      </w:r>
      <w:r>
        <w:t>*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14"/>
        </w:rPr>
        <w:object w:dxaOrig="2160" w:dyaOrig="400">
          <v:shape id="_x0000_i1179" type="#_x0000_t75" style="width:108pt;height:20.25pt" o:ole="">
            <v:imagedata r:id="rId270" o:title=""/>
          </v:shape>
          <o:OLEObject Type="Embed" ProgID="Equation.2" ShapeID="_x0000_i1179" DrawAspect="Content" ObjectID="_1427226606" r:id="rId271"/>
        </w:object>
      </w:r>
      <w:r>
        <w:rPr>
          <w:noProof/>
        </w:rPr>
        <w:t xml:space="preserve"> ;       (118)*</w:t>
      </w:r>
    </w:p>
    <w:p w:rsidR="00000000" w:rsidRDefault="003A62CE">
      <w:pPr>
        <w:ind w:firstLine="284"/>
        <w:jc w:val="both"/>
        <w:rPr>
          <w:noProof/>
        </w:rPr>
      </w:pPr>
      <w:r>
        <w:t>от возд</w:t>
      </w:r>
      <w:r>
        <w:t>ействия движущихся ледяных полей на отдельно стоящие опоры любого другого очерта</w:t>
      </w:r>
      <w:r>
        <w:softHyphen/>
        <w:t xml:space="preserve">ния при прорезании ими льда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b,p</w:t>
      </w:r>
      <w:r>
        <w:rPr>
          <w:noProof/>
        </w:rPr>
        <w:t>,</w:t>
      </w:r>
      <w:r>
        <w:t xml:space="preserve"> МН, по формуле </w:t>
      </w:r>
      <w:r>
        <w:rPr>
          <w:noProof/>
        </w:rPr>
        <w:t xml:space="preserve">(117)*;       </w:t>
      </w:r>
    </w:p>
    <w:p w:rsidR="00000000" w:rsidRDefault="003A62CE">
      <w:pPr>
        <w:ind w:firstLine="284"/>
        <w:jc w:val="both"/>
        <w:rPr>
          <w:noProof/>
        </w:rPr>
      </w:pPr>
      <w:r>
        <w:t>от воздействия движущихся ледяных полей на протяженные сооружения (</w:t>
      </w:r>
      <w:r>
        <w:rPr>
          <w:i/>
          <w:lang w:val="en-US"/>
        </w:rPr>
        <w:t>b/h</w:t>
      </w:r>
      <w:r>
        <w:rPr>
          <w:i/>
          <w:vertAlign w:val="subscript"/>
          <w:lang w:val="en-US"/>
        </w:rPr>
        <w:t>d</w:t>
      </w:r>
      <w:r>
        <w:rPr>
          <w:lang w:val="en-US"/>
        </w:rPr>
        <w:t xml:space="preserve"> </w:t>
      </w:r>
      <w:r>
        <w:rPr>
          <w:lang w:val="en-US"/>
        </w:rPr>
        <w:sym w:font="Symbol" w:char="F0B3"/>
      </w:r>
      <w:r>
        <w:rPr>
          <w:lang w:val="en-US"/>
        </w:rPr>
        <w:t xml:space="preserve"> 50</w:t>
      </w:r>
      <w:r>
        <w:rPr>
          <w:noProof/>
        </w:rPr>
        <w:t>)</w:t>
      </w:r>
      <w:r>
        <w:t xml:space="preserve"> при ударе отдельных льдин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c,w</w:t>
      </w:r>
      <w:r>
        <w:rPr>
          <w:noProof/>
        </w:rPr>
        <w:t>,</w:t>
      </w:r>
      <w:r>
        <w:t xml:space="preserve"> МН</w:t>
      </w:r>
      <w:r>
        <w:rPr>
          <w:lang w:val="en-US"/>
        </w:rPr>
        <w:t>,</w:t>
      </w:r>
      <w:r>
        <w:t xml:space="preserve"> или при разрушении льда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i/>
          <w:noProof/>
          <w:vertAlign w:val="subscript"/>
        </w:rPr>
        <w:t>b,w</w:t>
      </w:r>
      <w:r>
        <w:rPr>
          <w:noProof/>
        </w:rPr>
        <w:t>, МН,</w:t>
      </w:r>
      <w:r>
        <w:t>по наименьшему значению из опреде</w:t>
      </w:r>
      <w:r>
        <w:softHyphen/>
        <w:t>ленных по формулам:</w:t>
      </w:r>
    </w:p>
    <w:p w:rsidR="00000000" w:rsidRDefault="003A62CE">
      <w:pPr>
        <w:ind w:firstLine="284"/>
        <w:jc w:val="center"/>
      </w:pPr>
      <w:r>
        <w:rPr>
          <w:noProof/>
          <w:position w:val="-14"/>
        </w:rPr>
        <w:object w:dxaOrig="1800" w:dyaOrig="400">
          <v:shape id="_x0000_i1180" type="#_x0000_t75" style="width:90pt;height:20.25pt" o:ole="">
            <v:imagedata r:id="rId272" o:title=""/>
          </v:shape>
          <o:OLEObject Type="Embed" ProgID="Equation.2" ShapeID="_x0000_i1180" DrawAspect="Content" ObjectID="_1427226607" r:id="rId273"/>
        </w:object>
      </w:r>
      <w:r>
        <w:rPr>
          <w:noProof/>
        </w:rPr>
        <w:t xml:space="preserve"> </w:t>
      </w:r>
      <w:r>
        <w:t>;</w:t>
      </w:r>
      <w:r>
        <w:rPr>
          <w:noProof/>
        </w:rPr>
        <w:t xml:space="preserve">          (119)</w:t>
      </w:r>
    </w:p>
    <w:p w:rsidR="00000000" w:rsidRDefault="003A62CE">
      <w:pPr>
        <w:ind w:firstLine="284"/>
        <w:jc w:val="center"/>
        <w:rPr>
          <w:noProof/>
        </w:rPr>
      </w:pP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b,w</w:t>
      </w:r>
      <w:r>
        <w:rPr>
          <w:lang w:val="en-US"/>
        </w:rPr>
        <w:t xml:space="preserve"> = 0,5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c</w:t>
      </w:r>
      <w:r>
        <w:rPr>
          <w:i/>
          <w:lang w:val="en-US"/>
        </w:rPr>
        <w:t>bh</w:t>
      </w:r>
      <w:r>
        <w:rPr>
          <w:i/>
          <w:vertAlign w:val="subscript"/>
          <w:lang w:val="en-US"/>
        </w:rPr>
        <w:t>d</w:t>
      </w:r>
      <w:r>
        <w:rPr>
          <w:noProof/>
        </w:rPr>
        <w:t>.             (120)</w:t>
      </w:r>
    </w:p>
    <w:p w:rsidR="00000000" w:rsidRDefault="003A62CE">
      <w:pPr>
        <w:ind w:firstLine="284"/>
        <w:jc w:val="both"/>
      </w:pPr>
      <w:r>
        <w:t xml:space="preserve">где      </w:t>
      </w:r>
      <w:r>
        <w:rPr>
          <w:i/>
        </w:rPr>
        <w:t xml:space="preserve"> </w:t>
      </w:r>
      <w:r>
        <w:rPr>
          <w:i/>
          <w:lang w:val="en-US"/>
        </w:rPr>
        <w:t>m</w:t>
      </w:r>
      <w:r>
        <w:rPr>
          <w:lang w:val="en-US"/>
        </w:rPr>
        <w:t xml:space="preserve"> -</w:t>
      </w:r>
      <w:r>
        <w:t xml:space="preserve"> коэффициент формы опоры в плане, определяемый по табл.</w:t>
      </w:r>
      <w:r>
        <w:rPr>
          <w:noProof/>
        </w:rPr>
        <w:t xml:space="preserve"> 29*</w:t>
      </w:r>
      <w:r>
        <w:t>;</w:t>
      </w:r>
      <w:r>
        <w:rPr>
          <w:noProof/>
        </w:rPr>
        <w:t xml:space="preserve"> </w:t>
      </w:r>
    </w:p>
    <w:p w:rsidR="00000000" w:rsidRDefault="003A62CE">
      <w:pPr>
        <w:ind w:left="993"/>
        <w:jc w:val="both"/>
      </w:pPr>
      <w:r>
        <w:rPr>
          <w:i/>
          <w:lang w:val="en-US"/>
        </w:rPr>
        <w:t>v</w:t>
      </w:r>
      <w:r>
        <w:rPr>
          <w:noProof/>
        </w:rPr>
        <w:t xml:space="preserve"> -</w:t>
      </w:r>
      <w:r>
        <w:t xml:space="preserve"> скорость дв</w:t>
      </w:r>
      <w:r>
        <w:t>ижения ледяного поля, м/с, определяемая по данным на</w:t>
      </w:r>
      <w:r>
        <w:softHyphen/>
        <w:t>турных наблюдений, а при их отсут</w:t>
      </w:r>
      <w:r>
        <w:softHyphen/>
        <w:t>ствии допускается принимать ее равной: для рек и приливных участ</w:t>
      </w:r>
      <w:r>
        <w:softHyphen/>
        <w:t>ков морей</w:t>
      </w:r>
      <w:r>
        <w:rPr>
          <w:noProof/>
        </w:rPr>
        <w:t xml:space="preserve"> -</w:t>
      </w:r>
      <w:r>
        <w:t xml:space="preserve"> скорости течения во</w:t>
      </w:r>
      <w:r>
        <w:softHyphen/>
        <w:t>ды; для водохранилищ и морей</w:t>
      </w:r>
      <w:r>
        <w:rPr>
          <w:noProof/>
        </w:rPr>
        <w:t xml:space="preserve"> - 3%</w:t>
      </w:r>
      <w:r>
        <w:t xml:space="preserve"> от значения скорости ветра </w:t>
      </w:r>
      <w:r>
        <w:rPr>
          <w:lang w:val="en-US"/>
        </w:rPr>
        <w:t>1%-</w:t>
      </w:r>
      <w:r>
        <w:t>ной обеспеченности в период движения льда;</w:t>
      </w:r>
    </w:p>
    <w:p w:rsidR="00000000" w:rsidRDefault="003A62CE">
      <w:pPr>
        <w:ind w:left="993"/>
        <w:jc w:val="both"/>
      </w:pPr>
      <w:r>
        <w:rPr>
          <w:i/>
        </w:rPr>
        <w:t>А</w:t>
      </w:r>
      <w:r>
        <w:rPr>
          <w:noProof/>
        </w:rPr>
        <w:t xml:space="preserve"> -</w:t>
      </w:r>
      <w:r>
        <w:t xml:space="preserve"> площадь ледяного поля, м</w:t>
      </w:r>
      <w:r>
        <w:rPr>
          <w:vertAlign w:val="superscript"/>
        </w:rPr>
        <w:t>2</w:t>
      </w:r>
      <w:r>
        <w:rPr>
          <w:noProof/>
        </w:rPr>
        <w:t>,</w:t>
      </w:r>
      <w:r>
        <w:t xml:space="preserve"> опреде</w:t>
      </w:r>
      <w:r>
        <w:softHyphen/>
        <w:t>ляемая по натурным наблюдениям в данном или смежных пунктах;</w:t>
      </w:r>
    </w:p>
    <w:p w:rsidR="00000000" w:rsidRDefault="003A62CE">
      <w:pPr>
        <w:ind w:left="993"/>
        <w:jc w:val="both"/>
      </w:pPr>
      <w:r>
        <w:rPr>
          <w:i/>
        </w:rPr>
        <w:sym w:font="Symbol" w:char="F067"/>
      </w:r>
      <w:r>
        <w:t xml:space="preserve"> - половина угла заострения передней грани опоры</w:t>
      </w:r>
      <w:r>
        <w:rPr>
          <w:noProof/>
        </w:rPr>
        <w:t xml:space="preserve"> </w:t>
      </w:r>
      <w:r>
        <w:t xml:space="preserve">в плане, град; 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t xml:space="preserve">,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, </w:t>
      </w:r>
      <w:r>
        <w:rPr>
          <w:i/>
          <w:lang w:val="en-US"/>
        </w:rPr>
        <w:t>b</w:t>
      </w:r>
      <w:r>
        <w:rPr>
          <w:lang w:val="en-US"/>
        </w:rPr>
        <w:t xml:space="preserve">,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t xml:space="preserve"> </w:t>
      </w:r>
      <w:r>
        <w:t>- обозначения тоже, что</w:t>
      </w:r>
      <w:r>
        <w:rPr>
          <w:noProof/>
        </w:rPr>
        <w:t xml:space="preserve"> </w:t>
      </w:r>
      <w:r>
        <w:t>в п.</w:t>
      </w:r>
      <w:r>
        <w:rPr>
          <w:noProof/>
        </w:rPr>
        <w:t xml:space="preserve"> 5.1*.</w:t>
      </w:r>
    </w:p>
    <w:p w:rsidR="00000000" w:rsidRDefault="003A62CE">
      <w:pPr>
        <w:spacing w:before="120" w:after="120"/>
        <w:ind w:firstLine="284"/>
        <w:jc w:val="both"/>
        <w:rPr>
          <w:sz w:val="18"/>
        </w:rPr>
      </w:pPr>
      <w:r>
        <w:rPr>
          <w:sz w:val="18"/>
        </w:rPr>
        <w:t>Примеча</w:t>
      </w:r>
      <w:r>
        <w:rPr>
          <w:sz w:val="18"/>
        </w:rPr>
        <w:t>ние. В морских условиях при подвижках ледяного поля со скоростью меньше</w:t>
      </w:r>
      <w:r>
        <w:rPr>
          <w:noProof/>
          <w:sz w:val="18"/>
        </w:rPr>
        <w:t xml:space="preserve"> 0,5</w:t>
      </w:r>
      <w:r>
        <w:rPr>
          <w:sz w:val="18"/>
        </w:rPr>
        <w:t xml:space="preserve"> м/с нагрузки для отдельно стоящих опор и протяжных сооружений уточняются по опытным данным.</w:t>
      </w: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29*</w:t>
      </w:r>
    </w:p>
    <w:p w:rsidR="00000000" w:rsidRDefault="003A62CE">
      <w:pPr>
        <w:ind w:firstLine="284"/>
        <w:jc w:val="both"/>
        <w:rPr>
          <w:noProof/>
        </w:rPr>
      </w:pP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133"/>
        <w:gridCol w:w="627"/>
        <w:gridCol w:w="614"/>
        <w:gridCol w:w="552"/>
        <w:gridCol w:w="468"/>
        <w:gridCol w:w="548"/>
        <w:gridCol w:w="956"/>
        <w:gridCol w:w="133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 формы опоры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плане</w:t>
            </w:r>
          </w:p>
        </w:tc>
        <w:tc>
          <w:tcPr>
            <w:tcW w:w="510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Для опор с передней гранью в виде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80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rPr>
                <w:sz w:val="16"/>
              </w:rPr>
            </w:pPr>
            <w:r>
              <w:rPr>
                <w:sz w:val="16"/>
              </w:rPr>
              <w:t>треугольника с углом заострения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в плане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67"/>
            </w:r>
            <w:r>
              <w:rPr>
                <w:sz w:val="16"/>
              </w:rPr>
              <w:t>, град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rPr>
                <w:noProof/>
                <w:sz w:val="16"/>
              </w:rPr>
            </w:pPr>
            <w:r>
              <w:rPr>
                <w:sz w:val="16"/>
              </w:rPr>
              <w:t>прямоугольника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rPr>
                <w:sz w:val="16"/>
              </w:rPr>
            </w:pPr>
            <w:r>
              <w:rPr>
                <w:sz w:val="16"/>
              </w:rPr>
              <w:t>многогранника или полуциркульного очертания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  <w:tc>
          <w:tcPr>
            <w:tcW w:w="9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3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m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54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0,59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0,64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0,69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0,77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5</w:t>
      </w:r>
      <w:r>
        <w:rPr>
          <w:noProof/>
        </w:rPr>
        <w:t>.4*.</w:t>
      </w:r>
      <w:r>
        <w:t xml:space="preserve"> Силу от воздействия</w:t>
      </w:r>
      <w:r>
        <w:rPr>
          <w:noProof/>
        </w:rPr>
        <w:t xml:space="preserve"> </w:t>
      </w:r>
      <w:r>
        <w:t xml:space="preserve"> ледяного поля на сооружения откосного профиля или на отдельно стоящую о</w:t>
      </w:r>
      <w:r>
        <w:t>пору, имеющую в зоне действия льда на</w:t>
      </w:r>
      <w:r>
        <w:softHyphen/>
        <w:t xml:space="preserve">клонную поверхность, необходимо определять: </w:t>
      </w:r>
    </w:p>
    <w:p w:rsidR="00000000" w:rsidRDefault="003A62CE">
      <w:pPr>
        <w:ind w:firstLine="284"/>
        <w:jc w:val="both"/>
      </w:pPr>
      <w:r>
        <w:t>на сооружение откосного профиля:</w:t>
      </w:r>
    </w:p>
    <w:p w:rsidR="00000000" w:rsidRDefault="003A62CE">
      <w:pPr>
        <w:ind w:firstLine="284"/>
        <w:jc w:val="both"/>
      </w:pPr>
      <w:r>
        <w:t xml:space="preserve"> а) горизонтальную составляющую силы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h</w:t>
      </w:r>
      <w:r>
        <w:t>, МН,</w:t>
      </w:r>
      <w:r>
        <w:rPr>
          <w:noProof/>
        </w:rPr>
        <w:t xml:space="preserve"> - </w:t>
      </w:r>
      <w:r>
        <w:t>как наименьшее из значений, полученных по фор</w:t>
      </w:r>
      <w:r>
        <w:softHyphen/>
        <w:t>муле</w:t>
      </w:r>
      <w:r>
        <w:rPr>
          <w:noProof/>
        </w:rPr>
        <w:t xml:space="preserve"> (120)</w:t>
      </w:r>
      <w:r>
        <w:t xml:space="preserve"> и по формуле</w:t>
      </w:r>
    </w:p>
    <w:p w:rsidR="00000000" w:rsidRDefault="003A62CE">
      <w:pPr>
        <w:ind w:firstLine="284"/>
        <w:jc w:val="center"/>
      </w:pPr>
      <w:r>
        <w:rPr>
          <w:noProof/>
          <w:position w:val="-14"/>
        </w:rPr>
        <w:object w:dxaOrig="1520" w:dyaOrig="400">
          <v:shape id="_x0000_i1181" type="#_x0000_t75" style="width:75.75pt;height:20.25pt" o:ole="">
            <v:imagedata r:id="rId274" o:title=""/>
          </v:shape>
          <o:OLEObject Type="Embed" ProgID="Equation.2" ShapeID="_x0000_i1181" DrawAspect="Content" ObjectID="_1427226608" r:id="rId275"/>
        </w:object>
      </w:r>
      <w:r>
        <w:t>;</w:t>
      </w:r>
      <w:r>
        <w:rPr>
          <w:noProof/>
        </w:rPr>
        <w:t xml:space="preserve">    (121)* 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 xml:space="preserve"> </w:t>
      </w:r>
      <w:r>
        <w:t xml:space="preserve">б) вертикальную составляющую силы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v,</w:t>
      </w:r>
      <w:r>
        <w:rPr>
          <w:i/>
          <w:vertAlign w:val="subscript"/>
        </w:rPr>
        <w:t>,</w:t>
      </w:r>
      <w:r>
        <w:t xml:space="preserve"> МН,</w:t>
      </w:r>
      <w:r>
        <w:rPr>
          <w:lang w:val="en-US"/>
        </w:rPr>
        <w:t>-</w:t>
      </w:r>
      <w:r>
        <w:t xml:space="preserve"> по формуле</w:t>
      </w:r>
      <w:r>
        <w:rPr>
          <w:noProof/>
        </w:rPr>
        <w:t xml:space="preserve">           </w:t>
      </w:r>
    </w:p>
    <w:p w:rsidR="00000000" w:rsidRDefault="003A62CE">
      <w:pPr>
        <w:ind w:firstLine="284"/>
        <w:jc w:val="center"/>
      </w:pPr>
      <w:r>
        <w:rPr>
          <w:noProof/>
          <w:position w:val="-28"/>
        </w:rPr>
        <w:object w:dxaOrig="780" w:dyaOrig="700">
          <v:shape id="_x0000_i1182" type="#_x0000_t75" style="width:39pt;height:35.25pt" o:ole="">
            <v:imagedata r:id="rId276" o:title=""/>
          </v:shape>
          <o:OLEObject Type="Embed" ProgID="Equation.2" ShapeID="_x0000_i1182" DrawAspect="Content" ObjectID="_1427226609" r:id="rId277"/>
        </w:object>
      </w:r>
      <w:r>
        <w:t>;     (122)*</w:t>
      </w:r>
    </w:p>
    <w:p w:rsidR="00000000" w:rsidRDefault="003A62CE">
      <w:pPr>
        <w:ind w:firstLine="284"/>
        <w:jc w:val="both"/>
        <w:rPr>
          <w:noProof/>
        </w:rPr>
      </w:pPr>
      <w:r>
        <w:t>на отдельно стоящую опору с наклонной передней гранью;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а) горизонтальную составляющую силы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h,p</w:t>
      </w:r>
      <w:r>
        <w:t>,</w:t>
      </w:r>
      <w:r>
        <w:rPr>
          <w:lang w:val="en-US"/>
        </w:rPr>
        <w:t xml:space="preserve"> </w:t>
      </w:r>
      <w:r>
        <w:t>МН,</w:t>
      </w:r>
      <w:r>
        <w:rPr>
          <w:noProof/>
        </w:rPr>
        <w:t xml:space="preserve"> -</w:t>
      </w:r>
      <w:r>
        <w:t xml:space="preserve"> как наименьшее из значений, полученны</w:t>
      </w:r>
      <w:r>
        <w:t>х по формулам (117)*и(121);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б) вертикальную составляющую силы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v,p</w:t>
      </w:r>
      <w:r>
        <w:rPr>
          <w:lang w:val="en-US"/>
        </w:rPr>
        <w:t>,</w:t>
      </w:r>
      <w:r>
        <w:t xml:space="preserve"> МН,</w:t>
      </w:r>
      <w:r>
        <w:rPr>
          <w:lang w:val="en-US"/>
        </w:rPr>
        <w:t>-</w:t>
      </w:r>
      <w:r>
        <w:rPr>
          <w:noProof/>
        </w:rPr>
        <w:t xml:space="preserve"> </w:t>
      </w:r>
      <w:r>
        <w:t>по</w:t>
      </w:r>
      <w:r>
        <w:rPr>
          <w:lang w:val="en-US"/>
        </w:rPr>
        <w:t xml:space="preserve"> </w:t>
      </w:r>
      <w:r>
        <w:t>формуле(122)*;</w:t>
      </w:r>
    </w:p>
    <w:p w:rsidR="00000000" w:rsidRDefault="003A62CE">
      <w:pPr>
        <w:ind w:firstLine="284"/>
        <w:jc w:val="both"/>
      </w:pPr>
      <w:r>
        <w:t xml:space="preserve">где 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sym w:font="Symbol" w:char="F062"/>
      </w:r>
      <w:r>
        <w:rPr>
          <w:i/>
          <w:vertAlign w:val="subscript"/>
          <w:lang w:val="en-US"/>
        </w:rPr>
        <w:t xml:space="preserve"> </w:t>
      </w:r>
      <w:r>
        <w:t>- коэффициент, принимаемый по табл.</w:t>
      </w:r>
      <w:r>
        <w:rPr>
          <w:noProof/>
        </w:rPr>
        <w:t xml:space="preserve"> 30*</w:t>
      </w:r>
      <w:r>
        <w:t>;</w:t>
      </w:r>
      <w:r>
        <w:rPr>
          <w:noProof/>
        </w:rPr>
        <w:t xml:space="preserve"> 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 xml:space="preserve">t </w:t>
      </w:r>
      <w:r>
        <w:t>-</w:t>
      </w:r>
      <w:r>
        <w:rPr>
          <w:lang w:val="en-US"/>
        </w:rPr>
        <w:t xml:space="preserve"> </w:t>
      </w:r>
      <w:r>
        <w:t>коэффициент, принимаемый по табл.</w:t>
      </w:r>
      <w:r>
        <w:rPr>
          <w:noProof/>
        </w:rPr>
        <w:t xml:space="preserve"> 31*;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f</w:t>
      </w:r>
      <w:r>
        <w:rPr>
          <w:i/>
          <w:lang w:val="en-US"/>
        </w:rPr>
        <w:t>, h</w:t>
      </w:r>
      <w:r>
        <w:rPr>
          <w:i/>
          <w:vertAlign w:val="subscript"/>
          <w:lang w:val="en-US"/>
        </w:rPr>
        <w:t>d</w:t>
      </w:r>
      <w:r>
        <w:rPr>
          <w:i/>
          <w:lang w:val="en-US"/>
        </w:rPr>
        <w:t>, b</w:t>
      </w:r>
      <w:r>
        <w:t xml:space="preserve"> </w:t>
      </w:r>
      <w:r>
        <w:rPr>
          <w:lang w:val="en-US"/>
        </w:rPr>
        <w:t xml:space="preserve">- </w:t>
      </w:r>
      <w:r>
        <w:t>обозначения те же, что в п.</w:t>
      </w:r>
      <w:r>
        <w:rPr>
          <w:noProof/>
        </w:rPr>
        <w:t xml:space="preserve"> 5.1*.</w:t>
      </w: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30*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133"/>
        <w:gridCol w:w="781"/>
        <w:gridCol w:w="1205"/>
        <w:gridCol w:w="1319"/>
        <w:gridCol w:w="179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Вид преграды или сооружения</w:t>
            </w:r>
          </w:p>
        </w:tc>
        <w:tc>
          <w:tcPr>
            <w:tcW w:w="19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Опора прямоугольно</w:t>
            </w:r>
            <w:r>
              <w:rPr>
                <w:sz w:val="16"/>
              </w:rPr>
              <w:softHyphen/>
              <w:t xml:space="preserve">го сечения при значении  </w:t>
            </w:r>
            <w:r>
              <w:rPr>
                <w:i/>
                <w:sz w:val="16"/>
                <w:lang w:val="en-US"/>
              </w:rPr>
              <w:t>b/h</w:t>
            </w:r>
            <w:r>
              <w:rPr>
                <w:i/>
                <w:sz w:val="16"/>
                <w:vertAlign w:val="subscript"/>
                <w:lang w:val="en-US"/>
              </w:rPr>
              <w:t>d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Конусообразная опора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Сооруже</w:t>
            </w:r>
            <w:r>
              <w:rPr>
                <w:sz w:val="16"/>
              </w:rPr>
              <w:softHyphen/>
              <w:t>ние от</w:t>
            </w:r>
            <w:r>
              <w:rPr>
                <w:sz w:val="16"/>
              </w:rPr>
              <w:softHyphen/>
              <w:t>косного профиля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 и менее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более 5</w:t>
            </w:r>
          </w:p>
        </w:tc>
        <w:tc>
          <w:tcPr>
            <w:tcW w:w="13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17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sym w:font="Symbol" w:char="F062"/>
            </w: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position w:val="-28"/>
                <w:sz w:val="16"/>
              </w:rPr>
              <w:object w:dxaOrig="540" w:dyaOrig="680">
                <v:shape id="_x0000_i1183" type="#_x0000_t75" style="width:20.25pt;height:25.5pt" o:ole="">
                  <v:imagedata r:id="rId278" o:title=""/>
                </v:shape>
                <o:OLEObject Type="Embed" ProgID="Equation.2" ShapeID="_x0000_i1183" DrawAspect="Content" ObjectID="_1427226610" r:id="rId279"/>
              </w:objec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position w:val="-28"/>
                <w:sz w:val="16"/>
              </w:rPr>
              <w:object w:dxaOrig="980" w:dyaOrig="680">
                <v:shape id="_x0000_i1184" type="#_x0000_t75" style="width:41.25pt;height:28.5pt" o:ole="">
                  <v:imagedata r:id="rId280" o:title=""/>
                </v:shape>
                <o:OLEObject Type="Embed" ProgID="Equation.2" ShapeID="_x0000_i1184" DrawAspect="Content" ObjectID="_1427226611" r:id="rId281"/>
              </w:objec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  <w:r>
              <w:rPr>
                <w:i/>
                <w:sz w:val="16"/>
                <w:lang w:val="en-US"/>
              </w:rPr>
              <w:t>b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right"/>
      </w:pPr>
      <w:r>
        <w:t>Таблица 31*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126"/>
        <w:gridCol w:w="548"/>
        <w:gridCol w:w="586"/>
        <w:gridCol w:w="595"/>
        <w:gridCol w:w="560"/>
        <w:gridCol w:w="560"/>
        <w:gridCol w:w="624"/>
        <w:gridCol w:w="6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Угол наклона режущей гра</w:t>
            </w:r>
            <w:r>
              <w:rPr>
                <w:sz w:val="16"/>
              </w:rPr>
              <w:softHyphen/>
              <w:t>ни соору</w:t>
            </w:r>
            <w:r>
              <w:rPr>
                <w:sz w:val="16"/>
              </w:rPr>
              <w:t>же</w:t>
            </w:r>
            <w:r>
              <w:rPr>
                <w:sz w:val="16"/>
              </w:rPr>
              <w:softHyphen/>
              <w:t>ния к гори</w:t>
            </w:r>
            <w:r>
              <w:rPr>
                <w:sz w:val="16"/>
              </w:rPr>
              <w:softHyphen/>
              <w:t xml:space="preserve">зонту </w:t>
            </w:r>
            <w:r>
              <w:rPr>
                <w:i/>
                <w:sz w:val="16"/>
              </w:rPr>
              <w:sym w:font="Symbol" w:char="F062"/>
            </w:r>
            <w:r>
              <w:rPr>
                <w:sz w:val="16"/>
              </w:rPr>
              <w:t>, град</w:t>
            </w:r>
          </w:p>
        </w:tc>
        <w:tc>
          <w:tcPr>
            <w:tcW w:w="548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15</w:t>
            </w:r>
          </w:p>
        </w:tc>
        <w:tc>
          <w:tcPr>
            <w:tcW w:w="586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59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</w:p>
        </w:tc>
        <w:tc>
          <w:tcPr>
            <w:tcW w:w="5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  <w:tc>
          <w:tcPr>
            <w:tcW w:w="5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</w:t>
            </w:r>
          </w:p>
        </w:tc>
        <w:tc>
          <w:tcPr>
            <w:tcW w:w="66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</w:t>
            </w:r>
            <w:r>
              <w:rPr>
                <w:sz w:val="16"/>
              </w:rPr>
              <w:softHyphen/>
              <w:t xml:space="preserve">циент </w:t>
            </w:r>
            <w:r>
              <w:rPr>
                <w:i/>
                <w:sz w:val="18"/>
                <w:lang w:val="en-US"/>
              </w:rPr>
              <w:t>m</w:t>
            </w:r>
            <w:r>
              <w:rPr>
                <w:i/>
                <w:sz w:val="18"/>
                <w:vertAlign w:val="subscript"/>
                <w:lang w:val="en-US"/>
              </w:rPr>
              <w:t>t</w:t>
            </w:r>
            <w:r>
              <w:rPr>
                <w:sz w:val="16"/>
              </w:rPr>
              <w:t>,</w:t>
            </w:r>
          </w:p>
        </w:tc>
        <w:tc>
          <w:tcPr>
            <w:tcW w:w="548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0,27</w:t>
            </w:r>
          </w:p>
        </w:tc>
        <w:tc>
          <w:tcPr>
            <w:tcW w:w="586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>
              <w:rPr>
                <w:sz w:val="16"/>
                <w:lang w:val="en-US"/>
              </w:rPr>
              <w:t>5</w:t>
            </w:r>
            <w:r>
              <w:rPr>
                <w:sz w:val="16"/>
              </w:rPr>
              <w:t>8</w:t>
            </w:r>
          </w:p>
        </w:tc>
        <w:tc>
          <w:tcPr>
            <w:tcW w:w="59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5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1,73</w:t>
            </w:r>
          </w:p>
        </w:tc>
        <w:tc>
          <w:tcPr>
            <w:tcW w:w="5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3,73</w:t>
            </w:r>
          </w:p>
        </w:tc>
        <w:tc>
          <w:tcPr>
            <w:tcW w:w="62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5,67</w:t>
            </w:r>
          </w:p>
        </w:tc>
        <w:tc>
          <w:tcPr>
            <w:tcW w:w="66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11,43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spacing w:before="120" w:after="120"/>
        <w:ind w:firstLine="284"/>
        <w:jc w:val="both"/>
        <w:rPr>
          <w:sz w:val="18"/>
        </w:rPr>
      </w:pPr>
      <w:r>
        <w:rPr>
          <w:sz w:val="18"/>
        </w:rPr>
        <w:t>Примечание. Значение расчетного угла наклона режущей грани сооружения при ее обледенении допускает</w:t>
      </w:r>
      <w:r>
        <w:rPr>
          <w:sz w:val="18"/>
        </w:rPr>
        <w:softHyphen/>
        <w:t>ся увеличивать с учетом опыта эксплуатации существующих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данном районе сооружений, но не более чем на </w:t>
      </w:r>
      <w:r>
        <w:rPr>
          <w:noProof/>
          <w:sz w:val="18"/>
        </w:rPr>
        <w:t>20</w:t>
      </w:r>
      <w:r>
        <w:rPr>
          <w:sz w:val="18"/>
        </w:rPr>
        <w:t xml:space="preserve"> град.</w:t>
      </w:r>
    </w:p>
    <w:p w:rsidR="00000000" w:rsidRDefault="003A62CE">
      <w:pPr>
        <w:ind w:firstLine="284"/>
        <w:jc w:val="both"/>
      </w:pPr>
      <w:r>
        <w:t xml:space="preserve">5.5*. Силу от воздействия движущихся ледяных полей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p</w:t>
      </w:r>
      <w:r>
        <w:rPr>
          <w:lang w:val="en-US"/>
        </w:rPr>
        <w:t>,</w:t>
      </w:r>
      <w:r>
        <w:t xml:space="preserve"> МН, на опору сооружения из ряда верти</w:t>
      </w:r>
      <w:r>
        <w:softHyphen/>
        <w:t>кальных опор, расположенных на расстоянии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noProof/>
        </w:rPr>
        <w:t>,</w:t>
      </w:r>
      <w:r>
        <w:t xml:space="preserve"> м, при значениях </w:t>
      </w:r>
      <w:r>
        <w:rPr>
          <w:i/>
          <w:lang w:val="en-US"/>
        </w:rPr>
        <w:t>b/l</w:t>
      </w:r>
      <w:r>
        <w:t xml:space="preserve"> от</w:t>
      </w:r>
      <w:r>
        <w:rPr>
          <w:noProof/>
        </w:rPr>
        <w:t xml:space="preserve"> 0,1</w:t>
      </w:r>
      <w:r>
        <w:t xml:space="preserve"> до</w:t>
      </w:r>
      <w:r>
        <w:rPr>
          <w:noProof/>
        </w:rPr>
        <w:t xml:space="preserve"> 0,9</w:t>
      </w:r>
      <w:r>
        <w:t xml:space="preserve"> необходимо прини</w:t>
      </w:r>
      <w:r>
        <w:softHyphen/>
        <w:t xml:space="preserve">мать как </w:t>
      </w:r>
      <w:r>
        <w:t>наименьшее из значений, определенных по</w:t>
      </w:r>
      <w:r>
        <w:rPr>
          <w:lang w:val="en-US"/>
        </w:rPr>
        <w:t xml:space="preserve"> </w:t>
      </w:r>
      <w:r>
        <w:t>формулам</w:t>
      </w:r>
      <w:r>
        <w:rPr>
          <w:noProof/>
        </w:rPr>
        <w:t xml:space="preserve"> (117)*,</w:t>
      </w:r>
      <w:r>
        <w:t xml:space="preserve"> (118)*и</w:t>
      </w:r>
      <w:r>
        <w:rPr>
          <w:lang w:val="en-US"/>
        </w:rPr>
        <w:t xml:space="preserve"> </w:t>
      </w:r>
      <w:r>
        <w:t>по</w:t>
      </w:r>
      <w:r>
        <w:rPr>
          <w:lang w:val="en-US"/>
        </w:rPr>
        <w:t xml:space="preserve"> </w:t>
      </w:r>
      <w:r>
        <w:t>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26"/>
        </w:rPr>
        <w:object w:dxaOrig="2980" w:dyaOrig="660">
          <v:shape id="_x0000_i1185" type="#_x0000_t75" style="width:149.25pt;height:33pt" o:ole="">
            <v:imagedata r:id="rId282" o:title=""/>
          </v:shape>
          <o:OLEObject Type="Embed" ProgID="Equation.2" ShapeID="_x0000_i1185" DrawAspect="Content" ObjectID="_1427226612" r:id="rId283"/>
        </w:object>
      </w:r>
      <w:r>
        <w:rPr>
          <w:noProof/>
        </w:rPr>
        <w:t>. (123)*</w:t>
      </w:r>
    </w:p>
    <w:p w:rsidR="00000000" w:rsidRDefault="003A62CE">
      <w:pPr>
        <w:ind w:firstLine="284"/>
        <w:jc w:val="both"/>
        <w:rPr>
          <w:lang w:val="en-US"/>
        </w:rPr>
      </w:pPr>
      <w:r>
        <w:t>Силу от воздействия движущихся ледяных по</w:t>
      </w:r>
      <w:r>
        <w:softHyphen/>
        <w:t xml:space="preserve">лей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t>,</w:t>
      </w:r>
      <w:r>
        <w:t xml:space="preserve"> МН</w:t>
      </w:r>
      <w:r>
        <w:rPr>
          <w:lang w:val="en-US"/>
        </w:rPr>
        <w:t>,</w:t>
      </w:r>
      <w:r>
        <w:t xml:space="preserve"> на упругоподатливую опору с треу</w:t>
      </w:r>
      <w:r>
        <w:softHyphen/>
        <w:t>гольным очертанием передней грани необходимо принимать как наименьшее из значений, определен</w:t>
      </w:r>
      <w:r>
        <w:softHyphen/>
        <w:t>ных по формуле</w:t>
      </w:r>
      <w:r>
        <w:rPr>
          <w:noProof/>
        </w:rPr>
        <w:t xml:space="preserve"> (117)*</w:t>
      </w:r>
      <w:r>
        <w:t xml:space="preserve"> и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position w:val="-32"/>
          <w:lang w:val="en-US"/>
        </w:rPr>
        <w:object w:dxaOrig="2480" w:dyaOrig="760">
          <v:shape id="_x0000_i1186" type="#_x0000_t75" style="width:123.75pt;height:38.25pt" o:ole="">
            <v:imagedata r:id="rId284" o:title=""/>
          </v:shape>
          <o:OLEObject Type="Embed" ProgID="Equation.2" ShapeID="_x0000_i1186" DrawAspect="Content" ObjectID="_1427226613" r:id="rId285"/>
        </w:object>
      </w:r>
      <w:r>
        <w:t>;     (124)*</w:t>
      </w:r>
    </w:p>
    <w:p w:rsidR="00000000" w:rsidRDefault="003A62CE">
      <w:pPr>
        <w:ind w:left="993" w:hanging="709"/>
        <w:jc w:val="both"/>
      </w:pPr>
      <w:r>
        <w:t xml:space="preserve">где        </w:t>
      </w:r>
      <w:r>
        <w:rPr>
          <w:i/>
        </w:rPr>
        <w:sym w:font="Symbol" w:char="F064"/>
      </w:r>
      <w:r>
        <w:rPr>
          <w:noProof/>
        </w:rPr>
        <w:t xml:space="preserve"> -</w:t>
      </w:r>
      <w:r>
        <w:t xml:space="preserve"> коэффициент упругой  податли</w:t>
      </w:r>
      <w:r>
        <w:softHyphen/>
        <w:t>вости опоры сооружения, м/МН, определяемый методами строи</w:t>
      </w:r>
      <w:r>
        <w:softHyphen/>
        <w:t>тельной механики;</w:t>
      </w:r>
    </w:p>
    <w:p w:rsidR="00000000" w:rsidRDefault="003A62CE">
      <w:pPr>
        <w:ind w:firstLine="993"/>
        <w:jc w:val="both"/>
      </w:pPr>
      <w:r>
        <w:rPr>
          <w:i/>
          <w:lang w:val="en-US"/>
        </w:rPr>
        <w:t>Rc,m,v</w:t>
      </w:r>
      <w:r>
        <w:t xml:space="preserve">, </w:t>
      </w:r>
    </w:p>
    <w:p w:rsidR="00000000" w:rsidRDefault="003A62CE">
      <w:pPr>
        <w:ind w:firstLine="993"/>
        <w:jc w:val="both"/>
        <w:rPr>
          <w:noProof/>
        </w:rPr>
      </w:pPr>
      <w:r>
        <w:rPr>
          <w:i/>
          <w:lang w:val="en-US"/>
        </w:rPr>
        <w:t>b, h</w:t>
      </w:r>
      <w:r>
        <w:rPr>
          <w:i/>
          <w:vertAlign w:val="subscript"/>
          <w:lang w:val="en-US"/>
        </w:rPr>
        <w:t>d</w:t>
      </w:r>
      <w:r>
        <w:rPr>
          <w:i/>
          <w:lang w:val="en-US"/>
        </w:rPr>
        <w:t>, A,</w:t>
      </w:r>
      <w:r>
        <w:rPr>
          <w:i/>
          <w:lang w:val="en-US"/>
        </w:rPr>
        <w:sym w:font="Symbol" w:char="F067"/>
      </w:r>
      <w:r>
        <w:rPr>
          <w:i/>
          <w:lang w:val="en-US"/>
        </w:rPr>
        <w:t>, k</w:t>
      </w:r>
      <w:r>
        <w:rPr>
          <w:i/>
          <w:vertAlign w:val="subscript"/>
          <w:lang w:val="en-US"/>
        </w:rPr>
        <w:t>b</w:t>
      </w:r>
      <w:r>
        <w:t xml:space="preserve"> -</w:t>
      </w:r>
      <w:r>
        <w:rPr>
          <w:lang w:val="en-US"/>
        </w:rPr>
        <w:t xml:space="preserve"> </w:t>
      </w:r>
      <w:r>
        <w:t>обознач</w:t>
      </w:r>
      <w:r>
        <w:t>ения те же, что в пп, 5.1* и</w:t>
      </w:r>
      <w:r>
        <w:rPr>
          <w:noProof/>
        </w:rPr>
        <w:t xml:space="preserve"> 5.3*.</w:t>
      </w:r>
    </w:p>
    <w:p w:rsidR="00000000" w:rsidRDefault="003A62CE">
      <w:pPr>
        <w:ind w:firstLine="284"/>
        <w:jc w:val="both"/>
      </w:pPr>
      <w:r>
        <w:rPr>
          <w:lang w:val="en-US"/>
        </w:rPr>
        <w:t>5</w:t>
      </w:r>
      <w:r>
        <w:t>.6*. Силу от воздействия остановившегося ледяного поля, наваливающегося на сооружение при действии течения воды и ветра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i/>
          <w:noProof/>
          <w:vertAlign w:val="subscript"/>
        </w:rPr>
        <w:t>s,</w:t>
      </w:r>
      <w:r>
        <w:t xml:space="preserve"> МН, необходимо определять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 xml:space="preserve"> </w:t>
      </w:r>
      <w:r>
        <w:t>= (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sym w:font="Symbol" w:char="F06D"/>
      </w:r>
      <w:r>
        <w:rPr>
          <w:lang w:val="en-US"/>
        </w:rPr>
        <w:t xml:space="preserve"> +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v</w:t>
      </w:r>
      <w:r>
        <w:rPr>
          <w:lang w:val="en-US"/>
        </w:rPr>
        <w:t xml:space="preserve"> +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+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sym w:font="Symbol" w:char="F06D"/>
      </w:r>
      <w:r>
        <w:rPr>
          <w:i/>
          <w:vertAlign w:val="subscript"/>
          <w:lang w:val="en-US"/>
        </w:rPr>
        <w:t>a</w:t>
      </w:r>
      <w:r>
        <w:rPr>
          <w:lang w:val="en-US"/>
        </w:rPr>
        <w:t>)</w:t>
      </w:r>
      <w:r>
        <w:rPr>
          <w:i/>
          <w:lang w:val="en-US"/>
        </w:rPr>
        <w:t>A,</w:t>
      </w:r>
      <w:r>
        <w:rPr>
          <w:noProof/>
        </w:rPr>
        <w:t xml:space="preserve">       (125)</w:t>
      </w:r>
    </w:p>
    <w:p w:rsidR="00000000" w:rsidRDefault="003A62CE">
      <w:pPr>
        <w:ind w:firstLine="284"/>
        <w:jc w:val="both"/>
      </w:pPr>
      <w:r>
        <w:t>в которой величины</w:t>
      </w:r>
      <w:r>
        <w:rPr>
          <w:i/>
          <w:lang w:val="en-US"/>
        </w:rPr>
        <w:t xml:space="preserve"> p</w:t>
      </w:r>
      <w:r>
        <w:rPr>
          <w:i/>
          <w:vertAlign w:val="subscript"/>
          <w:lang w:val="en-US"/>
        </w:rPr>
        <w:sym w:font="Symbol" w:char="F06D"/>
      </w:r>
      <w:r>
        <w:rPr>
          <w:lang w:val="en-US"/>
        </w:rPr>
        <w:t xml:space="preserve">,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v</w:t>
      </w:r>
      <w:r>
        <w:rPr>
          <w:lang w:val="en-US"/>
        </w:rPr>
        <w:t xml:space="preserve">,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sym w:font="Symbol" w:char="F06D"/>
      </w:r>
      <w:r>
        <w:t>, МПа, опре</w:t>
      </w:r>
      <w:r>
        <w:softHyphen/>
        <w:t>деляются по формулам:</w:t>
      </w:r>
    </w:p>
    <w:p w:rsidR="00000000" w:rsidRDefault="003A62CE">
      <w:pPr>
        <w:ind w:firstLine="284"/>
        <w:jc w:val="center"/>
      </w:pPr>
      <w:r>
        <w:rPr>
          <w:position w:val="-14"/>
        </w:rPr>
        <w:object w:dxaOrig="1600" w:dyaOrig="420">
          <v:shape id="_x0000_i1187" type="#_x0000_t75" style="width:80.25pt;height:21pt" o:ole="">
            <v:imagedata r:id="rId286" o:title=""/>
          </v:shape>
          <o:OLEObject Type="Embed" ProgID="Equation.2" ShapeID="_x0000_i1187" DrawAspect="Content" ObjectID="_1427226614" r:id="rId287"/>
        </w:object>
      </w:r>
      <w:r>
        <w:t>;         (126)</w:t>
      </w:r>
    </w:p>
    <w:p w:rsidR="00000000" w:rsidRDefault="003A62CE">
      <w:pPr>
        <w:ind w:firstLine="284"/>
        <w:jc w:val="center"/>
      </w:pPr>
      <w:r>
        <w:rPr>
          <w:position w:val="-28"/>
        </w:rPr>
        <w:object w:dxaOrig="1880" w:dyaOrig="740">
          <v:shape id="_x0000_i1188" type="#_x0000_t75" style="width:93.75pt;height:36.75pt" o:ole="">
            <v:imagedata r:id="rId288" o:title=""/>
          </v:shape>
          <o:OLEObject Type="Embed" ProgID="Equation.2" ShapeID="_x0000_i1188" DrawAspect="Content" ObjectID="_1427226615" r:id="rId289"/>
        </w:object>
      </w:r>
      <w:r>
        <w:t>;   (127)</w:t>
      </w:r>
    </w:p>
    <w:p w:rsidR="00000000" w:rsidRDefault="003A62CE">
      <w:pPr>
        <w:ind w:firstLine="284"/>
        <w:jc w:val="center"/>
      </w:pPr>
      <w:r>
        <w:rPr>
          <w:position w:val="-12"/>
        </w:rPr>
        <w:object w:dxaOrig="1540" w:dyaOrig="400">
          <v:shape id="_x0000_i1189" type="#_x0000_t75" style="width:77.25pt;height:20.25pt" o:ole="">
            <v:imagedata r:id="rId290" o:title=""/>
          </v:shape>
          <o:OLEObject Type="Embed" ProgID="Equation.2" ShapeID="_x0000_i1189" DrawAspect="Content" ObjectID="_1427226616" r:id="rId291"/>
        </w:object>
      </w:r>
      <w:r>
        <w:t>;          (128)</w:t>
      </w:r>
    </w:p>
    <w:p w:rsidR="00000000" w:rsidRDefault="003A62CE">
      <w:pPr>
        <w:ind w:firstLine="284"/>
        <w:jc w:val="center"/>
      </w:pPr>
      <w:r>
        <w:rPr>
          <w:position w:val="-14"/>
        </w:rPr>
        <w:object w:dxaOrig="1920" w:dyaOrig="420">
          <v:shape id="_x0000_i1190" type="#_x0000_t75" style="width:96pt;height:21pt" o:ole="">
            <v:imagedata r:id="rId292" o:title=""/>
          </v:shape>
          <o:OLEObject Type="Embed" ProgID="Equation.2" ShapeID="_x0000_i1190" DrawAspect="Content" ObjectID="_1427226617" r:id="rId293"/>
        </w:object>
      </w:r>
      <w:r>
        <w:t>;    (129)</w:t>
      </w:r>
    </w:p>
    <w:p w:rsidR="00000000" w:rsidRDefault="003A62CE">
      <w:pPr>
        <w:ind w:left="1701" w:hanging="1417"/>
        <w:jc w:val="both"/>
      </w:pPr>
      <w:r>
        <w:t xml:space="preserve">где        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 xml:space="preserve">max </w:t>
      </w:r>
      <w:r>
        <w:t>- максимальная скорость течения во</w:t>
      </w:r>
      <w:r>
        <w:softHyphen/>
        <w:t>ды подо льдо</w:t>
      </w:r>
      <w:r>
        <w:t>м</w:t>
      </w:r>
      <w:r>
        <w:rPr>
          <w:noProof/>
        </w:rPr>
        <w:t xml:space="preserve"> 1</w:t>
      </w:r>
      <w:r>
        <w:t>%- ной обеспечен</w:t>
      </w:r>
      <w:r>
        <w:softHyphen/>
        <w:t>ности в период ледохода, м/с;</w:t>
      </w:r>
    </w:p>
    <w:p w:rsidR="00000000" w:rsidRDefault="003A62CE">
      <w:pPr>
        <w:ind w:left="1843" w:hanging="567"/>
        <w:jc w:val="both"/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w,max</w:t>
      </w:r>
      <w:r>
        <w:rPr>
          <w:lang w:val="en-US"/>
        </w:rPr>
        <w:t xml:space="preserve"> </w:t>
      </w:r>
      <w:r>
        <w:t>- максимальная скорость ветра в пе</w:t>
      </w:r>
      <w:r>
        <w:softHyphen/>
        <w:t>риод ледохода</w:t>
      </w:r>
      <w:r>
        <w:rPr>
          <w:noProof/>
        </w:rPr>
        <w:t xml:space="preserve"> 1%</w:t>
      </w:r>
      <w:r>
        <w:t>-</w:t>
      </w:r>
      <w:r>
        <w:rPr>
          <w:lang w:val="en-US"/>
        </w:rPr>
        <w:t xml:space="preserve"> </w:t>
      </w:r>
      <w:r>
        <w:t>ной обеспечен</w:t>
      </w:r>
      <w:r>
        <w:softHyphen/>
        <w:t>ности, м/с;</w:t>
      </w:r>
    </w:p>
    <w:p w:rsidR="00000000" w:rsidRDefault="003A62CE">
      <w:pPr>
        <w:ind w:left="1701" w:hanging="425"/>
        <w:jc w:val="both"/>
        <w:rPr>
          <w:lang w:val="en-US"/>
        </w:rPr>
      </w:pP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m</w:t>
      </w:r>
      <w:r>
        <w:rPr>
          <w:lang w:val="en-US"/>
        </w:rPr>
        <w:t xml:space="preserve"> -</w:t>
      </w:r>
      <w:r>
        <w:t xml:space="preserve"> средняя длина ледяного поля по на</w:t>
      </w:r>
      <w:r>
        <w:softHyphen/>
        <w:t>правлению потока, принимаемая по данным натурных наблюдений, а при их отсутствии для рек допус</w:t>
      </w:r>
      <w:r>
        <w:softHyphen/>
        <w:t xml:space="preserve">кается принимать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m</w:t>
      </w:r>
      <w:r>
        <w:t>, равной утро</w:t>
      </w:r>
      <w:r>
        <w:softHyphen/>
        <w:t xml:space="preserve">енной ширине реки, м; </w:t>
      </w:r>
    </w:p>
    <w:p w:rsidR="00000000" w:rsidRDefault="003A62CE">
      <w:pPr>
        <w:ind w:firstLine="1276"/>
        <w:jc w:val="both"/>
        <w:rPr>
          <w:lang w:val="en-US"/>
        </w:rPr>
      </w:pPr>
      <w:r>
        <w:rPr>
          <w:i/>
          <w:lang w:val="en-US"/>
        </w:rPr>
        <w:t xml:space="preserve">i </w:t>
      </w:r>
      <w:r>
        <w:rPr>
          <w:lang w:val="en-US"/>
        </w:rPr>
        <w:t>-</w:t>
      </w:r>
      <w:r>
        <w:t xml:space="preserve"> уклон поверхности потока; </w:t>
      </w:r>
    </w:p>
    <w:p w:rsidR="00000000" w:rsidRDefault="003A62CE">
      <w:pPr>
        <w:ind w:firstLine="1276"/>
        <w:jc w:val="both"/>
        <w:rPr>
          <w:noProof/>
        </w:rPr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d </w:t>
      </w:r>
      <w:r>
        <w:t>и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A </w:t>
      </w:r>
      <w:r>
        <w:rPr>
          <w:lang w:val="en-US"/>
        </w:rPr>
        <w:t>-</w:t>
      </w:r>
      <w:r>
        <w:t xml:space="preserve"> обозначения те же, что в пп. 5.1* и 5</w:t>
      </w:r>
      <w:r>
        <w:rPr>
          <w:noProof/>
        </w:rPr>
        <w:t>.3*.</w:t>
      </w:r>
    </w:p>
    <w:p w:rsidR="00000000" w:rsidRDefault="003A62CE">
      <w:pPr>
        <w:spacing w:before="120" w:after="120"/>
        <w:ind w:firstLine="284"/>
        <w:jc w:val="both"/>
        <w:rPr>
          <w:sz w:val="18"/>
        </w:rPr>
      </w:pPr>
      <w:r>
        <w:rPr>
          <w:sz w:val="18"/>
        </w:rPr>
        <w:t>Примечание. Расчетная ширина ледяного поля принимается  по данным натурных наблюдений,</w:t>
      </w:r>
      <w:r>
        <w:rPr>
          <w:noProof/>
          <w:sz w:val="18"/>
        </w:rPr>
        <w:t xml:space="preserve"> </w:t>
      </w:r>
      <w:r>
        <w:rPr>
          <w:sz w:val="18"/>
        </w:rPr>
        <w:t>а для затворов и</w:t>
      </w:r>
      <w:r>
        <w:rPr>
          <w:sz w:val="18"/>
        </w:rPr>
        <w:t>ли аналогичных сооружений</w:t>
      </w:r>
      <w:r>
        <w:rPr>
          <w:noProof/>
          <w:sz w:val="18"/>
        </w:rPr>
        <w:t xml:space="preserve"> </w:t>
      </w:r>
      <w:r>
        <w:rPr>
          <w:sz w:val="18"/>
        </w:rPr>
        <w:t>- не более ширины пролета сооружения.</w:t>
      </w:r>
    </w:p>
    <w:p w:rsidR="00000000" w:rsidRDefault="003A62CE">
      <w:pPr>
        <w:spacing w:before="120" w:after="120"/>
        <w:ind w:firstLine="284"/>
        <w:jc w:val="center"/>
        <w:rPr>
          <w:b/>
          <w:sz w:val="18"/>
        </w:rPr>
      </w:pPr>
      <w:r>
        <w:rPr>
          <w:b/>
          <w:sz w:val="18"/>
        </w:rPr>
        <w:t>НАГРУЗКИ И ВОЗДЕЙСТВИЯ НА СООРУЖЕНИЯ ОТ СПЛОШНОГО ЛЕДЯНОГО ПОКРОВА ПРИ ЕГО ТЕМПЕРАТУРНОМ РАСШИРЕНИИ</w:t>
      </w:r>
    </w:p>
    <w:p w:rsidR="00000000" w:rsidRDefault="003A62CE">
      <w:pPr>
        <w:ind w:firstLine="284"/>
        <w:jc w:val="both"/>
      </w:pPr>
      <w:r>
        <w:t>5</w:t>
      </w:r>
      <w:r>
        <w:rPr>
          <w:noProof/>
        </w:rPr>
        <w:t>.7.</w:t>
      </w:r>
      <w:r>
        <w:t xml:space="preserve"> Линейную нагрузку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noProof/>
        </w:rPr>
        <w:t>,</w:t>
      </w:r>
      <w:r>
        <w:t xml:space="preserve"> МН/м, на сооружение от воздействия сплошного ледяного покрова соле</w:t>
      </w:r>
      <w:r>
        <w:softHyphen/>
        <w:t>ностью менее</w:t>
      </w:r>
      <w:r>
        <w:rPr>
          <w:noProof/>
        </w:rPr>
        <w:t xml:space="preserve"> 2 %</w:t>
      </w:r>
      <w:r>
        <w:t xml:space="preserve"> при его температурном расши</w:t>
      </w:r>
      <w:r>
        <w:softHyphen/>
        <w:t>рении необходимо определять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i/>
          <w:noProof/>
        </w:rPr>
        <w:t xml:space="preserve">q </w:t>
      </w:r>
      <w:r>
        <w:rPr>
          <w:noProof/>
        </w:rPr>
        <w:t>=</w:t>
      </w:r>
      <w:r>
        <w:rPr>
          <w:i/>
          <w:noProof/>
        </w:rPr>
        <w:t xml:space="preserve"> h</w:t>
      </w:r>
      <w:r>
        <w:rPr>
          <w:i/>
          <w:noProof/>
          <w:vertAlign w:val="subscript"/>
        </w:rPr>
        <w:t>max</w:t>
      </w:r>
      <w:r>
        <w:rPr>
          <w:i/>
          <w:noProof/>
        </w:rPr>
        <w:t>k</w:t>
      </w:r>
      <w:r>
        <w:rPr>
          <w:i/>
          <w:noProof/>
          <w:vertAlign w:val="subscript"/>
        </w:rPr>
        <w:t>l</w:t>
      </w:r>
      <w:r>
        <w:rPr>
          <w:i/>
          <w:noProof/>
        </w:rPr>
        <w:t>p</w:t>
      </w:r>
      <w:r>
        <w:rPr>
          <w:i/>
          <w:noProof/>
          <w:vertAlign w:val="subscript"/>
        </w:rPr>
        <w:t>t</w:t>
      </w:r>
      <w:r>
        <w:rPr>
          <w:noProof/>
        </w:rPr>
        <w:t>,              (130)</w:t>
      </w:r>
    </w:p>
    <w:p w:rsidR="00000000" w:rsidRDefault="003A62CE">
      <w:pPr>
        <w:ind w:left="1560" w:hanging="1276"/>
        <w:jc w:val="both"/>
        <w:rPr>
          <w:noProof/>
        </w:rPr>
      </w:pPr>
      <w:r>
        <w:t xml:space="preserve">где   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max</w:t>
      </w:r>
      <w:r>
        <w:rPr>
          <w:lang w:val="en-US"/>
        </w:rPr>
        <w:t xml:space="preserve"> -</w:t>
      </w:r>
      <w:r>
        <w:t xml:space="preserve"> максимальная толщина ледяного</w:t>
      </w:r>
      <w:r>
        <w:rPr>
          <w:lang w:val="en-US"/>
        </w:rPr>
        <w:t xml:space="preserve"> </w:t>
      </w:r>
      <w:r>
        <w:t>покрова, м, обеспеченностью</w:t>
      </w:r>
      <w:r>
        <w:rPr>
          <w:noProof/>
        </w:rPr>
        <w:t xml:space="preserve"> 1%; </w:t>
      </w:r>
    </w:p>
    <w:p w:rsidR="00000000" w:rsidRDefault="003A62CE">
      <w:pPr>
        <w:ind w:firstLine="113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 xml:space="preserve">l </w:t>
      </w:r>
      <w:r>
        <w:rPr>
          <w:lang w:val="en-US"/>
        </w:rPr>
        <w:t>-</w:t>
      </w:r>
      <w:r>
        <w:t xml:space="preserve"> коэффициент,  принимаемый по табл.32;</w:t>
      </w: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32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842"/>
        <w:gridCol w:w="992"/>
        <w:gridCol w:w="851"/>
        <w:gridCol w:w="813"/>
        <w:gridCol w:w="725"/>
        <w:gridCol w:w="10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Протяже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softHyphen/>
              <w:t>ность ледяно</w:t>
            </w:r>
            <w:r>
              <w:rPr>
                <w:sz w:val="16"/>
              </w:rPr>
              <w:softHyphen/>
              <w:t xml:space="preserve">го покрова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sz w:val="16"/>
              </w:rPr>
              <w:t>,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92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50</w:t>
            </w:r>
            <w:r>
              <w:rPr>
                <w:sz w:val="16"/>
              </w:rPr>
              <w:t xml:space="preserve"> и менее</w:t>
            </w:r>
          </w:p>
        </w:tc>
        <w:tc>
          <w:tcPr>
            <w:tcW w:w="85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8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72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  <w:tc>
          <w:tcPr>
            <w:tcW w:w="1015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150</w:t>
            </w:r>
            <w:r>
              <w:rPr>
                <w:sz w:val="16"/>
              </w:rPr>
              <w:t xml:space="preserve"> 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</w:t>
            </w:r>
            <w:r>
              <w:rPr>
                <w:sz w:val="16"/>
              </w:rPr>
              <w:softHyphen/>
              <w:t>ент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8"/>
                <w:lang w:val="en-US"/>
              </w:rPr>
              <w:t>k</w:t>
            </w:r>
            <w:r>
              <w:rPr>
                <w:i/>
                <w:sz w:val="18"/>
                <w:vertAlign w:val="subscript"/>
                <w:lang w:val="en-US"/>
              </w:rPr>
              <w:t>l</w:t>
            </w:r>
          </w:p>
        </w:tc>
        <w:tc>
          <w:tcPr>
            <w:tcW w:w="992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85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8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72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101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i/>
        </w:rPr>
        <w:t>р</w:t>
      </w:r>
      <w:r>
        <w:rPr>
          <w:i/>
          <w:vertAlign w:val="subscript"/>
          <w:lang w:val="en-US"/>
        </w:rPr>
        <w:t>t</w:t>
      </w:r>
      <w:r>
        <w:rPr>
          <w:noProof/>
        </w:rPr>
        <w:t xml:space="preserve"> -</w:t>
      </w:r>
      <w:r>
        <w:t xml:space="preserve"> давление за счет упругой и пласти</w:t>
      </w:r>
      <w:r>
        <w:softHyphen/>
        <w:t>ческой деформаций, МПа, при тем</w:t>
      </w:r>
      <w:r>
        <w:softHyphen/>
        <w:t>пературном расширении льда, опре</w:t>
      </w:r>
      <w:r>
        <w:softHyphen/>
        <w:t>деляемое по формуле</w:t>
      </w:r>
    </w:p>
    <w:p w:rsidR="00000000" w:rsidRDefault="003A62CE">
      <w:pPr>
        <w:ind w:firstLine="284"/>
        <w:jc w:val="both"/>
      </w:pPr>
      <w:r>
        <w:rPr>
          <w:position w:val="-14"/>
          <w:lang w:val="en-US"/>
        </w:rPr>
        <w:object w:dxaOrig="2299" w:dyaOrig="420">
          <v:shape id="_x0000_i1191" type="#_x0000_t75" style="width:114.75pt;height:21pt" o:ole="">
            <v:imagedata r:id="rId294" o:title=""/>
          </v:shape>
          <o:OLEObject Type="Embed" ProgID="Equation.2" ShapeID="_x0000_i1191" DrawAspect="Content" ObjectID="_1427226618" r:id="rId295"/>
        </w:object>
      </w:r>
      <w:r>
        <w:t>;     (131)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t,a</w:t>
      </w:r>
      <w:r>
        <w:rPr>
          <w:lang w:val="en-US"/>
        </w:rPr>
        <w:t xml:space="preserve"> </w:t>
      </w:r>
      <w:r>
        <w:t>- максимальная скорость повышения температуры воздуха, °С/ч, за вре</w:t>
      </w:r>
      <w:r>
        <w:softHyphen/>
        <w:t>мя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t>, ч (</w:t>
      </w:r>
      <w:r>
        <w:rPr>
          <w:lang w:val="en-US"/>
        </w:rPr>
        <w:t>6</w:t>
      </w:r>
      <w:r>
        <w:t xml:space="preserve"> ч при</w:t>
      </w:r>
      <w:r>
        <w:rPr>
          <w:noProof/>
        </w:rPr>
        <w:t xml:space="preserve"> 4</w:t>
      </w:r>
      <w:r>
        <w:t xml:space="preserve"> срочных наблю</w:t>
      </w:r>
      <w:r>
        <w:softHyphen/>
        <w:t>дениях);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i/>
        </w:rPr>
        <w:sym w:font="Symbol" w:char="F068"/>
      </w:r>
      <w:r>
        <w:rPr>
          <w:i/>
          <w:vertAlign w:val="subscript"/>
          <w:lang w:val="en-US"/>
        </w:rPr>
        <w:t xml:space="preserve">i </w:t>
      </w:r>
      <w:r>
        <w:t>- коэффициент   вязкости   льда, МПа</w:t>
      </w:r>
      <w:r>
        <w:rPr>
          <w:lang w:val="en-US"/>
        </w:rPr>
        <w:sym w:font="Symbol" w:char="F0D7"/>
      </w:r>
      <w:r>
        <w:t>ч, определяемый по форму</w:t>
      </w:r>
      <w:r>
        <w:softHyphen/>
        <w:t xml:space="preserve">лам: </w:t>
      </w:r>
    </w:p>
    <w:p w:rsidR="00000000" w:rsidRDefault="003A62CE">
      <w:pPr>
        <w:ind w:firstLine="284"/>
        <w:jc w:val="both"/>
      </w:pPr>
      <w:r>
        <w:t xml:space="preserve">при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rPr>
          <w:lang w:val="en-US"/>
        </w:rPr>
        <w:sym w:font="Symbol" w:char="F0B3"/>
      </w:r>
      <w:r>
        <w:t>-20°С</w:t>
      </w:r>
    </w:p>
    <w:p w:rsidR="00000000" w:rsidRDefault="003A62CE">
      <w:pPr>
        <w:ind w:firstLine="284"/>
        <w:jc w:val="center"/>
        <w:rPr>
          <w:noProof/>
        </w:rPr>
      </w:pPr>
      <w:r>
        <w:rPr>
          <w:position w:val="-14"/>
        </w:rPr>
        <w:object w:dxaOrig="2620" w:dyaOrig="420">
          <v:shape id="_x0000_i1192" type="#_x0000_t75" style="width:131.25pt;height:21pt" o:ole="">
            <v:imagedata r:id="rId296" o:title=""/>
          </v:shape>
          <o:OLEObject Type="Embed" ProgID="Equation.2" ShapeID="_x0000_i1192" DrawAspect="Content" ObjectID="_1427226619" r:id="rId297"/>
        </w:object>
      </w:r>
      <w:r>
        <w:t>;</w:t>
      </w:r>
      <w:r>
        <w:rPr>
          <w:noProof/>
        </w:rPr>
        <w:t xml:space="preserve">      (132)</w:t>
      </w:r>
    </w:p>
    <w:p w:rsidR="00000000" w:rsidRDefault="003A62CE">
      <w:pPr>
        <w:ind w:firstLine="284"/>
        <w:jc w:val="both"/>
        <w:rPr>
          <w:lang w:val="en-US"/>
        </w:rPr>
      </w:pPr>
      <w:r>
        <w:t xml:space="preserve">при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&lt; - 20 </w:t>
      </w:r>
      <w:r>
        <w:rPr>
          <w:noProof/>
        </w:rPr>
        <w:sym w:font="Symbol" w:char="F0B0"/>
      </w:r>
      <w:r>
        <w:t>С</w:t>
      </w:r>
      <w:r>
        <w:t xml:space="preserve"> 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12"/>
        </w:rPr>
        <w:object w:dxaOrig="1780" w:dyaOrig="400">
          <v:shape id="_x0000_i1193" type="#_x0000_t75" style="width:89.25pt;height:20.25pt" o:ole="">
            <v:imagedata r:id="rId298" o:title=""/>
          </v:shape>
          <o:OLEObject Type="Embed" ProgID="Equation.2" ShapeID="_x0000_i1193" DrawAspect="Content" ObjectID="_1427226620" r:id="rId299"/>
        </w:object>
      </w:r>
      <w:r>
        <w:rPr>
          <w:noProof/>
        </w:rPr>
        <w:t>;           (133)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 xml:space="preserve">i  </w:t>
      </w:r>
      <w:r>
        <w:rPr>
          <w:lang w:val="en-US"/>
        </w:rPr>
        <w:t>-</w:t>
      </w:r>
      <w:r>
        <w:t xml:space="preserve"> температура льда</w:t>
      </w:r>
      <w:r>
        <w:rPr>
          <w:lang w:val="en-US"/>
        </w:rPr>
        <w:t>,</w:t>
      </w:r>
      <w:r>
        <w:t xml:space="preserve"> </w:t>
      </w:r>
      <w:r>
        <w:sym w:font="Symbol" w:char="F0B0"/>
      </w:r>
      <w:r>
        <w:t>С, определяемая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22"/>
        </w:rPr>
        <w:object w:dxaOrig="1760" w:dyaOrig="639">
          <v:shape id="_x0000_i1194" type="#_x0000_t75" style="width:87.75pt;height:32.25pt" o:ole="">
            <v:imagedata r:id="rId300" o:title=""/>
          </v:shape>
          <o:OLEObject Type="Embed" ProgID="Equation.2" ShapeID="_x0000_i1194" DrawAspect="Content" ObjectID="_1427226621" r:id="rId301"/>
        </w:object>
      </w:r>
      <w:r>
        <w:rPr>
          <w:noProof/>
        </w:rPr>
        <w:t>;           (134)</w:t>
      </w:r>
    </w:p>
    <w:p w:rsidR="00000000" w:rsidRDefault="003A62CE">
      <w:pPr>
        <w:ind w:firstLine="284"/>
        <w:jc w:val="both"/>
      </w:pP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t xml:space="preserve"> -</w:t>
      </w:r>
      <w:r>
        <w:t xml:space="preserve"> начальная температура воздуха, °С, от которой начинается ее повыше</w:t>
      </w:r>
      <w:r>
        <w:softHyphen/>
        <w:t>ние;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rel </w:t>
      </w:r>
      <w:r>
        <w:t>- относительная толщина ледяного покрова с учетом влияния снега, определяемая по формуле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position w:val="-30"/>
          <w:lang w:val="en-US"/>
        </w:rPr>
        <w:object w:dxaOrig="1120" w:dyaOrig="700">
          <v:shape id="_x0000_i1195" type="#_x0000_t75" style="width:56.25pt;height:35.25pt" o:ole="">
            <v:imagedata r:id="rId302" o:title=""/>
          </v:shape>
          <o:OLEObject Type="Embed" ProgID="Equation.2" ShapeID="_x0000_i1195" DrawAspect="Content" ObjectID="_1427226622" r:id="rId303"/>
        </w:object>
      </w:r>
      <w:r>
        <w:t>;                (135)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red </w:t>
      </w:r>
      <w:r>
        <w:t>- приведенная толщина ледяного покрова, м, определяемая по формуле</w:t>
      </w:r>
      <w:r>
        <w:rPr>
          <w:noProof/>
        </w:rPr>
        <w:t xml:space="preserve"> 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22"/>
        </w:rPr>
        <w:object w:dxaOrig="2760" w:dyaOrig="620">
          <v:shape id="_x0000_i1196" type="#_x0000_t75" style="width:138pt;height:30.75pt" o:ole="">
            <v:imagedata r:id="rId304" o:title=""/>
          </v:shape>
          <o:OLEObject Type="Embed" ProgID="Equation.2" ShapeID="_x0000_i1196" DrawAspect="Content" ObjectID="_1427226623" r:id="rId305"/>
        </w:object>
      </w:r>
      <w:r>
        <w:t>;      (136)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s,min</w:t>
      </w:r>
      <w:r>
        <w:rPr>
          <w:lang w:val="en-US"/>
        </w:rPr>
        <w:t xml:space="preserve"> </w:t>
      </w:r>
      <w:r>
        <w:t>- наименьшая толщина снежного по</w:t>
      </w:r>
      <w:r>
        <w:softHyphen/>
        <w:t xml:space="preserve">крова за </w:t>
      </w:r>
      <w:r>
        <w:t>расчетный период, м, опре</w:t>
      </w:r>
      <w:r>
        <w:softHyphen/>
        <w:t>деляемая по данным натурных наблюдений, а при их отсутствии не</w:t>
      </w:r>
      <w:r>
        <w:softHyphen/>
        <w:t xml:space="preserve">обходимо принимать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s,min</w:t>
      </w:r>
      <w:r>
        <w:t>=</w:t>
      </w:r>
      <w:r>
        <w:rPr>
          <w:noProof/>
        </w:rPr>
        <w:t>0;</w:t>
      </w:r>
    </w:p>
    <w:p w:rsidR="00000000" w:rsidRDefault="003A62CE">
      <w:pPr>
        <w:ind w:firstLine="284"/>
        <w:jc w:val="both"/>
      </w:pPr>
      <w:r>
        <w:rPr>
          <w:i/>
        </w:rPr>
        <w:sym w:font="Symbol" w:char="F061"/>
      </w:r>
      <w:r>
        <w:t xml:space="preserve"> - коэффициент теплоотдачи от возду</w:t>
      </w:r>
      <w:r>
        <w:softHyphen/>
        <w:t>ха и поверхности снежного покрова, Вт/м</w:t>
      </w:r>
      <w:r>
        <w:rPr>
          <w:vertAlign w:val="superscript"/>
        </w:rPr>
        <w:t>2</w:t>
      </w:r>
      <w:r>
        <w:t xml:space="preserve">,   принимаемый   равным </w:t>
      </w:r>
      <w:r>
        <w:rPr>
          <w:position w:val="-16"/>
        </w:rPr>
        <w:object w:dxaOrig="1240" w:dyaOrig="420">
          <v:shape id="_x0000_i1197" type="#_x0000_t75" style="width:62.25pt;height:21pt" o:ole="">
            <v:imagedata r:id="rId306" o:title=""/>
          </v:shape>
          <o:OLEObject Type="Embed" ProgID="Equation.2" ShapeID="_x0000_i1197" DrawAspect="Content" ObjectID="_1427226624" r:id="rId307"/>
        </w:object>
      </w:r>
      <w:r>
        <w:t>-</w:t>
      </w:r>
      <w:r>
        <w:rPr>
          <w:noProof/>
        </w:rPr>
        <w:t>—</w:t>
      </w:r>
      <w:r>
        <w:t xml:space="preserve"> при наличии сне</w:t>
      </w:r>
      <w:r>
        <w:softHyphen/>
        <w:t xml:space="preserve">га, или </w:t>
      </w:r>
      <w:r>
        <w:rPr>
          <w:position w:val="-16"/>
        </w:rPr>
        <w:object w:dxaOrig="1140" w:dyaOrig="420">
          <v:shape id="_x0000_i1198" type="#_x0000_t75" style="width:57pt;height:21pt" o:ole="">
            <v:imagedata r:id="rId308" o:title=""/>
          </v:shape>
          <o:OLEObject Type="Embed" ProgID="Equation.2" ShapeID="_x0000_i1198" DrawAspect="Content" ObjectID="_1427226625" r:id="rId309"/>
        </w:object>
      </w:r>
      <w:r>
        <w:rPr>
          <w:noProof/>
        </w:rPr>
        <w:t xml:space="preserve"> </w:t>
      </w:r>
      <w:r>
        <w:t>- при отсутствии снега;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w,m</w:t>
      </w:r>
      <w:r>
        <w:rPr>
          <w:lang w:val="en-US"/>
        </w:rPr>
        <w:t xml:space="preserve"> </w:t>
      </w:r>
      <w:r>
        <w:t>- средняя скорость ветра, м/с;</w:t>
      </w:r>
    </w:p>
    <w:p w:rsidR="00000000" w:rsidRDefault="003A62CE">
      <w:pPr>
        <w:ind w:firstLine="284"/>
        <w:jc w:val="both"/>
      </w:pPr>
      <w:r>
        <w:rPr>
          <w:i/>
        </w:rPr>
        <w:sym w:font="Symbol" w:char="F079"/>
      </w:r>
      <w:r>
        <w:rPr>
          <w:i/>
        </w:rPr>
        <w:sym w:font="Symbol" w:char="F02C"/>
      </w:r>
      <w:r>
        <w:rPr>
          <w:i/>
        </w:rPr>
        <w:sym w:font="Symbol" w:char="F06A"/>
      </w:r>
      <w:r>
        <w:t xml:space="preserve"> - безразмерные коэффициенты, принимаемые по графикам рис.</w:t>
      </w:r>
      <w:r>
        <w:rPr>
          <w:noProof/>
        </w:rPr>
        <w:t xml:space="preserve"> 35, 36 </w:t>
      </w:r>
      <w:r>
        <w:t xml:space="preserve">при заданных значениях относительной толщины ледяного покрова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rel</w:t>
      </w:r>
      <w:r>
        <w:rPr>
          <w:lang w:val="en-US"/>
        </w:rPr>
        <w:t xml:space="preserve"> </w:t>
      </w:r>
      <w:r>
        <w:t>и    безразмерной    в</w:t>
      </w:r>
      <w:r>
        <w:t>еличины</w:t>
      </w:r>
      <w:r>
        <w:rPr>
          <w:lang w:val="en-US"/>
        </w:rPr>
        <w:t xml:space="preserve"> </w:t>
      </w:r>
      <w:r>
        <w:rPr>
          <w:position w:val="-32"/>
          <w:lang w:val="en-US"/>
        </w:rPr>
        <w:object w:dxaOrig="1320" w:dyaOrig="760">
          <v:shape id="_x0000_i1199" type="#_x0000_t75" style="width:66pt;height:38.25pt" o:ole="">
            <v:imagedata r:id="rId310" o:title=""/>
          </v:shape>
          <o:OLEObject Type="Embed" ProgID="Equation.2" ShapeID="_x0000_i1199" DrawAspect="Content" ObjectID="_1427226626" r:id="rId311"/>
        </w:object>
      </w:r>
      <w:r>
        <w:rPr>
          <w:lang w:val="en-US"/>
        </w:rPr>
        <w:t xml:space="preserve">, </w:t>
      </w:r>
    </w:p>
    <w:p w:rsidR="00000000" w:rsidRDefault="003A62CE">
      <w:pPr>
        <w:ind w:firstLine="284"/>
        <w:jc w:val="both"/>
      </w:pPr>
      <w:r>
        <w:rPr>
          <w:i/>
          <w:noProof/>
        </w:rPr>
        <w:t>t</w:t>
      </w:r>
      <w:r>
        <w:rPr>
          <w:noProof/>
        </w:rPr>
        <w:t xml:space="preserve"> -</w:t>
      </w:r>
      <w:r>
        <w:t xml:space="preserve"> интервал времени, ч, между двумя измерениями температуры воздуха.</w:t>
      </w:r>
    </w:p>
    <w:p w:rsidR="00000000" w:rsidRDefault="003A62CE">
      <w:pPr>
        <w:ind w:firstLine="284"/>
        <w:jc w:val="center"/>
        <w:rPr>
          <w:lang w:val="en-US"/>
        </w:rPr>
      </w:pPr>
    </w:p>
    <w:p w:rsidR="00000000" w:rsidRDefault="003A62CE">
      <w:pPr>
        <w:jc w:val="center"/>
        <w:rPr>
          <w:lang w:val="en-US"/>
        </w:rPr>
      </w:pPr>
      <w:r>
        <w:rPr>
          <w:lang w:val="en-US"/>
        </w:rPr>
        <w:pict>
          <v:shape id="_x0000_i1200" type="#_x0000_t75" style="width:127.5pt;height:166.5pt">
            <v:imagedata r:id="rId312" o:title=""/>
          </v:shape>
        </w:pict>
      </w:r>
    </w:p>
    <w:p w:rsidR="00000000" w:rsidRDefault="003A62CE">
      <w:pPr>
        <w:ind w:firstLine="284"/>
        <w:jc w:val="center"/>
      </w:pPr>
      <w:r>
        <w:t xml:space="preserve">Рис.35.   Графики значений коэффициента  </w:t>
      </w:r>
      <w:r>
        <w:rPr>
          <w:i/>
        </w:rPr>
        <w:sym w:font="Symbol" w:char="F079"/>
      </w:r>
    </w:p>
    <w:p w:rsidR="00000000" w:rsidRDefault="003A62CE">
      <w:pPr>
        <w:ind w:firstLine="284"/>
        <w:jc w:val="center"/>
        <w:rPr>
          <w:lang w:val="en-US"/>
        </w:rPr>
      </w:pPr>
    </w:p>
    <w:p w:rsidR="00000000" w:rsidRDefault="003A62CE">
      <w:pPr>
        <w:jc w:val="center"/>
        <w:rPr>
          <w:lang w:val="en-US"/>
        </w:rPr>
      </w:pPr>
      <w:r>
        <w:rPr>
          <w:lang w:val="en-US"/>
        </w:rPr>
        <w:pict>
          <v:shape id="_x0000_i1201" type="#_x0000_t75" style="width:189.75pt;height:109.5pt">
            <v:imagedata r:id="rId313" o:title=""/>
          </v:shape>
        </w:pict>
      </w:r>
    </w:p>
    <w:p w:rsidR="00000000" w:rsidRDefault="003A62CE">
      <w:pPr>
        <w:ind w:firstLine="284"/>
        <w:jc w:val="center"/>
        <w:rPr>
          <w:i/>
          <w:lang w:val="en-US"/>
        </w:rPr>
      </w:pPr>
      <w:r>
        <w:t>Рис.</w:t>
      </w:r>
      <w:r>
        <w:rPr>
          <w:noProof/>
        </w:rPr>
        <w:t xml:space="preserve"> 3</w:t>
      </w:r>
      <w:r>
        <w:t>6</w:t>
      </w:r>
      <w:r>
        <w:rPr>
          <w:noProof/>
        </w:rPr>
        <w:t>.</w:t>
      </w:r>
      <w:r>
        <w:t xml:space="preserve"> Графики значений коэффициента </w:t>
      </w:r>
      <w:r>
        <w:rPr>
          <w:i/>
        </w:rPr>
        <w:sym w:font="Symbol" w:char="F06A"/>
      </w:r>
    </w:p>
    <w:p w:rsidR="00000000" w:rsidRDefault="003A62CE">
      <w:pPr>
        <w:ind w:firstLine="284"/>
        <w:jc w:val="center"/>
      </w:pPr>
    </w:p>
    <w:p w:rsidR="00000000" w:rsidRDefault="003A62CE">
      <w:pPr>
        <w:ind w:firstLine="284"/>
        <w:jc w:val="both"/>
      </w:pPr>
      <w:r>
        <w:t>5.8. При определении линейной нагрузки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noProof/>
        </w:rPr>
        <w:t>,</w:t>
      </w:r>
      <w:r>
        <w:t xml:space="preserve"> МН/м, на сооружение от воздействия сплошного ледя</w:t>
      </w:r>
      <w:r>
        <w:softHyphen/>
        <w:t>ного покрова при его температурном расшире</w:t>
      </w:r>
      <w:r>
        <w:softHyphen/>
        <w:t>нии необходимо учитывать следующие требования: за расчетную линейную нагружу должно принимать</w:t>
      </w:r>
      <w:r>
        <w:softHyphen/>
        <w:t xml:space="preserve">ся наибольшее из значений </w:t>
      </w:r>
      <w:r>
        <w:rPr>
          <w:i/>
          <w:lang w:val="en-US"/>
        </w:rPr>
        <w:t>q</w:t>
      </w:r>
      <w:r>
        <w:rPr>
          <w:noProof/>
        </w:rPr>
        <w:t>,</w:t>
      </w:r>
      <w:r>
        <w:t xml:space="preserve"> определенных соглас</w:t>
      </w:r>
      <w:r>
        <w:softHyphen/>
        <w:t>но п. 5.</w:t>
      </w:r>
      <w:r>
        <w:rPr>
          <w:noProof/>
        </w:rPr>
        <w:t>7</w:t>
      </w:r>
      <w:r>
        <w:t xml:space="preserve"> для случаев, когда из имеющег</w:t>
      </w:r>
      <w:r>
        <w:t>ося ряда наблюдений</w:t>
      </w:r>
      <w:r>
        <w:rPr>
          <w:noProof/>
        </w:rPr>
        <w:t xml:space="preserve"> </w:t>
      </w:r>
      <w:r>
        <w:t>за температурой</w:t>
      </w:r>
      <w:r>
        <w:rPr>
          <w:noProof/>
        </w:rPr>
        <w:t xml:space="preserve"> </w:t>
      </w:r>
      <w:r>
        <w:t>воздуха приняты расчетные периоды либо с минимальной температу</w:t>
      </w:r>
      <w:r>
        <w:softHyphen/>
        <w:t>рой и соответствующим ей градиентом, либо с максимальным градиентом и соответствующей ему температурой воздуха; линейную нагрузку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lang w:val="en-US"/>
        </w:rPr>
        <w:t>,</w:t>
      </w:r>
      <w:r>
        <w:t xml:space="preserve"> МН/м, при солености льда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i </w:t>
      </w:r>
      <w:r>
        <w:rPr>
          <w:lang w:val="en-US"/>
        </w:rPr>
        <w:sym w:font="Symbol" w:char="F0B3"/>
      </w:r>
      <w:r>
        <w:rPr>
          <w:lang w:val="en-US"/>
        </w:rPr>
        <w:t xml:space="preserve"> </w:t>
      </w:r>
      <w:r>
        <w:t>2</w:t>
      </w:r>
      <w:r>
        <w:rPr>
          <w:lang w:val="en-US"/>
        </w:rPr>
        <w:t>%</w:t>
      </w:r>
      <w:r>
        <w:t xml:space="preserve"> необходимо определять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i/>
          <w:lang w:val="en-US"/>
        </w:rPr>
        <w:t>q</w:t>
      </w:r>
      <w:r>
        <w:rPr>
          <w:lang w:val="en-US"/>
        </w:rPr>
        <w:t xml:space="preserve"> =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t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max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l</w:t>
      </w:r>
      <w:r>
        <w:rPr>
          <w:noProof/>
        </w:rPr>
        <w:t xml:space="preserve">       (137)*</w:t>
      </w:r>
    </w:p>
    <w:p w:rsidR="00000000" w:rsidRDefault="003A62CE">
      <w:pPr>
        <w:ind w:firstLine="284"/>
        <w:jc w:val="both"/>
      </w:pPr>
      <w:r>
        <w:t xml:space="preserve"> где        </w:t>
      </w:r>
      <w:r>
        <w:rPr>
          <w:i/>
        </w:rPr>
        <w:t>р</w:t>
      </w:r>
      <w:r>
        <w:rPr>
          <w:i/>
          <w:vertAlign w:val="subscript"/>
          <w:lang w:val="en-US"/>
        </w:rPr>
        <w:t>t</w:t>
      </w:r>
      <w:r>
        <w:rPr>
          <w:noProof/>
        </w:rPr>
        <w:t xml:space="preserve"> = 0,1</w:t>
      </w:r>
      <w:r>
        <w:t xml:space="preserve"> МПа; 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max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l</w:t>
      </w:r>
      <w:r>
        <w:rPr>
          <w:noProof/>
        </w:rPr>
        <w:t xml:space="preserve"> -</w:t>
      </w:r>
      <w:r>
        <w:t xml:space="preserve"> обозначения те же, что в п.</w:t>
      </w:r>
      <w:r>
        <w:rPr>
          <w:noProof/>
        </w:rPr>
        <w:t xml:space="preserve"> </w:t>
      </w:r>
      <w:r>
        <w:t>5</w:t>
      </w:r>
      <w:r>
        <w:rPr>
          <w:noProof/>
        </w:rPr>
        <w:t>.7.</w:t>
      </w:r>
    </w:p>
    <w:p w:rsidR="00000000" w:rsidRDefault="003A62CE">
      <w:pPr>
        <w:ind w:firstLine="284"/>
        <w:jc w:val="both"/>
      </w:pPr>
      <w:r>
        <w:rPr>
          <w:noProof/>
        </w:rPr>
        <w:t xml:space="preserve"> </w:t>
      </w:r>
      <w:r>
        <w:t>Линейную нагрузку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noProof/>
        </w:rPr>
        <w:t xml:space="preserve"> ,</w:t>
      </w:r>
      <w:r>
        <w:t xml:space="preserve"> МН/м</w:t>
      </w:r>
      <w:r>
        <w:rPr>
          <w:lang w:val="en-US"/>
        </w:rPr>
        <w:t>,</w:t>
      </w:r>
      <w:r>
        <w:t xml:space="preserve"> при наклоне грани сооружения к горизонту  менее</w:t>
      </w:r>
      <w:r>
        <w:rPr>
          <w:noProof/>
        </w:rPr>
        <w:t xml:space="preserve"> 40</w:t>
      </w:r>
      <w:r>
        <w:t xml:space="preserve"> град допускается не учитывать.</w:t>
      </w:r>
      <w:r>
        <w:rPr>
          <w:noProof/>
        </w:rPr>
        <w:t xml:space="preserve"> </w:t>
      </w:r>
    </w:p>
    <w:p w:rsidR="00000000" w:rsidRDefault="003A62CE">
      <w:pPr>
        <w:spacing w:before="120" w:after="120"/>
        <w:ind w:firstLine="284"/>
        <w:jc w:val="center"/>
        <w:rPr>
          <w:b/>
          <w:sz w:val="18"/>
        </w:rPr>
      </w:pPr>
      <w:r>
        <w:rPr>
          <w:b/>
          <w:sz w:val="18"/>
        </w:rPr>
        <w:t>НАГР</w:t>
      </w:r>
      <w:r>
        <w:rPr>
          <w:b/>
          <w:sz w:val="18"/>
        </w:rPr>
        <w:t>УЗКИ НА СООРУЖЕНИЯ ОТ ЗАЖОРНЫХ МАСС ЛЬДА</w:t>
      </w:r>
    </w:p>
    <w:p w:rsidR="00000000" w:rsidRDefault="003A62CE">
      <w:pPr>
        <w:ind w:firstLine="284"/>
        <w:jc w:val="both"/>
      </w:pPr>
      <w:r>
        <w:t>5.9*. Силу от прорезания опорой зажорной мас</w:t>
      </w:r>
      <w:r>
        <w:softHyphen/>
        <w:t xml:space="preserve">сы льда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b,j</w:t>
      </w:r>
      <w:r>
        <w:rPr>
          <w:lang w:val="en-US"/>
        </w:rPr>
        <w:t>,</w:t>
      </w:r>
      <w:r>
        <w:t xml:space="preserve"> МН, необходимо определять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b,j</w:t>
      </w:r>
      <w:r>
        <w:rPr>
          <w:lang w:val="en-US"/>
        </w:rPr>
        <w:t xml:space="preserve"> =</w:t>
      </w:r>
      <w:r>
        <w:rPr>
          <w:i/>
          <w:lang w:val="en-US"/>
        </w:rPr>
        <w:t xml:space="preserve"> mR</w:t>
      </w:r>
      <w:r>
        <w:rPr>
          <w:i/>
          <w:vertAlign w:val="subscript"/>
          <w:lang w:val="en-US"/>
        </w:rPr>
        <w:t>b,j</w:t>
      </w:r>
      <w:r>
        <w:rPr>
          <w:i/>
          <w:lang w:val="en-US"/>
        </w:rPr>
        <w:t>bh</w:t>
      </w:r>
      <w:r>
        <w:rPr>
          <w:i/>
          <w:vertAlign w:val="subscript"/>
          <w:lang w:val="en-US"/>
        </w:rPr>
        <w:t>j</w:t>
      </w:r>
      <w:r>
        <w:rPr>
          <w:lang w:val="en-US"/>
        </w:rPr>
        <w:t>,</w:t>
      </w:r>
      <w:r>
        <w:rPr>
          <w:noProof/>
        </w:rPr>
        <w:t xml:space="preserve">         (138)</w:t>
      </w:r>
    </w:p>
    <w:p w:rsidR="00000000" w:rsidRDefault="003A62CE">
      <w:pPr>
        <w:ind w:left="1418" w:hanging="1134"/>
        <w:jc w:val="both"/>
      </w:pPr>
      <w:r>
        <w:t>где</w:t>
      </w:r>
      <w:r>
        <w:rPr>
          <w:noProof/>
        </w:rPr>
        <w:t xml:space="preserve">     </w:t>
      </w:r>
      <w:r>
        <w:rPr>
          <w:i/>
          <w:noProof/>
        </w:rPr>
        <w:t>R</w:t>
      </w:r>
      <w:r>
        <w:rPr>
          <w:i/>
          <w:noProof/>
          <w:vertAlign w:val="subscript"/>
        </w:rPr>
        <w:t>b,j</w:t>
      </w:r>
      <w:r>
        <w:rPr>
          <w:noProof/>
        </w:rPr>
        <w:t xml:space="preserve"> -</w:t>
      </w:r>
      <w:r>
        <w:t xml:space="preserve"> нормативное сопротивление зажорной массы льда смятию, МПа, ко</w:t>
      </w:r>
      <w:r>
        <w:softHyphen/>
        <w:t>торое определяется по опытным данным, а при их отсутствии допус</w:t>
      </w:r>
      <w:r>
        <w:softHyphen/>
        <w:t>кается</w:t>
      </w:r>
      <w:r>
        <w:rPr>
          <w:noProof/>
        </w:rPr>
        <w:t xml:space="preserve"> </w:t>
      </w:r>
      <w:r>
        <w:t xml:space="preserve">принимать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b,j</w:t>
      </w:r>
      <w:r>
        <w:rPr>
          <w:lang w:val="en-US"/>
        </w:rPr>
        <w:t xml:space="preserve"> =</w:t>
      </w:r>
      <w:r>
        <w:rPr>
          <w:noProof/>
        </w:rPr>
        <w:t xml:space="preserve"> 0,12</w:t>
      </w:r>
      <w:r>
        <w:t xml:space="preserve"> МПа; </w:t>
      </w:r>
    </w:p>
    <w:p w:rsidR="00000000" w:rsidRDefault="003A62CE">
      <w:pPr>
        <w:ind w:left="1134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j</w:t>
      </w:r>
      <w:r>
        <w:rPr>
          <w:noProof/>
        </w:rPr>
        <w:t xml:space="preserve"> -</w:t>
      </w:r>
      <w:r>
        <w:t xml:space="preserve"> расчетная толщина зажора, м, при</w:t>
      </w:r>
      <w:r>
        <w:softHyphen/>
        <w:t>нимаемая по данным натурных наблюдений. Допускается прини</w:t>
      </w:r>
      <w:r>
        <w:softHyphen/>
        <w:t>мать</w:t>
      </w:r>
      <w:r>
        <w:rPr>
          <w:noProof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j</w:t>
      </w:r>
      <w:r>
        <w:t xml:space="preserve"> по данным о толщине слоя шуги на прилегающих участках ре</w:t>
      </w:r>
      <w:r>
        <w:softHyphen/>
        <w:t xml:space="preserve">ки, но </w:t>
      </w:r>
      <w:r>
        <w:t>не более</w:t>
      </w:r>
      <w:r>
        <w:rPr>
          <w:noProof/>
        </w:rPr>
        <w:t xml:space="preserve"> 80%</w:t>
      </w:r>
      <w:r>
        <w:t xml:space="preserve"> средней глуби</w:t>
      </w:r>
      <w:r>
        <w:softHyphen/>
        <w:t>ны потока при расходе воды зажорного периода;</w:t>
      </w:r>
    </w:p>
    <w:p w:rsidR="00000000" w:rsidRDefault="003A62CE">
      <w:pPr>
        <w:ind w:firstLine="1134"/>
        <w:jc w:val="both"/>
      </w:pPr>
      <w:r>
        <w:rPr>
          <w:i/>
          <w:lang w:val="en-US"/>
        </w:rPr>
        <w:t>m, b</w:t>
      </w:r>
      <w:r>
        <w:rPr>
          <w:noProof/>
        </w:rPr>
        <w:t xml:space="preserve"> -</w:t>
      </w:r>
      <w:r>
        <w:t xml:space="preserve"> обозначения те же. что в пп.</w:t>
      </w:r>
      <w:r>
        <w:rPr>
          <w:noProof/>
        </w:rPr>
        <w:t xml:space="preserve"> 5.1*</w:t>
      </w:r>
      <w:r>
        <w:t xml:space="preserve"> и</w:t>
      </w:r>
      <w:r>
        <w:rPr>
          <w:lang w:val="en-US"/>
        </w:rPr>
        <w:t xml:space="preserve"> 5</w:t>
      </w:r>
      <w:r>
        <w:t>.</w:t>
      </w:r>
      <w:r>
        <w:rPr>
          <w:lang w:val="en-US"/>
        </w:rPr>
        <w:t>3</w:t>
      </w:r>
      <w:r>
        <w:t>*.</w:t>
      </w:r>
    </w:p>
    <w:p w:rsidR="00000000" w:rsidRDefault="003A62CE">
      <w:pPr>
        <w:ind w:firstLine="284"/>
        <w:jc w:val="both"/>
      </w:pPr>
      <w:r>
        <w:rPr>
          <w:noProof/>
        </w:rPr>
        <w:t>5.10.</w:t>
      </w:r>
      <w:r>
        <w:t xml:space="preserve"> Силу от навала зажорных масс льда на со</w:t>
      </w:r>
      <w:r>
        <w:softHyphen/>
        <w:t xml:space="preserve">оружение перпендикулярно его фронту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s,j</w:t>
      </w:r>
      <w:r>
        <w:t>, МН, необходимо определять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i/>
        </w:rPr>
        <w:t>F</w:t>
      </w:r>
      <w:r>
        <w:rPr>
          <w:i/>
          <w:vertAlign w:val="subscript"/>
        </w:rPr>
        <w:t>s,j</w:t>
      </w:r>
      <w:r>
        <w:t xml:space="preserve"> = </w:t>
      </w:r>
      <w:r>
        <w:rPr>
          <w:i/>
        </w:rPr>
        <w:t>lL</w:t>
      </w:r>
      <w:r>
        <w:rPr>
          <w:i/>
          <w:vertAlign w:val="subscript"/>
        </w:rPr>
        <w:t>j</w:t>
      </w:r>
      <w:r>
        <w:t>(4</w:t>
      </w:r>
      <w:r>
        <w:rPr>
          <w:i/>
        </w:rPr>
        <w:t>p</w:t>
      </w:r>
      <w:r>
        <w:rPr>
          <w:i/>
          <w:vertAlign w:val="subscript"/>
        </w:rPr>
        <w:sym w:font="Symbol" w:char="F06D"/>
      </w:r>
      <w:r>
        <w:rPr>
          <w:lang w:val="en-US"/>
        </w:rPr>
        <w:t>+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v</w:t>
      </w:r>
      <w:r>
        <w:rPr>
          <w:lang w:val="en-US"/>
        </w:rPr>
        <w:t>+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+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sym w:font="Symbol" w:char="F06D"/>
      </w:r>
      <w:r>
        <w:rPr>
          <w:i/>
          <w:vertAlign w:val="subscript"/>
          <w:lang w:val="en-US"/>
        </w:rPr>
        <w:t>,a</w:t>
      </w:r>
      <w:r>
        <w:rPr>
          <w:lang w:val="en-US"/>
        </w:rPr>
        <w:t>),</w:t>
      </w:r>
      <w:r>
        <w:rPr>
          <w:noProof/>
        </w:rPr>
        <w:t xml:space="preserve">        (139)</w:t>
      </w:r>
    </w:p>
    <w:p w:rsidR="00000000" w:rsidRDefault="003A62CE">
      <w:pPr>
        <w:ind w:left="1560" w:hanging="1276"/>
        <w:jc w:val="both"/>
      </w:pPr>
      <w:r>
        <w:t>где</w:t>
      </w:r>
      <w:r>
        <w:rPr>
          <w:noProof/>
        </w:rPr>
        <w:t xml:space="preserve">        </w:t>
      </w:r>
      <w:r>
        <w:rPr>
          <w:i/>
          <w:noProof/>
        </w:rPr>
        <w:t>l</w:t>
      </w:r>
      <w:r>
        <w:rPr>
          <w:noProof/>
        </w:rPr>
        <w:t xml:space="preserve">- </w:t>
      </w:r>
      <w:r>
        <w:t>длина участка сооружения на уров</w:t>
      </w:r>
      <w:r>
        <w:softHyphen/>
        <w:t>не воздействия зажорных масс, м;</w:t>
      </w:r>
    </w:p>
    <w:p w:rsidR="00000000" w:rsidRDefault="003A62CE">
      <w:pPr>
        <w:ind w:left="1418" w:hanging="142"/>
        <w:jc w:val="both"/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 xml:space="preserve">j </w:t>
      </w:r>
      <w:r>
        <w:t>- длина участка зажора, принимаемая равной полуторной ширине реки в створе сооружения, м;</w:t>
      </w:r>
    </w:p>
    <w:p w:rsidR="00000000" w:rsidRDefault="003A62CE">
      <w:pPr>
        <w:ind w:left="1701" w:hanging="425"/>
        <w:jc w:val="both"/>
      </w:pPr>
      <w:r>
        <w:rPr>
          <w:i/>
        </w:rPr>
        <w:t>p</w:t>
      </w:r>
      <w:r>
        <w:rPr>
          <w:i/>
          <w:vertAlign w:val="subscript"/>
        </w:rPr>
        <w:sym w:font="Symbol" w:char="F06D"/>
      </w:r>
      <w:r>
        <w:t xml:space="preserve">,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v</w:t>
      </w:r>
      <w:r>
        <w:rPr>
          <w:lang w:val="en-US"/>
        </w:rPr>
        <w:t xml:space="preserve"> </w:t>
      </w:r>
      <w:r>
        <w:t>,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t xml:space="preserve">,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sym w:font="Symbol" w:char="F06D"/>
      </w:r>
      <w:r>
        <w:rPr>
          <w:i/>
          <w:vertAlign w:val="subscript"/>
          <w:lang w:val="en-US"/>
        </w:rPr>
        <w:t>,a</w:t>
      </w:r>
      <w:r>
        <w:t xml:space="preserve"> - значения давлений льда, определя</w:t>
      </w:r>
      <w:r>
        <w:t>емые  по формулам</w:t>
      </w:r>
      <w:r>
        <w:rPr>
          <w:noProof/>
        </w:rPr>
        <w:t xml:space="preserve"> (126) - (129), </w:t>
      </w:r>
      <w:r>
        <w:t>при этом толщину зажора необхо</w:t>
      </w:r>
      <w:r>
        <w:softHyphen/>
        <w:t>димо принимать согласно п.</w:t>
      </w:r>
      <w:r>
        <w:rPr>
          <w:noProof/>
        </w:rPr>
        <w:t xml:space="preserve"> </w:t>
      </w:r>
      <w:r>
        <w:t>5</w:t>
      </w:r>
      <w:r>
        <w:rPr>
          <w:noProof/>
        </w:rPr>
        <w:t xml:space="preserve">.9*. </w:t>
      </w:r>
      <w:r>
        <w:t>Скорость течения воды и уклон водной поверхности в месте образования зажора должны принимать</w:t>
      </w:r>
      <w:r>
        <w:softHyphen/>
        <w:t>ся по данным натурных наблюде</w:t>
      </w:r>
      <w:r>
        <w:softHyphen/>
        <w:t>ний, а при их отсутствии</w:t>
      </w:r>
      <w:r>
        <w:rPr>
          <w:noProof/>
        </w:rPr>
        <w:t xml:space="preserve"> </w:t>
      </w:r>
      <w:r>
        <w:t>- по аналогии с данными натурных наблю</w:t>
      </w:r>
      <w:r>
        <w:softHyphen/>
        <w:t>дений для смежных районов.</w:t>
      </w:r>
    </w:p>
    <w:p w:rsidR="00000000" w:rsidRDefault="003A62CE">
      <w:pPr>
        <w:ind w:firstLine="284"/>
        <w:jc w:val="both"/>
      </w:pPr>
      <w:r>
        <w:t>5</w:t>
      </w:r>
      <w:r>
        <w:rPr>
          <w:noProof/>
        </w:rPr>
        <w:t>.11</w:t>
      </w:r>
      <w:r>
        <w:t>. Линейную нагрузку от навала зажорных масс льда на сооружение, расположенное параллель</w:t>
      </w:r>
      <w:r>
        <w:softHyphen/>
        <w:t>но направлению течения (а также на берега)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, </w:t>
      </w:r>
      <w:r>
        <w:t>МН/м, необходимо определять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22"/>
        </w:rPr>
        <w:object w:dxaOrig="1040" w:dyaOrig="660">
          <v:shape id="_x0000_i1202" type="#_x0000_t75" style="width:51.75pt;height:33pt" o:ole="">
            <v:imagedata r:id="rId314" o:title=""/>
          </v:shape>
          <o:OLEObject Type="Embed" ProgID="Equation.2" ShapeID="_x0000_i1202" DrawAspect="Content" ObjectID="_1427226627" r:id="rId315"/>
        </w:object>
      </w:r>
      <w:r>
        <w:rPr>
          <w:noProof/>
        </w:rPr>
        <w:t xml:space="preserve"> </w:t>
      </w:r>
      <w:r>
        <w:rPr>
          <w:noProof/>
        </w:rPr>
        <w:t>,                (140)</w:t>
      </w:r>
    </w:p>
    <w:p w:rsidR="00000000" w:rsidRDefault="003A62CE">
      <w:pPr>
        <w:ind w:left="1418" w:hanging="1134"/>
        <w:jc w:val="both"/>
        <w:rPr>
          <w:noProof/>
        </w:rPr>
      </w:pPr>
      <w:r>
        <w:t>где</w:t>
      </w:r>
      <w:r>
        <w:rPr>
          <w:noProof/>
        </w:rPr>
        <w:t xml:space="preserve">        </w:t>
      </w:r>
      <w:r>
        <w:rPr>
          <w:i/>
          <w:noProof/>
        </w:rPr>
        <w:sym w:font="Symbol" w:char="F078"/>
      </w:r>
      <w:r>
        <w:rPr>
          <w:noProof/>
        </w:rPr>
        <w:t xml:space="preserve"> -</w:t>
      </w:r>
      <w:r>
        <w:t xml:space="preserve"> коэффициент, принимаемый рав</w:t>
      </w:r>
      <w:r>
        <w:softHyphen/>
        <w:t>ным для песчаных берегов</w:t>
      </w:r>
      <w:r>
        <w:rPr>
          <w:noProof/>
        </w:rPr>
        <w:t xml:space="preserve"> - 0,7; </w:t>
      </w:r>
      <w:r>
        <w:t>глинистых</w:t>
      </w:r>
      <w:r>
        <w:rPr>
          <w:noProof/>
        </w:rPr>
        <w:t xml:space="preserve"> - 0,8;</w:t>
      </w:r>
      <w:r>
        <w:t xml:space="preserve"> скальных и вер</w:t>
      </w:r>
      <w:r>
        <w:softHyphen/>
        <w:t>тикальных стен</w:t>
      </w:r>
      <w:r>
        <w:rPr>
          <w:noProof/>
        </w:rPr>
        <w:t xml:space="preserve"> - 0,9;</w:t>
      </w:r>
    </w:p>
    <w:p w:rsidR="00000000" w:rsidRDefault="003A62CE">
      <w:pPr>
        <w:ind w:firstLine="1276"/>
        <w:jc w:val="both"/>
        <w:rPr>
          <w:noProof/>
        </w:rPr>
      </w:pP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s,j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 xml:space="preserve">l </w:t>
      </w:r>
      <w:r>
        <w:t xml:space="preserve">- обозначения те же, что в п. </w:t>
      </w:r>
      <w:r>
        <w:rPr>
          <w:lang w:val="en-US"/>
        </w:rPr>
        <w:t>5</w:t>
      </w:r>
      <w:r>
        <w:t>.</w:t>
      </w:r>
      <w:r>
        <w:rPr>
          <w:noProof/>
        </w:rPr>
        <w:t>10.</w:t>
      </w:r>
    </w:p>
    <w:p w:rsidR="00000000" w:rsidRDefault="003A62CE">
      <w:pPr>
        <w:spacing w:before="120" w:after="120"/>
        <w:ind w:firstLine="284"/>
        <w:jc w:val="center"/>
        <w:rPr>
          <w:b/>
          <w:sz w:val="18"/>
        </w:rPr>
      </w:pPr>
      <w:r>
        <w:rPr>
          <w:b/>
          <w:sz w:val="18"/>
        </w:rPr>
        <w:t>НАГРУЗКИ ОТ ПРИМЕРЗШЕГО К СООРУЖЕНИЮ ЛЕДЯНОГО ПОКРОВА ПРИ ИЗМЕНЕНИИ УРОВНЯ ВОДЫ</w:t>
      </w:r>
    </w:p>
    <w:p w:rsidR="00000000" w:rsidRDefault="003A62CE">
      <w:pPr>
        <w:ind w:firstLine="284"/>
        <w:jc w:val="both"/>
      </w:pPr>
      <w:r>
        <w:t>5</w:t>
      </w:r>
      <w:r>
        <w:rPr>
          <w:noProof/>
        </w:rPr>
        <w:t>.12*.</w:t>
      </w:r>
      <w:r>
        <w:t xml:space="preserve"> Вертикальную силу от примерзшего к сооружению ледяного покрова при изменении уров</w:t>
      </w:r>
      <w:r>
        <w:softHyphen/>
        <w:t>ня воды (рис.</w:t>
      </w:r>
      <w:r>
        <w:rPr>
          <w:noProof/>
        </w:rPr>
        <w:t xml:space="preserve"> 37*)</w:t>
      </w:r>
      <w:r>
        <w:t xml:space="preserve">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d</w:t>
      </w:r>
      <w:r>
        <w:t>, МН</w:t>
      </w:r>
      <w:r>
        <w:rPr>
          <w:lang w:val="en-US"/>
        </w:rPr>
        <w:t>,</w:t>
      </w:r>
      <w:r>
        <w:t xml:space="preserve"> необходимо определять по формуле</w:t>
      </w:r>
    </w:p>
    <w:p w:rsidR="00000000" w:rsidRDefault="003A62CE">
      <w:pPr>
        <w:ind w:firstLine="284"/>
        <w:jc w:val="center"/>
      </w:pPr>
      <w:r>
        <w:rPr>
          <w:position w:val="-24"/>
        </w:rPr>
        <w:object w:dxaOrig="1860" w:dyaOrig="720">
          <v:shape id="_x0000_i1203" type="#_x0000_t75" style="width:93pt;height:36pt" o:ole="">
            <v:imagedata r:id="rId316" o:title=""/>
          </v:shape>
          <o:OLEObject Type="Embed" ProgID="Equation.2" ShapeID="_x0000_i1203" DrawAspect="Content" ObjectID="_1427226628" r:id="rId317"/>
        </w:object>
      </w:r>
      <w:r>
        <w:rPr>
          <w:lang w:val="en-US"/>
        </w:rPr>
        <w:t>,      (141)</w:t>
      </w:r>
    </w:p>
    <w:p w:rsidR="00000000" w:rsidRDefault="003A62CE">
      <w:pPr>
        <w:ind w:firstLine="284"/>
        <w:jc w:val="both"/>
      </w:pPr>
      <w:r>
        <w:t>где</w:t>
      </w:r>
      <w:r>
        <w:rPr>
          <w:noProof/>
        </w:rPr>
        <w:t xml:space="preserve">       </w:t>
      </w:r>
      <w:r>
        <w:rPr>
          <w:i/>
          <w:noProof/>
        </w:rPr>
        <w:t>l</w:t>
      </w:r>
      <w:r>
        <w:rPr>
          <w:noProof/>
        </w:rPr>
        <w:t xml:space="preserve"> -</w:t>
      </w:r>
      <w:r>
        <w:t xml:space="preserve"> длина участка сооружения на уров</w:t>
      </w:r>
      <w:r>
        <w:softHyphen/>
        <w:t>не</w:t>
      </w:r>
      <w:r>
        <w:t xml:space="preserve"> действия льда, м;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 xml:space="preserve">d </w:t>
      </w:r>
      <w:r>
        <w:rPr>
          <w:lang w:val="en-US"/>
        </w:rPr>
        <w:t>-</w:t>
      </w:r>
      <w:r>
        <w:t xml:space="preserve"> скорость понижения или повыше</w:t>
      </w:r>
      <w:r>
        <w:softHyphen/>
        <w:t>ния уровня воды, м/ч;</w:t>
      </w:r>
    </w:p>
    <w:p w:rsidR="00000000" w:rsidRDefault="003A62CE">
      <w:pPr>
        <w:ind w:firstLine="284"/>
        <w:jc w:val="both"/>
      </w:pPr>
      <w:r>
        <w:rPr>
          <w:i/>
        </w:rPr>
        <w:t>t</w:t>
      </w:r>
      <w:r>
        <w:rPr>
          <w:i/>
          <w:vertAlign w:val="subscript"/>
        </w:rPr>
        <w:t>d</w:t>
      </w:r>
      <w:r>
        <w:rPr>
          <w:noProof/>
        </w:rPr>
        <w:t xml:space="preserve"> -</w:t>
      </w:r>
      <w:r>
        <w:t xml:space="preserve"> время, ч</w:t>
      </w:r>
      <w:r>
        <w:rPr>
          <w:lang w:val="en-US"/>
        </w:rPr>
        <w:t>,</w:t>
      </w:r>
      <w:r>
        <w:t xml:space="preserve"> в течение которого проис</w:t>
      </w:r>
      <w:r>
        <w:softHyphen/>
        <w:t>ходит деформация ледяного по</w:t>
      </w:r>
      <w:r>
        <w:softHyphen/>
        <w:t>крова при понижении или повыше</w:t>
      </w:r>
      <w:r>
        <w:softHyphen/>
        <w:t>нии уровня воды;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i/>
        </w:rPr>
        <w:t>Ф</w:t>
      </w:r>
      <w:r>
        <w:rPr>
          <w:i/>
          <w:lang w:val="en-US"/>
        </w:rPr>
        <w:t xml:space="preserve"> </w:t>
      </w:r>
      <w:r>
        <w:rPr>
          <w:noProof/>
        </w:rPr>
        <w:t>-</w:t>
      </w:r>
      <w:r>
        <w:t xml:space="preserve"> безразмерная функция времени, определяемая по формуле</w:t>
      </w:r>
    </w:p>
    <w:p w:rsidR="00000000" w:rsidRDefault="003A62CE">
      <w:pPr>
        <w:ind w:firstLine="284"/>
        <w:jc w:val="center"/>
      </w:pPr>
      <w:r>
        <w:rPr>
          <w:position w:val="-28"/>
          <w:lang w:val="en-US"/>
        </w:rPr>
        <w:object w:dxaOrig="3120" w:dyaOrig="720">
          <v:shape id="_x0000_i1204" type="#_x0000_t75" style="width:156pt;height:36pt" o:ole="">
            <v:imagedata r:id="rId318" o:title=""/>
          </v:shape>
          <o:OLEObject Type="Embed" ProgID="Equation.2" ShapeID="_x0000_i1204" DrawAspect="Content" ObjectID="_1427226629" r:id="rId319"/>
        </w:object>
      </w:r>
      <w:r>
        <w:t>;    (142)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max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sym w:font="Symbol" w:char="F068"/>
      </w:r>
      <w:r>
        <w:rPr>
          <w:i/>
          <w:lang w:val="en-US"/>
        </w:rPr>
        <w:t>i</w:t>
      </w:r>
      <w:r>
        <w:t xml:space="preserve"> </w:t>
      </w:r>
      <w:r>
        <w:rPr>
          <w:lang w:val="en-US"/>
        </w:rPr>
        <w:t xml:space="preserve">- </w:t>
      </w:r>
      <w:r>
        <w:t>обозначения те же, что в п.</w:t>
      </w:r>
      <w:r>
        <w:rPr>
          <w:noProof/>
        </w:rPr>
        <w:t xml:space="preserve"> 5.7.</w:t>
      </w:r>
    </w:p>
    <w:p w:rsidR="00000000" w:rsidRDefault="003A62CE">
      <w:pPr>
        <w:ind w:firstLine="284"/>
        <w:jc w:val="both"/>
        <w:rPr>
          <w:sz w:val="18"/>
        </w:rPr>
      </w:pP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Примечание. Время  </w:t>
      </w:r>
      <w:r>
        <w:rPr>
          <w:i/>
          <w:sz w:val="18"/>
          <w:lang w:val="en-US"/>
        </w:rPr>
        <w:t>t</w:t>
      </w:r>
      <w:r>
        <w:rPr>
          <w:i/>
          <w:sz w:val="18"/>
          <w:vertAlign w:val="subscript"/>
          <w:lang w:val="en-US"/>
        </w:rPr>
        <w:t>d</w:t>
      </w:r>
      <w:r>
        <w:rPr>
          <w:sz w:val="18"/>
          <w:lang w:val="en-US"/>
        </w:rPr>
        <w:t xml:space="preserve">, </w:t>
      </w:r>
      <w:r>
        <w:rPr>
          <w:sz w:val="18"/>
        </w:rPr>
        <w:t xml:space="preserve">в течении которого происходит деформация ледяного покрова, принимается по данным натурных  измерений, но не более </w:t>
      </w:r>
      <w:r>
        <w:rPr>
          <w:i/>
          <w:sz w:val="18"/>
          <w:lang w:val="en-US"/>
        </w:rPr>
        <w:t>t</w:t>
      </w:r>
      <w:r>
        <w:rPr>
          <w:i/>
          <w:sz w:val="18"/>
          <w:vertAlign w:val="subscript"/>
          <w:lang w:val="en-US"/>
        </w:rPr>
        <w:t>cal</w:t>
      </w:r>
      <w:r>
        <w:rPr>
          <w:noProof/>
          <w:sz w:val="18"/>
        </w:rPr>
        <w:t>,</w:t>
      </w:r>
      <w:r>
        <w:rPr>
          <w:sz w:val="18"/>
        </w:rPr>
        <w:t xml:space="preserve"> определяемого по п.5.13*.</w:t>
      </w:r>
    </w:p>
    <w:p w:rsidR="00000000" w:rsidRDefault="003A62CE">
      <w:pPr>
        <w:ind w:firstLine="284"/>
        <w:jc w:val="both"/>
      </w:pPr>
    </w:p>
    <w:p w:rsidR="00000000" w:rsidRDefault="003A62CE">
      <w:pPr>
        <w:jc w:val="center"/>
      </w:pPr>
      <w:r>
        <w:pict>
          <v:shape id="_x0000_i1205" type="#_x0000_t75" style="width:168pt;height:176.25pt">
            <v:imagedata r:id="rId320" o:title=""/>
          </v:shape>
        </w:pict>
      </w:r>
    </w:p>
    <w:p w:rsidR="00000000" w:rsidRDefault="003A62CE">
      <w:pPr>
        <w:ind w:firstLine="284"/>
        <w:jc w:val="center"/>
      </w:pPr>
      <w:bookmarkStart w:id="1861" w:name="BITSoft"/>
      <w:bookmarkEnd w:id="1861"/>
      <w:r>
        <w:t xml:space="preserve">Рис. </w:t>
      </w:r>
      <w:r>
        <w:rPr>
          <w:noProof/>
        </w:rPr>
        <w:t>37*.</w:t>
      </w:r>
      <w:r>
        <w:t xml:space="preserve"> Схемы к определению </w:t>
      </w:r>
      <w:bookmarkStart w:id="1862" w:name="OCRUncertain005"/>
      <w:r>
        <w:t>нагрузок</w:t>
      </w:r>
      <w:bookmarkEnd w:id="1862"/>
      <w:r>
        <w:t xml:space="preserve"> от пр</w:t>
      </w:r>
      <w:bookmarkStart w:id="1863" w:name="OCRUncertain006"/>
      <w:r>
        <w:t>имерзшего</w:t>
      </w:r>
      <w:bookmarkEnd w:id="1863"/>
      <w:r>
        <w:t xml:space="preserve"> к </w:t>
      </w:r>
      <w:bookmarkStart w:id="1864" w:name="OCRUncertain008"/>
      <w:r>
        <w:t>сооружению</w:t>
      </w:r>
      <w:bookmarkEnd w:id="1864"/>
      <w:r>
        <w:t xml:space="preserve"> </w:t>
      </w:r>
      <w:bookmarkStart w:id="1865" w:name="OCRUncertain009"/>
      <w:r>
        <w:t>ледяного</w:t>
      </w:r>
      <w:bookmarkEnd w:id="1865"/>
      <w:r>
        <w:t xml:space="preserve"> </w:t>
      </w:r>
      <w:bookmarkStart w:id="1866" w:name="OCRUncertain010"/>
      <w:r>
        <w:t>покрова</w:t>
      </w:r>
      <w:bookmarkEnd w:id="1866"/>
      <w:r>
        <w:t xml:space="preserve"> при </w:t>
      </w:r>
      <w:bookmarkStart w:id="1867" w:name="OCRUncertain011"/>
      <w:r>
        <w:t>изменении</w:t>
      </w:r>
      <w:bookmarkEnd w:id="1867"/>
      <w:r>
        <w:t xml:space="preserve"> уро</w:t>
      </w:r>
      <w:bookmarkStart w:id="1868" w:name="OCRUncertain013"/>
      <w:r>
        <w:t>вн</w:t>
      </w:r>
      <w:bookmarkEnd w:id="1868"/>
      <w:r>
        <w:t>я во</w:t>
      </w:r>
      <w:bookmarkStart w:id="1869" w:name="OCRUncertain014"/>
      <w:r>
        <w:t>д</w:t>
      </w:r>
      <w:bookmarkEnd w:id="1869"/>
      <w:r>
        <w:t xml:space="preserve">ы </w:t>
      </w:r>
      <w:bookmarkStart w:id="1870" w:name="OCRUncertain015"/>
      <w:r>
        <w:t>(</w:t>
      </w:r>
      <w:r>
        <w:rPr>
          <w:i/>
        </w:rPr>
        <w:t>УВ</w:t>
      </w:r>
      <w:r>
        <w:t>)</w:t>
      </w:r>
      <w:bookmarkEnd w:id="1870"/>
    </w:p>
    <w:p w:rsidR="00000000" w:rsidRDefault="003A62CE">
      <w:pPr>
        <w:ind w:firstLine="284"/>
        <w:jc w:val="center"/>
        <w:rPr>
          <w:lang w:val="en-US"/>
        </w:rPr>
      </w:pPr>
      <w:r>
        <w:rPr>
          <w:i/>
        </w:rPr>
        <w:t>а</w:t>
      </w:r>
      <w:r>
        <w:rPr>
          <w:noProof/>
        </w:rPr>
        <w:t xml:space="preserve"> -</w:t>
      </w:r>
      <w:r>
        <w:t xml:space="preserve"> при </w:t>
      </w:r>
      <w:bookmarkStart w:id="1871" w:name="OCRUncertain016"/>
      <w:r>
        <w:t>понижении</w:t>
      </w:r>
      <w:bookmarkEnd w:id="1871"/>
      <w:r>
        <w:t xml:space="preserve"> </w:t>
      </w:r>
      <w:bookmarkStart w:id="1872" w:name="OCRUncertain017"/>
      <w:r>
        <w:rPr>
          <w:i/>
        </w:rPr>
        <w:t>УВ</w:t>
      </w:r>
      <w:r>
        <w:t>;</w:t>
      </w:r>
      <w:bookmarkEnd w:id="1872"/>
      <w:r>
        <w:rPr>
          <w:noProof/>
        </w:rPr>
        <w:t xml:space="preserve"> </w:t>
      </w:r>
      <w:r>
        <w:rPr>
          <w:i/>
          <w:noProof/>
        </w:rPr>
        <w:t>6</w:t>
      </w:r>
      <w:r>
        <w:rPr>
          <w:noProof/>
        </w:rPr>
        <w:t xml:space="preserve"> -</w:t>
      </w:r>
      <w:r>
        <w:t xml:space="preserve"> пр</w:t>
      </w:r>
      <w:bookmarkStart w:id="1873" w:name="OCRUncertain018"/>
      <w:r>
        <w:t>и</w:t>
      </w:r>
      <w:bookmarkEnd w:id="1873"/>
      <w:r>
        <w:t xml:space="preserve"> </w:t>
      </w:r>
      <w:bookmarkStart w:id="1874" w:name="OCRUncertain019"/>
      <w:r>
        <w:t>повышении</w:t>
      </w:r>
      <w:bookmarkEnd w:id="1874"/>
      <w:r>
        <w:t xml:space="preserve"> </w:t>
      </w:r>
      <w:bookmarkStart w:id="1875" w:name="OCRUncertain020"/>
      <w:r>
        <w:rPr>
          <w:i/>
        </w:rPr>
        <w:t>УВ</w:t>
      </w:r>
      <w:r>
        <w:t>;</w:t>
      </w:r>
      <w:bookmarkEnd w:id="1875"/>
      <w:r>
        <w:t xml:space="preserve"> </w:t>
      </w:r>
      <w:bookmarkStart w:id="1876" w:name="OCRUncertain021"/>
      <w:r>
        <w:rPr>
          <w:i/>
        </w:rPr>
        <w:t>УВЛ</w:t>
      </w:r>
      <w:bookmarkEnd w:id="1876"/>
      <w:r>
        <w:rPr>
          <w:i/>
          <w:noProof/>
        </w:rPr>
        <w:t xml:space="preserve"> </w:t>
      </w:r>
      <w:r>
        <w:rPr>
          <w:noProof/>
        </w:rPr>
        <w:t>-</w:t>
      </w:r>
      <w:r>
        <w:t xml:space="preserve"> уров</w:t>
      </w:r>
      <w:bookmarkStart w:id="1877" w:name="OCRUncertain022"/>
      <w:r>
        <w:t>е</w:t>
      </w:r>
      <w:bookmarkEnd w:id="1877"/>
      <w:r>
        <w:t>нь воды при ледоставе</w:t>
      </w:r>
    </w:p>
    <w:p w:rsidR="00000000" w:rsidRDefault="003A62CE">
      <w:pPr>
        <w:ind w:firstLine="284"/>
        <w:jc w:val="center"/>
      </w:pPr>
    </w:p>
    <w:p w:rsidR="00000000" w:rsidRDefault="003A62CE">
      <w:pPr>
        <w:ind w:firstLine="284"/>
        <w:jc w:val="both"/>
      </w:pPr>
      <w:r>
        <w:rPr>
          <w:noProof/>
        </w:rPr>
        <w:t>5.13*</w:t>
      </w:r>
      <w:r>
        <w:t xml:space="preserve"> Момент силы, воспринимаемый сооруже</w:t>
      </w:r>
      <w:r>
        <w:softHyphen/>
        <w:t>нием от примерзшего ледяного покрова при пони</w:t>
      </w:r>
      <w:bookmarkStart w:id="1878" w:name="OCRUncertain028"/>
      <w:r>
        <w:softHyphen/>
      </w:r>
      <w:bookmarkEnd w:id="1878"/>
      <w:r>
        <w:t>жении или повышении уровни воды (см. рис.</w:t>
      </w:r>
      <w:r>
        <w:rPr>
          <w:noProof/>
        </w:rPr>
        <w:t xml:space="preserve">37*), </w:t>
      </w:r>
      <w:r>
        <w:t xml:space="preserve">М, </w:t>
      </w:r>
      <w:bookmarkStart w:id="1879" w:name="OCRUncertain033"/>
      <w:r>
        <w:t>МН</w:t>
      </w:r>
      <w:bookmarkEnd w:id="1879"/>
      <w:r>
        <w:sym w:font="Symbol" w:char="F0D7"/>
      </w:r>
      <w:r>
        <w:t>м, необходимо определять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24"/>
        </w:rPr>
        <w:object w:dxaOrig="1780" w:dyaOrig="720">
          <v:shape id="_x0000_i1206" type="#_x0000_t75" style="width:89.25pt;height:36pt" o:ole="">
            <v:imagedata r:id="rId321" o:title=""/>
          </v:shape>
          <o:OLEObject Type="Embed" ProgID="Equation.2" ShapeID="_x0000_i1206" DrawAspect="Content" ObjectID="_1427226630" r:id="rId322"/>
        </w:object>
      </w:r>
      <w:r>
        <w:rPr>
          <w:noProof/>
        </w:rPr>
        <w:t xml:space="preserve"> </w:t>
      </w:r>
      <w:r>
        <w:t>,</w:t>
      </w:r>
      <w:r>
        <w:rPr>
          <w:noProof/>
        </w:rPr>
        <w:t xml:space="preserve">          </w:t>
      </w:r>
      <w:r>
        <w:t>(</w:t>
      </w:r>
      <w:r>
        <w:rPr>
          <w:noProof/>
        </w:rPr>
        <w:t>143)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где                    </w:t>
      </w:r>
      <w:r>
        <w:rPr>
          <w:noProof/>
        </w:rPr>
        <w:t xml:space="preserve"> </w:t>
      </w:r>
      <w:r>
        <w:rPr>
          <w:i/>
          <w:lang w:val="en-US"/>
        </w:rPr>
        <w:t>l</w:t>
      </w:r>
      <w:r>
        <w:rPr>
          <w:lang w:val="en-US"/>
        </w:rPr>
        <w:t xml:space="preserve">,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d</w:t>
      </w:r>
      <w:r>
        <w:rPr>
          <w:lang w:val="en-US"/>
        </w:rPr>
        <w:t xml:space="preserve">,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d</w:t>
      </w:r>
      <w:r>
        <w:rPr>
          <w:lang w:val="en-US"/>
        </w:rPr>
        <w:t xml:space="preserve">, </w:t>
      </w:r>
      <w:r>
        <w:rPr>
          <w:noProof/>
        </w:rPr>
        <w:t xml:space="preserve"> </w:t>
      </w:r>
    </w:p>
    <w:p w:rsidR="00000000" w:rsidRDefault="003A62CE">
      <w:pPr>
        <w:ind w:firstLine="1560"/>
        <w:jc w:val="both"/>
        <w:rPr>
          <w:noProof/>
        </w:rPr>
      </w:pPr>
      <w:r>
        <w:rPr>
          <w:i/>
          <w:noProof/>
        </w:rPr>
        <w:t>h</w:t>
      </w:r>
      <w:r>
        <w:rPr>
          <w:i/>
          <w:noProof/>
          <w:vertAlign w:val="subscript"/>
        </w:rPr>
        <w:t>max</w:t>
      </w:r>
      <w:r>
        <w:rPr>
          <w:noProof/>
        </w:rPr>
        <w:t xml:space="preserve">, </w:t>
      </w:r>
      <w:r>
        <w:rPr>
          <w:i/>
        </w:rPr>
        <w:t xml:space="preserve">Ф </w:t>
      </w:r>
      <w:r>
        <w:rPr>
          <w:noProof/>
        </w:rPr>
        <w:t>-</w:t>
      </w:r>
      <w:r>
        <w:t xml:space="preserve"> обозначения те же, что в п</w:t>
      </w:r>
      <w:r>
        <w:rPr>
          <w:lang w:val="en-US"/>
        </w:rPr>
        <w:t>.</w:t>
      </w:r>
      <w:r>
        <w:rPr>
          <w:noProof/>
        </w:rPr>
        <w:t xml:space="preserve"> 5.12*.</w:t>
      </w:r>
    </w:p>
    <w:p w:rsidR="00000000" w:rsidRDefault="003A62CE">
      <w:pPr>
        <w:ind w:firstLine="284"/>
        <w:jc w:val="both"/>
      </w:pPr>
      <w:r>
        <w:t>При этом предельное значение</w:t>
      </w:r>
      <w:r>
        <w:t xml:space="preserve"> момента силы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lim</w:t>
      </w:r>
      <w:r>
        <w:rPr>
          <w:lang w:val="en-US"/>
        </w:rPr>
        <w:t>,</w:t>
      </w:r>
      <w:r>
        <w:t xml:space="preserve"> МН</w:t>
      </w:r>
      <w:r>
        <w:sym w:font="Symbol" w:char="F0D7"/>
      </w:r>
      <w:r>
        <w:t>м, не  должно быть более определяемого по формуле</w:t>
      </w:r>
    </w:p>
    <w:p w:rsidR="00000000" w:rsidRDefault="003A62CE">
      <w:pPr>
        <w:ind w:firstLine="284"/>
        <w:jc w:val="center"/>
      </w:pPr>
      <w:r>
        <w:rPr>
          <w:position w:val="-30"/>
        </w:rPr>
        <w:object w:dxaOrig="2520" w:dyaOrig="760">
          <v:shape id="_x0000_i1207" type="#_x0000_t75" style="width:126pt;height:38.25pt" o:ole="">
            <v:imagedata r:id="rId323" o:title=""/>
          </v:shape>
          <o:OLEObject Type="Embed" ProgID="Equation.2" ShapeID="_x0000_i1207" DrawAspect="Content" ObjectID="_1427226631" r:id="rId324"/>
        </w:object>
      </w:r>
      <w:r>
        <w:t xml:space="preserve">    (144)</w:t>
      </w:r>
    </w:p>
    <w:p w:rsidR="00000000" w:rsidRDefault="003A62CE">
      <w:pPr>
        <w:ind w:firstLine="284"/>
        <w:jc w:val="both"/>
      </w:pPr>
      <w:r>
        <w:t xml:space="preserve">где 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t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c </w:t>
      </w:r>
      <w:r>
        <w:t>- нормативные сопротивления рас</w:t>
      </w:r>
      <w:r>
        <w:softHyphen/>
        <w:t>тяжению и сжатию деформирующе</w:t>
      </w:r>
      <w:r>
        <w:softHyphen/>
        <w:t>гося ледяного покрова, МПа, опре</w:t>
      </w:r>
      <w:r>
        <w:softHyphen/>
        <w:t>деляемые по формулам:</w:t>
      </w:r>
    </w:p>
    <w:p w:rsidR="00000000" w:rsidRDefault="003A62CE">
      <w:pPr>
        <w:ind w:firstLine="284"/>
        <w:jc w:val="center"/>
      </w:pPr>
      <w:r>
        <w:rPr>
          <w:noProof/>
          <w:position w:val="-14"/>
        </w:rPr>
        <w:object w:dxaOrig="1579" w:dyaOrig="920">
          <v:shape id="_x0000_i1208" type="#_x0000_t75" style="width:78.75pt;height:45.75pt" o:ole="">
            <v:imagedata r:id="rId325" o:title=""/>
          </v:shape>
          <o:OLEObject Type="Embed" ProgID="Equation.2" ShapeID="_x0000_i1208" DrawAspect="Content" ObjectID="_1427226632" r:id="rId326"/>
        </w:object>
      </w:r>
      <w:r>
        <w:t>;    (145)*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14"/>
        </w:rPr>
        <w:object w:dxaOrig="1620" w:dyaOrig="920">
          <v:shape id="_x0000_i1209" type="#_x0000_t75" style="width:81pt;height:45.75pt" o:ole="">
            <v:imagedata r:id="rId327" o:title=""/>
          </v:shape>
          <o:OLEObject Type="Embed" ProgID="Equation.2" ShapeID="_x0000_i1209" DrawAspect="Content" ObjectID="_1427226633" r:id="rId328"/>
        </w:object>
      </w:r>
      <w:r>
        <w:t>;      (146)*</w:t>
      </w:r>
    </w:p>
    <w:p w:rsidR="00000000" w:rsidRDefault="003A62CE">
      <w:pPr>
        <w:ind w:left="851" w:hanging="567"/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t,y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c,y</w:t>
      </w:r>
      <w:r>
        <w:rPr>
          <w:lang w:val="en-US"/>
        </w:rPr>
        <w:t xml:space="preserve"> - </w:t>
      </w:r>
      <w:r>
        <w:t>средние значения пределов текучес</w:t>
      </w:r>
      <w:r>
        <w:softHyphen/>
        <w:t>ти льда соответственно на растяже</w:t>
      </w:r>
      <w:r>
        <w:softHyphen/>
        <w:t>ние и сжатие, МПа, определяемые по опытным данным, при их отсут</w:t>
      </w:r>
      <w:r>
        <w:softHyphen/>
        <w:t>ствии допускается принимать по табл.</w:t>
      </w:r>
      <w:r>
        <w:rPr>
          <w:noProof/>
        </w:rPr>
        <w:t xml:space="preserve"> 33;</w:t>
      </w:r>
    </w:p>
    <w:p w:rsidR="00000000" w:rsidRDefault="003A62CE">
      <w:pPr>
        <w:ind w:left="851" w:hanging="567"/>
        <w:jc w:val="both"/>
        <w:rPr>
          <w:lang w:val="en-US"/>
        </w:rPr>
      </w:pPr>
      <w:r>
        <w:rPr>
          <w:i/>
        </w:rPr>
        <w:t>t</w:t>
      </w:r>
      <w:r>
        <w:rPr>
          <w:i/>
          <w:vertAlign w:val="subscript"/>
        </w:rPr>
        <w:t>cal</w:t>
      </w:r>
      <w:r>
        <w:t xml:space="preserve"> -  время</w:t>
      </w:r>
      <w:r>
        <w:t>, ч, в течение которого уро</w:t>
      </w:r>
      <w:r>
        <w:softHyphen/>
        <w:t>вень воды изменяется на величину равную толщине льда;</w:t>
      </w:r>
    </w:p>
    <w:p w:rsidR="00000000" w:rsidRDefault="003A62CE">
      <w:pPr>
        <w:ind w:left="851" w:hanging="567"/>
        <w:jc w:val="both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e</w:t>
      </w:r>
      <w:r>
        <w:rPr>
          <w:lang w:val="en-US"/>
        </w:rPr>
        <w:t xml:space="preserve"> - </w:t>
      </w:r>
      <w:r>
        <w:t xml:space="preserve"> коэффициент, принимаемый в зависимости от величины</w:t>
      </w:r>
      <w:r>
        <w:rPr>
          <w:noProof/>
        </w:rPr>
        <w:t xml:space="preserve"> </w:t>
      </w:r>
      <w:r>
        <w:rPr>
          <w:noProof/>
          <w:position w:val="-4"/>
        </w:rPr>
        <w:object w:dxaOrig="760" w:dyaOrig="820">
          <v:shape id="_x0000_i1210" type="#_x0000_t75" style="width:38.25pt;height:41.25pt" o:ole="">
            <v:imagedata r:id="rId329" o:title=""/>
          </v:shape>
          <o:OLEObject Type="Embed" ProgID="Equation.2" ShapeID="_x0000_i1210" DrawAspect="Content" ObjectID="_1427226634" r:id="rId330"/>
        </w:object>
      </w:r>
      <w:r>
        <w:rPr>
          <w:noProof/>
        </w:rPr>
        <w:t xml:space="preserve"> </w:t>
      </w:r>
      <w:r>
        <w:t>равным</w:t>
      </w:r>
    </w:p>
    <w:tbl>
      <w:tblPr>
        <w:tblW w:w="0" w:type="auto"/>
        <w:tblInd w:w="1332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126"/>
        <w:gridCol w:w="19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4"/>
              </w:rPr>
              <w:object w:dxaOrig="760" w:dyaOrig="820">
                <v:shape id="_x0000_i1211" type="#_x0000_t75" style="width:38.25pt;height:41.25pt" o:ole="">
                  <v:imagedata r:id="rId329" o:title=""/>
                </v:shape>
                <o:OLEObject Type="Embed" ProgID="Equation.2" ShapeID="_x0000_i1211" DrawAspect="Content" ObjectID="_1427226635" r:id="rId331"/>
              </w:objec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t>k</w:t>
            </w:r>
            <w:r>
              <w:rPr>
                <w:i/>
                <w:noProof/>
                <w:sz w:val="16"/>
                <w:vertAlign w:val="subscript"/>
              </w:rPr>
              <w:t>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0,8</w:t>
            </w:r>
            <w:r>
              <w:rPr>
                <w:sz w:val="16"/>
              </w:rPr>
              <w:t xml:space="preserve"> и мене</w:t>
            </w:r>
            <w:bookmarkStart w:id="1880" w:name="OCRUncertain090"/>
            <w:r>
              <w:rPr>
                <w:sz w:val="16"/>
              </w:rPr>
              <w:t>е</w:t>
            </w:r>
            <w:bookmarkEnd w:id="1880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0,9</w:t>
            </w:r>
            <w:r>
              <w:rPr>
                <w:sz w:val="16"/>
              </w:rPr>
              <w:t xml:space="preserve"> и более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</w:tr>
    </w:tbl>
    <w:p w:rsidR="00000000" w:rsidRDefault="003A62CE">
      <w:pPr>
        <w:ind w:left="1418" w:hanging="284"/>
        <w:jc w:val="both"/>
      </w:pPr>
    </w:p>
    <w:p w:rsidR="00000000" w:rsidRDefault="003A62CE">
      <w:pPr>
        <w:ind w:firstLine="284"/>
        <w:jc w:val="both"/>
        <w:rPr>
          <w:noProof/>
        </w:rPr>
      </w:pPr>
      <w: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max</w:t>
      </w:r>
      <w:r>
        <w:rPr>
          <w:lang w:val="en-US"/>
        </w:rPr>
        <w:t>,</w:t>
      </w:r>
      <w:r>
        <w:rPr>
          <w:i/>
          <w:lang w:val="en-US"/>
        </w:rPr>
        <w:sym w:font="Symbol" w:char="F068"/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, </w:t>
      </w:r>
      <w:r>
        <w:rPr>
          <w:i/>
          <w:lang w:val="en-US"/>
        </w:rPr>
        <w:t>l</w:t>
      </w:r>
      <w:r>
        <w:rPr>
          <w:lang w:val="en-US"/>
        </w:rPr>
        <w:t xml:space="preserve"> </w:t>
      </w:r>
      <w:r>
        <w:t>- обозначения те же. что в пп.</w:t>
      </w:r>
      <w:r>
        <w:rPr>
          <w:noProof/>
        </w:rPr>
        <w:t xml:space="preserve"> 5.7</w:t>
      </w:r>
      <w:r>
        <w:t xml:space="preserve"> и 5</w:t>
      </w:r>
      <w:r>
        <w:rPr>
          <w:noProof/>
        </w:rPr>
        <w:t>.12*.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33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559"/>
        <w:gridCol w:w="2126"/>
        <w:gridCol w:w="25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Температура  льда</w:t>
            </w:r>
            <w:r>
              <w:rPr>
                <w:sz w:val="16"/>
                <w:lang w:val="en-US"/>
              </w:rPr>
              <w:t xml:space="preserve">  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 xml:space="preserve">i </w:t>
            </w:r>
            <w:r>
              <w:rPr>
                <w:sz w:val="18"/>
                <w:lang w:val="en-US"/>
              </w:rPr>
              <w:sym w:font="Symbol" w:char="F0B0"/>
            </w:r>
            <w:r>
              <w:rPr>
                <w:sz w:val="18"/>
                <w:lang w:val="en-US"/>
              </w:rPr>
              <w:t>C</w:t>
            </w:r>
          </w:p>
        </w:tc>
        <w:tc>
          <w:tcPr>
            <w:tcW w:w="4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Пределы  текучести льда, МПа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 растяжение</w:t>
            </w:r>
            <w:r>
              <w:rPr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R</w:t>
            </w:r>
            <w:r>
              <w:rPr>
                <w:i/>
                <w:sz w:val="18"/>
                <w:vertAlign w:val="subscript"/>
                <w:lang w:val="en-US"/>
              </w:rPr>
              <w:t>t,y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на сжатие </w:t>
            </w:r>
            <w:r>
              <w:rPr>
                <w:i/>
                <w:sz w:val="18"/>
                <w:lang w:val="en-US"/>
              </w:rPr>
              <w:t>R</w:t>
            </w:r>
            <w:r>
              <w:rPr>
                <w:i/>
                <w:sz w:val="18"/>
                <w:vertAlign w:val="subscript"/>
                <w:lang w:val="en-US"/>
              </w:rPr>
              <w:t>c,y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46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Верхняя часть ледяного покрова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z w:val="16"/>
                <w:lang w:val="en-US"/>
              </w:rPr>
              <w:t xml:space="preserve"> 0</w:t>
            </w:r>
            <w:r>
              <w:rPr>
                <w:sz w:val="16"/>
              </w:rPr>
              <w:t xml:space="preserve"> до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-2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От </w:t>
            </w:r>
            <w:r>
              <w:rPr>
                <w:noProof/>
                <w:sz w:val="16"/>
              </w:rPr>
              <w:t xml:space="preserve">-3 </w:t>
            </w: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-10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От </w:t>
            </w:r>
            <w:r>
              <w:rPr>
                <w:noProof/>
                <w:sz w:val="16"/>
              </w:rPr>
              <w:t>-11</w:t>
            </w:r>
            <w:r>
              <w:rPr>
                <w:sz w:val="16"/>
              </w:rPr>
              <w:t xml:space="preserve"> до</w:t>
            </w:r>
            <w:r>
              <w:rPr>
                <w:noProof/>
                <w:sz w:val="16"/>
              </w:rPr>
              <w:t xml:space="preserve"> -20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67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Нижняя часть лед</w:t>
            </w:r>
            <w:r>
              <w:rPr>
                <w:sz w:val="16"/>
              </w:rPr>
              <w:t>яного покрова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От </w:t>
            </w:r>
            <w:r>
              <w:rPr>
                <w:noProof/>
                <w:sz w:val="16"/>
              </w:rPr>
              <w:t xml:space="preserve"> 0 </w:t>
            </w:r>
            <w:r>
              <w:rPr>
                <w:sz w:val="16"/>
              </w:rPr>
              <w:t xml:space="preserve">до </w:t>
            </w:r>
            <w:r>
              <w:rPr>
                <w:noProof/>
                <w:sz w:val="16"/>
              </w:rPr>
              <w:t>-2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noProof/>
                <w:sz w:val="16"/>
              </w:rPr>
            </w:pPr>
            <w:r>
              <w:rPr>
                <w:i/>
                <w:lang w:val="en-US"/>
              </w:rPr>
              <w:t>t</w:t>
            </w:r>
            <w:r>
              <w:rPr>
                <w:i/>
                <w:vertAlign w:val="subscript"/>
                <w:lang w:val="en-US"/>
              </w:rPr>
              <w:t>i</w:t>
            </w:r>
            <w:r>
              <w:rPr>
                <w:lang w:val="en-US"/>
              </w:rPr>
              <w:t xml:space="preserve"> - </w:t>
            </w:r>
            <w:r>
              <w:rPr>
                <w:sz w:val="16"/>
              </w:rPr>
              <w:t>то же, что и в п.5.7</w:t>
            </w:r>
            <w:r>
              <w:t xml:space="preserve"> 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5.14*. Вертикальную силу на отдельно стоящую опору (или свайный куст) от примерзшего к соору</w:t>
      </w:r>
      <w:r>
        <w:softHyphen/>
        <w:t>жению ледяного покрова при изм</w:t>
      </w:r>
      <w:bookmarkStart w:id="1881" w:name="OCRUncertain142"/>
      <w:r>
        <w:t>е</w:t>
      </w:r>
      <w:bookmarkEnd w:id="1881"/>
      <w:r>
        <w:t xml:space="preserve">нении уровня воды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d,p</w:t>
      </w:r>
      <w:r>
        <w:rPr>
          <w:lang w:val="en-US"/>
        </w:rPr>
        <w:t>,</w:t>
      </w:r>
      <w:r>
        <w:t xml:space="preserve"> МН, следует определять по формуле</w:t>
      </w:r>
    </w:p>
    <w:p w:rsidR="00000000" w:rsidRDefault="003A62CE">
      <w:pPr>
        <w:ind w:firstLine="284"/>
        <w:jc w:val="center"/>
      </w:pPr>
      <w:r>
        <w:rPr>
          <w:position w:val="-14"/>
        </w:rPr>
        <w:object w:dxaOrig="1579" w:dyaOrig="400">
          <v:shape id="_x0000_i1212" type="#_x0000_t75" style="width:78.75pt;height:20.25pt" o:ole="">
            <v:imagedata r:id="rId332" o:title=""/>
          </v:shape>
          <o:OLEObject Type="Embed" ProgID="Equation.2" ShapeID="_x0000_i1212" DrawAspect="Content" ObjectID="_1427226636" r:id="rId333"/>
        </w:object>
      </w:r>
      <w:r>
        <w:rPr>
          <w:lang w:val="en-US"/>
        </w:rPr>
        <w:t>,        (147)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 xml:space="preserve">,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max</w:t>
      </w:r>
      <w:r>
        <w:rPr>
          <w:lang w:val="en-US"/>
        </w:rPr>
        <w:t xml:space="preserve"> -</w:t>
      </w:r>
      <w:r>
        <w:t xml:space="preserve"> обозначения те ж</w:t>
      </w:r>
      <w:bookmarkStart w:id="1882" w:name="OCRUncertain158"/>
      <w:r>
        <w:t>е</w:t>
      </w:r>
      <w:bookmarkEnd w:id="1882"/>
      <w:r>
        <w:t>, что и в пп.</w:t>
      </w:r>
      <w:r>
        <w:rPr>
          <w:noProof/>
        </w:rPr>
        <w:t xml:space="preserve"> 5.1*</w:t>
      </w:r>
      <w:r>
        <w:t xml:space="preserve"> и</w:t>
      </w:r>
      <w:r>
        <w:rPr>
          <w:noProof/>
        </w:rPr>
        <w:t xml:space="preserve"> 5.7;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 xml:space="preserve"> - </w:t>
      </w:r>
      <w:r>
        <w:t>безразмерный коэффициент</w:t>
      </w:r>
      <w:bookmarkStart w:id="1883" w:name="OCRUncertain163"/>
      <w:r>
        <w:t>,</w:t>
      </w:r>
      <w:bookmarkEnd w:id="1883"/>
      <w:r>
        <w:t xml:space="preserve"> прини</w:t>
      </w:r>
      <w:r>
        <w:softHyphen/>
        <w:t>ма</w:t>
      </w:r>
      <w:bookmarkStart w:id="1884" w:name="OCRUncertain164"/>
      <w:r>
        <w:t>е</w:t>
      </w:r>
      <w:bookmarkEnd w:id="1884"/>
      <w:r>
        <w:t>мый по табл.</w:t>
      </w:r>
      <w:r>
        <w:rPr>
          <w:noProof/>
        </w:rPr>
        <w:t xml:space="preserve"> 34.</w:t>
      </w:r>
    </w:p>
    <w:p w:rsidR="00000000" w:rsidRDefault="003A62CE">
      <w:pPr>
        <w:ind w:firstLine="284"/>
        <w:jc w:val="both"/>
        <w:rPr>
          <w:noProof/>
        </w:rPr>
      </w:pPr>
      <w:r>
        <w:t>При расстоянии между опорами менее</w:t>
      </w:r>
      <w:r>
        <w:rPr>
          <w:noProof/>
        </w:rPr>
        <w:t xml:space="preserve"> 20</w:t>
      </w:r>
      <w: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max</w:t>
      </w:r>
      <w:r>
        <w:t xml:space="preserve"> силу от примерзшего к сооружению ледяного по</w:t>
      </w:r>
      <w:r>
        <w:softHyphen/>
        <w:t>крова при измен</w:t>
      </w:r>
      <w:bookmarkStart w:id="1885" w:name="OCRUncertain169"/>
      <w:r>
        <w:t>е</w:t>
      </w:r>
      <w:bookmarkEnd w:id="1885"/>
      <w:r>
        <w:t>нии уров</w:t>
      </w:r>
      <w:r>
        <w:t>ня воды необходимо определять согласно пп.</w:t>
      </w:r>
      <w:r>
        <w:rPr>
          <w:noProof/>
        </w:rPr>
        <w:t xml:space="preserve"> 5.12*</w:t>
      </w:r>
      <w:r>
        <w:t xml:space="preserve"> и</w:t>
      </w:r>
      <w:r>
        <w:rPr>
          <w:noProof/>
        </w:rPr>
        <w:t xml:space="preserve"> 5.13*.</w:t>
      </w:r>
    </w:p>
    <w:p w:rsidR="00000000" w:rsidRDefault="003A62CE">
      <w:pPr>
        <w:spacing w:before="120" w:after="120"/>
        <w:ind w:firstLine="284"/>
        <w:jc w:val="both"/>
        <w:rPr>
          <w:sz w:val="18"/>
        </w:rPr>
      </w:pPr>
      <w:r>
        <w:rPr>
          <w:sz w:val="18"/>
        </w:rPr>
        <w:t>Примечание. Величина нагрузки на цилиндрические опоры морских гидротехнических сооруж</w:t>
      </w:r>
      <w:bookmarkStart w:id="1886" w:name="OCRUncertain180"/>
      <w:r>
        <w:rPr>
          <w:sz w:val="18"/>
        </w:rPr>
        <w:t>ен</w:t>
      </w:r>
      <w:bookmarkEnd w:id="1886"/>
      <w:r>
        <w:rPr>
          <w:sz w:val="18"/>
        </w:rPr>
        <w:t xml:space="preserve">ий от </w:t>
      </w:r>
      <w:bookmarkStart w:id="1887" w:name="OCRUncertain181"/>
      <w:r>
        <w:rPr>
          <w:sz w:val="18"/>
        </w:rPr>
        <w:t>смерзшегося</w:t>
      </w:r>
      <w:bookmarkEnd w:id="1887"/>
      <w:r>
        <w:rPr>
          <w:sz w:val="18"/>
        </w:rPr>
        <w:t xml:space="preserve"> с ними ледяного поля при изменении уровня моря уточнялся по опытным </w:t>
      </w:r>
      <w:bookmarkStart w:id="1888" w:name="OCRUncertain188"/>
      <w:r>
        <w:rPr>
          <w:sz w:val="18"/>
        </w:rPr>
        <w:t>данным.</w:t>
      </w:r>
      <w:bookmarkEnd w:id="1888"/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34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700"/>
        <w:gridCol w:w="515"/>
        <w:gridCol w:w="499"/>
        <w:gridCol w:w="595"/>
        <w:gridCol w:w="457"/>
        <w:gridCol w:w="544"/>
        <w:gridCol w:w="512"/>
        <w:gridCol w:w="393"/>
        <w:gridCol w:w="470"/>
        <w:gridCol w:w="5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3начение </w:t>
            </w:r>
            <w:r>
              <w:rPr>
                <w:i/>
                <w:sz w:val="16"/>
                <w:lang w:val="en-US"/>
              </w:rPr>
              <w:t>D/h</w:t>
            </w:r>
            <w:r>
              <w:rPr>
                <w:i/>
                <w:sz w:val="18"/>
                <w:vertAlign w:val="subscript"/>
                <w:lang w:val="en-US"/>
              </w:rPr>
              <w:t>max</w:t>
            </w:r>
          </w:p>
        </w:tc>
        <w:tc>
          <w:tcPr>
            <w:tcW w:w="51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49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  <w:tc>
          <w:tcPr>
            <w:tcW w:w="59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45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54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512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393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</w:t>
            </w:r>
          </w:p>
        </w:tc>
        <w:tc>
          <w:tcPr>
            <w:tcW w:w="47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55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8"/>
                <w:lang w:val="en-US"/>
              </w:rPr>
              <w:t>k</w:t>
            </w:r>
            <w:r>
              <w:rPr>
                <w:i/>
                <w:sz w:val="18"/>
                <w:vertAlign w:val="subscript"/>
                <w:lang w:val="en-US"/>
              </w:rPr>
              <w:t>f</w:t>
            </w:r>
          </w:p>
        </w:tc>
        <w:tc>
          <w:tcPr>
            <w:tcW w:w="51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0,18</w:t>
            </w:r>
          </w:p>
        </w:tc>
        <w:tc>
          <w:tcPr>
            <w:tcW w:w="49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  <w:bookmarkStart w:id="1889" w:name="OCRUncertain196"/>
            <w:r>
              <w:rPr>
                <w:noProof/>
                <w:sz w:val="16"/>
              </w:rPr>
              <w:t>8</w:t>
            </w:r>
            <w:bookmarkEnd w:id="1889"/>
          </w:p>
        </w:tc>
        <w:tc>
          <w:tcPr>
            <w:tcW w:w="595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0,22</w:t>
            </w:r>
          </w:p>
        </w:tc>
        <w:tc>
          <w:tcPr>
            <w:tcW w:w="45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bookmarkStart w:id="1890" w:name="OCRUncertain197"/>
            <w:r>
              <w:rPr>
                <w:noProof/>
                <w:sz w:val="16"/>
              </w:rPr>
              <w:t>,26</w:t>
            </w:r>
            <w:bookmarkEnd w:id="1890"/>
          </w:p>
        </w:tc>
        <w:tc>
          <w:tcPr>
            <w:tcW w:w="54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  <w:bookmarkStart w:id="1891" w:name="OCRUncertain198"/>
            <w:r>
              <w:rPr>
                <w:noProof/>
                <w:sz w:val="16"/>
              </w:rPr>
              <w:t>1</w:t>
            </w:r>
            <w:bookmarkEnd w:id="1891"/>
          </w:p>
        </w:tc>
        <w:tc>
          <w:tcPr>
            <w:tcW w:w="512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0,36</w:t>
            </w:r>
          </w:p>
        </w:tc>
        <w:tc>
          <w:tcPr>
            <w:tcW w:w="39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0,43</w:t>
            </w:r>
          </w:p>
        </w:tc>
        <w:tc>
          <w:tcPr>
            <w:tcW w:w="47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0,63</w:t>
            </w:r>
          </w:p>
        </w:tc>
        <w:tc>
          <w:tcPr>
            <w:tcW w:w="55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10"/>
          </w:tcPr>
          <w:p w:rsidR="00000000" w:rsidRDefault="003A62CE">
            <w:pPr>
              <w:ind w:firstLine="284"/>
              <w:jc w:val="both"/>
            </w:pPr>
            <w:r>
              <w:rPr>
                <w:i/>
                <w:noProof/>
              </w:rPr>
              <w:t>D</w:t>
            </w:r>
            <w:r>
              <w:rPr>
                <w:noProof/>
              </w:rPr>
              <w:t>-</w:t>
            </w:r>
            <w:r>
              <w:t xml:space="preserve"> диаметр опоры (или свайного куста)</w:t>
            </w:r>
            <w:r>
              <w:rPr>
                <w:noProof/>
              </w:rPr>
              <w:t>,</w:t>
            </w:r>
            <w:r>
              <w:t xml:space="preserve"> м.</w:t>
            </w:r>
          </w:p>
          <w:p w:rsidR="00000000" w:rsidRDefault="003A62CE">
            <w:pPr>
              <w:jc w:val="both"/>
              <w:rPr>
                <w:noProof/>
                <w:sz w:val="16"/>
              </w:rPr>
            </w:pP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Примечание. При прямоугольной форме опоры в плане со сторонами </w:t>
      </w:r>
      <w:r>
        <w:rPr>
          <w:i/>
          <w:sz w:val="18"/>
        </w:rPr>
        <w:t>а</w:t>
      </w:r>
      <w:r>
        <w:rPr>
          <w:sz w:val="18"/>
        </w:rPr>
        <w:t xml:space="preserve"> и </w:t>
      </w:r>
      <w:r>
        <w:rPr>
          <w:i/>
          <w:sz w:val="18"/>
          <w:lang w:val="en-US"/>
        </w:rPr>
        <w:t>b</w:t>
      </w:r>
      <w:r>
        <w:rPr>
          <w:sz w:val="18"/>
        </w:rPr>
        <w:t>, м, допускается ее "диаметр" принимать равны</w:t>
      </w:r>
      <w:r>
        <w:rPr>
          <w:sz w:val="18"/>
        </w:rPr>
        <w:t xml:space="preserve">м </w:t>
      </w:r>
      <w:r>
        <w:rPr>
          <w:position w:val="-6"/>
          <w:sz w:val="18"/>
        </w:rPr>
        <w:object w:dxaOrig="800" w:dyaOrig="320">
          <v:shape id="_x0000_i1213" type="#_x0000_t75" style="width:39.75pt;height:15.75pt" o:ole="">
            <v:imagedata r:id="rId334" o:title=""/>
          </v:shape>
          <o:OLEObject Type="Embed" ProgID="Equation.2" ShapeID="_x0000_i1213" DrawAspect="Content" ObjectID="_1427226637" r:id="rId335"/>
        </w:object>
      </w:r>
      <w:r>
        <w:rPr>
          <w:sz w:val="18"/>
        </w:rPr>
        <w:t>, м.</w:t>
      </w:r>
    </w:p>
    <w:p w:rsidR="00000000" w:rsidRDefault="003A62CE">
      <w:pPr>
        <w:ind w:firstLine="284"/>
        <w:jc w:val="both"/>
      </w:pPr>
    </w:p>
    <w:p w:rsidR="00000000" w:rsidRDefault="003A62CE">
      <w:pPr>
        <w:spacing w:before="120" w:after="120"/>
        <w:ind w:firstLine="284"/>
        <w:jc w:val="center"/>
        <w:rPr>
          <w:b/>
          <w:sz w:val="18"/>
        </w:rPr>
      </w:pPr>
      <w:r>
        <w:rPr>
          <w:b/>
          <w:sz w:val="18"/>
        </w:rPr>
        <w:t>НАГРУЗКИ НА СООРУЖЕНИЯ ОТ ЗАТОРНЫХ МАСС ЛЬДА *</w:t>
      </w:r>
    </w:p>
    <w:p w:rsidR="00000000" w:rsidRDefault="003A62CE">
      <w:pPr>
        <w:ind w:firstLine="284"/>
        <w:jc w:val="both"/>
      </w:pPr>
      <w:r>
        <w:t>5</w:t>
      </w:r>
      <w:r>
        <w:rPr>
          <w:noProof/>
        </w:rPr>
        <w:t>.1</w:t>
      </w:r>
      <w:r>
        <w:t>5</w:t>
      </w:r>
      <w:r>
        <w:rPr>
          <w:noProof/>
        </w:rPr>
        <w:t>*.</w:t>
      </w:r>
      <w:r>
        <w:t xml:space="preserve"> Силу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b,i</w:t>
      </w:r>
      <w:r>
        <w:rPr>
          <w:lang w:val="en-US"/>
        </w:rPr>
        <w:t>,</w:t>
      </w:r>
      <w:r>
        <w:t xml:space="preserve"> МН, от прорезания опорой за</w:t>
      </w:r>
      <w:r>
        <w:softHyphen/>
        <w:t>торной массы льда необходимо опр</w:t>
      </w:r>
      <w:bookmarkStart w:id="1892" w:name="OCRUncertain232"/>
      <w:r>
        <w:t>е</w:t>
      </w:r>
      <w:bookmarkEnd w:id="1892"/>
      <w:r>
        <w:t>делять по фор</w:t>
      </w:r>
      <w:r>
        <w:softHyphen/>
        <w:t>муле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b,i</w:t>
      </w:r>
      <w:r>
        <w:rPr>
          <w:lang w:val="en-US"/>
        </w:rPr>
        <w:t xml:space="preserve"> = </w:t>
      </w:r>
      <w:r>
        <w:rPr>
          <w:i/>
          <w:lang w:val="en-US"/>
        </w:rPr>
        <w:t>0,5mR</w:t>
      </w:r>
      <w:r>
        <w:rPr>
          <w:i/>
          <w:vertAlign w:val="subscript"/>
          <w:lang w:val="en-US"/>
        </w:rPr>
        <w:t>b,i</w:t>
      </w:r>
      <w:r>
        <w:rPr>
          <w:i/>
          <w:lang w:val="en-US"/>
        </w:rPr>
        <w:t>bh</w:t>
      </w:r>
      <w:r>
        <w:rPr>
          <w:i/>
          <w:vertAlign w:val="subscript"/>
          <w:lang w:val="en-US"/>
        </w:rPr>
        <w:t>b i</w:t>
      </w:r>
      <w:r>
        <w:rPr>
          <w:lang w:val="en-US"/>
        </w:rPr>
        <w:t>,  (147)</w:t>
      </w:r>
    </w:p>
    <w:p w:rsidR="00000000" w:rsidRDefault="003A62CE">
      <w:pPr>
        <w:ind w:firstLine="284"/>
        <w:jc w:val="both"/>
      </w:pPr>
      <w:r>
        <w:t xml:space="preserve">где   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b,i </w:t>
      </w:r>
      <w:r>
        <w:rPr>
          <w:lang w:val="en-US"/>
        </w:rPr>
        <w:t>-</w:t>
      </w:r>
      <w:r>
        <w:t xml:space="preserve"> норм</w:t>
      </w:r>
      <w:bookmarkStart w:id="1893" w:name="OCRUncertain244"/>
      <w:r>
        <w:t>а</w:t>
      </w:r>
      <w:bookmarkEnd w:id="1893"/>
      <w:r>
        <w:t>тивно</w:t>
      </w:r>
      <w:bookmarkStart w:id="1894" w:name="OCRUncertain245"/>
      <w:r>
        <w:t>е</w:t>
      </w:r>
      <w:bookmarkEnd w:id="1894"/>
      <w:r>
        <w:t xml:space="preserve"> сопротивление льда смятию, принимаемое для заторных масс льда по опытным данным,</w:t>
      </w:r>
      <w:r>
        <w:rPr>
          <w:noProof/>
        </w:rPr>
        <w:t xml:space="preserve"> </w:t>
      </w:r>
      <w:r>
        <w:t>а</w:t>
      </w:r>
      <w:r>
        <w:rPr>
          <w:noProof/>
        </w:rPr>
        <w:t xml:space="preserve"> </w:t>
      </w:r>
      <w:r>
        <w:t>при их отсутствии</w:t>
      </w:r>
      <w:r>
        <w:rPr>
          <w:noProof/>
        </w:rPr>
        <w:t xml:space="preserve"> </w:t>
      </w:r>
      <w:r>
        <w:t>-</w:t>
      </w:r>
      <w:r>
        <w:rPr>
          <w:noProof/>
        </w:rPr>
        <w:t xml:space="preserve"> 0,45</w:t>
      </w:r>
      <w:r>
        <w:t xml:space="preserve"> МПа, а южнее линии Архангельск</w:t>
      </w:r>
      <w:r>
        <w:rPr>
          <w:noProof/>
        </w:rPr>
        <w:t xml:space="preserve"> </w:t>
      </w:r>
      <w:r>
        <w:t>- Ки</w:t>
      </w:r>
      <w:r>
        <w:softHyphen/>
        <w:t>ров</w:t>
      </w:r>
      <w:r>
        <w:rPr>
          <w:noProof/>
        </w:rPr>
        <w:t xml:space="preserve"> -</w:t>
      </w:r>
      <w:r>
        <w:t xml:space="preserve"> Уфа</w:t>
      </w:r>
      <w:r>
        <w:rPr>
          <w:noProof/>
        </w:rPr>
        <w:t xml:space="preserve"> -</w:t>
      </w:r>
      <w:r>
        <w:t xml:space="preserve"> </w:t>
      </w:r>
      <w:bookmarkStart w:id="1895" w:name="OCRUncertain252"/>
      <w:r>
        <w:t>Кустанай</w:t>
      </w:r>
      <w:bookmarkEnd w:id="1895"/>
      <w:r>
        <w:rPr>
          <w:noProof/>
        </w:rPr>
        <w:t xml:space="preserve"> -</w:t>
      </w:r>
      <w:r>
        <w:t xml:space="preserve"> Караган</w:t>
      </w:r>
      <w:r>
        <w:softHyphen/>
        <w:t>да</w:t>
      </w:r>
      <w:r>
        <w:rPr>
          <w:noProof/>
        </w:rPr>
        <w:t xml:space="preserve"> -</w:t>
      </w:r>
      <w:r>
        <w:t xml:space="preserve"> Усть-Каменогорск</w:t>
      </w:r>
      <w:r>
        <w:rPr>
          <w:noProof/>
        </w:rPr>
        <w:t xml:space="preserve"> - 0,25</w:t>
      </w:r>
      <w:r>
        <w:t xml:space="preserve"> МПа; 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b,i</w:t>
      </w:r>
      <w:r>
        <w:rPr>
          <w:noProof/>
        </w:rPr>
        <w:t xml:space="preserve"> -</w:t>
      </w:r>
      <w:r>
        <w:t xml:space="preserve"> расчетная толщина заторных масс льда, м, принимаемая по данным н</w:t>
      </w:r>
      <w:r>
        <w:t>атурных наблюдений,</w:t>
      </w:r>
      <w:r>
        <w:rPr>
          <w:noProof/>
        </w:rPr>
        <w:t xml:space="preserve"> </w:t>
      </w:r>
      <w:r>
        <w:t xml:space="preserve">а при их отсутствии допускается принимать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b,i</w:t>
      </w:r>
      <w:r>
        <w:rPr>
          <w:noProof/>
        </w:rPr>
        <w:t xml:space="preserve"> =</w:t>
      </w:r>
      <w:r>
        <w:t xml:space="preserve"> </w:t>
      </w:r>
      <w:r>
        <w:rPr>
          <w:i/>
        </w:rPr>
        <w:t>аН</w:t>
      </w:r>
      <w:r>
        <w:rPr>
          <w:i/>
          <w:vertAlign w:val="subscript"/>
          <w:lang w:val="en-US"/>
        </w:rPr>
        <w:t>b,i</w:t>
      </w:r>
      <w:r>
        <w:rPr>
          <w:lang w:val="en-US"/>
        </w:rPr>
        <w:t>,</w:t>
      </w:r>
      <w:r>
        <w:rPr>
          <w:noProof/>
        </w:rPr>
        <w:t xml:space="preserve"> </w:t>
      </w:r>
      <w:r>
        <w:t xml:space="preserve"> где </w:t>
      </w:r>
      <w:r>
        <w:rPr>
          <w:i/>
        </w:rPr>
        <w:t>а</w:t>
      </w:r>
      <w:r>
        <w:rPr>
          <w:noProof/>
        </w:rPr>
        <w:t xml:space="preserve"> -</w:t>
      </w:r>
      <w:r>
        <w:t xml:space="preserve"> коэффициент</w:t>
      </w:r>
      <w:r>
        <w:rPr>
          <w:lang w:val="en-US"/>
        </w:rPr>
        <w:t>,</w:t>
      </w:r>
      <w:r>
        <w:t xml:space="preserve"> принимаемый по табл. 34а</w:t>
      </w:r>
      <w:bookmarkStart w:id="1896" w:name="OCRUncertain266"/>
      <w:r>
        <w:t>*;</w:t>
      </w:r>
      <w:bookmarkEnd w:id="1896"/>
    </w:p>
    <w:p w:rsidR="00000000" w:rsidRDefault="003A62CE">
      <w:pPr>
        <w:ind w:firstLine="284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b,i</w:t>
      </w:r>
      <w:r>
        <w:rPr>
          <w:lang w:val="en-US"/>
        </w:rPr>
        <w:t xml:space="preserve"> </w:t>
      </w:r>
      <w:r>
        <w:t>- средняя глубина р</w:t>
      </w:r>
      <w:bookmarkStart w:id="1897" w:name="OCRUncertain268"/>
      <w:r>
        <w:t>е</w:t>
      </w:r>
      <w:bookmarkEnd w:id="1897"/>
      <w:r>
        <w:t>ки выш</w:t>
      </w:r>
      <w:bookmarkStart w:id="1898" w:name="OCRUncertain269"/>
      <w:r>
        <w:t>е</w:t>
      </w:r>
      <w:bookmarkEnd w:id="1898"/>
      <w:r>
        <w:t xml:space="preserve"> </w:t>
      </w:r>
      <w:bookmarkStart w:id="1899" w:name="OCRUncertain270"/>
      <w:r>
        <w:t xml:space="preserve">затора </w:t>
      </w:r>
      <w:bookmarkEnd w:id="1899"/>
      <w:r>
        <w:t>при максимальном расход</w:t>
      </w:r>
      <w:bookmarkStart w:id="1900" w:name="OCRUncertain271"/>
      <w:r>
        <w:t>е</w:t>
      </w:r>
      <w:bookmarkEnd w:id="1900"/>
      <w:r>
        <w:t xml:space="preserve"> воды </w:t>
      </w:r>
      <w:bookmarkStart w:id="1901" w:name="OCRUncertain272"/>
      <w:r>
        <w:t>заторного</w:t>
      </w:r>
      <w:bookmarkEnd w:id="1901"/>
      <w:r>
        <w:t xml:space="preserve"> периода;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m,b</w:t>
      </w:r>
      <w:r>
        <w:rPr>
          <w:lang w:val="en-US"/>
        </w:rPr>
        <w:t xml:space="preserve"> </w:t>
      </w:r>
      <w:r>
        <w:t>- обо</w:t>
      </w:r>
      <w:bookmarkStart w:id="1902" w:name="OCRUncertain274"/>
      <w:r>
        <w:t>з</w:t>
      </w:r>
      <w:bookmarkEnd w:id="1902"/>
      <w:r>
        <w:t>начения те же, что в п</w:t>
      </w:r>
      <w:bookmarkStart w:id="1903" w:name="OCRUncertain276"/>
      <w:r>
        <w:t>п</w:t>
      </w:r>
      <w:bookmarkEnd w:id="1903"/>
      <w:r>
        <w:t>. 5.1</w:t>
      </w:r>
      <w:r>
        <w:rPr>
          <w:lang w:val="en-US"/>
        </w:rPr>
        <w:t xml:space="preserve">* </w:t>
      </w:r>
      <w:r>
        <w:t>и</w:t>
      </w:r>
      <w:r>
        <w:rPr>
          <w:lang w:val="en-US"/>
        </w:rPr>
        <w:t xml:space="preserve"> 5</w:t>
      </w:r>
      <w:r>
        <w:rPr>
          <w:noProof/>
        </w:rPr>
        <w:t>.3*.</w:t>
      </w:r>
    </w:p>
    <w:p w:rsidR="00000000" w:rsidRDefault="003A62CE">
      <w:pPr>
        <w:ind w:firstLine="284"/>
        <w:jc w:val="right"/>
      </w:pPr>
      <w:r>
        <w:t>Таблица 34а</w:t>
      </w:r>
      <w:bookmarkStart w:id="1904" w:name="OCRUncertain279"/>
      <w:r>
        <w:t>*</w:t>
      </w:r>
      <w:bookmarkEnd w:id="1904"/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842"/>
        <w:gridCol w:w="713"/>
        <w:gridCol w:w="713"/>
        <w:gridCol w:w="713"/>
        <w:gridCol w:w="713"/>
        <w:gridCol w:w="713"/>
        <w:gridCol w:w="7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8"/>
                <w:vertAlign w:val="subscript"/>
                <w:lang w:val="en-US"/>
              </w:rPr>
              <w:t>b,i</w:t>
            </w:r>
            <w:r>
              <w:rPr>
                <w:sz w:val="16"/>
                <w:lang w:val="en-US"/>
              </w:rPr>
              <w:t xml:space="preserve">, </w:t>
            </w:r>
            <w:r>
              <w:rPr>
                <w:sz w:val="16"/>
              </w:rPr>
              <w:t>м</w:t>
            </w:r>
          </w:p>
        </w:tc>
        <w:tc>
          <w:tcPr>
            <w:tcW w:w="7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713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7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7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7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</w:rPr>
              <w:t>а</w:t>
            </w:r>
          </w:p>
        </w:tc>
        <w:tc>
          <w:tcPr>
            <w:tcW w:w="7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85</w:t>
            </w:r>
          </w:p>
        </w:tc>
        <w:tc>
          <w:tcPr>
            <w:tcW w:w="7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7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45</w:t>
            </w:r>
          </w:p>
        </w:tc>
        <w:tc>
          <w:tcPr>
            <w:tcW w:w="7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7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0,35</w:t>
            </w:r>
          </w:p>
        </w:tc>
        <w:tc>
          <w:tcPr>
            <w:tcW w:w="7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0,28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right"/>
      </w:pPr>
      <w:r>
        <w:t xml:space="preserve">ПРИЛОЖЕНИЕ 1 </w:t>
      </w:r>
    </w:p>
    <w:p w:rsidR="00000000" w:rsidRDefault="003A62CE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3A62CE">
      <w:pPr>
        <w:spacing w:before="120" w:after="120"/>
        <w:ind w:firstLine="284"/>
        <w:jc w:val="center"/>
        <w:rPr>
          <w:b/>
          <w:sz w:val="18"/>
        </w:rPr>
      </w:pPr>
      <w:r>
        <w:rPr>
          <w:b/>
          <w:sz w:val="18"/>
        </w:rPr>
        <w:t>ЭЛЕМЕНТЫ ВОЛН НА ОТКРЫТЫХ И ОГРАЖДЕННЫХ АКВАТОРИЯХ</w:t>
      </w:r>
    </w:p>
    <w:p w:rsidR="00000000" w:rsidRDefault="003A62CE">
      <w:pPr>
        <w:ind w:firstLine="284"/>
        <w:jc w:val="both"/>
      </w:pPr>
      <w:r>
        <w:rPr>
          <w:noProof/>
        </w:rPr>
        <w:t>1.</w:t>
      </w:r>
      <w:r>
        <w:t xml:space="preserve"> При определении элем</w:t>
      </w:r>
      <w:bookmarkStart w:id="1905" w:name="OCRUncertain288"/>
      <w:r>
        <w:t>е</w:t>
      </w:r>
      <w:bookmarkEnd w:id="1905"/>
      <w:r>
        <w:t>нтов волн на открытых и огражденных акваториях необходимо учитыва</w:t>
      </w:r>
      <w:r>
        <w:t>ть следующие волнообразующие факторы: скорость ветра (</w:t>
      </w:r>
      <w:bookmarkStart w:id="1906" w:name="OCRUncertain298"/>
      <w:r>
        <w:t>ее</w:t>
      </w:r>
      <w:bookmarkEnd w:id="1906"/>
      <w:r>
        <w:t xml:space="preserve"> величину и направление), продолжитель</w:t>
      </w:r>
      <w:r>
        <w:softHyphen/>
      </w:r>
      <w:bookmarkStart w:id="1907" w:name="OCRUncertain303"/>
      <w:r>
        <w:t>н</w:t>
      </w:r>
      <w:bookmarkEnd w:id="1907"/>
      <w:r>
        <w:t>ость н</w:t>
      </w:r>
      <w:bookmarkStart w:id="1908" w:name="OCRUncertain304"/>
      <w:r>
        <w:t>е</w:t>
      </w:r>
      <w:bookmarkEnd w:id="1908"/>
      <w:r>
        <w:t>пр</w:t>
      </w:r>
      <w:bookmarkStart w:id="1909" w:name="OCRUncertain305"/>
      <w:r>
        <w:t>е</w:t>
      </w:r>
      <w:bookmarkEnd w:id="1909"/>
      <w:r>
        <w:t>ры</w:t>
      </w:r>
      <w:bookmarkStart w:id="1910" w:name="OCRUncertain306"/>
      <w:r>
        <w:t>в</w:t>
      </w:r>
      <w:bookmarkEnd w:id="1910"/>
      <w:r>
        <w:t>ного действия в</w:t>
      </w:r>
      <w:bookmarkStart w:id="1911" w:name="OCRUncertain307"/>
      <w:r>
        <w:t>е</w:t>
      </w:r>
      <w:bookmarkEnd w:id="1911"/>
      <w:r>
        <w:t>тра над водной поверхностью, размеры и конфигурацию охвач</w:t>
      </w:r>
      <w:bookmarkStart w:id="1912" w:name="OCRUncertain309"/>
      <w:r>
        <w:t>е</w:t>
      </w:r>
      <w:bookmarkEnd w:id="1912"/>
      <w:r>
        <w:t>н</w:t>
      </w:r>
      <w:r>
        <w:softHyphen/>
        <w:t>ной в</w:t>
      </w:r>
      <w:bookmarkStart w:id="1913" w:name="OCRUncertain310"/>
      <w:r>
        <w:t>е</w:t>
      </w:r>
      <w:bookmarkEnd w:id="1913"/>
      <w:r>
        <w:t xml:space="preserve">тром </w:t>
      </w:r>
      <w:bookmarkStart w:id="1914" w:name="OCRUncertain311"/>
      <w:r>
        <w:t>акватории,</w:t>
      </w:r>
      <w:bookmarkEnd w:id="1914"/>
      <w:r>
        <w:t xml:space="preserve"> </w:t>
      </w:r>
      <w:bookmarkStart w:id="1915" w:name="OCRUncertain312"/>
      <w:r>
        <w:t>рельеф</w:t>
      </w:r>
      <w:bookmarkEnd w:id="1915"/>
      <w:r>
        <w:t xml:space="preserve"> дна и глубину водо</w:t>
      </w:r>
      <w:r>
        <w:softHyphen/>
      </w:r>
      <w:bookmarkStart w:id="1916" w:name="OCRUncertain313"/>
      <w:r>
        <w:t>е</w:t>
      </w:r>
      <w:bookmarkEnd w:id="1916"/>
      <w:r>
        <w:t>ма с уч</w:t>
      </w:r>
      <w:bookmarkStart w:id="1917" w:name="OCRUncertain314"/>
      <w:r>
        <w:t>е</w:t>
      </w:r>
      <w:bookmarkEnd w:id="1917"/>
      <w:r>
        <w:t>том колебаний уровня воды.</w:t>
      </w:r>
    </w:p>
    <w:p w:rsidR="00000000" w:rsidRDefault="003A62CE">
      <w:pPr>
        <w:ind w:firstLine="284"/>
        <w:jc w:val="both"/>
      </w:pPr>
      <w:r>
        <w:rPr>
          <w:noProof/>
        </w:rPr>
        <w:t>2.</w:t>
      </w:r>
      <w:r>
        <w:t xml:space="preserve"> Расч</w:t>
      </w:r>
      <w:bookmarkStart w:id="1918" w:name="OCRUncertain315"/>
      <w:r>
        <w:t>е</w:t>
      </w:r>
      <w:bookmarkEnd w:id="1918"/>
      <w:r>
        <w:t>тны</w:t>
      </w:r>
      <w:bookmarkStart w:id="1919" w:name="OCRUncertain316"/>
      <w:r>
        <w:t>е</w:t>
      </w:r>
      <w:bookmarkEnd w:id="1919"/>
      <w:r>
        <w:t xml:space="preserve"> уровни воды и характ</w:t>
      </w:r>
      <w:bookmarkStart w:id="1920" w:name="OCRUncertain317"/>
      <w:r>
        <w:t>е</w:t>
      </w:r>
      <w:bookmarkEnd w:id="1920"/>
      <w:r>
        <w:t>ристики ветра необходимо опред</w:t>
      </w:r>
      <w:bookmarkStart w:id="1921" w:name="OCRUncertain318"/>
      <w:r>
        <w:t>е</w:t>
      </w:r>
      <w:bookmarkEnd w:id="1921"/>
      <w:r>
        <w:t>лять по р</w:t>
      </w:r>
      <w:bookmarkStart w:id="1922" w:name="OCRUncertain319"/>
      <w:r>
        <w:t>е</w:t>
      </w:r>
      <w:bookmarkEnd w:id="1922"/>
      <w:r>
        <w:t>зультатам статисти</w:t>
      </w:r>
      <w:r>
        <w:softHyphen/>
        <w:t>ч</w:t>
      </w:r>
      <w:bookmarkStart w:id="1923" w:name="OCRUncertain320"/>
      <w:r>
        <w:t>е</w:t>
      </w:r>
      <w:bookmarkEnd w:id="1923"/>
      <w:r>
        <w:t>ской обработки данных многолетних (не мене</w:t>
      </w:r>
      <w:bookmarkStart w:id="1924" w:name="OCRUncertain321"/>
      <w:r>
        <w:t>е</w:t>
      </w:r>
      <w:bookmarkEnd w:id="1924"/>
      <w:r>
        <w:rPr>
          <w:noProof/>
        </w:rPr>
        <w:t xml:space="preserve"> 25 </w:t>
      </w:r>
      <w:r>
        <w:t>лет) рядов наблюд</w:t>
      </w:r>
      <w:bookmarkStart w:id="1925" w:name="OCRUncertain322"/>
      <w:r>
        <w:t>е</w:t>
      </w:r>
      <w:bookmarkEnd w:id="1925"/>
      <w:r>
        <w:t>ний в безледные сезоны, при этом расч</w:t>
      </w:r>
      <w:bookmarkStart w:id="1926" w:name="OCRUncertain326"/>
      <w:r>
        <w:t>е</w:t>
      </w:r>
      <w:bookmarkEnd w:id="1926"/>
      <w:r>
        <w:t>тны</w:t>
      </w:r>
      <w:bookmarkStart w:id="1927" w:name="OCRUncertain327"/>
      <w:r>
        <w:t>е</w:t>
      </w:r>
      <w:bookmarkEnd w:id="1927"/>
      <w:r>
        <w:t xml:space="preserve"> уровни воды должн</w:t>
      </w:r>
      <w:bookmarkStart w:id="1928" w:name="OCRUncertain329"/>
      <w:r>
        <w:t>ы</w:t>
      </w:r>
      <w:bookmarkEnd w:id="1928"/>
      <w:r>
        <w:t xml:space="preserve"> определяться с учето</w:t>
      </w:r>
      <w:r>
        <w:t>м приливо-отливных, сгонно-нагонных, се</w:t>
      </w:r>
      <w:r>
        <w:softHyphen/>
        <w:t>зонных и годовых колебаний уровней.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3.</w:t>
      </w:r>
      <w:r>
        <w:t xml:space="preserve"> Расчеты элементов волн необходимо произво</w:t>
      </w:r>
      <w:r>
        <w:softHyphen/>
        <w:t>дить с учетом деления водоема на следующие зоны по глубине:</w:t>
      </w:r>
      <w:r>
        <w:rPr>
          <w:noProof/>
        </w:rPr>
        <w:t xml:space="preserve"> </w:t>
      </w:r>
    </w:p>
    <w:p w:rsidR="00000000" w:rsidRDefault="003A62CE">
      <w:pPr>
        <w:ind w:firstLine="284"/>
        <w:jc w:val="both"/>
      </w:pPr>
      <w:r>
        <w:t>глубоковод</w:t>
      </w:r>
      <w:bookmarkStart w:id="1929" w:name="OCRUncertain347"/>
      <w:r>
        <w:t>н</w:t>
      </w:r>
      <w:bookmarkEnd w:id="1929"/>
      <w:r>
        <w:t>ая</w:t>
      </w:r>
      <w:r>
        <w:rPr>
          <w:noProof/>
        </w:rPr>
        <w:t xml:space="preserve"> -</w:t>
      </w:r>
      <w:r>
        <w:t xml:space="preserve"> с гл</w:t>
      </w:r>
      <w:bookmarkStart w:id="1930" w:name="OCRUncertain348"/>
      <w:r>
        <w:t>у</w:t>
      </w:r>
      <w:bookmarkEnd w:id="1930"/>
      <w:r>
        <w:t xml:space="preserve">биной </w:t>
      </w:r>
      <w:r>
        <w:rPr>
          <w:i/>
          <w:lang w:val="en-US"/>
        </w:rPr>
        <w:t>d</w:t>
      </w:r>
      <w:r>
        <w:rPr>
          <w:lang w:val="en-US"/>
        </w:rPr>
        <w:t>&gt;0,5</w:t>
      </w:r>
      <w:r>
        <w:rPr>
          <w:position w:val="-10"/>
          <w:lang w:val="en-US"/>
        </w:rPr>
        <w:object w:dxaOrig="320" w:dyaOrig="380">
          <v:shape id="_x0000_i1214" type="#_x0000_t75" style="width:15.75pt;height:18.75pt" o:ole="">
            <v:imagedata r:id="rId336" o:title=""/>
          </v:shape>
          <o:OLEObject Type="Embed" ProgID="Equation.2" ShapeID="_x0000_i1214" DrawAspect="Content" ObjectID="_1427226638" r:id="rId337"/>
        </w:object>
      </w:r>
      <w:r>
        <w:t>, где дно на влия</w:t>
      </w:r>
      <w:bookmarkStart w:id="1931" w:name="OCRUncertain353"/>
      <w:r>
        <w:t>е</w:t>
      </w:r>
      <w:bookmarkEnd w:id="1931"/>
      <w:r>
        <w:t>т на основны</w:t>
      </w:r>
      <w:bookmarkStart w:id="1932" w:name="OCRUncertain354"/>
      <w:r>
        <w:t>е</w:t>
      </w:r>
      <w:bookmarkEnd w:id="1932"/>
      <w:r>
        <w:t xml:space="preserve"> характ</w:t>
      </w:r>
      <w:bookmarkStart w:id="1933" w:name="OCRUncertain355"/>
      <w:r>
        <w:t>е</w:t>
      </w:r>
      <w:bookmarkEnd w:id="1933"/>
      <w:r>
        <w:t xml:space="preserve">ристики </w:t>
      </w:r>
      <w:bookmarkStart w:id="1934" w:name="OCRUncertain356"/>
      <w:r>
        <w:t>в</w:t>
      </w:r>
      <w:bookmarkEnd w:id="1934"/>
      <w:r>
        <w:t>олн;</w:t>
      </w:r>
    </w:p>
    <w:p w:rsidR="00000000" w:rsidRDefault="003A62CE">
      <w:pPr>
        <w:ind w:firstLine="284"/>
        <w:jc w:val="both"/>
        <w:rPr>
          <w:noProof/>
        </w:rPr>
      </w:pPr>
      <w:bookmarkStart w:id="1935" w:name="OCRUncertain357"/>
      <w:r>
        <w:t>мелководная</w:t>
      </w:r>
      <w:bookmarkEnd w:id="1935"/>
      <w:r>
        <w:rPr>
          <w:noProof/>
        </w:rPr>
        <w:t xml:space="preserve"> -</w:t>
      </w:r>
      <w:r>
        <w:t xml:space="preserve"> с глубиной</w:t>
      </w:r>
      <w:r>
        <w:rPr>
          <w:noProof/>
        </w:rPr>
        <w:t xml:space="preserve"> </w:t>
      </w:r>
      <w:bookmarkStart w:id="1936" w:name="OCRUncertain358"/>
      <w:r>
        <w:rPr>
          <w:noProof/>
        </w:rPr>
        <w:t>0</w:t>
      </w:r>
      <w:r>
        <w:t>,5</w:t>
      </w:r>
      <w:bookmarkEnd w:id="1936"/>
      <w:r>
        <w:rPr>
          <w:position w:val="-10"/>
          <w:lang w:val="en-US"/>
        </w:rPr>
        <w:object w:dxaOrig="320" w:dyaOrig="380">
          <v:shape id="_x0000_i1215" type="#_x0000_t75" style="width:15.75pt;height:18.75pt" o:ole="">
            <v:imagedata r:id="rId336" o:title=""/>
          </v:shape>
          <o:OLEObject Type="Embed" ProgID="Equation.2" ShapeID="_x0000_i1215" DrawAspect="Content" ObjectID="_1427226639" r:id="rId338"/>
        </w:object>
      </w:r>
      <w:r>
        <w:rPr>
          <w:lang w:val="en-US"/>
        </w:rPr>
        <w:sym w:font="Symbol" w:char="F0B3"/>
      </w:r>
      <w:r>
        <w:rPr>
          <w:i/>
          <w:lang w:val="en-US"/>
        </w:rPr>
        <w:t>d</w:t>
      </w:r>
      <w:r>
        <w:rPr>
          <w:lang w:val="en-US"/>
        </w:rPr>
        <w:t>&gt;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</w:t>
      </w:r>
      <w:r>
        <w:rPr>
          <w:lang w:val="en-US"/>
        </w:rPr>
        <w:t>,</w:t>
      </w:r>
      <w:r>
        <w:t xml:space="preserve"> где д</w:t>
      </w:r>
      <w:bookmarkStart w:id="1937" w:name="OCRUncertain359"/>
      <w:r>
        <w:t>н</w:t>
      </w:r>
      <w:bookmarkEnd w:id="1937"/>
      <w:r>
        <w:t xml:space="preserve">о </w:t>
      </w:r>
      <w:bookmarkStart w:id="1938" w:name="OCRUncertain360"/>
      <w:r>
        <w:t>оказывает</w:t>
      </w:r>
      <w:bookmarkEnd w:id="1938"/>
      <w:r>
        <w:t xml:space="preserve"> влияни</w:t>
      </w:r>
      <w:bookmarkStart w:id="1939" w:name="OCRUncertain361"/>
      <w:r>
        <w:t>е</w:t>
      </w:r>
      <w:bookmarkEnd w:id="1939"/>
      <w:r>
        <w:t xml:space="preserve"> на </w:t>
      </w:r>
      <w:bookmarkStart w:id="1940" w:name="OCRUncertain362"/>
      <w:r>
        <w:t>развитие</w:t>
      </w:r>
      <w:bookmarkEnd w:id="1940"/>
      <w:r>
        <w:t xml:space="preserve"> волн и на основ</w:t>
      </w:r>
      <w:r>
        <w:softHyphen/>
        <w:t>ны</w:t>
      </w:r>
      <w:bookmarkStart w:id="1941" w:name="OCRUncertain364"/>
      <w:r>
        <w:t>е</w:t>
      </w:r>
      <w:bookmarkEnd w:id="1941"/>
      <w:r>
        <w:t xml:space="preserve"> их характеристики;</w:t>
      </w:r>
    </w:p>
    <w:p w:rsidR="00000000" w:rsidRDefault="003A62CE">
      <w:pPr>
        <w:ind w:firstLine="284"/>
        <w:jc w:val="both"/>
      </w:pPr>
      <w:r>
        <w:t>прибойная</w:t>
      </w:r>
      <w:r>
        <w:rPr>
          <w:noProof/>
        </w:rPr>
        <w:t xml:space="preserve"> </w:t>
      </w:r>
      <w:r>
        <w:t xml:space="preserve">- с глубиной от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</w:t>
      </w:r>
      <w:r>
        <w:t xml:space="preserve"> до </w:t>
      </w:r>
      <w:bookmarkStart w:id="1942" w:name="OCRUncertain368"/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cr,u</w:t>
      </w:r>
      <w:r>
        <w:t>,</w:t>
      </w:r>
      <w:bookmarkEnd w:id="1942"/>
      <w:r>
        <w:rPr>
          <w:noProof/>
        </w:rPr>
        <w:t xml:space="preserve"> </w:t>
      </w:r>
      <w:r>
        <w:t>в пред</w:t>
      </w:r>
      <w:bookmarkStart w:id="1943" w:name="OCRUncertain370"/>
      <w:r>
        <w:t>е</w:t>
      </w:r>
      <w:bookmarkEnd w:id="1943"/>
      <w:r>
        <w:softHyphen/>
        <w:t>лах котор</w:t>
      </w:r>
      <w:bookmarkStart w:id="1944" w:name="OCRUncertain371"/>
      <w:r>
        <w:t>о</w:t>
      </w:r>
      <w:bookmarkEnd w:id="1944"/>
      <w:r>
        <w:t>й начина</w:t>
      </w:r>
      <w:bookmarkStart w:id="1945" w:name="OCRUncertain372"/>
      <w:r>
        <w:t>е</w:t>
      </w:r>
      <w:bookmarkEnd w:id="1945"/>
      <w:r>
        <w:t>тс</w:t>
      </w:r>
      <w:bookmarkStart w:id="1946" w:name="OCRUncertain373"/>
      <w:r>
        <w:t>я</w:t>
      </w:r>
      <w:bookmarkEnd w:id="1946"/>
      <w:r>
        <w:t xml:space="preserve"> и </w:t>
      </w:r>
      <w:bookmarkStart w:id="1947" w:name="OCRUncertain374"/>
      <w:r>
        <w:t>завершается</w:t>
      </w:r>
      <w:bookmarkEnd w:id="1947"/>
      <w:r>
        <w:t xml:space="preserve"> р</w:t>
      </w:r>
      <w:r>
        <w:t>а</w:t>
      </w:r>
      <w:bookmarkStart w:id="1948" w:name="OCRUncertain375"/>
      <w:r>
        <w:t>з</w:t>
      </w:r>
      <w:bookmarkEnd w:id="1948"/>
      <w:r>
        <w:t>рушение волн;</w:t>
      </w:r>
    </w:p>
    <w:p w:rsidR="00000000" w:rsidRDefault="003A62CE">
      <w:pPr>
        <w:ind w:firstLine="284"/>
        <w:jc w:val="both"/>
      </w:pPr>
      <w:bookmarkStart w:id="1949" w:name="OCRUncertain378"/>
      <w:r>
        <w:t>приурезовая</w:t>
      </w:r>
      <w:bookmarkEnd w:id="1949"/>
      <w:r>
        <w:rPr>
          <w:noProof/>
        </w:rPr>
        <w:t xml:space="preserve"> -</w:t>
      </w:r>
      <w:r>
        <w:t xml:space="preserve"> с глубиной менее</w:t>
      </w:r>
      <w:r>
        <w:rPr>
          <w:i/>
          <w:lang w:val="en-US"/>
        </w:rPr>
        <w:t xml:space="preserve"> d</w:t>
      </w:r>
      <w:r>
        <w:rPr>
          <w:i/>
          <w:vertAlign w:val="subscript"/>
          <w:lang w:val="en-US"/>
        </w:rPr>
        <w:t>cr,u</w:t>
      </w:r>
      <w:r>
        <w:t>, в пр</w:t>
      </w:r>
      <w:bookmarkStart w:id="1950" w:name="OCRUncertain383"/>
      <w:r>
        <w:t>е</w:t>
      </w:r>
      <w:bookmarkEnd w:id="1950"/>
      <w:r>
        <w:t>де</w:t>
      </w:r>
      <w:r>
        <w:softHyphen/>
        <w:t>лах которой поток от разрушенных волн периоди</w:t>
      </w:r>
      <w:r>
        <w:softHyphen/>
        <w:t>чески накатыва</w:t>
      </w:r>
      <w:bookmarkStart w:id="1951" w:name="OCRUncertain388"/>
      <w:r>
        <w:t>е</w:t>
      </w:r>
      <w:bookmarkEnd w:id="1951"/>
      <w:r>
        <w:t>тся на берег.</w:t>
      </w:r>
    </w:p>
    <w:p w:rsidR="00000000" w:rsidRDefault="003A62CE">
      <w:pPr>
        <w:ind w:firstLine="284"/>
        <w:jc w:val="both"/>
      </w:pPr>
      <w:r>
        <w:rPr>
          <w:noProof/>
        </w:rPr>
        <w:t>4.</w:t>
      </w:r>
      <w:r>
        <w:t xml:space="preserve"> При опр</w:t>
      </w:r>
      <w:bookmarkStart w:id="1952" w:name="OCRUncertain389"/>
      <w:r>
        <w:t>е</w:t>
      </w:r>
      <w:bookmarkEnd w:id="1952"/>
      <w:r>
        <w:t xml:space="preserve">делении устойчивости и прочности гидротехнических сооружений и их </w:t>
      </w:r>
      <w:bookmarkStart w:id="1953" w:name="OCRUncertain392"/>
      <w:r>
        <w:t>элементов</w:t>
      </w:r>
      <w:bookmarkEnd w:id="1953"/>
      <w:r>
        <w:t xml:space="preserve"> рас</w:t>
      </w:r>
      <w:r>
        <w:softHyphen/>
        <w:t>четную обеспеченность высот волн в системе необ</w:t>
      </w:r>
      <w:r>
        <w:softHyphen/>
        <w:t>ходимо принимать по табл.</w:t>
      </w:r>
      <w:r>
        <w:rPr>
          <w:noProof/>
        </w:rPr>
        <w:t xml:space="preserve"> 1.</w:t>
      </w:r>
      <w:r>
        <w:t xml:space="preserve"> </w:t>
      </w: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685"/>
        <w:gridCol w:w="25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Гидротехнические сооружения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Расчетная обеспеченность высот волн в с</w:t>
            </w:r>
            <w:bookmarkStart w:id="1954" w:name="OCRUncertain420"/>
            <w:r>
              <w:rPr>
                <w:sz w:val="16"/>
              </w:rPr>
              <w:t>и</w:t>
            </w:r>
            <w:bookmarkEnd w:id="1954"/>
            <w:r>
              <w:rPr>
                <w:sz w:val="16"/>
              </w:rPr>
              <w:t>стеме,</w:t>
            </w:r>
            <w:r>
              <w:rPr>
                <w:noProof/>
                <w:sz w:val="16"/>
              </w:rPr>
              <w:t xml:space="preserve">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Сооружения вертикального про</w:t>
            </w:r>
            <w:r>
              <w:rPr>
                <w:sz w:val="16"/>
              </w:rPr>
              <w:softHyphen/>
              <w:t>филя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rPr>
                <w:sz w:val="16"/>
              </w:rPr>
            </w:pPr>
            <w:r>
              <w:rPr>
                <w:sz w:val="16"/>
              </w:rPr>
              <w:t>Сквозные сооружения и обтекае</w:t>
            </w:r>
            <w:r>
              <w:rPr>
                <w:sz w:val="16"/>
              </w:rPr>
              <w:softHyphen/>
              <w:t>мы</w:t>
            </w:r>
            <w:bookmarkStart w:id="1955" w:name="OCRUncertain428"/>
            <w:r>
              <w:rPr>
                <w:sz w:val="16"/>
              </w:rPr>
              <w:t>е</w:t>
            </w:r>
            <w:bookmarkEnd w:id="1955"/>
            <w:r>
              <w:rPr>
                <w:sz w:val="16"/>
              </w:rPr>
              <w:t xml:space="preserve"> преграды класса: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>I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III, IV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Берег</w:t>
            </w:r>
            <w:r>
              <w:rPr>
                <w:sz w:val="16"/>
              </w:rPr>
              <w:t>оукрепительные сооружения класса: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I,II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III, IV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Оградительные сооружения откос</w:t>
            </w:r>
            <w:r>
              <w:rPr>
                <w:sz w:val="16"/>
              </w:rPr>
              <w:softHyphen/>
              <w:t>ного профиля с креплением: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бетонными плитами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кам</w:t>
            </w:r>
            <w:bookmarkStart w:id="1956" w:name="OCRUncertain448"/>
            <w:r>
              <w:rPr>
                <w:sz w:val="16"/>
              </w:rPr>
              <w:t>е</w:t>
            </w:r>
            <w:bookmarkEnd w:id="1956"/>
            <w:r>
              <w:rPr>
                <w:sz w:val="16"/>
              </w:rPr>
              <w:t xml:space="preserve">нной </w:t>
            </w:r>
            <w:bookmarkStart w:id="1957" w:name="OCRUncertain449"/>
            <w:r>
              <w:rPr>
                <w:sz w:val="16"/>
              </w:rPr>
              <w:t>наброской,</w:t>
            </w:r>
            <w:bookmarkEnd w:id="1957"/>
            <w:r>
              <w:rPr>
                <w:sz w:val="16"/>
              </w:rPr>
              <w:t xml:space="preserve"> обыкно</w:t>
            </w:r>
            <w:r>
              <w:rPr>
                <w:sz w:val="16"/>
              </w:rPr>
              <w:softHyphen/>
              <w:t>в</w:t>
            </w:r>
            <w:bookmarkStart w:id="1958" w:name="OCRUncertain450"/>
            <w:r>
              <w:rPr>
                <w:sz w:val="16"/>
              </w:rPr>
              <w:t>е</w:t>
            </w:r>
            <w:bookmarkEnd w:id="1958"/>
            <w:r>
              <w:rPr>
                <w:sz w:val="16"/>
              </w:rPr>
              <w:t>нными или фасонными масси</w:t>
            </w:r>
            <w:r>
              <w:rPr>
                <w:sz w:val="16"/>
              </w:rPr>
              <w:softHyphen/>
              <w:t>вами</w:t>
            </w:r>
          </w:p>
        </w:tc>
        <w:tc>
          <w:tcPr>
            <w:tcW w:w="25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sz w:val="18"/>
        </w:rPr>
      </w:pPr>
      <w:bookmarkStart w:id="1959" w:name="OCRUncertain451"/>
      <w:r>
        <w:rPr>
          <w:sz w:val="18"/>
        </w:rPr>
        <w:t>Примечания</w:t>
      </w:r>
      <w:bookmarkEnd w:id="1959"/>
      <w:r>
        <w:rPr>
          <w:sz w:val="18"/>
        </w:rPr>
        <w:t>:</w:t>
      </w:r>
      <w:r>
        <w:rPr>
          <w:noProof/>
          <w:sz w:val="18"/>
        </w:rPr>
        <w:t xml:space="preserve"> 1.</w:t>
      </w:r>
      <w:r>
        <w:rPr>
          <w:sz w:val="18"/>
        </w:rPr>
        <w:t>При о</w:t>
      </w:r>
      <w:bookmarkStart w:id="1960" w:name="OCRUncertain452"/>
      <w:r>
        <w:rPr>
          <w:sz w:val="18"/>
        </w:rPr>
        <w:t>п</w:t>
      </w:r>
      <w:bookmarkEnd w:id="1960"/>
      <w:r>
        <w:rPr>
          <w:sz w:val="18"/>
        </w:rPr>
        <w:t>р</w:t>
      </w:r>
      <w:bookmarkStart w:id="1961" w:name="OCRUncertain453"/>
      <w:r>
        <w:rPr>
          <w:sz w:val="18"/>
        </w:rPr>
        <w:t>еделении</w:t>
      </w:r>
      <w:bookmarkEnd w:id="1961"/>
      <w:r>
        <w:rPr>
          <w:sz w:val="18"/>
        </w:rPr>
        <w:t xml:space="preserve"> нагрузок на сооружения необходимо принимать высоту волны заданной обеспеченности в системе </w:t>
      </w:r>
      <w:r>
        <w:rPr>
          <w:i/>
          <w:sz w:val="18"/>
          <w:lang w:val="en-US"/>
        </w:rPr>
        <w:t>h</w:t>
      </w:r>
      <w:r>
        <w:rPr>
          <w:i/>
          <w:sz w:val="18"/>
          <w:vertAlign w:val="subscript"/>
          <w:lang w:val="en-US"/>
        </w:rPr>
        <w:t>i</w:t>
      </w:r>
      <w:r>
        <w:rPr>
          <w:sz w:val="18"/>
        </w:rPr>
        <w:t xml:space="preserve"> и </w:t>
      </w:r>
      <w:bookmarkStart w:id="1962" w:name="OCRUncertain470"/>
      <w:r>
        <w:rPr>
          <w:sz w:val="18"/>
        </w:rPr>
        <w:t>среднюю</w:t>
      </w:r>
      <w:bookmarkEnd w:id="1962"/>
      <w:r>
        <w:rPr>
          <w:sz w:val="18"/>
        </w:rPr>
        <w:t xml:space="preserve"> </w:t>
      </w:r>
      <w:bookmarkStart w:id="1963" w:name="OCRUncertain471"/>
      <w:r>
        <w:rPr>
          <w:sz w:val="18"/>
        </w:rPr>
        <w:t>длину</w:t>
      </w:r>
      <w:bookmarkEnd w:id="1963"/>
      <w:r>
        <w:rPr>
          <w:sz w:val="18"/>
        </w:rPr>
        <w:t xml:space="preserve"> волны </w:t>
      </w:r>
      <w:r>
        <w:rPr>
          <w:position w:val="-6"/>
          <w:sz w:val="18"/>
          <w:lang w:val="en-US"/>
        </w:rPr>
        <w:object w:dxaOrig="220" w:dyaOrig="340">
          <v:shape id="_x0000_i1216" type="#_x0000_t75" style="width:11.25pt;height:17.25pt" o:ole="">
            <v:imagedata r:id="rId50" o:title=""/>
          </v:shape>
          <o:OLEObject Type="Embed" ProgID="Equation.2" ShapeID="_x0000_i1216" DrawAspect="Content" ObjectID="_1427226640" r:id="rId339"/>
        </w:object>
      </w:r>
      <w:r>
        <w:rPr>
          <w:noProof/>
          <w:sz w:val="18"/>
        </w:rPr>
        <w:t xml:space="preserve">; </w:t>
      </w:r>
      <w:r>
        <w:rPr>
          <w:sz w:val="18"/>
        </w:rPr>
        <w:t xml:space="preserve">для сквозных конструкций следует </w:t>
      </w:r>
      <w:bookmarkStart w:id="1964" w:name="OCRUncertain481"/>
      <w:r>
        <w:rPr>
          <w:sz w:val="18"/>
        </w:rPr>
        <w:t>определять</w:t>
      </w:r>
      <w:bookmarkEnd w:id="1964"/>
      <w:r>
        <w:rPr>
          <w:noProof/>
          <w:sz w:val="18"/>
        </w:rPr>
        <w:t xml:space="preserve"> </w:t>
      </w:r>
      <w:bookmarkStart w:id="1965" w:name="OCRUncertain482"/>
      <w:r>
        <w:rPr>
          <w:sz w:val="18"/>
        </w:rPr>
        <w:t>максимальное</w:t>
      </w:r>
      <w:bookmarkEnd w:id="1965"/>
      <w:r>
        <w:rPr>
          <w:sz w:val="18"/>
        </w:rPr>
        <w:t xml:space="preserve"> </w:t>
      </w:r>
      <w:bookmarkStart w:id="1966" w:name="OCRUncertain483"/>
      <w:r>
        <w:rPr>
          <w:sz w:val="18"/>
        </w:rPr>
        <w:t>воздействие</w:t>
      </w:r>
      <w:bookmarkEnd w:id="1966"/>
      <w:r>
        <w:rPr>
          <w:sz w:val="18"/>
        </w:rPr>
        <w:t xml:space="preserve"> волн при изменении длины расчетной волны в пределах от</w:t>
      </w:r>
      <w:r>
        <w:rPr>
          <w:noProof/>
          <w:sz w:val="18"/>
        </w:rPr>
        <w:t xml:space="preserve"> 0,8</w:t>
      </w:r>
      <w:r>
        <w:rPr>
          <w:sz w:val="18"/>
        </w:rPr>
        <w:t xml:space="preserve"> до</w:t>
      </w:r>
      <w:r>
        <w:rPr>
          <w:noProof/>
          <w:sz w:val="18"/>
        </w:rPr>
        <w:t xml:space="preserve"> 1,4</w:t>
      </w:r>
      <w:r>
        <w:rPr>
          <w:position w:val="-6"/>
          <w:sz w:val="18"/>
          <w:lang w:val="en-US"/>
        </w:rPr>
        <w:object w:dxaOrig="220" w:dyaOrig="340">
          <v:shape id="_x0000_i1217" type="#_x0000_t75" style="width:11.25pt;height:17.25pt" o:ole="">
            <v:imagedata r:id="rId50" o:title=""/>
          </v:shape>
          <o:OLEObject Type="Embed" ProgID="Equation.2" ShapeID="_x0000_i1217" DrawAspect="Content" ObjectID="_1427226641" r:id="rId340"/>
        </w:object>
      </w:r>
      <w:r>
        <w:rPr>
          <w:sz w:val="18"/>
        </w:rPr>
        <w:t xml:space="preserve"> .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Расчетную обеспеченность  высот волн в системе необ</w:t>
      </w:r>
      <w:r>
        <w:rPr>
          <w:sz w:val="18"/>
        </w:rPr>
        <w:softHyphen/>
        <w:t>ходимо принимать: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 xml:space="preserve">при </w:t>
      </w:r>
      <w:bookmarkStart w:id="1967" w:name="OCRUncertain500"/>
      <w:r>
        <w:rPr>
          <w:sz w:val="18"/>
        </w:rPr>
        <w:t xml:space="preserve">определении </w:t>
      </w:r>
      <w:bookmarkEnd w:id="1967"/>
      <w:r>
        <w:rPr>
          <w:sz w:val="18"/>
        </w:rPr>
        <w:t>защищенности портовых аква</w:t>
      </w:r>
      <w:bookmarkStart w:id="1968" w:name="OCRUncertain503"/>
      <w:r>
        <w:rPr>
          <w:sz w:val="18"/>
        </w:rPr>
        <w:softHyphen/>
      </w:r>
      <w:bookmarkEnd w:id="1968"/>
      <w:r>
        <w:rPr>
          <w:sz w:val="18"/>
        </w:rPr>
        <w:t>торий</w:t>
      </w:r>
      <w:r>
        <w:rPr>
          <w:noProof/>
          <w:sz w:val="18"/>
        </w:rPr>
        <w:t xml:space="preserve"> ..........</w:t>
      </w:r>
      <w:r>
        <w:rPr>
          <w:sz w:val="18"/>
        </w:rPr>
        <w:t xml:space="preserve"> 5% 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 xml:space="preserve">при </w:t>
      </w:r>
      <w:bookmarkStart w:id="1969" w:name="OCRUncertain506"/>
      <w:r>
        <w:rPr>
          <w:sz w:val="18"/>
        </w:rPr>
        <w:t>определении</w:t>
      </w:r>
      <w:bookmarkEnd w:id="1969"/>
      <w:r>
        <w:rPr>
          <w:sz w:val="18"/>
        </w:rPr>
        <w:t xml:space="preserve"> наката волн</w:t>
      </w:r>
      <w:r>
        <w:rPr>
          <w:noProof/>
          <w:sz w:val="18"/>
        </w:rPr>
        <w:t xml:space="preserve"> ........ 1%</w:t>
      </w:r>
      <w:r>
        <w:rPr>
          <w:sz w:val="18"/>
        </w:rPr>
        <w:t>.</w:t>
      </w:r>
      <w:r>
        <w:rPr>
          <w:noProof/>
          <w:sz w:val="18"/>
        </w:rPr>
        <w:t xml:space="preserve"> 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 xml:space="preserve">3. При </w:t>
      </w:r>
      <w:bookmarkStart w:id="1970" w:name="OCRUncertain511"/>
      <w:r>
        <w:rPr>
          <w:sz w:val="18"/>
        </w:rPr>
        <w:t>назначении</w:t>
      </w:r>
      <w:bookmarkEnd w:id="1970"/>
      <w:r>
        <w:rPr>
          <w:sz w:val="18"/>
        </w:rPr>
        <w:t xml:space="preserve"> вы</w:t>
      </w:r>
      <w:bookmarkStart w:id="1971" w:name="OCRUncertain513"/>
      <w:r>
        <w:rPr>
          <w:sz w:val="18"/>
        </w:rPr>
        <w:t>с</w:t>
      </w:r>
      <w:bookmarkEnd w:id="1971"/>
      <w:r>
        <w:rPr>
          <w:sz w:val="18"/>
        </w:rPr>
        <w:t xml:space="preserve">отных </w:t>
      </w:r>
      <w:bookmarkStart w:id="1972" w:name="OCRUncertain514"/>
      <w:r>
        <w:rPr>
          <w:sz w:val="18"/>
        </w:rPr>
        <w:t>отметок</w:t>
      </w:r>
      <w:bookmarkEnd w:id="1972"/>
      <w:r>
        <w:rPr>
          <w:sz w:val="18"/>
        </w:rPr>
        <w:t xml:space="preserve"> сквозных сооружений, возводимых на открытых акваториях, допускает</w:t>
      </w:r>
      <w:r>
        <w:rPr>
          <w:sz w:val="18"/>
        </w:rPr>
        <w:softHyphen/>
        <w:t>ся расчетную обеспеченность высот волн в системе прини</w:t>
      </w:r>
      <w:bookmarkStart w:id="1973" w:name="OCRUncertain528"/>
      <w:r>
        <w:rPr>
          <w:sz w:val="18"/>
        </w:rPr>
        <w:softHyphen/>
      </w:r>
      <w:bookmarkEnd w:id="1973"/>
      <w:r>
        <w:rPr>
          <w:sz w:val="18"/>
        </w:rPr>
        <w:t>мать</w:t>
      </w:r>
      <w:r>
        <w:rPr>
          <w:noProof/>
          <w:sz w:val="18"/>
        </w:rPr>
        <w:t xml:space="preserve"> 0,1%</w:t>
      </w:r>
      <w:r>
        <w:rPr>
          <w:sz w:val="18"/>
        </w:rPr>
        <w:t xml:space="preserve"> при надлежащем обос</w:t>
      </w:r>
      <w:bookmarkStart w:id="1974" w:name="OCRUncertain531"/>
      <w:r>
        <w:rPr>
          <w:sz w:val="18"/>
        </w:rPr>
        <w:t>н</w:t>
      </w:r>
      <w:bookmarkEnd w:id="1974"/>
      <w:r>
        <w:rPr>
          <w:sz w:val="18"/>
        </w:rPr>
        <w:t>овании.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spacing w:before="120" w:after="120"/>
        <w:ind w:firstLine="284"/>
        <w:jc w:val="center"/>
        <w:rPr>
          <w:b/>
          <w:sz w:val="18"/>
        </w:rPr>
      </w:pPr>
      <w:r>
        <w:rPr>
          <w:b/>
          <w:sz w:val="18"/>
        </w:rPr>
        <w:t>РАСЧЕТНЫЕ УРОВНИ ВОДЫ</w:t>
      </w:r>
    </w:p>
    <w:p w:rsidR="00000000" w:rsidRDefault="003A62CE">
      <w:pPr>
        <w:ind w:firstLine="284"/>
        <w:jc w:val="both"/>
      </w:pPr>
      <w:r>
        <w:t>5*. Максимальный расчетный уровень воды необ</w:t>
      </w:r>
      <w:r>
        <w:softHyphen/>
        <w:t>ходимо принимать согласно требованиям СНиП на проект</w:t>
      </w:r>
      <w:r>
        <w:t>ируемые сооружения    (объекты).   При определении нагру</w:t>
      </w:r>
      <w:bookmarkStart w:id="1975" w:name="OCRUncertain407"/>
      <w:r>
        <w:t>з</w:t>
      </w:r>
      <w:bookmarkEnd w:id="1975"/>
      <w:r>
        <w:t>ок и возд</w:t>
      </w:r>
      <w:bookmarkStart w:id="1976" w:name="OCRUncertain408"/>
      <w:r>
        <w:t>е</w:t>
      </w:r>
      <w:bookmarkEnd w:id="1976"/>
      <w:r>
        <w:t>йствий</w:t>
      </w:r>
      <w:bookmarkStart w:id="1977" w:name="OCRUncertain409"/>
      <w:r>
        <w:t>,</w:t>
      </w:r>
      <w:bookmarkEnd w:id="1977"/>
      <w:r>
        <w:t xml:space="preserve"> на гидротех</w:t>
      </w:r>
      <w:r>
        <w:softHyphen/>
        <w:t>нические сооружения обеспеченности расчетных уровней должны быть не более: для сооружений</w:t>
      </w:r>
      <w:r>
        <w:rPr>
          <w:noProof/>
        </w:rPr>
        <w:t xml:space="preserve"> </w:t>
      </w:r>
      <w:r>
        <w:rPr>
          <w:lang w:val="en-US"/>
        </w:rPr>
        <w:t>I</w:t>
      </w:r>
      <w:r>
        <w:rPr>
          <w:noProof/>
        </w:rPr>
        <w:t xml:space="preserve"> </w:t>
      </w:r>
      <w:r>
        <w:t>класса</w:t>
      </w:r>
      <w:r>
        <w:rPr>
          <w:noProof/>
        </w:rPr>
        <w:t xml:space="preserve"> </w:t>
      </w:r>
      <w:r>
        <w:t>-</w:t>
      </w:r>
      <w:r>
        <w:rPr>
          <w:noProof/>
        </w:rPr>
        <w:t>1% (1</w:t>
      </w:r>
      <w:r>
        <w:t xml:space="preserve"> </w:t>
      </w:r>
      <w:bookmarkStart w:id="1978" w:name="OCRUncertain535"/>
      <w:r>
        <w:t>ра</w:t>
      </w:r>
      <w:bookmarkEnd w:id="1978"/>
      <w:r>
        <w:t>з в</w:t>
      </w:r>
      <w:r>
        <w:rPr>
          <w:noProof/>
        </w:rPr>
        <w:t xml:space="preserve"> 100</w:t>
      </w:r>
      <w:r>
        <w:t xml:space="preserve"> л</w:t>
      </w:r>
      <w:bookmarkStart w:id="1979" w:name="OCRUncertain536"/>
      <w:r>
        <w:t>е</w:t>
      </w:r>
      <w:bookmarkEnd w:id="1979"/>
      <w:r>
        <w:t>т),</w:t>
      </w:r>
      <w:r>
        <w:rPr>
          <w:noProof/>
        </w:rPr>
        <w:t xml:space="preserve"> II</w:t>
      </w:r>
      <w:r>
        <w:t xml:space="preserve"> и</w:t>
      </w:r>
      <w:r>
        <w:rPr>
          <w:noProof/>
        </w:rPr>
        <w:t xml:space="preserve"> III</w:t>
      </w:r>
      <w:r>
        <w:t xml:space="preserve"> классов</w:t>
      </w:r>
      <w:r>
        <w:rPr>
          <w:noProof/>
        </w:rPr>
        <w:t xml:space="preserve"> -</w:t>
      </w:r>
      <w:r>
        <w:t xml:space="preserve"> </w:t>
      </w:r>
      <w:r>
        <w:rPr>
          <w:noProof/>
        </w:rPr>
        <w:t xml:space="preserve">5 % </w:t>
      </w:r>
      <w:bookmarkStart w:id="1980" w:name="OCRUncertain537"/>
      <w:r>
        <w:rPr>
          <w:noProof/>
        </w:rPr>
        <w:t>(</w:t>
      </w:r>
      <w:bookmarkEnd w:id="1980"/>
      <w:r>
        <w:rPr>
          <w:noProof/>
        </w:rPr>
        <w:t xml:space="preserve"> 1</w:t>
      </w:r>
      <w:r>
        <w:t xml:space="preserve"> раз</w:t>
      </w:r>
      <w:r>
        <w:rPr>
          <w:noProof/>
        </w:rPr>
        <w:t xml:space="preserve"> </w:t>
      </w:r>
      <w:r>
        <w:t>в</w:t>
      </w:r>
      <w:r>
        <w:rPr>
          <w:noProof/>
        </w:rPr>
        <w:t xml:space="preserve"> 20</w:t>
      </w:r>
      <w:r>
        <w:t xml:space="preserve"> л</w:t>
      </w:r>
      <w:bookmarkStart w:id="1981" w:name="OCRUncertain539"/>
      <w:r>
        <w:t>е</w:t>
      </w:r>
      <w:bookmarkEnd w:id="1981"/>
      <w:r>
        <w:t>т)</w:t>
      </w:r>
      <w:bookmarkStart w:id="1982" w:name="OCRUncertain540"/>
      <w:r>
        <w:rPr>
          <w:noProof/>
        </w:rPr>
        <w:t>,</w:t>
      </w:r>
      <w:bookmarkEnd w:id="1982"/>
      <w:r>
        <w:t xml:space="preserve"> а для</w:t>
      </w:r>
      <w:r>
        <w:rPr>
          <w:noProof/>
        </w:rPr>
        <w:t xml:space="preserve"> IV</w:t>
      </w:r>
      <w:r>
        <w:t xml:space="preserve"> класса</w:t>
      </w:r>
      <w:r>
        <w:rPr>
          <w:noProof/>
        </w:rPr>
        <w:t xml:space="preserve"> - 10</w:t>
      </w:r>
      <w:r>
        <w:t>%</w:t>
      </w:r>
      <w:r>
        <w:rPr>
          <w:noProof/>
        </w:rPr>
        <w:t xml:space="preserve"> (1</w:t>
      </w:r>
      <w:r>
        <w:t xml:space="preserve"> раз в</w:t>
      </w:r>
      <w:r>
        <w:rPr>
          <w:noProof/>
        </w:rPr>
        <w:t xml:space="preserve"> 10</w:t>
      </w:r>
      <w:r>
        <w:t xml:space="preserve"> лет) по наивысшим годовым </w:t>
      </w:r>
      <w:bookmarkStart w:id="1983" w:name="OCRUncertain545"/>
      <w:r>
        <w:t>у</w:t>
      </w:r>
      <w:bookmarkEnd w:id="1983"/>
      <w:r>
        <w:t>ровням в безледный п</w:t>
      </w:r>
      <w:bookmarkStart w:id="1984" w:name="OCRUncertain547"/>
      <w:r>
        <w:t>е</w:t>
      </w:r>
      <w:bookmarkEnd w:id="1984"/>
      <w:r>
        <w:t>риод.</w:t>
      </w:r>
    </w:p>
    <w:p w:rsidR="00000000" w:rsidRDefault="003A62CE">
      <w:pPr>
        <w:ind w:firstLine="284"/>
        <w:jc w:val="both"/>
      </w:pPr>
      <w:r>
        <w:t>Прим</w:t>
      </w:r>
      <w:bookmarkStart w:id="1985" w:name="OCRUncertain548"/>
      <w:r>
        <w:t>е</w:t>
      </w:r>
      <w:bookmarkEnd w:id="1985"/>
      <w:r>
        <w:t>чание. Для</w:t>
      </w:r>
      <w:r>
        <w:rPr>
          <w:noProof/>
        </w:rPr>
        <w:t xml:space="preserve"> </w:t>
      </w:r>
      <w:r>
        <w:t>берегоукрепительных сооруже</w:t>
      </w:r>
      <w:r>
        <w:softHyphen/>
        <w:t>ний в безливных морях обеспеченности расчетных уровней необходимо принимать:</w:t>
      </w:r>
    </w:p>
    <w:p w:rsidR="00000000" w:rsidRDefault="003A62CE">
      <w:pPr>
        <w:ind w:firstLine="284"/>
        <w:jc w:val="both"/>
        <w:rPr>
          <w:noProof/>
        </w:rPr>
      </w:pPr>
      <w:r>
        <w:t>по наивысшим годовым уровням</w:t>
      </w:r>
      <w:r>
        <w:rPr>
          <w:noProof/>
        </w:rPr>
        <w:t xml:space="preserve"> </w:t>
      </w:r>
      <w:r>
        <w:t>- для подпорных гравита</w:t>
      </w:r>
      <w:r>
        <w:t xml:space="preserve">ционных стен (волнозащитных) </w:t>
      </w:r>
      <w:r>
        <w:rPr>
          <w:lang w:val="en-US"/>
        </w:rPr>
        <w:t xml:space="preserve">II </w:t>
      </w:r>
      <w:r>
        <w:t>класса</w:t>
      </w:r>
      <w:r>
        <w:rPr>
          <w:noProof/>
        </w:rPr>
        <w:t xml:space="preserve"> - 1</w:t>
      </w:r>
      <w:bookmarkStart w:id="1986" w:name="OCRUncertain572"/>
      <w:r>
        <w:rPr>
          <w:noProof/>
        </w:rPr>
        <w:t>%</w:t>
      </w:r>
      <w:bookmarkEnd w:id="1986"/>
      <w:r>
        <w:t>;</w:t>
      </w:r>
      <w:r>
        <w:rPr>
          <w:noProof/>
        </w:rPr>
        <w:t xml:space="preserve"> </w:t>
      </w:r>
      <w:r>
        <w:rPr>
          <w:lang w:val="en-US"/>
        </w:rPr>
        <w:t>III</w:t>
      </w:r>
      <w:r>
        <w:rPr>
          <w:noProof/>
        </w:rPr>
        <w:t xml:space="preserve"> </w:t>
      </w:r>
      <w:r>
        <w:t>класса</w:t>
      </w:r>
      <w:r>
        <w:rPr>
          <w:noProof/>
        </w:rPr>
        <w:t xml:space="preserve"> - 2</w:t>
      </w:r>
      <w:r>
        <w:t>5%;</w:t>
      </w:r>
      <w:r>
        <w:rPr>
          <w:noProof/>
        </w:rPr>
        <w:t xml:space="preserve"> </w:t>
      </w:r>
      <w:r>
        <w:t xml:space="preserve">для искусственных пляжей без </w:t>
      </w:r>
      <w:bookmarkStart w:id="1987" w:name="OCRUncertain581"/>
      <w:r>
        <w:t xml:space="preserve">сооружений </w:t>
      </w:r>
      <w:bookmarkEnd w:id="1987"/>
      <w:r>
        <w:rPr>
          <w:lang w:val="en-US"/>
        </w:rPr>
        <w:t>(IV</w:t>
      </w:r>
      <w:r>
        <w:t xml:space="preserve"> класс)</w:t>
      </w:r>
      <w:r>
        <w:rPr>
          <w:noProof/>
        </w:rPr>
        <w:t xml:space="preserve"> - 1%;</w:t>
      </w:r>
    </w:p>
    <w:p w:rsidR="00000000" w:rsidRDefault="003A62CE">
      <w:pPr>
        <w:ind w:firstLine="284"/>
        <w:jc w:val="both"/>
      </w:pPr>
      <w:r>
        <w:t xml:space="preserve">по </w:t>
      </w:r>
      <w:bookmarkStart w:id="1988" w:name="OCRUncertain584"/>
      <w:r>
        <w:t>среднегодовым</w:t>
      </w:r>
      <w:bookmarkEnd w:id="1988"/>
      <w:r>
        <w:t xml:space="preserve"> уров</w:t>
      </w:r>
      <w:bookmarkStart w:id="1989" w:name="OCRUncertain585"/>
      <w:r>
        <w:t>н</w:t>
      </w:r>
      <w:bookmarkEnd w:id="1989"/>
      <w:r>
        <w:t>ям</w:t>
      </w:r>
      <w:r>
        <w:rPr>
          <w:noProof/>
        </w:rPr>
        <w:t xml:space="preserve"> </w:t>
      </w:r>
      <w:r>
        <w:t>- для подпорных (волнозащитных) стен</w:t>
      </w:r>
      <w:r>
        <w:rPr>
          <w:noProof/>
        </w:rPr>
        <w:t xml:space="preserve"> IV</w:t>
      </w:r>
      <w:r>
        <w:t xml:space="preserve"> кл</w:t>
      </w:r>
      <w:bookmarkStart w:id="1990" w:name="OCRUncertain590"/>
      <w:r>
        <w:t>а</w:t>
      </w:r>
      <w:bookmarkEnd w:id="1990"/>
      <w:r>
        <w:t xml:space="preserve">ссы, </w:t>
      </w:r>
      <w:bookmarkStart w:id="1991" w:name="OCRUncertain592"/>
      <w:r>
        <w:t>бун</w:t>
      </w:r>
      <w:bookmarkEnd w:id="1991"/>
      <w:r>
        <w:t xml:space="preserve"> и подводных волноломов </w:t>
      </w:r>
      <w:r>
        <w:rPr>
          <w:noProof/>
        </w:rPr>
        <w:t>IV</w:t>
      </w:r>
      <w:r>
        <w:t xml:space="preserve"> класса</w:t>
      </w:r>
      <w:r>
        <w:rPr>
          <w:noProof/>
        </w:rPr>
        <w:t xml:space="preserve"> </w:t>
      </w:r>
      <w:r>
        <w:t>-</w:t>
      </w:r>
      <w:r>
        <w:rPr>
          <w:noProof/>
        </w:rPr>
        <w:t xml:space="preserve"> 50%;</w:t>
      </w:r>
      <w:r>
        <w:t xml:space="preserve"> для </w:t>
      </w:r>
      <w:bookmarkStart w:id="1992" w:name="OCRUncertain595"/>
      <w:r>
        <w:t>искусственных</w:t>
      </w:r>
      <w:bookmarkEnd w:id="1992"/>
      <w:r>
        <w:t xml:space="preserve"> пляжей с защитными </w:t>
      </w:r>
      <w:bookmarkStart w:id="1993" w:name="OCRUncertain599"/>
      <w:r>
        <w:t>сооружениями</w:t>
      </w:r>
      <w:bookmarkEnd w:id="1993"/>
      <w:r>
        <w:t xml:space="preserve"> </w:t>
      </w:r>
      <w:bookmarkStart w:id="1994" w:name="OCRUncertain600"/>
      <w:r>
        <w:t>(буны,</w:t>
      </w:r>
      <w:bookmarkEnd w:id="1994"/>
      <w:r>
        <w:t xml:space="preserve"> подводные волноломы</w:t>
      </w:r>
      <w:r>
        <w:rPr>
          <w:noProof/>
        </w:rPr>
        <w:t xml:space="preserve"> - IV</w:t>
      </w:r>
      <w:r>
        <w:t xml:space="preserve"> класс) -50%.</w:t>
      </w:r>
    </w:p>
    <w:p w:rsidR="00000000" w:rsidRDefault="003A62CE">
      <w:pPr>
        <w:ind w:firstLine="284"/>
        <w:jc w:val="both"/>
        <w:rPr>
          <w:lang w:val="en-US"/>
        </w:rPr>
      </w:pPr>
      <w:r>
        <w:t xml:space="preserve">6*. Высоту ветрового нагона </w:t>
      </w:r>
      <w:r>
        <w:rPr>
          <w:lang w:val="en-US"/>
        </w:rPr>
        <w:sym w:font="Symbol" w:char="F044"/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set</w:t>
      </w:r>
      <w:r>
        <w:rPr>
          <w:lang w:val="en-US"/>
        </w:rPr>
        <w:t xml:space="preserve">, </w:t>
      </w:r>
      <w:r>
        <w:t xml:space="preserve">м, следует принимать по </w:t>
      </w:r>
      <w:bookmarkStart w:id="1995" w:name="OCRUncertain609"/>
      <w:r>
        <w:t>д</w:t>
      </w:r>
      <w:bookmarkEnd w:id="1995"/>
      <w:r>
        <w:t>анным натурных наблюдений, а при их отсутствии (без учета конфигурации береговой линии и при постоянной глубин</w:t>
      </w:r>
      <w:bookmarkStart w:id="1996" w:name="OCRUncertain613"/>
      <w:r>
        <w:t>е</w:t>
      </w:r>
      <w:bookmarkEnd w:id="1996"/>
      <w:r>
        <w:t xml:space="preserve"> дна </w:t>
      </w:r>
      <w:r>
        <w:rPr>
          <w:i/>
          <w:lang w:val="en-US"/>
        </w:rPr>
        <w:t>d</w:t>
      </w:r>
      <w:r>
        <w:t>) д</w:t>
      </w:r>
      <w:r>
        <w:t>опускается опред</w:t>
      </w:r>
      <w:bookmarkStart w:id="1997" w:name="OCRUncertain617"/>
      <w:r>
        <w:t>е</w:t>
      </w:r>
      <w:bookmarkEnd w:id="1997"/>
      <w:r>
        <w:t>лят</w:t>
      </w:r>
      <w:bookmarkStart w:id="1998" w:name="OCRUncertain618"/>
      <w:r>
        <w:t>ь</w:t>
      </w:r>
      <w:bookmarkEnd w:id="1998"/>
      <w:r>
        <w:t xml:space="preserve"> по формуле</w:t>
      </w:r>
    </w:p>
    <w:p w:rsidR="00000000" w:rsidRDefault="003A62CE">
      <w:pPr>
        <w:ind w:firstLine="284"/>
        <w:jc w:val="center"/>
      </w:pPr>
      <w:r>
        <w:rPr>
          <w:position w:val="-30"/>
          <w:lang w:val="en-US"/>
        </w:rPr>
        <w:object w:dxaOrig="2900" w:dyaOrig="740">
          <v:shape id="_x0000_i1218" type="#_x0000_t75" style="width:144.75pt;height:36.75pt" o:ole="">
            <v:imagedata r:id="rId341" o:title=""/>
          </v:shape>
          <o:OLEObject Type="Embed" ProgID="Equation.2" ShapeID="_x0000_i1218" DrawAspect="Content" ObjectID="_1427226642" r:id="rId342"/>
        </w:object>
      </w:r>
      <w:r>
        <w:rPr>
          <w:lang w:val="en-US"/>
        </w:rPr>
        <w:t>,          (148)</w:t>
      </w:r>
    </w:p>
    <w:p w:rsidR="00000000" w:rsidRDefault="003A62CE">
      <w:pPr>
        <w:ind w:firstLine="284"/>
        <w:jc w:val="both"/>
      </w:pPr>
      <w:r>
        <w:t xml:space="preserve">где       </w:t>
      </w:r>
      <w:r>
        <w:rPr>
          <w:i/>
        </w:rPr>
        <w:sym w:font="Symbol" w:char="F061"/>
      </w:r>
      <w:r>
        <w:rPr>
          <w:i/>
          <w:vertAlign w:val="subscript"/>
          <w:lang w:val="en-US"/>
        </w:rPr>
        <w:t xml:space="preserve">w </w:t>
      </w:r>
      <w:r>
        <w:t>- угол между продольной осью водо</w:t>
      </w:r>
      <w:r>
        <w:softHyphen/>
        <w:t>еме и направлением ветра, град;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w</w:t>
      </w:r>
      <w:r>
        <w:rPr>
          <w:lang w:val="en-US"/>
        </w:rPr>
        <w:t xml:space="preserve"> -</w:t>
      </w:r>
      <w:r>
        <w:t xml:space="preserve"> расчетная скорость </w:t>
      </w:r>
      <w:bookmarkStart w:id="1999" w:name="OCRUncertain629"/>
      <w:r>
        <w:t>ве</w:t>
      </w:r>
      <w:bookmarkEnd w:id="1999"/>
      <w:r>
        <w:t>тра, опред</w:t>
      </w:r>
      <w:bookmarkStart w:id="2000" w:name="OCRUncertain631"/>
      <w:r>
        <w:t>е</w:t>
      </w:r>
      <w:bookmarkEnd w:id="2000"/>
      <w:r>
        <w:softHyphen/>
        <w:t xml:space="preserve">ляемая по </w:t>
      </w:r>
      <w:bookmarkStart w:id="2001" w:name="OCRUncertain632"/>
      <w:r>
        <w:t>п.</w:t>
      </w:r>
      <w:bookmarkEnd w:id="2001"/>
      <w:r>
        <w:rPr>
          <w:noProof/>
        </w:rPr>
        <w:t xml:space="preserve"> 9*</w:t>
      </w:r>
      <w:r>
        <w:t>;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L</w:t>
      </w:r>
      <w:r>
        <w:rPr>
          <w:lang w:val="en-US"/>
        </w:rPr>
        <w:t xml:space="preserve"> -</w:t>
      </w:r>
      <w:r>
        <w:t xml:space="preserve"> разгон, м;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w</w:t>
      </w:r>
      <w:r>
        <w:rPr>
          <w:lang w:val="en-US"/>
        </w:rPr>
        <w:t xml:space="preserve"> -</w:t>
      </w:r>
      <w:r>
        <w:t xml:space="preserve"> коэффициент, принимаемый по табл.</w:t>
      </w:r>
      <w:r>
        <w:rPr>
          <w:noProof/>
        </w:rPr>
        <w:t xml:space="preserve"> 2*.</w:t>
      </w:r>
    </w:p>
    <w:p w:rsidR="00000000" w:rsidRDefault="003A62CE">
      <w:pPr>
        <w:ind w:firstLine="284"/>
        <w:jc w:val="right"/>
        <w:rPr>
          <w:noProof/>
        </w:rPr>
      </w:pPr>
      <w:r>
        <w:t>Т</w:t>
      </w:r>
      <w:bookmarkStart w:id="2002" w:name="OCRUncertain640"/>
      <w:r>
        <w:t>а</w:t>
      </w:r>
      <w:bookmarkEnd w:id="2002"/>
      <w:r>
        <w:t>блица</w:t>
      </w:r>
      <w:r>
        <w:rPr>
          <w:noProof/>
        </w:rPr>
        <w:t xml:space="preserve"> 2</w:t>
      </w:r>
    </w:p>
    <w:tbl>
      <w:tblPr>
        <w:tblW w:w="0" w:type="auto"/>
        <w:tblInd w:w="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268"/>
        <w:gridCol w:w="1134"/>
        <w:gridCol w:w="993"/>
        <w:gridCol w:w="992"/>
        <w:gridCol w:w="8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i/>
                <w:sz w:val="18"/>
                <w:lang w:val="en-US"/>
              </w:rPr>
              <w:t>V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6"/>
                <w:lang w:val="en-US"/>
              </w:rPr>
              <w:t xml:space="preserve">, </w:t>
            </w:r>
            <w:r>
              <w:rPr>
                <w:sz w:val="16"/>
              </w:rPr>
              <w:t>м</w:t>
            </w:r>
            <w:r>
              <w:rPr>
                <w:sz w:val="16"/>
                <w:lang w:val="en-US"/>
              </w:rPr>
              <w:t>/</w:t>
            </w:r>
            <w:r>
              <w:rPr>
                <w:sz w:val="16"/>
              </w:rPr>
              <w:t>с</w:t>
            </w:r>
          </w:p>
        </w:tc>
        <w:tc>
          <w:tcPr>
            <w:tcW w:w="113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99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992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85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8"/>
                <w:lang w:val="en-US"/>
              </w:rPr>
              <w:t>k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sym w:font="Symbol" w:char="F0D7"/>
            </w:r>
            <w:r>
              <w:rPr>
                <w:sz w:val="16"/>
                <w:lang w:val="en-US"/>
              </w:rPr>
              <w:t>10</w:t>
            </w:r>
            <w:r>
              <w:rPr>
                <w:sz w:val="16"/>
                <w:vertAlign w:val="superscript"/>
                <w:lang w:val="en-US"/>
              </w:rPr>
              <w:t>6</w:t>
            </w:r>
          </w:p>
        </w:tc>
        <w:tc>
          <w:tcPr>
            <w:tcW w:w="113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2,1</w:t>
            </w:r>
          </w:p>
        </w:tc>
        <w:tc>
          <w:tcPr>
            <w:tcW w:w="99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992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3,9</w:t>
            </w:r>
          </w:p>
        </w:tc>
        <w:tc>
          <w:tcPr>
            <w:tcW w:w="85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bookmarkStart w:id="2003" w:name="OCRUncertain646"/>
            <w:r>
              <w:rPr>
                <w:noProof/>
                <w:sz w:val="16"/>
              </w:rPr>
              <w:t>,8</w:t>
            </w:r>
            <w:bookmarkEnd w:id="2003"/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b/>
          <w:sz w:val="18"/>
        </w:rPr>
      </w:pPr>
      <w:r>
        <w:rPr>
          <w:b/>
          <w:sz w:val="18"/>
        </w:rPr>
        <w:t>РАСЧЕТНЫЕ ХАРАКТЕРИСТИКИ ВЕТРА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7.</w:t>
      </w:r>
      <w:r>
        <w:t xml:space="preserve"> При опр</w:t>
      </w:r>
      <w:bookmarkStart w:id="2004" w:name="OCRUncertain647"/>
      <w:r>
        <w:t>е</w:t>
      </w:r>
      <w:bookmarkEnd w:id="2004"/>
      <w:r>
        <w:t>делении элементов ветровых волн и ветрового нагона должны приниматься обесп</w:t>
      </w:r>
      <w:bookmarkStart w:id="2005" w:name="OCRUncertain651"/>
      <w:r>
        <w:t>е</w:t>
      </w:r>
      <w:bookmarkEnd w:id="2005"/>
      <w:r>
        <w:t>ч</w:t>
      </w:r>
      <w:bookmarkStart w:id="2006" w:name="OCRUncertain652"/>
      <w:r>
        <w:t>е</w:t>
      </w:r>
      <w:bookmarkEnd w:id="2006"/>
      <w:r>
        <w:t>н</w:t>
      </w:r>
      <w:r>
        <w:softHyphen/>
        <w:t>ности расчетного шторма для сооружений</w:t>
      </w:r>
      <w:r>
        <w:rPr>
          <w:noProof/>
        </w:rPr>
        <w:t xml:space="preserve"> </w:t>
      </w:r>
      <w:r>
        <w:rPr>
          <w:lang w:val="en-US"/>
        </w:rPr>
        <w:t>I</w:t>
      </w:r>
      <w:r>
        <w:rPr>
          <w:noProof/>
        </w:rPr>
        <w:t>, II</w:t>
      </w:r>
      <w:r>
        <w:t xml:space="preserve"> классов </w:t>
      </w:r>
      <w:r>
        <w:rPr>
          <w:noProof/>
        </w:rPr>
        <w:t>-</w:t>
      </w:r>
      <w:r>
        <w:t xml:space="preserve"> </w:t>
      </w:r>
      <w:r>
        <w:rPr>
          <w:noProof/>
        </w:rPr>
        <w:t>2</w:t>
      </w:r>
      <w:r>
        <w:t>%</w:t>
      </w:r>
      <w:r>
        <w:rPr>
          <w:noProof/>
        </w:rPr>
        <w:t xml:space="preserve"> (1</w:t>
      </w:r>
      <w:r>
        <w:t xml:space="preserve"> раз в</w:t>
      </w:r>
      <w:r>
        <w:rPr>
          <w:noProof/>
        </w:rPr>
        <w:t xml:space="preserve"> 60</w:t>
      </w:r>
      <w:r>
        <w:t xml:space="preserve"> лет) и</w:t>
      </w:r>
      <w:r>
        <w:rPr>
          <w:noProof/>
        </w:rPr>
        <w:t xml:space="preserve"> III, IV</w:t>
      </w:r>
      <w:r>
        <w:t xml:space="preserve"> классов</w:t>
      </w:r>
      <w:r>
        <w:rPr>
          <w:noProof/>
        </w:rPr>
        <w:t xml:space="preserve"> - 4</w:t>
      </w:r>
      <w:r>
        <w:t xml:space="preserve">% </w:t>
      </w:r>
      <w:r>
        <w:rPr>
          <w:noProof/>
        </w:rPr>
        <w:t>(1</w:t>
      </w:r>
      <w:r>
        <w:t xml:space="preserve"> раз в</w:t>
      </w:r>
      <w:r>
        <w:rPr>
          <w:noProof/>
        </w:rPr>
        <w:t xml:space="preserve"> 25</w:t>
      </w:r>
      <w:r>
        <w:t xml:space="preserve"> лет)</w:t>
      </w:r>
      <w:r>
        <w:rPr>
          <w:noProof/>
        </w:rPr>
        <w:t>.</w:t>
      </w:r>
    </w:p>
    <w:p w:rsidR="00000000" w:rsidRDefault="003A62CE">
      <w:pPr>
        <w:ind w:firstLine="284"/>
        <w:jc w:val="both"/>
      </w:pPr>
      <w:r>
        <w:t>Для сооружений</w:t>
      </w:r>
      <w:r>
        <w:rPr>
          <w:noProof/>
        </w:rPr>
        <w:t xml:space="preserve"> </w:t>
      </w:r>
      <w:r>
        <w:rPr>
          <w:lang w:val="en-US"/>
        </w:rPr>
        <w:t>I</w:t>
      </w:r>
      <w:r>
        <w:t xml:space="preserve"> и</w:t>
      </w:r>
      <w:r>
        <w:rPr>
          <w:noProof/>
        </w:rPr>
        <w:t xml:space="preserve"> II</w:t>
      </w:r>
      <w:r>
        <w:t xml:space="preserve"> классов допускается </w:t>
      </w:r>
      <w:bookmarkStart w:id="2007" w:name="OCRUncertain663"/>
      <w:r>
        <w:t>обеспеченность</w:t>
      </w:r>
      <w:bookmarkEnd w:id="2007"/>
      <w:r>
        <w:t xml:space="preserve"> </w:t>
      </w:r>
      <w:bookmarkStart w:id="2008" w:name="OCRUncertain664"/>
      <w:r>
        <w:t>расчетного</w:t>
      </w:r>
      <w:bookmarkEnd w:id="2008"/>
      <w:r>
        <w:t xml:space="preserve"> шторма принимать</w:t>
      </w:r>
      <w:r>
        <w:rPr>
          <w:noProof/>
        </w:rPr>
        <w:t xml:space="preserve"> 1</w:t>
      </w:r>
      <w:r>
        <w:t>%</w:t>
      </w:r>
      <w:r>
        <w:rPr>
          <w:noProof/>
        </w:rPr>
        <w:t xml:space="preserve"> </w:t>
      </w:r>
      <w:bookmarkStart w:id="2009" w:name="OCRUncertain666"/>
      <w:r>
        <w:rPr>
          <w:noProof/>
        </w:rPr>
        <w:t>(</w:t>
      </w:r>
      <w:bookmarkEnd w:id="2009"/>
      <w:r>
        <w:rPr>
          <w:noProof/>
        </w:rPr>
        <w:t xml:space="preserve"> 1</w:t>
      </w:r>
      <w:r>
        <w:t xml:space="preserve"> раз в</w:t>
      </w:r>
      <w:r>
        <w:rPr>
          <w:noProof/>
        </w:rPr>
        <w:t xml:space="preserve"> 100</w:t>
      </w:r>
      <w:r>
        <w:t xml:space="preserve"> л</w:t>
      </w:r>
      <w:bookmarkStart w:id="2010" w:name="OCRUncertain667"/>
      <w:r>
        <w:t>е</w:t>
      </w:r>
      <w:bookmarkEnd w:id="2010"/>
      <w:r>
        <w:t xml:space="preserve">т) при </w:t>
      </w:r>
      <w:bookmarkStart w:id="2011" w:name="OCRUncertain668"/>
      <w:r>
        <w:t>надлежащем</w:t>
      </w:r>
      <w:bookmarkEnd w:id="2011"/>
      <w:r>
        <w:t xml:space="preserve"> обосновании.</w:t>
      </w:r>
    </w:p>
    <w:p w:rsidR="00000000" w:rsidRDefault="003A62CE">
      <w:pPr>
        <w:ind w:firstLine="284"/>
        <w:jc w:val="both"/>
      </w:pPr>
      <w:r>
        <w:rPr>
          <w:noProof/>
        </w:rPr>
        <w:t>8*.</w:t>
      </w:r>
      <w:r>
        <w:t xml:space="preserve"> Сочетание обеспеченности скорости ветра с обесп</w:t>
      </w:r>
      <w:bookmarkStart w:id="2012" w:name="OCRUncertain669"/>
      <w:r>
        <w:t>е</w:t>
      </w:r>
      <w:bookmarkEnd w:id="2012"/>
      <w:r>
        <w:t>ч</w:t>
      </w:r>
      <w:bookmarkStart w:id="2013" w:name="OCRUncertain670"/>
      <w:r>
        <w:t>е</w:t>
      </w:r>
      <w:bookmarkEnd w:id="2013"/>
      <w:r>
        <w:t>нность</w:t>
      </w:r>
      <w:bookmarkStart w:id="2014" w:name="OCRUncertain671"/>
      <w:r>
        <w:t>ю</w:t>
      </w:r>
      <w:bookmarkEnd w:id="2014"/>
      <w:r>
        <w:t xml:space="preserve"> уровня воды сл</w:t>
      </w:r>
      <w:bookmarkStart w:id="2015" w:name="OCRUncertain672"/>
      <w:r>
        <w:t>е</w:t>
      </w:r>
      <w:bookmarkEnd w:id="2015"/>
      <w:r>
        <w:t>дует принимать для сооружений</w:t>
      </w:r>
      <w:r>
        <w:rPr>
          <w:noProof/>
        </w:rPr>
        <w:t xml:space="preserve"> </w:t>
      </w:r>
      <w:r>
        <w:rPr>
          <w:lang w:val="en-US"/>
        </w:rPr>
        <w:t>I</w:t>
      </w:r>
      <w:r>
        <w:t xml:space="preserve"> и</w:t>
      </w:r>
      <w:r>
        <w:rPr>
          <w:noProof/>
        </w:rPr>
        <w:t xml:space="preserve"> II</w:t>
      </w:r>
      <w:r>
        <w:t xml:space="preserve"> классов, в том числе для усло</w:t>
      </w:r>
      <w:r>
        <w:softHyphen/>
        <w:t>вий водохранилищ при нормальном подпорном уровне (НПУ)</w:t>
      </w:r>
      <w:r>
        <w:rPr>
          <w:noProof/>
        </w:rPr>
        <w:t>,</w:t>
      </w:r>
      <w:r>
        <w:t xml:space="preserve"> согласно пп. 5* и</w:t>
      </w:r>
      <w:r>
        <w:rPr>
          <w:noProof/>
        </w:rPr>
        <w:t xml:space="preserve"> 7</w:t>
      </w:r>
      <w:r>
        <w:t xml:space="preserve"> и уточнять по дан</w:t>
      </w:r>
      <w:r>
        <w:softHyphen/>
        <w:t>ным натурных наблюдений.</w:t>
      </w:r>
    </w:p>
    <w:p w:rsidR="00000000" w:rsidRDefault="003A62CE">
      <w:pPr>
        <w:ind w:firstLine="284"/>
        <w:jc w:val="both"/>
      </w:pPr>
      <w:r>
        <w:rPr>
          <w:noProof/>
        </w:rPr>
        <w:t>9*.</w:t>
      </w:r>
      <w:r>
        <w:t xml:space="preserve"> Расчетную скорость ветра на высоте</w:t>
      </w:r>
      <w:r>
        <w:rPr>
          <w:noProof/>
        </w:rPr>
        <w:t xml:space="preserve"> 10</w:t>
      </w:r>
      <w:r>
        <w:t xml:space="preserve"> м над поверхностью водоем</w:t>
      </w:r>
      <w:r>
        <w:t xml:space="preserve">а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w</w:t>
      </w:r>
      <w:r>
        <w:t>, м/с, следует определять по формуле</w:t>
      </w:r>
    </w:p>
    <w:p w:rsidR="00000000" w:rsidRDefault="003A62CE">
      <w:pPr>
        <w:ind w:firstLine="284"/>
        <w:jc w:val="center"/>
      </w:pPr>
      <w:r>
        <w:rPr>
          <w:i/>
          <w:noProof/>
        </w:rPr>
        <w:t>V</w:t>
      </w:r>
      <w:r>
        <w:rPr>
          <w:i/>
          <w:noProof/>
          <w:vertAlign w:val="subscript"/>
        </w:rPr>
        <w:t>w</w:t>
      </w:r>
      <w:r>
        <w:rPr>
          <w:noProof/>
        </w:rPr>
        <w:t xml:space="preserve"> = </w:t>
      </w:r>
      <w:r>
        <w:rPr>
          <w:i/>
          <w:noProof/>
        </w:rPr>
        <w:t>k</w:t>
      </w:r>
      <w:r>
        <w:rPr>
          <w:i/>
          <w:noProof/>
          <w:vertAlign w:val="subscript"/>
        </w:rPr>
        <w:t>fl</w:t>
      </w:r>
      <w:r>
        <w:rPr>
          <w:i/>
          <w:noProof/>
        </w:rPr>
        <w:t>k</w:t>
      </w:r>
      <w:r>
        <w:rPr>
          <w:i/>
          <w:noProof/>
          <w:vertAlign w:val="subscript"/>
        </w:rPr>
        <w:t>l</w:t>
      </w:r>
      <w:r>
        <w:rPr>
          <w:i/>
          <w:noProof/>
        </w:rPr>
        <w:t>V</w:t>
      </w:r>
      <w:r>
        <w:rPr>
          <w:i/>
          <w:noProof/>
          <w:vertAlign w:val="subscript"/>
        </w:rPr>
        <w:t xml:space="preserve">l </w:t>
      </w:r>
      <w:r>
        <w:rPr>
          <w:noProof/>
        </w:rPr>
        <w:t xml:space="preserve">        (149)</w:t>
      </w:r>
      <w:r>
        <w:rPr>
          <w:i/>
          <w:noProof/>
          <w:vertAlign w:val="subscript"/>
        </w:rPr>
        <w:t xml:space="preserve"> </w:t>
      </w:r>
    </w:p>
    <w:p w:rsidR="00000000" w:rsidRDefault="003A62CE">
      <w:pPr>
        <w:ind w:left="1134" w:hanging="850"/>
        <w:jc w:val="both"/>
        <w:rPr>
          <w:lang w:val="en-US"/>
        </w:rPr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V</w:t>
      </w:r>
      <w:r>
        <w:rPr>
          <w:i/>
          <w:noProof/>
          <w:vertAlign w:val="subscript"/>
        </w:rPr>
        <w:t>l</w:t>
      </w:r>
      <w:r>
        <w:rPr>
          <w:noProof/>
        </w:rPr>
        <w:t xml:space="preserve"> -</w:t>
      </w:r>
      <w:r>
        <w:t xml:space="preserve"> скорость ветра на высоте</w:t>
      </w:r>
      <w:r>
        <w:rPr>
          <w:noProof/>
        </w:rPr>
        <w:t xml:space="preserve"> 10</w:t>
      </w:r>
      <w:r>
        <w:t xml:space="preserve"> м над поверхностью земли (водоема)</w:t>
      </w:r>
      <w:r>
        <w:rPr>
          <w:noProof/>
        </w:rPr>
        <w:t>,</w:t>
      </w:r>
      <w:r>
        <w:t xml:space="preserve"> со</w:t>
      </w:r>
      <w:r>
        <w:softHyphen/>
        <w:t>ответст</w:t>
      </w:r>
      <w:bookmarkStart w:id="2016" w:name="OCRUncertain695"/>
      <w:r>
        <w:t>в</w:t>
      </w:r>
      <w:bookmarkEnd w:id="2016"/>
      <w:r>
        <w:t>ующая 10-минутному интервалу осреднения и обеспечен</w:t>
      </w:r>
      <w:r>
        <w:softHyphen/>
        <w:t>ности</w:t>
      </w:r>
      <w:r>
        <w:rPr>
          <w:lang w:val="en-US"/>
        </w:rPr>
        <w:t>,</w:t>
      </w:r>
      <w:r>
        <w:t xml:space="preserve"> принимаемой по п.</w:t>
      </w:r>
      <w:r>
        <w:rPr>
          <w:noProof/>
        </w:rPr>
        <w:t xml:space="preserve"> 7</w:t>
      </w:r>
      <w:r>
        <w:t>;</w:t>
      </w:r>
    </w:p>
    <w:p w:rsidR="00000000" w:rsidRDefault="003A62CE">
      <w:pPr>
        <w:ind w:left="1276" w:hanging="709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fl</w:t>
      </w:r>
      <w:r>
        <w:rPr>
          <w:lang w:val="en-US"/>
        </w:rPr>
        <w:t xml:space="preserve"> -</w:t>
      </w:r>
      <w:r>
        <w:t xml:space="preserve"> коэффициент пересчета данных по скоростям ветра, измеренным по флюгеру, принимаемый по форм</w:t>
      </w:r>
      <w:bookmarkStart w:id="2017" w:name="OCRUncertain700"/>
      <w:r>
        <w:t>у</w:t>
      </w:r>
      <w:bookmarkEnd w:id="2017"/>
      <w:r>
        <w:softHyphen/>
        <w:t xml:space="preserve">ле </w:t>
      </w:r>
      <w:r>
        <w:rPr>
          <w:position w:val="-30"/>
        </w:rPr>
        <w:object w:dxaOrig="1440" w:dyaOrig="700">
          <v:shape id="_x0000_i1219" type="#_x0000_t75" style="width:1in;height:35.25pt" o:ole="">
            <v:imagedata r:id="rId343" o:title=""/>
          </v:shape>
          <o:OLEObject Type="Embed" ProgID="Equation.2" ShapeID="_x0000_i1219" DrawAspect="Content" ObjectID="_1427226643" r:id="rId344"/>
        </w:object>
      </w:r>
      <w:r>
        <w:rPr>
          <w:noProof/>
        </w:rPr>
        <w:t>,</w:t>
      </w:r>
      <w:r>
        <w:t xml:space="preserve"> но </w:t>
      </w:r>
      <w:bookmarkStart w:id="2018" w:name="OCRUncertain705"/>
      <w:r>
        <w:t>н</w:t>
      </w:r>
      <w:bookmarkEnd w:id="2018"/>
      <w:r>
        <w:t>е боле</w:t>
      </w:r>
      <w:bookmarkStart w:id="2019" w:name="OCRUncertain706"/>
      <w:r>
        <w:t>е</w:t>
      </w:r>
      <w:r>
        <w:rPr>
          <w:noProof/>
        </w:rPr>
        <w:t>1;</w:t>
      </w:r>
      <w:bookmarkEnd w:id="2019"/>
    </w:p>
    <w:p w:rsidR="00000000" w:rsidRDefault="003A62CE">
      <w:pPr>
        <w:ind w:left="1134" w:hanging="709"/>
        <w:jc w:val="both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</w:t>
      </w:r>
      <w:r>
        <w:rPr>
          <w:noProof/>
        </w:rPr>
        <w:t xml:space="preserve">- </w:t>
      </w:r>
      <w:r>
        <w:t>коэффициент приведения скорости ветра к условиям водной поверх</w:t>
      </w:r>
      <w:r>
        <w:softHyphen/>
        <w:t>ности для водоемов (в том числе проектируемых)  с характер</w:t>
      </w:r>
      <w:r>
        <w:rPr>
          <w:lang w:val="en-US"/>
        </w:rPr>
        <w:softHyphen/>
      </w:r>
      <w:r>
        <w:t>ной протяже</w:t>
      </w:r>
      <w:r>
        <w:t>нностью до</w:t>
      </w:r>
      <w:r>
        <w:rPr>
          <w:noProof/>
        </w:rPr>
        <w:t xml:space="preserve"> 20</w:t>
      </w:r>
      <w:r>
        <w:t xml:space="preserve"> км, прини</w:t>
      </w:r>
      <w:r>
        <w:softHyphen/>
        <w:t xml:space="preserve">маемый: равным </w:t>
      </w:r>
      <w:bookmarkStart w:id="2020" w:name="OCRUncertain714"/>
      <w:r>
        <w:t>е</w:t>
      </w:r>
      <w:bookmarkEnd w:id="2020"/>
      <w:r>
        <w:t>динице при изме</w:t>
      </w:r>
      <w:r>
        <w:softHyphen/>
        <w:t>рении скорости ветра</w:t>
      </w:r>
      <w:r>
        <w:rPr>
          <w:noProof/>
        </w:rPr>
        <w:t xml:space="preserve"> </w:t>
      </w:r>
      <w:bookmarkStart w:id="2021" w:name="OCRUncertain719"/>
      <w:r>
        <w:rPr>
          <w:i/>
          <w:noProof/>
        </w:rPr>
        <w:t>V</w:t>
      </w:r>
      <w:bookmarkEnd w:id="2021"/>
      <w:r>
        <w:rPr>
          <w:i/>
          <w:noProof/>
          <w:vertAlign w:val="subscript"/>
        </w:rPr>
        <w:t>l</w:t>
      </w:r>
      <w:r>
        <w:t xml:space="preserve"> </w:t>
      </w:r>
      <w:bookmarkStart w:id="2022" w:name="OCRUncertain720"/>
      <w:r>
        <w:t>н</w:t>
      </w:r>
      <w:bookmarkEnd w:id="2022"/>
      <w:r>
        <w:t>ад водной поверхностью, над ровной песча</w:t>
      </w:r>
      <w:r>
        <w:softHyphen/>
        <w:t>ной (пляжи, дюны и прочее) или в покрытой  снегом  местностью; по табл.</w:t>
      </w:r>
      <w:r>
        <w:rPr>
          <w:noProof/>
        </w:rPr>
        <w:t xml:space="preserve"> 3* </w:t>
      </w:r>
      <w:r>
        <w:t>- при измерении скорости ветра над местностью типа А, В или С, устанавлива</w:t>
      </w:r>
      <w:bookmarkStart w:id="2023" w:name="OCRUncertain732"/>
      <w:r>
        <w:t>е</w:t>
      </w:r>
      <w:bookmarkEnd w:id="2023"/>
      <w:r>
        <w:t>мого в со</w:t>
      </w:r>
      <w:bookmarkStart w:id="2024" w:name="OCRUncertain733"/>
      <w:r>
        <w:t>ответствии</w:t>
      </w:r>
      <w:bookmarkEnd w:id="2024"/>
      <w:r>
        <w:t xml:space="preserve"> с требованиями СНиП на</w:t>
      </w:r>
      <w:r>
        <w:rPr>
          <w:noProof/>
        </w:rPr>
        <w:t xml:space="preserve"> </w:t>
      </w:r>
      <w:r>
        <w:t>в</w:t>
      </w:r>
      <w:r>
        <w:rPr>
          <w:noProof/>
        </w:rPr>
        <w:t>етровые</w:t>
      </w:r>
      <w:r>
        <w:t xml:space="preserve"> нагрузки и дополне</w:t>
      </w:r>
      <w:r>
        <w:softHyphen/>
        <w:t>ниями к нему.</w:t>
      </w:r>
    </w:p>
    <w:p w:rsidR="00000000" w:rsidRDefault="003A62CE">
      <w:pPr>
        <w:ind w:firstLine="284"/>
        <w:jc w:val="right"/>
        <w:rPr>
          <w:noProof/>
        </w:rPr>
      </w:pPr>
      <w:r>
        <w:t xml:space="preserve">      Таблица</w:t>
      </w:r>
      <w:r>
        <w:rPr>
          <w:noProof/>
        </w:rPr>
        <w:t xml:space="preserve"> 3</w:t>
      </w:r>
      <w:bookmarkStart w:id="2025" w:name="OCRUncertain742"/>
      <w:r>
        <w:rPr>
          <w:noProof/>
        </w:rPr>
        <w:t>*</w:t>
      </w:r>
      <w:bookmarkEnd w:id="2025"/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842"/>
        <w:gridCol w:w="1550"/>
        <w:gridCol w:w="1471"/>
        <w:gridCol w:w="13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Скорость ветра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8"/>
                <w:lang w:val="en-US"/>
              </w:rPr>
              <w:t>V</w:t>
            </w:r>
            <w:r>
              <w:rPr>
                <w:i/>
                <w:sz w:val="18"/>
                <w:vertAlign w:val="subscript"/>
                <w:lang w:val="en-US"/>
              </w:rPr>
              <w:t>l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.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м/с</w:t>
            </w:r>
          </w:p>
        </w:tc>
        <w:tc>
          <w:tcPr>
            <w:tcW w:w="43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Значения коэффициента </w:t>
            </w:r>
            <w:r>
              <w:rPr>
                <w:i/>
                <w:sz w:val="18"/>
                <w:lang w:val="en-US"/>
              </w:rPr>
              <w:t>k</w:t>
            </w:r>
            <w:r>
              <w:rPr>
                <w:i/>
                <w:sz w:val="18"/>
                <w:vertAlign w:val="subscript"/>
                <w:lang w:val="en-US"/>
              </w:rPr>
              <w:t>l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 при </w:t>
            </w:r>
            <w:bookmarkStart w:id="2026" w:name="OCRUncertain750"/>
            <w:r>
              <w:rPr>
                <w:sz w:val="16"/>
              </w:rPr>
              <w:t>т</w:t>
            </w:r>
            <w:bookmarkEnd w:id="2026"/>
            <w:r>
              <w:rPr>
                <w:sz w:val="16"/>
              </w:rPr>
              <w:t>ип</w:t>
            </w:r>
            <w:bookmarkStart w:id="2027" w:name="OCRUncertain751"/>
            <w:r>
              <w:rPr>
                <w:sz w:val="16"/>
              </w:rPr>
              <w:t xml:space="preserve">е </w:t>
            </w:r>
            <w:bookmarkEnd w:id="2027"/>
            <w:r>
              <w:rPr>
                <w:sz w:val="16"/>
              </w:rPr>
              <w:t xml:space="preserve"> м</w:t>
            </w:r>
            <w:bookmarkStart w:id="2028" w:name="OCRUncertain752"/>
            <w:r>
              <w:rPr>
                <w:sz w:val="16"/>
              </w:rPr>
              <w:t>е</w:t>
            </w:r>
            <w:bookmarkEnd w:id="2028"/>
            <w:r>
              <w:rPr>
                <w:sz w:val="16"/>
              </w:rPr>
              <w:t>стности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А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noProof/>
                <w:sz w:val="16"/>
              </w:rPr>
              <w:t>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5</w:t>
            </w: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</w:t>
            </w:r>
          </w:p>
        </w:tc>
        <w:tc>
          <w:tcPr>
            <w:tcW w:w="14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1,28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noProof/>
                <w:sz w:val="16"/>
              </w:rPr>
              <w:t>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1,09</w:t>
            </w:r>
          </w:p>
        </w:tc>
        <w:tc>
          <w:tcPr>
            <w:tcW w:w="14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noProof/>
                <w:sz w:val="16"/>
              </w:rPr>
              <w:t>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5</w:t>
            </w: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noProof/>
                <w:sz w:val="16"/>
              </w:rPr>
              <w:t>,09</w:t>
            </w:r>
          </w:p>
        </w:tc>
        <w:tc>
          <w:tcPr>
            <w:tcW w:w="14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noProof/>
                <w:sz w:val="16"/>
              </w:rPr>
              <w:t>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30 </w:t>
            </w: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1,09</w:t>
            </w:r>
          </w:p>
        </w:tc>
        <w:tc>
          <w:tcPr>
            <w:tcW w:w="14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1,3</w:t>
            </w:r>
            <w:r>
              <w:rPr>
                <w:noProof/>
                <w:sz w:val="16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5</w:t>
            </w: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1,09</w:t>
            </w:r>
          </w:p>
        </w:tc>
        <w:tc>
          <w:tcPr>
            <w:tcW w:w="14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15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1,08</w:t>
            </w:r>
          </w:p>
        </w:tc>
        <w:tc>
          <w:tcPr>
            <w:tcW w:w="14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1,21</w:t>
            </w:r>
          </w:p>
        </w:tc>
        <w:tc>
          <w:tcPr>
            <w:tcW w:w="13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34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lang w:val="en-US"/>
        </w:rPr>
      </w:pPr>
      <w:r>
        <w:rPr>
          <w:noProof/>
        </w:rPr>
        <w:t>10.</w:t>
      </w:r>
      <w:r>
        <w:t xml:space="preserve"> При предварительном определении элементов волн среднее значение разгона, м, дл</w:t>
      </w:r>
      <w:bookmarkStart w:id="2029" w:name="OCRUncertain771"/>
      <w:r>
        <w:t>я</w:t>
      </w:r>
      <w:bookmarkEnd w:id="2029"/>
      <w:r>
        <w:t xml:space="preserve"> </w:t>
      </w:r>
      <w:bookmarkStart w:id="2030" w:name="OCRUncertain772"/>
      <w:r>
        <w:t xml:space="preserve">заданной </w:t>
      </w:r>
      <w:bookmarkEnd w:id="2030"/>
      <w:r>
        <w:t xml:space="preserve">расчетной скорости ветра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w</w:t>
      </w:r>
      <w:r>
        <w:t>, м/с, допускается определять по формуле</w:t>
      </w:r>
    </w:p>
    <w:p w:rsidR="00000000" w:rsidRDefault="003A62CE">
      <w:pPr>
        <w:ind w:firstLine="284"/>
        <w:jc w:val="center"/>
      </w:pPr>
      <w:r>
        <w:rPr>
          <w:position w:val="-28"/>
          <w:lang w:val="en-US"/>
        </w:rPr>
        <w:object w:dxaOrig="1080" w:dyaOrig="680">
          <v:shape id="_x0000_i1220" type="#_x0000_t75" style="width:54pt;height:33.75pt" o:ole="">
            <v:imagedata r:id="rId345" o:title=""/>
          </v:shape>
          <o:OLEObject Type="Embed" ProgID="Equation.2" ShapeID="_x0000_i1220" DrawAspect="Content" ObjectID="_1427226644" r:id="rId346"/>
        </w:object>
      </w:r>
      <w:r>
        <w:rPr>
          <w:lang w:val="en-US"/>
        </w:rPr>
        <w:t>,           (150)</w:t>
      </w:r>
    </w:p>
    <w:p w:rsidR="00000000" w:rsidRDefault="003A62CE">
      <w:pPr>
        <w:ind w:firstLine="284"/>
        <w:jc w:val="both"/>
        <w:rPr>
          <w:noProof/>
        </w:rPr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k</w:t>
      </w:r>
      <w:r>
        <w:rPr>
          <w:i/>
          <w:noProof/>
          <w:vertAlign w:val="subscript"/>
        </w:rPr>
        <w:t>vis</w:t>
      </w:r>
      <w:r>
        <w:rPr>
          <w:noProof/>
        </w:rPr>
        <w:t xml:space="preserve"> -</w:t>
      </w:r>
      <w:r>
        <w:t xml:space="preserve"> коэффициент, принимаемый рав</w:t>
      </w:r>
      <w:r>
        <w:softHyphen/>
        <w:t>ным</w:t>
      </w:r>
      <w:r>
        <w:rPr>
          <w:noProof/>
        </w:rPr>
        <w:t xml:space="preserve"> 5</w:t>
      </w:r>
      <w:r>
        <w:rPr>
          <w:noProof/>
        </w:rPr>
        <w:sym w:font="Symbol" w:char="F0D7"/>
      </w:r>
      <w:r>
        <w:rPr>
          <w:noProof/>
        </w:rPr>
        <w:t>10</w:t>
      </w:r>
      <w:r>
        <w:rPr>
          <w:noProof/>
          <w:vertAlign w:val="superscript"/>
        </w:rPr>
        <w:t>11</w:t>
      </w:r>
      <w:r>
        <w:rPr>
          <w:noProof/>
        </w:rPr>
        <w:t>;</w:t>
      </w:r>
    </w:p>
    <w:p w:rsidR="00000000" w:rsidRDefault="003A62CE">
      <w:pPr>
        <w:ind w:left="993" w:hanging="426"/>
        <w:jc w:val="both"/>
      </w:pPr>
      <w:r>
        <w:rPr>
          <w:i/>
          <w:lang w:val="en-US"/>
        </w:rPr>
        <w:t>v</w:t>
      </w:r>
      <w:r>
        <w:rPr>
          <w:lang w:val="en-US"/>
        </w:rPr>
        <w:t xml:space="preserve"> -</w:t>
      </w:r>
      <w:r>
        <w:t xml:space="preserve"> коэффициент кинематической вяз</w:t>
      </w:r>
      <w:r>
        <w:softHyphen/>
        <w:t>кости воздуха, принимаемый рав</w:t>
      </w:r>
      <w:r>
        <w:softHyphen/>
        <w:t>ным</w:t>
      </w:r>
      <w:r>
        <w:rPr>
          <w:lang w:val="en-US"/>
        </w:rPr>
        <w:t xml:space="preserve">  10</w:t>
      </w:r>
      <w:r>
        <w:rPr>
          <w:vertAlign w:val="superscript"/>
          <w:lang w:val="en-US"/>
        </w:rPr>
        <w:t>-5</w:t>
      </w:r>
      <w:r>
        <w:rPr>
          <w:position w:val="-10"/>
        </w:rPr>
        <w:object w:dxaOrig="180" w:dyaOrig="320">
          <v:shape id="_x0000_i1221" type="#_x0000_t75" style="width:9pt;height:15.75pt" o:ole="">
            <v:imagedata r:id="rId6" o:title=""/>
          </v:shape>
          <o:OLEObject Type="Embed" ProgID="Equation.2" ShapeID="_x0000_i1221" DrawAspect="Content" ObjectID="_1427226645" r:id="rId347"/>
        </w:object>
      </w:r>
      <w:r>
        <w:t>м</w:t>
      </w:r>
      <w:r>
        <w:rPr>
          <w:vertAlign w:val="superscript"/>
          <w:lang w:val="en-US"/>
        </w:rPr>
        <w:t>2</w:t>
      </w:r>
      <w:r>
        <w:t>/с.</w:t>
      </w:r>
    </w:p>
    <w:p w:rsidR="00000000" w:rsidRDefault="003A62CE">
      <w:pPr>
        <w:ind w:firstLine="284"/>
        <w:jc w:val="both"/>
      </w:pPr>
      <w:r>
        <w:t>Значения пр</w:t>
      </w:r>
      <w:bookmarkStart w:id="2031" w:name="OCRUncertain782"/>
      <w:r>
        <w:t>е</w:t>
      </w:r>
      <w:bookmarkEnd w:id="2031"/>
      <w:r>
        <w:t>дельного разгона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i/>
          <w:noProof/>
          <w:vertAlign w:val="subscript"/>
        </w:rPr>
        <w:t>u</w:t>
      </w:r>
      <w:r>
        <w:rPr>
          <w:noProof/>
        </w:rPr>
        <w:t>,</w:t>
      </w:r>
      <w:r>
        <w:t xml:space="preserve"> м, допускает</w:t>
      </w:r>
      <w:r>
        <w:softHyphen/>
        <w:t>ся принимать по табл.</w:t>
      </w:r>
      <w:r>
        <w:rPr>
          <w:noProof/>
        </w:rPr>
        <w:t xml:space="preserve"> 4</w:t>
      </w:r>
      <w:r>
        <w:t xml:space="preserve"> для заданн</w:t>
      </w:r>
      <w:r>
        <w:t>ой расчетной ско</w:t>
      </w:r>
      <w:r>
        <w:softHyphen/>
        <w:t xml:space="preserve">рости ветра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w</w:t>
      </w:r>
      <w:r>
        <w:t>, м/с.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4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126"/>
        <w:gridCol w:w="850"/>
        <w:gridCol w:w="851"/>
        <w:gridCol w:w="708"/>
        <w:gridCol w:w="851"/>
        <w:gridCol w:w="8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Скорость ветра </w:t>
            </w:r>
            <w:r>
              <w:rPr>
                <w:i/>
                <w:sz w:val="16"/>
                <w:lang w:val="en-US"/>
              </w:rPr>
              <w:t>V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6"/>
              </w:rPr>
              <w:t>, м/с</w:t>
            </w:r>
          </w:p>
        </w:tc>
        <w:tc>
          <w:tcPr>
            <w:tcW w:w="85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85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708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85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84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Значения предельного разгона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i/>
                <w:sz w:val="18"/>
                <w:vertAlign w:val="subscript"/>
                <w:lang w:val="en-US"/>
              </w:rPr>
              <w:t>u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D7"/>
            </w: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  <w:vertAlign w:val="superscript"/>
              </w:rPr>
              <w:t>-3</w:t>
            </w:r>
            <w:r>
              <w:rPr>
                <w:sz w:val="16"/>
              </w:rPr>
              <w:t>,м</w:t>
            </w:r>
          </w:p>
        </w:tc>
        <w:tc>
          <w:tcPr>
            <w:tcW w:w="85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85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708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  <w:tc>
          <w:tcPr>
            <w:tcW w:w="85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84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11.</w:t>
      </w:r>
      <w:r>
        <w:t xml:space="preserve"> Расчетные скорости ветра при разгонах менее </w:t>
      </w:r>
      <w:r>
        <w:rPr>
          <w:noProof/>
        </w:rPr>
        <w:t>100</w:t>
      </w:r>
      <w:r>
        <w:t xml:space="preserve"> км допускается опр</w:t>
      </w:r>
      <w:bookmarkStart w:id="2032" w:name="OCRUncertain811"/>
      <w:r>
        <w:t>е</w:t>
      </w:r>
      <w:bookmarkEnd w:id="2032"/>
      <w:r>
        <w:t>д</w:t>
      </w:r>
      <w:bookmarkStart w:id="2033" w:name="OCRUncertain812"/>
      <w:r>
        <w:t>е</w:t>
      </w:r>
      <w:bookmarkEnd w:id="2033"/>
      <w:r>
        <w:t>лять по данным нат</w:t>
      </w:r>
      <w:bookmarkStart w:id="2034" w:name="OCRUncertain814"/>
      <w:r>
        <w:t>у</w:t>
      </w:r>
      <w:bookmarkEnd w:id="2034"/>
      <w:r>
        <w:t>р</w:t>
      </w:r>
      <w:bookmarkStart w:id="2035" w:name="OCRUncertain815"/>
      <w:r>
        <w:t>ных</w:t>
      </w:r>
      <w:bookmarkEnd w:id="2035"/>
      <w:r>
        <w:t xml:space="preserve"> наблюдений над максимал</w:t>
      </w:r>
      <w:bookmarkStart w:id="2036" w:name="OCRUncertain817"/>
      <w:r>
        <w:t>ь</w:t>
      </w:r>
      <w:bookmarkEnd w:id="2036"/>
      <w:r>
        <w:t>ными ежегодными значениями скоростей ветра без учета их продолжи</w:t>
      </w:r>
      <w:r>
        <w:softHyphen/>
        <w:t>т</w:t>
      </w:r>
      <w:bookmarkStart w:id="2037" w:name="OCRUncertain823"/>
      <w:r>
        <w:t>е</w:t>
      </w:r>
      <w:bookmarkEnd w:id="2037"/>
      <w:r>
        <w:t>льности.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12</w:t>
      </w:r>
      <w:r>
        <w:t>*</w:t>
      </w:r>
      <w:r>
        <w:rPr>
          <w:noProof/>
        </w:rPr>
        <w:t>.</w:t>
      </w:r>
      <w:r>
        <w:t xml:space="preserve"> Расч</w:t>
      </w:r>
      <w:bookmarkStart w:id="2038" w:name="OCRUncertain825"/>
      <w:r>
        <w:t>е</w:t>
      </w:r>
      <w:bookmarkEnd w:id="2038"/>
      <w:r>
        <w:t xml:space="preserve">тные скорости ветра при разгонах более </w:t>
      </w:r>
      <w:r>
        <w:rPr>
          <w:noProof/>
        </w:rPr>
        <w:t>100</w:t>
      </w:r>
      <w:r>
        <w:t xml:space="preserve"> км следует опреде</w:t>
      </w:r>
      <w:bookmarkStart w:id="2039" w:name="OCRUncertain828"/>
      <w:r>
        <w:t>л</w:t>
      </w:r>
      <w:bookmarkEnd w:id="2039"/>
      <w:r>
        <w:t>ять с учетом их прос</w:t>
      </w:r>
      <w:bookmarkStart w:id="2040" w:name="OCRUncertain829"/>
      <w:r>
        <w:t>т</w:t>
      </w:r>
      <w:bookmarkEnd w:id="2040"/>
      <w:r>
        <w:t>ран</w:t>
      </w:r>
      <w:r>
        <w:softHyphen/>
        <w:t>ственного распр</w:t>
      </w:r>
      <w:bookmarkStart w:id="2041" w:name="OCRUncertain830"/>
      <w:r>
        <w:t>е</w:t>
      </w:r>
      <w:bookmarkEnd w:id="2041"/>
      <w:r>
        <w:t>д</w:t>
      </w:r>
      <w:bookmarkStart w:id="2042" w:name="OCRUncertain831"/>
      <w:r>
        <w:t>е</w:t>
      </w:r>
      <w:bookmarkEnd w:id="2042"/>
      <w:r>
        <w:t>ления (см. рекоме</w:t>
      </w:r>
      <w:r>
        <w:softHyphen/>
        <w:t>н</w:t>
      </w:r>
      <w:r>
        <w:softHyphen/>
        <w:t>ду</w:t>
      </w:r>
      <w:r>
        <w:softHyphen/>
      </w:r>
      <w:r>
        <w:softHyphen/>
        <w:t>емо</w:t>
      </w:r>
      <w:bookmarkStart w:id="2043" w:name="OCRUncertain833"/>
      <w:r>
        <w:t>е прил.</w:t>
      </w:r>
      <w:bookmarkEnd w:id="2043"/>
      <w:r>
        <w:rPr>
          <w:noProof/>
        </w:rPr>
        <w:t>4</w:t>
      </w:r>
      <w:bookmarkStart w:id="2044" w:name="OCRUncertain834"/>
      <w:r>
        <w:rPr>
          <w:noProof/>
        </w:rPr>
        <w:t>*).</w:t>
      </w:r>
      <w:bookmarkEnd w:id="2044"/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jc w:val="center"/>
        <w:rPr>
          <w:lang w:val="en-US"/>
        </w:rPr>
      </w:pPr>
      <w:r>
        <w:rPr>
          <w:lang w:val="en-US"/>
        </w:rPr>
        <w:pict>
          <v:shape id="_x0000_i1222" type="#_x0000_t75" style="width:256.5pt;height:180pt">
            <v:imagedata r:id="rId348" o:title=""/>
          </v:shape>
        </w:pict>
      </w:r>
    </w:p>
    <w:p w:rsidR="00000000" w:rsidRDefault="003A62CE">
      <w:pPr>
        <w:jc w:val="center"/>
        <w:rPr>
          <w:noProof/>
        </w:rPr>
      </w:pPr>
      <w:r>
        <w:t>Рис. 1.</w:t>
      </w:r>
      <w:r>
        <w:t xml:space="preserve"> Графики для определения элементов ветровых волн в глубоководной и мелководной зонах</w:t>
      </w:r>
    </w:p>
    <w:p w:rsidR="00000000" w:rsidRDefault="003A62CE">
      <w:pPr>
        <w:ind w:firstLine="284"/>
        <w:jc w:val="center"/>
        <w:rPr>
          <w:b/>
          <w:sz w:val="18"/>
        </w:rPr>
      </w:pPr>
    </w:p>
    <w:p w:rsidR="00000000" w:rsidRDefault="003A62CE">
      <w:pPr>
        <w:ind w:firstLine="284"/>
        <w:jc w:val="center"/>
        <w:rPr>
          <w:b/>
          <w:sz w:val="18"/>
        </w:rPr>
      </w:pPr>
      <w:r>
        <w:rPr>
          <w:b/>
          <w:sz w:val="18"/>
        </w:rPr>
        <w:t>ЭЛЕМЕНТЫ ВОЛН В ГЛУБОКОВОДНОЙ ЗОНЕ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13.</w:t>
      </w:r>
      <w:r>
        <w:t xml:space="preserve"> Среднюю высоту </w:t>
      </w:r>
      <w:r>
        <w:rPr>
          <w:position w:val="-10"/>
        </w:rPr>
        <w:object w:dxaOrig="300" w:dyaOrig="380">
          <v:shape id="_x0000_i1223" type="#_x0000_t75" style="width:15pt;height:18.75pt" o:ole="">
            <v:imagedata r:id="rId349" o:title=""/>
          </v:shape>
          <o:OLEObject Type="Embed" ProgID="Equation.2" ShapeID="_x0000_i1223" DrawAspect="Content" ObjectID="_1427226646" r:id="rId350"/>
        </w:object>
      </w:r>
      <w:r>
        <w:t xml:space="preserve">, м, и средний период волн </w:t>
      </w:r>
      <w:r>
        <w:rPr>
          <w:position w:val="-4"/>
        </w:rPr>
        <w:object w:dxaOrig="220" w:dyaOrig="320">
          <v:shape id="_x0000_i1224" type="#_x0000_t75" style="width:11.25pt;height:15.75pt" o:ole="">
            <v:imagedata r:id="rId18" o:title=""/>
          </v:shape>
          <o:OLEObject Type="Embed" ProgID="Equation.2" ShapeID="_x0000_i1224" DrawAspect="Content" ObjectID="_1427226647" r:id="rId351"/>
        </w:object>
      </w:r>
      <w:r>
        <w:t xml:space="preserve"> с, в глубоко</w:t>
      </w:r>
      <w:bookmarkStart w:id="2045" w:name="OCRUncertain840"/>
      <w:r>
        <w:t>в</w:t>
      </w:r>
      <w:bookmarkEnd w:id="2045"/>
      <w:r>
        <w:t xml:space="preserve">одной </w:t>
      </w:r>
      <w:bookmarkStart w:id="2046" w:name="OCRUncertain841"/>
      <w:r>
        <w:t>зо</w:t>
      </w:r>
      <w:bookmarkEnd w:id="2046"/>
      <w:r>
        <w:t>не необходимо определять по верхней огибающей кривой рис.</w:t>
      </w:r>
      <w:r>
        <w:rPr>
          <w:noProof/>
        </w:rPr>
        <w:t xml:space="preserve"> 1.</w:t>
      </w:r>
      <w:r>
        <w:t xml:space="preserve"> По </w:t>
      </w:r>
      <w:bookmarkStart w:id="2047" w:name="OCRUncertain845"/>
      <w:r>
        <w:t>з</w:t>
      </w:r>
      <w:bookmarkEnd w:id="2047"/>
      <w:r>
        <w:t>нач</w:t>
      </w:r>
      <w:bookmarkStart w:id="2048" w:name="OCRUncertain846"/>
      <w:r>
        <w:t>е</w:t>
      </w:r>
      <w:bookmarkEnd w:id="2048"/>
      <w:r>
        <w:t xml:space="preserve">ниям безразмерных величин </w:t>
      </w:r>
      <w:r>
        <w:rPr>
          <w:i/>
          <w:lang w:val="en-US"/>
        </w:rPr>
        <w:t>gt</w:t>
      </w:r>
      <w:r>
        <w:t>/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w</w:t>
      </w:r>
      <w:r>
        <w:t xml:space="preserve"> и </w:t>
      </w:r>
      <w:r>
        <w:rPr>
          <w:i/>
          <w:lang w:val="en-US"/>
        </w:rPr>
        <w:t>gL</w:t>
      </w:r>
      <w:r>
        <w:rPr>
          <w:lang w:val="en-US"/>
        </w:rPr>
        <w:t>/</w:t>
      </w:r>
      <w:r>
        <w:rPr>
          <w:position w:val="-10"/>
          <w:lang w:val="en-US"/>
        </w:rPr>
        <w:object w:dxaOrig="320" w:dyaOrig="360">
          <v:shape id="_x0000_i1225" type="#_x0000_t75" style="width:15.75pt;height:18pt" o:ole="">
            <v:imagedata r:id="rId352" o:title=""/>
          </v:shape>
          <o:OLEObject Type="Embed" ProgID="Equation.2" ShapeID="_x0000_i1225" DrawAspect="Content" ObjectID="_1427226648" r:id="rId353"/>
        </w:object>
      </w:r>
      <w:r>
        <w:t>, и верхней огибающей кривой необходимо опр</w:t>
      </w:r>
      <w:bookmarkStart w:id="2049" w:name="OCRUncertain854"/>
      <w:r>
        <w:t>е</w:t>
      </w:r>
      <w:bookmarkEnd w:id="2049"/>
      <w:r>
        <w:t>д</w:t>
      </w:r>
      <w:bookmarkStart w:id="2050" w:name="OCRUncertain855"/>
      <w:r>
        <w:t>е</w:t>
      </w:r>
      <w:bookmarkEnd w:id="2050"/>
      <w:r>
        <w:t>лять знач</w:t>
      </w:r>
      <w:bookmarkStart w:id="2051" w:name="OCRUncertain857"/>
      <w:r>
        <w:t>е</w:t>
      </w:r>
      <w:bookmarkEnd w:id="2051"/>
      <w:r>
        <w:t xml:space="preserve">ния </w:t>
      </w:r>
      <w:r>
        <w:rPr>
          <w:position w:val="-12"/>
        </w:rPr>
        <w:object w:dxaOrig="380" w:dyaOrig="380">
          <v:shape id="_x0000_i1226" type="#_x0000_t75" style="width:18.75pt;height:18.75pt" o:ole="">
            <v:imagedata r:id="rId354" o:title=""/>
          </v:shape>
          <o:OLEObject Type="Embed" ProgID="Equation.2" ShapeID="_x0000_i1226" DrawAspect="Content" ObjectID="_1427226649" r:id="rId355"/>
        </w:object>
      </w:r>
      <w:r>
        <w:rPr>
          <w:lang w:val="en-US"/>
        </w:rPr>
        <w:t>/</w:t>
      </w:r>
      <w:r>
        <w:rPr>
          <w:position w:val="-10"/>
          <w:lang w:val="en-US"/>
        </w:rPr>
        <w:object w:dxaOrig="279" w:dyaOrig="360">
          <v:shape id="_x0000_i1227" type="#_x0000_t75" style="width:14.25pt;height:18pt" o:ole="">
            <v:imagedata r:id="rId356" o:title=""/>
          </v:shape>
          <o:OLEObject Type="Embed" ProgID="Equation.2" ShapeID="_x0000_i1227" DrawAspect="Content" ObjectID="_1427226650" r:id="rId357"/>
        </w:object>
      </w:r>
      <w:r>
        <w:rPr>
          <w:lang w:val="en-US"/>
        </w:rPr>
        <w:t xml:space="preserve"> </w:t>
      </w:r>
      <w:r>
        <w:t xml:space="preserve">и </w:t>
      </w:r>
      <w:r>
        <w:rPr>
          <w:position w:val="-10"/>
        </w:rPr>
        <w:object w:dxaOrig="600" w:dyaOrig="360">
          <v:shape id="_x0000_i1228" type="#_x0000_t75" style="width:30pt;height:18pt" o:ole="">
            <v:imagedata r:id="rId358" o:title=""/>
          </v:shape>
          <o:OLEObject Type="Embed" ProgID="Equation.2" ShapeID="_x0000_i1228" DrawAspect="Content" ObjectID="_1427226651" r:id="rId359"/>
        </w:object>
      </w:r>
      <w:r>
        <w:t xml:space="preserve"> и по меньшим </w:t>
      </w:r>
      <w:r>
        <w:t>их величинам принять среднюю высоту и ср</w:t>
      </w:r>
      <w:bookmarkStart w:id="2052" w:name="OCRUncertain866"/>
      <w:r>
        <w:t>е</w:t>
      </w:r>
      <w:bookmarkEnd w:id="2052"/>
      <w:r>
        <w:t xml:space="preserve">дний </w:t>
      </w:r>
      <w:bookmarkStart w:id="2053" w:name="OCRUncertain867"/>
      <w:r>
        <w:t>п</w:t>
      </w:r>
      <w:bookmarkEnd w:id="2053"/>
      <w:r>
        <w:t>ериод волн.</w:t>
      </w:r>
    </w:p>
    <w:p w:rsidR="00000000" w:rsidRDefault="003A62CE">
      <w:pPr>
        <w:ind w:firstLine="284"/>
        <w:jc w:val="both"/>
      </w:pPr>
      <w:r>
        <w:t>С</w:t>
      </w:r>
      <w:bookmarkStart w:id="2054" w:name="OCRUncertain868"/>
      <w:r>
        <w:t>ре</w:t>
      </w:r>
      <w:bookmarkEnd w:id="2054"/>
      <w:r>
        <w:t xml:space="preserve">днюю длину волн </w:t>
      </w:r>
      <w:r>
        <w:rPr>
          <w:position w:val="-10"/>
        </w:rPr>
        <w:object w:dxaOrig="320" w:dyaOrig="380">
          <v:shape id="_x0000_i1229" type="#_x0000_t75" style="width:15.75pt;height:18.75pt" o:ole="">
            <v:imagedata r:id="rId336" o:title=""/>
          </v:shape>
          <o:OLEObject Type="Embed" ProgID="Equation.2" ShapeID="_x0000_i1229" DrawAspect="Content" ObjectID="_1427226652" r:id="rId360"/>
        </w:object>
      </w:r>
      <w:r>
        <w:t>, м, при известном значе</w:t>
      </w:r>
      <w:r>
        <w:softHyphen/>
        <w:t xml:space="preserve">нии </w:t>
      </w:r>
      <w:r>
        <w:rPr>
          <w:position w:val="-4"/>
        </w:rPr>
        <w:object w:dxaOrig="220" w:dyaOrig="320">
          <v:shape id="_x0000_i1230" type="#_x0000_t75" style="width:11.25pt;height:15.75pt" o:ole="">
            <v:imagedata r:id="rId18" o:title=""/>
          </v:shape>
          <o:OLEObject Type="Embed" ProgID="Equation.2" ShapeID="_x0000_i1230" DrawAspect="Content" ObjectID="_1427226653" r:id="rId361"/>
        </w:object>
      </w:r>
      <w:r>
        <w:t xml:space="preserve"> следует определять по формуле</w:t>
      </w:r>
    </w:p>
    <w:p w:rsidR="00000000" w:rsidRDefault="003A62CE">
      <w:pPr>
        <w:ind w:firstLine="284"/>
        <w:jc w:val="center"/>
      </w:pPr>
      <w:r>
        <w:rPr>
          <w:position w:val="-20"/>
        </w:rPr>
        <w:object w:dxaOrig="960" w:dyaOrig="700">
          <v:shape id="_x0000_i1231" type="#_x0000_t75" style="width:48pt;height:35.25pt" o:ole="">
            <v:imagedata r:id="rId362" o:title=""/>
          </v:shape>
          <o:OLEObject Type="Embed" ProgID="Equation.2" ShapeID="_x0000_i1231" DrawAspect="Content" ObjectID="_1427226654" r:id="rId363"/>
        </w:object>
      </w:r>
      <w:r>
        <w:t>.              (151)</w:t>
      </w:r>
    </w:p>
    <w:p w:rsidR="00000000" w:rsidRDefault="003A62CE">
      <w:pPr>
        <w:ind w:firstLine="284"/>
        <w:jc w:val="center"/>
      </w:pPr>
    </w:p>
    <w:p w:rsidR="00000000" w:rsidRDefault="003A62CE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При переменных скоростях</w:t>
      </w:r>
      <w:r>
        <w:rPr>
          <w:noProof/>
          <w:sz w:val="18"/>
        </w:rPr>
        <w:t xml:space="preserve"> </w:t>
      </w:r>
      <w:r>
        <w:rPr>
          <w:sz w:val="18"/>
        </w:rPr>
        <w:t>ве</w:t>
      </w:r>
      <w:r>
        <w:rPr>
          <w:noProof/>
          <w:sz w:val="18"/>
        </w:rPr>
        <w:t>тр</w:t>
      </w:r>
      <w:r>
        <w:rPr>
          <w:sz w:val="18"/>
        </w:rPr>
        <w:t>а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вдоль разгона волн допускается принимать </w:t>
      </w:r>
      <w:r>
        <w:rPr>
          <w:position w:val="-10"/>
          <w:sz w:val="18"/>
        </w:rPr>
        <w:object w:dxaOrig="300" w:dyaOrig="380">
          <v:shape id="_x0000_i1232" type="#_x0000_t75" style="width:15pt;height:18.75pt" o:ole="">
            <v:imagedata r:id="rId349" o:title=""/>
          </v:shape>
          <o:OLEObject Type="Embed" ProgID="Equation.2" ShapeID="_x0000_i1232" DrawAspect="Content" ObjectID="_1427226655" r:id="rId364"/>
        </w:object>
      </w:r>
      <w:r>
        <w:rPr>
          <w:sz w:val="18"/>
        </w:rPr>
        <w:t xml:space="preserve">по результатам последовательного определения высоты волны для участков с </w:t>
      </w:r>
      <w:bookmarkStart w:id="2055" w:name="OCRUncertain895"/>
      <w:r>
        <w:rPr>
          <w:sz w:val="18"/>
        </w:rPr>
        <w:t>постоянным</w:t>
      </w:r>
      <w:bookmarkEnd w:id="2055"/>
      <w:r>
        <w:rPr>
          <w:sz w:val="18"/>
        </w:rPr>
        <w:t xml:space="preserve">и </w:t>
      </w:r>
      <w:bookmarkStart w:id="2056" w:name="OCRUncertain896"/>
      <w:r>
        <w:rPr>
          <w:sz w:val="18"/>
        </w:rPr>
        <w:t>значениями</w:t>
      </w:r>
      <w:bookmarkEnd w:id="2056"/>
      <w:r>
        <w:rPr>
          <w:sz w:val="18"/>
        </w:rPr>
        <w:t xml:space="preserve"> </w:t>
      </w:r>
      <w:bookmarkStart w:id="2057" w:name="OCRUncertain897"/>
      <w:r>
        <w:rPr>
          <w:sz w:val="18"/>
        </w:rPr>
        <w:t>скорости ветра</w:t>
      </w:r>
      <w:bookmarkEnd w:id="2057"/>
      <w:r>
        <w:rPr>
          <w:sz w:val="18"/>
        </w:rPr>
        <w:t>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14</w:t>
      </w:r>
      <w:bookmarkStart w:id="2058" w:name="OCRUncertain899"/>
      <w:r>
        <w:rPr>
          <w:noProof/>
        </w:rPr>
        <w:t>*</w:t>
      </w:r>
      <w:bookmarkEnd w:id="2058"/>
      <w:r>
        <w:rPr>
          <w:noProof/>
        </w:rPr>
        <w:t>.</w:t>
      </w:r>
      <w:r>
        <w:t xml:space="preserve"> При сложной конфигурации бер</w:t>
      </w:r>
      <w:bookmarkStart w:id="2059" w:name="OCRUncertain901"/>
      <w:r>
        <w:t>е</w:t>
      </w:r>
      <w:bookmarkEnd w:id="2059"/>
      <w:r>
        <w:t xml:space="preserve">говой </w:t>
      </w:r>
      <w:bookmarkStart w:id="2060" w:name="OCRUncertain902"/>
      <w:r>
        <w:t xml:space="preserve">черты </w:t>
      </w:r>
      <w:bookmarkEnd w:id="2060"/>
      <w:r>
        <w:t>ср</w:t>
      </w:r>
      <w:bookmarkStart w:id="2061" w:name="OCRUncertain903"/>
      <w:r>
        <w:t>е</w:t>
      </w:r>
      <w:bookmarkEnd w:id="2061"/>
      <w:r>
        <w:t>днюю высоту во</w:t>
      </w:r>
      <w:r>
        <w:t>лны, м, необходимо опр</w:t>
      </w:r>
      <w:bookmarkStart w:id="2062" w:name="OCRUncertain906"/>
      <w:r>
        <w:t>е</w:t>
      </w:r>
      <w:bookmarkEnd w:id="2062"/>
      <w:r>
        <w:t>делять по формул</w:t>
      </w:r>
      <w:bookmarkStart w:id="2063" w:name="OCRUncertain908"/>
      <w:r>
        <w:t>е</w:t>
      </w:r>
      <w:bookmarkEnd w:id="2063"/>
    </w:p>
    <w:p w:rsidR="00000000" w:rsidRDefault="003A62CE">
      <w:pPr>
        <w:ind w:firstLine="284"/>
        <w:jc w:val="both"/>
        <w:rPr>
          <w:noProof/>
        </w:rPr>
      </w:pPr>
      <w:r>
        <w:rPr>
          <w:noProof/>
          <w:position w:val="-18"/>
        </w:rPr>
        <w:object w:dxaOrig="5140" w:dyaOrig="540">
          <v:shape id="_x0000_i1233" type="#_x0000_t75" style="width:257.25pt;height:27pt" o:ole="">
            <v:imagedata r:id="rId365" o:title=""/>
          </v:shape>
          <o:OLEObject Type="Embed" ProgID="Equation.2" ShapeID="_x0000_i1233" DrawAspect="Content" ObjectID="_1427226656" r:id="rId366"/>
        </w:object>
      </w:r>
      <w:r>
        <w:t xml:space="preserve"> (152)</w:t>
      </w:r>
    </w:p>
    <w:p w:rsidR="00000000" w:rsidRDefault="003A62CE">
      <w:pPr>
        <w:ind w:left="2127" w:hanging="1843"/>
        <w:jc w:val="both"/>
      </w:pPr>
      <w:r>
        <w:t>гд</w:t>
      </w:r>
      <w:bookmarkStart w:id="2064" w:name="OCRUncertain919"/>
      <w:r>
        <w:t>е</w:t>
      </w:r>
      <w:bookmarkStart w:id="2065" w:name="OCRUncertain920"/>
      <w:bookmarkEnd w:id="2064"/>
      <w:r>
        <w:t xml:space="preserve"> </w:t>
      </w:r>
      <w:bookmarkEnd w:id="2065"/>
      <w:r>
        <w:t xml:space="preserve">               </w:t>
      </w:r>
      <w:r>
        <w:rPr>
          <w:position w:val="-10"/>
        </w:rPr>
        <w:object w:dxaOrig="279" w:dyaOrig="380">
          <v:shape id="_x0000_i1234" type="#_x0000_t75" style="width:14.25pt;height:18.75pt" o:ole="">
            <v:imagedata r:id="rId367" o:title=""/>
          </v:shape>
          <o:OLEObject Type="Embed" ProgID="Equation.2" ShapeID="_x0000_i1234" DrawAspect="Content" ObjectID="_1427226657" r:id="rId368"/>
        </w:object>
      </w:r>
      <w:r>
        <w:t xml:space="preserve">, м, </w:t>
      </w:r>
      <w:bookmarkStart w:id="2066" w:name="OCRUncertain921"/>
      <w:r>
        <w:t xml:space="preserve">(при </w:t>
      </w:r>
      <w:bookmarkEnd w:id="2066"/>
      <w:r>
        <w:rPr>
          <w:i/>
          <w:lang w:val="en-US"/>
        </w:rPr>
        <w:t>n</w:t>
      </w:r>
      <w:r>
        <w:rPr>
          <w:noProof/>
        </w:rPr>
        <w:t xml:space="preserve"> </w:t>
      </w:r>
      <w:bookmarkStart w:id="2067" w:name="OCRUncertain922"/>
      <w:r>
        <w:rPr>
          <w:noProof/>
        </w:rPr>
        <w:t>=</w:t>
      </w:r>
      <w:bookmarkEnd w:id="2067"/>
      <w:r>
        <w:rPr>
          <w:noProof/>
        </w:rPr>
        <w:t xml:space="preserve"> 1;</w:t>
      </w:r>
      <w:r>
        <w:t xml:space="preserve"> </w:t>
      </w:r>
      <w:r>
        <w:rPr>
          <w:noProof/>
        </w:rPr>
        <w:sym w:font="Symbol" w:char="F0B1"/>
      </w:r>
      <w:r>
        <w:rPr>
          <w:noProof/>
        </w:rPr>
        <w:t>2</w:t>
      </w:r>
      <w:r>
        <w:t xml:space="preserve">; </w:t>
      </w:r>
      <w:r>
        <w:sym w:font="Symbol" w:char="F0B1"/>
      </w:r>
      <w:r>
        <w:sym w:font="Symbol" w:char="F033"/>
      </w:r>
      <w:r>
        <w:sym w:font="Symbol" w:char="F03B"/>
      </w:r>
      <w:r>
        <w:t xml:space="preserve"> </w:t>
      </w:r>
      <w:r>
        <w:sym w:font="Symbol" w:char="F0B1"/>
      </w:r>
      <w:r>
        <w:sym w:font="Symbol" w:char="F034"/>
      </w:r>
      <w:r>
        <w:t>)</w:t>
      </w:r>
      <w:r>
        <w:rPr>
          <w:noProof/>
        </w:rPr>
        <w:t xml:space="preserve"> -</w:t>
      </w:r>
      <w:r>
        <w:t xml:space="preserve"> ср</w:t>
      </w:r>
      <w:bookmarkStart w:id="2068" w:name="OCRUncertain923"/>
      <w:r>
        <w:t>е</w:t>
      </w:r>
      <w:bookmarkEnd w:id="2068"/>
      <w:r>
        <w:t>дни</w:t>
      </w:r>
      <w:bookmarkStart w:id="2069" w:name="OCRUncertain924"/>
      <w:r>
        <w:t>е</w:t>
      </w:r>
      <w:bookmarkEnd w:id="2069"/>
      <w:r>
        <w:t xml:space="preserve"> высоты волн, которые должны приниматься согласно рис.</w:t>
      </w:r>
      <w:r>
        <w:rPr>
          <w:noProof/>
        </w:rPr>
        <w:t xml:space="preserve"> 1,</w:t>
      </w:r>
      <w:r>
        <w:t xml:space="preserve"> по расчет</w:t>
      </w:r>
      <w:r>
        <w:softHyphen/>
        <w:t>ной скорости ветра и проек</w:t>
      </w:r>
      <w:r>
        <w:softHyphen/>
        <w:t>циям л</w:t>
      </w:r>
      <w:bookmarkStart w:id="2070" w:name="OCRUncertain928"/>
      <w:r>
        <w:t>у</w:t>
      </w:r>
      <w:bookmarkEnd w:id="2070"/>
      <w:r>
        <w:t>чей</w:t>
      </w:r>
      <w:r>
        <w:rPr>
          <w:noProof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n</w:t>
      </w:r>
      <w:r>
        <w:rPr>
          <w:lang w:val="en-US"/>
        </w:rPr>
        <w:t xml:space="preserve">, </w:t>
      </w:r>
      <w:r>
        <w:t xml:space="preserve">м, на </w:t>
      </w:r>
      <w:bookmarkStart w:id="2071" w:name="OCRUncertain931"/>
      <w:r>
        <w:t>направление</w:t>
      </w:r>
      <w:bookmarkEnd w:id="2071"/>
      <w:r>
        <w:t xml:space="preserve"> главного луча, совпадающего с направле</w:t>
      </w:r>
      <w:r>
        <w:softHyphen/>
        <w:t>нием ветра. Лучи проводят</w:t>
      </w:r>
      <w:bookmarkStart w:id="2072" w:name="OCRUncertain936"/>
      <w:r>
        <w:softHyphen/>
      </w:r>
      <w:bookmarkEnd w:id="2072"/>
      <w:r>
        <w:t>ся из расчетной точки до пересеч</w:t>
      </w:r>
      <w:bookmarkStart w:id="2073" w:name="OCRUncertain938"/>
      <w:r>
        <w:t>е</w:t>
      </w:r>
      <w:bookmarkEnd w:id="2073"/>
      <w:r>
        <w:t>ния с линией бере</w:t>
      </w:r>
      <w:r>
        <w:softHyphen/>
        <w:t xml:space="preserve">га с интервалом </w:t>
      </w:r>
      <w:r>
        <w:sym w:font="Symbol" w:char="F0B1"/>
      </w:r>
      <w:r>
        <w:t>22,5 град от главного луча.</w:t>
      </w:r>
    </w:p>
    <w:p w:rsidR="00000000" w:rsidRDefault="003A62CE">
      <w:pPr>
        <w:ind w:firstLine="284"/>
        <w:jc w:val="both"/>
        <w:rPr>
          <w:noProof/>
        </w:rPr>
      </w:pPr>
      <w:r>
        <w:t>При наличии перед расчетным створом большого количества препятствий в ви</w:t>
      </w:r>
      <w:r>
        <w:t>де островов с угловыми размерами менее</w:t>
      </w:r>
      <w:r>
        <w:rPr>
          <w:noProof/>
        </w:rPr>
        <w:t xml:space="preserve"> </w:t>
      </w:r>
      <w:r>
        <w:rPr>
          <w:noProof/>
        </w:rPr>
        <w:sym w:font="Symbol" w:char="F0B1"/>
      </w:r>
      <w:r>
        <w:rPr>
          <w:noProof/>
        </w:rPr>
        <w:t>22,5</w:t>
      </w:r>
      <w:r>
        <w:t xml:space="preserve"> град и суммой угловых  размеров более</w:t>
      </w:r>
      <w:r>
        <w:rPr>
          <w:noProof/>
        </w:rPr>
        <w:t xml:space="preserve"> 22</w:t>
      </w:r>
      <w:r>
        <w:t>,</w:t>
      </w:r>
      <w:r>
        <w:rPr>
          <w:noProof/>
        </w:rPr>
        <w:t>5</w:t>
      </w:r>
      <w:r>
        <w:t xml:space="preserve"> град среднюю высоту волн </w:t>
      </w:r>
      <w:r>
        <w:rPr>
          <w:position w:val="-10"/>
        </w:rPr>
        <w:object w:dxaOrig="279" w:dyaOrig="380">
          <v:shape id="_x0000_i1235" type="#_x0000_t75" style="width:14.25pt;height:18.75pt" o:ole="">
            <v:imagedata r:id="rId367" o:title=""/>
          </v:shape>
          <o:OLEObject Type="Embed" ProgID="Equation.2" ShapeID="_x0000_i1235" DrawAspect="Content" ObjectID="_1427226658" r:id="rId369"/>
        </w:object>
      </w:r>
      <w:r>
        <w:t xml:space="preserve">, м, в секторе </w:t>
      </w:r>
      <w:r>
        <w:rPr>
          <w:i/>
          <w:lang w:val="en-US"/>
        </w:rPr>
        <w:t>n</w:t>
      </w:r>
      <w:r>
        <w:t xml:space="preserve"> необходимо определять по фор</w:t>
      </w:r>
      <w:r>
        <w:softHyphen/>
        <w:t>му</w:t>
      </w:r>
      <w:bookmarkStart w:id="2074" w:name="OCRUncertain953"/>
      <w:r>
        <w:t>л</w:t>
      </w:r>
      <w:bookmarkEnd w:id="2074"/>
      <w:r>
        <w:t>е</w:t>
      </w:r>
      <w:r>
        <w:rPr>
          <w:noProof/>
        </w:rPr>
        <w:t xml:space="preserve">  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24"/>
        </w:rPr>
        <w:object w:dxaOrig="2480" w:dyaOrig="639">
          <v:shape id="_x0000_i1236" type="#_x0000_t75" style="width:123.75pt;height:32.25pt" o:ole="">
            <v:imagedata r:id="rId370" o:title=""/>
          </v:shape>
          <o:OLEObject Type="Embed" ProgID="Equation.2" ShapeID="_x0000_i1236" DrawAspect="Content" ObjectID="_1427226659" r:id="rId371"/>
        </w:object>
      </w:r>
      <w:r>
        <w:rPr>
          <w:noProof/>
        </w:rPr>
        <w:t xml:space="preserve">,     (152a)*      </w:t>
      </w:r>
    </w:p>
    <w:p w:rsidR="00000000" w:rsidRDefault="003A62CE">
      <w:pPr>
        <w:ind w:firstLine="284"/>
        <w:jc w:val="both"/>
      </w:pPr>
      <w:r>
        <w:t xml:space="preserve">где   </w:t>
      </w:r>
      <w:r>
        <w:rPr>
          <w:i/>
        </w:rPr>
        <w:sym w:font="Symbol" w:char="F063"/>
      </w:r>
      <w:r>
        <w:rPr>
          <w:i/>
          <w:vertAlign w:val="subscript"/>
          <w:lang w:val="en-US"/>
        </w:rPr>
        <w:t>ni</w:t>
      </w:r>
      <w:r>
        <w:rPr>
          <w:lang w:val="en-US"/>
        </w:rPr>
        <w:t xml:space="preserve">,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nj</w:t>
      </w:r>
      <w:r>
        <w:rPr>
          <w:lang w:val="en-US"/>
        </w:rPr>
        <w:t xml:space="preserve"> </w:t>
      </w:r>
      <w:r>
        <w:t>- соответственно угло</w:t>
      </w:r>
      <w:bookmarkStart w:id="2075" w:name="OCRUncertain962"/>
      <w:r>
        <w:t>в</w:t>
      </w:r>
      <w:bookmarkEnd w:id="2075"/>
      <w:r>
        <w:t xml:space="preserve">ые размеры </w:t>
      </w:r>
      <w:r>
        <w:rPr>
          <w:i/>
          <w:lang w:val="en-US"/>
        </w:rPr>
        <w:t>i</w:t>
      </w:r>
      <w:r>
        <w:t xml:space="preserve">- го препятствия и </w:t>
      </w:r>
      <w:bookmarkStart w:id="2076" w:name="OCRUncertain964"/>
      <w:r>
        <w:rPr>
          <w:i/>
          <w:lang w:val="en-US"/>
        </w:rPr>
        <w:t>j</w:t>
      </w:r>
      <w:r>
        <w:t>-</w:t>
      </w:r>
      <w:bookmarkEnd w:id="2076"/>
      <w:r>
        <w:t>го промежутка между соседними препятствиями, отн</w:t>
      </w:r>
      <w:bookmarkStart w:id="2077" w:name="OCRUncertain965"/>
      <w:r>
        <w:t>е</w:t>
      </w:r>
      <w:bookmarkEnd w:id="2077"/>
      <w:r>
        <w:t>с</w:t>
      </w:r>
      <w:bookmarkStart w:id="2078" w:name="OCRUncertain966"/>
      <w:r>
        <w:t>е</w:t>
      </w:r>
      <w:bookmarkEnd w:id="2078"/>
      <w:r>
        <w:t>нны</w:t>
      </w:r>
      <w:bookmarkStart w:id="2079" w:name="OCRUncertain967"/>
      <w:r>
        <w:t>е</w:t>
      </w:r>
      <w:bookmarkEnd w:id="2079"/>
      <w:r>
        <w:t xml:space="preserve"> к </w:t>
      </w:r>
      <w:bookmarkStart w:id="2080" w:name="OCRUncertain968"/>
      <w:r>
        <w:t>у</w:t>
      </w:r>
      <w:bookmarkEnd w:id="2080"/>
      <w:r>
        <w:t>гл</w:t>
      </w:r>
      <w:bookmarkStart w:id="2081" w:name="OCRUncertain969"/>
      <w:r>
        <w:t>у</w:t>
      </w:r>
      <w:bookmarkEnd w:id="2081"/>
      <w:r>
        <w:rPr>
          <w:noProof/>
        </w:rPr>
        <w:t xml:space="preserve"> 22,5</w:t>
      </w:r>
      <w:r>
        <w:t xml:space="preserve"> град </w:t>
      </w:r>
      <w:bookmarkStart w:id="2082" w:name="OCRUncertain970"/>
      <w:r>
        <w:t>(</w:t>
      </w:r>
      <w:bookmarkStart w:id="2083" w:name="OCRUncertain974"/>
      <w:bookmarkEnd w:id="2082"/>
      <w:r>
        <w:rPr>
          <w:i/>
          <w:lang w:val="en-US"/>
        </w:rPr>
        <w:t>i</w:t>
      </w:r>
      <w:r>
        <w:rPr>
          <w:lang w:val="en-US"/>
        </w:rPr>
        <w:t>=1,2,3...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n</w:t>
      </w:r>
      <w:r>
        <w:t xml:space="preserve">; </w:t>
      </w:r>
      <w:r>
        <w:rPr>
          <w:i/>
          <w:lang w:val="en-US"/>
        </w:rPr>
        <w:t>j</w:t>
      </w:r>
      <w:r>
        <w:rPr>
          <w:lang w:val="en-US"/>
        </w:rPr>
        <w:t>=1,2,3,...,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n</w:t>
      </w:r>
      <w:r>
        <w:rPr>
          <w:noProof/>
        </w:rPr>
        <w:t>)</w:t>
      </w:r>
      <w:bookmarkEnd w:id="2083"/>
      <w:r>
        <w:t xml:space="preserve"> </w:t>
      </w:r>
      <w:bookmarkStart w:id="2084" w:name="OCRUncertain975"/>
      <w:r>
        <w:t>в</w:t>
      </w:r>
      <w:r>
        <w:rPr>
          <w:lang w:val="en-US"/>
        </w:rPr>
        <w:t xml:space="preserve"> </w:t>
      </w:r>
      <w:r>
        <w:t>пределах</w:t>
      </w:r>
      <w:bookmarkEnd w:id="2084"/>
      <w:r>
        <w:t xml:space="preserve"> </w:t>
      </w:r>
      <w:bookmarkStart w:id="2085" w:name="OCRUncertain976"/>
      <w:r>
        <w:rPr>
          <w:i/>
          <w:lang w:val="en-US"/>
        </w:rPr>
        <w:t>n</w:t>
      </w:r>
      <w:r>
        <w:rPr>
          <w:lang w:val="en-US"/>
        </w:rPr>
        <w:t>-</w:t>
      </w:r>
      <w:r>
        <w:t>г</w:t>
      </w:r>
      <w:bookmarkEnd w:id="2085"/>
      <w:r>
        <w:t>о с</w:t>
      </w:r>
      <w:bookmarkStart w:id="2086" w:name="OCRUncertain977"/>
      <w:r>
        <w:t>е</w:t>
      </w:r>
      <w:bookmarkEnd w:id="2086"/>
      <w:r>
        <w:t>ктора, назнача</w:t>
      </w:r>
      <w:bookmarkStart w:id="2087" w:name="OCRUncertain978"/>
      <w:r>
        <w:t>е</w:t>
      </w:r>
      <w:bookmarkEnd w:id="2087"/>
      <w:r>
        <w:t>мого в интервал</w:t>
      </w:r>
      <w:bookmarkStart w:id="2088" w:name="OCRUncertain979"/>
      <w:r>
        <w:t>е</w:t>
      </w:r>
      <w:bookmarkEnd w:id="2088"/>
      <w:r>
        <w:t xml:space="preserve"> ±11,25 град от направл</w:t>
      </w:r>
      <w:bookmarkStart w:id="2089" w:name="OCRUncertain980"/>
      <w:r>
        <w:t>е</w:t>
      </w:r>
      <w:bookmarkEnd w:id="2089"/>
      <w:r>
        <w:softHyphen/>
        <w:t>ния луч</w:t>
      </w:r>
      <w:bookmarkStart w:id="2090" w:name="OCRUncertain981"/>
      <w:r>
        <w:t>а</w:t>
      </w:r>
      <w:bookmarkEnd w:id="2090"/>
      <w:r>
        <w:t>.</w:t>
      </w:r>
    </w:p>
    <w:p w:rsidR="00000000" w:rsidRDefault="003A62CE">
      <w:pPr>
        <w:ind w:firstLine="284"/>
        <w:jc w:val="both"/>
      </w:pPr>
      <w:r>
        <w:t xml:space="preserve">Средние высоты волн </w:t>
      </w:r>
      <w:bookmarkStart w:id="2091" w:name="OCRUncertain984"/>
      <w:r>
        <w:rPr>
          <w:position w:val="-20"/>
        </w:rPr>
        <w:object w:dxaOrig="680" w:dyaOrig="460">
          <v:shape id="_x0000_i1237" type="#_x0000_t75" style="width:33.75pt;height:23.25pt" o:ole="">
            <v:imagedata r:id="rId372" o:title=""/>
          </v:shape>
          <o:OLEObject Type="Embed" ProgID="Equation.2" ShapeID="_x0000_i1237" DrawAspect="Content" ObjectID="_1427226660" r:id="rId373"/>
        </w:object>
      </w:r>
      <w:r>
        <w:t>,</w:t>
      </w:r>
      <w:bookmarkEnd w:id="2091"/>
      <w:r>
        <w:t xml:space="preserve"> м, следует опред</w:t>
      </w:r>
      <w:bookmarkStart w:id="2092" w:name="OCRUncertain985"/>
      <w:r>
        <w:t>е</w:t>
      </w:r>
      <w:bookmarkEnd w:id="2092"/>
      <w:r>
        <w:softHyphen/>
        <w:t>лять по рис.</w:t>
      </w:r>
      <w:r>
        <w:rPr>
          <w:noProof/>
        </w:rPr>
        <w:t xml:space="preserve"> 1</w:t>
      </w:r>
      <w:r>
        <w:t xml:space="preserve"> по расч</w:t>
      </w:r>
      <w:bookmarkStart w:id="2093" w:name="OCRUncertain986"/>
      <w:r>
        <w:t>е</w:t>
      </w:r>
      <w:bookmarkEnd w:id="2093"/>
      <w:r>
        <w:t xml:space="preserve">тной скорости </w:t>
      </w:r>
      <w:bookmarkStart w:id="2094" w:name="OCRUncertain987"/>
      <w:r>
        <w:t>ве</w:t>
      </w:r>
      <w:bookmarkEnd w:id="2094"/>
      <w:r>
        <w:t xml:space="preserve">тра и разгону </w:t>
      </w:r>
      <w:bookmarkStart w:id="2095" w:name="OCRUncertain988"/>
      <w:r>
        <w:rPr>
          <w:i/>
          <w:lang w:val="en-US"/>
        </w:rPr>
        <w:t>L</w:t>
      </w:r>
      <w:r>
        <w:rPr>
          <w:noProof/>
        </w:rPr>
        <w:t>,</w:t>
      </w:r>
      <w:bookmarkEnd w:id="2095"/>
      <w:r>
        <w:t xml:space="preserve"> равному </w:t>
      </w:r>
      <w:bookmarkStart w:id="2096" w:name="OCRUncertain989"/>
      <w:r>
        <w:t>п</w:t>
      </w:r>
      <w:bookmarkEnd w:id="2096"/>
      <w:r>
        <w:t>ро</w:t>
      </w:r>
      <w:bookmarkStart w:id="2097" w:name="OCRUncertain990"/>
      <w:r>
        <w:t>е</w:t>
      </w:r>
      <w:bookmarkEnd w:id="2097"/>
      <w:r>
        <w:t>кци</w:t>
      </w:r>
      <w:bookmarkStart w:id="2098" w:name="OCRUncertain991"/>
      <w:r>
        <w:t>я</w:t>
      </w:r>
      <w:bookmarkEnd w:id="2098"/>
      <w:r>
        <w:t>м луч</w:t>
      </w:r>
      <w:bookmarkStart w:id="2099" w:name="OCRUncertain992"/>
      <w:r>
        <w:t>е</w:t>
      </w:r>
      <w:bookmarkEnd w:id="2099"/>
      <w:r>
        <w:t>й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i/>
          <w:noProof/>
          <w:vertAlign w:val="subscript"/>
        </w:rPr>
        <w:t>ni</w:t>
      </w:r>
      <w:r>
        <w:rPr>
          <w:i/>
          <w:noProof/>
        </w:rPr>
        <w:t xml:space="preserve"> </w:t>
      </w:r>
      <w:r>
        <w:t>и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nj</w:t>
      </w:r>
      <w:bookmarkStart w:id="2100" w:name="OCRUncertain994"/>
      <w:r>
        <w:rPr>
          <w:noProof/>
        </w:rPr>
        <w:t>,</w:t>
      </w:r>
      <w:bookmarkEnd w:id="2100"/>
      <w:r>
        <w:t xml:space="preserve"> м, на направ</w:t>
      </w:r>
      <w:r>
        <w:softHyphen/>
        <w:t>ление в</w:t>
      </w:r>
      <w:bookmarkStart w:id="2101" w:name="OCRUncertain995"/>
      <w:r>
        <w:t>е</w:t>
      </w:r>
      <w:bookmarkEnd w:id="2101"/>
      <w:r>
        <w:t>тра. Лучи</w:t>
      </w:r>
      <w:r>
        <w:rPr>
          <w:lang w:val="en-US"/>
        </w:rPr>
        <w:t xml:space="preserve"> </w:t>
      </w:r>
      <w:r>
        <w:rPr>
          <w:i/>
          <w:noProof/>
        </w:rPr>
        <w:t>L</w:t>
      </w:r>
      <w:r>
        <w:rPr>
          <w:i/>
          <w:noProof/>
          <w:vertAlign w:val="subscript"/>
        </w:rPr>
        <w:t>ni</w:t>
      </w:r>
      <w:r>
        <w:rPr>
          <w:i/>
          <w:noProof/>
        </w:rPr>
        <w:t xml:space="preserve"> </w:t>
      </w:r>
      <w:r>
        <w:t>и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n</w:t>
      </w:r>
      <w:r>
        <w:t xml:space="preserve">  равны соотв</w:t>
      </w:r>
      <w:bookmarkStart w:id="2102" w:name="OCRUncertain1001"/>
      <w:r>
        <w:t>е</w:t>
      </w:r>
      <w:bookmarkEnd w:id="2102"/>
      <w:r>
        <w:t>тственно расстоянию от расч</w:t>
      </w:r>
      <w:bookmarkStart w:id="2103" w:name="OCRUncertain1002"/>
      <w:r>
        <w:t>е</w:t>
      </w:r>
      <w:bookmarkEnd w:id="2103"/>
      <w:r>
        <w:t>тной точки до п</w:t>
      </w:r>
      <w:bookmarkStart w:id="2104" w:name="OCRUncertain1003"/>
      <w:r>
        <w:t>е</w:t>
      </w:r>
      <w:bookmarkEnd w:id="2104"/>
      <w:r>
        <w:t>р</w:t>
      </w:r>
      <w:bookmarkStart w:id="2105" w:name="OCRUncertain1004"/>
      <w:r>
        <w:t>е</w:t>
      </w:r>
      <w:bookmarkEnd w:id="2105"/>
      <w:r>
        <w:t>сеч</w:t>
      </w:r>
      <w:bookmarkStart w:id="2106" w:name="OCRUncertain1005"/>
      <w:r>
        <w:t>е</w:t>
      </w:r>
      <w:bookmarkEnd w:id="2106"/>
      <w:r>
        <w:t>ния с 1-м преп</w:t>
      </w:r>
      <w:bookmarkStart w:id="2107" w:name="OCRUncertain1006"/>
      <w:r>
        <w:t>я</w:t>
      </w:r>
      <w:bookmarkEnd w:id="2107"/>
      <w:r>
        <w:t>тстви</w:t>
      </w:r>
      <w:bookmarkStart w:id="2108" w:name="OCRUncertain1007"/>
      <w:r>
        <w:t>е</w:t>
      </w:r>
      <w:bookmarkEnd w:id="2108"/>
      <w:r>
        <w:t>м или подв</w:t>
      </w:r>
      <w:bookmarkStart w:id="2109" w:name="OCRUncertain1008"/>
      <w:r>
        <w:t>е</w:t>
      </w:r>
      <w:bookmarkEnd w:id="2109"/>
      <w:r>
        <w:t>тренным б</w:t>
      </w:r>
      <w:bookmarkStart w:id="2110" w:name="OCRUncertain1009"/>
      <w:r>
        <w:t>е</w:t>
      </w:r>
      <w:bookmarkEnd w:id="2110"/>
      <w:r>
        <w:t>р</w:t>
      </w:r>
      <w:bookmarkStart w:id="2111" w:name="OCRUncertain1010"/>
      <w:r>
        <w:t>е</w:t>
      </w:r>
      <w:bookmarkEnd w:id="2111"/>
      <w:r>
        <w:t xml:space="preserve">гом в </w:t>
      </w:r>
      <w:r>
        <w:rPr>
          <w:i/>
          <w:lang w:val="en-US"/>
        </w:rPr>
        <w:t xml:space="preserve">j </w:t>
      </w:r>
      <w:r>
        <w:rPr>
          <w:lang w:val="en-US"/>
        </w:rPr>
        <w:t>-</w:t>
      </w:r>
      <w:r>
        <w:t>м промежутк</w:t>
      </w:r>
      <w:bookmarkStart w:id="2112" w:name="OCRUncertain1012"/>
      <w:r>
        <w:t>е</w:t>
      </w:r>
      <w:bookmarkEnd w:id="2112"/>
      <w:r>
        <w:t>.</w:t>
      </w:r>
    </w:p>
    <w:p w:rsidR="00000000" w:rsidRDefault="003A62CE">
      <w:pPr>
        <w:ind w:firstLine="284"/>
        <w:jc w:val="both"/>
        <w:rPr>
          <w:noProof/>
        </w:rPr>
      </w:pPr>
      <w:r>
        <w:t>Ср</w:t>
      </w:r>
      <w:bookmarkStart w:id="2113" w:name="OCRUncertain1013"/>
      <w:r>
        <w:t>е</w:t>
      </w:r>
      <w:bookmarkEnd w:id="2113"/>
      <w:r>
        <w:t>дний пер</w:t>
      </w:r>
      <w:bookmarkStart w:id="2114" w:name="OCRUncertain1014"/>
      <w:r>
        <w:t>и</w:t>
      </w:r>
      <w:bookmarkEnd w:id="2114"/>
      <w:r>
        <w:t xml:space="preserve">од </w:t>
      </w:r>
      <w:bookmarkStart w:id="2115" w:name="OCRUncertain1015"/>
      <w:r>
        <w:t>в</w:t>
      </w:r>
      <w:bookmarkEnd w:id="2115"/>
      <w:r>
        <w:t>олн опр</w:t>
      </w:r>
      <w:bookmarkStart w:id="2116" w:name="OCRUncertain1016"/>
      <w:r>
        <w:t>е</w:t>
      </w:r>
      <w:bookmarkEnd w:id="2116"/>
      <w:r>
        <w:t>д</w:t>
      </w:r>
      <w:bookmarkStart w:id="2117" w:name="OCRUncertain1017"/>
      <w:r>
        <w:t>е</w:t>
      </w:r>
      <w:bookmarkEnd w:id="2117"/>
      <w:r>
        <w:t>ля</w:t>
      </w:r>
      <w:bookmarkStart w:id="2118" w:name="OCRUncertain1018"/>
      <w:r>
        <w:t>е</w:t>
      </w:r>
      <w:bookmarkEnd w:id="2118"/>
      <w:r>
        <w:t xml:space="preserve">тся по </w:t>
      </w:r>
      <w:bookmarkStart w:id="2119" w:name="OCRUncertain1019"/>
      <w:r>
        <w:t>безразмер</w:t>
      </w:r>
      <w:bookmarkEnd w:id="2119"/>
      <w:r>
        <w:t>ной в</w:t>
      </w:r>
      <w:bookmarkStart w:id="2120" w:name="OCRUncertain1020"/>
      <w:r>
        <w:t>е</w:t>
      </w:r>
      <w:bookmarkEnd w:id="2120"/>
      <w:r>
        <w:t>личин</w:t>
      </w:r>
      <w:bookmarkStart w:id="2121" w:name="OCRUncertain1021"/>
      <w:r>
        <w:t>е</w:t>
      </w:r>
      <w:bookmarkEnd w:id="2121"/>
      <w:r>
        <w:t xml:space="preserve"> </w:t>
      </w:r>
      <w:r>
        <w:rPr>
          <w:position w:val="-10"/>
        </w:rPr>
        <w:object w:dxaOrig="700" w:dyaOrig="360">
          <v:shape id="_x0000_i1238" type="#_x0000_t75" style="width:35.25pt;height:18pt" o:ole="">
            <v:imagedata r:id="rId374" o:title=""/>
          </v:shape>
          <o:OLEObject Type="Embed" ProgID="Equation.2" ShapeID="_x0000_i1238" DrawAspect="Content" ObjectID="_1427226661" r:id="rId375"/>
        </w:object>
      </w:r>
      <w:r>
        <w:t>, которая принимается согласно рис.</w:t>
      </w:r>
      <w:r>
        <w:rPr>
          <w:noProof/>
        </w:rPr>
        <w:t xml:space="preserve"> 1</w:t>
      </w:r>
      <w:r>
        <w:t xml:space="preserve"> при известной б</w:t>
      </w:r>
      <w:bookmarkStart w:id="2122" w:name="OCRUncertain1025"/>
      <w:r>
        <w:t>ез</w:t>
      </w:r>
      <w:bookmarkEnd w:id="2122"/>
      <w:r>
        <w:t xml:space="preserve">размерной </w:t>
      </w:r>
      <w:bookmarkStart w:id="2123" w:name="OCRUncertain1026"/>
      <w:r>
        <w:t>величине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800" w:dyaOrig="400">
          <v:shape id="_x0000_i1239" type="#_x0000_t75" style="width:39.75pt;height:20.25pt" o:ole="">
            <v:imagedata r:id="rId376" o:title=""/>
          </v:shape>
          <o:OLEObject Type="Embed" ProgID="Equation.2" ShapeID="_x0000_i1239" DrawAspect="Content" ObjectID="_1427226662" r:id="rId377"/>
        </w:object>
      </w:r>
      <w:r>
        <w:t>.</w:t>
      </w:r>
      <w:bookmarkEnd w:id="2123"/>
      <w:r>
        <w:t xml:space="preserve"> Среднюю длину волн следует опр</w:t>
      </w:r>
      <w:r>
        <w:t>ед</w:t>
      </w:r>
      <w:bookmarkStart w:id="2124" w:name="OCRUncertain1029"/>
      <w:r>
        <w:t>е</w:t>
      </w:r>
      <w:bookmarkEnd w:id="2124"/>
      <w:r>
        <w:t>лять по форму</w:t>
      </w:r>
      <w:r>
        <w:softHyphen/>
        <w:t>ле</w:t>
      </w:r>
      <w:r>
        <w:rPr>
          <w:noProof/>
        </w:rPr>
        <w:t xml:space="preserve"> (151).</w:t>
      </w:r>
    </w:p>
    <w:p w:rsidR="00000000" w:rsidRDefault="003A62CE">
      <w:pPr>
        <w:ind w:firstLine="284"/>
        <w:jc w:val="both"/>
        <w:rPr>
          <w:sz w:val="18"/>
        </w:rPr>
      </w:pP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>Примечание. Конфигур</w:t>
      </w:r>
      <w:bookmarkStart w:id="2125" w:name="OCRUncertain1035"/>
      <w:r>
        <w:rPr>
          <w:sz w:val="18"/>
        </w:rPr>
        <w:t>а</w:t>
      </w:r>
      <w:bookmarkEnd w:id="2125"/>
      <w:r>
        <w:rPr>
          <w:sz w:val="18"/>
        </w:rPr>
        <w:t>ци</w:t>
      </w:r>
      <w:bookmarkStart w:id="2126" w:name="OCRUncertain1036"/>
      <w:r>
        <w:rPr>
          <w:sz w:val="18"/>
        </w:rPr>
        <w:t>й</w:t>
      </w:r>
      <w:bookmarkEnd w:id="2126"/>
      <w:r>
        <w:rPr>
          <w:sz w:val="18"/>
        </w:rPr>
        <w:t xml:space="preserve"> береговой черты принимается сложной, если величина </w:t>
      </w:r>
      <w:r>
        <w:rPr>
          <w:i/>
          <w:sz w:val="18"/>
          <w:lang w:val="en-US"/>
        </w:rPr>
        <w:t>L</w:t>
      </w:r>
      <w:r>
        <w:rPr>
          <w:i/>
          <w:sz w:val="18"/>
          <w:vertAlign w:val="subscript"/>
          <w:lang w:val="en-US"/>
        </w:rPr>
        <w:t>max</w:t>
      </w:r>
      <w:r>
        <w:rPr>
          <w:sz w:val="18"/>
          <w:lang w:val="en-US"/>
        </w:rPr>
        <w:t>/</w:t>
      </w:r>
      <w:r>
        <w:rPr>
          <w:i/>
          <w:sz w:val="18"/>
          <w:lang w:val="en-US"/>
        </w:rPr>
        <w:t>L</w:t>
      </w:r>
      <w:r>
        <w:rPr>
          <w:i/>
          <w:sz w:val="18"/>
          <w:vertAlign w:val="subscript"/>
          <w:lang w:val="en-US"/>
        </w:rPr>
        <w:t xml:space="preserve">min </w:t>
      </w:r>
      <w:r>
        <w:rPr>
          <w:sz w:val="18"/>
          <w:lang w:val="en-US"/>
        </w:rPr>
        <w:sym w:font="Symbol" w:char="F0B3"/>
      </w:r>
      <w:r>
        <w:rPr>
          <w:sz w:val="18"/>
          <w:lang w:val="en-US"/>
        </w:rPr>
        <w:t xml:space="preserve">2, </w:t>
      </w:r>
      <w:r>
        <w:rPr>
          <w:sz w:val="18"/>
        </w:rPr>
        <w:t xml:space="preserve">где </w:t>
      </w:r>
      <w:r>
        <w:rPr>
          <w:i/>
          <w:sz w:val="18"/>
          <w:lang w:val="en-US"/>
        </w:rPr>
        <w:t>L</w:t>
      </w:r>
      <w:r>
        <w:rPr>
          <w:i/>
          <w:sz w:val="18"/>
          <w:vertAlign w:val="subscript"/>
          <w:lang w:val="en-US"/>
        </w:rPr>
        <w:t>max</w:t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и </w:t>
      </w:r>
      <w:r>
        <w:rPr>
          <w:i/>
          <w:sz w:val="18"/>
          <w:lang w:val="en-US"/>
        </w:rPr>
        <w:t>L</w:t>
      </w:r>
      <w:r>
        <w:rPr>
          <w:i/>
          <w:sz w:val="18"/>
          <w:vertAlign w:val="subscript"/>
          <w:lang w:val="en-US"/>
        </w:rPr>
        <w:t>min</w:t>
      </w:r>
      <w:r>
        <w:rPr>
          <w:sz w:val="18"/>
        </w:rPr>
        <w:t xml:space="preserve"> </w:t>
      </w:r>
      <w:bookmarkStart w:id="2127" w:name="OCRUncertain1050"/>
      <w:r>
        <w:rPr>
          <w:sz w:val="18"/>
          <w:lang w:val="en-US"/>
        </w:rPr>
        <w:t xml:space="preserve">- </w:t>
      </w:r>
      <w:r>
        <w:rPr>
          <w:sz w:val="18"/>
        </w:rPr>
        <w:t>наибольший</w:t>
      </w:r>
      <w:bookmarkEnd w:id="2127"/>
      <w:r>
        <w:rPr>
          <w:sz w:val="18"/>
        </w:rPr>
        <w:t xml:space="preserve"> и наименьший лучи, проведенные  из расчетной точки</w:t>
      </w:r>
      <w:r>
        <w:rPr>
          <w:noProof/>
          <w:sz w:val="18"/>
        </w:rPr>
        <w:t xml:space="preserve"> </w:t>
      </w:r>
      <w:r>
        <w:rPr>
          <w:sz w:val="18"/>
        </w:rPr>
        <w:t>в с</w:t>
      </w:r>
      <w:bookmarkStart w:id="2128" w:name="OCRUncertain1057"/>
      <w:r>
        <w:rPr>
          <w:sz w:val="18"/>
        </w:rPr>
        <w:t>е</w:t>
      </w:r>
      <w:bookmarkEnd w:id="2128"/>
      <w:r>
        <w:rPr>
          <w:sz w:val="18"/>
        </w:rPr>
        <w:t>ктор</w:t>
      </w:r>
      <w:bookmarkStart w:id="2129" w:name="OCRUncertain1058"/>
      <w:r>
        <w:rPr>
          <w:sz w:val="18"/>
        </w:rPr>
        <w:t>е</w:t>
      </w:r>
      <w:bookmarkEnd w:id="2129"/>
      <w:r>
        <w:rPr>
          <w:sz w:val="18"/>
        </w:rPr>
        <w:t xml:space="preserve"> </w:t>
      </w:r>
      <w:r>
        <w:rPr>
          <w:sz w:val="18"/>
        </w:rPr>
        <w:sym w:font="Symbol" w:char="F0B1"/>
      </w:r>
      <w:r>
        <w:rPr>
          <w:sz w:val="18"/>
        </w:rPr>
        <w:t>45 гр</w:t>
      </w:r>
      <w:bookmarkStart w:id="2130" w:name="OCRUncertain1061"/>
      <w:r>
        <w:rPr>
          <w:sz w:val="18"/>
        </w:rPr>
        <w:t>я</w:t>
      </w:r>
      <w:bookmarkEnd w:id="2130"/>
      <w:r>
        <w:rPr>
          <w:sz w:val="18"/>
        </w:rPr>
        <w:t xml:space="preserve">д от </w:t>
      </w:r>
      <w:bookmarkStart w:id="2131" w:name="OCRUncertain1062"/>
      <w:r>
        <w:rPr>
          <w:sz w:val="18"/>
        </w:rPr>
        <w:t>направления</w:t>
      </w:r>
      <w:bookmarkStart w:id="2132" w:name="OCRUncertain1064"/>
      <w:bookmarkEnd w:id="2131"/>
      <w:r>
        <w:rPr>
          <w:sz w:val="18"/>
        </w:rPr>
        <w:t xml:space="preserve"> ветра</w:t>
      </w:r>
      <w:bookmarkEnd w:id="2132"/>
      <w:r>
        <w:rPr>
          <w:sz w:val="18"/>
        </w:rPr>
        <w:t xml:space="preserve"> до пересечения с подветренным берегом.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15*.</w:t>
      </w:r>
      <w:r>
        <w:t xml:space="preserve"> Высоту волны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rPr>
          <w:lang w:val="en-US"/>
        </w:rPr>
        <w:t xml:space="preserve"> </w:t>
      </w:r>
      <w:r>
        <w:t>%</w:t>
      </w:r>
      <w:r>
        <w:rPr>
          <w:lang w:val="en-US"/>
        </w:rPr>
        <w:t>-</w:t>
      </w:r>
      <w:r>
        <w:t xml:space="preserve">ной обеспеченности </w:t>
      </w:r>
      <w:bookmarkStart w:id="2133" w:name="OCRUncertain1075"/>
      <w:r>
        <w:t>в</w:t>
      </w:r>
      <w:bookmarkEnd w:id="2133"/>
      <w:r>
        <w:t xml:space="preserve"> системе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d,i</w:t>
      </w:r>
      <w:r>
        <w:rPr>
          <w:lang w:val="en-US"/>
        </w:rPr>
        <w:t>,</w:t>
      </w:r>
      <w:r>
        <w:t xml:space="preserve"> м</w:t>
      </w:r>
      <w:r>
        <w:rPr>
          <w:lang w:val="en-US"/>
        </w:rPr>
        <w:t>,</w:t>
      </w:r>
      <w:r>
        <w:t xml:space="preserve"> следует определять умножением сред</w:t>
      </w:r>
      <w:r>
        <w:softHyphen/>
        <w:t xml:space="preserve">ней высоты волн на коэффициент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i</w:t>
      </w:r>
      <w:r>
        <w:t>, принимаемый по графикам рис.</w:t>
      </w:r>
      <w:r>
        <w:rPr>
          <w:noProof/>
        </w:rPr>
        <w:t xml:space="preserve"> 2</w:t>
      </w:r>
      <w:r>
        <w:t xml:space="preserve"> для безразмерной величины </w:t>
      </w:r>
      <w:r>
        <w:rPr>
          <w:position w:val="-10"/>
        </w:rPr>
        <w:object w:dxaOrig="660" w:dyaOrig="380">
          <v:shape id="_x0000_i1240" type="#_x0000_t75" style="width:33pt;height:18.75pt" o:ole="">
            <v:imagedata r:id="rId378" o:title=""/>
          </v:shape>
          <o:OLEObject Type="Embed" ProgID="Equation.2" ShapeID="_x0000_i1240" DrawAspect="Content" ObjectID="_1427226663" r:id="rId379"/>
        </w:object>
      </w:r>
      <w:r>
        <w:rPr>
          <w:lang w:val="en-US"/>
        </w:rPr>
        <w:t xml:space="preserve">. </w:t>
      </w:r>
      <w:r>
        <w:t>При сложной конфигурац</w:t>
      </w:r>
      <w:r>
        <w:t>ии береговой черты значение</w:t>
      </w:r>
      <w:r>
        <w:rPr>
          <w:position w:val="-10"/>
        </w:rPr>
        <w:object w:dxaOrig="660" w:dyaOrig="380">
          <v:shape id="_x0000_i1241" type="#_x0000_t75" style="width:33pt;height:18.75pt" o:ole="">
            <v:imagedata r:id="rId378" o:title=""/>
          </v:shape>
          <o:OLEObject Type="Embed" ProgID="Equation.2" ShapeID="_x0000_i1241" DrawAspect="Content" ObjectID="_1427226664" r:id="rId380"/>
        </w:object>
      </w:r>
      <w:r>
        <w:t xml:space="preserve">, должно приниматься по величине </w:t>
      </w:r>
      <w:r>
        <w:rPr>
          <w:position w:val="-12"/>
        </w:rPr>
        <w:object w:dxaOrig="780" w:dyaOrig="400">
          <v:shape id="_x0000_i1242" type="#_x0000_t75" style="width:39pt;height:20.25pt" o:ole="">
            <v:imagedata r:id="rId381" o:title=""/>
          </v:shape>
          <o:OLEObject Type="Embed" ProgID="Equation.2" ShapeID="_x0000_i1242" DrawAspect="Content" ObjectID="_1427226665" r:id="rId382"/>
        </w:object>
      </w:r>
      <w:r>
        <w:t>, и верхней огибающ</w:t>
      </w:r>
      <w:bookmarkStart w:id="2134" w:name="OCRUncertain1091"/>
      <w:r>
        <w:t>е</w:t>
      </w:r>
      <w:bookmarkEnd w:id="2134"/>
      <w:r>
        <w:t>й кривой рис.</w:t>
      </w:r>
      <w:r>
        <w:rPr>
          <w:noProof/>
        </w:rPr>
        <w:t xml:space="preserve"> 1.</w:t>
      </w:r>
    </w:p>
    <w:p w:rsidR="00000000" w:rsidRDefault="003A62CE">
      <w:pPr>
        <w:ind w:firstLine="284"/>
        <w:jc w:val="both"/>
      </w:pPr>
    </w:p>
    <w:p w:rsidR="00000000" w:rsidRDefault="003A62CE">
      <w:pPr>
        <w:jc w:val="center"/>
        <w:rPr>
          <w:noProof/>
        </w:rPr>
      </w:pPr>
      <w:r>
        <w:rPr>
          <w:noProof/>
        </w:rPr>
        <w:pict>
          <v:shape id="_x0000_i1243" type="#_x0000_t75" style="width:174.75pt;height:132.75pt">
            <v:imagedata r:id="rId383" o:title=""/>
          </v:shape>
        </w:pict>
      </w:r>
    </w:p>
    <w:p w:rsidR="00000000" w:rsidRDefault="003A62CE">
      <w:pPr>
        <w:ind w:firstLine="284"/>
        <w:jc w:val="center"/>
      </w:pPr>
      <w:r>
        <w:t>Рис.</w:t>
      </w:r>
      <w:r>
        <w:rPr>
          <w:noProof/>
        </w:rPr>
        <w:t xml:space="preserve"> 2.</w:t>
      </w:r>
      <w:r>
        <w:t xml:space="preserve"> Графики значений коэффи</w:t>
      </w:r>
      <w:bookmarkStart w:id="2135" w:name="OCRUncertain1095"/>
      <w:r>
        <w:t>ц</w:t>
      </w:r>
      <w:bookmarkEnd w:id="2135"/>
      <w:r>
        <w:t xml:space="preserve">иента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i</w:t>
      </w:r>
    </w:p>
    <w:p w:rsidR="00000000" w:rsidRDefault="003A62CE">
      <w:pPr>
        <w:ind w:firstLine="284"/>
        <w:jc w:val="center"/>
        <w:rPr>
          <w:noProof/>
        </w:rPr>
      </w:pPr>
    </w:p>
    <w:p w:rsidR="00000000" w:rsidRDefault="003A62CE">
      <w:pPr>
        <w:ind w:firstLine="284"/>
        <w:jc w:val="both"/>
        <w:rPr>
          <w:noProof/>
        </w:rPr>
      </w:pPr>
      <w:r>
        <w:t>Элементы волн с об</w:t>
      </w:r>
      <w:bookmarkStart w:id="2136" w:name="OCRUncertain1098"/>
      <w:r>
        <w:t>е</w:t>
      </w:r>
      <w:bookmarkEnd w:id="2136"/>
      <w:r>
        <w:t>спеч</w:t>
      </w:r>
      <w:bookmarkStart w:id="2137" w:name="OCRUncertain1099"/>
      <w:r>
        <w:t>е</w:t>
      </w:r>
      <w:bookmarkEnd w:id="2137"/>
      <w:r>
        <w:t xml:space="preserve">нностью по режиму </w:t>
      </w:r>
      <w:r>
        <w:rPr>
          <w:noProof/>
        </w:rPr>
        <w:t>1; 2; 4%</w:t>
      </w:r>
      <w:r>
        <w:t xml:space="preserve"> необходимо принимать по функциям р</w:t>
      </w:r>
      <w:bookmarkStart w:id="2138" w:name="OCRUncertain1100"/>
      <w:r>
        <w:t>а</w:t>
      </w:r>
      <w:bookmarkEnd w:id="2138"/>
      <w:r>
        <w:t>спределения, опред</w:t>
      </w:r>
      <w:bookmarkStart w:id="2139" w:name="OCRUncertain1101"/>
      <w:r>
        <w:t>е</w:t>
      </w:r>
      <w:bookmarkEnd w:id="2139"/>
      <w:r>
        <w:t>л</w:t>
      </w:r>
      <w:bookmarkStart w:id="2140" w:name="OCRUncertain1102"/>
      <w:r>
        <w:t>я</w:t>
      </w:r>
      <w:bookmarkEnd w:id="2140"/>
      <w:r>
        <w:t>емым по натур</w:t>
      </w:r>
      <w:bookmarkStart w:id="2141" w:name="OCRUncertain1103"/>
      <w:r>
        <w:t>н</w:t>
      </w:r>
      <w:bookmarkEnd w:id="2141"/>
      <w:r>
        <w:t>ым дан</w:t>
      </w:r>
      <w:r>
        <w:softHyphen/>
        <w:t>ным, а при их отсутствии или недостаточности</w:t>
      </w:r>
      <w:r>
        <w:rPr>
          <w:noProof/>
        </w:rPr>
        <w:t xml:space="preserve"> </w:t>
      </w:r>
      <w:r>
        <w:t>-</w:t>
      </w:r>
      <w:r>
        <w:rPr>
          <w:noProof/>
        </w:rPr>
        <w:t xml:space="preserve"> </w:t>
      </w:r>
      <w:r>
        <w:t>по р</w:t>
      </w:r>
      <w:bookmarkStart w:id="2142" w:name="OCRUncertain1104"/>
      <w:r>
        <w:t>е</w:t>
      </w:r>
      <w:bookmarkEnd w:id="2142"/>
      <w:r>
        <w:t>зультатам обработки синоптических карт (см. реком</w:t>
      </w:r>
      <w:bookmarkStart w:id="2143" w:name="OCRUncertain1105"/>
      <w:r>
        <w:t>е</w:t>
      </w:r>
      <w:bookmarkEnd w:id="2143"/>
      <w:r>
        <w:t>ндуемо</w:t>
      </w:r>
      <w:bookmarkStart w:id="2144" w:name="OCRUncertain1107"/>
      <w:r>
        <w:t>е</w:t>
      </w:r>
      <w:bookmarkEnd w:id="2144"/>
      <w:r>
        <w:t xml:space="preserve"> прил.</w:t>
      </w:r>
      <w:r>
        <w:rPr>
          <w:noProof/>
        </w:rPr>
        <w:t xml:space="preserve"> 4*).</w:t>
      </w:r>
    </w:p>
    <w:p w:rsidR="00000000" w:rsidRDefault="003A62CE">
      <w:pPr>
        <w:ind w:firstLine="284"/>
        <w:jc w:val="both"/>
      </w:pPr>
      <w:r>
        <w:rPr>
          <w:noProof/>
        </w:rPr>
        <w:t>16.</w:t>
      </w:r>
      <w:r>
        <w:t xml:space="preserve"> Превышение вершины волны над расчетным уровнем </w:t>
      </w:r>
      <w:r>
        <w:rPr>
          <w:i/>
        </w:rPr>
        <w:sym w:font="Symbol" w:char="F068"/>
      </w:r>
      <w:r>
        <w:rPr>
          <w:i/>
          <w:vertAlign w:val="subscript"/>
        </w:rPr>
        <w:t>с</w:t>
      </w:r>
      <w:r>
        <w:t>, м, следует определят</w:t>
      </w:r>
      <w:r>
        <w:t>ь по безразмерной величине</w:t>
      </w:r>
      <w:r>
        <w:rPr>
          <w:noProof/>
        </w:rPr>
        <w:t xml:space="preserve"> </w:t>
      </w:r>
      <w:r>
        <w:rPr>
          <w:i/>
          <w:noProof/>
        </w:rPr>
        <w:sym w:font="Symbol" w:char="F068"/>
      </w:r>
      <w:r>
        <w:rPr>
          <w:i/>
          <w:vertAlign w:val="subscript"/>
        </w:rPr>
        <w:t>с</w:t>
      </w:r>
      <w:r>
        <w:rPr>
          <w:lang w:val="en-US"/>
        </w:rPr>
        <w:t>/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i</w:t>
      </w:r>
      <w:r>
        <w:t xml:space="preserve"> (рис.</w:t>
      </w:r>
      <w:r>
        <w:rPr>
          <w:noProof/>
        </w:rPr>
        <w:t>3)</w:t>
      </w:r>
      <w:r>
        <w:t xml:space="preserve"> для данного значения </w:t>
      </w:r>
      <w:r>
        <w:rPr>
          <w:position w:val="-12"/>
        </w:rPr>
        <w:object w:dxaOrig="800" w:dyaOrig="420">
          <v:shape id="_x0000_i1244" type="#_x0000_t75" style="width:39.75pt;height:21pt" o:ole="">
            <v:imagedata r:id="rId384" o:title=""/>
          </v:shape>
          <o:OLEObject Type="Embed" ProgID="Equation.2" ShapeID="_x0000_i1244" DrawAspect="Content" ObjectID="_1427226666" r:id="rId385"/>
        </w:object>
      </w:r>
      <w:r>
        <w:rPr>
          <w:noProof/>
        </w:rPr>
        <w:t xml:space="preserve">, </w:t>
      </w:r>
      <w:r>
        <w:t>принимая</w:t>
      </w:r>
      <w:r>
        <w:rPr>
          <w:lang w:val="en-US"/>
        </w:rPr>
        <w:t xml:space="preserve"> </w:t>
      </w:r>
      <w:r>
        <w:rPr>
          <w:position w:val="-12"/>
          <w:lang w:val="en-US"/>
        </w:rPr>
        <w:object w:dxaOrig="1040" w:dyaOrig="380">
          <v:shape id="_x0000_i1245" type="#_x0000_t75" style="width:51.75pt;height:18.75pt" o:ole="">
            <v:imagedata r:id="rId386" o:title=""/>
          </v:shape>
          <o:OLEObject Type="Embed" ProgID="Equation.2" ShapeID="_x0000_i1245" DrawAspect="Content" ObjectID="_1427226667" r:id="rId387"/>
        </w:object>
      </w:r>
      <w:r>
        <w:rPr>
          <w:noProof/>
        </w:rPr>
        <w:t>.</w:t>
      </w:r>
    </w:p>
    <w:p w:rsidR="00000000" w:rsidRDefault="003A62CE">
      <w:pPr>
        <w:ind w:firstLine="284"/>
        <w:jc w:val="both"/>
      </w:pPr>
    </w:p>
    <w:p w:rsidR="00000000" w:rsidRDefault="003A62CE">
      <w:pPr>
        <w:jc w:val="center"/>
        <w:rPr>
          <w:noProof/>
        </w:rPr>
      </w:pPr>
      <w:r>
        <w:rPr>
          <w:noProof/>
        </w:rPr>
        <w:pict>
          <v:shape id="_x0000_i1246" type="#_x0000_t75" style="width:166.5pt;height:175.5pt">
            <v:imagedata r:id="rId388" o:title=""/>
          </v:shape>
        </w:pict>
      </w:r>
    </w:p>
    <w:p w:rsidR="00000000" w:rsidRDefault="003A62CE">
      <w:pPr>
        <w:ind w:firstLine="284"/>
        <w:jc w:val="center"/>
      </w:pPr>
      <w:r>
        <w:t>Рис.</w:t>
      </w:r>
      <w:r>
        <w:rPr>
          <w:noProof/>
        </w:rPr>
        <w:t xml:space="preserve"> 3.</w:t>
      </w:r>
      <w:r>
        <w:t xml:space="preserve"> Графики для определения значений </w:t>
      </w:r>
      <w:r>
        <w:rPr>
          <w:i/>
        </w:rPr>
        <w:sym w:font="Symbol" w:char="F068"/>
      </w:r>
      <w:r>
        <w:rPr>
          <w:i/>
          <w:vertAlign w:val="subscript"/>
        </w:rPr>
        <w:t>с</w:t>
      </w:r>
      <w:r>
        <w:rPr>
          <w:lang w:val="en-US"/>
        </w:rPr>
        <w:t>/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 xml:space="preserve">в мелководной и </w:t>
      </w:r>
      <w:r>
        <w:rPr>
          <w:i/>
        </w:rPr>
        <w:sym w:font="Symbol" w:char="F068"/>
      </w:r>
      <w:r>
        <w:rPr>
          <w:i/>
          <w:vertAlign w:val="subscript"/>
        </w:rPr>
        <w:t>c,</w:t>
      </w:r>
      <w:r>
        <w:rPr>
          <w:i/>
          <w:vertAlign w:val="subscript"/>
          <w:lang w:val="en-US"/>
        </w:rPr>
        <w:t>sur</w:t>
      </w:r>
      <w:r>
        <w:rPr>
          <w:lang w:val="en-US"/>
        </w:rPr>
        <w:t>/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 xml:space="preserve">в прибойной зонах 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b/>
          <w:sz w:val="18"/>
        </w:rPr>
      </w:pPr>
      <w:r>
        <w:rPr>
          <w:b/>
          <w:sz w:val="18"/>
        </w:rPr>
        <w:t>ЭЛЕМЕНТЫ ВОЛН В МЕЛКО</w:t>
      </w:r>
      <w:bookmarkStart w:id="2145" w:name="OCRUncertain1128"/>
      <w:r>
        <w:rPr>
          <w:b/>
          <w:sz w:val="18"/>
        </w:rPr>
        <w:t>В</w:t>
      </w:r>
      <w:bookmarkEnd w:id="2145"/>
      <w:r>
        <w:rPr>
          <w:b/>
          <w:sz w:val="18"/>
        </w:rPr>
        <w:t>ОДНОЙ ЗОНЕ</w:t>
      </w:r>
    </w:p>
    <w:p w:rsidR="00000000" w:rsidRDefault="003A62CE">
      <w:pPr>
        <w:ind w:firstLine="284"/>
        <w:jc w:val="both"/>
      </w:pPr>
      <w:bookmarkStart w:id="2146" w:name="OCRUncertain1129"/>
    </w:p>
    <w:p w:rsidR="00000000" w:rsidRDefault="003A62CE">
      <w:pPr>
        <w:ind w:firstLine="284"/>
        <w:jc w:val="both"/>
      </w:pPr>
      <w:bookmarkStart w:id="2147" w:name="OCRUncertain1133"/>
      <w:bookmarkEnd w:id="2146"/>
      <w:r>
        <w:rPr>
          <w:noProof/>
        </w:rPr>
        <w:t>1</w:t>
      </w:r>
      <w:bookmarkEnd w:id="2147"/>
      <w:r>
        <w:rPr>
          <w:noProof/>
        </w:rPr>
        <w:t>7.</w:t>
      </w:r>
      <w:r>
        <w:t xml:space="preserve"> Высоту </w:t>
      </w:r>
      <w:bookmarkStart w:id="2148" w:name="OCRUncertain1134"/>
      <w:r>
        <w:t>в</w:t>
      </w:r>
      <w:bookmarkEnd w:id="2148"/>
      <w:r>
        <w:t>олн</w:t>
      </w:r>
      <w:r>
        <w:rPr>
          <w:noProof/>
        </w:rPr>
        <w:t xml:space="preserve"> </w:t>
      </w:r>
      <w:bookmarkStart w:id="2149" w:name="OCRUncertain1135"/>
      <w:r>
        <w:rPr>
          <w:noProof/>
        </w:rPr>
        <w:t>(</w:t>
      </w:r>
      <w:bookmarkEnd w:id="2149"/>
      <w:r>
        <w:rPr>
          <w:i/>
          <w:lang w:val="en-US"/>
        </w:rPr>
        <w:t>i</w:t>
      </w:r>
      <w:r>
        <w:rPr>
          <w:lang w:val="en-US"/>
        </w:rPr>
        <w:t>%</w:t>
      </w:r>
      <w:r>
        <w:t>-ной об</w:t>
      </w:r>
      <w:bookmarkStart w:id="2150" w:name="OCRUncertain1137"/>
      <w:r>
        <w:t>е</w:t>
      </w:r>
      <w:bookmarkEnd w:id="2150"/>
      <w:r>
        <w:t>сп</w:t>
      </w:r>
      <w:bookmarkStart w:id="2151" w:name="OCRUncertain1138"/>
      <w:r>
        <w:t>е</w:t>
      </w:r>
      <w:bookmarkEnd w:id="2151"/>
      <w:r>
        <w:t>ч</w:t>
      </w:r>
      <w:bookmarkStart w:id="2152" w:name="OCRUncertain1139"/>
      <w:r>
        <w:t>е</w:t>
      </w:r>
      <w:bookmarkEnd w:id="2152"/>
      <w:r>
        <w:t xml:space="preserve">нности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i</w:t>
      </w:r>
      <w:r>
        <w:t>, м,</w:t>
      </w:r>
      <w:r>
        <w:rPr>
          <w:noProof/>
        </w:rPr>
        <w:t xml:space="preserve"> </w:t>
      </w:r>
      <w:r>
        <w:t>в</w:t>
      </w:r>
      <w:r>
        <w:rPr>
          <w:noProof/>
        </w:rPr>
        <w:t xml:space="preserve"> </w:t>
      </w:r>
      <w:r>
        <w:t xml:space="preserve">мелководной </w:t>
      </w:r>
      <w:bookmarkStart w:id="2153" w:name="OCRUncertain1143"/>
      <w:r>
        <w:t>зоне</w:t>
      </w:r>
      <w:bookmarkEnd w:id="2153"/>
      <w:r>
        <w:t xml:space="preserve"> с уклон</w:t>
      </w:r>
      <w:bookmarkStart w:id="2154" w:name="OCRUncertain1144"/>
      <w:r>
        <w:t>а</w:t>
      </w:r>
      <w:bookmarkEnd w:id="2154"/>
      <w:r>
        <w:t xml:space="preserve">ми </w:t>
      </w:r>
      <w:bookmarkStart w:id="2155" w:name="OCRUncertain1145"/>
      <w:r>
        <w:t>дн</w:t>
      </w:r>
      <w:bookmarkEnd w:id="2155"/>
      <w:r>
        <w:t>а</w:t>
      </w:r>
      <w:r>
        <w:rPr>
          <w:noProof/>
        </w:rPr>
        <w:t xml:space="preserve"> 0,002</w:t>
      </w:r>
      <w:r>
        <w:t xml:space="preserve"> и более сл</w:t>
      </w:r>
      <w:bookmarkStart w:id="2156" w:name="OCRUncertain1147"/>
      <w:r>
        <w:t>е</w:t>
      </w:r>
      <w:r>
        <w:softHyphen/>
      </w:r>
      <w:bookmarkEnd w:id="2156"/>
      <w:r>
        <w:t>дует определять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position w:val="-12"/>
          <w:lang w:val="en-US"/>
        </w:rPr>
        <w:object w:dxaOrig="1420" w:dyaOrig="380">
          <v:shape id="_x0000_i1247" type="#_x0000_t75" style="width:71.25pt;height:18.75pt" o:ole="">
            <v:imagedata r:id="rId389" o:title=""/>
          </v:shape>
          <o:OLEObject Type="Embed" ProgID="Equation.2" ShapeID="_x0000_i1247" DrawAspect="Content" ObjectID="_1427226668" r:id="rId390"/>
        </w:object>
      </w:r>
      <w:r>
        <w:rPr>
          <w:lang w:val="en-US"/>
        </w:rPr>
        <w:t xml:space="preserve">,    </w:t>
      </w:r>
      <w:r>
        <w:rPr>
          <w:noProof/>
        </w:rPr>
        <w:t xml:space="preserve">    (153)</w:t>
      </w:r>
    </w:p>
    <w:p w:rsidR="00000000" w:rsidRDefault="003A62CE">
      <w:pPr>
        <w:ind w:firstLine="284"/>
        <w:jc w:val="both"/>
      </w:pPr>
      <w:r>
        <w:t xml:space="preserve">где    </w:t>
      </w:r>
      <w:r>
        <w:rPr>
          <w:lang w:val="en-US"/>
        </w:rPr>
        <w:t xml:space="preserve">         </w:t>
      </w:r>
      <w: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  <w:r>
        <w:rPr>
          <w:noProof/>
        </w:rPr>
        <w:t xml:space="preserve"> -</w:t>
      </w:r>
      <w:r>
        <w:t xml:space="preserve"> коэффициент трансформации;</w:t>
      </w:r>
    </w:p>
    <w:p w:rsidR="00000000" w:rsidRDefault="003A62CE">
      <w:pPr>
        <w:ind w:firstLine="1276"/>
        <w:jc w:val="both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r</w:t>
      </w:r>
      <w:r>
        <w:rPr>
          <w:lang w:val="en-US"/>
        </w:rPr>
        <w:t xml:space="preserve"> </w:t>
      </w:r>
      <w:r>
        <w:t>- коэффици</w:t>
      </w:r>
      <w:bookmarkStart w:id="2157" w:name="OCRUncertain1154"/>
      <w:r>
        <w:t>е</w:t>
      </w:r>
      <w:bookmarkEnd w:id="2157"/>
      <w:r>
        <w:t>нт рефракции;</w:t>
      </w:r>
    </w:p>
    <w:p w:rsidR="00000000" w:rsidRDefault="003A62CE">
      <w:pPr>
        <w:ind w:firstLine="1134"/>
        <w:jc w:val="both"/>
        <w:rPr>
          <w:lang w:val="en-US"/>
        </w:rPr>
      </w:pPr>
      <w: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</w:t>
      </w:r>
      <w:r>
        <w:t>- обобщенный коэф</w:t>
      </w:r>
      <w:r>
        <w:t>фициент потерь.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 Коэффициенты</w:t>
      </w:r>
      <w:r>
        <w:rPr>
          <w:noProof/>
        </w:rPr>
        <w:t xml:space="preserve"> </w:t>
      </w:r>
      <w:r>
        <w:rPr>
          <w:i/>
          <w:noProof/>
        </w:rPr>
        <w:t>k</w:t>
      </w:r>
      <w:r>
        <w:rPr>
          <w:i/>
          <w:noProof/>
          <w:vertAlign w:val="subscript"/>
        </w:rPr>
        <w:t>t</w:t>
      </w:r>
      <w:r>
        <w:rPr>
          <w:noProof/>
        </w:rPr>
        <w:t xml:space="preserve">, </w:t>
      </w:r>
      <w:r>
        <w:rPr>
          <w:i/>
          <w:noProof/>
        </w:rPr>
        <w:t>k</w:t>
      </w:r>
      <w:r>
        <w:rPr>
          <w:i/>
          <w:noProof/>
          <w:vertAlign w:val="subscript"/>
        </w:rPr>
        <w:t>r</w:t>
      </w:r>
      <w:r>
        <w:t xml:space="preserve"> 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l</w:t>
      </w:r>
      <w:r>
        <w:t xml:space="preserve"> следует о</w:t>
      </w:r>
      <w:bookmarkStart w:id="2158" w:name="OCRUncertain1165"/>
      <w:r>
        <w:t>п</w:t>
      </w:r>
      <w:bookmarkEnd w:id="2158"/>
      <w:r>
        <w:t>ределять по п.18.</w:t>
      </w:r>
    </w:p>
    <w:p w:rsidR="00000000" w:rsidRDefault="003A62CE">
      <w:pPr>
        <w:ind w:firstLine="284"/>
        <w:jc w:val="both"/>
      </w:pPr>
      <w:r>
        <w:t>Длину волн, перемещающихся из глубоководной в мелководную зону, необходимо определять по рис.</w:t>
      </w:r>
      <w:r>
        <w:rPr>
          <w:noProof/>
        </w:rPr>
        <w:t xml:space="preserve"> 4</w:t>
      </w:r>
      <w:r>
        <w:t xml:space="preserve"> при заданных </w:t>
      </w:r>
      <w:bookmarkStart w:id="2159" w:name="OCRUncertain1179"/>
      <w:r>
        <w:t>безразмерных</w:t>
      </w:r>
      <w:bookmarkEnd w:id="2159"/>
      <w:r>
        <w:t xml:space="preserve"> </w:t>
      </w:r>
      <w:bookmarkStart w:id="2160" w:name="OCRUncertain1180"/>
      <w:r>
        <w:t>ве</w:t>
      </w:r>
      <w:bookmarkEnd w:id="2160"/>
      <w:r>
        <w:t xml:space="preserve">личинах </w:t>
      </w:r>
      <w:r>
        <w:rPr>
          <w:position w:val="-12"/>
        </w:rPr>
        <w:object w:dxaOrig="580" w:dyaOrig="380">
          <v:shape id="_x0000_i1248" type="#_x0000_t75" style="width:29.25pt;height:18.75pt" o:ole="">
            <v:imagedata r:id="rId391" o:title=""/>
          </v:shape>
          <o:OLEObject Type="Embed" ProgID="Equation.2" ShapeID="_x0000_i1248" DrawAspect="Content" ObjectID="_1427226669" r:id="rId392"/>
        </w:object>
      </w:r>
      <w:r>
        <w:t xml:space="preserve"> и </w:t>
      </w:r>
      <w:r>
        <w:rPr>
          <w:position w:val="-12"/>
        </w:rPr>
        <w:object w:dxaOrig="980" w:dyaOrig="420">
          <v:shape id="_x0000_i1249" type="#_x0000_t75" style="width:48.75pt;height:21pt" o:ole="">
            <v:imagedata r:id="rId393" o:title=""/>
          </v:shape>
          <o:OLEObject Type="Embed" ProgID="Equation.2" ShapeID="_x0000_i1249" DrawAspect="Content" ObjectID="_1427226670" r:id="rId394"/>
        </w:object>
      </w:r>
      <w:r>
        <w:t>, при этом  период во</w:t>
      </w:r>
      <w:bookmarkStart w:id="2161" w:name="OCRUncertain1187"/>
      <w:r>
        <w:t>л</w:t>
      </w:r>
      <w:bookmarkEnd w:id="2161"/>
      <w:r>
        <w:t>н принимается рав</w:t>
      </w:r>
      <w:r>
        <w:softHyphen/>
        <w:t>ным периоду волн в глубоководной зоне.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Превышение вершины волны над </w:t>
      </w:r>
      <w:bookmarkStart w:id="2162" w:name="OCRUncertain1192"/>
      <w:r>
        <w:t xml:space="preserve">расчетным </w:t>
      </w:r>
      <w:bookmarkEnd w:id="2162"/>
      <w:r>
        <w:t xml:space="preserve">уровнем </w:t>
      </w:r>
      <w:bookmarkStart w:id="2163" w:name="OCRUncertain1193"/>
      <w:r>
        <w:rPr>
          <w:i/>
        </w:rPr>
        <w:sym w:font="Symbol" w:char="F068"/>
      </w:r>
      <w:r>
        <w:rPr>
          <w:i/>
          <w:vertAlign w:val="subscript"/>
        </w:rPr>
        <w:t>с</w:t>
      </w:r>
      <w:r>
        <w:t>,</w:t>
      </w:r>
      <w:bookmarkEnd w:id="2163"/>
      <w:r>
        <w:t xml:space="preserve"> м, следу</w:t>
      </w:r>
      <w:bookmarkStart w:id="2164" w:name="OCRUncertain1194"/>
      <w:r>
        <w:t>е</w:t>
      </w:r>
      <w:bookmarkEnd w:id="2164"/>
      <w:r>
        <w:t>т опр</w:t>
      </w:r>
      <w:bookmarkStart w:id="2165" w:name="OCRUncertain1195"/>
      <w:r>
        <w:t>е</w:t>
      </w:r>
      <w:bookmarkEnd w:id="2165"/>
      <w:r>
        <w:t>д</w:t>
      </w:r>
      <w:bookmarkStart w:id="2166" w:name="OCRUncertain1196"/>
      <w:r>
        <w:t>е</w:t>
      </w:r>
      <w:bookmarkEnd w:id="2166"/>
      <w:r>
        <w:t>лять по рис.</w:t>
      </w:r>
      <w:r>
        <w:rPr>
          <w:noProof/>
        </w:rPr>
        <w:t xml:space="preserve"> 3</w:t>
      </w:r>
      <w:r>
        <w:t xml:space="preserve"> для данных безразмерных в</w:t>
      </w:r>
      <w:bookmarkStart w:id="2167" w:name="OCRUncertain1198"/>
      <w:r>
        <w:t>е</w:t>
      </w:r>
      <w:bookmarkEnd w:id="2167"/>
      <w:r>
        <w:t xml:space="preserve">личин  </w:t>
      </w:r>
      <w:r>
        <w:rPr>
          <w:position w:val="-12"/>
        </w:rPr>
        <w:object w:dxaOrig="580" w:dyaOrig="380">
          <v:shape id="_x0000_i1250" type="#_x0000_t75" style="width:29.25pt;height:18.75pt" o:ole="">
            <v:imagedata r:id="rId391" o:title=""/>
          </v:shape>
          <o:OLEObject Type="Embed" ProgID="Equation.2" ShapeID="_x0000_i1250" DrawAspect="Content" ObjectID="_1427226671" r:id="rId395"/>
        </w:object>
      </w:r>
      <w:r>
        <w:t>и</w:t>
      </w:r>
      <w:r>
        <w:rPr>
          <w:position w:val="-12"/>
        </w:rPr>
        <w:object w:dxaOrig="800" w:dyaOrig="420">
          <v:shape id="_x0000_i1251" type="#_x0000_t75" style="width:39.75pt;height:21pt" o:ole="">
            <v:imagedata r:id="rId384" o:title=""/>
          </v:shape>
          <o:OLEObject Type="Embed" ProgID="Equation.2" ShapeID="_x0000_i1251" DrawAspect="Content" ObjectID="_1427226672" r:id="rId396"/>
        </w:object>
      </w:r>
      <w:bookmarkStart w:id="2168" w:name="OCRUncertain1200"/>
      <w:r>
        <w:rPr>
          <w:noProof/>
        </w:rPr>
        <w:t>.</w:t>
      </w:r>
      <w:bookmarkEnd w:id="2168"/>
    </w:p>
    <w:p w:rsidR="00000000" w:rsidRDefault="003A62CE">
      <w:pPr>
        <w:ind w:firstLine="284"/>
        <w:jc w:val="both"/>
      </w:pPr>
      <w:r>
        <w:rPr>
          <w:noProof/>
        </w:rPr>
        <w:t>18.</w:t>
      </w:r>
      <w:r>
        <w:t xml:space="preserve"> Коэффици</w:t>
      </w:r>
      <w:bookmarkStart w:id="2169" w:name="OCRUncertain1201"/>
      <w:r>
        <w:t>е</w:t>
      </w:r>
      <w:bookmarkEnd w:id="2169"/>
      <w:r>
        <w:t>нт т</w:t>
      </w:r>
      <w:r>
        <w:t>рансформации необходимо принимать по графику</w:t>
      </w:r>
      <w:r>
        <w:rPr>
          <w:noProof/>
        </w:rPr>
        <w:t xml:space="preserve"> </w:t>
      </w:r>
      <w:r>
        <w:rPr>
          <w:i/>
          <w:noProof/>
        </w:rPr>
        <w:t>1</w:t>
      </w:r>
      <w:r>
        <w:t xml:space="preserve"> рис.5</w:t>
      </w:r>
      <w:r>
        <w:rPr>
          <w:noProof/>
        </w:rPr>
        <w:t>.</w:t>
      </w:r>
      <w:r>
        <w:t xml:space="preserve"> Коэффициент реф</w:t>
      </w:r>
      <w:r>
        <w:softHyphen/>
        <w:t>ракции должен опр</w:t>
      </w:r>
      <w:bookmarkStart w:id="2170" w:name="OCRUncertain1207"/>
      <w:r>
        <w:t>е</w:t>
      </w:r>
      <w:bookmarkEnd w:id="2170"/>
      <w:r>
        <w:t>д</w:t>
      </w:r>
      <w:bookmarkStart w:id="2171" w:name="OCRUncertain1208"/>
      <w:r>
        <w:t>е</w:t>
      </w:r>
      <w:bookmarkEnd w:id="2171"/>
      <w:r>
        <w:t>лят</w:t>
      </w:r>
      <w:bookmarkStart w:id="2172" w:name="OCRUncertain1209"/>
      <w:r>
        <w:t>ь</w:t>
      </w:r>
      <w:bookmarkEnd w:id="2172"/>
      <w:r>
        <w:t>ся по формуле</w:t>
      </w:r>
    </w:p>
    <w:p w:rsidR="00000000" w:rsidRDefault="003A62CE">
      <w:pPr>
        <w:ind w:firstLine="284"/>
        <w:jc w:val="center"/>
      </w:pPr>
      <w:r>
        <w:rPr>
          <w:position w:val="-22"/>
        </w:rPr>
        <w:object w:dxaOrig="940" w:dyaOrig="680">
          <v:shape id="_x0000_i1252" type="#_x0000_t75" style="width:47.25pt;height:33.75pt" o:ole="">
            <v:imagedata r:id="rId397" o:title=""/>
          </v:shape>
          <o:OLEObject Type="Embed" ProgID="Equation.2" ShapeID="_x0000_i1252" DrawAspect="Content" ObjectID="_1427226673" r:id="rId398"/>
        </w:object>
      </w:r>
      <w:r>
        <w:t>,        (154)</w:t>
      </w:r>
    </w:p>
    <w:p w:rsidR="00000000" w:rsidRDefault="003A62CE">
      <w:pPr>
        <w:ind w:firstLine="284"/>
        <w:jc w:val="both"/>
      </w:pPr>
      <w:r>
        <w:t xml:space="preserve">где    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d</w:t>
      </w:r>
      <w:r>
        <w:t xml:space="preserve"> -</w:t>
      </w:r>
      <w:r>
        <w:rPr>
          <w:lang w:val="en-US"/>
        </w:rPr>
        <w:t xml:space="preserve"> </w:t>
      </w:r>
      <w:r>
        <w:t>расстояние между смежными вол</w:t>
      </w:r>
      <w:r>
        <w:softHyphen/>
        <w:t>новыми лучами в глубоководной зоне, м;</w:t>
      </w:r>
    </w:p>
    <w:p w:rsidR="00000000" w:rsidRDefault="003A62CE">
      <w:pPr>
        <w:ind w:firstLine="284"/>
        <w:jc w:val="both"/>
      </w:pPr>
      <w:r>
        <w:rPr>
          <w:i/>
        </w:rPr>
        <w:t>а</w:t>
      </w:r>
      <w:r>
        <w:rPr>
          <w:noProof/>
        </w:rPr>
        <w:t xml:space="preserve"> -</w:t>
      </w:r>
      <w:r>
        <w:t xml:space="preserve"> расстояние между т</w:t>
      </w:r>
      <w:bookmarkStart w:id="2173" w:name="OCRUncertain1219"/>
      <w:r>
        <w:t>е</w:t>
      </w:r>
      <w:bookmarkEnd w:id="2173"/>
      <w:r>
        <w:t>ми же лучами по линии, проходящ</w:t>
      </w:r>
      <w:bookmarkStart w:id="2174" w:name="OCRUncertain1221"/>
      <w:r>
        <w:t>е</w:t>
      </w:r>
      <w:bookmarkEnd w:id="2174"/>
      <w:r>
        <w:t xml:space="preserve">й через </w:t>
      </w:r>
      <w:bookmarkStart w:id="2175" w:name="OCRUncertain1223"/>
      <w:r>
        <w:t>за</w:t>
      </w:r>
      <w:bookmarkEnd w:id="2175"/>
      <w:r>
        <w:t>дан</w:t>
      </w:r>
      <w:r>
        <w:softHyphen/>
        <w:t>ную точку м</w:t>
      </w:r>
      <w:bookmarkStart w:id="2176" w:name="OCRUncertain1224"/>
      <w:r>
        <w:t>е</w:t>
      </w:r>
      <w:bookmarkEnd w:id="2176"/>
      <w:r>
        <w:t xml:space="preserve">лководной </w:t>
      </w:r>
      <w:bookmarkStart w:id="2177" w:name="OCRUncertain1225"/>
      <w:r>
        <w:t>з</w:t>
      </w:r>
      <w:bookmarkEnd w:id="2177"/>
      <w:r>
        <w:t>оны, м.</w:t>
      </w:r>
    </w:p>
    <w:p w:rsidR="00000000" w:rsidRDefault="003A62CE">
      <w:pPr>
        <w:ind w:firstLine="284"/>
        <w:jc w:val="both"/>
      </w:pPr>
    </w:p>
    <w:p w:rsidR="00000000" w:rsidRDefault="003A62CE">
      <w:pPr>
        <w:jc w:val="center"/>
      </w:pPr>
      <w:r>
        <w:pict>
          <v:shape id="_x0000_i1253" type="#_x0000_t75" style="width:186pt;height:163.5pt">
            <v:imagedata r:id="rId399" o:title=""/>
          </v:shape>
        </w:pict>
      </w:r>
    </w:p>
    <w:p w:rsidR="00000000" w:rsidRDefault="003A62CE">
      <w:pPr>
        <w:ind w:firstLine="284"/>
        <w:jc w:val="center"/>
      </w:pPr>
      <w:r>
        <w:t>Рис.</w:t>
      </w:r>
      <w:r>
        <w:rPr>
          <w:noProof/>
        </w:rPr>
        <w:t xml:space="preserve"> 4.</w:t>
      </w:r>
      <w:r>
        <w:t xml:space="preserve"> </w:t>
      </w:r>
      <w:bookmarkStart w:id="2178" w:name="OCRUncertain1230"/>
      <w:r>
        <w:t>Гр</w:t>
      </w:r>
      <w:bookmarkEnd w:id="2178"/>
      <w:r>
        <w:t xml:space="preserve">афики для определения значений </w:t>
      </w:r>
      <w:r>
        <w:rPr>
          <w:position w:val="-12"/>
        </w:rPr>
        <w:object w:dxaOrig="580" w:dyaOrig="380">
          <v:shape id="_x0000_i1254" type="#_x0000_t75" style="width:29.25pt;height:18.75pt" o:ole="">
            <v:imagedata r:id="rId400" o:title=""/>
          </v:shape>
          <o:OLEObject Type="Embed" ProgID="Equation.2" ShapeID="_x0000_i1254" DrawAspect="Content" ObjectID="_1427226674" r:id="rId401"/>
        </w:object>
      </w:r>
      <w:r>
        <w:t>в мелководной и</w:t>
      </w:r>
      <w:r>
        <w:rPr>
          <w:position w:val="-8"/>
        </w:rPr>
        <w:object w:dxaOrig="880" w:dyaOrig="340">
          <v:shape id="_x0000_i1255" type="#_x0000_t75" style="width:44.25pt;height:17.25pt" o:ole="">
            <v:imagedata r:id="rId402" o:title=""/>
          </v:shape>
          <o:OLEObject Type="Embed" ProgID="Equation.2" ShapeID="_x0000_i1255" DrawAspect="Content" ObjectID="_1427226675" r:id="rId403"/>
        </w:object>
      </w:r>
      <w:r>
        <w:t xml:space="preserve"> в прибойной зонах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</w:p>
    <w:p w:rsidR="00000000" w:rsidRDefault="003A62CE">
      <w:pPr>
        <w:jc w:val="center"/>
      </w:pPr>
      <w:r>
        <w:pict>
          <v:shape id="_x0000_i1256" type="#_x0000_t75" style="width:167.25pt;height:150.75pt">
            <v:imagedata r:id="rId404" o:title=""/>
          </v:shape>
        </w:pict>
      </w:r>
    </w:p>
    <w:p w:rsidR="00000000" w:rsidRDefault="003A62CE">
      <w:pPr>
        <w:ind w:firstLine="284"/>
        <w:jc w:val="center"/>
      </w:pPr>
      <w:r>
        <w:t>Рис.</w:t>
      </w:r>
      <w:r>
        <w:rPr>
          <w:noProof/>
        </w:rPr>
        <w:t xml:space="preserve"> </w:t>
      </w:r>
      <w:r>
        <w:t>5</w:t>
      </w:r>
      <w:r>
        <w:rPr>
          <w:noProof/>
        </w:rPr>
        <w:t>.</w:t>
      </w:r>
      <w:r>
        <w:t xml:space="preserve"> Графики для </w:t>
      </w:r>
      <w:bookmarkStart w:id="2179" w:name="OCRUncertain1245"/>
      <w:r>
        <w:t xml:space="preserve">определения  </w:t>
      </w:r>
      <w:bookmarkEnd w:id="2179"/>
      <w:r>
        <w:rPr>
          <w:noProof/>
        </w:rPr>
        <w:t xml:space="preserve">1 </w:t>
      </w:r>
      <w:r>
        <w:t xml:space="preserve">- </w:t>
      </w:r>
      <w:bookmarkStart w:id="2180" w:name="OCRUncertain1246"/>
      <w:r>
        <w:t>к</w:t>
      </w:r>
      <w:bookmarkEnd w:id="2180"/>
      <w:r>
        <w:t xml:space="preserve">оэффициента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  <w:r>
        <w:rPr>
          <w:noProof/>
        </w:rPr>
        <w:t>;</w:t>
      </w:r>
      <w:r>
        <w:t xml:space="preserve"> 2</w:t>
      </w:r>
      <w:r>
        <w:rPr>
          <w:lang w:val="en-US"/>
        </w:rPr>
        <w:t>,</w:t>
      </w:r>
      <w:r>
        <w:t>3</w:t>
      </w:r>
      <w:bookmarkStart w:id="2181" w:name="OCRUncertain1250"/>
      <w:r>
        <w:t xml:space="preserve"> и4</w:t>
      </w:r>
      <w:bookmarkEnd w:id="2181"/>
      <w:r>
        <w:t xml:space="preserve">- величины </w:t>
      </w:r>
      <w:r>
        <w:rPr>
          <w:position w:val="-10"/>
        </w:rPr>
        <w:object w:dxaOrig="760" w:dyaOrig="360">
          <v:shape id="_x0000_i1257" type="#_x0000_t75" style="width:38.25pt;height:18pt" o:ole="">
            <v:imagedata r:id="rId405" o:title=""/>
          </v:shape>
          <o:OLEObject Type="Embed" ProgID="Equation.2" ShapeID="_x0000_i1257" DrawAspect="Content" ObjectID="_1427226676" r:id="rId406"/>
        </w:objec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Лучи волн на плане р</w:t>
      </w:r>
      <w:bookmarkStart w:id="2182" w:name="OCRUncertain1254"/>
      <w:r>
        <w:t>е</w:t>
      </w:r>
      <w:bookmarkEnd w:id="2182"/>
      <w:r>
        <w:t>фракции в глубоко</w:t>
      </w:r>
      <w:bookmarkStart w:id="2183" w:name="OCRUncertain1255"/>
      <w:r>
        <w:t>в</w:t>
      </w:r>
      <w:bookmarkEnd w:id="2183"/>
      <w:r>
        <w:t>одной зон</w:t>
      </w:r>
      <w:bookmarkStart w:id="2184" w:name="OCRUncertain1256"/>
      <w:r>
        <w:t>е</w:t>
      </w:r>
      <w:bookmarkEnd w:id="2184"/>
      <w:r>
        <w:t xml:space="preserve"> необходимо принимать по заданному напр</w:t>
      </w:r>
      <w:bookmarkStart w:id="2185" w:name="OCRUncertain1257"/>
      <w:r>
        <w:t>ав</w:t>
      </w:r>
      <w:bookmarkEnd w:id="2185"/>
      <w:r>
        <w:softHyphen/>
        <w:t>л</w:t>
      </w:r>
      <w:bookmarkStart w:id="2186" w:name="OCRUncertain1258"/>
      <w:r>
        <w:t>е</w:t>
      </w:r>
      <w:bookmarkEnd w:id="2186"/>
      <w:r>
        <w:t>нию распространения волн, а в м</w:t>
      </w:r>
      <w:bookmarkStart w:id="2187" w:name="OCRUncertain1260"/>
      <w:r>
        <w:t>е</w:t>
      </w:r>
      <w:bookmarkEnd w:id="2187"/>
      <w:r>
        <w:t>лководной зоне их сл</w:t>
      </w:r>
      <w:bookmarkStart w:id="2188" w:name="OCRUncertain1261"/>
      <w:r>
        <w:t>е</w:t>
      </w:r>
      <w:bookmarkEnd w:id="2188"/>
      <w:r>
        <w:t>дует продолжать в соответствии со схемой и графиками рис. 6.</w:t>
      </w:r>
    </w:p>
    <w:p w:rsidR="00000000" w:rsidRDefault="003A62CE">
      <w:pPr>
        <w:ind w:firstLine="284"/>
        <w:jc w:val="both"/>
      </w:pPr>
      <w:r>
        <w:t xml:space="preserve">Обобщенный коэффициент потерь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l</w:t>
      </w:r>
      <w:r>
        <w:t xml:space="preserve"> должен определяться по заданным значениям величины </w:t>
      </w:r>
      <w:bookmarkStart w:id="2189" w:name="OCRUncertain1271"/>
      <w:r>
        <w:rPr>
          <w:position w:val="-14"/>
        </w:rPr>
        <w:object w:dxaOrig="680" w:dyaOrig="400">
          <v:shape id="_x0000_i1258" type="#_x0000_t75" style="width:33.75pt;height:20.25pt" o:ole="">
            <v:imagedata r:id="rId407" o:title=""/>
          </v:shape>
          <o:OLEObject Type="Embed" ProgID="Equation.2" ShapeID="_x0000_i1258" DrawAspect="Content" ObjectID="_1427226677" r:id="rId408"/>
        </w:object>
      </w:r>
      <w:r>
        <w:t xml:space="preserve"> </w:t>
      </w:r>
      <w:bookmarkEnd w:id="2189"/>
      <w:r>
        <w:t>и уклону дна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t xml:space="preserve"> (т</w:t>
      </w:r>
      <w:bookmarkStart w:id="2190" w:name="OCRUncertain1272"/>
      <w:r>
        <w:t>а</w:t>
      </w:r>
      <w:bookmarkEnd w:id="2190"/>
      <w:r>
        <w:t xml:space="preserve">бл. </w:t>
      </w:r>
      <w:r>
        <w:rPr>
          <w:lang w:val="en-US"/>
        </w:rPr>
        <w:t>5</w:t>
      </w:r>
      <w:r>
        <w:t>)</w:t>
      </w:r>
      <w:bookmarkStart w:id="2191" w:name="OCRUncertain1273"/>
      <w:r>
        <w:rPr>
          <w:noProof/>
        </w:rPr>
        <w:t>;</w:t>
      </w:r>
      <w:bookmarkEnd w:id="2191"/>
      <w:r>
        <w:t xml:space="preserve"> при уклонах дна</w:t>
      </w:r>
      <w:r>
        <w:rPr>
          <w:noProof/>
        </w:rPr>
        <w:t xml:space="preserve"> 0,03</w:t>
      </w:r>
      <w:r>
        <w:t xml:space="preserve"> и бол</w:t>
      </w:r>
      <w:bookmarkStart w:id="2192" w:name="OCRUncertain1274"/>
      <w:r>
        <w:t>ее</w:t>
      </w:r>
      <w:bookmarkEnd w:id="2192"/>
      <w:r>
        <w:t xml:space="preserve"> следует принимать знач</w:t>
      </w:r>
      <w:bookmarkStart w:id="2193" w:name="OCRUncertain1276"/>
      <w:r>
        <w:t>е</w:t>
      </w:r>
      <w:bookmarkEnd w:id="2193"/>
      <w:r>
        <w:t>ние обобщенного коэффициента потерь равным едини</w:t>
      </w:r>
      <w:bookmarkStart w:id="2194" w:name="OCRUncertain1281"/>
      <w:r>
        <w:t>це</w:t>
      </w:r>
      <w:bookmarkEnd w:id="2194"/>
      <w:r>
        <w:t>.</w:t>
      </w:r>
    </w:p>
    <w:p w:rsidR="00000000" w:rsidRDefault="003A62CE">
      <w:pPr>
        <w:ind w:firstLine="284"/>
        <w:jc w:val="both"/>
        <w:rPr>
          <w:sz w:val="18"/>
        </w:rPr>
      </w:pP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Примечание. Значение </w:t>
      </w:r>
      <w:bookmarkStart w:id="2195" w:name="OCRUncertain1285"/>
      <w:r>
        <w:rPr>
          <w:sz w:val="18"/>
        </w:rPr>
        <w:t>коэфф</w:t>
      </w:r>
      <w:r>
        <w:rPr>
          <w:sz w:val="18"/>
        </w:rPr>
        <w:t>ициента</w:t>
      </w:r>
      <w:bookmarkStart w:id="2196" w:name="OCRUncertain1286"/>
      <w:bookmarkEnd w:id="2195"/>
      <w:r>
        <w:rPr>
          <w:sz w:val="18"/>
        </w:rPr>
        <w:t xml:space="preserve"> </w:t>
      </w:r>
      <w:r>
        <w:rPr>
          <w:i/>
          <w:sz w:val="18"/>
          <w:lang w:val="en-US"/>
        </w:rPr>
        <w:t>k</w:t>
      </w:r>
      <w:r>
        <w:rPr>
          <w:i/>
          <w:sz w:val="18"/>
          <w:vertAlign w:val="subscript"/>
          <w:lang w:val="en-US"/>
        </w:rPr>
        <w:t>r</w:t>
      </w:r>
      <w:r>
        <w:rPr>
          <w:noProof/>
          <w:sz w:val="18"/>
        </w:rPr>
        <w:t>,</w:t>
      </w:r>
      <w:bookmarkEnd w:id="2196"/>
      <w:r>
        <w:rPr>
          <w:sz w:val="18"/>
        </w:rPr>
        <w:t xml:space="preserve"> допускается принимать</w:t>
      </w:r>
      <w:r>
        <w:rPr>
          <w:noProof/>
          <w:sz w:val="18"/>
        </w:rPr>
        <w:t xml:space="preserve"> </w:t>
      </w:r>
      <w:r>
        <w:rPr>
          <w:sz w:val="18"/>
        </w:rPr>
        <w:t>по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результатам определения коэффициентов рефракции для волновых лучей, проводимых из расчетной точки в направлениях через </w:t>
      </w:r>
      <w:r>
        <w:rPr>
          <w:noProof/>
          <w:sz w:val="18"/>
        </w:rPr>
        <w:t xml:space="preserve"> 22,5</w:t>
      </w:r>
      <w:r>
        <w:rPr>
          <w:sz w:val="18"/>
        </w:rPr>
        <w:t xml:space="preserve"> град от гл</w:t>
      </w:r>
      <w:bookmarkStart w:id="2197" w:name="OCRUncertain1305"/>
      <w:r>
        <w:rPr>
          <w:sz w:val="18"/>
        </w:rPr>
        <w:t>авного</w:t>
      </w:r>
      <w:bookmarkEnd w:id="2197"/>
      <w:r>
        <w:rPr>
          <w:sz w:val="18"/>
        </w:rPr>
        <w:t xml:space="preserve"> луча.</w:t>
      </w:r>
    </w:p>
    <w:p w:rsidR="00000000" w:rsidRDefault="003A62CE">
      <w:pPr>
        <w:ind w:firstLine="284"/>
        <w:jc w:val="both"/>
        <w:rPr>
          <w:sz w:val="18"/>
        </w:rPr>
      </w:pPr>
    </w:p>
    <w:p w:rsidR="00000000" w:rsidRDefault="003A62CE">
      <w:pPr>
        <w:jc w:val="center"/>
      </w:pPr>
      <w:r>
        <w:pict>
          <v:shape id="_x0000_i1259" type="#_x0000_t75" style="width:174.75pt;height:125.25pt">
            <v:imagedata r:id="rId409" o:title=""/>
          </v:shape>
        </w:pict>
      </w:r>
    </w:p>
    <w:p w:rsidR="00000000" w:rsidRDefault="003A62CE">
      <w:pPr>
        <w:ind w:firstLine="284"/>
        <w:jc w:val="center"/>
      </w:pPr>
      <w:r>
        <w:t>Рис.</w:t>
      </w:r>
      <w:r>
        <w:rPr>
          <w:noProof/>
        </w:rPr>
        <w:t xml:space="preserve"> </w:t>
      </w:r>
      <w:bookmarkStart w:id="2198" w:name="OCRUncertain1309"/>
      <w:r>
        <w:rPr>
          <w:noProof/>
        </w:rPr>
        <w:t>6</w:t>
      </w:r>
      <w:bookmarkEnd w:id="2198"/>
      <w:r>
        <w:t xml:space="preserve">. Схема </w:t>
      </w:r>
      <w:bookmarkStart w:id="2199" w:name="OCRUncertain1311"/>
      <w:r>
        <w:t>(</w:t>
      </w:r>
      <w:bookmarkEnd w:id="2199"/>
      <w:r>
        <w:rPr>
          <w:i/>
        </w:rPr>
        <w:t>а</w:t>
      </w:r>
      <w:r>
        <w:t>) и графики</w:t>
      </w:r>
      <w:r>
        <w:rPr>
          <w:noProof/>
        </w:rPr>
        <w:t xml:space="preserve"> (</w:t>
      </w:r>
      <w:r>
        <w:rPr>
          <w:i/>
        </w:rPr>
        <w:t>б</w:t>
      </w:r>
      <w:r>
        <w:rPr>
          <w:noProof/>
        </w:rPr>
        <w:t>)</w:t>
      </w:r>
      <w:r>
        <w:t xml:space="preserve"> для построения плана рефракции</w:t>
      </w:r>
    </w:p>
    <w:p w:rsidR="00000000" w:rsidRDefault="003A62CE">
      <w:pPr>
        <w:ind w:firstLine="284"/>
        <w:jc w:val="both"/>
      </w:pPr>
    </w:p>
    <w:p w:rsidR="00000000" w:rsidRDefault="003A62CE">
      <w:pPr>
        <w:ind w:right="135" w:firstLine="284"/>
        <w:jc w:val="right"/>
      </w:pPr>
      <w:r>
        <w:t>Таблица 5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409"/>
        <w:gridCol w:w="1843"/>
        <w:gridCol w:w="1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Относительная глубина </w:t>
            </w:r>
            <w:r>
              <w:rPr>
                <w:position w:val="-14"/>
              </w:rPr>
              <w:object w:dxaOrig="639" w:dyaOrig="400">
                <v:shape id="_x0000_i1260" type="#_x0000_t75" style="width:32.25pt;height:20.25pt" o:ole="">
                  <v:imagedata r:id="rId410" o:title=""/>
                </v:shape>
                <o:OLEObject Type="Embed" ProgID="Equation.2" ShapeID="_x0000_i1260" DrawAspect="Content" ObjectID="_1427226678" r:id="rId411"/>
              </w:objec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bookmarkStart w:id="2200" w:name="OCRUncertain1324"/>
            <w:r>
              <w:rPr>
                <w:sz w:val="16"/>
              </w:rPr>
              <w:t xml:space="preserve">Значения  </w:t>
            </w:r>
            <w:bookmarkEnd w:id="2200"/>
            <w:r>
              <w:rPr>
                <w:sz w:val="16"/>
              </w:rPr>
              <w:t xml:space="preserve"> </w:t>
            </w:r>
            <w:bookmarkStart w:id="2201" w:name="OCRUncertain1325"/>
            <w:r>
              <w:rPr>
                <w:sz w:val="16"/>
              </w:rPr>
              <w:t xml:space="preserve">коэффициента </w:t>
            </w:r>
            <w:bookmarkStart w:id="2202" w:name="OCRUncertain1326"/>
            <w:bookmarkEnd w:id="2201"/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8"/>
                <w:vertAlign w:val="subscript"/>
                <w:lang w:val="en-US"/>
              </w:rPr>
              <w:t>l</w:t>
            </w:r>
            <w:r>
              <w:rPr>
                <w:sz w:val="16"/>
              </w:rPr>
              <w:t xml:space="preserve"> </w:t>
            </w:r>
            <w:bookmarkEnd w:id="2202"/>
            <w:r>
              <w:rPr>
                <w:sz w:val="16"/>
              </w:rPr>
              <w:t>при укло</w:t>
            </w:r>
            <w:bookmarkStart w:id="2203" w:name="OCRUncertain1327"/>
            <w:r>
              <w:rPr>
                <w:sz w:val="16"/>
              </w:rPr>
              <w:t>н</w:t>
            </w:r>
            <w:bookmarkEnd w:id="2203"/>
            <w:r>
              <w:rPr>
                <w:sz w:val="16"/>
              </w:rPr>
              <w:t xml:space="preserve">ах дна </w:t>
            </w:r>
            <w:r>
              <w:rPr>
                <w:i/>
                <w:sz w:val="16"/>
                <w:lang w:val="en-US"/>
              </w:rPr>
              <w:t>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0,02-0,002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0,02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  <w:r>
              <w:rPr>
                <w:sz w:val="16"/>
                <w:lang w:val="en-US"/>
              </w:rPr>
              <w:t>5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0,03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0,87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0,04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0,89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0,06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0,08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0,92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0,93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0,96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0,98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0,99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>
              <w:rPr>
                <w:sz w:val="16"/>
                <w:lang w:val="en-US"/>
              </w:rPr>
              <w:t>5</w:t>
            </w:r>
            <w:r>
              <w:rPr>
                <w:sz w:val="16"/>
              </w:rPr>
              <w:t xml:space="preserve"> и более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19</w:t>
      </w:r>
      <w:r>
        <w:t>. Среднюю высоту и средний период волн в мелководной зоне с уклонами дн</w:t>
      </w:r>
      <w:bookmarkStart w:id="2204" w:name="OCRUncertain1340"/>
      <w:r>
        <w:t>а</w:t>
      </w:r>
      <w:bookmarkEnd w:id="2204"/>
      <w:r>
        <w:rPr>
          <w:noProof/>
        </w:rPr>
        <w:t xml:space="preserve"> 0,001</w:t>
      </w:r>
      <w:r>
        <w:t xml:space="preserve"> и менее необходимо определять по графикам     рис.</w:t>
      </w:r>
      <w:r>
        <w:rPr>
          <w:noProof/>
        </w:rPr>
        <w:t>1.</w:t>
      </w:r>
      <w:r>
        <w:t xml:space="preserve"> По безразмерным величинам </w:t>
      </w:r>
      <w:r>
        <w:rPr>
          <w:position w:val="-10"/>
        </w:rPr>
        <w:object w:dxaOrig="660" w:dyaOrig="380">
          <v:shape id="_x0000_i1261" type="#_x0000_t75" style="width:33pt;height:18.75pt" o:ole="">
            <v:imagedata r:id="rId378" o:title=""/>
          </v:shape>
          <o:OLEObject Type="Embed" ProgID="Equation.2" ShapeID="_x0000_i1261" DrawAspect="Content" ObjectID="_1427226679" r:id="rId412"/>
        </w:object>
      </w:r>
      <w:r>
        <w:t xml:space="preserve">,и </w:t>
      </w:r>
      <w:r>
        <w:rPr>
          <w:position w:val="-10"/>
        </w:rPr>
        <w:object w:dxaOrig="680" w:dyaOrig="380">
          <v:shape id="_x0000_i1262" type="#_x0000_t75" style="width:33.75pt;height:18.75pt" o:ole="">
            <v:imagedata r:id="rId413" o:title=""/>
          </v:shape>
          <o:OLEObject Type="Embed" ProgID="Equation.2" ShapeID="_x0000_i1262" DrawAspect="Content" ObjectID="_1427226680" r:id="rId414"/>
        </w:object>
      </w:r>
      <w:r>
        <w:t xml:space="preserve"> принимаются </w:t>
      </w:r>
      <w:bookmarkStart w:id="2205" w:name="OCRUncertain1351"/>
      <w:r>
        <w:t>значения</w:t>
      </w:r>
      <w:bookmarkEnd w:id="2205"/>
      <w:r>
        <w:t xml:space="preserve"> </w:t>
      </w:r>
      <w:r>
        <w:rPr>
          <w:position w:val="-10"/>
        </w:rPr>
        <w:object w:dxaOrig="660" w:dyaOrig="380">
          <v:shape id="_x0000_i1263" type="#_x0000_t75" style="width:33pt;height:18.75pt" o:ole="">
            <v:imagedata r:id="rId415" o:title=""/>
          </v:shape>
          <o:OLEObject Type="Embed" ProgID="Equation.2" ShapeID="_x0000_i1263" DrawAspect="Content" ObjectID="_1427226681" r:id="rId416"/>
        </w:object>
      </w:r>
      <w:r>
        <w:t xml:space="preserve">и </w:t>
      </w:r>
      <w:r>
        <w:rPr>
          <w:position w:val="-10"/>
        </w:rPr>
        <w:object w:dxaOrig="680" w:dyaOrig="380">
          <v:shape id="_x0000_i1264" type="#_x0000_t75" style="width:33.75pt;height:18.75pt" o:ole="">
            <v:imagedata r:id="rId417" o:title=""/>
          </v:shape>
          <o:OLEObject Type="Embed" ProgID="Equation.2" ShapeID="_x0000_i1264" DrawAspect="Content" ObjectID="_1427226682" r:id="rId418"/>
        </w:object>
      </w:r>
      <w:r>
        <w:t>и по ним определяют</w:t>
      </w:r>
      <w:r>
        <w:softHyphen/>
        <w:t>ся</w:t>
      </w:r>
      <w:r>
        <w:rPr>
          <w:noProof/>
        </w:rPr>
        <w:t xml:space="preserve"> </w:t>
      </w:r>
      <w:r>
        <w:rPr>
          <w:noProof/>
          <w:position w:val="-4"/>
        </w:rPr>
        <w:object w:dxaOrig="173" w:dyaOrig="320">
          <v:shape id="_x0000_i1265" type="#_x0000_t75" style="width:9pt;height:15.75pt" o:ole="">
            <v:imagedata r:id="rId419" o:title=""/>
          </v:shape>
          <o:OLEObject Type="Embed" ProgID="Equation.2" ShapeID="_x0000_i1265" DrawAspect="Content" ObjectID="_1427226683" r:id="rId420"/>
        </w:object>
      </w:r>
      <w:r>
        <w:t xml:space="preserve"> и</w:t>
      </w:r>
      <w:r>
        <w:rPr>
          <w:noProof/>
        </w:rPr>
        <w:t xml:space="preserve"> </w:t>
      </w:r>
      <w:r>
        <w:rPr>
          <w:noProof/>
          <w:position w:val="-4"/>
        </w:rPr>
        <w:object w:dxaOrig="180" w:dyaOrig="320">
          <v:shape id="_x0000_i1266" type="#_x0000_t75" style="width:9pt;height:15.75pt" o:ole="">
            <v:imagedata r:id="rId421" o:title=""/>
          </v:shape>
          <o:OLEObject Type="Embed" ProgID="Equation.2" ShapeID="_x0000_i1266" DrawAspect="Content" ObjectID="_1427226684" r:id="rId422"/>
        </w:object>
      </w:r>
      <w:r>
        <w:t>.</w:t>
      </w:r>
    </w:p>
    <w:p w:rsidR="00000000" w:rsidRDefault="003A62CE">
      <w:pPr>
        <w:ind w:firstLine="284"/>
        <w:jc w:val="both"/>
      </w:pPr>
      <w:r>
        <w:t>Высоту волны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rPr>
          <w:noProof/>
        </w:rPr>
        <w:t xml:space="preserve"> %</w:t>
      </w:r>
      <w:r>
        <w:t xml:space="preserve"> - ной обеспеченности в сист</w:t>
      </w:r>
      <w:bookmarkStart w:id="2206" w:name="OCRUncertain1362"/>
      <w:r>
        <w:t>е</w:t>
      </w:r>
      <w:bookmarkEnd w:id="2206"/>
      <w:r>
        <w:t>ме сл</w:t>
      </w:r>
      <w:bookmarkStart w:id="2207" w:name="OCRUncertain1364"/>
      <w:r>
        <w:t>е</w:t>
      </w:r>
      <w:bookmarkEnd w:id="2207"/>
      <w:r>
        <w:t>дует определять умножением средн</w:t>
      </w:r>
      <w:bookmarkStart w:id="2208" w:name="OCRUncertain1371"/>
      <w:r>
        <w:t>е</w:t>
      </w:r>
      <w:bookmarkEnd w:id="2208"/>
      <w:r>
        <w:t xml:space="preserve">й высоты волн на коэффициент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i</w:t>
      </w:r>
      <w:r>
        <w:t>, принимае</w:t>
      </w:r>
      <w:r>
        <w:t>мый по графикам рис.</w:t>
      </w:r>
      <w:r>
        <w:rPr>
          <w:noProof/>
        </w:rPr>
        <w:t xml:space="preserve"> 2.</w:t>
      </w:r>
      <w:r>
        <w:t xml:space="preserve"> По безразмерным величинам </w:t>
      </w:r>
      <w:r>
        <w:rPr>
          <w:position w:val="-10"/>
        </w:rPr>
        <w:object w:dxaOrig="660" w:dyaOrig="380">
          <v:shape id="_x0000_i1267" type="#_x0000_t75" style="width:33pt;height:18.75pt" o:ole="">
            <v:imagedata r:id="rId378" o:title=""/>
          </v:shape>
          <o:OLEObject Type="Embed" ProgID="Equation.2" ShapeID="_x0000_i1267" DrawAspect="Content" ObjectID="_1427226685" r:id="rId423"/>
        </w:object>
      </w:r>
      <w:r>
        <w:t xml:space="preserve">и </w:t>
      </w:r>
      <w:r>
        <w:rPr>
          <w:position w:val="-10"/>
        </w:rPr>
        <w:object w:dxaOrig="680" w:dyaOrig="380">
          <v:shape id="_x0000_i1268" type="#_x0000_t75" style="width:33.75pt;height:18.75pt" o:ole="">
            <v:imagedata r:id="rId413" o:title=""/>
          </v:shape>
          <o:OLEObject Type="Embed" ProgID="Equation.2" ShapeID="_x0000_i1268" DrawAspect="Content" ObjectID="_1427226686" r:id="rId424"/>
        </w:object>
      </w:r>
      <w:r>
        <w:t xml:space="preserve"> определяются значения коэффициента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i</w:t>
      </w:r>
      <w:r>
        <w:t>, из кото</w:t>
      </w:r>
      <w:r>
        <w:softHyphen/>
        <w:t>рых принимается наименьший.</w:t>
      </w:r>
    </w:p>
    <w:p w:rsidR="00000000" w:rsidRDefault="003A62CE">
      <w:pPr>
        <w:ind w:firstLine="284"/>
        <w:jc w:val="both"/>
      </w:pPr>
      <w:r>
        <w:t>Среднюю длину волн при изв</w:t>
      </w:r>
      <w:bookmarkStart w:id="2209" w:name="OCRUncertain1385"/>
      <w:r>
        <w:t>е</w:t>
      </w:r>
      <w:bookmarkEnd w:id="2209"/>
      <w:r>
        <w:t xml:space="preserve">стном </w:t>
      </w:r>
      <w:bookmarkStart w:id="2210" w:name="OCRUncertain1386"/>
      <w:r>
        <w:t xml:space="preserve">значении </w:t>
      </w:r>
      <w:bookmarkEnd w:id="2210"/>
      <w:r>
        <w:t>среднего периода сл</w:t>
      </w:r>
      <w:bookmarkStart w:id="2211" w:name="OCRUncertain1387"/>
      <w:r>
        <w:t>е</w:t>
      </w:r>
      <w:bookmarkEnd w:id="2211"/>
      <w:r>
        <w:t>дует определять в соответствии с п.</w:t>
      </w:r>
      <w:r>
        <w:rPr>
          <w:noProof/>
        </w:rPr>
        <w:t>13.</w:t>
      </w:r>
    </w:p>
    <w:p w:rsidR="00000000" w:rsidRDefault="003A62CE">
      <w:pPr>
        <w:ind w:firstLine="284"/>
        <w:jc w:val="both"/>
        <w:rPr>
          <w:noProof/>
        </w:rPr>
      </w:pPr>
      <w:r>
        <w:t>Превышение вершины волны н</w:t>
      </w:r>
      <w:bookmarkStart w:id="2212" w:name="OCRUncertain1398"/>
      <w:r>
        <w:t>а</w:t>
      </w:r>
      <w:bookmarkEnd w:id="2212"/>
      <w:r>
        <w:t>д расч</w:t>
      </w:r>
      <w:bookmarkStart w:id="2213" w:name="OCRUncertain1399"/>
      <w:r>
        <w:t>е</w:t>
      </w:r>
      <w:bookmarkEnd w:id="2213"/>
      <w:r>
        <w:t>тным уровнем должно определяться по рис.</w:t>
      </w:r>
      <w:r>
        <w:rPr>
          <w:noProof/>
        </w:rPr>
        <w:t>3.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>Примечание. Элем</w:t>
      </w:r>
      <w:bookmarkStart w:id="2214" w:name="OCRUncertain1405"/>
      <w:r>
        <w:rPr>
          <w:sz w:val="18"/>
        </w:rPr>
        <w:t>ен</w:t>
      </w:r>
      <w:bookmarkEnd w:id="2214"/>
      <w:r>
        <w:rPr>
          <w:sz w:val="18"/>
        </w:rPr>
        <w:t>ты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>ол</w:t>
      </w:r>
      <w:r>
        <w:rPr>
          <w:sz w:val="18"/>
        </w:rPr>
        <w:t>н, перемещающихся из мелководной зоны с уклонами дна</w:t>
      </w:r>
      <w:r>
        <w:rPr>
          <w:noProof/>
          <w:sz w:val="18"/>
        </w:rPr>
        <w:t xml:space="preserve"> 0,00</w:t>
      </w:r>
      <w:r>
        <w:rPr>
          <w:sz w:val="18"/>
        </w:rPr>
        <w:t>1 и менее в зону с уклонами дна</w:t>
      </w:r>
      <w:r>
        <w:rPr>
          <w:noProof/>
          <w:sz w:val="18"/>
        </w:rPr>
        <w:t xml:space="preserve"> 0,002 </w:t>
      </w:r>
      <w:r>
        <w:rPr>
          <w:sz w:val="18"/>
        </w:rPr>
        <w:t xml:space="preserve">и более, необходимо </w:t>
      </w:r>
      <w:bookmarkStart w:id="2215" w:name="OCRUncertain1420"/>
      <w:r>
        <w:rPr>
          <w:sz w:val="18"/>
        </w:rPr>
        <w:t xml:space="preserve">определять </w:t>
      </w:r>
      <w:bookmarkEnd w:id="2215"/>
      <w:r>
        <w:rPr>
          <w:sz w:val="18"/>
        </w:rPr>
        <w:t>согл</w:t>
      </w:r>
      <w:bookmarkStart w:id="2216" w:name="OCRUncertain1421"/>
      <w:r>
        <w:rPr>
          <w:sz w:val="18"/>
        </w:rPr>
        <w:t>а</w:t>
      </w:r>
      <w:bookmarkEnd w:id="2216"/>
      <w:r>
        <w:rPr>
          <w:sz w:val="18"/>
        </w:rPr>
        <w:t>сно п</w:t>
      </w:r>
      <w:r>
        <w:rPr>
          <w:sz w:val="18"/>
        </w:rPr>
        <w:t>п.</w:t>
      </w:r>
      <w:r>
        <w:rPr>
          <w:noProof/>
          <w:sz w:val="18"/>
        </w:rPr>
        <w:t>17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18,</w:t>
      </w:r>
      <w:r>
        <w:rPr>
          <w:sz w:val="18"/>
        </w:rPr>
        <w:t xml:space="preserve"> п</w:t>
      </w:r>
      <w:bookmarkStart w:id="2217" w:name="OCRUncertain1422"/>
      <w:r>
        <w:rPr>
          <w:sz w:val="18"/>
        </w:rPr>
        <w:t>ри</w:t>
      </w:r>
      <w:bookmarkEnd w:id="2217"/>
      <w:r>
        <w:rPr>
          <w:sz w:val="18"/>
        </w:rPr>
        <w:t xml:space="preserve"> этом принимается</w:t>
      </w:r>
      <w:r>
        <w:rPr>
          <w:noProof/>
          <w:sz w:val="18"/>
        </w:rPr>
        <w:t xml:space="preserve"> значение</w:t>
      </w:r>
      <w:r>
        <w:rPr>
          <w:sz w:val="18"/>
        </w:rPr>
        <w:t xml:space="preserve"> ис</w:t>
      </w:r>
      <w:r>
        <w:rPr>
          <w:sz w:val="18"/>
        </w:rPr>
        <w:softHyphen/>
        <w:t xml:space="preserve">ходной средней высоты </w:t>
      </w:r>
      <w:r>
        <w:rPr>
          <w:position w:val="-8"/>
          <w:sz w:val="18"/>
        </w:rPr>
        <w:object w:dxaOrig="680" w:dyaOrig="360">
          <v:shape id="_x0000_i1269" type="#_x0000_t75" style="width:28.5pt;height:15pt" o:ole="">
            <v:imagedata r:id="rId425" o:title=""/>
          </v:shape>
          <o:OLEObject Type="Embed" ProgID="Equation.2" ShapeID="_x0000_i1269" DrawAspect="Content" ObjectID="_1427226687" r:id="rId426"/>
        </w:object>
      </w:r>
      <w:r>
        <w:rPr>
          <w:sz w:val="18"/>
        </w:rPr>
        <w:t>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</w:rPr>
        <w:t>ЭЛЕМЕНТЫ ВОЛН В ПРИБОЙНОЙ ЗОНЕ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20.</w:t>
      </w:r>
      <w:r>
        <w:t xml:space="preserve"> Высоту волн</w:t>
      </w:r>
      <w:r>
        <w:rPr>
          <w:noProof/>
        </w:rPr>
        <w:t xml:space="preserve"> </w:t>
      </w:r>
      <w:r>
        <w:t xml:space="preserve">в прибойной </w:t>
      </w:r>
      <w:bookmarkStart w:id="2218" w:name="OCRUncertain1435"/>
      <w:r>
        <w:t>зоне</w:t>
      </w:r>
      <w:bookmarkEnd w:id="2218"/>
      <w:r>
        <w:rPr>
          <w:noProof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sur1%</w:t>
      </w:r>
      <w:r>
        <w:t xml:space="preserve">, м, необходимо определять для заданных уклонов дна </w:t>
      </w:r>
      <w:r>
        <w:rPr>
          <w:i/>
          <w:lang w:val="en-US"/>
        </w:rPr>
        <w:t>i</w:t>
      </w:r>
      <w:r>
        <w:t xml:space="preserve"> по графикам</w:t>
      </w:r>
      <w:r>
        <w:rPr>
          <w:noProof/>
        </w:rPr>
        <w:t xml:space="preserve"> 2</w:t>
      </w:r>
      <w:r>
        <w:t>,</w:t>
      </w:r>
      <w:r>
        <w:rPr>
          <w:noProof/>
        </w:rPr>
        <w:t xml:space="preserve"> 3</w:t>
      </w:r>
      <w:r>
        <w:t xml:space="preserve"> и 4 рис. 5; при этом по безраз</w:t>
      </w:r>
      <w:r>
        <w:softHyphen/>
        <w:t xml:space="preserve">мерной величине </w:t>
      </w:r>
      <w:r>
        <w:rPr>
          <w:position w:val="-14"/>
        </w:rPr>
        <w:object w:dxaOrig="520" w:dyaOrig="400">
          <v:shape id="_x0000_i1270" type="#_x0000_t75" style="width:26.25pt;height:20.25pt" o:ole="">
            <v:imagedata r:id="rId427" o:title=""/>
          </v:shape>
          <o:OLEObject Type="Embed" ProgID="Equation.2" ShapeID="_x0000_i1270" DrawAspect="Content" ObjectID="_1427226688" r:id="rId428"/>
        </w:object>
      </w:r>
      <w:r>
        <w:t xml:space="preserve"> принимается значение</w:t>
      </w:r>
      <w:r>
        <w:rPr>
          <w:position w:val="-12"/>
        </w:rPr>
        <w:object w:dxaOrig="1180" w:dyaOrig="440">
          <v:shape id="_x0000_i1271" type="#_x0000_t75" style="width:59.25pt;height:21.75pt" o:ole="">
            <v:imagedata r:id="rId429" o:title=""/>
          </v:shape>
          <o:OLEObject Type="Embed" ProgID="Equation.2" ShapeID="_x0000_i1271" DrawAspect="Content" ObjectID="_1427226689" r:id="rId430"/>
        </w:object>
      </w:r>
      <w:r>
        <w:t xml:space="preserve"> и соответственно опр</w:t>
      </w:r>
      <w:bookmarkStart w:id="2219" w:name="OCRUncertain1455"/>
      <w:r>
        <w:t>е</w:t>
      </w:r>
      <w:bookmarkEnd w:id="2219"/>
      <w:r>
        <w:t xml:space="preserve">деляется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sur1%</w:t>
      </w:r>
      <w:r>
        <w:rPr>
          <w:noProof/>
        </w:rPr>
        <w:t>.</w:t>
      </w:r>
    </w:p>
    <w:p w:rsidR="00000000" w:rsidRDefault="003A62CE">
      <w:pPr>
        <w:ind w:firstLine="284"/>
        <w:jc w:val="both"/>
        <w:rPr>
          <w:noProof/>
        </w:rPr>
      </w:pPr>
      <w:r>
        <w:t>Длину волны в прибойной зоне</w:t>
      </w:r>
      <w:r>
        <w:rPr>
          <w:noProof/>
        </w:rPr>
        <w:t xml:space="preserve"> </w:t>
      </w:r>
      <w:r>
        <w:rPr>
          <w:noProof/>
          <w:position w:val="-8"/>
        </w:rPr>
        <w:object w:dxaOrig="440" w:dyaOrig="340">
          <v:shape id="_x0000_i1272" type="#_x0000_t75" style="width:21.75pt;height:17.25pt" o:ole="">
            <v:imagedata r:id="rId431" o:title=""/>
          </v:shape>
          <o:OLEObject Type="Embed" ProgID="Equation.2" ShapeID="_x0000_i1272" DrawAspect="Content" ObjectID="_1427226690" r:id="rId432"/>
        </w:object>
      </w:r>
      <w:r>
        <w:rPr>
          <w:noProof/>
        </w:rPr>
        <w:t>,</w:t>
      </w:r>
      <w:r>
        <w:t xml:space="preserve"> м, следует определять по верхней огибающ</w:t>
      </w:r>
      <w:bookmarkStart w:id="2220" w:name="OCRUncertain1462"/>
      <w:r>
        <w:t>е</w:t>
      </w:r>
      <w:bookmarkEnd w:id="2220"/>
      <w:r>
        <w:t>й кривой рис.</w:t>
      </w:r>
      <w:r>
        <w:rPr>
          <w:noProof/>
        </w:rPr>
        <w:t xml:space="preserve">4, </w:t>
      </w:r>
      <w:r>
        <w:t>превышение вер</w:t>
      </w:r>
      <w:r>
        <w:t xml:space="preserve">шины волны над расчетным уровнем </w:t>
      </w:r>
      <w:r>
        <w:rPr>
          <w:i/>
          <w:lang w:val="en-US"/>
        </w:rPr>
        <w:sym w:font="Symbol" w:char="F068"/>
      </w:r>
      <w:r>
        <w:rPr>
          <w:i/>
          <w:vertAlign w:val="subscript"/>
          <w:lang w:val="en-US"/>
        </w:rPr>
        <w:t>c,sur</w:t>
      </w:r>
      <w:r>
        <w:rPr>
          <w:lang w:val="en-US"/>
        </w:rPr>
        <w:t>,</w:t>
      </w:r>
      <w:r>
        <w:rPr>
          <w:noProof/>
        </w:rPr>
        <w:t xml:space="preserve"> -</w:t>
      </w:r>
      <w:r>
        <w:t xml:space="preserve"> по верхней огибающей кривой рис.</w:t>
      </w:r>
      <w:r>
        <w:rPr>
          <w:noProof/>
        </w:rPr>
        <w:t>3.</w:t>
      </w:r>
    </w:p>
    <w:p w:rsidR="00000000" w:rsidRDefault="003A62CE">
      <w:pPr>
        <w:ind w:firstLine="284"/>
        <w:jc w:val="both"/>
      </w:pPr>
      <w:r>
        <w:rPr>
          <w:noProof/>
        </w:rPr>
        <w:t>21.</w:t>
      </w:r>
      <w:r>
        <w:t xml:space="preserve"> Критическа</w:t>
      </w:r>
      <w:bookmarkStart w:id="2221" w:name="OCRUncertain1473"/>
      <w:r>
        <w:t>я</w:t>
      </w:r>
      <w:bookmarkEnd w:id="2221"/>
      <w:r>
        <w:t xml:space="preserve"> глубина</w:t>
      </w:r>
      <w:bookmarkStart w:id="2222" w:name="OCRUncertain1474"/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</w:t>
      </w:r>
      <w:r>
        <w:t>,</w:t>
      </w:r>
      <w:bookmarkEnd w:id="2222"/>
      <w:r>
        <w:t xml:space="preserve"> м, при п</w:t>
      </w:r>
      <w:bookmarkStart w:id="2223" w:name="OCRUncertain1475"/>
      <w:r>
        <w:t>е</w:t>
      </w:r>
      <w:bookmarkEnd w:id="2223"/>
      <w:r>
        <w:t>рвом обру</w:t>
      </w:r>
      <w:r>
        <w:softHyphen/>
        <w:t xml:space="preserve">шении волн должна </w:t>
      </w:r>
      <w:bookmarkStart w:id="2224" w:name="OCRUncertain1476"/>
      <w:r>
        <w:t>определяться</w:t>
      </w:r>
      <w:bookmarkEnd w:id="2224"/>
      <w:r>
        <w:t xml:space="preserve"> для </w:t>
      </w:r>
      <w:bookmarkStart w:id="2225" w:name="OCRUncertain1478"/>
      <w:r>
        <w:t xml:space="preserve">заданных </w:t>
      </w:r>
      <w:bookmarkEnd w:id="2225"/>
      <w:r>
        <w:t>уклоно</w:t>
      </w:r>
      <w:bookmarkStart w:id="2226" w:name="OCRUncertain1479"/>
      <w:r>
        <w:t>в</w:t>
      </w:r>
      <w:bookmarkEnd w:id="2226"/>
      <w:r>
        <w:t xml:space="preserve"> дна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t xml:space="preserve"> по графикам</w:t>
      </w:r>
      <w:r>
        <w:rPr>
          <w:noProof/>
        </w:rPr>
        <w:t xml:space="preserve"> 2</w:t>
      </w:r>
      <w:r>
        <w:t>,</w:t>
      </w:r>
      <w:r>
        <w:rPr>
          <w:noProof/>
        </w:rPr>
        <w:t xml:space="preserve"> 3</w:t>
      </w:r>
      <w:r>
        <w:t xml:space="preserve"> и</w:t>
      </w:r>
      <w:r>
        <w:rPr>
          <w:noProof/>
        </w:rPr>
        <w:t xml:space="preserve"> 4</w:t>
      </w:r>
      <w:r>
        <w:t xml:space="preserve"> рис.5 м</w:t>
      </w:r>
      <w:bookmarkStart w:id="2227" w:name="OCRUncertain1481"/>
      <w:r>
        <w:t>е</w:t>
      </w:r>
      <w:bookmarkEnd w:id="2227"/>
      <w:r>
        <w:t>тодом пос</w:t>
      </w:r>
      <w:bookmarkStart w:id="2228" w:name="OCRUncertain1482"/>
      <w:r>
        <w:t>л</w:t>
      </w:r>
      <w:bookmarkEnd w:id="2228"/>
      <w:r>
        <w:t xml:space="preserve">едовательных приближений. По ряду </w:t>
      </w:r>
      <w:bookmarkStart w:id="2229" w:name="OCRUncertain1485"/>
      <w:r>
        <w:t>задаваемых</w:t>
      </w:r>
      <w:bookmarkEnd w:id="2229"/>
      <w:r>
        <w:t xml:space="preserve"> </w:t>
      </w:r>
      <w:bookmarkStart w:id="2230" w:name="OCRUncertain1486"/>
      <w:r>
        <w:t>значений</w:t>
      </w:r>
      <w:bookmarkEnd w:id="2230"/>
      <w:r>
        <w:t xml:space="preserve"> глубин </w:t>
      </w:r>
      <w:r>
        <w:rPr>
          <w:i/>
          <w:lang w:val="en-US"/>
        </w:rPr>
        <w:t>d</w:t>
      </w:r>
      <w:r>
        <w:t xml:space="preserve"> в соответствии с пп.</w:t>
      </w:r>
      <w:r>
        <w:rPr>
          <w:noProof/>
        </w:rPr>
        <w:t>17</w:t>
      </w:r>
      <w:r>
        <w:t xml:space="preserve"> и18</w:t>
      </w:r>
      <w:r>
        <w:rPr>
          <w:lang w:val="en-US"/>
        </w:rPr>
        <w:t xml:space="preserve"> </w:t>
      </w:r>
      <w:r>
        <w:t>опр</w:t>
      </w:r>
      <w:bookmarkStart w:id="2231" w:name="OCRUncertain1491"/>
      <w:r>
        <w:t>е</w:t>
      </w:r>
      <w:bookmarkEnd w:id="2231"/>
      <w:r>
        <w:t>д</w:t>
      </w:r>
      <w:bookmarkStart w:id="2232" w:name="OCRUncertain1492"/>
      <w:r>
        <w:t>е</w:t>
      </w:r>
      <w:bookmarkEnd w:id="2232"/>
      <w:r>
        <w:t xml:space="preserve">ляются величины </w:t>
      </w:r>
      <w:r>
        <w:rPr>
          <w:position w:val="-10"/>
        </w:rPr>
        <w:object w:dxaOrig="740" w:dyaOrig="420">
          <v:shape id="_x0000_i1273" type="#_x0000_t75" style="width:36.75pt;height:21pt" o:ole="">
            <v:imagedata r:id="rId433" o:title=""/>
          </v:shape>
          <o:OLEObject Type="Embed" ProgID="Equation.2" ShapeID="_x0000_i1273" DrawAspect="Content" ObjectID="_1427226691" r:id="rId434"/>
        </w:object>
      </w:r>
      <w:r>
        <w:t xml:space="preserve"> и по график</w:t>
      </w:r>
      <w:bookmarkStart w:id="2233" w:name="OCRUncertain1496"/>
      <w:r>
        <w:t>а</w:t>
      </w:r>
      <w:bookmarkEnd w:id="2233"/>
      <w:r>
        <w:t>м</w:t>
      </w:r>
      <w:r>
        <w:rPr>
          <w:noProof/>
        </w:rPr>
        <w:t xml:space="preserve"> 2, 3</w:t>
      </w:r>
      <w:r>
        <w:t xml:space="preserve"> и </w:t>
      </w:r>
      <w:r>
        <w:rPr>
          <w:noProof/>
        </w:rPr>
        <w:t>4</w:t>
      </w:r>
      <w:r>
        <w:t xml:space="preserve"> рис.</w:t>
      </w:r>
      <w:r>
        <w:rPr>
          <w:lang w:val="en-US"/>
        </w:rPr>
        <w:t>5</w:t>
      </w:r>
      <w:r>
        <w:rPr>
          <w:noProof/>
        </w:rPr>
        <w:t xml:space="preserve"> -</w:t>
      </w:r>
      <w:r>
        <w:t xml:space="preserve"> соответствующие им значения </w:t>
      </w:r>
      <w:r>
        <w:rPr>
          <w:position w:val="-10"/>
        </w:rPr>
        <w:object w:dxaOrig="760" w:dyaOrig="380">
          <v:shape id="_x0000_i1274" type="#_x0000_t75" style="width:38.25pt;height:18.75pt" o:ole="">
            <v:imagedata r:id="rId435" o:title=""/>
          </v:shape>
          <o:OLEObject Type="Embed" ProgID="Equation.2" ShapeID="_x0000_i1274" DrawAspect="Content" ObjectID="_1427226692" r:id="rId436"/>
        </w:object>
      </w:r>
      <w:r>
        <w:t>, из которых принимается</w:t>
      </w:r>
      <w:r>
        <w:rPr>
          <w:noProof/>
        </w:rPr>
        <w:t xml:space="preserve">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</w:t>
      </w:r>
      <w:r>
        <w:t>, численно совпадающее с одной из задаваемы</w:t>
      </w:r>
      <w:r>
        <w:t xml:space="preserve">х глубин </w:t>
      </w:r>
      <w:r>
        <w:rPr>
          <w:i/>
          <w:lang w:val="en-US"/>
        </w:rPr>
        <w:t>d</w:t>
      </w:r>
      <w:r>
        <w:t>.</w:t>
      </w:r>
    </w:p>
    <w:p w:rsidR="00000000" w:rsidRDefault="003A62CE">
      <w:pPr>
        <w:ind w:firstLine="284"/>
        <w:jc w:val="both"/>
      </w:pPr>
      <w:r>
        <w:rPr>
          <w:noProof/>
        </w:rPr>
        <w:t>22.</w:t>
      </w:r>
      <w:r>
        <w:t xml:space="preserve"> Критическую глубину, соот</w:t>
      </w:r>
      <w:bookmarkStart w:id="2234" w:name="OCRUncertain1509"/>
      <w:r>
        <w:t>ве</w:t>
      </w:r>
      <w:bookmarkEnd w:id="2234"/>
      <w:r>
        <w:t>тствующую по</w:t>
      </w:r>
      <w:r>
        <w:softHyphen/>
        <w:t xml:space="preserve">следнему обрушению волн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cr,u</w:t>
      </w:r>
      <w:r>
        <w:t xml:space="preserve"> при постоянном уклоне дна, следу</w:t>
      </w:r>
      <w:bookmarkStart w:id="2235" w:name="OCRUncertain1519"/>
      <w:r>
        <w:t>е</w:t>
      </w:r>
      <w:bookmarkEnd w:id="2235"/>
      <w:r>
        <w:t>т опред</w:t>
      </w:r>
      <w:bookmarkStart w:id="2236" w:name="OCRUncertain1522"/>
      <w:r>
        <w:t>е</w:t>
      </w:r>
      <w:bookmarkEnd w:id="2236"/>
      <w:r>
        <w:t>лять по формуле</w:t>
      </w:r>
    </w:p>
    <w:p w:rsidR="00000000" w:rsidRDefault="003A62CE">
      <w:pPr>
        <w:ind w:firstLine="284"/>
        <w:jc w:val="center"/>
      </w:pPr>
      <w:r>
        <w:rPr>
          <w:position w:val="-14"/>
        </w:rPr>
        <w:object w:dxaOrig="1400" w:dyaOrig="420">
          <v:shape id="_x0000_i1275" type="#_x0000_t75" style="width:69.75pt;height:21pt" o:ole="">
            <v:imagedata r:id="rId437" o:title=""/>
          </v:shape>
          <o:OLEObject Type="Embed" ProgID="Equation.2" ShapeID="_x0000_i1275" DrawAspect="Content" ObjectID="_1427226693" r:id="rId438"/>
        </w:object>
      </w:r>
      <w:r>
        <w:tab/>
      </w:r>
      <w:r>
        <w:tab/>
      </w:r>
      <w:r>
        <w:tab/>
      </w:r>
      <w:r>
        <w:tab/>
        <w:t>(155)</w:t>
      </w:r>
    </w:p>
    <w:p w:rsidR="00000000" w:rsidRDefault="003A62CE">
      <w:pPr>
        <w:ind w:left="851" w:hanging="851"/>
        <w:jc w:val="both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u</w:t>
      </w:r>
      <w:r>
        <w:t xml:space="preserve"> </w:t>
      </w:r>
      <w:r>
        <w:rPr>
          <w:noProof/>
        </w:rPr>
        <w:t>-</w:t>
      </w:r>
      <w:r>
        <w:t xml:space="preserve"> коэффициент, принимаемый по табл.6;</w:t>
      </w:r>
    </w:p>
    <w:p w:rsidR="00000000" w:rsidRDefault="003A62CE">
      <w:pPr>
        <w:ind w:left="851" w:hanging="567"/>
        <w:jc w:val="both"/>
      </w:pPr>
      <w:r>
        <w:rPr>
          <w:i/>
          <w:lang w:val="en-US"/>
        </w:rPr>
        <w:t>n</w:t>
      </w:r>
      <w:r>
        <w:t xml:space="preserve"> - число обрушений (включая п</w:t>
      </w:r>
      <w:bookmarkStart w:id="2237" w:name="OCRUncertain1534"/>
      <w:r>
        <w:t>е</w:t>
      </w:r>
      <w:bookmarkEnd w:id="2237"/>
      <w:r>
        <w:t>рвое)</w:t>
      </w:r>
      <w:bookmarkStart w:id="2238" w:name="OCRUncertain1536"/>
      <w:r>
        <w:rPr>
          <w:noProof/>
        </w:rPr>
        <w:t xml:space="preserve">, </w:t>
      </w:r>
      <w:r>
        <w:t>принимаемо</w:t>
      </w:r>
      <w:bookmarkEnd w:id="2238"/>
      <w:r>
        <w:t xml:space="preserve">е из ряда </w:t>
      </w:r>
      <w:r>
        <w:rPr>
          <w:i/>
          <w:lang w:val="en-US"/>
        </w:rPr>
        <w:t>n</w:t>
      </w:r>
      <w:r>
        <w:rPr>
          <w:lang w:val="en-US"/>
        </w:rPr>
        <w:t>=</w:t>
      </w:r>
      <w:r>
        <w:rPr>
          <w:noProof/>
        </w:rPr>
        <w:t>2,</w:t>
      </w:r>
      <w:r>
        <w:t>3и4 при выполнении неравенств</w:t>
      </w:r>
    </w:p>
    <w:p w:rsidR="00000000" w:rsidRDefault="003A62CE">
      <w:pPr>
        <w:ind w:left="851" w:hanging="567"/>
        <w:jc w:val="center"/>
      </w:pPr>
      <w:r>
        <w:rPr>
          <w:position w:val="-10"/>
        </w:rPr>
        <w:object w:dxaOrig="1020" w:dyaOrig="380">
          <v:shape id="_x0000_i1276" type="#_x0000_t75" style="width:51pt;height:18.75pt" o:ole="">
            <v:imagedata r:id="rId439" o:title=""/>
          </v:shape>
          <o:OLEObject Type="Embed" ProgID="Equation.2" ShapeID="_x0000_i1276" DrawAspect="Content" ObjectID="_1427226694" r:id="rId440"/>
        </w:object>
      </w:r>
      <w:r>
        <w:t xml:space="preserve">   и </w:t>
      </w:r>
      <w:r>
        <w:rPr>
          <w:position w:val="-10"/>
        </w:rPr>
        <w:object w:dxaOrig="1020" w:dyaOrig="380">
          <v:shape id="_x0000_i1277" type="#_x0000_t75" style="width:51pt;height:18.75pt" o:ole="">
            <v:imagedata r:id="rId441" o:title=""/>
          </v:shape>
          <o:OLEObject Type="Embed" ProgID="Equation.2" ShapeID="_x0000_i1277" DrawAspect="Content" ObjectID="_1427226695" r:id="rId442"/>
        </w:object>
      </w:r>
    </w:p>
    <w:p w:rsidR="00000000" w:rsidRDefault="003A62CE">
      <w:pPr>
        <w:ind w:firstLine="284"/>
        <w:jc w:val="both"/>
      </w:pPr>
      <w:r>
        <w:t>При определении глубины последн</w:t>
      </w:r>
      <w:bookmarkStart w:id="2239" w:name="OCRUncertain1546"/>
      <w:r>
        <w:t>е</w:t>
      </w:r>
      <w:bookmarkEnd w:id="2239"/>
      <w:r>
        <w:t xml:space="preserve">го обрушения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cr,u</w:t>
      </w:r>
      <w:r>
        <w:t xml:space="preserve">, и коэффициент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u</w:t>
      </w:r>
      <w:r>
        <w:t xml:space="preserve"> или </w:t>
      </w:r>
      <w:bookmarkStart w:id="2240" w:name="OCRUncertain1551"/>
      <w:r>
        <w:t>произведени</w:t>
      </w:r>
      <w:bookmarkEnd w:id="2240"/>
      <w:r>
        <w:t>е коэффи</w:t>
      </w:r>
      <w:r>
        <w:softHyphen/>
        <w:t>ци</w:t>
      </w:r>
      <w:bookmarkStart w:id="2241" w:name="OCRUncertain1553"/>
      <w:r>
        <w:t>е</w:t>
      </w:r>
      <w:bookmarkEnd w:id="2241"/>
      <w:r>
        <w:t>нтов не должны приниматься менее</w:t>
      </w:r>
      <w:r>
        <w:rPr>
          <w:noProof/>
        </w:rPr>
        <w:t xml:space="preserve"> 0,35.</w:t>
      </w:r>
    </w:p>
    <w:p w:rsidR="00000000" w:rsidRDefault="003A62CE">
      <w:pPr>
        <w:ind w:firstLine="284"/>
        <w:jc w:val="both"/>
      </w:pPr>
      <w:r>
        <w:t xml:space="preserve">При уклонах </w:t>
      </w:r>
      <w:r>
        <w:t>дна более</w:t>
      </w:r>
      <w:r>
        <w:rPr>
          <w:noProof/>
        </w:rPr>
        <w:t xml:space="preserve"> 0,05</w:t>
      </w:r>
      <w:r>
        <w:t xml:space="preserve"> сл</w:t>
      </w:r>
      <w:bookmarkStart w:id="2242" w:name="OCRUncertain1562"/>
      <w:r>
        <w:t>е</w:t>
      </w:r>
      <w:bookmarkEnd w:id="2242"/>
      <w:r>
        <w:t xml:space="preserve">дует принимать значение критической глубины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</w:t>
      </w:r>
      <w:r>
        <w:rPr>
          <w:i/>
          <w:lang w:val="en-US"/>
        </w:rPr>
        <w:t xml:space="preserve"> = d</w:t>
      </w:r>
      <w:r>
        <w:rPr>
          <w:i/>
          <w:vertAlign w:val="subscript"/>
          <w:lang w:val="en-US"/>
        </w:rPr>
        <w:t>cr,u</w:t>
      </w:r>
      <w:r>
        <w:rPr>
          <w:lang w:val="en-US"/>
        </w:rPr>
        <w:t>.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Примечание. При переменных уклонах дна допускается принимать </w:t>
      </w:r>
      <w:r>
        <w:rPr>
          <w:i/>
          <w:sz w:val="18"/>
          <w:lang w:val="en-US"/>
        </w:rPr>
        <w:t>d</w:t>
      </w:r>
      <w:r>
        <w:rPr>
          <w:i/>
          <w:sz w:val="18"/>
          <w:vertAlign w:val="subscript"/>
          <w:lang w:val="en-US"/>
        </w:rPr>
        <w:t>cr,u</w:t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 по </w:t>
      </w:r>
      <w:bookmarkStart w:id="2243" w:name="OCRUncertain1582"/>
      <w:r>
        <w:rPr>
          <w:sz w:val="18"/>
        </w:rPr>
        <w:t>результатам</w:t>
      </w:r>
      <w:bookmarkEnd w:id="2243"/>
      <w:r>
        <w:rPr>
          <w:noProof/>
          <w:sz w:val="18"/>
        </w:rPr>
        <w:t xml:space="preserve"> последовательного определения критических глубин</w:t>
      </w:r>
      <w:r>
        <w:rPr>
          <w:sz w:val="18"/>
        </w:rPr>
        <w:t xml:space="preserve"> для участков дна с постоянными уклонами.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</w:rPr>
        <w:t xml:space="preserve">ЭЛЕМЕНТЫ </w:t>
      </w:r>
      <w:bookmarkStart w:id="2244" w:name="OCRUncertain1598"/>
      <w:r>
        <w:rPr>
          <w:b/>
        </w:rPr>
        <w:t>В</w:t>
      </w:r>
      <w:bookmarkEnd w:id="2244"/>
      <w:r>
        <w:rPr>
          <w:b/>
        </w:rPr>
        <w:t>ОЛН НА ОГРАЖДЕННОЙ АКВАТОРИИ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23.</w:t>
      </w:r>
      <w:r>
        <w:t xml:space="preserve"> Высоту дифрагированной волны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dif</w:t>
      </w:r>
      <w:r>
        <w:t>, м, на огражденной акватории необходимо определять по формуле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dif</w:t>
      </w:r>
      <w:r>
        <w:rPr>
          <w:i/>
          <w:lang w:val="en-US"/>
        </w:rPr>
        <w:t xml:space="preserve"> = k</w:t>
      </w:r>
      <w:r>
        <w:rPr>
          <w:i/>
          <w:vertAlign w:val="subscript"/>
          <w:lang w:val="en-US"/>
        </w:rPr>
        <w:t>dif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(156)</w:t>
      </w:r>
    </w:p>
    <w:p w:rsidR="00000000" w:rsidRDefault="003A62CE">
      <w:pPr>
        <w:ind w:left="851" w:hanging="851"/>
        <w:jc w:val="both"/>
        <w:rPr>
          <w:noProof/>
        </w:rPr>
      </w:pPr>
      <w:r>
        <w:t>где</w:t>
      </w:r>
      <w:r>
        <w:rPr>
          <w:i/>
        </w:rP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dif</w:t>
      </w:r>
      <w:r>
        <w:rPr>
          <w:lang w:val="en-US"/>
        </w:rPr>
        <w:t xml:space="preserve"> </w:t>
      </w:r>
      <w:r>
        <w:t>-</w:t>
      </w:r>
      <w:r>
        <w:rPr>
          <w:lang w:val="en-US"/>
        </w:rPr>
        <w:t xml:space="preserve"> </w:t>
      </w:r>
      <w:r>
        <w:t xml:space="preserve">коэффициент дифракции воли, </w:t>
      </w:r>
      <w:bookmarkStart w:id="2245" w:name="OCRUncertain1608"/>
      <w:r>
        <w:t>определяемый</w:t>
      </w:r>
      <w:bookmarkEnd w:id="2245"/>
      <w:r>
        <w:t xml:space="preserve"> согласно пп.</w:t>
      </w:r>
      <w:r>
        <w:rPr>
          <w:noProof/>
        </w:rPr>
        <w:t>24,</w:t>
      </w:r>
      <w:r>
        <w:t xml:space="preserve"> </w:t>
      </w:r>
      <w:r>
        <w:rPr>
          <w:noProof/>
        </w:rPr>
        <w:t>25</w:t>
      </w:r>
      <w:r>
        <w:t xml:space="preserve"> и </w:t>
      </w:r>
      <w:r>
        <w:rPr>
          <w:noProof/>
        </w:rPr>
        <w:t>26;</w:t>
      </w:r>
    </w:p>
    <w:p w:rsidR="00000000" w:rsidRDefault="003A62CE">
      <w:pPr>
        <w:ind w:left="851" w:hanging="567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i</w:t>
      </w:r>
      <w:r>
        <w:t xml:space="preserve"> - высота исходной</w:t>
      </w:r>
      <w:r>
        <w:rPr>
          <w:noProof/>
        </w:rPr>
        <w:t xml:space="preserve"> </w:t>
      </w:r>
      <w:r>
        <w:t xml:space="preserve"> </w:t>
      </w:r>
      <w:r>
        <w:t>вол</w:t>
      </w:r>
      <w:bookmarkStart w:id="2246" w:name="OCRUncertain1611"/>
      <w:r>
        <w:t>н</w:t>
      </w:r>
      <w:bookmarkEnd w:id="2246"/>
      <w:r>
        <w:t>ы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t xml:space="preserve"> %</w:t>
      </w:r>
      <w:r>
        <w:rPr>
          <w:lang w:val="en-US"/>
        </w:rPr>
        <w:t>-</w:t>
      </w:r>
      <w:r>
        <w:t>ной обеспеченности.</w:t>
      </w:r>
    </w:p>
    <w:p w:rsidR="00000000" w:rsidRDefault="003A62CE">
      <w:pPr>
        <w:ind w:firstLine="284"/>
        <w:jc w:val="both"/>
      </w:pPr>
      <w:r>
        <w:t xml:space="preserve">В качестве </w:t>
      </w:r>
      <w:bookmarkStart w:id="2247" w:name="OCRUncertain1615"/>
      <w:r>
        <w:t>расчетной</w:t>
      </w:r>
      <w:bookmarkEnd w:id="2247"/>
      <w:r>
        <w:t xml:space="preserve"> длины </w:t>
      </w:r>
      <w:bookmarkStart w:id="2248" w:name="OCRUncertain1616"/>
      <w:r>
        <w:t>принимается</w:t>
      </w:r>
      <w:bookmarkEnd w:id="2248"/>
      <w:r>
        <w:t xml:space="preserve"> исход</w:t>
      </w:r>
      <w:r>
        <w:softHyphen/>
        <w:t xml:space="preserve">ная длина </w:t>
      </w:r>
      <w:r>
        <w:rPr>
          <w:position w:val="-6"/>
        </w:rPr>
        <w:object w:dxaOrig="200" w:dyaOrig="340">
          <v:shape id="_x0000_i1278" type="#_x0000_t75" style="width:9.75pt;height:17.25pt" o:ole="">
            <v:imagedata r:id="rId443" o:title=""/>
          </v:shape>
          <o:OLEObject Type="Embed" ProgID="Equation.2" ShapeID="_x0000_i1278" DrawAspect="Content" ObjectID="_1427226696" r:id="rId444"/>
        </w:object>
      </w:r>
      <w:r>
        <w:t xml:space="preserve"> на входе в акваторию</w:t>
      </w:r>
      <w:r>
        <w:rPr>
          <w:noProof/>
        </w:rPr>
        <w:t>.</w:t>
      </w:r>
    </w:p>
    <w:p w:rsidR="00000000" w:rsidRDefault="003A62CE">
      <w:pPr>
        <w:ind w:firstLine="284"/>
        <w:jc w:val="both"/>
      </w:pPr>
      <w:r>
        <w:rPr>
          <w:noProof/>
        </w:rPr>
        <w:t>24.</w:t>
      </w:r>
      <w:r>
        <w:t xml:space="preserve"> Коэффициент дифракции волн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dif</w:t>
      </w:r>
      <w:r>
        <w:t xml:space="preserve">, для акватории, огражденной одиночным молом (при заданном значении угла </w:t>
      </w:r>
      <w:r>
        <w:rPr>
          <w:i/>
        </w:rPr>
        <w:sym w:font="Symbol" w:char="F062"/>
      </w:r>
      <w:r>
        <w:t>, град, относительном расстоянии от головы мола до точки в расч</w:t>
      </w:r>
      <w:bookmarkStart w:id="2249" w:name="OCRUncertain1630"/>
      <w:r>
        <w:t>е</w:t>
      </w:r>
      <w:bookmarkEnd w:id="2249"/>
      <w:r>
        <w:t>т</w:t>
      </w:r>
      <w:bookmarkStart w:id="2250" w:name="OCRUncertain1631"/>
      <w:r>
        <w:t>н</w:t>
      </w:r>
      <w:bookmarkEnd w:id="2250"/>
      <w:r>
        <w:t xml:space="preserve">ом створе </w:t>
      </w:r>
      <w:r>
        <w:rPr>
          <w:position w:val="-10"/>
        </w:rPr>
        <w:object w:dxaOrig="380" w:dyaOrig="360">
          <v:shape id="_x0000_i1279" type="#_x0000_t75" style="width:18.75pt;height:18pt" o:ole="">
            <v:imagedata r:id="rId445" o:title=""/>
          </v:shape>
          <o:OLEObject Type="Embed" ProgID="Equation.2" ShapeID="_x0000_i1279" DrawAspect="Content" ObjectID="_1427226697" r:id="rId446"/>
        </w:object>
      </w:r>
      <w:r>
        <w:t xml:space="preserve"> и значении угла </w:t>
      </w:r>
      <w:r>
        <w:rPr>
          <w:i/>
        </w:rPr>
        <w:sym w:font="Symbol" w:char="F06A"/>
      </w:r>
      <w:r>
        <w:t>, град)</w:t>
      </w:r>
      <w:r>
        <w:rPr>
          <w:noProof/>
        </w:rPr>
        <w:t>,</w:t>
      </w:r>
      <w:r>
        <w:t xml:space="preserve"> следует прини</w:t>
      </w:r>
      <w:r>
        <w:softHyphen/>
        <w:t>мать в соответствии со сх</w:t>
      </w:r>
      <w:bookmarkStart w:id="2251" w:name="OCRUncertain1639"/>
      <w:r>
        <w:t>е</w:t>
      </w:r>
      <w:bookmarkEnd w:id="2251"/>
      <w:r>
        <w:t>мой и графиками рис.</w:t>
      </w:r>
      <w:r>
        <w:rPr>
          <w:noProof/>
        </w:rPr>
        <w:t xml:space="preserve">7 </w:t>
      </w:r>
      <w:r>
        <w:t xml:space="preserve">согласно штриховой линии со </w:t>
      </w:r>
      <w:bookmarkStart w:id="2252" w:name="OCRUncertain1640"/>
      <w:r>
        <w:t>стрелками.</w:t>
      </w:r>
      <w:bookmarkEnd w:id="2252"/>
    </w:p>
    <w:p w:rsidR="00000000" w:rsidRDefault="003A62CE">
      <w:pPr>
        <w:ind w:firstLine="284"/>
        <w:jc w:val="both"/>
      </w:pPr>
    </w:p>
    <w:p w:rsidR="00000000" w:rsidRDefault="003A62CE">
      <w:pPr>
        <w:ind w:right="135"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</w:t>
      </w:r>
      <w:bookmarkStart w:id="2253" w:name="OCRUncertain1641"/>
      <w:r>
        <w:rPr>
          <w:noProof/>
        </w:rPr>
        <w:t>6</w:t>
      </w:r>
      <w:bookmarkEnd w:id="2253"/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98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Уклон дна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i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0,01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0,015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0,02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0,025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0,03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0,035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0,04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0,045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u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0,63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0,56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0,42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0,37</w:t>
            </w:r>
          </w:p>
        </w:tc>
        <w:tc>
          <w:tcPr>
            <w:tcW w:w="45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0,35</w:t>
            </w:r>
          </w:p>
        </w:tc>
      </w:tr>
    </w:tbl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jc w:val="center"/>
      </w:pPr>
      <w:r>
        <w:pict>
          <v:shape id="_x0000_i1280" type="#_x0000_t75" style="width:185.25pt;height:131.25pt">
            <v:imagedata r:id="rId447" o:title=""/>
          </v:shape>
        </w:pict>
      </w:r>
    </w:p>
    <w:p w:rsidR="00000000" w:rsidRDefault="003A62CE">
      <w:pPr>
        <w:ind w:firstLine="284"/>
        <w:jc w:val="both"/>
        <w:rPr>
          <w:lang w:val="en-US"/>
        </w:rPr>
      </w:pPr>
      <w:bookmarkStart w:id="2254" w:name="OCRUncertain1646"/>
      <w:r>
        <w:t>Рис</w:t>
      </w:r>
      <w:bookmarkEnd w:id="2254"/>
      <w:r>
        <w:t>.</w:t>
      </w:r>
      <w:bookmarkStart w:id="2255" w:name="OCRUncertain1647"/>
      <w:r>
        <w:rPr>
          <w:lang w:val="en-US"/>
        </w:rPr>
        <w:t>7</w:t>
      </w:r>
      <w:r>
        <w:t>.</w:t>
      </w:r>
      <w:bookmarkEnd w:id="2255"/>
      <w:r>
        <w:t xml:space="preserve"> Графики для определения значений коэффициента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dif,s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25.</w:t>
      </w:r>
      <w:r>
        <w:t xml:space="preserve"> Коэффициент </w:t>
      </w:r>
      <w:bookmarkStart w:id="2256" w:name="OCRUncertain1657"/>
      <w:r>
        <w:t>дифракции</w:t>
      </w:r>
      <w:bookmarkEnd w:id="2256"/>
      <w:r>
        <w:t xml:space="preserve"> волн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dif,c</w:t>
      </w:r>
      <w:r>
        <w:t xml:space="preserve"> на акватории, огражденной сходящимися молами, необ</w:t>
      </w:r>
      <w:r>
        <w:softHyphen/>
        <w:t>ходимо опред</w:t>
      </w:r>
      <w:bookmarkStart w:id="2257" w:name="OCRUncertain1668"/>
      <w:r>
        <w:t>е</w:t>
      </w:r>
      <w:bookmarkEnd w:id="2257"/>
      <w:r>
        <w:t>лять по формуле</w:t>
      </w:r>
    </w:p>
    <w:p w:rsidR="00000000" w:rsidRDefault="003A62CE">
      <w:pPr>
        <w:ind w:firstLine="284"/>
        <w:jc w:val="center"/>
      </w:pPr>
      <w:bookmarkStart w:id="2258" w:name="OCRUncertain1670"/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dif,c</w:t>
      </w:r>
      <w:r>
        <w:rPr>
          <w:i/>
          <w:lang w:val="en-US"/>
        </w:rPr>
        <w:t xml:space="preserve"> = k</w:t>
      </w:r>
      <w:r>
        <w:rPr>
          <w:i/>
          <w:vertAlign w:val="subscript"/>
          <w:lang w:val="en-US"/>
        </w:rPr>
        <w:t>dif,s</w:t>
      </w:r>
      <w:r>
        <w:rPr>
          <w:i/>
          <w:lang w:val="en-US"/>
        </w:rPr>
        <w:sym w:font="Symbol" w:char="F079"/>
      </w:r>
      <w:r>
        <w:rPr>
          <w:i/>
          <w:vertAlign w:val="subscript"/>
          <w:lang w:val="en-US"/>
        </w:rPr>
        <w:t>c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(157)</w:t>
      </w:r>
    </w:p>
    <w:bookmarkEnd w:id="2258"/>
    <w:p w:rsidR="00000000" w:rsidRDefault="003A62CE">
      <w:pPr>
        <w:ind w:left="851" w:hanging="851"/>
        <w:jc w:val="both"/>
        <w:rPr>
          <w:lang w:val="en-US"/>
        </w:rPr>
      </w:pPr>
      <w:r>
        <w:t xml:space="preserve">где       </w:t>
      </w:r>
      <w:r>
        <w:rPr>
          <w:i/>
        </w:rPr>
        <w:sym w:font="Symbol" w:char="F079"/>
      </w:r>
      <w:r>
        <w:rPr>
          <w:i/>
          <w:vertAlign w:val="subscript"/>
          <w:lang w:val="en-US"/>
        </w:rPr>
        <w:t>c</w:t>
      </w:r>
      <w:r>
        <w:rPr>
          <w:noProof/>
        </w:rPr>
        <w:t xml:space="preserve"> -</w:t>
      </w:r>
      <w:r>
        <w:t xml:space="preserve"> коэффициент,  принимаемый по рис.</w:t>
      </w:r>
      <w:r>
        <w:rPr>
          <w:noProof/>
        </w:rPr>
        <w:t>8</w:t>
      </w:r>
      <w:r>
        <w:t xml:space="preserve"> для данных </w:t>
      </w:r>
      <w:bookmarkStart w:id="2259" w:name="OCRUncertain1675"/>
      <w:r>
        <w:t>з</w:t>
      </w:r>
      <w:bookmarkEnd w:id="2259"/>
      <w:r>
        <w:t xml:space="preserve">начений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dif,cp</w:t>
      </w:r>
      <w:r>
        <w:rPr>
          <w:lang w:val="en-US"/>
        </w:rPr>
        <w:t>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jc w:val="center"/>
        <w:rPr>
          <w:noProof/>
        </w:rPr>
      </w:pPr>
      <w:r>
        <w:rPr>
          <w:noProof/>
        </w:rPr>
        <w:pict>
          <v:shape id="_x0000_i1281" type="#_x0000_t75" style="width:2in;height:165.75pt">
            <v:imagedata r:id="rId448" o:title=""/>
          </v:shape>
        </w:pict>
      </w:r>
    </w:p>
    <w:p w:rsidR="00000000" w:rsidRDefault="003A62CE">
      <w:pPr>
        <w:jc w:val="center"/>
        <w:rPr>
          <w:noProof/>
        </w:rPr>
      </w:pPr>
      <w:bookmarkStart w:id="2260" w:name="OCRUncertain1679"/>
      <w:r>
        <w:t>Рис.</w:t>
      </w:r>
      <w:bookmarkEnd w:id="2260"/>
      <w:r>
        <w:rPr>
          <w:noProof/>
        </w:rPr>
        <w:t>8.</w:t>
      </w:r>
      <w:r>
        <w:t xml:space="preserve"> </w:t>
      </w:r>
      <w:bookmarkStart w:id="2261" w:name="OCRUncertain1681"/>
      <w:r>
        <w:t>Графики</w:t>
      </w:r>
      <w:bookmarkEnd w:id="2261"/>
      <w:r>
        <w:t xml:space="preserve"> значений</w:t>
      </w:r>
      <w:bookmarkStart w:id="2262" w:name="OCRUncertain1683"/>
      <w:r>
        <w:t xml:space="preserve"> </w:t>
      </w:r>
      <w:bookmarkEnd w:id="2262"/>
      <w:r>
        <w:t xml:space="preserve">коэффициента </w:t>
      </w:r>
      <w:r>
        <w:rPr>
          <w:i/>
        </w:rPr>
        <w:sym w:font="Symbol" w:char="F079"/>
      </w:r>
      <w:r>
        <w:rPr>
          <w:i/>
          <w:vertAlign w:val="subscript"/>
        </w:rPr>
        <w:t>с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 xml:space="preserve">Величина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</w:t>
      </w:r>
      <w:r>
        <w:t xml:space="preserve"> определя</w:t>
      </w:r>
      <w:bookmarkStart w:id="2263" w:name="OCRUncertain1687"/>
      <w:r>
        <w:t>е</w:t>
      </w:r>
      <w:bookmarkEnd w:id="2263"/>
      <w:r>
        <w:t>тся по формул</w:t>
      </w:r>
      <w:bookmarkStart w:id="2264" w:name="OCRUncertain1688"/>
      <w:r>
        <w:t>е</w:t>
      </w:r>
      <w:bookmarkEnd w:id="2264"/>
    </w:p>
    <w:bookmarkStart w:id="2265" w:name="OCRUncertain1694"/>
    <w:p w:rsidR="00000000" w:rsidRDefault="003A62CE">
      <w:pPr>
        <w:ind w:firstLine="284"/>
        <w:jc w:val="center"/>
        <w:rPr>
          <w:lang w:val="en-US"/>
        </w:rPr>
      </w:pPr>
      <w:r>
        <w:rPr>
          <w:position w:val="-22"/>
          <w:lang w:val="en-US"/>
        </w:rPr>
        <w:object w:dxaOrig="1400" w:dyaOrig="620">
          <v:shape id="_x0000_i1282" type="#_x0000_t75" style="width:69.75pt;height:30.75pt" o:ole="">
            <v:imagedata r:id="rId449" o:title=""/>
          </v:shape>
          <o:OLEObject Type="Embed" ProgID="Equation.2" ShapeID="_x0000_i1282" DrawAspect="Content" ObjectID="_1427226698" r:id="rId450"/>
        </w:object>
      </w:r>
    </w:p>
    <w:p w:rsidR="00000000" w:rsidRDefault="003A62CE">
      <w:pPr>
        <w:ind w:left="851" w:hanging="851"/>
        <w:jc w:val="both"/>
      </w:pPr>
      <w:r>
        <w:t>где</w:t>
      </w:r>
      <w:bookmarkEnd w:id="2265"/>
      <w:r>
        <w:t xml:space="preserve"> 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1</w:t>
      </w:r>
      <w:r>
        <w:t xml:space="preserve"> и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2</w:t>
      </w:r>
      <w:r>
        <w:t xml:space="preserve"> </w:t>
      </w:r>
      <w:r>
        <w:rPr>
          <w:lang w:val="en-US"/>
        </w:rPr>
        <w:t xml:space="preserve">- </w:t>
      </w:r>
      <w:r>
        <w:t>расстояния о</w:t>
      </w:r>
      <w:r>
        <w:t xml:space="preserve">т границ </w:t>
      </w:r>
      <w:bookmarkStart w:id="2266" w:name="OCRUncertain1698"/>
      <w:r>
        <w:t>в</w:t>
      </w:r>
      <w:bookmarkEnd w:id="2266"/>
      <w:r>
        <w:t xml:space="preserve">олновой тени </w:t>
      </w:r>
      <w:bookmarkStart w:id="2267" w:name="OCRUncertain1699"/>
      <w:r>
        <w:t>(ГВТ)</w:t>
      </w:r>
      <w:bookmarkEnd w:id="2267"/>
      <w:r>
        <w:t xml:space="preserve"> до границ дифракции волн </w:t>
      </w:r>
      <w:bookmarkStart w:id="2268" w:name="OCRUncertain1700"/>
      <w:r>
        <w:t>(ГДВ),</w:t>
      </w:r>
      <w:bookmarkEnd w:id="2268"/>
      <w:r>
        <w:t xml:space="preserve"> принима</w:t>
      </w:r>
      <w:bookmarkStart w:id="2269" w:name="OCRUncertain1701"/>
      <w:r>
        <w:t>е</w:t>
      </w:r>
      <w:bookmarkEnd w:id="2269"/>
      <w:r>
        <w:t>мы</w:t>
      </w:r>
      <w:bookmarkStart w:id="2270" w:name="OCRUncertain1702"/>
      <w:r>
        <w:t>е</w:t>
      </w:r>
      <w:bookmarkEnd w:id="2270"/>
      <w:r>
        <w:t xml:space="preserve"> в соот</w:t>
      </w:r>
      <w:bookmarkStart w:id="2271" w:name="OCRUncertain1703"/>
      <w:r>
        <w:softHyphen/>
      </w:r>
      <w:bookmarkEnd w:id="2271"/>
      <w:r>
        <w:t>ветствии со сх</w:t>
      </w:r>
      <w:bookmarkStart w:id="2272" w:name="OCRUncertain1704"/>
      <w:r>
        <w:t>е</w:t>
      </w:r>
      <w:bookmarkEnd w:id="2272"/>
      <w:r>
        <w:t>мой и графиками рис.</w:t>
      </w:r>
      <w:r>
        <w:rPr>
          <w:noProof/>
        </w:rPr>
        <w:t>9</w:t>
      </w:r>
      <w:r>
        <w:t xml:space="preserve"> согласно штриховой линии со стр</w:t>
      </w:r>
      <w:bookmarkStart w:id="2273" w:name="OCRUncertain1705"/>
      <w:r>
        <w:t>е</w:t>
      </w:r>
      <w:bookmarkEnd w:id="2273"/>
      <w:r>
        <w:t>лками;</w:t>
      </w:r>
    </w:p>
    <w:p w:rsidR="00000000" w:rsidRDefault="003A62CE">
      <w:pPr>
        <w:ind w:left="851" w:hanging="567"/>
        <w:jc w:val="both"/>
      </w:pPr>
      <w:r>
        <w:rPr>
          <w:i/>
          <w:lang w:val="en-US"/>
        </w:rPr>
        <w:t>b</w:t>
      </w:r>
      <w:r>
        <w:rPr>
          <w:noProof/>
        </w:rPr>
        <w:t xml:space="preserve"> -</w:t>
      </w:r>
      <w:r>
        <w:t xml:space="preserve"> ширина входа в </w:t>
      </w:r>
      <w:bookmarkStart w:id="2274" w:name="OCRUncertain1706"/>
      <w:r>
        <w:t>п</w:t>
      </w:r>
      <w:bookmarkEnd w:id="2274"/>
      <w:r>
        <w:t>орт, м, принимаемая равной про</w:t>
      </w:r>
      <w:bookmarkStart w:id="2275" w:name="OCRUncertain1707"/>
      <w:r>
        <w:t>е</w:t>
      </w:r>
      <w:bookmarkEnd w:id="2275"/>
      <w:r>
        <w:t>кции р</w:t>
      </w:r>
      <w:bookmarkStart w:id="2276" w:name="OCRUncertain1708"/>
      <w:r>
        <w:t>а</w:t>
      </w:r>
      <w:bookmarkEnd w:id="2276"/>
      <w:r>
        <w:t>сстояния между головами молов на фронт исходной волны.</w:t>
      </w:r>
    </w:p>
    <w:p w:rsidR="00000000" w:rsidRDefault="003A62CE">
      <w:pPr>
        <w:ind w:firstLine="284"/>
        <w:jc w:val="both"/>
      </w:pPr>
      <w:r>
        <w:t>Значени</w:t>
      </w:r>
      <w:bookmarkStart w:id="2277" w:name="OCRUncertain1711"/>
      <w:r>
        <w:t>е</w:t>
      </w:r>
      <w:bookmarkEnd w:id="2277"/>
      <w:r>
        <w:t xml:space="preserve"> коэффициента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dif,cp</w:t>
      </w:r>
      <w:r>
        <w:t xml:space="preserve"> опр</w:t>
      </w:r>
      <w:bookmarkStart w:id="2278" w:name="OCRUncertain1714"/>
      <w:r>
        <w:t>е</w:t>
      </w:r>
      <w:bookmarkEnd w:id="2278"/>
      <w:r>
        <w:t>д</w:t>
      </w:r>
      <w:bookmarkStart w:id="2279" w:name="OCRUncertain1715"/>
      <w:r>
        <w:t>е</w:t>
      </w:r>
      <w:bookmarkEnd w:id="2279"/>
      <w:r>
        <w:t xml:space="preserve">ляется </w:t>
      </w:r>
      <w:bookmarkStart w:id="2280" w:name="OCRUncertain1716"/>
      <w:r>
        <w:t>так</w:t>
      </w:r>
      <w:bookmarkEnd w:id="2280"/>
      <w:r>
        <w:t xml:space="preserve"> ж</w:t>
      </w:r>
      <w:bookmarkStart w:id="2281" w:name="OCRUncertain1717"/>
      <w:r>
        <w:t>е</w:t>
      </w:r>
      <w:bookmarkEnd w:id="2281"/>
      <w:r>
        <w:t xml:space="preserve">, как 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dif</w:t>
      </w:r>
      <w:r>
        <w:rPr>
          <w:noProof/>
        </w:rPr>
        <w:t xml:space="preserve"> </w:t>
      </w:r>
      <w:bookmarkStart w:id="2282" w:name="OCRUncertain1719"/>
      <w:r>
        <w:rPr>
          <w:noProof/>
        </w:rPr>
        <w:t>,</w:t>
      </w:r>
      <w:bookmarkEnd w:id="2282"/>
      <w:r>
        <w:t xml:space="preserve"> согласно </w:t>
      </w:r>
      <w:bookmarkStart w:id="2283" w:name="OCRUncertain1720"/>
      <w:r>
        <w:t>п.</w:t>
      </w:r>
      <w:bookmarkEnd w:id="2283"/>
      <w:r>
        <w:t xml:space="preserve">24 для точки </w:t>
      </w:r>
      <w:bookmarkStart w:id="2284" w:name="OCRUncertain1722"/>
      <w:r>
        <w:t>пересечения</w:t>
      </w:r>
      <w:bookmarkEnd w:id="2284"/>
      <w:r>
        <w:t xml:space="preserve"> главного луча с фронтом волн в расч</w:t>
      </w:r>
      <w:bookmarkStart w:id="2285" w:name="OCRUncertain1723"/>
      <w:r>
        <w:t>е</w:t>
      </w:r>
      <w:bookmarkEnd w:id="2285"/>
      <w:r>
        <w:t xml:space="preserve">тном </w:t>
      </w:r>
      <w:bookmarkStart w:id="2286" w:name="OCRUncertain1724"/>
      <w:r>
        <w:t>своре.</w:t>
      </w:r>
      <w:bookmarkEnd w:id="2286"/>
    </w:p>
    <w:p w:rsidR="00000000" w:rsidRDefault="003A62CE">
      <w:pPr>
        <w:ind w:firstLine="284"/>
        <w:jc w:val="both"/>
      </w:pPr>
      <w:r>
        <w:t>Полож</w:t>
      </w:r>
      <w:bookmarkStart w:id="2287" w:name="OCRUncertain1725"/>
      <w:r>
        <w:t>е</w:t>
      </w:r>
      <w:bookmarkEnd w:id="2287"/>
      <w:r>
        <w:t>ние главного луча на сх</w:t>
      </w:r>
      <w:bookmarkStart w:id="2288" w:name="OCRUncertain1726"/>
      <w:r>
        <w:t>е</w:t>
      </w:r>
      <w:bookmarkEnd w:id="2288"/>
      <w:r>
        <w:t>м</w:t>
      </w:r>
      <w:bookmarkStart w:id="2289" w:name="OCRUncertain1727"/>
      <w:r>
        <w:t>е</w:t>
      </w:r>
      <w:bookmarkEnd w:id="2289"/>
      <w:r>
        <w:t xml:space="preserve"> рис.</w:t>
      </w:r>
      <w:r>
        <w:rPr>
          <w:noProof/>
        </w:rPr>
        <w:t xml:space="preserve">9, </w:t>
      </w:r>
      <w:bookmarkStart w:id="2290" w:name="OCRUncertain1728"/>
      <w:r>
        <w:t>а</w:t>
      </w:r>
      <w:r>
        <w:rPr>
          <w:noProof/>
        </w:rPr>
        <w:t xml:space="preserve"> </w:t>
      </w:r>
      <w:bookmarkEnd w:id="2290"/>
      <w:r>
        <w:t>необходимо принимат</w:t>
      </w:r>
      <w:bookmarkStart w:id="2291" w:name="OCRUncertain1729"/>
      <w:r>
        <w:t>ь</w:t>
      </w:r>
      <w:bookmarkEnd w:id="2291"/>
      <w:r>
        <w:t xml:space="preserve"> по точкам</w:t>
      </w:r>
      <w:bookmarkStart w:id="2292" w:name="OCRUncertain1730"/>
      <w:r>
        <w:t>,</w:t>
      </w:r>
      <w:bookmarkEnd w:id="2292"/>
      <w:r>
        <w:t xml:space="preserve"> расположен</w:t>
      </w:r>
      <w:bookmarkStart w:id="2293" w:name="OCRUncertain1731"/>
      <w:r>
        <w:t>н</w:t>
      </w:r>
      <w:bookmarkEnd w:id="2293"/>
      <w:r>
        <w:t>ым от гран</w:t>
      </w:r>
      <w:r>
        <w:t>ицы волно</w:t>
      </w:r>
      <w:bookmarkStart w:id="2294" w:name="OCRUncertain1732"/>
      <w:r>
        <w:t>в</w:t>
      </w:r>
      <w:bookmarkEnd w:id="2294"/>
      <w:r>
        <w:t xml:space="preserve">ой тени (ГВТ) мола с меньшим </w:t>
      </w:r>
      <w:bookmarkStart w:id="2295" w:name="OCRUncertain1733"/>
      <w:r>
        <w:t>углом</w:t>
      </w:r>
      <w:bookmarkEnd w:id="2295"/>
      <w:r>
        <w:t xml:space="preserve"> </w:t>
      </w:r>
      <w:r>
        <w:rPr>
          <w:i/>
          <w:lang w:val="en-US"/>
        </w:rPr>
        <w:sym w:font="Symbol" w:char="F06A"/>
      </w:r>
      <w:r>
        <w:rPr>
          <w:i/>
          <w:vertAlign w:val="subscript"/>
          <w:lang w:val="en-US"/>
        </w:rPr>
        <w:t>i</w:t>
      </w:r>
      <w:r>
        <w:t xml:space="preserve">, град, на расстояниях </w:t>
      </w:r>
      <w:bookmarkStart w:id="2296" w:name="OCRUncertain1735"/>
      <w:r>
        <w:rPr>
          <w:i/>
        </w:rPr>
        <w:t>х</w:t>
      </w:r>
      <w:r>
        <w:t>,</w:t>
      </w:r>
      <w:bookmarkEnd w:id="2296"/>
      <w:r>
        <w:t xml:space="preserve"> м, опр</w:t>
      </w:r>
      <w:bookmarkStart w:id="2297" w:name="OCRUncertain1736"/>
      <w:r>
        <w:t>е</w:t>
      </w:r>
      <w:bookmarkEnd w:id="2297"/>
      <w:r>
        <w:t>д</w:t>
      </w:r>
      <w:bookmarkStart w:id="2298" w:name="OCRUncertain1737"/>
      <w:r>
        <w:t>е</w:t>
      </w:r>
      <w:bookmarkEnd w:id="2298"/>
      <w:r>
        <w:t>ля</w:t>
      </w:r>
      <w:bookmarkStart w:id="2299" w:name="OCRUncertain1738"/>
      <w:r>
        <w:t>е</w:t>
      </w:r>
      <w:bookmarkEnd w:id="2299"/>
      <w:r>
        <w:t>мых по формул</w:t>
      </w:r>
      <w:bookmarkStart w:id="2300" w:name="OCRUncertain1739"/>
      <w:r>
        <w:t>е</w:t>
      </w:r>
      <w:bookmarkEnd w:id="2300"/>
    </w:p>
    <w:p w:rsidR="00000000" w:rsidRDefault="003A62CE">
      <w:pPr>
        <w:ind w:firstLine="284"/>
        <w:jc w:val="center"/>
      </w:pPr>
      <w:r>
        <w:rPr>
          <w:position w:val="-30"/>
        </w:rPr>
        <w:object w:dxaOrig="1960" w:dyaOrig="780">
          <v:shape id="_x0000_i1283" type="#_x0000_t75" style="width:98.25pt;height:39pt" o:ole="">
            <v:imagedata r:id="rId451" o:title=""/>
          </v:shape>
          <o:OLEObject Type="Embed" ProgID="Equation.2" ShapeID="_x0000_i1283" DrawAspect="Content" ObjectID="_1427226699" r:id="rId452"/>
        </w:object>
      </w:r>
      <w:r>
        <w:t>,</w:t>
      </w:r>
      <w:r>
        <w:tab/>
      </w:r>
      <w:r>
        <w:tab/>
      </w:r>
      <w:r>
        <w:tab/>
        <w:t>(159)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sym w:font="Symbol" w:char="F061"/>
      </w:r>
      <w:r>
        <w:rPr>
          <w:i/>
          <w:vertAlign w:val="subscript"/>
          <w:lang w:val="en-US"/>
        </w:rPr>
        <w:t>1</w:t>
      </w:r>
      <w:r>
        <w:t xml:space="preserve"> и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sym w:font="Symbol" w:char="F061"/>
      </w:r>
      <w:r>
        <w:rPr>
          <w:i/>
          <w:vertAlign w:val="subscript"/>
          <w:lang w:val="en-US"/>
        </w:rPr>
        <w:t>2</w:t>
      </w:r>
      <w:r>
        <w:rPr>
          <w:lang w:val="en-US"/>
        </w:rPr>
        <w:t xml:space="preserve"> - </w:t>
      </w:r>
      <w:r>
        <w:t>величины</w:t>
      </w:r>
      <w:bookmarkStart w:id="2301" w:name="OCRUncertain1744"/>
      <w:r>
        <w:t>,</w:t>
      </w:r>
      <w:bookmarkEnd w:id="2301"/>
      <w:r>
        <w:t xml:space="preserve"> принимаемые в соответ</w:t>
      </w:r>
      <w:r>
        <w:softHyphen/>
        <w:t>ствии со сх</w:t>
      </w:r>
      <w:bookmarkStart w:id="2302" w:name="OCRUncertain1746"/>
      <w:r>
        <w:t>е</w:t>
      </w:r>
      <w:bookmarkEnd w:id="2302"/>
      <w:r>
        <w:t>мой и графиками рис.</w:t>
      </w:r>
      <w:r>
        <w:rPr>
          <w:noProof/>
        </w:rPr>
        <w:t>9.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jc w:val="center"/>
        <w:rPr>
          <w:noProof/>
        </w:rPr>
      </w:pPr>
      <w:r>
        <w:rPr>
          <w:noProof/>
        </w:rPr>
        <w:pict>
          <v:shape id="_x0000_i1284" type="#_x0000_t75" style="width:160.5pt;height:303pt">
            <v:imagedata r:id="rId453" o:title=""/>
          </v:shape>
        </w:pict>
      </w:r>
    </w:p>
    <w:p w:rsidR="00000000" w:rsidRDefault="003A62CE">
      <w:pPr>
        <w:ind w:firstLine="284"/>
        <w:jc w:val="center"/>
        <w:rPr>
          <w:lang w:val="en-US"/>
        </w:rPr>
      </w:pPr>
      <w:r>
        <w:t>Рис.</w:t>
      </w:r>
      <w:r>
        <w:rPr>
          <w:noProof/>
        </w:rPr>
        <w:t xml:space="preserve"> 9.</w:t>
      </w:r>
      <w:r>
        <w:t xml:space="preserve"> Схема (а) и графики (б) для определения величин </w:t>
      </w:r>
      <w:r>
        <w:rPr>
          <w:i/>
          <w:lang w:val="en-US"/>
        </w:rPr>
        <w:t>i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sym w:font="Symbol" w:char="F061"/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26.</w:t>
      </w:r>
      <w:r>
        <w:t xml:space="preserve"> Коэффициент дифракции волн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dif,b</w:t>
      </w:r>
      <w:r>
        <w:t xml:space="preserve"> для ак</w:t>
      </w:r>
      <w:bookmarkStart w:id="2303" w:name="OCRUncertain1756"/>
      <w:r>
        <w:t>ватории,</w:t>
      </w:r>
      <w:bookmarkEnd w:id="2303"/>
      <w:r>
        <w:t xml:space="preserve"> огражденной волноломом, должен опреде</w:t>
      </w:r>
      <w:r>
        <w:softHyphen/>
        <w:t>ляться по формуле</w:t>
      </w:r>
    </w:p>
    <w:p w:rsidR="00000000" w:rsidRDefault="003A62CE">
      <w:pPr>
        <w:ind w:firstLine="284"/>
        <w:jc w:val="center"/>
      </w:pPr>
      <w:r>
        <w:rPr>
          <w:position w:val="-16"/>
        </w:rPr>
        <w:object w:dxaOrig="2240" w:dyaOrig="480">
          <v:shape id="_x0000_i1285" type="#_x0000_t75" style="width:111.75pt;height:24pt" o:ole="">
            <v:imagedata r:id="rId454" o:title=""/>
          </v:shape>
          <o:OLEObject Type="Embed" ProgID="Equation.2" ShapeID="_x0000_i1285" DrawAspect="Content" ObjectID="_1427226700" r:id="rId455"/>
        </w:object>
      </w:r>
      <w:r>
        <w:t>,</w:t>
      </w:r>
      <w:r>
        <w:tab/>
      </w:r>
      <w:r>
        <w:tab/>
      </w:r>
      <w:r>
        <w:tab/>
        <w:t>(160)</w:t>
      </w:r>
    </w:p>
    <w:p w:rsidR="00000000" w:rsidRDefault="003A62CE">
      <w:pPr>
        <w:ind w:left="851" w:hanging="851"/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dif,s1</w:t>
      </w:r>
      <w:r>
        <w:t xml:space="preserve"> 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dif,s2</w:t>
      </w:r>
      <w:r>
        <w:rPr>
          <w:lang w:val="en-US"/>
        </w:rPr>
        <w:t xml:space="preserve"> </w:t>
      </w:r>
      <w:r>
        <w:t>- коэффициенты дифракции волн, опр</w:t>
      </w:r>
      <w:bookmarkStart w:id="2304" w:name="OCRUncertain1771"/>
      <w:r>
        <w:t>е</w:t>
      </w:r>
      <w:bookmarkEnd w:id="2304"/>
      <w:r>
        <w:t>деляемые для голо</w:t>
      </w:r>
      <w:bookmarkStart w:id="2305" w:name="OCRUncertain1772"/>
      <w:r>
        <w:t>в</w:t>
      </w:r>
      <w:bookmarkEnd w:id="2305"/>
      <w:r>
        <w:t>ных участ</w:t>
      </w:r>
      <w:r>
        <w:softHyphen/>
        <w:t>ко</w:t>
      </w:r>
      <w:r>
        <w:t>в волнолома согласно п.</w:t>
      </w:r>
      <w:r>
        <w:rPr>
          <w:noProof/>
        </w:rPr>
        <w:t xml:space="preserve">24. </w:t>
      </w:r>
    </w:p>
    <w:p w:rsidR="00000000" w:rsidRDefault="003A62CE">
      <w:pPr>
        <w:ind w:firstLine="284"/>
        <w:jc w:val="both"/>
      </w:pPr>
      <w:r>
        <w:rPr>
          <w:noProof/>
        </w:rPr>
        <w:t>27.</w:t>
      </w:r>
      <w:r>
        <w:t xml:space="preserve"> Высоту дифрагированной волны с учетом от</w:t>
      </w:r>
      <w:r>
        <w:softHyphen/>
        <w:t>ражения е</w:t>
      </w:r>
      <w:bookmarkStart w:id="2306" w:name="OCRUncertain1774"/>
      <w:r>
        <w:t>е</w:t>
      </w:r>
      <w:bookmarkEnd w:id="2306"/>
      <w:r>
        <w:t xml:space="preserve"> от сооруж</w:t>
      </w:r>
      <w:bookmarkStart w:id="2307" w:name="OCRUncertain1775"/>
      <w:r>
        <w:t>е</w:t>
      </w:r>
      <w:bookmarkEnd w:id="2307"/>
      <w:r>
        <w:t xml:space="preserve">ний и преград </w:t>
      </w:r>
      <w:r>
        <w:rPr>
          <w:i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dif,r</w:t>
      </w:r>
      <w:r>
        <w:rPr>
          <w:lang w:val="en-US"/>
        </w:rPr>
        <w:t xml:space="preserve">, </w:t>
      </w:r>
      <w:r>
        <w:t>м, в дан</w:t>
      </w:r>
      <w:r>
        <w:softHyphen/>
        <w:t>ной точке огражд</w:t>
      </w:r>
      <w:bookmarkStart w:id="2308" w:name="OCRUncertain1778"/>
      <w:r>
        <w:t>е</w:t>
      </w:r>
      <w:bookmarkEnd w:id="2308"/>
      <w:r>
        <w:t>нной акватории необходимо опред</w:t>
      </w:r>
      <w:bookmarkStart w:id="2309" w:name="OCRUncertain1780"/>
      <w:r>
        <w:t>е</w:t>
      </w:r>
      <w:bookmarkEnd w:id="2309"/>
      <w:r>
        <w:t>лять по формул</w:t>
      </w:r>
      <w:bookmarkStart w:id="2310" w:name="OCRUncertain1782"/>
      <w:r>
        <w:t>е</w:t>
      </w:r>
      <w:bookmarkEnd w:id="2310"/>
    </w:p>
    <w:p w:rsidR="00000000" w:rsidRDefault="003A62CE">
      <w:pPr>
        <w:ind w:firstLine="284"/>
        <w:jc w:val="center"/>
        <w:rPr>
          <w:lang w:val="en-US"/>
        </w:rPr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dif,r</w:t>
      </w:r>
      <w:r>
        <w:rPr>
          <w:i/>
          <w:lang w:val="en-US"/>
        </w:rPr>
        <w:t xml:space="preserve"> = (k</w:t>
      </w:r>
      <w:r>
        <w:rPr>
          <w:i/>
          <w:vertAlign w:val="subscript"/>
          <w:lang w:val="en-US"/>
        </w:rPr>
        <w:t>dif</w:t>
      </w:r>
      <w:r>
        <w:rPr>
          <w:i/>
          <w:lang w:val="en-US"/>
        </w:rPr>
        <w:t xml:space="preserve"> +k</w:t>
      </w:r>
      <w:r>
        <w:rPr>
          <w:i/>
          <w:vertAlign w:val="subscript"/>
          <w:lang w:val="en-US"/>
        </w:rPr>
        <w:t>ref</w:t>
      </w:r>
      <w:r>
        <w:rPr>
          <w:i/>
          <w:lang w:val="en-US"/>
        </w:rPr>
        <w:t>)h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(161)</w:t>
      </w:r>
    </w:p>
    <w:p w:rsidR="00000000" w:rsidRDefault="003A62CE">
      <w:pPr>
        <w:ind w:firstLine="284"/>
        <w:jc w:val="both"/>
      </w:pPr>
      <w:r>
        <w:t xml:space="preserve">где </w:t>
      </w:r>
      <w:r>
        <w:rPr>
          <w:position w:val="-16"/>
        </w:rPr>
        <w:object w:dxaOrig="3440" w:dyaOrig="560">
          <v:shape id="_x0000_i1286" type="#_x0000_t75" style="width:171.75pt;height:27.75pt" o:ole="">
            <v:imagedata r:id="rId456" o:title=""/>
          </v:shape>
          <o:OLEObject Type="Embed" ProgID="Equation.2" ShapeID="_x0000_i1286" DrawAspect="Content" ObjectID="_1427226701" r:id="rId457"/>
        </w:object>
      </w:r>
      <w:r>
        <w:rPr>
          <w:lang w:val="en-US"/>
        </w:rPr>
        <w:t xml:space="preserve"> </w:t>
      </w:r>
      <w:r>
        <w:t>;</w:t>
      </w:r>
      <w:r>
        <w:tab/>
      </w:r>
      <w:r>
        <w:tab/>
        <w:t>(162)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dif,s</w:t>
      </w:r>
      <w:r>
        <w:rPr>
          <w:lang w:val="en-US"/>
        </w:rPr>
        <w:t xml:space="preserve"> </w:t>
      </w:r>
      <w:r>
        <w:t>-</w:t>
      </w:r>
      <w:r>
        <w:rPr>
          <w:lang w:val="en-US"/>
        </w:rPr>
        <w:t xml:space="preserve"> </w:t>
      </w:r>
      <w:r>
        <w:t>коэффици</w:t>
      </w:r>
      <w:bookmarkStart w:id="2311" w:name="OCRUncertain1794"/>
      <w:r>
        <w:t>е</w:t>
      </w:r>
      <w:bookmarkEnd w:id="2311"/>
      <w:r>
        <w:t xml:space="preserve">нт </w:t>
      </w:r>
      <w:bookmarkStart w:id="2312" w:name="OCRUncertain1795"/>
      <w:r>
        <w:t>д</w:t>
      </w:r>
      <w:bookmarkEnd w:id="2312"/>
      <w:r>
        <w:t>ифр</w:t>
      </w:r>
      <w:bookmarkStart w:id="2313" w:name="OCRUncertain1797"/>
      <w:r>
        <w:t>акц</w:t>
      </w:r>
      <w:bookmarkEnd w:id="2313"/>
      <w:r>
        <w:t>ии в створе отражающей пов</w:t>
      </w:r>
      <w:bookmarkStart w:id="2314" w:name="OCRUncertain1799"/>
      <w:r>
        <w:t>е</w:t>
      </w:r>
      <w:bookmarkEnd w:id="2314"/>
      <w:r>
        <w:t>рхности, опред</w:t>
      </w:r>
      <w:bookmarkStart w:id="2315" w:name="OCRUncertain1800"/>
      <w:r>
        <w:t>е</w:t>
      </w:r>
      <w:bookmarkEnd w:id="2315"/>
      <w:r>
        <w:softHyphen/>
        <w:t>ляемый согл</w:t>
      </w:r>
      <w:bookmarkStart w:id="2316" w:name="OCRUncertain1801"/>
      <w:r>
        <w:t>а</w:t>
      </w:r>
      <w:bookmarkEnd w:id="2316"/>
      <w:r>
        <w:t>сно пп.</w:t>
      </w:r>
      <w:r>
        <w:rPr>
          <w:noProof/>
        </w:rPr>
        <w:t>24,</w:t>
      </w:r>
      <w:r>
        <w:t xml:space="preserve"> </w:t>
      </w:r>
      <w:r>
        <w:rPr>
          <w:noProof/>
        </w:rPr>
        <w:t>25</w:t>
      </w:r>
      <w:r>
        <w:t xml:space="preserve"> и</w:t>
      </w:r>
      <w:r>
        <w:rPr>
          <w:noProof/>
        </w:rPr>
        <w:t xml:space="preserve"> 26</w:t>
      </w:r>
      <w:r>
        <w:t>;</w:t>
      </w:r>
    </w:p>
    <w:p w:rsidR="00000000" w:rsidRDefault="003A62CE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r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k</w:t>
      </w:r>
      <w:r>
        <w:rPr>
          <w:i/>
          <w:noProof/>
          <w:vertAlign w:val="subscript"/>
        </w:rPr>
        <w:t>p</w:t>
      </w:r>
      <w:r>
        <w:rPr>
          <w:noProof/>
        </w:rPr>
        <w:t xml:space="preserve"> </w:t>
      </w:r>
      <w:bookmarkStart w:id="2317" w:name="OCRUncertain1804"/>
      <w:r>
        <w:rPr>
          <w:noProof/>
        </w:rPr>
        <w:t>-</w:t>
      </w:r>
      <w:bookmarkEnd w:id="2317"/>
      <w:r>
        <w:t xml:space="preserve"> коэффициенты, определяемые со</w:t>
      </w:r>
      <w:r>
        <w:softHyphen/>
        <w:t>г</w:t>
      </w:r>
      <w:bookmarkStart w:id="2318" w:name="OCRUncertain1807"/>
      <w:r>
        <w:t>л</w:t>
      </w:r>
      <w:bookmarkEnd w:id="2318"/>
      <w:r>
        <w:t>асно п.</w:t>
      </w:r>
      <w:r>
        <w:rPr>
          <w:noProof/>
        </w:rPr>
        <w:t>1.14*</w:t>
      </w:r>
      <w:bookmarkStart w:id="2319" w:name="OCRUncertain1809"/>
      <w:r>
        <w:rPr>
          <w:noProof/>
        </w:rPr>
        <w:t>;</w:t>
      </w:r>
      <w:bookmarkEnd w:id="2319"/>
    </w:p>
    <w:p w:rsidR="00000000" w:rsidRDefault="003A62CE">
      <w:pPr>
        <w:ind w:firstLine="284"/>
        <w:jc w:val="both"/>
        <w:rPr>
          <w:lang w:val="en-US"/>
        </w:rPr>
      </w:pPr>
      <w:r>
        <w:rPr>
          <w:i/>
          <w:noProof/>
        </w:rPr>
        <w:sym w:font="Symbol" w:char="F071"/>
      </w:r>
      <w:r>
        <w:rPr>
          <w:i/>
          <w:noProof/>
          <w:vertAlign w:val="subscript"/>
        </w:rPr>
        <w:t>r</w:t>
      </w:r>
      <w:r>
        <w:rPr>
          <w:noProof/>
        </w:rPr>
        <w:t xml:space="preserve"> -</w:t>
      </w:r>
      <w:r>
        <w:t xml:space="preserve"> угол между фронтом волны и отра</w:t>
      </w:r>
      <w:r>
        <w:softHyphen/>
        <w:t>жающей пов</w:t>
      </w:r>
      <w:bookmarkStart w:id="2320" w:name="OCRUncertain1814"/>
      <w:r>
        <w:t>е</w:t>
      </w:r>
      <w:bookmarkEnd w:id="2320"/>
      <w:r>
        <w:t>рхностью, град;</w:t>
      </w:r>
    </w:p>
    <w:p w:rsidR="00000000" w:rsidRDefault="003A62CE">
      <w:pPr>
        <w:ind w:firstLine="284"/>
        <w:jc w:val="both"/>
      </w:pP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80" w:dyaOrig="360">
          <v:shape id="_x0000_i1287" type="#_x0000_t75" style="width:18.75pt;height:18pt" o:ole="">
            <v:imagedata r:id="rId445" o:title=""/>
          </v:shape>
          <o:OLEObject Type="Embed" ProgID="Equation.2" ShapeID="_x0000_i1287" DrawAspect="Content" ObjectID="_1427226702" r:id="rId458"/>
        </w:object>
      </w:r>
      <w:r>
        <w:t>-</w:t>
      </w:r>
      <w:r>
        <w:rPr>
          <w:lang w:val="en-US"/>
        </w:rPr>
        <w:t xml:space="preserve"> </w:t>
      </w:r>
      <w:r>
        <w:t>о</w:t>
      </w:r>
      <w:r>
        <w:t>тносительное расстояние от отра</w:t>
      </w:r>
      <w:r>
        <w:softHyphen/>
        <w:t>ж</w:t>
      </w:r>
      <w:bookmarkStart w:id="2321" w:name="OCRUncertain1819"/>
      <w:r>
        <w:t>а</w:t>
      </w:r>
      <w:bookmarkEnd w:id="2321"/>
      <w:r>
        <w:t>ющей поверхности до расчет</w:t>
      </w:r>
      <w:r>
        <w:softHyphen/>
        <w:t>ной точки по лучу отраж</w:t>
      </w:r>
      <w:bookmarkStart w:id="2322" w:name="OCRUncertain1822"/>
      <w:r>
        <w:t>е</w:t>
      </w:r>
      <w:bookmarkEnd w:id="2322"/>
      <w:r>
        <w:t>нной волны, при этом направл</w:t>
      </w:r>
      <w:bookmarkStart w:id="2323" w:name="OCRUncertain1823"/>
      <w:r>
        <w:t>е</w:t>
      </w:r>
      <w:bookmarkEnd w:id="2323"/>
      <w:r>
        <w:t>ни</w:t>
      </w:r>
      <w:bookmarkStart w:id="2324" w:name="OCRUncertain1824"/>
      <w:r>
        <w:t>е</w:t>
      </w:r>
      <w:bookmarkEnd w:id="2324"/>
      <w:r>
        <w:t xml:space="preserve"> луча отражен</w:t>
      </w:r>
      <w:r>
        <w:softHyphen/>
        <w:t xml:space="preserve">ной </w:t>
      </w:r>
      <w:bookmarkStart w:id="2325" w:name="OCRUncertain1827"/>
      <w:r>
        <w:t>в</w:t>
      </w:r>
      <w:bookmarkEnd w:id="2325"/>
      <w:r>
        <w:t>ол</w:t>
      </w:r>
      <w:bookmarkStart w:id="2326" w:name="OCRUncertain1828"/>
      <w:r>
        <w:t>н</w:t>
      </w:r>
      <w:bookmarkEnd w:id="2326"/>
      <w:r>
        <w:t xml:space="preserve">ы должно </w:t>
      </w:r>
      <w:bookmarkStart w:id="2327" w:name="OCRUncertain1829"/>
      <w:r>
        <w:t>пр</w:t>
      </w:r>
      <w:bookmarkEnd w:id="2327"/>
      <w:r>
        <w:t>иниматься из условия равенства углов подхода и отражения волн;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ref,i</w:t>
      </w:r>
      <w:r>
        <w:t xml:space="preserve"> - коэффициент отражения, принимаемый по табл.</w:t>
      </w:r>
      <w:r>
        <w:rPr>
          <w:noProof/>
        </w:rPr>
        <w:t>7</w:t>
      </w:r>
      <w:r>
        <w:t xml:space="preserve">; при угле наклона отражающей поверхности к </w:t>
      </w:r>
      <w:bookmarkStart w:id="2328" w:name="OCRUncertain1842"/>
      <w:r>
        <w:t>гори</w:t>
      </w:r>
      <w:bookmarkEnd w:id="2328"/>
      <w:r>
        <w:t>зо</w:t>
      </w:r>
      <w:bookmarkStart w:id="2329" w:name="OCRUncertain1843"/>
      <w:r>
        <w:t>нту</w:t>
      </w:r>
      <w:bookmarkEnd w:id="2329"/>
      <w:r>
        <w:t xml:space="preserve"> более</w:t>
      </w:r>
      <w:r>
        <w:rPr>
          <w:noProof/>
        </w:rPr>
        <w:t xml:space="preserve"> 4</w:t>
      </w:r>
      <w:r>
        <w:t>5 град с</w:t>
      </w:r>
      <w:bookmarkStart w:id="2330" w:name="OCRUncertain1845"/>
      <w:r>
        <w:t>л</w:t>
      </w:r>
      <w:bookmarkEnd w:id="2330"/>
      <w:r>
        <w:t>едует при</w:t>
      </w:r>
      <w:bookmarkStart w:id="2331" w:name="OCRUncertain1846"/>
      <w:r>
        <w:t>н</w:t>
      </w:r>
      <w:bookmarkEnd w:id="2331"/>
      <w:r>
        <w:t>и</w:t>
      </w:r>
      <w:r>
        <w:softHyphen/>
        <w:t>мат</w:t>
      </w:r>
      <w:bookmarkStart w:id="2332" w:name="OCRUncertain1847"/>
      <w:r>
        <w:t>ь</w:t>
      </w:r>
      <w:bookmarkEnd w:id="2332"/>
      <w:r>
        <w:t xml:space="preserve">   коэффицие</w:t>
      </w:r>
      <w:bookmarkStart w:id="2333" w:name="OCRUncertain1848"/>
      <w:r>
        <w:t>н</w:t>
      </w:r>
      <w:bookmarkEnd w:id="2333"/>
      <w:r>
        <w:t xml:space="preserve">т   отражения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ref,i</w:t>
      </w:r>
      <w:r>
        <w:rPr>
          <w:lang w:val="en-US"/>
        </w:rPr>
        <w:t xml:space="preserve"> =1</w:t>
      </w:r>
      <w:r>
        <w:t>.</w:t>
      </w:r>
    </w:p>
    <w:p w:rsidR="00000000" w:rsidRDefault="003A62CE">
      <w:pPr>
        <w:ind w:firstLine="284"/>
        <w:jc w:val="both"/>
        <w:rPr>
          <w:sz w:val="18"/>
        </w:rPr>
      </w:pPr>
      <w:r>
        <w:rPr>
          <w:sz w:val="18"/>
        </w:rPr>
        <w:t>Примечание. Высоту волны на огражденной акватории с меняющимися глубинами допускается уточнять согласно пп.17 и 18 при над</w:t>
      </w:r>
      <w:r>
        <w:rPr>
          <w:sz w:val="18"/>
        </w:rPr>
        <w:t>лежащем обосновании.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7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627"/>
        <w:gridCol w:w="1491"/>
        <w:gridCol w:w="1559"/>
        <w:gridCol w:w="15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Пологость волны </w:t>
            </w:r>
          </w:p>
        </w:tc>
        <w:tc>
          <w:tcPr>
            <w:tcW w:w="46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ref,i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при уклонах отражающей поверхности </w:t>
            </w:r>
            <w:r>
              <w:rPr>
                <w:i/>
                <w:sz w:val="16"/>
                <w:lang w:val="en-US"/>
              </w:rPr>
              <w:t>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position w:val="-14"/>
                <w:sz w:val="16"/>
              </w:rPr>
              <w:object w:dxaOrig="639" w:dyaOrig="420">
                <v:shape id="_x0000_i1288" type="#_x0000_t75" style="width:21.75pt;height:14.25pt" o:ole="">
                  <v:imagedata r:id="rId459" o:title=""/>
                </v:shape>
                <o:OLEObject Type="Embed" ProgID="Equation.2" ShapeID="_x0000_i1288" DrawAspect="Content" ObjectID="_1427226703" r:id="rId460"/>
              </w:objec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14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</w:t>
            </w:r>
            <w:bookmarkStart w:id="2334" w:name="OCRUncertain1883"/>
            <w:r>
              <w:rPr>
                <w:noProof/>
                <w:sz w:val="16"/>
              </w:rPr>
              <w:t>8</w:t>
            </w:r>
            <w:bookmarkEnd w:id="2334"/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</w:t>
            </w:r>
            <w:bookmarkStart w:id="2335" w:name="OCRUncertain1884"/>
            <w:r>
              <w:rPr>
                <w:noProof/>
                <w:sz w:val="16"/>
              </w:rPr>
              <w:t>1</w:t>
            </w:r>
            <w:bookmarkEnd w:id="2335"/>
            <w:r>
              <w:rPr>
                <w:noProof/>
                <w:sz w:val="16"/>
              </w:rPr>
              <w:t>5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4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14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14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0,18</w:t>
            </w:r>
          </w:p>
        </w:tc>
      </w:tr>
    </w:tbl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right"/>
        <w:rPr>
          <w:noProof/>
        </w:rPr>
      </w:pPr>
      <w:r>
        <w:t>ПРИЛОЖЕНИЕ</w:t>
      </w:r>
      <w:r>
        <w:rPr>
          <w:noProof/>
        </w:rPr>
        <w:t xml:space="preserve"> 2</w:t>
      </w:r>
    </w:p>
    <w:p w:rsidR="00000000" w:rsidRDefault="003A62CE">
      <w:pPr>
        <w:ind w:firstLine="284"/>
        <w:jc w:val="right"/>
        <w:rPr>
          <w:lang w:val="en-US"/>
        </w:rPr>
      </w:pPr>
      <w:r>
        <w:rPr>
          <w:i/>
          <w:noProof/>
        </w:rPr>
        <w:t xml:space="preserve"> </w:t>
      </w:r>
      <w:bookmarkStart w:id="2336" w:name="OCRUncertain1887"/>
      <w:r>
        <w:rPr>
          <w:i/>
        </w:rPr>
        <w:t>Справочн</w:t>
      </w:r>
      <w:bookmarkEnd w:id="2336"/>
      <w:r>
        <w:rPr>
          <w:i/>
        </w:rPr>
        <w:t>ое</w:t>
      </w:r>
    </w:p>
    <w:p w:rsidR="00000000" w:rsidRDefault="003A62CE">
      <w:pPr>
        <w:ind w:firstLine="284"/>
        <w:jc w:val="right"/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</w:rPr>
        <w:t>ТЕРМИНОЛОГИЯ И ОСНОВНЫЕ БУКВЕННЫЕ ОБОЗНАЧЕНИЯ</w:t>
      </w:r>
    </w:p>
    <w:p w:rsidR="00000000" w:rsidRDefault="003A62CE">
      <w:pPr>
        <w:ind w:firstLine="284"/>
        <w:jc w:val="both"/>
        <w:rPr>
          <w:b/>
        </w:rPr>
      </w:pPr>
    </w:p>
    <w:p w:rsidR="00000000" w:rsidRDefault="003A62CE">
      <w:pPr>
        <w:ind w:firstLine="284"/>
        <w:jc w:val="center"/>
        <w:rPr>
          <w:b/>
          <w:lang w:val="en-US"/>
        </w:rPr>
      </w:pPr>
      <w:r>
        <w:rPr>
          <w:b/>
        </w:rPr>
        <w:t xml:space="preserve">ТЕРМИНОЛОГИЯ  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noProof/>
        </w:rPr>
      </w:pPr>
      <w:r>
        <w:t xml:space="preserve">Гравитационные </w:t>
      </w:r>
      <w:bookmarkStart w:id="2337" w:name="OCRUncertain1894"/>
      <w:r>
        <w:t>ветровы</w:t>
      </w:r>
      <w:bookmarkEnd w:id="2337"/>
      <w:r>
        <w:t xml:space="preserve">е </w:t>
      </w:r>
      <w:bookmarkStart w:id="2338" w:name="OCRUncertain1895"/>
      <w:r>
        <w:t>волн</w:t>
      </w:r>
      <w:bookmarkEnd w:id="2338"/>
      <w:r>
        <w:t>ы</w:t>
      </w:r>
      <w:bookmarkStart w:id="2339" w:name="OCRUncertain1896"/>
      <w:r>
        <w:t xml:space="preserve"> - вызванные </w:t>
      </w:r>
      <w:bookmarkEnd w:id="2339"/>
      <w:r>
        <w:t>в</w:t>
      </w:r>
      <w:bookmarkStart w:id="2340" w:name="OCRUncertain1897"/>
      <w:r>
        <w:t>е</w:t>
      </w:r>
      <w:bookmarkEnd w:id="2340"/>
      <w:r>
        <w:t xml:space="preserve">тром </w:t>
      </w:r>
      <w:bookmarkStart w:id="2341" w:name="OCRUncertain1898"/>
      <w:r>
        <w:t>в</w:t>
      </w:r>
      <w:bookmarkEnd w:id="2341"/>
      <w:r>
        <w:t>олны, в формировании которых основную роль игра</w:t>
      </w:r>
      <w:bookmarkStart w:id="2342" w:name="OCRUncertain1900"/>
      <w:r>
        <w:t>е</w:t>
      </w:r>
      <w:bookmarkEnd w:id="2342"/>
      <w:r>
        <w:t xml:space="preserve">т сила </w:t>
      </w:r>
      <w:bookmarkStart w:id="2343" w:name="OCRUncertain1901"/>
      <w:r>
        <w:t>тяжести.</w:t>
      </w:r>
      <w:bookmarkEnd w:id="2343"/>
    </w:p>
    <w:p w:rsidR="00000000" w:rsidRDefault="003A62CE">
      <w:pPr>
        <w:ind w:firstLine="284"/>
        <w:jc w:val="both"/>
        <w:rPr>
          <w:noProof/>
        </w:rPr>
      </w:pPr>
      <w:r>
        <w:t>Эл</w:t>
      </w:r>
      <w:bookmarkStart w:id="2344" w:name="OCRUncertain1903"/>
      <w:r>
        <w:t>е</w:t>
      </w:r>
      <w:bookmarkEnd w:id="2344"/>
      <w:r>
        <w:t>м</w:t>
      </w:r>
      <w:bookmarkStart w:id="2345" w:name="OCRUncertain1904"/>
      <w:r>
        <w:t>е</w:t>
      </w:r>
      <w:bookmarkEnd w:id="2345"/>
      <w:r>
        <w:t>нты во</w:t>
      </w:r>
      <w:bookmarkStart w:id="2346" w:name="OCRUncertain1905"/>
      <w:r>
        <w:t>л</w:t>
      </w:r>
      <w:bookmarkEnd w:id="2346"/>
      <w:r>
        <w:t xml:space="preserve">ны </w:t>
      </w:r>
      <w:bookmarkStart w:id="2347" w:name="OCRUncertain1906"/>
      <w:r>
        <w:t>(</w:t>
      </w:r>
      <w:bookmarkEnd w:id="2347"/>
      <w:r>
        <w:t>основны</w:t>
      </w:r>
      <w:bookmarkStart w:id="2348" w:name="OCRUncertain1907"/>
      <w:r>
        <w:t>е</w:t>
      </w:r>
      <w:bookmarkEnd w:id="2348"/>
      <w:r>
        <w:t>)</w:t>
      </w:r>
      <w:r>
        <w:rPr>
          <w:noProof/>
        </w:rPr>
        <w:t xml:space="preserve"> -</w:t>
      </w:r>
      <w:r>
        <w:t xml:space="preserve"> высота, длина и </w:t>
      </w:r>
      <w:bookmarkStart w:id="2349" w:name="OCRUncertain1908"/>
      <w:r>
        <w:t>период волны.</w:t>
      </w:r>
      <w:bookmarkEnd w:id="2349"/>
      <w:r>
        <w:rPr>
          <w:noProof/>
        </w:rPr>
        <w:t xml:space="preserve"> </w:t>
      </w:r>
    </w:p>
    <w:p w:rsidR="00000000" w:rsidRDefault="003A62CE">
      <w:pPr>
        <w:ind w:firstLine="284"/>
        <w:jc w:val="both"/>
        <w:rPr>
          <w:noProof/>
        </w:rPr>
      </w:pPr>
      <w:r>
        <w:t>Нерегулярные волны</w:t>
      </w:r>
      <w:r>
        <w:rPr>
          <w:noProof/>
        </w:rPr>
        <w:t xml:space="preserve"> -</w:t>
      </w:r>
      <w:r>
        <w:t xml:space="preserve"> в</w:t>
      </w:r>
      <w:r>
        <w:rPr>
          <w:noProof/>
        </w:rPr>
        <w:t>о</w:t>
      </w:r>
      <w:r>
        <w:t>л</w:t>
      </w:r>
      <w:r>
        <w:rPr>
          <w:noProof/>
        </w:rPr>
        <w:t>ны,</w:t>
      </w:r>
      <w:r>
        <w:t xml:space="preserve"> эле</w:t>
      </w:r>
      <w:r>
        <w:t>менты кото</w:t>
      </w:r>
      <w:r>
        <w:softHyphen/>
        <w:t>рых изменяются случайным образом.</w:t>
      </w:r>
    </w:p>
    <w:p w:rsidR="00000000" w:rsidRDefault="003A62CE">
      <w:pPr>
        <w:ind w:firstLine="284"/>
        <w:jc w:val="both"/>
      </w:pPr>
      <w:r>
        <w:t>Регулярные волны</w:t>
      </w:r>
      <w:r>
        <w:rPr>
          <w:noProof/>
        </w:rPr>
        <w:t xml:space="preserve"> -</w:t>
      </w:r>
      <w:r>
        <w:t xml:space="preserve"> </w:t>
      </w:r>
      <w:bookmarkStart w:id="2350" w:name="OCRUncertain1926"/>
      <w:r>
        <w:t>волны,</w:t>
      </w:r>
      <w:bookmarkEnd w:id="2350"/>
      <w:r>
        <w:t xml:space="preserve"> </w:t>
      </w:r>
      <w:bookmarkStart w:id="2351" w:name="OCRUncertain1927"/>
      <w:r>
        <w:t>в</w:t>
      </w:r>
      <w:bookmarkEnd w:id="2351"/>
      <w:r>
        <w:t>ысота и п</w:t>
      </w:r>
      <w:bookmarkStart w:id="2352" w:name="OCRUncertain1928"/>
      <w:r>
        <w:t>е</w:t>
      </w:r>
      <w:bookmarkEnd w:id="2352"/>
      <w:r>
        <w:t xml:space="preserve">риод которых остаются </w:t>
      </w:r>
      <w:bookmarkStart w:id="2353" w:name="OCRUncertain1929"/>
      <w:r>
        <w:t>неизменными</w:t>
      </w:r>
      <w:bookmarkEnd w:id="2353"/>
      <w:r>
        <w:rPr>
          <w:noProof/>
        </w:rPr>
        <w:t xml:space="preserve"> </w:t>
      </w:r>
      <w:r>
        <w:t>в данной точк</w:t>
      </w:r>
      <w:bookmarkStart w:id="2354" w:name="OCRUncertain1931"/>
      <w:r>
        <w:t xml:space="preserve">е </w:t>
      </w:r>
      <w:bookmarkEnd w:id="2354"/>
      <w:r>
        <w:t>пространства, занятого жидкостью.</w:t>
      </w:r>
    </w:p>
    <w:p w:rsidR="00000000" w:rsidRDefault="003A62CE">
      <w:pPr>
        <w:ind w:firstLine="284"/>
        <w:jc w:val="both"/>
      </w:pPr>
      <w:r>
        <w:t>Поступательные (бегущие) волны</w:t>
      </w:r>
      <w:r>
        <w:rPr>
          <w:noProof/>
        </w:rPr>
        <w:t xml:space="preserve"> -</w:t>
      </w:r>
      <w:r>
        <w:t xml:space="preserve"> волны, види</w:t>
      </w:r>
      <w:r>
        <w:softHyphen/>
        <w:t>мая форма которых пер</w:t>
      </w:r>
      <w:bookmarkStart w:id="2355" w:name="OCRUncertain1938"/>
      <w:r>
        <w:t>е</w:t>
      </w:r>
      <w:bookmarkEnd w:id="2355"/>
      <w:r>
        <w:t>м</w:t>
      </w:r>
      <w:bookmarkStart w:id="2356" w:name="OCRUncertain1939"/>
      <w:r>
        <w:t>е</w:t>
      </w:r>
      <w:bookmarkEnd w:id="2356"/>
      <w:r>
        <w:t>щается в пространств</w:t>
      </w:r>
      <w:bookmarkStart w:id="2357" w:name="OCRUncertain1940"/>
      <w:r>
        <w:t>е</w:t>
      </w:r>
      <w:bookmarkEnd w:id="2357"/>
      <w:r>
        <w:t>.</w:t>
      </w:r>
    </w:p>
    <w:p w:rsidR="00000000" w:rsidRDefault="003A62CE">
      <w:pPr>
        <w:ind w:firstLine="284"/>
        <w:jc w:val="both"/>
        <w:rPr>
          <w:noProof/>
        </w:rPr>
      </w:pPr>
      <w:r>
        <w:t>Стоячие волны</w:t>
      </w:r>
      <w:r>
        <w:rPr>
          <w:noProof/>
        </w:rPr>
        <w:t xml:space="preserve"> -</w:t>
      </w:r>
      <w:r>
        <w:t xml:space="preserve"> в</w:t>
      </w:r>
      <w:bookmarkStart w:id="2358" w:name="OCRUncertain1941"/>
      <w:r>
        <w:t>о</w:t>
      </w:r>
      <w:bookmarkEnd w:id="2358"/>
      <w:r>
        <w:t>лны, видимая форма кото</w:t>
      </w:r>
      <w:r>
        <w:softHyphen/>
        <w:t>рых в пространств</w:t>
      </w:r>
      <w:bookmarkStart w:id="2359" w:name="OCRUncertain1942"/>
      <w:r>
        <w:t>е</w:t>
      </w:r>
      <w:bookmarkEnd w:id="2359"/>
      <w:r>
        <w:t xml:space="preserve"> не п</w:t>
      </w:r>
      <w:bookmarkStart w:id="2360" w:name="OCRUncertain1943"/>
      <w:r>
        <w:t>е</w:t>
      </w:r>
      <w:bookmarkEnd w:id="2360"/>
      <w:r>
        <w:t>ремеща</w:t>
      </w:r>
      <w:bookmarkStart w:id="2361" w:name="OCRUncertain1946"/>
      <w:r>
        <w:t>е</w:t>
      </w:r>
      <w:bookmarkEnd w:id="2361"/>
      <w:r>
        <w:t>тся.</w:t>
      </w:r>
    </w:p>
    <w:p w:rsidR="00000000" w:rsidRDefault="003A62CE">
      <w:pPr>
        <w:ind w:firstLine="284"/>
        <w:jc w:val="both"/>
      </w:pPr>
      <w:r>
        <w:t>Система волн</w:t>
      </w:r>
      <w:r>
        <w:rPr>
          <w:noProof/>
        </w:rPr>
        <w:t xml:space="preserve"> -</w:t>
      </w:r>
      <w:r>
        <w:t xml:space="preserve"> ряд последо</w:t>
      </w:r>
      <w:bookmarkStart w:id="2362" w:name="OCRUncertain1949"/>
      <w:r>
        <w:t>ват</w:t>
      </w:r>
      <w:bookmarkEnd w:id="2362"/>
      <w:r>
        <w:t>ельных волн, имеющих одно происхожд</w:t>
      </w:r>
      <w:bookmarkStart w:id="2363" w:name="OCRUncertain1951"/>
      <w:r>
        <w:t>е</w:t>
      </w:r>
      <w:bookmarkEnd w:id="2363"/>
      <w:r>
        <w:t>ни</w:t>
      </w:r>
      <w:bookmarkStart w:id="2364" w:name="OCRUncertain1952"/>
      <w:r>
        <w:t>е</w:t>
      </w:r>
      <w:bookmarkEnd w:id="2364"/>
      <w:r>
        <w:t>.</w:t>
      </w:r>
    </w:p>
    <w:p w:rsidR="00000000" w:rsidRDefault="003A62CE">
      <w:pPr>
        <w:ind w:firstLine="284"/>
        <w:jc w:val="both"/>
        <w:rPr>
          <w:noProof/>
        </w:rPr>
      </w:pPr>
      <w:r>
        <w:t>Профиль волны (гла</w:t>
      </w:r>
      <w:bookmarkStart w:id="2365" w:name="OCRUncertain1953"/>
      <w:r>
        <w:t>в</w:t>
      </w:r>
      <w:bookmarkEnd w:id="2365"/>
      <w:r>
        <w:t>ный)</w:t>
      </w:r>
      <w:r>
        <w:rPr>
          <w:noProof/>
        </w:rPr>
        <w:t xml:space="preserve"> -</w:t>
      </w:r>
      <w:r>
        <w:t xml:space="preserve"> линия </w:t>
      </w:r>
      <w:bookmarkStart w:id="2366" w:name="OCRUncertain1954"/>
      <w:r>
        <w:t>п</w:t>
      </w:r>
      <w:bookmarkEnd w:id="2366"/>
      <w:r>
        <w:t>ересечения в</w:t>
      </w:r>
      <w:bookmarkStart w:id="2367" w:name="OCRUncertain1956"/>
      <w:r>
        <w:t>з</w:t>
      </w:r>
      <w:bookmarkEnd w:id="2367"/>
      <w:r>
        <w:t>волнованной поверхности с верт</w:t>
      </w:r>
      <w:bookmarkStart w:id="2368" w:name="OCRUncertain1957"/>
      <w:r>
        <w:t>и</w:t>
      </w:r>
      <w:bookmarkEnd w:id="2368"/>
      <w:r>
        <w:t>кальной плос</w:t>
      </w:r>
      <w:r>
        <w:softHyphen/>
        <w:t>костью в направле</w:t>
      </w:r>
      <w:r>
        <w:t>нии луча волны (рис.</w:t>
      </w:r>
      <w:r>
        <w:rPr>
          <w:noProof/>
        </w:rPr>
        <w:t>1).</w:t>
      </w:r>
    </w:p>
    <w:p w:rsidR="00000000" w:rsidRDefault="003A62CE">
      <w:pPr>
        <w:jc w:val="center"/>
        <w:rPr>
          <w:noProof/>
        </w:rPr>
      </w:pPr>
    </w:p>
    <w:p w:rsidR="00000000" w:rsidRDefault="003A62CE">
      <w:pPr>
        <w:jc w:val="center"/>
      </w:pPr>
      <w:r>
        <w:rPr>
          <w:noProof/>
        </w:rPr>
        <w:pict>
          <v:shape id="_x0000_i1289" type="#_x0000_t75" style="width:157.5pt;height:45.75pt">
            <v:imagedata r:id="rId461" o:title=""/>
          </v:shape>
        </w:pict>
      </w:r>
    </w:p>
    <w:p w:rsidR="00000000" w:rsidRDefault="003A62CE">
      <w:pPr>
        <w:jc w:val="center"/>
        <w:rPr>
          <w:noProof/>
        </w:rPr>
      </w:pPr>
      <w:r>
        <w:t>Профиль и элементы волны</w:t>
      </w:r>
    </w:p>
    <w:p w:rsidR="00000000" w:rsidRDefault="003A62CE">
      <w:pPr>
        <w:ind w:firstLine="284"/>
        <w:jc w:val="both"/>
      </w:pPr>
      <w:r>
        <w:t>Ср</w:t>
      </w:r>
      <w:bookmarkStart w:id="2369" w:name="OCRUncertain1961"/>
      <w:r>
        <w:t>е</w:t>
      </w:r>
      <w:bookmarkEnd w:id="2369"/>
      <w:r>
        <w:t>дняя волно</w:t>
      </w:r>
      <w:bookmarkStart w:id="2370" w:name="OCRUncertain1962"/>
      <w:r>
        <w:t>в</w:t>
      </w:r>
      <w:bookmarkEnd w:id="2370"/>
      <w:r>
        <w:t>ая линия</w:t>
      </w:r>
      <w:r>
        <w:rPr>
          <w:noProof/>
        </w:rPr>
        <w:t xml:space="preserve"> </w:t>
      </w:r>
      <w:r>
        <w:t>- линия, пересекающая запись волновых ко</w:t>
      </w:r>
      <w:bookmarkStart w:id="2371" w:name="OCRUncertain1965"/>
      <w:r>
        <w:t>ле</w:t>
      </w:r>
      <w:bookmarkEnd w:id="2371"/>
      <w:r>
        <w:t>баний так, что суммарные площади выше и ниже эт</w:t>
      </w:r>
      <w:bookmarkStart w:id="2372" w:name="OCRUncertain1970"/>
      <w:r>
        <w:t>о</w:t>
      </w:r>
      <w:bookmarkEnd w:id="2372"/>
      <w:r>
        <w:t>й линии одинаковы. Для регулярной волны</w:t>
      </w:r>
      <w:r>
        <w:rPr>
          <w:noProof/>
        </w:rPr>
        <w:t xml:space="preserve"> </w:t>
      </w:r>
      <w:r>
        <w:t>- гори</w:t>
      </w:r>
      <w:bookmarkStart w:id="2373" w:name="OCRUncertain1972"/>
      <w:r>
        <w:t>з</w:t>
      </w:r>
      <w:bookmarkEnd w:id="2373"/>
      <w:r>
        <w:t>онтальная линия, проведен</w:t>
      </w:r>
      <w:r>
        <w:softHyphen/>
        <w:t>ная на уровне полусуммы отметок ее вершины и подошвы.</w:t>
      </w:r>
    </w:p>
    <w:p w:rsidR="00000000" w:rsidRDefault="003A62CE">
      <w:pPr>
        <w:ind w:firstLine="284"/>
        <w:jc w:val="both"/>
      </w:pPr>
      <w:r>
        <w:t>Гребень волны</w:t>
      </w:r>
      <w:r>
        <w:rPr>
          <w:noProof/>
        </w:rPr>
        <w:t xml:space="preserve"> -</w:t>
      </w:r>
      <w:r>
        <w:t xml:space="preserve"> часть волны, расположенная выше средней вол</w:t>
      </w:r>
      <w:bookmarkStart w:id="2374" w:name="OCRUncertain1980"/>
      <w:r>
        <w:t>н</w:t>
      </w:r>
      <w:bookmarkEnd w:id="2374"/>
      <w:r>
        <w:t>о</w:t>
      </w:r>
      <w:bookmarkStart w:id="2375" w:name="OCRUncertain1981"/>
      <w:r>
        <w:t>в</w:t>
      </w:r>
      <w:bookmarkEnd w:id="2375"/>
      <w:r>
        <w:t>ой линии.</w:t>
      </w:r>
    </w:p>
    <w:p w:rsidR="00000000" w:rsidRDefault="003A62CE">
      <w:pPr>
        <w:ind w:firstLine="284"/>
        <w:jc w:val="both"/>
      </w:pPr>
      <w:r>
        <w:t>Вершина волны</w:t>
      </w:r>
      <w:r>
        <w:rPr>
          <w:noProof/>
        </w:rPr>
        <w:t xml:space="preserve"> -</w:t>
      </w:r>
      <w:r>
        <w:t xml:space="preserve"> н</w:t>
      </w:r>
      <w:bookmarkStart w:id="2376" w:name="OCRUncertain1982"/>
      <w:r>
        <w:t>а</w:t>
      </w:r>
      <w:bookmarkEnd w:id="2376"/>
      <w:r>
        <w:t>ивысш</w:t>
      </w:r>
      <w:bookmarkStart w:id="2377" w:name="OCRUncertain1983"/>
      <w:r>
        <w:t>а</w:t>
      </w:r>
      <w:bookmarkEnd w:id="2377"/>
      <w:r>
        <w:t>я точка гребня волны.</w:t>
      </w:r>
    </w:p>
    <w:p w:rsidR="00000000" w:rsidRDefault="003A62CE">
      <w:pPr>
        <w:ind w:firstLine="284"/>
        <w:jc w:val="both"/>
      </w:pPr>
      <w:r>
        <w:t>Ложбина волны</w:t>
      </w:r>
      <w:r>
        <w:rPr>
          <w:noProof/>
        </w:rPr>
        <w:t xml:space="preserve"> -</w:t>
      </w:r>
      <w:r>
        <w:t xml:space="preserve"> часть во</w:t>
      </w:r>
      <w:bookmarkStart w:id="2378" w:name="OCRUncertain1986"/>
      <w:r>
        <w:t>л</w:t>
      </w:r>
      <w:bookmarkEnd w:id="2378"/>
      <w:r>
        <w:t>ны</w:t>
      </w:r>
      <w:bookmarkStart w:id="2379" w:name="OCRUncertain1987"/>
      <w:r>
        <w:t>,</w:t>
      </w:r>
      <w:bookmarkEnd w:id="2379"/>
      <w:r>
        <w:t xml:space="preserve"> расположенная ниже средней волновой линии. </w:t>
      </w:r>
    </w:p>
    <w:p w:rsidR="00000000" w:rsidRDefault="003A62CE">
      <w:pPr>
        <w:ind w:firstLine="284"/>
        <w:jc w:val="both"/>
      </w:pPr>
      <w:r>
        <w:t>Подош</w:t>
      </w:r>
      <w:bookmarkStart w:id="2380" w:name="OCRUncertain1988"/>
      <w:r>
        <w:t>в</w:t>
      </w:r>
      <w:bookmarkEnd w:id="2380"/>
      <w:r>
        <w:t>а волны</w:t>
      </w:r>
      <w:r>
        <w:rPr>
          <w:noProof/>
        </w:rPr>
        <w:t xml:space="preserve"> -</w:t>
      </w:r>
      <w:r>
        <w:t xml:space="preserve"> наинизшая точ</w:t>
      </w:r>
      <w:r>
        <w:t>ка ложбины волны.</w:t>
      </w:r>
    </w:p>
    <w:p w:rsidR="00000000" w:rsidRDefault="003A62CE">
      <w:pPr>
        <w:ind w:firstLine="284"/>
        <w:jc w:val="both"/>
      </w:pPr>
      <w:r>
        <w:t>Высота волны</w:t>
      </w:r>
      <w:r>
        <w:rPr>
          <w:noProof/>
        </w:rPr>
        <w:t xml:space="preserve"> -</w:t>
      </w:r>
      <w:r>
        <w:t xml:space="preserve"> превышение вершины волны над соседней подошвой на волновом профил</w:t>
      </w:r>
      <w:bookmarkStart w:id="2381" w:name="OCRUncertain1993"/>
      <w:r>
        <w:t>е</w:t>
      </w:r>
      <w:bookmarkEnd w:id="2381"/>
      <w:r>
        <w:t>.</w:t>
      </w:r>
    </w:p>
    <w:p w:rsidR="00000000" w:rsidRDefault="003A62CE">
      <w:pPr>
        <w:ind w:firstLine="284"/>
        <w:jc w:val="both"/>
        <w:rPr>
          <w:noProof/>
        </w:rPr>
      </w:pPr>
      <w:r>
        <w:t>Д</w:t>
      </w:r>
      <w:bookmarkStart w:id="2382" w:name="OCRUncertain1994"/>
      <w:r>
        <w:t>л</w:t>
      </w:r>
      <w:bookmarkEnd w:id="2382"/>
      <w:r>
        <w:t>ина волны</w:t>
      </w:r>
      <w:r>
        <w:rPr>
          <w:noProof/>
        </w:rPr>
        <w:t xml:space="preserve"> -</w:t>
      </w:r>
      <w:r>
        <w:t xml:space="preserve"> горизонта</w:t>
      </w:r>
      <w:bookmarkStart w:id="2383" w:name="OCRUncertain1995"/>
      <w:r>
        <w:t>л</w:t>
      </w:r>
      <w:bookmarkEnd w:id="2383"/>
      <w:r>
        <w:t>ьное р</w:t>
      </w:r>
      <w:bookmarkStart w:id="2384" w:name="OCRUncertain1996"/>
      <w:r>
        <w:t>а</w:t>
      </w:r>
      <w:bookmarkEnd w:id="2384"/>
      <w:r>
        <w:t>сстояние между вершинами двух смежных гребней на волновом про</w:t>
      </w:r>
      <w:r>
        <w:softHyphen/>
        <w:t>фил</w:t>
      </w:r>
      <w:bookmarkStart w:id="2385" w:name="OCRUncertain1997"/>
      <w:r>
        <w:t>е</w:t>
      </w:r>
      <w:bookmarkEnd w:id="2385"/>
      <w:r>
        <w:t>.</w:t>
      </w:r>
    </w:p>
    <w:p w:rsidR="00000000" w:rsidRDefault="003A62CE">
      <w:pPr>
        <w:ind w:firstLine="284"/>
        <w:jc w:val="both"/>
        <w:rPr>
          <w:noProof/>
        </w:rPr>
      </w:pPr>
      <w:r>
        <w:t>П</w:t>
      </w:r>
      <w:bookmarkStart w:id="2386" w:name="OCRUncertain2003"/>
      <w:r>
        <w:t>е</w:t>
      </w:r>
      <w:bookmarkEnd w:id="2386"/>
      <w:r>
        <w:t>риод волны</w:t>
      </w:r>
      <w:r>
        <w:rPr>
          <w:noProof/>
        </w:rPr>
        <w:t xml:space="preserve"> -</w:t>
      </w:r>
      <w:r>
        <w:t xml:space="preserve"> интервал времени между про</w:t>
      </w:r>
      <w:r>
        <w:softHyphen/>
        <w:t>хождением двух смежных вершин волн чер</w:t>
      </w:r>
      <w:bookmarkStart w:id="2387" w:name="OCRUncertain2012"/>
      <w:r>
        <w:t>е</w:t>
      </w:r>
      <w:bookmarkEnd w:id="2387"/>
      <w:r>
        <w:t xml:space="preserve">з </w:t>
      </w:r>
      <w:bookmarkStart w:id="2388" w:name="OCRUncertain2013"/>
      <w:r>
        <w:t>фиксированную</w:t>
      </w:r>
      <w:bookmarkEnd w:id="2388"/>
      <w:r>
        <w:t xml:space="preserve"> вертикаль.</w:t>
      </w:r>
    </w:p>
    <w:p w:rsidR="00000000" w:rsidRDefault="003A62CE">
      <w:pPr>
        <w:ind w:firstLine="284"/>
        <w:jc w:val="both"/>
      </w:pPr>
      <w:r>
        <w:t>Фронт волны</w:t>
      </w:r>
      <w:r>
        <w:rPr>
          <w:noProof/>
        </w:rPr>
        <w:t xml:space="preserve"> -</w:t>
      </w:r>
      <w:r>
        <w:t xml:space="preserve"> линия на плане взволно</w:t>
      </w:r>
      <w:bookmarkStart w:id="2389" w:name="OCRUncertain2022"/>
      <w:r>
        <w:t>в</w:t>
      </w:r>
      <w:bookmarkEnd w:id="2389"/>
      <w:r>
        <w:t>анной поверхности, проходящая по вершинам гребня дан</w:t>
      </w:r>
      <w:r>
        <w:softHyphen/>
        <w:t>ной волны.</w:t>
      </w:r>
    </w:p>
    <w:p w:rsidR="00000000" w:rsidRDefault="003A62CE">
      <w:pPr>
        <w:ind w:firstLine="284"/>
        <w:jc w:val="both"/>
        <w:rPr>
          <w:noProof/>
        </w:rPr>
      </w:pPr>
      <w:r>
        <w:t>Луч волны</w:t>
      </w:r>
      <w:r>
        <w:rPr>
          <w:noProof/>
        </w:rPr>
        <w:t xml:space="preserve"> -</w:t>
      </w:r>
      <w:r>
        <w:t xml:space="preserve"> линия, перпендикулярная фронту волны в данной точке.</w:t>
      </w:r>
    </w:p>
    <w:p w:rsidR="00000000" w:rsidRDefault="003A62CE">
      <w:pPr>
        <w:ind w:firstLine="284"/>
        <w:jc w:val="both"/>
      </w:pPr>
      <w:r>
        <w:t>Скорость волны</w:t>
      </w:r>
      <w:r>
        <w:rPr>
          <w:noProof/>
        </w:rPr>
        <w:t xml:space="preserve"> -</w:t>
      </w:r>
      <w:r>
        <w:t xml:space="preserve"> скорость перемещения </w:t>
      </w:r>
      <w:r>
        <w:t>гребня волны в направлении ее распространения.</w:t>
      </w:r>
    </w:p>
    <w:p w:rsidR="00000000" w:rsidRDefault="003A62CE">
      <w:pPr>
        <w:ind w:firstLine="284"/>
        <w:jc w:val="both"/>
      </w:pPr>
      <w:r>
        <w:t>Расч</w:t>
      </w:r>
      <w:bookmarkStart w:id="2390" w:name="OCRUncertain2033"/>
      <w:r>
        <w:t>е</w:t>
      </w:r>
      <w:bookmarkEnd w:id="2390"/>
      <w:r>
        <w:t>тный шторм</w:t>
      </w:r>
      <w:r>
        <w:rPr>
          <w:noProof/>
        </w:rPr>
        <w:t xml:space="preserve"> -</w:t>
      </w:r>
      <w:r>
        <w:t xml:space="preserve"> шторм, наблюдающийся один раз в теч</w:t>
      </w:r>
      <w:bookmarkStart w:id="2391" w:name="OCRUncertain2034"/>
      <w:r>
        <w:t>е</w:t>
      </w:r>
      <w:bookmarkEnd w:id="2391"/>
      <w:r>
        <w:t>ние заданного ряда лет</w:t>
      </w:r>
      <w:r>
        <w:rPr>
          <w:noProof/>
        </w:rPr>
        <w:t xml:space="preserve"> (2</w:t>
      </w:r>
      <w:r>
        <w:t>5</w:t>
      </w:r>
      <w:r>
        <w:rPr>
          <w:noProof/>
        </w:rPr>
        <w:t xml:space="preserve">, </w:t>
      </w:r>
      <w:r>
        <w:t>5</w:t>
      </w:r>
      <w:r>
        <w:rPr>
          <w:noProof/>
        </w:rPr>
        <w:t>0</w:t>
      </w:r>
      <w:r>
        <w:t xml:space="preserve"> и</w:t>
      </w:r>
      <w:r>
        <w:rPr>
          <w:noProof/>
        </w:rPr>
        <w:t xml:space="preserve"> 100)</w:t>
      </w:r>
      <w:r>
        <w:t xml:space="preserve"> с такой скоростью, направлением, разгоном и про</w:t>
      </w:r>
      <w:r>
        <w:softHyphen/>
        <w:t>должительностью действия ветра, при которых в расчетной точке формируются волны с максималь</w:t>
      </w:r>
      <w:r>
        <w:softHyphen/>
        <w:t>ными за этот ряд элементами.</w:t>
      </w:r>
    </w:p>
    <w:p w:rsidR="00000000" w:rsidRDefault="003A62CE">
      <w:pPr>
        <w:ind w:firstLine="284"/>
        <w:jc w:val="both"/>
      </w:pPr>
      <w:r>
        <w:t>Расчетная скорость ветра (при определении эле</w:t>
      </w:r>
      <w:r>
        <w:softHyphen/>
        <w:t>м</w:t>
      </w:r>
      <w:bookmarkStart w:id="2392" w:name="OCRUncertain2052"/>
      <w:r>
        <w:t>е</w:t>
      </w:r>
      <w:bookmarkEnd w:id="2392"/>
      <w:r>
        <w:t>нтов волн)</w:t>
      </w:r>
      <w:r>
        <w:rPr>
          <w:noProof/>
        </w:rPr>
        <w:t xml:space="preserve"> </w:t>
      </w:r>
      <w:r>
        <w:t>- скорост</w:t>
      </w:r>
      <w:bookmarkStart w:id="2393" w:name="OCRUncertain2053"/>
      <w:r>
        <w:t>ь</w:t>
      </w:r>
      <w:bookmarkEnd w:id="2393"/>
      <w:r>
        <w:t xml:space="preserve"> ветра на высоте</w:t>
      </w:r>
      <w:r>
        <w:rPr>
          <w:noProof/>
        </w:rPr>
        <w:t xml:space="preserve"> 10</w:t>
      </w:r>
      <w:r>
        <w:t xml:space="preserve"> м над уровнем воды.</w:t>
      </w:r>
    </w:p>
    <w:p w:rsidR="00000000" w:rsidRDefault="003A62CE">
      <w:pPr>
        <w:ind w:firstLine="284"/>
        <w:jc w:val="both"/>
      </w:pPr>
      <w:r>
        <w:t>Расчетный уровень воды</w:t>
      </w:r>
      <w:r>
        <w:rPr>
          <w:noProof/>
        </w:rPr>
        <w:t xml:space="preserve"> </w:t>
      </w:r>
      <w:r>
        <w:t>- уровень, назначаемый с уч</w:t>
      </w:r>
      <w:bookmarkStart w:id="2394" w:name="OCRUncertain2063"/>
      <w:r>
        <w:t>е</w:t>
      </w:r>
      <w:bookmarkEnd w:id="2394"/>
      <w:r>
        <w:t>том сезонных и годовых колебаний, ветро</w:t>
      </w:r>
      <w:r>
        <w:softHyphen/>
        <w:t>вого</w:t>
      </w:r>
      <w:r>
        <w:t xml:space="preserve"> нагона воды, приливов и отливов.</w:t>
      </w:r>
    </w:p>
    <w:p w:rsidR="00000000" w:rsidRDefault="003A62CE">
      <w:pPr>
        <w:ind w:firstLine="284"/>
        <w:jc w:val="both"/>
      </w:pPr>
      <w:r>
        <w:t>Ра</w:t>
      </w:r>
      <w:bookmarkStart w:id="2395" w:name="OCRUncertain2068"/>
      <w:r>
        <w:t>з</w:t>
      </w:r>
      <w:bookmarkEnd w:id="2395"/>
      <w:r>
        <w:t>гон волн</w:t>
      </w:r>
      <w:r>
        <w:rPr>
          <w:noProof/>
        </w:rPr>
        <w:t xml:space="preserve"> —</w:t>
      </w:r>
      <w:r>
        <w:t xml:space="preserve"> </w:t>
      </w:r>
      <w:bookmarkStart w:id="2396" w:name="OCRUncertain2069"/>
      <w:r>
        <w:t>протяженность</w:t>
      </w:r>
      <w:bookmarkEnd w:id="2396"/>
      <w:r>
        <w:t xml:space="preserve"> охвач</w:t>
      </w:r>
      <w:bookmarkStart w:id="2397" w:name="OCRUncertain2070"/>
      <w:r>
        <w:t>е</w:t>
      </w:r>
      <w:bookmarkEnd w:id="2397"/>
      <w:r>
        <w:t>нной ветром акватории, изм</w:t>
      </w:r>
      <w:bookmarkStart w:id="2398" w:name="OCRUncertain2072"/>
      <w:r>
        <w:t>е</w:t>
      </w:r>
      <w:bookmarkEnd w:id="2398"/>
      <w:r>
        <w:t>ренная по направлению ветра до рас</w:t>
      </w:r>
      <w:r>
        <w:softHyphen/>
        <w:t>четной точки.</w:t>
      </w:r>
    </w:p>
    <w:p w:rsidR="00000000" w:rsidRDefault="003A62CE">
      <w:pPr>
        <w:ind w:firstLine="284"/>
        <w:jc w:val="both"/>
      </w:pPr>
      <w:r>
        <w:t xml:space="preserve">Волновое </w:t>
      </w:r>
      <w:bookmarkStart w:id="2399" w:name="OCRUncertain2078"/>
      <w:r>
        <w:t>давлени</w:t>
      </w:r>
      <w:bookmarkEnd w:id="2399"/>
      <w:r>
        <w:t>е - дол</w:t>
      </w:r>
      <w:bookmarkStart w:id="2400" w:name="OCRUncertain2079"/>
      <w:r>
        <w:t>я</w:t>
      </w:r>
      <w:bookmarkEnd w:id="2400"/>
      <w:r>
        <w:t xml:space="preserve"> </w:t>
      </w:r>
      <w:bookmarkStart w:id="2401" w:name="OCRUncertain2080"/>
      <w:r>
        <w:t>(составляющая</w:t>
      </w:r>
      <w:bookmarkEnd w:id="2401"/>
      <w:r>
        <w:t>) гид</w:t>
      </w:r>
      <w:r>
        <w:softHyphen/>
        <w:t>родинамич</w:t>
      </w:r>
      <w:bookmarkStart w:id="2402" w:name="OCRUncertain2081"/>
      <w:r>
        <w:t>е</w:t>
      </w:r>
      <w:bookmarkEnd w:id="2402"/>
      <w:r>
        <w:t>ского давл</w:t>
      </w:r>
      <w:bookmarkStart w:id="2403" w:name="OCRUncertain2083"/>
      <w:r>
        <w:t>е</w:t>
      </w:r>
      <w:bookmarkEnd w:id="2403"/>
      <w:r>
        <w:t>ния, обусловленная волне</w:t>
      </w:r>
      <w:r>
        <w:softHyphen/>
        <w:t>нием на свободной поверхности жидкос</w:t>
      </w:r>
      <w:bookmarkStart w:id="2404" w:name="OCRUncertain2088"/>
      <w:r>
        <w:t>т</w:t>
      </w:r>
      <w:bookmarkEnd w:id="2404"/>
      <w:r>
        <w:t>и. Волно</w:t>
      </w:r>
      <w:bookmarkStart w:id="2405" w:name="OCRUncertain2089"/>
      <w:r>
        <w:softHyphen/>
      </w:r>
      <w:bookmarkEnd w:id="2405"/>
      <w:r>
        <w:t>вое давление определяется как разность значений гидродинамического давления в данной точк</w:t>
      </w:r>
      <w:bookmarkStart w:id="2406" w:name="OCRUncertain2095"/>
      <w:r>
        <w:t>е</w:t>
      </w:r>
      <w:bookmarkEnd w:id="2406"/>
      <w:r>
        <w:t xml:space="preserve"> про</w:t>
      </w:r>
      <w:r>
        <w:softHyphen/>
        <w:t>странства, занятого жидкост</w:t>
      </w:r>
      <w:bookmarkStart w:id="2407" w:name="OCRUncertain2097"/>
      <w:r>
        <w:t>ь</w:t>
      </w:r>
      <w:bookmarkEnd w:id="2407"/>
      <w:r>
        <w:t xml:space="preserve">ю, </w:t>
      </w:r>
      <w:bookmarkStart w:id="2408" w:name="OCRUncertain2098"/>
      <w:r>
        <w:t>п</w:t>
      </w:r>
      <w:bookmarkEnd w:id="2408"/>
      <w:r>
        <w:t>ри наличий волн и при их отсутствии.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</w:rPr>
        <w:t>ОСНОВНЫЕ БУКВЕННЫЕ ОБОЗНАЧЕНИЯ</w:t>
      </w:r>
    </w:p>
    <w:p w:rsidR="00000000" w:rsidRDefault="003A62CE">
      <w:pPr>
        <w:ind w:firstLine="284"/>
        <w:jc w:val="both"/>
      </w:pPr>
      <w:bookmarkStart w:id="2409" w:name="OCRUncertain2099"/>
    </w:p>
    <w:bookmarkEnd w:id="2409"/>
    <w:p w:rsidR="00000000" w:rsidRDefault="003A62CE">
      <w:pPr>
        <w:ind w:left="851" w:hanging="567"/>
        <w:jc w:val="both"/>
        <w:rPr>
          <w:lang w:val="en-US"/>
        </w:rPr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w</w:t>
      </w:r>
      <w:r>
        <w:rPr>
          <w:noProof/>
        </w:rPr>
        <w:t xml:space="preserve"> -</w:t>
      </w:r>
      <w:r>
        <w:t xml:space="preserve"> скорость ветра;</w:t>
      </w:r>
    </w:p>
    <w:p w:rsidR="00000000" w:rsidRDefault="003A62CE">
      <w:pPr>
        <w:ind w:left="851" w:hanging="567"/>
        <w:jc w:val="both"/>
        <w:rPr>
          <w:lang w:val="en-US"/>
        </w:rPr>
      </w:pPr>
      <w:r>
        <w:rPr>
          <w:i/>
          <w:noProof/>
        </w:rPr>
        <w:sym w:font="Symbol" w:char="F068"/>
      </w:r>
      <w:r>
        <w:rPr>
          <w:i/>
          <w:noProof/>
          <w:vertAlign w:val="subscript"/>
        </w:rPr>
        <w:t>c</w:t>
      </w:r>
      <w:r>
        <w:rPr>
          <w:noProof/>
        </w:rPr>
        <w:t xml:space="preserve"> -</w:t>
      </w:r>
      <w:r>
        <w:t xml:space="preserve"> превыш</w:t>
      </w:r>
      <w:bookmarkStart w:id="2410" w:name="OCRUncertain2102"/>
      <w:r>
        <w:t>е</w:t>
      </w:r>
      <w:bookmarkEnd w:id="2410"/>
      <w:r>
        <w:t>ни</w:t>
      </w:r>
      <w:bookmarkStart w:id="2411" w:name="OCRUncertain2103"/>
      <w:r>
        <w:t>е</w:t>
      </w:r>
      <w:bookmarkEnd w:id="2411"/>
      <w:r>
        <w:t xml:space="preserve"> вершины волны над рас</w:t>
      </w:r>
      <w:r>
        <w:softHyphen/>
        <w:t>четным уровнем;</w:t>
      </w:r>
    </w:p>
    <w:p w:rsidR="00000000" w:rsidRDefault="003A62CE">
      <w:pPr>
        <w:ind w:left="851" w:hanging="567"/>
        <w:jc w:val="both"/>
      </w:pPr>
      <w:r>
        <w:rPr>
          <w:i/>
          <w:noProof/>
        </w:rPr>
        <w:sym w:font="Symbol" w:char="F068"/>
      </w:r>
      <w:r>
        <w:rPr>
          <w:i/>
          <w:noProof/>
          <w:vertAlign w:val="subscript"/>
        </w:rPr>
        <w:t>t</w:t>
      </w:r>
      <w:r>
        <w:rPr>
          <w:noProof/>
        </w:rPr>
        <w:t xml:space="preserve"> -</w:t>
      </w:r>
      <w:r>
        <w:t xml:space="preserve"> понижение подошвы волны от р</w:t>
      </w:r>
      <w:bookmarkStart w:id="2412" w:name="OCRUncertain2111"/>
      <w:r>
        <w:t>асчетного</w:t>
      </w:r>
      <w:bookmarkEnd w:id="2412"/>
      <w:r>
        <w:t xml:space="preserve"> уровня;</w:t>
      </w:r>
    </w:p>
    <w:p w:rsidR="00000000" w:rsidRDefault="003A62CE">
      <w:pPr>
        <w:ind w:left="851" w:hanging="567"/>
        <w:jc w:val="both"/>
      </w:pPr>
      <w:r>
        <w:rPr>
          <w:i/>
          <w:lang w:val="en-US"/>
        </w:rPr>
        <w:t>h</w:t>
      </w:r>
      <w:r>
        <w:rPr>
          <w:noProof/>
        </w:rPr>
        <w:t xml:space="preserve"> —</w:t>
      </w:r>
      <w:r>
        <w:t xml:space="preserve"> высота волны;</w:t>
      </w:r>
    </w:p>
    <w:p w:rsidR="00000000" w:rsidRDefault="003A62CE">
      <w:pPr>
        <w:ind w:left="851" w:hanging="567"/>
        <w:jc w:val="both"/>
      </w:pPr>
      <w:r>
        <w:rPr>
          <w:i/>
          <w:noProof/>
        </w:rPr>
        <w:sym w:font="Symbol" w:char="F06C"/>
      </w:r>
      <w:r>
        <w:rPr>
          <w:noProof/>
        </w:rPr>
        <w:t xml:space="preserve"> </w:t>
      </w:r>
      <w:r>
        <w:t>- длина волны;</w:t>
      </w:r>
    </w:p>
    <w:p w:rsidR="00000000" w:rsidRDefault="003A62CE">
      <w:pPr>
        <w:ind w:left="851" w:hanging="567"/>
        <w:jc w:val="both"/>
        <w:rPr>
          <w:lang w:val="en-US"/>
        </w:rPr>
      </w:pPr>
      <w:r>
        <w:rPr>
          <w:i/>
          <w:lang w:val="en-US"/>
        </w:rPr>
        <w:t>k</w:t>
      </w:r>
      <w:r>
        <w:t xml:space="preserve"> </w:t>
      </w:r>
      <w:r>
        <w:rPr>
          <w:lang w:val="en-US"/>
        </w:rPr>
        <w:t>-</w:t>
      </w:r>
      <w:r>
        <w:t xml:space="preserve"> волновое число;</w:t>
      </w:r>
    </w:p>
    <w:p w:rsidR="00000000" w:rsidRDefault="003A62CE">
      <w:pPr>
        <w:ind w:left="851" w:hanging="567"/>
        <w:jc w:val="both"/>
        <w:rPr>
          <w:lang w:val="en-US"/>
        </w:rPr>
      </w:pPr>
      <w:bookmarkStart w:id="2413" w:name="OCRUncertain2118"/>
      <w:r>
        <w:rPr>
          <w:i/>
        </w:rPr>
        <w:t>Т</w:t>
      </w:r>
      <w:bookmarkEnd w:id="2413"/>
      <w:r>
        <w:rPr>
          <w:noProof/>
        </w:rPr>
        <w:t xml:space="preserve"> -</w:t>
      </w:r>
      <w:r>
        <w:t xml:space="preserve"> период волны</w:t>
      </w:r>
      <w:r>
        <w:rPr>
          <w:lang w:val="en-US"/>
        </w:rPr>
        <w:t>;</w:t>
      </w:r>
    </w:p>
    <w:p w:rsidR="00000000" w:rsidRDefault="003A62CE">
      <w:pPr>
        <w:ind w:left="851" w:hanging="567"/>
        <w:jc w:val="both"/>
        <w:rPr>
          <w:lang w:val="en-US"/>
        </w:rPr>
      </w:pPr>
      <w:r>
        <w:rPr>
          <w:i/>
          <w:noProof/>
        </w:rPr>
        <w:sym w:font="Symbol" w:char="F077"/>
      </w:r>
      <w:r>
        <w:rPr>
          <w:noProof/>
        </w:rPr>
        <w:t xml:space="preserve"> -</w:t>
      </w:r>
      <w:r>
        <w:t xml:space="preserve"> круговая частот</w:t>
      </w:r>
      <w:bookmarkStart w:id="2414" w:name="OCRUncertain2119"/>
      <w:r>
        <w:t>а</w:t>
      </w:r>
      <w:bookmarkEnd w:id="2414"/>
      <w:r>
        <w:t xml:space="preserve"> волны;</w:t>
      </w:r>
    </w:p>
    <w:p w:rsidR="00000000" w:rsidRDefault="003A62CE">
      <w:pPr>
        <w:ind w:left="851" w:hanging="567"/>
        <w:jc w:val="both"/>
        <w:rPr>
          <w:lang w:val="en-US"/>
        </w:rPr>
      </w:pPr>
      <w:r>
        <w:rPr>
          <w:i/>
        </w:rPr>
        <w:t>с</w:t>
      </w:r>
      <w:r>
        <w:rPr>
          <w:noProof/>
        </w:rPr>
        <w:t xml:space="preserve"> -</w:t>
      </w:r>
      <w:r>
        <w:t xml:space="preserve"> скорость волны;</w:t>
      </w:r>
    </w:p>
    <w:p w:rsidR="00000000" w:rsidRDefault="003A62CE">
      <w:pPr>
        <w:ind w:left="851" w:hanging="567"/>
        <w:jc w:val="both"/>
      </w:pPr>
      <w:r>
        <w:rPr>
          <w:i/>
          <w:noProof/>
        </w:rPr>
        <w:t>h/</w:t>
      </w:r>
      <w:r>
        <w:rPr>
          <w:i/>
          <w:noProof/>
        </w:rPr>
        <w:sym w:font="Symbol" w:char="F06C"/>
      </w:r>
      <w:r>
        <w:rPr>
          <w:noProof/>
        </w:rPr>
        <w:t xml:space="preserve"> -</w:t>
      </w:r>
      <w:r>
        <w:t xml:space="preserve"> крутизна волны</w:t>
      </w:r>
      <w:r>
        <w:rPr>
          <w:lang w:val="en-US"/>
        </w:rPr>
        <w:t>;</w:t>
      </w:r>
    </w:p>
    <w:p w:rsidR="00000000" w:rsidRDefault="003A62CE">
      <w:pPr>
        <w:ind w:left="851" w:hanging="567"/>
        <w:jc w:val="both"/>
      </w:pPr>
      <w:r>
        <w:rPr>
          <w:i/>
          <w:noProof/>
        </w:rPr>
        <w:sym w:font="Symbol" w:char="F06C"/>
      </w:r>
      <w:r>
        <w:rPr>
          <w:i/>
          <w:noProof/>
        </w:rPr>
        <w:t>/h</w:t>
      </w:r>
      <w:r>
        <w:rPr>
          <w:noProof/>
        </w:rPr>
        <w:t xml:space="preserve"> -</w:t>
      </w:r>
      <w:r>
        <w:t xml:space="preserve"> пологость волны;</w:t>
      </w:r>
    </w:p>
    <w:p w:rsidR="00000000" w:rsidRDefault="003A62CE">
      <w:pPr>
        <w:ind w:left="851" w:hanging="567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 xml:space="preserve">, </w:t>
      </w:r>
      <w:r>
        <w:rPr>
          <w:i/>
          <w:lang w:val="en-US"/>
        </w:rPr>
        <w:sym w:font="Symbol" w:char="F06C"/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, T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-</w:t>
      </w:r>
      <w:r>
        <w:t xml:space="preserve"> соответственно высота, длина и пери</w:t>
      </w:r>
      <w:r>
        <w:softHyphen/>
        <w:t>од волн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t xml:space="preserve"> %</w:t>
      </w:r>
      <w:r>
        <w:rPr>
          <w:lang w:val="en-US"/>
        </w:rPr>
        <w:t xml:space="preserve"> </w:t>
      </w:r>
      <w:r>
        <w:t>-</w:t>
      </w:r>
      <w:r>
        <w:rPr>
          <w:lang w:val="en-US"/>
        </w:rPr>
        <w:t xml:space="preserve"> </w:t>
      </w:r>
      <w:r>
        <w:t>ной об</w:t>
      </w:r>
      <w:bookmarkStart w:id="2415" w:name="OCRUncertain2127"/>
      <w:r>
        <w:t>е</w:t>
      </w:r>
      <w:bookmarkEnd w:id="2415"/>
      <w:r>
        <w:t>с</w:t>
      </w:r>
      <w:r>
        <w:rPr>
          <w:lang w:val="en-US"/>
        </w:rPr>
        <w:softHyphen/>
      </w:r>
      <w:r>
        <w:t>п</w:t>
      </w:r>
      <w:bookmarkStart w:id="2416" w:name="OCRUncertain2128"/>
      <w:r>
        <w:t>е</w:t>
      </w:r>
      <w:bookmarkEnd w:id="2416"/>
      <w:r>
        <w:rPr>
          <w:lang w:val="en-US"/>
        </w:rPr>
        <w:softHyphen/>
      </w:r>
      <w:r>
        <w:rPr>
          <w:lang w:val="en-US"/>
        </w:rPr>
        <w:softHyphen/>
      </w:r>
      <w:r>
        <w:t>чен</w:t>
      </w:r>
      <w:r>
        <w:rPr>
          <w:lang w:val="en-US"/>
        </w:rPr>
        <w:softHyphen/>
      </w:r>
      <w:r>
        <w:t>ности в сис</w:t>
      </w:r>
      <w:r>
        <w:softHyphen/>
        <w:t>тем</w:t>
      </w:r>
      <w:bookmarkStart w:id="2417" w:name="OCRUncertain2130"/>
      <w:r>
        <w:t>е</w:t>
      </w:r>
      <w:bookmarkEnd w:id="2417"/>
      <w:r>
        <w:t>;</w:t>
      </w:r>
    </w:p>
    <w:p w:rsidR="00000000" w:rsidRDefault="003A62CE">
      <w:pPr>
        <w:ind w:left="851" w:hanging="567"/>
        <w:jc w:val="both"/>
      </w:pPr>
      <w:r>
        <w:rPr>
          <w:position w:val="-8"/>
          <w:lang w:val="en-US"/>
        </w:rPr>
        <w:object w:dxaOrig="560" w:dyaOrig="340">
          <v:shape id="_x0000_i1290" type="#_x0000_t75" style="width:30.75pt;height:18pt" o:ole="">
            <v:imagedata r:id="rId462" o:title=""/>
          </v:shape>
          <o:OLEObject Type="Embed" ProgID="Equation.2" ShapeID="_x0000_i1290" DrawAspect="Content" ObjectID="_1427226704" r:id="rId463"/>
        </w:object>
      </w:r>
      <w:r>
        <w:rPr>
          <w:lang w:val="en-US"/>
        </w:rPr>
        <w:t xml:space="preserve"> -</w:t>
      </w:r>
      <w:r>
        <w:t xml:space="preserve"> соответств</w:t>
      </w:r>
      <w:bookmarkStart w:id="2418" w:name="OCRUncertain2134"/>
      <w:r>
        <w:t>е</w:t>
      </w:r>
      <w:bookmarkEnd w:id="2418"/>
      <w:r>
        <w:t>нно средние высота, длина</w:t>
      </w:r>
      <w:r>
        <w:rPr>
          <w:lang w:val="en-US"/>
        </w:rPr>
        <w:t xml:space="preserve"> </w:t>
      </w:r>
      <w:r>
        <w:t>и период волн;</w:t>
      </w:r>
    </w:p>
    <w:p w:rsidR="00000000" w:rsidRDefault="003A62CE">
      <w:pPr>
        <w:ind w:left="851" w:hanging="567"/>
        <w:jc w:val="both"/>
        <w:rPr>
          <w:lang w:val="en-US"/>
        </w:rPr>
      </w:pPr>
      <w:r>
        <w:rPr>
          <w:i/>
          <w:noProof/>
        </w:rPr>
        <w:t>d</w:t>
      </w:r>
      <w:r>
        <w:rPr>
          <w:noProof/>
        </w:rPr>
        <w:t xml:space="preserve"> -</w:t>
      </w:r>
      <w:r>
        <w:t xml:space="preserve"> глубина воды при расч</w:t>
      </w:r>
      <w:bookmarkStart w:id="2419" w:name="OCRUncertain2140"/>
      <w:r>
        <w:t>е</w:t>
      </w:r>
      <w:bookmarkEnd w:id="2419"/>
      <w:r>
        <w:t>тном уровне;</w:t>
      </w:r>
    </w:p>
    <w:p w:rsidR="00000000" w:rsidRDefault="003A62CE">
      <w:pPr>
        <w:ind w:left="851" w:hanging="567"/>
        <w:jc w:val="both"/>
      </w:pPr>
      <w:r>
        <w:rPr>
          <w:i/>
          <w:noProof/>
        </w:rPr>
        <w:t>d</w:t>
      </w:r>
      <w:r>
        <w:rPr>
          <w:i/>
          <w:noProof/>
          <w:vertAlign w:val="subscript"/>
        </w:rPr>
        <w:t>cr</w:t>
      </w:r>
      <w:r>
        <w:rPr>
          <w:noProof/>
        </w:rPr>
        <w:t xml:space="preserve"> -</w:t>
      </w:r>
      <w:r>
        <w:t xml:space="preserve"> критическая глубина воды, при кото</w:t>
      </w:r>
      <w:r>
        <w:softHyphen/>
        <w:t>рой происходит первое обрушени</w:t>
      </w:r>
      <w:bookmarkStart w:id="2420" w:name="OCRUncertain2142"/>
      <w:r>
        <w:t xml:space="preserve">е </w:t>
      </w:r>
      <w:bookmarkEnd w:id="2420"/>
      <w:r>
        <w:t>волн;</w:t>
      </w:r>
    </w:p>
    <w:p w:rsidR="00000000" w:rsidRDefault="003A62CE">
      <w:pPr>
        <w:ind w:left="851" w:hanging="567"/>
        <w:jc w:val="both"/>
      </w:pPr>
      <w:r>
        <w:rPr>
          <w:i/>
          <w:noProof/>
        </w:rPr>
        <w:t>d</w:t>
      </w:r>
      <w:r>
        <w:rPr>
          <w:i/>
          <w:noProof/>
          <w:vertAlign w:val="subscript"/>
        </w:rPr>
        <w:t>cr,u</w:t>
      </w:r>
      <w:r>
        <w:rPr>
          <w:noProof/>
        </w:rPr>
        <w:t xml:space="preserve"> -</w:t>
      </w:r>
      <w:r>
        <w:t xml:space="preserve"> глубина воды, при которой происхо</w:t>
      </w:r>
      <w:r>
        <w:softHyphen/>
        <w:t>дит посл</w:t>
      </w:r>
      <w:bookmarkStart w:id="2421" w:name="OCRUncertain2145"/>
      <w:r>
        <w:t>е</w:t>
      </w:r>
      <w:bookmarkEnd w:id="2421"/>
      <w:r>
        <w:t>днее обруш</w:t>
      </w:r>
      <w:bookmarkStart w:id="2422" w:name="OCRUncertain2147"/>
      <w:r>
        <w:t>е</w:t>
      </w:r>
      <w:bookmarkEnd w:id="2422"/>
      <w:r>
        <w:t xml:space="preserve">ние волн; </w:t>
      </w:r>
    </w:p>
    <w:p w:rsidR="00000000" w:rsidRDefault="003A62CE">
      <w:pPr>
        <w:ind w:left="851" w:hanging="567"/>
        <w:jc w:val="both"/>
      </w:pPr>
      <w:r>
        <w:rPr>
          <w:i/>
          <w:lang w:val="en-US"/>
        </w:rPr>
        <w:t>Q</w:t>
      </w:r>
      <w:r>
        <w:rPr>
          <w:noProof/>
        </w:rPr>
        <w:t xml:space="preserve"> -</w:t>
      </w:r>
      <w:r>
        <w:t xml:space="preserve"> сила от возд</w:t>
      </w:r>
      <w:bookmarkStart w:id="2423" w:name="OCRUncertain2149"/>
      <w:r>
        <w:t>е</w:t>
      </w:r>
      <w:bookmarkEnd w:id="2423"/>
      <w:r>
        <w:t>йствия волн на соору</w:t>
      </w:r>
      <w:r>
        <w:softHyphen/>
        <w:t>же</w:t>
      </w:r>
      <w:bookmarkStart w:id="2424" w:name="OCRUncertain2150"/>
      <w:r>
        <w:t>н</w:t>
      </w:r>
      <w:bookmarkEnd w:id="2424"/>
      <w:r>
        <w:t>ие, преграду;</w:t>
      </w:r>
    </w:p>
    <w:p w:rsidR="00000000" w:rsidRDefault="003A62CE">
      <w:pPr>
        <w:ind w:left="851" w:hanging="567"/>
        <w:jc w:val="both"/>
      </w:pPr>
      <w:r>
        <w:rPr>
          <w:i/>
          <w:lang w:val="en-US"/>
        </w:rPr>
        <w:t>P</w:t>
      </w:r>
      <w:r>
        <w:rPr>
          <w:lang w:val="en-US"/>
        </w:rPr>
        <w:t xml:space="preserve"> - </w:t>
      </w:r>
      <w:r>
        <w:t xml:space="preserve">линейная </w:t>
      </w:r>
      <w:bookmarkStart w:id="2425" w:name="OCRUncertain2153"/>
      <w:r>
        <w:t>наг</w:t>
      </w:r>
      <w:bookmarkEnd w:id="2425"/>
      <w:r>
        <w:t>рузка (линейная распр</w:t>
      </w:r>
      <w:bookmarkStart w:id="2426" w:name="OCRUncertain2157"/>
      <w:r>
        <w:t>еделенная</w:t>
      </w:r>
      <w:bookmarkEnd w:id="2426"/>
      <w:r>
        <w:t xml:space="preserve"> </w:t>
      </w:r>
      <w:bookmarkStart w:id="2427" w:name="OCRUncertain2158"/>
      <w:r>
        <w:t>нагрузка</w:t>
      </w:r>
      <w:bookmarkEnd w:id="2427"/>
      <w:r>
        <w:t xml:space="preserve"> н</w:t>
      </w:r>
      <w:bookmarkStart w:id="2428" w:name="OCRUncertain2159"/>
      <w:r>
        <w:t>а</w:t>
      </w:r>
      <w:bookmarkEnd w:id="2428"/>
      <w:r>
        <w:t xml:space="preserve"> </w:t>
      </w:r>
      <w:bookmarkStart w:id="2429" w:name="OCRUncertain2160"/>
      <w:r>
        <w:t>е</w:t>
      </w:r>
      <w:bookmarkEnd w:id="2429"/>
      <w:r>
        <w:t>диницу длины сооруж</w:t>
      </w:r>
      <w:bookmarkStart w:id="2430" w:name="OCRUncertain2161"/>
      <w:r>
        <w:t>е</w:t>
      </w:r>
      <w:bookmarkEnd w:id="2430"/>
      <w:r>
        <w:t>ния, пр</w:t>
      </w:r>
      <w:bookmarkStart w:id="2431" w:name="OCRUncertain2162"/>
      <w:r>
        <w:t>е</w:t>
      </w:r>
      <w:bookmarkEnd w:id="2431"/>
      <w:r>
        <w:t>грады)</w:t>
      </w:r>
      <w:bookmarkStart w:id="2432" w:name="OCRUncertain2163"/>
      <w:r>
        <w:rPr>
          <w:noProof/>
        </w:rPr>
        <w:t>;</w:t>
      </w:r>
    </w:p>
    <w:p w:rsidR="00000000" w:rsidRDefault="003A62CE">
      <w:pPr>
        <w:ind w:left="851" w:hanging="567"/>
        <w:jc w:val="both"/>
      </w:pPr>
      <w:r>
        <w:rPr>
          <w:i/>
        </w:rPr>
        <w:t>р</w:t>
      </w:r>
      <w:bookmarkEnd w:id="2432"/>
      <w:r>
        <w:rPr>
          <w:noProof/>
        </w:rPr>
        <w:t xml:space="preserve"> </w:t>
      </w:r>
      <w:r>
        <w:t>- волновое давл</w:t>
      </w:r>
      <w:bookmarkStart w:id="2433" w:name="OCRUncertain2164"/>
      <w:r>
        <w:t>е</w:t>
      </w:r>
      <w:bookmarkEnd w:id="2433"/>
      <w:r>
        <w:t>ни</w:t>
      </w:r>
      <w:bookmarkStart w:id="2434" w:name="OCRUncertain2165"/>
      <w:r>
        <w:t>е</w:t>
      </w:r>
      <w:bookmarkEnd w:id="2434"/>
      <w:r>
        <w:t>;</w:t>
      </w:r>
    </w:p>
    <w:p w:rsidR="00000000" w:rsidRDefault="003A62CE">
      <w:pPr>
        <w:ind w:left="851" w:hanging="567"/>
        <w:jc w:val="both"/>
      </w:pPr>
      <w:r>
        <w:rPr>
          <w:i/>
          <w:noProof/>
        </w:rPr>
        <w:sym w:font="Symbol" w:char="F072"/>
      </w:r>
      <w:r>
        <w:rPr>
          <w:noProof/>
        </w:rPr>
        <w:t xml:space="preserve"> </w:t>
      </w:r>
      <w:r>
        <w:t>- п</w:t>
      </w:r>
      <w:bookmarkStart w:id="2435" w:name="OCRUncertain2167"/>
      <w:r>
        <w:t>л</w:t>
      </w:r>
      <w:bookmarkEnd w:id="2435"/>
      <w:r>
        <w:t>отность в</w:t>
      </w:r>
      <w:bookmarkStart w:id="2436" w:name="OCRUncertain2168"/>
      <w:r>
        <w:t>о</w:t>
      </w:r>
      <w:bookmarkEnd w:id="2436"/>
      <w:r>
        <w:t>ды;</w:t>
      </w:r>
    </w:p>
    <w:p w:rsidR="00000000" w:rsidRDefault="003A62CE">
      <w:pPr>
        <w:ind w:left="851" w:hanging="567"/>
        <w:jc w:val="both"/>
      </w:pPr>
      <w:r>
        <w:rPr>
          <w:i/>
          <w:lang w:val="en-US"/>
        </w:rPr>
        <w:t>g</w:t>
      </w:r>
      <w:r>
        <w:rPr>
          <w:noProof/>
        </w:rPr>
        <w:t xml:space="preserve"> -</w:t>
      </w:r>
      <w:r>
        <w:t xml:space="preserve"> </w:t>
      </w:r>
      <w:bookmarkStart w:id="2437" w:name="OCRUncertain2170"/>
      <w:r>
        <w:t>у</w:t>
      </w:r>
      <w:bookmarkEnd w:id="2437"/>
      <w:r>
        <w:t>скор</w:t>
      </w:r>
      <w:bookmarkStart w:id="2438" w:name="OCRUncertain2171"/>
      <w:r>
        <w:t>е</w:t>
      </w:r>
      <w:bookmarkEnd w:id="2438"/>
      <w:r>
        <w:t>ни</w:t>
      </w:r>
      <w:bookmarkStart w:id="2439" w:name="OCRUncertain2172"/>
      <w:r>
        <w:t>е</w:t>
      </w:r>
      <w:bookmarkEnd w:id="2439"/>
      <w:r>
        <w:t xml:space="preserve"> свободного </w:t>
      </w:r>
      <w:bookmarkStart w:id="2440" w:name="OCRUncertain2173"/>
      <w:r>
        <w:t>падения;</w:t>
      </w:r>
    </w:p>
    <w:bookmarkEnd w:id="2440"/>
    <w:p w:rsidR="00000000" w:rsidRDefault="003A62CE">
      <w:pPr>
        <w:ind w:left="851" w:hanging="567"/>
        <w:jc w:val="both"/>
      </w:pPr>
      <w:r>
        <w:rPr>
          <w:i/>
          <w:noProof/>
        </w:rPr>
        <w:sym w:font="Symbol" w:char="F06A"/>
      </w:r>
      <w:r>
        <w:rPr>
          <w:noProof/>
        </w:rPr>
        <w:t xml:space="preserve"> </w:t>
      </w:r>
      <w:r>
        <w:t>- угол н</w:t>
      </w:r>
      <w:bookmarkStart w:id="2441" w:name="OCRUncertain2174"/>
      <w:r>
        <w:t>а</w:t>
      </w:r>
      <w:bookmarkEnd w:id="2441"/>
      <w:r>
        <w:t xml:space="preserve">клона откоса (или дна) к </w:t>
      </w:r>
      <w:bookmarkStart w:id="2442" w:name="OCRUncertain2176"/>
      <w:r>
        <w:t>гори</w:t>
      </w:r>
      <w:bookmarkEnd w:id="2442"/>
      <w:r>
        <w:t>зонту;</w:t>
      </w:r>
    </w:p>
    <w:p w:rsidR="00000000" w:rsidRDefault="003A62CE">
      <w:pPr>
        <w:ind w:left="851" w:hanging="567"/>
        <w:jc w:val="both"/>
      </w:pPr>
      <w:r>
        <w:rPr>
          <w:i/>
          <w:lang w:val="en-US"/>
        </w:rPr>
        <w:t>i</w:t>
      </w:r>
      <w:r>
        <w:rPr>
          <w:noProof/>
        </w:rPr>
        <w:t xml:space="preserve"> -</w:t>
      </w:r>
      <w:r>
        <w:t xml:space="preserve"> уклон дна.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right"/>
      </w:pPr>
      <w:r>
        <w:t>ПРИЛОЖЕНИЕ</w:t>
      </w:r>
      <w:r>
        <w:rPr>
          <w:noProof/>
        </w:rPr>
        <w:t xml:space="preserve"> 3 </w:t>
      </w:r>
      <w:bookmarkStart w:id="2443" w:name="OCRUncertain2181"/>
    </w:p>
    <w:p w:rsidR="00000000" w:rsidRDefault="003A62CE">
      <w:pPr>
        <w:ind w:firstLine="284"/>
        <w:jc w:val="right"/>
      </w:pPr>
      <w:r>
        <w:rPr>
          <w:i/>
        </w:rPr>
        <w:t>Справочное</w:t>
      </w:r>
      <w:bookmarkEnd w:id="2443"/>
    </w:p>
    <w:p w:rsidR="00000000" w:rsidRDefault="003A62CE">
      <w:pPr>
        <w:ind w:firstLine="284"/>
        <w:jc w:val="both"/>
      </w:pPr>
      <w:bookmarkStart w:id="2444" w:name="OCRUncertain2182"/>
    </w:p>
    <w:p w:rsidR="00000000" w:rsidRDefault="003A62CE">
      <w:pPr>
        <w:ind w:firstLine="284"/>
        <w:jc w:val="center"/>
        <w:rPr>
          <w:b/>
        </w:rPr>
      </w:pPr>
      <w:r>
        <w:rPr>
          <w:b/>
        </w:rPr>
        <w:t>ФОРМУЛЫ</w:t>
      </w:r>
      <w:bookmarkEnd w:id="2444"/>
      <w:r>
        <w:rPr>
          <w:b/>
        </w:rPr>
        <w:t xml:space="preserve"> И ТАБЛИЦЫ ГЛАВЫ СНиП</w:t>
      </w:r>
      <w:r>
        <w:rPr>
          <w:b/>
          <w:noProof/>
        </w:rPr>
        <w:t xml:space="preserve"> 2.0</w:t>
      </w:r>
      <w:bookmarkStart w:id="2445" w:name="OCRUncertain2183"/>
      <w:r>
        <w:rPr>
          <w:b/>
          <w:noProof/>
        </w:rPr>
        <w:t>6</w:t>
      </w:r>
      <w:bookmarkEnd w:id="2445"/>
      <w:r>
        <w:rPr>
          <w:b/>
          <w:noProof/>
        </w:rPr>
        <w:t>.04</w:t>
      </w:r>
      <w:r>
        <w:rPr>
          <w:b/>
        </w:rPr>
        <w:t>-8</w:t>
      </w:r>
      <w:r>
        <w:rPr>
          <w:b/>
          <w:noProof/>
        </w:rPr>
        <w:t xml:space="preserve">2* </w:t>
      </w:r>
      <w:r>
        <w:rPr>
          <w:b/>
        </w:rPr>
        <w:t xml:space="preserve">В СИСТЕМЕ ИЗМЕРЕНИЙ </w:t>
      </w:r>
      <w:bookmarkStart w:id="2446" w:name="OCRUncertain2184"/>
      <w:r>
        <w:rPr>
          <w:b/>
        </w:rPr>
        <w:t>МКГСС</w:t>
      </w:r>
      <w:bookmarkEnd w:id="2446"/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 xml:space="preserve">В </w:t>
      </w:r>
      <w:bookmarkStart w:id="2447" w:name="OCRUncertain2185"/>
      <w:r>
        <w:t>настоящем</w:t>
      </w:r>
      <w:bookmarkEnd w:id="2447"/>
      <w:r>
        <w:t xml:space="preserve"> при</w:t>
      </w:r>
      <w:r>
        <w:t>л</w:t>
      </w:r>
      <w:bookmarkStart w:id="2448" w:name="OCRUncertain2186"/>
      <w:r>
        <w:t>о</w:t>
      </w:r>
      <w:bookmarkEnd w:id="2448"/>
      <w:r>
        <w:t>ж</w:t>
      </w:r>
      <w:bookmarkStart w:id="2449" w:name="OCRUncertain2187"/>
      <w:r>
        <w:t>е</w:t>
      </w:r>
      <w:bookmarkEnd w:id="2449"/>
      <w:r>
        <w:t>нии привед</w:t>
      </w:r>
      <w:bookmarkStart w:id="2450" w:name="OCRUncertain2189"/>
      <w:r>
        <w:t>е</w:t>
      </w:r>
      <w:bookmarkEnd w:id="2450"/>
      <w:r>
        <w:t xml:space="preserve">ны формулы и таблицы, написание которых </w:t>
      </w:r>
      <w:bookmarkStart w:id="2451" w:name="OCRUncertain2194"/>
      <w:r>
        <w:t>изменилось</w:t>
      </w:r>
      <w:bookmarkEnd w:id="2451"/>
      <w:r>
        <w:t xml:space="preserve"> в связи с п</w:t>
      </w:r>
      <w:bookmarkStart w:id="2452" w:name="OCRUncertain2195"/>
      <w:r>
        <w:t>е</w:t>
      </w:r>
      <w:bookmarkEnd w:id="2452"/>
      <w:r>
        <w:t>реводом в новую систему физических единиц. Они предст</w:t>
      </w:r>
      <w:bookmarkStart w:id="2453" w:name="OCRUncertain2200"/>
      <w:r>
        <w:t>а</w:t>
      </w:r>
      <w:bookmarkEnd w:id="2453"/>
      <w:r>
        <w:t>влены</w:t>
      </w:r>
      <w:r>
        <w:rPr>
          <w:noProof/>
        </w:rPr>
        <w:t xml:space="preserve"> </w:t>
      </w:r>
      <w:r>
        <w:t>за теми ж</w:t>
      </w:r>
      <w:bookmarkStart w:id="2454" w:name="OCRUncertain2203"/>
      <w:r>
        <w:t>е</w:t>
      </w:r>
      <w:bookmarkEnd w:id="2454"/>
      <w:r>
        <w:t xml:space="preserve"> номерами (в новых буквенных обозначениях) со ссылкой на соответ</w:t>
      </w:r>
      <w:r>
        <w:softHyphen/>
        <w:t>ствующие пункты настоящих норм. Формулы и таблицы, которые содерж</w:t>
      </w:r>
      <w:bookmarkStart w:id="2455" w:name="OCRUncertain2212"/>
      <w:r>
        <w:t>а</w:t>
      </w:r>
      <w:bookmarkEnd w:id="2455"/>
      <w:r>
        <w:t>т только замену объемного в</w:t>
      </w:r>
      <w:bookmarkStart w:id="2456" w:name="OCRUncertain2215"/>
      <w:r>
        <w:t>е</w:t>
      </w:r>
      <w:bookmarkEnd w:id="2456"/>
      <w:r>
        <w:t>са воды</w:t>
      </w:r>
      <w:r>
        <w:rPr>
          <w:noProof/>
        </w:rPr>
        <w:t xml:space="preserve"> </w:t>
      </w:r>
      <w:r>
        <w:rPr>
          <w:i/>
          <w:noProof/>
        </w:rPr>
        <w:sym w:font="Symbol" w:char="F067"/>
      </w:r>
      <w:r>
        <w:t xml:space="preserve"> на прои</w:t>
      </w:r>
      <w:bookmarkStart w:id="2457" w:name="OCRUncertain2217"/>
      <w:r>
        <w:t>з</w:t>
      </w:r>
      <w:bookmarkEnd w:id="2457"/>
      <w:r>
        <w:t xml:space="preserve">ведение </w:t>
      </w:r>
      <w:r>
        <w:rPr>
          <w:i/>
          <w:lang w:val="en-US"/>
        </w:rPr>
        <w:sym w:font="Symbol" w:char="F072"/>
      </w:r>
      <w:r>
        <w:rPr>
          <w:i/>
          <w:lang w:val="en-US"/>
        </w:rPr>
        <w:t>g</w:t>
      </w:r>
      <w:r>
        <w:t xml:space="preserve"> не приводятся.</w:t>
      </w:r>
    </w:p>
    <w:p w:rsidR="00000000" w:rsidRDefault="003A62CE">
      <w:pPr>
        <w:ind w:firstLine="284"/>
        <w:jc w:val="both"/>
        <w:rPr>
          <w:lang w:val="en-US"/>
        </w:rPr>
      </w:pPr>
      <w:r>
        <w:t>К п.</w:t>
      </w:r>
      <w:r>
        <w:rPr>
          <w:lang w:val="en-US"/>
        </w:rPr>
        <w:t>4</w:t>
      </w:r>
      <w:r>
        <w:t>.</w:t>
      </w:r>
      <w:r>
        <w:rPr>
          <w:lang w:val="en-US"/>
        </w:rPr>
        <w:t>2</w:t>
      </w:r>
      <w:r>
        <w:t>.</w:t>
      </w:r>
    </w:p>
    <w:p w:rsidR="00000000" w:rsidRDefault="003A62CE">
      <w:pPr>
        <w:ind w:firstLine="284"/>
        <w:jc w:val="center"/>
        <w:rPr>
          <w:i/>
          <w:lang w:val="en-US"/>
        </w:rPr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q</w:t>
      </w:r>
      <w:r>
        <w:rPr>
          <w:i/>
          <w:lang w:val="en-US"/>
        </w:rPr>
        <w:t xml:space="preserve"> = 7,5</w:t>
      </w:r>
      <w:r>
        <w:rPr>
          <w:i/>
          <w:lang w:val="en-US"/>
        </w:rPr>
        <w:sym w:font="Symbol" w:char="F0D7"/>
      </w:r>
      <w:r>
        <w:rPr>
          <w:i/>
          <w:lang w:val="en-US"/>
        </w:rPr>
        <w:t>10</w:t>
      </w:r>
      <w:r>
        <w:rPr>
          <w:i/>
          <w:vertAlign w:val="superscript"/>
          <w:lang w:val="en-US"/>
        </w:rPr>
        <w:t>-5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q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q</w:t>
      </w:r>
      <w:r>
        <w:rPr>
          <w:i/>
          <w:vertAlign w:val="superscript"/>
          <w:lang w:val="en-US"/>
        </w:rPr>
        <w:t>2</w:t>
      </w:r>
      <w:r>
        <w:rPr>
          <w:i/>
          <w:lang w:val="en-US"/>
        </w:rPr>
        <w:sym w:font="Symbol" w:char="F078"/>
      </w:r>
      <w:r>
        <w:rPr>
          <w:i/>
          <w:lang w:val="en-US"/>
        </w:rPr>
        <w:t>;</w: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  <w:t>(97)</w:t>
      </w:r>
    </w:p>
    <w:p w:rsidR="00000000" w:rsidRDefault="003A62CE">
      <w:pPr>
        <w:ind w:firstLine="284"/>
        <w:jc w:val="center"/>
        <w:rPr>
          <w:i/>
          <w:lang w:val="en-US"/>
        </w:rPr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n</w:t>
      </w:r>
      <w:r>
        <w:rPr>
          <w:i/>
          <w:lang w:val="en-US"/>
        </w:rPr>
        <w:t xml:space="preserve"> = 5,0</w:t>
      </w:r>
      <w:r>
        <w:rPr>
          <w:i/>
          <w:lang w:val="en-US"/>
        </w:rPr>
        <w:sym w:font="Symbol" w:char="F0D7"/>
      </w:r>
      <w:r>
        <w:rPr>
          <w:i/>
          <w:lang w:val="en-US"/>
        </w:rPr>
        <w:t>10</w:t>
      </w:r>
      <w:r>
        <w:rPr>
          <w:i/>
          <w:vertAlign w:val="superscript"/>
          <w:lang w:val="en-US"/>
        </w:rPr>
        <w:t>-5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n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n</w:t>
      </w:r>
      <w:r>
        <w:rPr>
          <w:i/>
          <w:vertAlign w:val="superscript"/>
          <w:lang w:val="en-US"/>
        </w:rPr>
        <w:t>2</w:t>
      </w:r>
      <w:r>
        <w:rPr>
          <w:i/>
          <w:lang w:val="en-US"/>
        </w:rPr>
        <w:sym w:font="Symbol" w:char="F078"/>
      </w:r>
      <w:r>
        <w:rPr>
          <w:i/>
          <w:lang w:val="en-US"/>
        </w:rPr>
        <w:t>;</w: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  <w:t>(98)</w:t>
      </w:r>
    </w:p>
    <w:p w:rsidR="00000000" w:rsidRDefault="003A62CE">
      <w:pPr>
        <w:ind w:firstLine="284"/>
        <w:jc w:val="center"/>
        <w:rPr>
          <w:i/>
          <w:lang w:val="en-US"/>
        </w:rPr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q</w:t>
      </w:r>
      <w:r>
        <w:rPr>
          <w:i/>
          <w:lang w:val="en-US"/>
        </w:rPr>
        <w:t xml:space="preserve"> = 8,1</w:t>
      </w:r>
      <w:r>
        <w:rPr>
          <w:i/>
          <w:lang w:val="en-US"/>
        </w:rPr>
        <w:sym w:font="Symbol" w:char="F0D7"/>
      </w:r>
      <w:r>
        <w:rPr>
          <w:i/>
          <w:lang w:val="en-US"/>
        </w:rPr>
        <w:t>10</w:t>
      </w:r>
      <w:r>
        <w:rPr>
          <w:i/>
          <w:vertAlign w:val="superscript"/>
          <w:lang w:val="en-US"/>
        </w:rPr>
        <w:t>-5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q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q</w:t>
      </w:r>
      <w:r>
        <w:rPr>
          <w:i/>
          <w:vertAlign w:val="superscript"/>
          <w:lang w:val="en-US"/>
        </w:rPr>
        <w:t>2</w:t>
      </w:r>
      <w:r>
        <w:rPr>
          <w:i/>
          <w:lang w:val="en-US"/>
        </w:rPr>
        <w:t>;</w: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  <w:t>(99)</w:t>
      </w:r>
    </w:p>
    <w:p w:rsidR="00000000" w:rsidRDefault="003A62CE">
      <w:pPr>
        <w:ind w:firstLine="284"/>
        <w:jc w:val="center"/>
        <w:rPr>
          <w:i/>
          <w:lang w:val="en-US"/>
        </w:rPr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n</w:t>
      </w:r>
      <w:r>
        <w:rPr>
          <w:i/>
          <w:lang w:val="en-US"/>
        </w:rPr>
        <w:t xml:space="preserve"> = 8,1</w:t>
      </w:r>
      <w:r>
        <w:rPr>
          <w:i/>
          <w:lang w:val="en-US"/>
        </w:rPr>
        <w:sym w:font="Symbol" w:char="F0D7"/>
      </w:r>
      <w:r>
        <w:rPr>
          <w:i/>
          <w:lang w:val="en-US"/>
        </w:rPr>
        <w:t>10</w:t>
      </w:r>
      <w:r>
        <w:rPr>
          <w:i/>
          <w:vertAlign w:val="superscript"/>
          <w:lang w:val="en-US"/>
        </w:rPr>
        <w:t>-5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n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n</w:t>
      </w:r>
      <w:r>
        <w:rPr>
          <w:i/>
          <w:vertAlign w:val="superscript"/>
          <w:lang w:val="en-US"/>
        </w:rPr>
        <w:t>2</w:t>
      </w:r>
      <w:r>
        <w:rPr>
          <w:i/>
          <w:lang w:val="en-US"/>
        </w:rPr>
        <w:t>;</w: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  <w:t>(100)</w:t>
      </w:r>
    </w:p>
    <w:p w:rsidR="00000000" w:rsidRDefault="003A62CE">
      <w:pPr>
        <w:ind w:firstLine="284"/>
        <w:jc w:val="center"/>
        <w:rPr>
          <w:i/>
          <w:lang w:val="en-US"/>
        </w:rPr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q</w:t>
      </w:r>
      <w:r>
        <w:rPr>
          <w:i/>
          <w:lang w:val="en-US"/>
        </w:rPr>
        <w:t xml:space="preserve"> </w:t>
      </w:r>
      <w:r>
        <w:rPr>
          <w:i/>
        </w:rPr>
        <w:t xml:space="preserve">и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n</w:t>
      </w:r>
      <w:r>
        <w:rPr>
          <w:i/>
          <w:lang w:val="en-US"/>
        </w:rPr>
        <w:t xml:space="preserve">, </w:t>
      </w:r>
      <w:r>
        <w:t>тс</w:t>
      </w:r>
      <w:r>
        <w:rPr>
          <w:i/>
        </w:rPr>
        <w:t>.</w:t>
      </w:r>
    </w:p>
    <w:p w:rsidR="00000000" w:rsidRDefault="003A62CE">
      <w:pPr>
        <w:ind w:firstLine="284"/>
        <w:jc w:val="center"/>
        <w:rPr>
          <w:i/>
        </w:rPr>
      </w:pPr>
    </w:p>
    <w:p w:rsidR="00000000" w:rsidRDefault="003A62CE">
      <w:pPr>
        <w:ind w:firstLine="284"/>
        <w:jc w:val="both"/>
        <w:rPr>
          <w:i/>
          <w:lang w:val="en-US"/>
        </w:rPr>
      </w:pPr>
      <w:r>
        <w:t>К п.4.3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rPr>
          <w:i/>
          <w:lang w:val="en-US"/>
        </w:rPr>
        <w:t xml:space="preserve"> = 0,06A</w:t>
      </w:r>
      <w:r>
        <w:rPr>
          <w:i/>
          <w:vertAlign w:val="subscript"/>
          <w:lang w:val="en-US"/>
        </w:rPr>
        <w:t>l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t</w:t>
      </w:r>
      <w:r>
        <w:rPr>
          <w:i/>
          <w:vertAlign w:val="superscript"/>
          <w:lang w:val="en-US"/>
        </w:rPr>
        <w:t>2</w: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(101)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w</w:t>
      </w:r>
      <w:r>
        <w:rPr>
          <w:i/>
          <w:lang w:val="en-US"/>
        </w:rPr>
        <w:t xml:space="preserve"> = 0,06A</w:t>
      </w:r>
      <w:r>
        <w:rPr>
          <w:i/>
          <w:vertAlign w:val="subscript"/>
          <w:lang w:val="en-US"/>
        </w:rPr>
        <w:t>l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l</w:t>
      </w:r>
      <w:r>
        <w:rPr>
          <w:i/>
          <w:vertAlign w:val="superscript"/>
          <w:lang w:val="en-US"/>
        </w:rPr>
        <w:t>2</w: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(102)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rPr>
          <w:lang w:val="en-US"/>
        </w:rPr>
        <w:t xml:space="preserve"> </w:t>
      </w:r>
      <w:r>
        <w:t>и</w:t>
      </w:r>
      <w:r>
        <w:rPr>
          <w:i/>
        </w:rPr>
        <w:t xml:space="preserve">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w</w:t>
      </w:r>
      <w:r>
        <w:rPr>
          <w:lang w:val="en-US"/>
        </w:rPr>
        <w:t xml:space="preserve">, </w:t>
      </w:r>
      <w:r>
        <w:t>тс.</w:t>
      </w:r>
    </w:p>
    <w:p w:rsidR="00000000" w:rsidRDefault="003A62CE">
      <w:pPr>
        <w:ind w:firstLine="284"/>
        <w:jc w:val="center"/>
      </w:pPr>
    </w:p>
    <w:p w:rsidR="00000000" w:rsidRDefault="003A62CE">
      <w:pPr>
        <w:ind w:firstLine="284"/>
        <w:jc w:val="both"/>
      </w:pPr>
      <w:r>
        <w:t>К п.5.1</w:t>
      </w: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27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777"/>
        <w:gridCol w:w="1199"/>
        <w:gridCol w:w="1134"/>
        <w:gridCol w:w="1134"/>
        <w:gridCol w:w="9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Соленость льда </w:t>
            </w:r>
            <w:r>
              <w:rPr>
                <w:i/>
                <w:sz w:val="16"/>
                <w:lang w:val="en-US"/>
              </w:rPr>
              <w:t>S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  <w:lang w:val="en-US"/>
              </w:rPr>
              <w:t>, %</w:t>
            </w:r>
          </w:p>
        </w:tc>
        <w:tc>
          <w:tcPr>
            <w:tcW w:w="44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Предел прочности льда на сжатие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c</w:t>
            </w:r>
            <w:r>
              <w:rPr>
                <w:sz w:val="16"/>
                <w:lang w:val="en-US"/>
              </w:rPr>
              <w:t xml:space="preserve">, </w:t>
            </w:r>
            <w:r>
              <w:rPr>
                <w:sz w:val="16"/>
              </w:rPr>
              <w:t>тс/м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 xml:space="preserve">, при среднесуточной температуре воздуха </w:t>
            </w:r>
            <w:r>
              <w:rPr>
                <w:i/>
                <w:sz w:val="16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sym w:font="Symbol" w:char="F061"/>
            </w:r>
            <w:r>
              <w:rPr>
                <w:sz w:val="18"/>
                <w:lang w:val="en-US"/>
              </w:rPr>
              <w:t>,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sym w:font="Symbol" w:char="F0B0"/>
            </w:r>
            <w:r>
              <w:rPr>
                <w:sz w:val="16"/>
                <w:lang w:val="en-US"/>
              </w:rPr>
              <w:t>C</w:t>
            </w:r>
            <w:r>
              <w:rPr>
                <w:sz w:val="16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</w:t>
            </w:r>
            <w:bookmarkStart w:id="2458" w:name="OCRUncertain2248"/>
            <w:r>
              <w:rPr>
                <w:noProof/>
                <w:sz w:val="16"/>
              </w:rPr>
              <w:t>15</w:t>
            </w:r>
            <w:bookmarkEnd w:id="2458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М</w:t>
            </w:r>
            <w:bookmarkStart w:id="2459" w:name="OCRUncertain2249"/>
            <w:r>
              <w:rPr>
                <w:sz w:val="16"/>
              </w:rPr>
              <w:t>е</w:t>
            </w:r>
            <w:bookmarkEnd w:id="2459"/>
            <w:r>
              <w:rPr>
                <w:sz w:val="16"/>
              </w:rPr>
              <w:t>н</w:t>
            </w:r>
            <w:bookmarkStart w:id="2460" w:name="OCRUncertain2250"/>
            <w:r>
              <w:rPr>
                <w:sz w:val="16"/>
              </w:rPr>
              <w:t>ее</w:t>
            </w:r>
            <w:bookmarkEnd w:id="2460"/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</w:t>
            </w:r>
            <w:bookmarkStart w:id="2461" w:name="OCRUncertain2251"/>
            <w:r>
              <w:rPr>
                <w:sz w:val="16"/>
              </w:rPr>
              <w:t>(</w:t>
            </w:r>
            <w:bookmarkEnd w:id="2461"/>
            <w:r>
              <w:rPr>
                <w:sz w:val="16"/>
              </w:rPr>
              <w:t>пресный лед)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bookmarkStart w:id="2462" w:name="OCRUncertain2252"/>
            <w:r>
              <w:rPr>
                <w:sz w:val="16"/>
                <w:lang w:val="en-US"/>
              </w:rPr>
              <w:t>5</w:t>
            </w:r>
            <w:bookmarkEnd w:id="2462"/>
            <w:r>
              <w:rPr>
                <w:sz w:val="16"/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1-2</w:t>
            </w:r>
          </w:p>
        </w:tc>
        <w:tc>
          <w:tcPr>
            <w:tcW w:w="11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bookmarkStart w:id="2463" w:name="OCRUncertain2255"/>
            <w:r>
              <w:rPr>
                <w:noProof/>
                <w:sz w:val="16"/>
              </w:rPr>
              <w:t>5</w:t>
            </w:r>
            <w:bookmarkEnd w:id="2463"/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bookmarkStart w:id="2464" w:name="OCRUncertain2256"/>
            <w:r>
              <w:rPr>
                <w:noProof/>
                <w:sz w:val="16"/>
              </w:rPr>
              <w:t>3</w:t>
            </w:r>
            <w:bookmarkEnd w:id="2464"/>
            <w:r>
              <w:rPr>
                <w:noProof/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bookmarkStart w:id="2465" w:name="OCRUncertain2257"/>
            <w:r>
              <w:rPr>
                <w:sz w:val="16"/>
              </w:rPr>
              <w:t>3-</w:t>
            </w:r>
            <w:bookmarkEnd w:id="2465"/>
            <w:r>
              <w:rPr>
                <w:sz w:val="16"/>
                <w:lang w:val="en-US"/>
              </w:rPr>
              <w:t>6</w:t>
            </w:r>
          </w:p>
        </w:tc>
        <w:tc>
          <w:tcPr>
            <w:tcW w:w="11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z w:val="16"/>
                <w:lang w:val="en-US"/>
              </w:rPr>
              <w:t>5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bookmarkStart w:id="2466" w:name="OCRUncertain2259"/>
            <w:r>
              <w:rPr>
                <w:noProof/>
                <w:sz w:val="16"/>
              </w:rPr>
              <w:t>5</w:t>
            </w:r>
            <w:bookmarkEnd w:id="2466"/>
          </w:p>
        </w:tc>
      </w:tr>
    </w:tbl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ind w:firstLine="284"/>
        <w:jc w:val="both"/>
      </w:pPr>
      <w:r>
        <w:t>К п.5.3</w:t>
      </w:r>
    </w:p>
    <w:p w:rsidR="00000000" w:rsidRDefault="003A62CE">
      <w:pPr>
        <w:ind w:firstLine="284"/>
        <w:jc w:val="center"/>
      </w:pPr>
      <w:r>
        <w:rPr>
          <w:position w:val="-14"/>
        </w:rPr>
        <w:object w:dxaOrig="2100" w:dyaOrig="400">
          <v:shape id="_x0000_i1291" type="#_x0000_t75" style="width:105pt;height:20.25pt" o:ole="">
            <v:imagedata r:id="rId464" o:title=""/>
          </v:shape>
          <o:OLEObject Type="Embed" ProgID="Equation.2" ShapeID="_x0000_i1291" DrawAspect="Content" ObjectID="_1427226705" r:id="rId465"/>
        </w:object>
      </w:r>
      <w:r>
        <w:rPr>
          <w:lang w:val="en-US"/>
        </w:rPr>
        <w:t xml:space="preserve">, </w:t>
      </w:r>
      <w:r>
        <w:t>тс;</w:t>
      </w:r>
      <w:r>
        <w:tab/>
      </w:r>
      <w:r>
        <w:tab/>
      </w:r>
      <w:r>
        <w:tab/>
        <w:t>(118)*</w:t>
      </w:r>
    </w:p>
    <w:p w:rsidR="00000000" w:rsidRDefault="003A62CE">
      <w:pPr>
        <w:ind w:firstLine="284"/>
        <w:jc w:val="center"/>
      </w:pPr>
      <w:r>
        <w:rPr>
          <w:position w:val="-14"/>
        </w:rPr>
        <w:object w:dxaOrig="1740" w:dyaOrig="400">
          <v:shape id="_x0000_i1292" type="#_x0000_t75" style="width:87pt;height:20.25pt" o:ole="">
            <v:imagedata r:id="rId466" o:title=""/>
          </v:shape>
          <o:OLEObject Type="Embed" ProgID="Equation.2" ShapeID="_x0000_i1292" DrawAspect="Content" ObjectID="_1427226706" r:id="rId467"/>
        </w:object>
      </w:r>
      <w:r>
        <w:t>, тс.</w:t>
      </w:r>
      <w:r>
        <w:tab/>
      </w:r>
      <w:r>
        <w:tab/>
      </w:r>
      <w:r>
        <w:tab/>
        <w:t>(119)</w:t>
      </w:r>
    </w:p>
    <w:p w:rsidR="00000000" w:rsidRDefault="003A62CE">
      <w:pPr>
        <w:ind w:firstLine="284"/>
        <w:jc w:val="both"/>
      </w:pPr>
      <w:bookmarkStart w:id="2467" w:name="OCRUncertain2260"/>
      <w:r>
        <w:t>К п.5.5</w:t>
      </w:r>
    </w:p>
    <w:p w:rsidR="00000000" w:rsidRDefault="003A62CE">
      <w:pPr>
        <w:ind w:firstLine="284"/>
        <w:jc w:val="center"/>
      </w:pPr>
      <w:r>
        <w:rPr>
          <w:position w:val="-60"/>
        </w:rPr>
        <w:object w:dxaOrig="2580" w:dyaOrig="1040">
          <v:shape id="_x0000_i1293" type="#_x0000_t75" style="width:129pt;height:51.75pt" o:ole="">
            <v:imagedata r:id="rId468" o:title=""/>
          </v:shape>
          <o:OLEObject Type="Embed" ProgID="Equation.2" ShapeID="_x0000_i1293" DrawAspect="Content" ObjectID="_1427226707" r:id="rId469"/>
        </w:object>
      </w:r>
      <w:r>
        <w:t>,</w:t>
      </w:r>
      <w:r>
        <w:tab/>
      </w:r>
      <w:r>
        <w:tab/>
        <w:t>(124)*</w:t>
      </w:r>
    </w:p>
    <w:p w:rsidR="00000000" w:rsidRDefault="003A62CE">
      <w:pPr>
        <w:ind w:firstLine="284"/>
        <w:jc w:val="both"/>
      </w:pPr>
      <w:r>
        <w:t>К п.5.6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sym w:font="Symbol" w:char="F06D"/>
      </w:r>
      <w:r>
        <w:rPr>
          <w:i/>
          <w:lang w:val="en-US"/>
        </w:rPr>
        <w:t xml:space="preserve"> = 5</w:t>
      </w:r>
      <w:r>
        <w:rPr>
          <w:i/>
          <w:lang w:val="en-US"/>
        </w:rPr>
        <w:sym w:font="Symbol" w:char="F0D7"/>
      </w:r>
      <w:r>
        <w:rPr>
          <w:i/>
          <w:lang w:val="en-US"/>
        </w:rPr>
        <w:t>10</w:t>
      </w:r>
      <w:r>
        <w:rPr>
          <w:i/>
          <w:vertAlign w:val="superscript"/>
          <w:lang w:val="en-US"/>
        </w:rPr>
        <w:t>-4</w:t>
      </w:r>
      <w:r>
        <w:rPr>
          <w:i/>
          <w:lang w:val="en-US"/>
        </w:rPr>
        <w:t>v</w:t>
      </w:r>
      <w:r>
        <w:rPr>
          <w:i/>
          <w:vertAlign w:val="superscript"/>
          <w:lang w:val="en-US"/>
        </w:rPr>
        <w:t>2</w:t>
      </w:r>
      <w:r>
        <w:rPr>
          <w:i/>
          <w:vertAlign w:val="subscript"/>
          <w:lang w:val="en-US"/>
        </w:rPr>
        <w:t>max</w: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(126)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position w:val="-22"/>
          <w:lang w:val="en-US"/>
        </w:rPr>
        <w:object w:dxaOrig="1560" w:dyaOrig="680">
          <v:shape id="_x0000_i1294" type="#_x0000_t75" style="width:78pt;height:33.75pt" o:ole="">
            <v:imagedata r:id="rId470" o:title=""/>
          </v:shape>
          <o:OLEObject Type="Embed" ProgID="Equation.2" ShapeID="_x0000_i1294" DrawAspect="Content" ObjectID="_1427226708" r:id="rId471"/>
        </w:objec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(127)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 xml:space="preserve"> = 0,92h</w:t>
      </w:r>
      <w:r>
        <w:rPr>
          <w:i/>
          <w:vertAlign w:val="subscript"/>
          <w:lang w:val="en-US"/>
        </w:rPr>
        <w:t>d</w:t>
      </w:r>
      <w:r>
        <w:rPr>
          <w:i/>
          <w:lang w:val="en-US"/>
        </w:rPr>
        <w:t>i</w: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(128)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sym w:font="Symbol" w:char="F06D"/>
      </w:r>
      <w:r>
        <w:rPr>
          <w:i/>
          <w:vertAlign w:val="subscript"/>
          <w:lang w:val="en-US"/>
        </w:rPr>
        <w:t>,</w:t>
      </w:r>
      <w:r>
        <w:rPr>
          <w:i/>
          <w:vertAlign w:val="subscript"/>
          <w:lang w:val="en-US"/>
        </w:rPr>
        <w:sym w:font="Symbol" w:char="F061"/>
      </w:r>
      <w:r>
        <w:rPr>
          <w:i/>
          <w:lang w:val="en-US"/>
        </w:rPr>
        <w:t xml:space="preserve"> = 2</w:t>
      </w:r>
      <w:r>
        <w:rPr>
          <w:i/>
          <w:lang w:val="en-US"/>
        </w:rPr>
        <w:sym w:font="Symbol" w:char="F0D7"/>
      </w:r>
      <w:r>
        <w:rPr>
          <w:i/>
          <w:lang w:val="en-US"/>
        </w:rPr>
        <w:t>10</w:t>
      </w:r>
      <w:r>
        <w:rPr>
          <w:i/>
          <w:vertAlign w:val="superscript"/>
          <w:lang w:val="en-US"/>
        </w:rPr>
        <w:t>-6</w:t>
      </w:r>
      <w:r>
        <w:rPr>
          <w:i/>
          <w:lang w:val="en-US"/>
        </w:rPr>
        <w:t>v</w:t>
      </w:r>
      <w:r>
        <w:rPr>
          <w:i/>
          <w:vertAlign w:val="superscript"/>
          <w:lang w:val="en-US"/>
        </w:rPr>
        <w:t>2</w:t>
      </w:r>
      <w:r>
        <w:rPr>
          <w:i/>
          <w:vertAlign w:val="subscript"/>
          <w:lang w:val="en-US"/>
        </w:rPr>
        <w:t>w,max</w: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>(129)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sym w:font="Symbol" w:char="F06D"/>
      </w:r>
      <w:r>
        <w:rPr>
          <w:i/>
          <w:lang w:val="en-US"/>
        </w:rPr>
        <w:t>, p</w:t>
      </w:r>
      <w:r>
        <w:rPr>
          <w:i/>
          <w:vertAlign w:val="subscript"/>
          <w:lang w:val="en-US"/>
        </w:rPr>
        <w:t>v</w:t>
      </w:r>
      <w:r>
        <w:rPr>
          <w:i/>
          <w:lang w:val="en-US"/>
        </w:rPr>
        <w:t>, p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sym w:font="Symbol" w:char="F06D"/>
      </w:r>
      <w:r>
        <w:rPr>
          <w:i/>
          <w:vertAlign w:val="subscript"/>
          <w:lang w:val="en-US"/>
        </w:rPr>
        <w:t>,</w:t>
      </w:r>
      <w:r>
        <w:rPr>
          <w:i/>
          <w:vertAlign w:val="subscript"/>
          <w:lang w:val="en-US"/>
        </w:rPr>
        <w:sym w:font="Symbol" w:char="F061"/>
      </w:r>
      <w:r>
        <w:rPr>
          <w:lang w:val="en-US"/>
        </w:rPr>
        <w:t xml:space="preserve">, </w:t>
      </w:r>
      <w:r>
        <w:t>тс/м.</w:t>
      </w:r>
    </w:p>
    <w:p w:rsidR="00000000" w:rsidRDefault="003A62CE">
      <w:pPr>
        <w:ind w:firstLine="284"/>
        <w:jc w:val="both"/>
      </w:pPr>
      <w:r>
        <w:t>К п.5.7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 xml:space="preserve">        p</w:t>
      </w:r>
      <w:r>
        <w:rPr>
          <w:i/>
          <w:vertAlign w:val="subscript"/>
          <w:lang w:val="en-US"/>
        </w:rPr>
        <w:t>t</w:t>
      </w:r>
      <w:r>
        <w:rPr>
          <w:lang w:val="en-US"/>
        </w:rPr>
        <w:t xml:space="preserve"> = 5+11</w:t>
      </w:r>
      <w:r>
        <w:rPr>
          <w:lang w:val="en-US"/>
        </w:rPr>
        <w:sym w:font="Symbol" w:char="F0D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i/>
          <w:lang w:val="en-US"/>
        </w:rPr>
        <w:t xml:space="preserve"> v</w:t>
      </w:r>
      <w:r>
        <w:rPr>
          <w:i/>
          <w:vertAlign w:val="subscript"/>
          <w:lang w:val="en-US"/>
        </w:rPr>
        <w:t>t,a</w:t>
      </w:r>
      <w:r>
        <w:rPr>
          <w:i/>
          <w:lang w:val="en-US"/>
        </w:rPr>
        <w:sym w:font="Symbol" w:char="F068"/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sym w:font="Symbol" w:char="F06A"/>
      </w:r>
      <w:r>
        <w:rPr>
          <w:lang w:val="en-US"/>
        </w:rPr>
        <w:t xml:space="preserve">, </w:t>
      </w:r>
      <w:r>
        <w:t>тс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;   (131)</w:t>
      </w:r>
    </w:p>
    <w:p w:rsidR="00000000" w:rsidRDefault="003A62CE">
      <w:pPr>
        <w:ind w:firstLine="284"/>
        <w:jc w:val="both"/>
      </w:pPr>
      <w:r>
        <w:t xml:space="preserve">при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rPr>
          <w:lang w:val="en-US"/>
        </w:rPr>
        <w:sym w:font="Symbol" w:char="F0B3"/>
      </w:r>
      <w:r>
        <w:rPr>
          <w:lang w:val="en-US"/>
        </w:rPr>
        <w:t>-20</w:t>
      </w:r>
      <w:r>
        <w:rPr>
          <w:lang w:val="en-US"/>
        </w:rPr>
        <w:sym w:font="Symbol" w:char="F0B0"/>
      </w:r>
      <w:r>
        <w:rPr>
          <w:lang w:val="en-US"/>
        </w:rPr>
        <w:t>C</w:t>
      </w:r>
    </w:p>
    <w:p w:rsidR="00000000" w:rsidRDefault="003A62CE">
      <w:pPr>
        <w:ind w:firstLine="284"/>
        <w:jc w:val="both"/>
      </w:pPr>
      <w:r>
        <w:rPr>
          <w:lang w:val="en-US"/>
        </w:rPr>
        <w:t xml:space="preserve">        </w:t>
      </w:r>
      <w:r>
        <w:rPr>
          <w:i/>
        </w:rPr>
        <w:sym w:font="Symbol" w:char="F068"/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=(3,3 - 0,28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+0,83</w:t>
      </w:r>
      <w:r>
        <w:rPr>
          <w:position w:val="-12"/>
          <w:lang w:val="en-US"/>
        </w:rPr>
        <w:object w:dxaOrig="240" w:dyaOrig="400">
          <v:shape id="_x0000_i1295" type="#_x0000_t75" style="width:12pt;height:20.25pt" o:ole="">
            <v:imagedata r:id="rId472" o:title=""/>
          </v:shape>
          <o:OLEObject Type="Embed" ProgID="Equation.2" ShapeID="_x0000_i1295" DrawAspect="Content" ObjectID="_1427226709" r:id="rId473"/>
        </w:object>
      </w:r>
      <w:r>
        <w:rPr>
          <w:lang w:val="en-US"/>
        </w:rPr>
        <w:t>)</w:t>
      </w:r>
      <w:r>
        <w:rPr>
          <w:lang w:val="en-US"/>
        </w:rPr>
        <w:sym w:font="Symbol" w:char="F0D7"/>
      </w:r>
      <w:r>
        <w:rPr>
          <w:lang w:val="en-US"/>
        </w:rPr>
        <w:t>10</w:t>
      </w:r>
      <w:r>
        <w:rPr>
          <w:vertAlign w:val="superscript"/>
          <w:lang w:val="en-US"/>
        </w:rPr>
        <w:t>4</w:t>
      </w:r>
      <w:r>
        <w:t>;   (132)</w:t>
      </w:r>
    </w:p>
    <w:p w:rsidR="00000000" w:rsidRDefault="003A62CE">
      <w:pPr>
        <w:ind w:firstLine="284"/>
        <w:jc w:val="both"/>
        <w:rPr>
          <w:lang w:val="en-US"/>
        </w:rPr>
      </w:pPr>
      <w:r>
        <w:t xml:space="preserve">при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&lt;-20</w:t>
      </w:r>
      <w:r>
        <w:rPr>
          <w:lang w:val="en-US"/>
        </w:rPr>
        <w:sym w:font="Symbol" w:char="F0B0"/>
      </w:r>
      <w:r>
        <w:rPr>
          <w:lang w:val="en-US"/>
        </w:rPr>
        <w:t>C</w:t>
      </w:r>
    </w:p>
    <w:p w:rsidR="00000000" w:rsidRDefault="003A62CE">
      <w:pPr>
        <w:ind w:firstLine="284"/>
        <w:jc w:val="both"/>
      </w:pPr>
      <w:r>
        <w:rPr>
          <w:i/>
          <w:lang w:val="en-US"/>
        </w:rPr>
        <w:t xml:space="preserve">       </w:t>
      </w:r>
      <w:r>
        <w:rPr>
          <w:i/>
        </w:rPr>
        <w:sym w:font="Symbol" w:char="F068"/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=(3,3-1,85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)</w:t>
      </w:r>
      <w:r>
        <w:rPr>
          <w:lang w:val="en-US"/>
        </w:rPr>
        <w:sym w:font="Symbol" w:char="F0D7"/>
      </w:r>
      <w:r>
        <w:rPr>
          <w:lang w:val="en-US"/>
        </w:rPr>
        <w:t>10</w:t>
      </w:r>
      <w:r>
        <w:rPr>
          <w:vertAlign w:val="superscript"/>
          <w:lang w:val="en-US"/>
        </w:rPr>
        <w:t>4</w:t>
      </w:r>
    </w:p>
    <w:bookmarkEnd w:id="2467"/>
    <w:p w:rsidR="00000000" w:rsidRDefault="003A62CE">
      <w:pPr>
        <w:ind w:firstLine="284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red</w:t>
      </w:r>
      <w:r>
        <w:rPr>
          <w:lang w:val="en-US"/>
        </w:rPr>
        <w:t xml:space="preserve"> -</w:t>
      </w:r>
      <w:r>
        <w:t xml:space="preserve"> приведенная толщина </w:t>
      </w:r>
      <w:bookmarkStart w:id="2468" w:name="OCRUncertain2265"/>
      <w:r>
        <w:t>ледяного</w:t>
      </w:r>
      <w:bookmarkEnd w:id="2468"/>
      <w:r>
        <w:t xml:space="preserve"> </w:t>
      </w:r>
      <w:bookmarkStart w:id="2469" w:name="OCRUncertain2266"/>
      <w:r>
        <w:t>покрова,</w:t>
      </w:r>
      <w:bookmarkEnd w:id="2469"/>
      <w:r>
        <w:t xml:space="preserve"> м, </w:t>
      </w:r>
      <w:bookmarkStart w:id="2470" w:name="OCRUncertain2267"/>
      <w:r>
        <w:t>определяемая</w:t>
      </w:r>
      <w:bookmarkEnd w:id="2470"/>
      <w:r>
        <w:t xml:space="preserve"> по формул</w:t>
      </w:r>
      <w:bookmarkStart w:id="2471" w:name="OCRUncertain2268"/>
      <w:r>
        <w:t>е</w:t>
      </w:r>
      <w:bookmarkEnd w:id="2471"/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22"/>
        </w:rPr>
        <w:object w:dxaOrig="2500" w:dyaOrig="620">
          <v:shape id="_x0000_i1296" type="#_x0000_t75" style="width:125.25pt;height:30.75pt" o:ole="">
            <v:imagedata r:id="rId474" o:title=""/>
          </v:shape>
          <o:OLEObject Type="Embed" ProgID="Equation.2" ShapeID="_x0000_i1296" DrawAspect="Content" ObjectID="_1427226710" r:id="rId475"/>
        </w:object>
      </w:r>
      <w:r>
        <w:rPr>
          <w:noProof/>
        </w:rPr>
        <w:t xml:space="preserve">  </w:t>
      </w:r>
      <w:r>
        <w:t>;</w:t>
      </w:r>
      <w:r>
        <w:rPr>
          <w:noProof/>
        </w:rPr>
        <w:t xml:space="preserve">      </w:t>
      </w:r>
      <w:r>
        <w:t>(</w:t>
      </w:r>
      <w:r>
        <w:rPr>
          <w:noProof/>
        </w:rPr>
        <w:t>136)</w:t>
      </w:r>
    </w:p>
    <w:p w:rsidR="00000000" w:rsidRDefault="003A62CE">
      <w:pPr>
        <w:ind w:firstLine="284"/>
        <w:jc w:val="both"/>
      </w:pPr>
      <w:r>
        <w:rPr>
          <w:i/>
          <w:noProof/>
        </w:rPr>
        <w:sym w:font="Symbol" w:char="F061"/>
      </w:r>
      <w:r>
        <w:rPr>
          <w:noProof/>
        </w:rPr>
        <w:t xml:space="preserve"> -</w:t>
      </w:r>
      <w:r>
        <w:t xml:space="preserve"> коэффици</w:t>
      </w:r>
      <w:bookmarkStart w:id="2472" w:name="OCRUncertain2270"/>
      <w:r>
        <w:t>е</w:t>
      </w:r>
      <w:bookmarkEnd w:id="2472"/>
      <w:r>
        <w:t>нт теплоотд</w:t>
      </w:r>
      <w:bookmarkStart w:id="2473" w:name="OCRUncertain2271"/>
      <w:r>
        <w:t>а</w:t>
      </w:r>
      <w:bookmarkEnd w:id="2473"/>
      <w:r>
        <w:t>чи от воздух</w:t>
      </w:r>
      <w:bookmarkStart w:id="2474" w:name="OCRUncertain2272"/>
      <w:r>
        <w:t xml:space="preserve">а </w:t>
      </w:r>
      <w:bookmarkEnd w:id="2474"/>
      <w:r>
        <w:t>и поверхности</w:t>
      </w:r>
      <w:r>
        <w:rPr>
          <w:noProof/>
        </w:rPr>
        <w:t xml:space="preserve"> </w:t>
      </w:r>
      <w:r>
        <w:t xml:space="preserve"> сн</w:t>
      </w:r>
      <w:bookmarkStart w:id="2475" w:name="OCRUncertain2274"/>
      <w:r>
        <w:t>е</w:t>
      </w:r>
      <w:bookmarkEnd w:id="2475"/>
      <w:r>
        <w:t>жного</w:t>
      </w:r>
      <w:r>
        <w:rPr>
          <w:noProof/>
        </w:rPr>
        <w:t xml:space="preserve"> </w:t>
      </w:r>
      <w:r>
        <w:t xml:space="preserve"> покров</w:t>
      </w:r>
      <w:bookmarkStart w:id="2476" w:name="OCRUncertain2276"/>
      <w:r>
        <w:t>а, к</w:t>
      </w:r>
      <w:bookmarkStart w:id="2477" w:name="OCRUncertain2277"/>
      <w:bookmarkEnd w:id="2476"/>
      <w:r>
        <w:t>кал/(</w:t>
      </w:r>
      <w:bookmarkEnd w:id="2477"/>
      <w:r>
        <w:t>ч</w:t>
      </w:r>
      <w:r>
        <w:sym w:font="Symbol" w:char="F0D7"/>
      </w:r>
      <w:r>
        <w:t>м</w:t>
      </w:r>
      <w:bookmarkStart w:id="2478" w:name="OCRUncertain2278"/>
      <w:r>
        <w:rPr>
          <w:vertAlign w:val="superscript"/>
        </w:rPr>
        <w:t>2</w:t>
      </w:r>
      <w:r>
        <w:t>),</w:t>
      </w:r>
      <w:bookmarkEnd w:id="2478"/>
      <w:r>
        <w:t xml:space="preserve"> приним</w:t>
      </w:r>
      <w:bookmarkStart w:id="2479" w:name="OCRUncertain2279"/>
      <w:r>
        <w:t>ае</w:t>
      </w:r>
      <w:bookmarkEnd w:id="2479"/>
      <w:r>
        <w:t>мый рав</w:t>
      </w:r>
      <w:bookmarkStart w:id="2480" w:name="OCRUncertain2281"/>
      <w:r>
        <w:t>ны</w:t>
      </w:r>
      <w:bookmarkEnd w:id="2480"/>
      <w:r>
        <w:t xml:space="preserve">м </w:t>
      </w:r>
      <w:r>
        <w:rPr>
          <w:position w:val="-16"/>
        </w:rPr>
        <w:object w:dxaOrig="1240" w:dyaOrig="420">
          <v:shape id="_x0000_i1297" type="#_x0000_t75" style="width:62.25pt;height:21pt" o:ole="">
            <v:imagedata r:id="rId476" o:title=""/>
          </v:shape>
          <o:OLEObject Type="Embed" ProgID="Equation.2" ShapeID="_x0000_i1297" DrawAspect="Content" ObjectID="_1427226711" r:id="rId477"/>
        </w:object>
      </w:r>
      <w:r>
        <w:t xml:space="preserve">- при </w:t>
      </w:r>
      <w:bookmarkStart w:id="2481" w:name="OCRUncertain2286"/>
      <w:r>
        <w:t>наличии</w:t>
      </w:r>
      <w:bookmarkEnd w:id="2481"/>
      <w:r>
        <w:t xml:space="preserve"> </w:t>
      </w:r>
      <w:bookmarkStart w:id="2482" w:name="OCRUncertain2287"/>
      <w:r>
        <w:t>снега,</w:t>
      </w:r>
      <w:bookmarkEnd w:id="2482"/>
      <w:r>
        <w:t xml:space="preserve"> или</w:t>
      </w:r>
      <w:r>
        <w:rPr>
          <w:noProof/>
        </w:rPr>
        <w:t xml:space="preserve"> </w:t>
      </w:r>
      <w:r>
        <w:rPr>
          <w:noProof/>
          <w:position w:val="-16"/>
        </w:rPr>
        <w:object w:dxaOrig="1140" w:dyaOrig="420">
          <v:shape id="_x0000_i1298" type="#_x0000_t75" style="width:57pt;height:21pt" o:ole="">
            <v:imagedata r:id="rId308" o:title=""/>
          </v:shape>
          <o:OLEObject Type="Embed" ProgID="Equation.2" ShapeID="_x0000_i1298" DrawAspect="Content" ObjectID="_1427226712" r:id="rId478"/>
        </w:object>
      </w:r>
      <w:r>
        <w:rPr>
          <w:noProof/>
        </w:rPr>
        <w:t xml:space="preserve"> -</w:t>
      </w:r>
      <w:r>
        <w:t xml:space="preserve"> при отсутстви</w:t>
      </w:r>
      <w:r>
        <w:t>и снега.</w:t>
      </w:r>
    </w:p>
    <w:p w:rsidR="00000000" w:rsidRDefault="003A62CE">
      <w:pPr>
        <w:ind w:firstLine="284"/>
        <w:jc w:val="both"/>
      </w:pPr>
      <w:r>
        <w:t>К п.5.8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 xml:space="preserve">q </w:t>
      </w:r>
      <w:r>
        <w:rPr>
          <w:lang w:val="en-US"/>
        </w:rPr>
        <w:t>=</w:t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t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max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>,</w:t>
      </w:r>
      <w:r>
        <w:t xml:space="preserve"> тс</w:t>
      </w:r>
      <w:r>
        <w:rPr>
          <w:lang w:val="en-US"/>
        </w:rPr>
        <w:t>/</w:t>
      </w:r>
      <w:r>
        <w:t>м,     (137)</w:t>
      </w:r>
    </w:p>
    <w:p w:rsidR="00000000" w:rsidRDefault="003A62CE">
      <w:pPr>
        <w:ind w:firstLine="284"/>
        <w:jc w:val="both"/>
      </w:pPr>
      <w:r>
        <w:t xml:space="preserve">где </w:t>
      </w:r>
      <w:r>
        <w:rPr>
          <w:i/>
          <w:lang w:val="en-US"/>
        </w:rPr>
        <w:t>pt</w:t>
      </w:r>
      <w:r>
        <w:rPr>
          <w:lang w:val="en-US"/>
        </w:rPr>
        <w:t xml:space="preserve"> =10</w:t>
      </w:r>
      <w:r>
        <w:t>тс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</w:p>
    <w:p w:rsidR="00000000" w:rsidRDefault="003A62CE">
      <w:pPr>
        <w:ind w:firstLine="284"/>
        <w:jc w:val="both"/>
      </w:pPr>
      <w:r>
        <w:t>К п.5.9</w:t>
      </w:r>
    </w:p>
    <w:p w:rsidR="00000000" w:rsidRDefault="003A62CE">
      <w:pPr>
        <w:ind w:firstLine="284"/>
        <w:jc w:val="center"/>
      </w:pP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b,j</w:t>
      </w:r>
      <w:r>
        <w:rPr>
          <w:i/>
          <w:lang w:val="en-US"/>
        </w:rPr>
        <w:t xml:space="preserve"> =mR</w:t>
      </w:r>
      <w:r>
        <w:rPr>
          <w:i/>
          <w:vertAlign w:val="subscript"/>
          <w:lang w:val="en-US"/>
        </w:rPr>
        <w:t>b,j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j</w:t>
      </w:r>
      <w:r>
        <w:rPr>
          <w:lang w:val="en-US"/>
        </w:rPr>
        <w:t xml:space="preserve">, </w:t>
      </w:r>
      <w:r>
        <w:t>тс,    (138)</w:t>
      </w:r>
    </w:p>
    <w:p w:rsidR="00000000" w:rsidRDefault="003A62CE">
      <w:pPr>
        <w:ind w:firstLine="284"/>
        <w:jc w:val="both"/>
      </w:pPr>
      <w:r>
        <w:t xml:space="preserve">где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b,j</w:t>
      </w:r>
      <w:r>
        <w:rPr>
          <w:lang w:val="en-US"/>
        </w:rPr>
        <w:t xml:space="preserve"> =12</w:t>
      </w:r>
      <w:r>
        <w:t>тс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</w:t>
      </w:r>
    </w:p>
    <w:p w:rsidR="00000000" w:rsidRDefault="003A62CE">
      <w:pPr>
        <w:ind w:firstLine="284"/>
        <w:jc w:val="both"/>
      </w:pPr>
      <w:r>
        <w:t>К п. 5.12</w:t>
      </w:r>
    </w:p>
    <w:p w:rsidR="00000000" w:rsidRDefault="003A62CE">
      <w:pPr>
        <w:ind w:firstLine="284"/>
        <w:jc w:val="center"/>
      </w:pPr>
      <w:r>
        <w:rPr>
          <w:position w:val="-24"/>
        </w:rPr>
        <w:object w:dxaOrig="1820" w:dyaOrig="720">
          <v:shape id="_x0000_i1299" type="#_x0000_t75" style="width:90.75pt;height:36pt" o:ole="">
            <v:imagedata r:id="rId479" o:title=""/>
          </v:shape>
          <o:OLEObject Type="Embed" ProgID="Equation.2" ShapeID="_x0000_i1299" DrawAspect="Content" ObjectID="_1427226713" r:id="rId480"/>
        </w:object>
      </w:r>
      <w:r>
        <w:t>, тс;   (141)</w:t>
      </w:r>
    </w:p>
    <w:p w:rsidR="00000000" w:rsidRDefault="003A62CE">
      <w:pPr>
        <w:ind w:firstLine="284"/>
        <w:jc w:val="center"/>
      </w:pPr>
      <w:r>
        <w:rPr>
          <w:position w:val="-28"/>
        </w:rPr>
        <w:object w:dxaOrig="3120" w:dyaOrig="720">
          <v:shape id="_x0000_i1300" type="#_x0000_t75" style="width:156pt;height:36pt" o:ole="">
            <v:imagedata r:id="rId481" o:title=""/>
          </v:shape>
          <o:OLEObject Type="Embed" ProgID="Equation.2" ShapeID="_x0000_i1300" DrawAspect="Content" ObjectID="_1427226714" r:id="rId482"/>
        </w:object>
      </w:r>
      <w:r>
        <w:t>.  (142)</w:t>
      </w:r>
    </w:p>
    <w:p w:rsidR="00000000" w:rsidRDefault="003A62CE">
      <w:pPr>
        <w:ind w:firstLine="284"/>
        <w:jc w:val="both"/>
      </w:pPr>
      <w:r>
        <w:t>К п. 5.13</w:t>
      </w:r>
    </w:p>
    <w:p w:rsidR="00000000" w:rsidRDefault="003A62CE">
      <w:pPr>
        <w:ind w:firstLine="284"/>
        <w:jc w:val="center"/>
      </w:pPr>
      <w:r>
        <w:rPr>
          <w:position w:val="-24"/>
          <w:lang w:val="en-US"/>
        </w:rPr>
        <w:object w:dxaOrig="1840" w:dyaOrig="720">
          <v:shape id="_x0000_i1301" type="#_x0000_t75" style="width:92.25pt;height:36pt" o:ole="">
            <v:imagedata r:id="rId483" o:title=""/>
          </v:shape>
          <o:OLEObject Type="Embed" ProgID="Equation.2" ShapeID="_x0000_i1301" DrawAspect="Content" ObjectID="_1427226715" r:id="rId484"/>
        </w:object>
      </w:r>
      <w:r>
        <w:rPr>
          <w:lang w:val="en-US"/>
        </w:rPr>
        <w:t xml:space="preserve">, </w:t>
      </w:r>
      <w:r>
        <w:t>тс</w:t>
      </w:r>
      <w:r>
        <w:sym w:font="Symbol" w:char="F0D7"/>
      </w:r>
      <w:r>
        <w:t>м;     (143)</w:t>
      </w:r>
    </w:p>
    <w:p w:rsidR="00000000" w:rsidRDefault="003A62CE">
      <w:pPr>
        <w:ind w:firstLine="284"/>
        <w:jc w:val="center"/>
      </w:pPr>
      <w:r>
        <w:rPr>
          <w:position w:val="-14"/>
        </w:rPr>
        <w:object w:dxaOrig="1640" w:dyaOrig="700">
          <v:shape id="_x0000_i1302" type="#_x0000_t75" style="width:81.75pt;height:35.25pt" o:ole="">
            <v:imagedata r:id="rId485" o:title=""/>
          </v:shape>
          <o:OLEObject Type="Embed" ProgID="Equation.2" ShapeID="_x0000_i1302" DrawAspect="Content" ObjectID="_1427226716" r:id="rId486"/>
        </w:object>
      </w:r>
      <w:r>
        <w:t>;   (145)</w:t>
      </w:r>
    </w:p>
    <w:p w:rsidR="00000000" w:rsidRDefault="003A62CE">
      <w:pPr>
        <w:ind w:firstLine="284"/>
        <w:jc w:val="center"/>
      </w:pPr>
      <w:r>
        <w:rPr>
          <w:position w:val="-14"/>
        </w:rPr>
        <w:object w:dxaOrig="1700" w:dyaOrig="700">
          <v:shape id="_x0000_i1303" type="#_x0000_t75" style="width:84.75pt;height:35.25pt" o:ole="">
            <v:imagedata r:id="rId487" o:title=""/>
          </v:shape>
          <o:OLEObject Type="Embed" ProgID="Equation.2" ShapeID="_x0000_i1303" DrawAspect="Content" ObjectID="_1427226717" r:id="rId488"/>
        </w:object>
      </w:r>
      <w:r>
        <w:t>;   (146)</w:t>
      </w:r>
    </w:p>
    <w:p w:rsidR="00000000" w:rsidRDefault="003A62CE">
      <w:pPr>
        <w:ind w:firstLine="284"/>
        <w:jc w:val="both"/>
        <w:rPr>
          <w:vertAlign w:val="superscript"/>
        </w:rPr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t</w:t>
      </w:r>
      <w:r>
        <w:rPr>
          <w:lang w:val="en-US"/>
        </w:rPr>
        <w:t xml:space="preserve"> </w:t>
      </w:r>
      <w:r>
        <w:t>и</w:t>
      </w:r>
      <w:r>
        <w:rPr>
          <w:i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, </w:t>
      </w:r>
      <w:r>
        <w:t>тс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</w:p>
    <w:p w:rsidR="00000000" w:rsidRDefault="003A62CE">
      <w:pPr>
        <w:ind w:firstLine="284"/>
        <w:jc w:val="both"/>
        <w:rPr>
          <w:vertAlign w:val="superscript"/>
        </w:rPr>
      </w:pPr>
    </w:p>
    <w:tbl>
      <w:tblPr>
        <w:tblW w:w="0" w:type="auto"/>
        <w:jc w:val="center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320"/>
        <w:gridCol w:w="1272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left="748" w:hanging="748"/>
              <w:jc w:val="center"/>
              <w:rPr>
                <w:sz w:val="16"/>
              </w:rPr>
            </w:pPr>
            <w:r>
              <w:rPr>
                <w:position w:val="-4"/>
              </w:rPr>
              <w:object w:dxaOrig="940" w:dyaOrig="660">
                <v:shape id="_x0000_i1304" type="#_x0000_t75" style="width:28.5pt;height:20.25pt" o:ole="">
                  <v:imagedata r:id="rId489" o:title=""/>
                </v:shape>
                <o:OLEObject Type="Embed" ProgID="Equation.2" ShapeID="_x0000_i1304" DrawAspect="Content" ObjectID="_1427226718" r:id="rId490"/>
              </w:objec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left="748" w:hanging="748"/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left="748" w:hanging="748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left="748" w:hanging="748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 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left="748" w:hanging="748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12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left="748" w:hanging="748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left="748" w:hanging="748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0,9</w:t>
            </w:r>
            <w:r>
              <w:rPr>
                <w:sz w:val="16"/>
              </w:rPr>
              <w:t xml:space="preserve"> и более</w:t>
            </w:r>
          </w:p>
        </w:tc>
        <w:tc>
          <w:tcPr>
            <w:tcW w:w="12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left="748" w:hanging="748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33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842"/>
        <w:gridCol w:w="2284"/>
        <w:gridCol w:w="21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льда </w:t>
            </w:r>
            <w:r>
              <w:rPr>
                <w:i/>
                <w:sz w:val="16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i</w:t>
            </w:r>
            <w:r>
              <w:rPr>
                <w:sz w:val="16"/>
                <w:lang w:val="en-US"/>
              </w:rPr>
              <w:t xml:space="preserve">, </w:t>
            </w:r>
            <w:r>
              <w:rPr>
                <w:sz w:val="16"/>
                <w:lang w:val="en-US"/>
              </w:rPr>
              <w:sym w:font="Symbol" w:char="F0B0"/>
            </w:r>
            <w:r>
              <w:rPr>
                <w:sz w:val="16"/>
              </w:rPr>
              <w:t>С</w:t>
            </w: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Пределы текучести льда, тс</w:t>
            </w:r>
            <w:r>
              <w:rPr>
                <w:sz w:val="16"/>
                <w:lang w:val="en-US"/>
              </w:rPr>
              <w:t>/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на растяжение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t,y</w:t>
            </w:r>
          </w:p>
        </w:tc>
        <w:tc>
          <w:tcPr>
            <w:tcW w:w="2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</w:t>
            </w:r>
            <w:bookmarkStart w:id="2483" w:name="OCRUncertain2314"/>
            <w:r>
              <w:rPr>
                <w:sz w:val="16"/>
              </w:rPr>
              <w:t>а</w:t>
            </w:r>
            <w:bookmarkEnd w:id="2483"/>
            <w:r>
              <w:rPr>
                <w:sz w:val="16"/>
              </w:rPr>
              <w:t xml:space="preserve"> сжатие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i/>
                <w:sz w:val="16"/>
                <w:vertAlign w:val="subscript"/>
                <w:lang w:val="en-US"/>
              </w:rPr>
              <w:t>c,y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верхняя часть лед</w:t>
            </w:r>
            <w:r>
              <w:rPr>
                <w:sz w:val="16"/>
              </w:rPr>
              <w:t>яного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покрова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noProof/>
                <w:sz w:val="16"/>
              </w:rPr>
              <w:t xml:space="preserve"> 0</w:t>
            </w:r>
            <w:r>
              <w:rPr>
                <w:sz w:val="16"/>
              </w:rPr>
              <w:t xml:space="preserve"> до </w:t>
            </w:r>
            <w:r>
              <w:rPr>
                <w:noProof/>
                <w:sz w:val="16"/>
              </w:rPr>
              <w:t>-2</w:t>
            </w:r>
          </w:p>
        </w:tc>
        <w:tc>
          <w:tcPr>
            <w:tcW w:w="22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21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„-3 „ 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-10</w:t>
            </w:r>
          </w:p>
        </w:tc>
        <w:tc>
          <w:tcPr>
            <w:tcW w:w="22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</w:t>
            </w:r>
          </w:p>
        </w:tc>
        <w:tc>
          <w:tcPr>
            <w:tcW w:w="21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„-11„</w:t>
            </w:r>
            <w:r>
              <w:rPr>
                <w:noProof/>
                <w:sz w:val="16"/>
              </w:rPr>
              <w:t xml:space="preserve"> -20</w:t>
            </w:r>
          </w:p>
        </w:tc>
        <w:tc>
          <w:tcPr>
            <w:tcW w:w="22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21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9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Нижняя часть ледяного покрова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" 0 </w:t>
            </w:r>
            <w:bookmarkStart w:id="2484" w:name="OCRUncertain2326"/>
            <w:r>
              <w:rPr>
                <w:noProof/>
                <w:sz w:val="16"/>
              </w:rPr>
              <w:t>"</w:t>
            </w:r>
            <w:bookmarkEnd w:id="2484"/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-2</w:t>
            </w:r>
          </w:p>
        </w:tc>
        <w:tc>
          <w:tcPr>
            <w:tcW w:w="2284" w:type="dxa"/>
            <w:tcBorders>
              <w:lef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2110" w:type="dxa"/>
            <w:tcBorders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t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  <w:lang w:val="en-US"/>
              </w:rPr>
              <w:t xml:space="preserve"> - </w:t>
            </w:r>
            <w:r>
              <w:rPr>
                <w:sz w:val="16"/>
              </w:rPr>
              <w:t>то же, что и в п. 5.7</w:t>
            </w:r>
          </w:p>
        </w:tc>
      </w:tr>
    </w:tbl>
    <w:p w:rsidR="00000000" w:rsidRDefault="003A62CE">
      <w:pPr>
        <w:ind w:firstLine="284"/>
        <w:jc w:val="right"/>
      </w:pPr>
    </w:p>
    <w:p w:rsidR="00000000" w:rsidRDefault="003A62CE">
      <w:pPr>
        <w:ind w:firstLine="284"/>
        <w:jc w:val="right"/>
      </w:pPr>
      <w:r>
        <w:t>ПРИЛОЖЕНИЕ</w:t>
      </w:r>
      <w:r>
        <w:rPr>
          <w:noProof/>
        </w:rPr>
        <w:t xml:space="preserve"> 4*</w:t>
      </w:r>
    </w:p>
    <w:p w:rsidR="00000000" w:rsidRDefault="003A62CE">
      <w:pPr>
        <w:ind w:firstLine="284"/>
        <w:jc w:val="right"/>
        <w:rPr>
          <w:i/>
        </w:rPr>
      </w:pPr>
      <w:r>
        <w:rPr>
          <w:i/>
          <w:noProof/>
        </w:rPr>
        <w:t xml:space="preserve"> </w:t>
      </w:r>
      <w:r>
        <w:rPr>
          <w:i/>
        </w:rPr>
        <w:t>Рекомендуемое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b/>
          <w:noProof/>
          <w:sz w:val="18"/>
        </w:rPr>
      </w:pPr>
      <w:r>
        <w:rPr>
          <w:b/>
          <w:sz w:val="18"/>
        </w:rPr>
        <w:t>ОПРЕДЕЛЕНИЕ ПРОСТРАНСТВЕННЫХ ХАРАКТЕРИСТИК ВЕТРА ПО ДАННЫМ СИНОПТИЧЕСКИХ КАРТ</w:t>
      </w:r>
      <w:r>
        <w:rPr>
          <w:b/>
          <w:noProof/>
          <w:sz w:val="18"/>
        </w:rPr>
        <w:t xml:space="preserve"> 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 xml:space="preserve">Пространственное </w:t>
      </w:r>
      <w:bookmarkStart w:id="2485" w:name="OCRUncertain2335"/>
      <w:r>
        <w:t>распределение</w:t>
      </w:r>
      <w:bookmarkEnd w:id="2485"/>
      <w:r>
        <w:t xml:space="preserve"> скорости в</w:t>
      </w:r>
      <w:bookmarkStart w:id="2486" w:name="OCRUncertain2336"/>
      <w:r>
        <w:t>е</w:t>
      </w:r>
      <w:bookmarkEnd w:id="2486"/>
      <w:r>
        <w:t>тра необходимо учитывать путем постро</w:t>
      </w:r>
      <w:bookmarkStart w:id="2487" w:name="OCRUncertain2337"/>
      <w:r>
        <w:t>е</w:t>
      </w:r>
      <w:bookmarkEnd w:id="2487"/>
      <w:r>
        <w:t>ния пол</w:t>
      </w:r>
      <w:bookmarkStart w:id="2488" w:name="OCRUncertain2338"/>
      <w:r>
        <w:t>е</w:t>
      </w:r>
      <w:bookmarkEnd w:id="2488"/>
      <w:r>
        <w:t>й в</w:t>
      </w:r>
      <w:bookmarkStart w:id="2489" w:name="OCRUncertain2339"/>
      <w:r>
        <w:t>е</w:t>
      </w:r>
      <w:bookmarkEnd w:id="2489"/>
      <w:r>
        <w:t>т</w:t>
      </w:r>
      <w:bookmarkStart w:id="2490" w:name="OCRUncertain2340"/>
      <w:r>
        <w:softHyphen/>
      </w:r>
      <w:bookmarkEnd w:id="2490"/>
      <w:r>
        <w:t>ра, опред</w:t>
      </w:r>
      <w:bookmarkStart w:id="2491" w:name="OCRUncertain2341"/>
      <w:r>
        <w:t>е</w:t>
      </w:r>
      <w:bookmarkEnd w:id="2491"/>
      <w:r>
        <w:t>ляемых по данным синоптических карт. Расчетные скорости в</w:t>
      </w:r>
      <w:bookmarkStart w:id="2492" w:name="OCRUncertain2342"/>
      <w:r>
        <w:t>е</w:t>
      </w:r>
      <w:bookmarkEnd w:id="2492"/>
      <w:r>
        <w:t>тра до</w:t>
      </w:r>
      <w:bookmarkStart w:id="2493" w:name="OCRUncertain2343"/>
      <w:r>
        <w:t>п</w:t>
      </w:r>
      <w:bookmarkEnd w:id="2493"/>
      <w:r>
        <w:t>уска</w:t>
      </w:r>
      <w:bookmarkStart w:id="2494" w:name="OCRUncertain2344"/>
      <w:r>
        <w:t>е</w:t>
      </w:r>
      <w:bookmarkEnd w:id="2494"/>
      <w:r>
        <w:t>тся опр</w:t>
      </w:r>
      <w:bookmarkStart w:id="2495" w:name="OCRUncertain2345"/>
      <w:r>
        <w:t>е</w:t>
      </w:r>
      <w:bookmarkEnd w:id="2495"/>
      <w:r>
        <w:t>д</w:t>
      </w:r>
      <w:bookmarkStart w:id="2496" w:name="OCRUncertain2346"/>
      <w:r>
        <w:t>е</w:t>
      </w:r>
      <w:bookmarkEnd w:id="2496"/>
      <w:r>
        <w:t>лять в соотв</w:t>
      </w:r>
      <w:bookmarkStart w:id="2497" w:name="OCRUncertain2347"/>
      <w:r>
        <w:t>е</w:t>
      </w:r>
      <w:bookmarkEnd w:id="2497"/>
      <w:r>
        <w:t>тствии с графиком (см. рисунок) для заданной географич</w:t>
      </w:r>
      <w:r>
        <w:t xml:space="preserve">еской широты </w:t>
      </w:r>
      <w:r>
        <w:rPr>
          <w:i/>
        </w:rPr>
        <w:sym w:font="Symbol" w:char="F06A"/>
      </w:r>
      <w:r>
        <w:t>, используя расстоя</w:t>
      </w:r>
      <w:bookmarkStart w:id="2498" w:name="OCRUncertain2352"/>
      <w:r>
        <w:softHyphen/>
      </w:r>
      <w:bookmarkEnd w:id="2498"/>
      <w:r>
        <w:t>ни</w:t>
      </w:r>
      <w:bookmarkStart w:id="2499" w:name="OCRUncertain2353"/>
      <w:r>
        <w:t>е</w:t>
      </w:r>
      <w:bookmarkEnd w:id="2499"/>
      <w:r>
        <w:t xml:space="preserve"> между и</w:t>
      </w:r>
      <w:bookmarkStart w:id="2500" w:name="OCRUncertain2354"/>
      <w:r>
        <w:t>з</w:t>
      </w:r>
      <w:bookmarkEnd w:id="2500"/>
      <w:r>
        <w:t xml:space="preserve">обарами </w:t>
      </w:r>
      <w:r>
        <w:rPr>
          <w:i/>
          <w:lang w:val="en-US"/>
        </w:rPr>
        <w:t>a</w:t>
      </w:r>
      <w:r>
        <w:rPr>
          <w:lang w:val="en-US"/>
        </w:rPr>
        <w:t xml:space="preserve">, </w:t>
      </w:r>
      <w:r>
        <w:rPr>
          <w:i/>
          <w:lang w:val="en-US"/>
        </w:rPr>
        <w:t>m</w:t>
      </w:r>
      <w:r>
        <w:rPr>
          <w:i/>
        </w:rPr>
        <w:t>.</w:t>
      </w:r>
      <w:r>
        <w:rPr>
          <w:i/>
          <w:lang w:val="en-US"/>
        </w:rPr>
        <w:t>mile</w:t>
      </w:r>
      <w:r>
        <w:rPr>
          <w:lang w:val="en-US"/>
        </w:rPr>
        <w:t xml:space="preserve">, </w:t>
      </w:r>
      <w:r>
        <w:t xml:space="preserve">и радиус кривизны изобар </w:t>
      </w:r>
      <w:bookmarkStart w:id="2501" w:name="OCRUncertain2356"/>
      <w:r>
        <w:rPr>
          <w:i/>
          <w:lang w:val="en-US"/>
        </w:rPr>
        <w:t>R</w:t>
      </w:r>
      <w:r>
        <w:rPr>
          <w:i/>
        </w:rPr>
        <w:t>,</w:t>
      </w:r>
      <w:bookmarkEnd w:id="2501"/>
      <w:r>
        <w:rPr>
          <w:i/>
        </w:rPr>
        <w:t xml:space="preserve"> </w:t>
      </w:r>
      <w:r>
        <w:rPr>
          <w:i/>
          <w:lang w:val="en-US"/>
        </w:rPr>
        <w:t>m</w:t>
      </w:r>
      <w:r>
        <w:rPr>
          <w:i/>
        </w:rPr>
        <w:t>.</w:t>
      </w:r>
      <w:r>
        <w:rPr>
          <w:i/>
          <w:lang w:val="en-US"/>
        </w:rPr>
        <w:t>mile</w:t>
      </w:r>
      <w:r>
        <w:rPr>
          <w:lang w:val="en-US"/>
        </w:rPr>
        <w:t>.</w:t>
      </w:r>
      <w:r>
        <w:t xml:space="preserve"> Направление ветра необхо</w:t>
      </w:r>
      <w:r>
        <w:rPr>
          <w:lang w:val="en-US"/>
        </w:rPr>
        <w:softHyphen/>
      </w:r>
      <w:r>
        <w:t>димо отклонять на угол</w:t>
      </w:r>
      <w:r>
        <w:rPr>
          <w:noProof/>
        </w:rPr>
        <w:t xml:space="preserve"> 15</w:t>
      </w:r>
      <w:r>
        <w:t xml:space="preserve"> град от изобары в сторону низкого давления.</w:t>
      </w:r>
    </w:p>
    <w:p w:rsidR="00000000" w:rsidRDefault="003A62CE">
      <w:pPr>
        <w:ind w:firstLine="284"/>
        <w:jc w:val="both"/>
      </w:pPr>
    </w:p>
    <w:p w:rsidR="00000000" w:rsidRDefault="003A62CE">
      <w:pPr>
        <w:jc w:val="center"/>
      </w:pPr>
      <w:r>
        <w:pict>
          <v:shape id="_x0000_i1305" type="#_x0000_t75" style="width:173.25pt;height:104.25pt">
            <v:imagedata r:id="rId491" o:title=""/>
          </v:shape>
        </w:pict>
      </w:r>
    </w:p>
    <w:p w:rsidR="00000000" w:rsidRDefault="003A62CE">
      <w:pPr>
        <w:jc w:val="center"/>
      </w:pPr>
      <w:r>
        <w:pict>
          <v:shape id="_x0000_i1306" type="#_x0000_t75" style="width:157.5pt;height:98.25pt">
            <v:imagedata r:id="rId492" o:title=""/>
          </v:shape>
        </w:pict>
      </w:r>
    </w:p>
    <w:p w:rsidR="00000000" w:rsidRDefault="003A62CE">
      <w:pPr>
        <w:ind w:firstLine="284"/>
        <w:jc w:val="both"/>
      </w:pPr>
      <w:r>
        <w:t xml:space="preserve">Графики для определения расчетной скорости ветра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w</w:t>
      </w:r>
      <w:r>
        <w:rPr>
          <w:lang w:val="en-US"/>
        </w:rPr>
        <w:t>,</w:t>
      </w:r>
      <w:r>
        <w:t xml:space="preserve"> м</w:t>
      </w:r>
      <w:r>
        <w:rPr>
          <w:lang w:val="en-US"/>
        </w:rPr>
        <w:t>/</w:t>
      </w:r>
      <w:r>
        <w:t xml:space="preserve">с, по </w:t>
      </w:r>
      <w:bookmarkStart w:id="2502" w:name="OCRUncertain2370"/>
      <w:r>
        <w:t>данным синоптических</w:t>
      </w:r>
      <w:bookmarkEnd w:id="2502"/>
      <w:r>
        <w:t xml:space="preserve"> к</w:t>
      </w:r>
      <w:bookmarkStart w:id="2503" w:name="OCRUncertain2373"/>
      <w:r>
        <w:t>а</w:t>
      </w:r>
      <w:bookmarkEnd w:id="2503"/>
      <w:r>
        <w:t xml:space="preserve">рт при </w:t>
      </w:r>
      <w:bookmarkStart w:id="2504" w:name="OCRUncertain2374"/>
      <w:r>
        <w:t>циклонических изобарах, проведенных через 0,5 кПа</w:t>
      </w:r>
      <w:bookmarkEnd w:id="2504"/>
    </w:p>
    <w:p w:rsidR="00000000" w:rsidRDefault="003A62CE">
      <w:pPr>
        <w:ind w:firstLine="284"/>
        <w:jc w:val="center"/>
      </w:pPr>
      <w:r>
        <w:rPr>
          <w:i/>
        </w:rPr>
        <w:t xml:space="preserve">а - </w:t>
      </w:r>
      <w:r>
        <w:rPr>
          <w:i/>
        </w:rPr>
        <w:sym w:font="Symbol" w:char="F06A"/>
      </w:r>
      <w:r>
        <w:rPr>
          <w:i/>
        </w:rPr>
        <w:t xml:space="preserve"> </w:t>
      </w:r>
      <w:r>
        <w:sym w:font="Symbol" w:char="F0B3"/>
      </w:r>
      <w:r>
        <w:t>50</w:t>
      </w:r>
      <w:r>
        <w:sym w:font="Symbol" w:char="F0B0"/>
      </w:r>
      <w:r>
        <w:t xml:space="preserve">С с.ш.;   </w:t>
      </w:r>
      <w:r>
        <w:rPr>
          <w:i/>
        </w:rPr>
        <w:t xml:space="preserve">б - </w:t>
      </w:r>
      <w:r>
        <w:rPr>
          <w:i/>
        </w:rPr>
        <w:sym w:font="Symbol" w:char="F06A"/>
      </w:r>
      <w:r>
        <w:t xml:space="preserve"> =35-49</w:t>
      </w:r>
      <w:r>
        <w:sym w:font="Symbol" w:char="F0B0"/>
      </w:r>
      <w:r>
        <w:t>с.ш.</w:t>
      </w:r>
    </w:p>
    <w:p w:rsidR="00000000" w:rsidRDefault="003A62CE">
      <w:pPr>
        <w:ind w:firstLine="284"/>
        <w:jc w:val="center"/>
        <w:rPr>
          <w:b/>
        </w:rPr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</w:rPr>
        <w:t>СОДЕРЖАНИЕ</w:t>
      </w:r>
    </w:p>
    <w:p w:rsidR="00000000" w:rsidRDefault="003A62CE">
      <w:pPr>
        <w:ind w:firstLine="284"/>
        <w:jc w:val="both"/>
      </w:pPr>
      <w:r>
        <w:t xml:space="preserve"> </w:t>
      </w:r>
      <w:r>
        <w:tab/>
      </w:r>
    </w:p>
    <w:p w:rsidR="00000000" w:rsidRDefault="003A62CE">
      <w:pPr>
        <w:ind w:firstLine="284"/>
        <w:jc w:val="both"/>
        <w:rPr>
          <w:b/>
          <w:noProof/>
        </w:rPr>
      </w:pPr>
      <w:r>
        <w:rPr>
          <w:b/>
          <w:noProof/>
        </w:rPr>
        <w:t>1.</w:t>
      </w:r>
      <w:r>
        <w:rPr>
          <w:b/>
        </w:rPr>
        <w:t xml:space="preserve"> Нагрузки и</w:t>
      </w:r>
      <w:r>
        <w:rPr>
          <w:b/>
          <w:noProof/>
        </w:rPr>
        <w:t xml:space="preserve"> </w:t>
      </w:r>
      <w:r>
        <w:rPr>
          <w:b/>
        </w:rPr>
        <w:t>воздействия волн на гидротехнические сооружения вертикального и откосного профилей.</w:t>
      </w:r>
    </w:p>
    <w:p w:rsidR="00000000" w:rsidRDefault="003A62CE">
      <w:pPr>
        <w:ind w:firstLine="284"/>
        <w:jc w:val="both"/>
      </w:pPr>
      <w:r>
        <w:t>Нагрузки от стоячих</w:t>
      </w:r>
      <w:r>
        <w:t xml:space="preserve"> </w:t>
      </w:r>
      <w:bookmarkStart w:id="2505" w:name="OCRUncertain2404"/>
      <w:r>
        <w:t>в</w:t>
      </w:r>
      <w:bookmarkEnd w:id="2505"/>
      <w:r>
        <w:t xml:space="preserve">олн </w:t>
      </w:r>
      <w:bookmarkStart w:id="2506" w:name="OCRUncertain2406"/>
      <w:r>
        <w:t>на сооружения</w:t>
      </w:r>
      <w:bookmarkEnd w:id="2506"/>
      <w:r>
        <w:t xml:space="preserve"> </w:t>
      </w:r>
      <w:bookmarkStart w:id="2507" w:name="OCRUncertain2407"/>
      <w:r>
        <w:t>в</w:t>
      </w:r>
      <w:bookmarkEnd w:id="2507"/>
      <w:r>
        <w:t>ертикального профиля</w:t>
      </w:r>
      <w:r>
        <w:rPr>
          <w:noProof/>
        </w:rPr>
        <w:t>.</w:t>
      </w:r>
    </w:p>
    <w:p w:rsidR="00000000" w:rsidRDefault="003A62CE">
      <w:pPr>
        <w:ind w:firstLine="284"/>
        <w:jc w:val="both"/>
      </w:pPr>
      <w:bookmarkStart w:id="2508" w:name="OCRUncertain2408"/>
      <w:r>
        <w:t>Нагрузки</w:t>
      </w:r>
      <w:bookmarkEnd w:id="2508"/>
      <w:r>
        <w:t xml:space="preserve"> и </w:t>
      </w:r>
      <w:bookmarkStart w:id="2509" w:name="OCRUncertain2409"/>
      <w:r>
        <w:t>воздействия волн на сооружения</w:t>
      </w:r>
      <w:bookmarkEnd w:id="2509"/>
      <w:r>
        <w:t xml:space="preserve">  в</w:t>
      </w:r>
      <w:bookmarkStart w:id="2510" w:name="OCRUncertain2413"/>
      <w:r>
        <w:t>е</w:t>
      </w:r>
      <w:bookmarkEnd w:id="2510"/>
      <w:r>
        <w:t>ртикального профиля и их</w:t>
      </w:r>
      <w:bookmarkStart w:id="2511" w:name="OCRUncertain2414"/>
      <w:r>
        <w:t xml:space="preserve"> элементы</w:t>
      </w:r>
      <w:bookmarkEnd w:id="2511"/>
      <w:r>
        <w:t xml:space="preserve"> (о</w:t>
      </w:r>
      <w:bookmarkStart w:id="2512" w:name="OCRUncertain2415"/>
      <w:r>
        <w:t>с</w:t>
      </w:r>
      <w:bookmarkEnd w:id="2512"/>
      <w:r>
        <w:t>обы</w:t>
      </w:r>
      <w:bookmarkStart w:id="2513" w:name="OCRUncertain2416"/>
      <w:r>
        <w:t>е</w:t>
      </w:r>
      <w:bookmarkEnd w:id="2513"/>
      <w:r>
        <w:t xml:space="preserve"> случ</w:t>
      </w:r>
      <w:bookmarkStart w:id="2514" w:name="OCRUncertain2418"/>
      <w:r>
        <w:t>аи)</w:t>
      </w:r>
      <w:bookmarkEnd w:id="2514"/>
      <w:r>
        <w:t>.</w:t>
      </w:r>
    </w:p>
    <w:p w:rsidR="00000000" w:rsidRDefault="003A62CE">
      <w:pPr>
        <w:ind w:firstLine="284"/>
        <w:jc w:val="both"/>
      </w:pPr>
      <w:r>
        <w:t>Нагрузки от разбивающихся и прибойных волн на сооружения вертикального профиля.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Нагрузки и </w:t>
      </w:r>
      <w:bookmarkStart w:id="2515" w:name="OCRUncertain2431"/>
      <w:r>
        <w:t xml:space="preserve">воздействия </w:t>
      </w:r>
      <w:bookmarkEnd w:id="2515"/>
      <w:r>
        <w:t xml:space="preserve"> волн </w:t>
      </w:r>
      <w:bookmarkStart w:id="2516" w:name="OCRUncertain2432"/>
      <w:r>
        <w:t>на</w:t>
      </w:r>
      <w:bookmarkEnd w:id="2516"/>
      <w:r>
        <w:t xml:space="preserve"> </w:t>
      </w:r>
      <w:bookmarkStart w:id="2517" w:name="OCRUncertain2433"/>
      <w:r>
        <w:t>сооружения</w:t>
      </w:r>
      <w:bookmarkEnd w:id="2517"/>
      <w:r>
        <w:t xml:space="preserve"> откосного профиля</w:t>
      </w:r>
      <w:bookmarkStart w:id="2518" w:name="OCRUncertain2434"/>
      <w:r>
        <w:rPr>
          <w:noProof/>
        </w:rPr>
        <w:t>.</w:t>
      </w:r>
      <w:bookmarkEnd w:id="2518"/>
      <w:r>
        <w:rPr>
          <w:noProof/>
        </w:rPr>
        <w:t xml:space="preserve"> </w:t>
      </w:r>
    </w:p>
    <w:p w:rsidR="00000000" w:rsidRDefault="003A62CE">
      <w:pPr>
        <w:ind w:firstLine="284"/>
        <w:jc w:val="both"/>
        <w:rPr>
          <w:b/>
        </w:rPr>
      </w:pPr>
      <w:r>
        <w:rPr>
          <w:b/>
          <w:noProof/>
        </w:rPr>
        <w:t>2.</w:t>
      </w:r>
      <w:r>
        <w:rPr>
          <w:b/>
        </w:rPr>
        <w:t xml:space="preserve"> </w:t>
      </w:r>
      <w:bookmarkStart w:id="2519" w:name="OCRUncertain2436"/>
      <w:r>
        <w:rPr>
          <w:b/>
        </w:rPr>
        <w:t>Н</w:t>
      </w:r>
      <w:bookmarkEnd w:id="2519"/>
      <w:r>
        <w:rPr>
          <w:b/>
        </w:rPr>
        <w:t>а</w:t>
      </w:r>
      <w:bookmarkStart w:id="2520" w:name="OCRUncertain2437"/>
      <w:r>
        <w:rPr>
          <w:b/>
        </w:rPr>
        <w:t>г</w:t>
      </w:r>
      <w:bookmarkEnd w:id="2520"/>
      <w:r>
        <w:rPr>
          <w:b/>
        </w:rPr>
        <w:t xml:space="preserve">рузки от </w:t>
      </w:r>
      <w:bookmarkStart w:id="2521" w:name="OCRUncertain2438"/>
      <w:r>
        <w:rPr>
          <w:b/>
        </w:rPr>
        <w:t>в</w:t>
      </w:r>
      <w:bookmarkEnd w:id="2521"/>
      <w:r>
        <w:rPr>
          <w:b/>
        </w:rPr>
        <w:t>о</w:t>
      </w:r>
      <w:bookmarkStart w:id="2522" w:name="OCRUncertain2439"/>
      <w:r>
        <w:rPr>
          <w:b/>
        </w:rPr>
        <w:t>л</w:t>
      </w:r>
      <w:bookmarkEnd w:id="2522"/>
      <w:r>
        <w:rPr>
          <w:b/>
        </w:rPr>
        <w:t xml:space="preserve">н </w:t>
      </w:r>
      <w:bookmarkStart w:id="2523" w:name="OCRUncertain2440"/>
      <w:r>
        <w:rPr>
          <w:b/>
        </w:rPr>
        <w:t>н</w:t>
      </w:r>
      <w:bookmarkEnd w:id="2523"/>
      <w:r>
        <w:rPr>
          <w:b/>
        </w:rPr>
        <w:t xml:space="preserve">а </w:t>
      </w:r>
      <w:bookmarkStart w:id="2524" w:name="OCRUncertain2441"/>
      <w:r>
        <w:rPr>
          <w:b/>
        </w:rPr>
        <w:t>обтека</w:t>
      </w:r>
      <w:bookmarkEnd w:id="2524"/>
      <w:r>
        <w:rPr>
          <w:b/>
        </w:rPr>
        <w:t xml:space="preserve">емые преграды и </w:t>
      </w:r>
      <w:bookmarkStart w:id="2525" w:name="OCRUncertain2443"/>
      <w:r>
        <w:rPr>
          <w:b/>
        </w:rPr>
        <w:t>сквозны</w:t>
      </w:r>
      <w:bookmarkEnd w:id="2525"/>
      <w:r>
        <w:rPr>
          <w:b/>
        </w:rPr>
        <w:t>е сооружения.</w:t>
      </w:r>
    </w:p>
    <w:p w:rsidR="00000000" w:rsidRDefault="003A62CE">
      <w:pPr>
        <w:ind w:firstLine="284"/>
        <w:jc w:val="both"/>
      </w:pPr>
      <w:r>
        <w:t>Нагрузки от волн н</w:t>
      </w:r>
      <w:bookmarkStart w:id="2526" w:name="OCRUncertain2448"/>
      <w:r>
        <w:t>а</w:t>
      </w:r>
      <w:bookmarkEnd w:id="2526"/>
      <w:r>
        <w:t xml:space="preserve"> в</w:t>
      </w:r>
      <w:bookmarkStart w:id="2527" w:name="OCRUncertain2449"/>
      <w:r>
        <w:t>е</w:t>
      </w:r>
      <w:bookmarkEnd w:id="2527"/>
      <w:r>
        <w:t>ртикальную обт</w:t>
      </w:r>
      <w:bookmarkStart w:id="2528" w:name="OCRUncertain2450"/>
      <w:r>
        <w:t>е</w:t>
      </w:r>
      <w:bookmarkEnd w:id="2528"/>
      <w:r>
        <w:t>ка</w:t>
      </w:r>
      <w:bookmarkStart w:id="2529" w:name="OCRUncertain2451"/>
      <w:r>
        <w:t>е</w:t>
      </w:r>
      <w:bookmarkEnd w:id="2529"/>
      <w:r>
        <w:t>мую преграду</w:t>
      </w:r>
      <w:r>
        <w:rPr>
          <w:noProof/>
        </w:rPr>
        <w:t>.</w:t>
      </w:r>
    </w:p>
    <w:p w:rsidR="00000000" w:rsidRDefault="003A62CE">
      <w:pPr>
        <w:ind w:firstLine="284"/>
        <w:jc w:val="both"/>
      </w:pPr>
      <w:r>
        <w:t>Нагрузки от волн на горизонтальную обтекаемую преграду.</w:t>
      </w:r>
      <w:bookmarkStart w:id="2530" w:name="OCRUncertain2466"/>
    </w:p>
    <w:p w:rsidR="00000000" w:rsidRDefault="003A62CE">
      <w:pPr>
        <w:ind w:firstLine="284"/>
        <w:jc w:val="both"/>
      </w:pPr>
      <w:r>
        <w:t>Нагрузки</w:t>
      </w:r>
      <w:bookmarkEnd w:id="2530"/>
      <w:r>
        <w:t xml:space="preserve"> от </w:t>
      </w:r>
      <w:bookmarkStart w:id="2531" w:name="OCRUncertain2467"/>
      <w:r>
        <w:t>разбивающихся</w:t>
      </w:r>
      <w:bookmarkEnd w:id="2531"/>
      <w:r>
        <w:t xml:space="preserve"> волн на </w:t>
      </w:r>
      <w:bookmarkStart w:id="2532" w:name="OCRUncertain2468"/>
      <w:r>
        <w:t>ве</w:t>
      </w:r>
      <w:bookmarkEnd w:id="2532"/>
      <w:r>
        <w:t>ртик</w:t>
      </w:r>
      <w:bookmarkStart w:id="2533" w:name="OCRUncertain2469"/>
      <w:r>
        <w:t>а</w:t>
      </w:r>
      <w:bookmarkEnd w:id="2533"/>
      <w:r>
        <w:t>л</w:t>
      </w:r>
      <w:bookmarkStart w:id="2534" w:name="OCRUncertain2470"/>
      <w:r>
        <w:t>ьну</w:t>
      </w:r>
      <w:bookmarkEnd w:id="2534"/>
      <w:r>
        <w:t xml:space="preserve">ю </w:t>
      </w:r>
      <w:bookmarkStart w:id="2535" w:name="OCRUncertain2471"/>
      <w:r>
        <w:t>обтекае</w:t>
      </w:r>
      <w:r>
        <w:t>мую</w:t>
      </w:r>
      <w:bookmarkEnd w:id="2535"/>
      <w:r>
        <w:t xml:space="preserve"> преграду.</w:t>
      </w:r>
    </w:p>
    <w:p w:rsidR="00000000" w:rsidRDefault="003A62CE">
      <w:pPr>
        <w:ind w:firstLine="284"/>
        <w:jc w:val="both"/>
      </w:pPr>
      <w:r>
        <w:t xml:space="preserve">Нагрузки от волн на </w:t>
      </w:r>
      <w:bookmarkStart w:id="2536" w:name="OCRUncertain2477"/>
      <w:r>
        <w:t>сквозное сооружени</w:t>
      </w:r>
      <w:bookmarkEnd w:id="2536"/>
      <w:r>
        <w:t>е из обтекаемых элементов</w:t>
      </w:r>
      <w:bookmarkStart w:id="2537" w:name="OCRUncertain2485"/>
      <w:r>
        <w:rPr>
          <w:noProof/>
        </w:rPr>
        <w:t>.</w:t>
      </w:r>
      <w:bookmarkEnd w:id="2537"/>
    </w:p>
    <w:p w:rsidR="00000000" w:rsidRDefault="003A62CE">
      <w:pPr>
        <w:ind w:firstLine="284"/>
        <w:jc w:val="both"/>
        <w:rPr>
          <w:noProof/>
        </w:rPr>
      </w:pPr>
      <w:r>
        <w:t>На</w:t>
      </w:r>
      <w:bookmarkStart w:id="2538" w:name="OCRUncertain2487"/>
      <w:r>
        <w:t>г</w:t>
      </w:r>
      <w:bookmarkEnd w:id="2538"/>
      <w:r>
        <w:t>р</w:t>
      </w:r>
      <w:bookmarkStart w:id="2539" w:name="OCRUncertain2488"/>
      <w:r>
        <w:t>у</w:t>
      </w:r>
      <w:bookmarkEnd w:id="2539"/>
      <w:r>
        <w:t xml:space="preserve">зки от </w:t>
      </w:r>
      <w:bookmarkStart w:id="2540" w:name="OCRUncertain2490"/>
      <w:r>
        <w:t>волн</w:t>
      </w:r>
      <w:bookmarkEnd w:id="2540"/>
      <w:r>
        <w:t xml:space="preserve"> на вертикальные цилиндры больших </w:t>
      </w:r>
      <w:bookmarkStart w:id="2541" w:name="OCRUncertain2493"/>
      <w:r>
        <w:t>диаметров</w:t>
      </w:r>
      <w:bookmarkEnd w:id="2541"/>
      <w:r>
        <w:t xml:space="preserve"> </w:t>
      </w:r>
      <w:bookmarkStart w:id="2542" w:name="OCRUncertain2494"/>
      <w:r>
        <w:t>(особые случаи)</w:t>
      </w:r>
      <w:bookmarkEnd w:id="2542"/>
      <w:r>
        <w:rPr>
          <w:noProof/>
        </w:rPr>
        <w:t xml:space="preserve"> *.</w:t>
      </w:r>
      <w:r>
        <w:rPr>
          <w:noProof/>
        </w:rPr>
        <w:tab/>
      </w:r>
    </w:p>
    <w:p w:rsidR="00000000" w:rsidRDefault="003A62CE">
      <w:pPr>
        <w:ind w:firstLine="284"/>
        <w:jc w:val="both"/>
        <w:rPr>
          <w:b/>
        </w:rPr>
      </w:pPr>
      <w:bookmarkStart w:id="2543" w:name="OCRUncertain2496"/>
      <w:r>
        <w:rPr>
          <w:b/>
        </w:rPr>
        <w:t>3.</w:t>
      </w:r>
      <w:bookmarkEnd w:id="2543"/>
      <w:r>
        <w:rPr>
          <w:b/>
        </w:rPr>
        <w:t xml:space="preserve"> </w:t>
      </w:r>
      <w:bookmarkStart w:id="2544" w:name="OCRUncertain2497"/>
      <w:r>
        <w:rPr>
          <w:b/>
        </w:rPr>
        <w:t>Нагрузки</w:t>
      </w:r>
      <w:bookmarkEnd w:id="2544"/>
      <w:r>
        <w:rPr>
          <w:b/>
        </w:rPr>
        <w:t xml:space="preserve"> от </w:t>
      </w:r>
      <w:bookmarkStart w:id="2545" w:name="OCRUncertain2498"/>
      <w:r>
        <w:rPr>
          <w:b/>
        </w:rPr>
        <w:t>ветровых</w:t>
      </w:r>
      <w:bookmarkEnd w:id="2545"/>
      <w:r>
        <w:rPr>
          <w:b/>
        </w:rPr>
        <w:t xml:space="preserve"> во</w:t>
      </w:r>
      <w:bookmarkStart w:id="2546" w:name="OCRUncertain2499"/>
      <w:r>
        <w:rPr>
          <w:b/>
        </w:rPr>
        <w:t>л</w:t>
      </w:r>
      <w:bookmarkEnd w:id="2546"/>
      <w:r>
        <w:rPr>
          <w:b/>
        </w:rPr>
        <w:t xml:space="preserve">н на берегоукрепительные сооружения и судовых </w:t>
      </w:r>
      <w:bookmarkStart w:id="2547" w:name="OCRUncertain2503"/>
      <w:r>
        <w:rPr>
          <w:b/>
        </w:rPr>
        <w:t>волн</w:t>
      </w:r>
      <w:bookmarkStart w:id="2548" w:name="OCRUncertain2504"/>
      <w:bookmarkEnd w:id="2547"/>
      <w:r>
        <w:rPr>
          <w:b/>
        </w:rPr>
        <w:t xml:space="preserve"> на крепления берегов каналов.</w:t>
      </w:r>
      <w:bookmarkEnd w:id="2548"/>
    </w:p>
    <w:p w:rsidR="00000000" w:rsidRDefault="003A62CE">
      <w:pPr>
        <w:ind w:firstLine="284"/>
        <w:jc w:val="both"/>
      </w:pPr>
      <w:r>
        <w:t>Нагрузки от ветровых волн на б</w:t>
      </w:r>
      <w:bookmarkStart w:id="2549" w:name="OCRUncertain2510"/>
      <w:r>
        <w:t>е</w:t>
      </w:r>
      <w:bookmarkEnd w:id="2549"/>
      <w:r>
        <w:t>регоукр</w:t>
      </w:r>
      <w:bookmarkStart w:id="2550" w:name="OCRUncertain2513"/>
      <w:r>
        <w:t>епи</w:t>
      </w:r>
      <w:bookmarkEnd w:id="2550"/>
      <w:r>
        <w:t>тельные сооружения</w:t>
      </w:r>
      <w:r>
        <w:rPr>
          <w:noProof/>
        </w:rPr>
        <w:t>.</w:t>
      </w:r>
      <w:bookmarkStart w:id="2551" w:name="OCRUncertain2518"/>
    </w:p>
    <w:p w:rsidR="00000000" w:rsidRDefault="003A62CE">
      <w:pPr>
        <w:ind w:firstLine="284"/>
        <w:jc w:val="both"/>
        <w:rPr>
          <w:noProof/>
        </w:rPr>
      </w:pPr>
      <w:r>
        <w:t>Нагрузки</w:t>
      </w:r>
      <w:bookmarkEnd w:id="2551"/>
      <w:r>
        <w:t xml:space="preserve"> от судовых волн на </w:t>
      </w:r>
      <w:bookmarkStart w:id="2552" w:name="OCRUncertain2521"/>
      <w:r>
        <w:t>крепления</w:t>
      </w:r>
      <w:bookmarkEnd w:id="2552"/>
      <w:r>
        <w:t xml:space="preserve"> берегов каналов</w:t>
      </w:r>
      <w:r>
        <w:rPr>
          <w:noProof/>
        </w:rPr>
        <w:t>.</w:t>
      </w:r>
    </w:p>
    <w:p w:rsidR="00000000" w:rsidRDefault="003A62CE">
      <w:pPr>
        <w:ind w:firstLine="284"/>
        <w:jc w:val="both"/>
        <w:rPr>
          <w:b/>
          <w:noProof/>
        </w:rPr>
      </w:pPr>
      <w:r>
        <w:rPr>
          <w:b/>
          <w:noProof/>
        </w:rPr>
        <w:t>4.</w:t>
      </w:r>
      <w:r>
        <w:rPr>
          <w:b/>
        </w:rPr>
        <w:t xml:space="preserve"> Нагрузки от </w:t>
      </w:r>
      <w:bookmarkStart w:id="2553" w:name="OCRUncertain2526"/>
      <w:r>
        <w:rPr>
          <w:b/>
        </w:rPr>
        <w:t>с</w:t>
      </w:r>
      <w:bookmarkEnd w:id="2553"/>
      <w:r>
        <w:rPr>
          <w:b/>
        </w:rPr>
        <w:t>удов (плавучи</w:t>
      </w:r>
      <w:bookmarkStart w:id="2554" w:name="OCRUncertain2529"/>
      <w:r>
        <w:rPr>
          <w:b/>
        </w:rPr>
        <w:t>х</w:t>
      </w:r>
      <w:bookmarkEnd w:id="2554"/>
      <w:r>
        <w:rPr>
          <w:b/>
        </w:rPr>
        <w:t xml:space="preserve"> объектов) </w:t>
      </w:r>
      <w:bookmarkStart w:id="2555" w:name="OCRUncertain2531"/>
      <w:r>
        <w:rPr>
          <w:b/>
        </w:rPr>
        <w:t>н</w:t>
      </w:r>
      <w:bookmarkEnd w:id="2555"/>
      <w:r>
        <w:rPr>
          <w:b/>
        </w:rPr>
        <w:t>а гидротехнические сооружения</w:t>
      </w:r>
      <w:r>
        <w:rPr>
          <w:b/>
          <w:noProof/>
        </w:rPr>
        <w:t>.</w:t>
      </w:r>
    </w:p>
    <w:p w:rsidR="00000000" w:rsidRDefault="003A62CE">
      <w:pPr>
        <w:ind w:firstLine="284"/>
        <w:jc w:val="both"/>
      </w:pPr>
      <w:r>
        <w:t>Нагрузки от ветра, течения и волн на плавучие объекты.</w:t>
      </w:r>
      <w:bookmarkStart w:id="2556" w:name="OCRUncertain2544"/>
    </w:p>
    <w:p w:rsidR="00000000" w:rsidRDefault="003A62CE">
      <w:pPr>
        <w:ind w:firstLine="284"/>
        <w:jc w:val="both"/>
      </w:pPr>
      <w:r>
        <w:t>Н</w:t>
      </w:r>
      <w:r>
        <w:t>агрузки</w:t>
      </w:r>
      <w:bookmarkEnd w:id="2556"/>
      <w:r>
        <w:t xml:space="preserve"> от навала пришвартованного судна на сооружение.</w:t>
      </w:r>
    </w:p>
    <w:p w:rsidR="00000000" w:rsidRDefault="003A62CE">
      <w:pPr>
        <w:ind w:firstLine="284"/>
        <w:jc w:val="both"/>
      </w:pPr>
      <w:r>
        <w:t>На</w:t>
      </w:r>
      <w:bookmarkStart w:id="2557" w:name="OCRUncertain2551"/>
      <w:r>
        <w:t>г</w:t>
      </w:r>
      <w:bookmarkEnd w:id="2557"/>
      <w:r>
        <w:t xml:space="preserve">рузки от навала судна при подходе к </w:t>
      </w:r>
      <w:bookmarkStart w:id="2558" w:name="OCRUncertain2556"/>
      <w:r>
        <w:t>с</w:t>
      </w:r>
      <w:bookmarkEnd w:id="2558"/>
      <w:r>
        <w:t>ооруж</w:t>
      </w:r>
      <w:bookmarkStart w:id="2559" w:name="OCRUncertain2557"/>
      <w:r>
        <w:t>е</w:t>
      </w:r>
      <w:bookmarkEnd w:id="2559"/>
      <w:r>
        <w:t>нию</w:t>
      </w:r>
      <w:r>
        <w:rPr>
          <w:noProof/>
        </w:rPr>
        <w:t>.</w:t>
      </w:r>
    </w:p>
    <w:p w:rsidR="00000000" w:rsidRDefault="003A62CE">
      <w:pPr>
        <w:ind w:firstLine="284"/>
        <w:jc w:val="both"/>
        <w:rPr>
          <w:noProof/>
        </w:rPr>
      </w:pPr>
      <w:r>
        <w:t>Нагр</w:t>
      </w:r>
      <w:bookmarkStart w:id="2560" w:name="OCRUncertain2560"/>
      <w:r>
        <w:t>у</w:t>
      </w:r>
      <w:bookmarkEnd w:id="2560"/>
      <w:r>
        <w:t xml:space="preserve">зки на </w:t>
      </w:r>
      <w:bookmarkStart w:id="2561" w:name="OCRUncertain2562"/>
      <w:r>
        <w:t>сооружения</w:t>
      </w:r>
      <w:bookmarkEnd w:id="2561"/>
      <w:r>
        <w:t xml:space="preserve"> от </w:t>
      </w:r>
      <w:bookmarkStart w:id="2562" w:name="OCRUncertain2563"/>
      <w:r>
        <w:t>н</w:t>
      </w:r>
      <w:bookmarkEnd w:id="2562"/>
      <w:r>
        <w:t>атяжения швартовов</w:t>
      </w:r>
      <w:r>
        <w:rPr>
          <w:noProof/>
        </w:rPr>
        <w:t xml:space="preserve">. </w:t>
      </w:r>
      <w:r>
        <w:rPr>
          <w:noProof/>
        </w:rPr>
        <w:tab/>
      </w:r>
    </w:p>
    <w:p w:rsidR="00000000" w:rsidRDefault="003A62CE">
      <w:pPr>
        <w:ind w:firstLine="284"/>
        <w:jc w:val="both"/>
        <w:rPr>
          <w:b/>
        </w:rPr>
      </w:pPr>
      <w:r>
        <w:rPr>
          <w:b/>
        </w:rPr>
        <w:t>5. Нагр</w:t>
      </w:r>
      <w:bookmarkStart w:id="2563" w:name="OCRUncertain2564"/>
      <w:r>
        <w:rPr>
          <w:b/>
        </w:rPr>
        <w:t>у</w:t>
      </w:r>
      <w:bookmarkEnd w:id="2563"/>
      <w:r>
        <w:rPr>
          <w:b/>
        </w:rPr>
        <w:t xml:space="preserve">зки и </w:t>
      </w:r>
      <w:bookmarkStart w:id="2564" w:name="OCRUncertain2565"/>
      <w:r>
        <w:rPr>
          <w:b/>
        </w:rPr>
        <w:t>воздействия</w:t>
      </w:r>
      <w:bookmarkEnd w:id="2564"/>
      <w:r>
        <w:rPr>
          <w:b/>
        </w:rPr>
        <w:t xml:space="preserve"> льда на гидротехнические сооружения</w:t>
      </w:r>
      <w:r>
        <w:rPr>
          <w:b/>
          <w:noProof/>
        </w:rPr>
        <w:t>.</w:t>
      </w:r>
    </w:p>
    <w:p w:rsidR="00000000" w:rsidRDefault="003A62CE">
      <w:pPr>
        <w:ind w:firstLine="284"/>
        <w:jc w:val="both"/>
      </w:pPr>
      <w:r>
        <w:t xml:space="preserve">Нагрузки от ледяных полей на </w:t>
      </w:r>
      <w:bookmarkStart w:id="2565" w:name="OCRUncertain2573"/>
      <w:r>
        <w:t>с</w:t>
      </w:r>
      <w:bookmarkEnd w:id="2565"/>
      <w:r>
        <w:t>ооружения.</w:t>
      </w:r>
    </w:p>
    <w:p w:rsidR="00000000" w:rsidRDefault="003A62CE">
      <w:pPr>
        <w:ind w:firstLine="284"/>
        <w:jc w:val="both"/>
      </w:pPr>
      <w:r>
        <w:t xml:space="preserve">Нагрузки и воздействия на сооружения от сплошного ледяного покрова при его </w:t>
      </w:r>
      <w:bookmarkStart w:id="2566" w:name="OCRUncertain2583"/>
      <w:r>
        <w:t>температурном</w:t>
      </w:r>
      <w:bookmarkEnd w:id="2566"/>
      <w:r>
        <w:t xml:space="preserve"> расширении</w:t>
      </w:r>
      <w:r>
        <w:rPr>
          <w:noProof/>
        </w:rPr>
        <w:t>.</w:t>
      </w:r>
      <w:bookmarkStart w:id="2567" w:name="OCRUncertain2584"/>
    </w:p>
    <w:p w:rsidR="00000000" w:rsidRDefault="003A62CE">
      <w:pPr>
        <w:ind w:firstLine="284"/>
        <w:jc w:val="both"/>
      </w:pPr>
      <w:r>
        <w:t>Нагрузки</w:t>
      </w:r>
      <w:bookmarkEnd w:id="2567"/>
      <w:r>
        <w:t xml:space="preserve"> на </w:t>
      </w:r>
      <w:bookmarkStart w:id="2568" w:name="OCRUncertain2585"/>
      <w:r>
        <w:t>сооружения</w:t>
      </w:r>
      <w:bookmarkEnd w:id="2568"/>
      <w:r>
        <w:t xml:space="preserve"> от зажорных масс льда</w:t>
      </w:r>
      <w:r>
        <w:rPr>
          <w:noProof/>
        </w:rPr>
        <w:t>.</w:t>
      </w:r>
    </w:p>
    <w:p w:rsidR="00000000" w:rsidRDefault="003A62CE">
      <w:pPr>
        <w:ind w:firstLine="284"/>
        <w:jc w:val="both"/>
      </w:pPr>
      <w:r>
        <w:t>Нагрузки от примерзшего к соор</w:t>
      </w:r>
      <w:bookmarkStart w:id="2569" w:name="OCRUncertain2592"/>
      <w:r>
        <w:t>у</w:t>
      </w:r>
      <w:bookmarkEnd w:id="2569"/>
      <w:r>
        <w:t>жению ледяного покрова при изменении уровня воды</w:t>
      </w:r>
      <w:r>
        <w:rPr>
          <w:noProof/>
        </w:rPr>
        <w:t xml:space="preserve">. </w:t>
      </w:r>
      <w:r>
        <w:rPr>
          <w:noProof/>
        </w:rPr>
        <w:tab/>
      </w:r>
    </w:p>
    <w:p w:rsidR="00000000" w:rsidRDefault="003A62CE">
      <w:pPr>
        <w:ind w:firstLine="284"/>
        <w:jc w:val="both"/>
        <w:rPr>
          <w:noProof/>
        </w:rPr>
      </w:pPr>
      <w:r>
        <w:t xml:space="preserve">Нагрузки на </w:t>
      </w:r>
      <w:bookmarkStart w:id="2570" w:name="OCRUncertain2598"/>
      <w:r>
        <w:t>сооружения</w:t>
      </w:r>
      <w:bookmarkEnd w:id="2570"/>
      <w:r>
        <w:t xml:space="preserve"> от </w:t>
      </w:r>
      <w:bookmarkStart w:id="2571" w:name="OCRUncertain2599"/>
      <w:r>
        <w:t>заторных</w:t>
      </w:r>
      <w:bookmarkEnd w:id="2571"/>
      <w:r>
        <w:t xml:space="preserve"> масс льда *</w:t>
      </w:r>
      <w:r>
        <w:rPr>
          <w:noProof/>
        </w:rPr>
        <w:t xml:space="preserve"> </w:t>
      </w:r>
      <w:r>
        <w:t>.</w:t>
      </w:r>
      <w:r>
        <w:rPr>
          <w:noProof/>
        </w:rPr>
        <w:t xml:space="preserve"> </w:t>
      </w:r>
      <w:r>
        <w:rPr>
          <w:noProof/>
        </w:rPr>
        <w:tab/>
      </w:r>
    </w:p>
    <w:p w:rsidR="00000000" w:rsidRDefault="003A62CE">
      <w:pPr>
        <w:ind w:firstLine="284"/>
        <w:jc w:val="both"/>
      </w:pPr>
      <w:bookmarkStart w:id="2572" w:name="OCRUncertain2603"/>
      <w:r>
        <w:t>Приложе</w:t>
      </w:r>
      <w:bookmarkEnd w:id="2572"/>
      <w:r>
        <w:t>ние</w:t>
      </w:r>
      <w:r>
        <w:rPr>
          <w:noProof/>
        </w:rPr>
        <w:t xml:space="preserve"> 1.</w:t>
      </w:r>
      <w:r>
        <w:t xml:space="preserve"> </w:t>
      </w:r>
      <w:bookmarkStart w:id="2573" w:name="OCRUncertain2604"/>
      <w:r>
        <w:rPr>
          <w:i/>
        </w:rPr>
        <w:t>Обя</w:t>
      </w:r>
      <w:bookmarkEnd w:id="2573"/>
      <w:r>
        <w:rPr>
          <w:i/>
        </w:rPr>
        <w:t>зательное.</w:t>
      </w:r>
      <w:r>
        <w:t xml:space="preserve"> </w:t>
      </w:r>
      <w:bookmarkStart w:id="2574" w:name="OCRUncertain2605"/>
      <w:r>
        <w:t>Элементы</w:t>
      </w:r>
      <w:bookmarkEnd w:id="2574"/>
      <w:r>
        <w:t xml:space="preserve"> волн на открытых и огражденны</w:t>
      </w:r>
      <w:bookmarkStart w:id="2575" w:name="OCRUncertain2606"/>
      <w:r>
        <w:t>х</w:t>
      </w:r>
      <w:bookmarkEnd w:id="2575"/>
      <w:r>
        <w:t xml:space="preserve"> ак</w:t>
      </w:r>
      <w:bookmarkStart w:id="2576" w:name="OCRUncertain2607"/>
      <w:r>
        <w:t>в</w:t>
      </w:r>
      <w:bookmarkEnd w:id="2576"/>
      <w:r>
        <w:t>атори</w:t>
      </w:r>
      <w:bookmarkStart w:id="2577" w:name="OCRUncertain2609"/>
      <w:r>
        <w:t>я</w:t>
      </w:r>
      <w:bookmarkEnd w:id="2577"/>
      <w:r>
        <w:t xml:space="preserve">х.  </w:t>
      </w:r>
    </w:p>
    <w:p w:rsidR="00000000" w:rsidRDefault="003A62CE">
      <w:pPr>
        <w:ind w:firstLine="284"/>
        <w:jc w:val="both"/>
      </w:pPr>
      <w:r>
        <w:t>Расч</w:t>
      </w:r>
      <w:bookmarkStart w:id="2578" w:name="OCRUncertain2616"/>
      <w:r>
        <w:t>е</w:t>
      </w:r>
      <w:bookmarkEnd w:id="2578"/>
      <w:r>
        <w:t>тны</w:t>
      </w:r>
      <w:bookmarkStart w:id="2579" w:name="OCRUncertain2617"/>
      <w:r>
        <w:t>е</w:t>
      </w:r>
      <w:bookmarkEnd w:id="2579"/>
      <w:r>
        <w:t xml:space="preserve"> </w:t>
      </w:r>
      <w:bookmarkStart w:id="2580" w:name="OCRUncertain2618"/>
      <w:r>
        <w:t>у</w:t>
      </w:r>
      <w:bookmarkEnd w:id="2580"/>
      <w:r>
        <w:t>ро</w:t>
      </w:r>
      <w:bookmarkStart w:id="2581" w:name="OCRUncertain2619"/>
      <w:r>
        <w:t>в</w:t>
      </w:r>
      <w:bookmarkEnd w:id="2581"/>
      <w:r>
        <w:t xml:space="preserve">ни </w:t>
      </w:r>
      <w:bookmarkStart w:id="2582" w:name="OCRUncertain2620"/>
      <w:r>
        <w:t>в</w:t>
      </w:r>
      <w:bookmarkEnd w:id="2582"/>
      <w:r>
        <w:t>оды.</w:t>
      </w:r>
      <w:r>
        <w:rPr>
          <w:noProof/>
        </w:rPr>
        <w:t xml:space="preserve">  </w:t>
      </w:r>
      <w:r>
        <w:rPr>
          <w:noProof/>
        </w:rPr>
        <w:tab/>
      </w:r>
    </w:p>
    <w:p w:rsidR="00000000" w:rsidRDefault="003A62CE">
      <w:pPr>
        <w:ind w:firstLine="284"/>
        <w:jc w:val="both"/>
      </w:pPr>
      <w:r>
        <w:t>Расчетные характ</w:t>
      </w:r>
      <w:bookmarkStart w:id="2583" w:name="OCRUncertain2627"/>
      <w:r>
        <w:t>е</w:t>
      </w:r>
      <w:bookmarkEnd w:id="2583"/>
      <w:r>
        <w:t>ристики ветра.</w:t>
      </w:r>
    </w:p>
    <w:p w:rsidR="00000000" w:rsidRDefault="003A62CE">
      <w:pPr>
        <w:ind w:firstLine="284"/>
        <w:jc w:val="both"/>
      </w:pPr>
      <w:r>
        <w:t>Элементы волн в глубоководной зоне</w:t>
      </w:r>
      <w:r>
        <w:rPr>
          <w:noProof/>
        </w:rPr>
        <w:t>.</w:t>
      </w:r>
    </w:p>
    <w:p w:rsidR="00000000" w:rsidRDefault="003A62CE">
      <w:pPr>
        <w:ind w:firstLine="284"/>
        <w:jc w:val="both"/>
      </w:pPr>
      <w:r>
        <w:t xml:space="preserve">Элементы воле в мелководной </w:t>
      </w:r>
      <w:bookmarkStart w:id="2584" w:name="OCRUncertain2636"/>
      <w:r>
        <w:t>зона</w:t>
      </w:r>
      <w:bookmarkEnd w:id="2584"/>
      <w:r>
        <w:t>.</w:t>
      </w:r>
      <w:r>
        <w:rPr>
          <w:noProof/>
        </w:rPr>
        <w:t xml:space="preserve"> </w:t>
      </w:r>
    </w:p>
    <w:p w:rsidR="00000000" w:rsidRDefault="003A62CE">
      <w:pPr>
        <w:ind w:firstLine="284"/>
        <w:jc w:val="both"/>
      </w:pPr>
      <w:r>
        <w:t>Элементы волн в прибойной зоне.</w:t>
      </w:r>
    </w:p>
    <w:p w:rsidR="00000000" w:rsidRDefault="003A62CE">
      <w:pPr>
        <w:ind w:firstLine="284"/>
        <w:jc w:val="both"/>
      </w:pPr>
      <w:r>
        <w:t>Элементы волн на огражденной акватории.</w:t>
      </w:r>
      <w:r>
        <w:rPr>
          <w:noProof/>
        </w:rPr>
        <w:t xml:space="preserve">  </w:t>
      </w:r>
      <w:r>
        <w:rPr>
          <w:noProof/>
        </w:rPr>
        <w:tab/>
      </w:r>
      <w:bookmarkStart w:id="2585" w:name="OCRUncertain2645"/>
    </w:p>
    <w:p w:rsidR="00000000" w:rsidRDefault="003A62CE">
      <w:pPr>
        <w:ind w:firstLine="284"/>
        <w:jc w:val="both"/>
        <w:rPr>
          <w:noProof/>
        </w:rPr>
      </w:pPr>
      <w:r>
        <w:t>П</w:t>
      </w:r>
      <w:bookmarkEnd w:id="2585"/>
      <w:r>
        <w:t>р</w:t>
      </w:r>
      <w:bookmarkStart w:id="2586" w:name="OCRUncertain2646"/>
      <w:r>
        <w:t>иложение</w:t>
      </w:r>
      <w:bookmarkEnd w:id="2586"/>
      <w:r>
        <w:t xml:space="preserve"> 2</w:t>
      </w:r>
      <w:bookmarkStart w:id="2587" w:name="OCRUncertain2647"/>
      <w:r>
        <w:t>.</w:t>
      </w:r>
      <w:bookmarkEnd w:id="2587"/>
      <w:r>
        <w:t xml:space="preserve"> </w:t>
      </w:r>
      <w:r>
        <w:rPr>
          <w:i/>
        </w:rPr>
        <w:t>Справочное</w:t>
      </w:r>
      <w:r>
        <w:t>. Т</w:t>
      </w:r>
      <w:bookmarkStart w:id="2588" w:name="OCRUncertain2649"/>
      <w:r>
        <w:t>е</w:t>
      </w:r>
      <w:bookmarkEnd w:id="2588"/>
      <w:r>
        <w:t>рминология и основны</w:t>
      </w:r>
      <w:bookmarkStart w:id="2589" w:name="OCRUncertain2650"/>
      <w:r>
        <w:t>е</w:t>
      </w:r>
      <w:bookmarkEnd w:id="2589"/>
      <w:r>
        <w:t xml:space="preserve"> </w:t>
      </w:r>
      <w:bookmarkStart w:id="2590" w:name="OCRUncertain2651"/>
      <w:r>
        <w:t>буквенные обозначения</w:t>
      </w:r>
      <w:bookmarkEnd w:id="2590"/>
      <w:r>
        <w:t>.</w:t>
      </w:r>
    </w:p>
    <w:p w:rsidR="00000000" w:rsidRDefault="003A62CE">
      <w:pPr>
        <w:ind w:firstLine="284"/>
        <w:jc w:val="both"/>
      </w:pPr>
      <w:r>
        <w:t>Терми</w:t>
      </w:r>
      <w:bookmarkStart w:id="2591" w:name="OCRUncertain2656"/>
      <w:r>
        <w:t>н</w:t>
      </w:r>
      <w:bookmarkEnd w:id="2591"/>
      <w:r>
        <w:t>ология</w:t>
      </w:r>
      <w:r>
        <w:rPr>
          <w:noProof/>
        </w:rPr>
        <w:t>.</w:t>
      </w:r>
    </w:p>
    <w:p w:rsidR="00000000" w:rsidRDefault="003A62CE">
      <w:pPr>
        <w:ind w:firstLine="284"/>
        <w:jc w:val="both"/>
        <w:rPr>
          <w:noProof/>
        </w:rPr>
      </w:pPr>
      <w:r>
        <w:t>Основные буквен</w:t>
      </w:r>
      <w:bookmarkStart w:id="2592" w:name="OCRUncertain2662"/>
      <w:r>
        <w:t>н</w:t>
      </w:r>
      <w:bookmarkEnd w:id="2592"/>
      <w:r>
        <w:t xml:space="preserve">ые </w:t>
      </w:r>
      <w:bookmarkStart w:id="2593" w:name="OCRUncertain2663"/>
      <w:r>
        <w:t>обозначения</w:t>
      </w:r>
      <w:bookmarkEnd w:id="2593"/>
      <w:r>
        <w:t>.</w:t>
      </w:r>
    </w:p>
    <w:p w:rsidR="00000000" w:rsidRDefault="003A62CE">
      <w:pPr>
        <w:ind w:firstLine="284"/>
        <w:jc w:val="both"/>
        <w:rPr>
          <w:noProof/>
        </w:rPr>
      </w:pPr>
      <w:bookmarkStart w:id="2594" w:name="OCRUncertain2666"/>
      <w:r>
        <w:t>Приложение З.</w:t>
      </w:r>
      <w:bookmarkEnd w:id="2594"/>
      <w:r>
        <w:t xml:space="preserve"> </w:t>
      </w:r>
      <w:bookmarkStart w:id="2595" w:name="OCRUncertain2667"/>
      <w:r>
        <w:rPr>
          <w:i/>
        </w:rPr>
        <w:t>Справочное.</w:t>
      </w:r>
      <w:bookmarkEnd w:id="2595"/>
      <w:r>
        <w:t xml:space="preserve"> Формулы и </w:t>
      </w:r>
      <w:bookmarkStart w:id="2596" w:name="OCRUncertain2668"/>
      <w:r>
        <w:t>таблицы</w:t>
      </w:r>
      <w:bookmarkEnd w:id="2596"/>
      <w:r>
        <w:t xml:space="preserve"> главы СНиП</w:t>
      </w:r>
      <w:r>
        <w:rPr>
          <w:noProof/>
        </w:rPr>
        <w:t xml:space="preserve"> 2</w:t>
      </w:r>
      <w:bookmarkStart w:id="2597" w:name="OCRUncertain2669"/>
      <w:r>
        <w:rPr>
          <w:noProof/>
        </w:rPr>
        <w:t>.</w:t>
      </w:r>
      <w:bookmarkEnd w:id="2597"/>
      <w:r>
        <w:rPr>
          <w:noProof/>
        </w:rPr>
        <w:t>0</w:t>
      </w:r>
      <w:bookmarkStart w:id="2598" w:name="OCRUncertain2670"/>
      <w:r>
        <w:rPr>
          <w:noProof/>
        </w:rPr>
        <w:t>6</w:t>
      </w:r>
      <w:bookmarkEnd w:id="2598"/>
      <w:r>
        <w:rPr>
          <w:noProof/>
        </w:rPr>
        <w:t>.04</w:t>
      </w:r>
      <w:r>
        <w:t>-8</w:t>
      </w:r>
      <w:r>
        <w:rPr>
          <w:noProof/>
        </w:rPr>
        <w:t xml:space="preserve">2* </w:t>
      </w:r>
      <w:r>
        <w:t xml:space="preserve">в </w:t>
      </w:r>
      <w:bookmarkStart w:id="2599" w:name="OCRUncertain2673"/>
      <w:r>
        <w:t>системе и</w:t>
      </w:r>
      <w:r>
        <w:t>змерений</w:t>
      </w:r>
      <w:bookmarkEnd w:id="2599"/>
      <w:r>
        <w:t xml:space="preserve"> </w:t>
      </w:r>
      <w:bookmarkStart w:id="2600" w:name="OCRUncertain2674"/>
      <w:r>
        <w:t>МКГСС</w:t>
      </w:r>
      <w:bookmarkEnd w:id="2600"/>
      <w:r>
        <w:t>.</w:t>
      </w:r>
      <w:r>
        <w:rPr>
          <w:noProof/>
        </w:rPr>
        <w:t xml:space="preserve"> </w:t>
      </w:r>
    </w:p>
    <w:p w:rsidR="00000000" w:rsidRDefault="003A62CE">
      <w:pPr>
        <w:ind w:firstLine="284"/>
        <w:jc w:val="both"/>
        <w:rPr>
          <w:noProof/>
        </w:rPr>
      </w:pPr>
      <w:bookmarkStart w:id="2601" w:name="OCRUncertain2677"/>
      <w:r>
        <w:t>П</w:t>
      </w:r>
      <w:bookmarkEnd w:id="2601"/>
      <w:r>
        <w:t>р</w:t>
      </w:r>
      <w:bookmarkStart w:id="2602" w:name="OCRUncertain2678"/>
      <w:r>
        <w:t>иложение</w:t>
      </w:r>
      <w:bookmarkEnd w:id="2602"/>
      <w:r>
        <w:t xml:space="preserve"> 4</w:t>
      </w:r>
      <w:bookmarkStart w:id="2603" w:name="OCRUncertain2679"/>
      <w:r>
        <w:t xml:space="preserve">*. </w:t>
      </w:r>
      <w:r>
        <w:rPr>
          <w:i/>
        </w:rPr>
        <w:t>Реком</w:t>
      </w:r>
      <w:bookmarkEnd w:id="2603"/>
      <w:r>
        <w:rPr>
          <w:i/>
        </w:rPr>
        <w:t>енд</w:t>
      </w:r>
      <w:bookmarkStart w:id="2604" w:name="OCRUncertain2681"/>
      <w:r>
        <w:rPr>
          <w:i/>
        </w:rPr>
        <w:t>уе</w:t>
      </w:r>
      <w:bookmarkEnd w:id="2604"/>
      <w:r>
        <w:rPr>
          <w:i/>
        </w:rPr>
        <w:t>мое</w:t>
      </w:r>
      <w:bookmarkStart w:id="2605" w:name="OCRUncertain2682"/>
      <w:r>
        <w:t>.</w:t>
      </w:r>
      <w:bookmarkEnd w:id="2605"/>
      <w:r>
        <w:t xml:space="preserve"> </w:t>
      </w:r>
      <w:bookmarkStart w:id="2606" w:name="OCRUncertain2683"/>
      <w:r>
        <w:t>Определение</w:t>
      </w:r>
      <w:bookmarkEnd w:id="2606"/>
      <w:r>
        <w:t xml:space="preserve"> </w:t>
      </w:r>
      <w:bookmarkStart w:id="2607" w:name="OCRUncertain2684"/>
      <w:r>
        <w:t>пространственных</w:t>
      </w:r>
      <w:bookmarkEnd w:id="2607"/>
      <w:r>
        <w:t xml:space="preserve"> </w:t>
      </w:r>
      <w:bookmarkStart w:id="2608" w:name="OCRUncertain2685"/>
      <w:r>
        <w:t>характеристик ветра</w:t>
      </w:r>
      <w:bookmarkEnd w:id="2608"/>
      <w:r>
        <w:t xml:space="preserve"> по да</w:t>
      </w:r>
      <w:bookmarkStart w:id="2609" w:name="OCRUncertain2686"/>
      <w:r>
        <w:t>нн</w:t>
      </w:r>
      <w:bookmarkEnd w:id="2609"/>
      <w:r>
        <w:t xml:space="preserve">ым </w:t>
      </w:r>
      <w:bookmarkStart w:id="2610" w:name="OCRUncertain2687"/>
      <w:r>
        <w:t>синоптических</w:t>
      </w:r>
      <w:bookmarkEnd w:id="2610"/>
      <w:r>
        <w:t xml:space="preserve"> к</w:t>
      </w:r>
      <w:bookmarkStart w:id="2611" w:name="OCRUncertain2688"/>
      <w:r>
        <w:t>а</w:t>
      </w:r>
      <w:bookmarkEnd w:id="2611"/>
      <w:r>
        <w:t>рт.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b/>
          <w:lang w:val="en-US"/>
        </w:rPr>
      </w:pPr>
      <w:r>
        <w:rPr>
          <w:b/>
        </w:rPr>
        <w:t>МИНИСТЕРСТВО СТРОИТЕЛЬСТВА РОССИЙСКОЙ ФЕДЕРАЦИИ</w:t>
      </w:r>
    </w:p>
    <w:p w:rsidR="00000000" w:rsidRDefault="003A62CE">
      <w:pPr>
        <w:ind w:firstLine="284"/>
        <w:jc w:val="center"/>
        <w:rPr>
          <w:b/>
        </w:rPr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</w:rPr>
        <w:t>ПОСТАНОВЛЕНИЕ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center"/>
      </w:pPr>
      <w:r>
        <w:rPr>
          <w:noProof/>
        </w:rPr>
        <w:t>13.07.95</w:t>
      </w:r>
      <w:r>
        <w:rPr>
          <w:noProof/>
        </w:rPr>
        <w:tab/>
      </w:r>
      <w:r>
        <w:rPr>
          <w:noProof/>
        </w:rPr>
        <w:tab/>
      </w:r>
      <w:r>
        <w:tab/>
      </w:r>
      <w:r>
        <w:tab/>
      </w:r>
      <w:r>
        <w:tab/>
      </w:r>
      <w:r>
        <w:rPr>
          <w:noProof/>
        </w:rPr>
        <w:tab/>
      </w:r>
      <w:r>
        <w:t>№ 18-66</w:t>
      </w:r>
    </w:p>
    <w:p w:rsidR="00000000" w:rsidRDefault="003A62CE">
      <w:pPr>
        <w:ind w:firstLine="284"/>
        <w:jc w:val="center"/>
      </w:pPr>
    </w:p>
    <w:p w:rsidR="00000000" w:rsidRDefault="003A62CE">
      <w:pPr>
        <w:ind w:firstLine="284"/>
        <w:jc w:val="center"/>
      </w:pPr>
      <w:r>
        <w:t>Москва</w:t>
      </w:r>
    </w:p>
    <w:p w:rsidR="00000000" w:rsidRDefault="003A62CE">
      <w:pPr>
        <w:ind w:firstLine="284"/>
        <w:jc w:val="center"/>
        <w:rPr>
          <w:b/>
        </w:rPr>
      </w:pPr>
    </w:p>
    <w:p w:rsidR="00000000" w:rsidRDefault="003A62CE">
      <w:pPr>
        <w:ind w:firstLine="284"/>
        <w:jc w:val="center"/>
        <w:rPr>
          <w:b/>
        </w:rPr>
      </w:pPr>
      <w:r>
        <w:rPr>
          <w:b/>
        </w:rPr>
        <w:t>О введении</w:t>
      </w:r>
      <w:r>
        <w:rPr>
          <w:b/>
          <w:noProof/>
        </w:rPr>
        <w:t xml:space="preserve"> </w:t>
      </w:r>
      <w:r>
        <w:rPr>
          <w:b/>
        </w:rPr>
        <w:t>в действие изменения к СНиП</w:t>
      </w:r>
      <w:r>
        <w:rPr>
          <w:b/>
          <w:noProof/>
        </w:rPr>
        <w:t xml:space="preserve"> 2.06.04-82*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center"/>
      </w:pPr>
      <w:r>
        <w:t>Министерство стро</w:t>
      </w:r>
      <w:bookmarkStart w:id="2612" w:name="OCRUncertain007"/>
      <w:r>
        <w:t>и</w:t>
      </w:r>
      <w:bookmarkEnd w:id="2612"/>
      <w:r>
        <w:t>тельства Российской Фед</w:t>
      </w:r>
      <w:bookmarkStart w:id="2613" w:name="OCRUncertain012"/>
      <w:r>
        <w:t>е</w:t>
      </w:r>
      <w:bookmarkEnd w:id="2613"/>
      <w:r>
        <w:t>рации ПОСТАНОВЛЯЕТ:</w:t>
      </w:r>
    </w:p>
    <w:p w:rsidR="00000000" w:rsidRDefault="003A62CE">
      <w:pPr>
        <w:ind w:firstLine="284"/>
        <w:jc w:val="center"/>
      </w:pPr>
    </w:p>
    <w:p w:rsidR="00000000" w:rsidRDefault="003A62CE">
      <w:pPr>
        <w:ind w:firstLine="284"/>
        <w:jc w:val="both"/>
      </w:pPr>
      <w:r>
        <w:t>Ввести и действие с</w:t>
      </w:r>
      <w:r>
        <w:rPr>
          <w:noProof/>
        </w:rPr>
        <w:t xml:space="preserve"> 1</w:t>
      </w:r>
      <w:r>
        <w:t xml:space="preserve"> июля</w:t>
      </w:r>
      <w:r>
        <w:rPr>
          <w:noProof/>
        </w:rPr>
        <w:t xml:space="preserve"> 1996</w:t>
      </w:r>
      <w:r>
        <w:t xml:space="preserve"> года на территории Российской Федерации представленное Главтехнормированием Минстроя России изменение № </w:t>
      </w:r>
      <w:r>
        <w:rPr>
          <w:noProof/>
        </w:rPr>
        <w:t>2</w:t>
      </w:r>
      <w:r>
        <w:t xml:space="preserve"> СНиП </w:t>
      </w:r>
      <w:r>
        <w:rPr>
          <w:noProof/>
        </w:rPr>
        <w:t>2.06.04-82*</w:t>
      </w:r>
      <w:r>
        <w:t xml:space="preserve"> "Нагрузки и воздейст</w:t>
      </w:r>
      <w:r>
        <w:t>вия на гидротехнические сооружения (волновые, ледовые и от судов)", разработанное ВНИИГом им. Веденеева и принятое Межгосударствен</w:t>
      </w:r>
      <w:r>
        <w:softHyphen/>
        <w:t>ной научно-технической комиссией по стандартизации и техни</w:t>
      </w:r>
      <w:r>
        <w:softHyphen/>
        <w:t>ческому норми</w:t>
      </w:r>
      <w:r>
        <w:softHyphen/>
        <w:t>рованию.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</w:pPr>
      <w:r>
        <w:t>Министр</w:t>
      </w:r>
      <w:r>
        <w:tab/>
      </w:r>
      <w:r>
        <w:tab/>
      </w:r>
      <w:r>
        <w:tab/>
      </w:r>
      <w:r>
        <w:tab/>
      </w:r>
      <w:r>
        <w:tab/>
        <w:t>Е.В. Басин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noProof/>
        </w:rPr>
      </w:pPr>
      <w:r>
        <w:t>ИЗМЕНЕНИЕ</w:t>
      </w:r>
      <w:r>
        <w:rPr>
          <w:noProof/>
        </w:rPr>
        <w:t xml:space="preserve"> № 2</w:t>
      </w:r>
    </w:p>
    <w:p w:rsidR="00000000" w:rsidRDefault="003A62CE">
      <w:pPr>
        <w:ind w:firstLine="284"/>
        <w:jc w:val="both"/>
      </w:pPr>
      <w:r>
        <w:t>СНиП</w:t>
      </w:r>
      <w:r>
        <w:rPr>
          <w:noProof/>
        </w:rPr>
        <w:t xml:space="preserve"> 2.06.04-82</w:t>
      </w:r>
      <w:r>
        <w:t>* "Нагрузки и воздействия на гидротехни</w:t>
      </w:r>
      <w:r>
        <w:softHyphen/>
        <w:t>ческие сооружения (волновые, ледовые и от судов)"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lang w:val="en-US"/>
        </w:rPr>
        <w:t>I</w:t>
      </w:r>
      <w:r>
        <w:rPr>
          <w:noProof/>
        </w:rPr>
        <w:t>.</w:t>
      </w:r>
      <w:r>
        <w:t xml:space="preserve"> Раздел</w:t>
      </w:r>
      <w:r>
        <w:rPr>
          <w:noProof/>
        </w:rPr>
        <w:t xml:space="preserve"> 5</w:t>
      </w:r>
      <w:r>
        <w:t xml:space="preserve"> СНиП</w:t>
      </w:r>
      <w:r>
        <w:rPr>
          <w:noProof/>
        </w:rPr>
        <w:t xml:space="preserve"> 2.06.04-82</w:t>
      </w:r>
      <w:r>
        <w:rPr>
          <w:vertAlign w:val="superscript"/>
        </w:rPr>
        <w:t>х</w:t>
      </w:r>
      <w:r>
        <w:t xml:space="preserve"> изложить в следующей редакции: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</w:pPr>
      <w:r>
        <w:rPr>
          <w:noProof/>
        </w:rPr>
        <w:t>"5.</w:t>
      </w:r>
      <w:r>
        <w:t xml:space="preserve"> ЛЕДОВЫЕ НАГРУЗКИ НА ГИДРОТЕХНИЧЕСКИЕ СООРУЖЕНИЯ</w:t>
      </w:r>
    </w:p>
    <w:p w:rsidR="00000000" w:rsidRDefault="003A62CE">
      <w:pPr>
        <w:ind w:firstLine="284"/>
        <w:jc w:val="center"/>
      </w:pPr>
    </w:p>
    <w:p w:rsidR="00000000" w:rsidRDefault="003A62CE">
      <w:pPr>
        <w:ind w:firstLine="284"/>
        <w:jc w:val="center"/>
      </w:pPr>
      <w:r>
        <w:t>ОСНОВНЫЕ ПОЛОЖЕНИЯ</w:t>
      </w:r>
    </w:p>
    <w:p w:rsidR="00000000" w:rsidRDefault="003A62CE">
      <w:pPr>
        <w:ind w:firstLine="284"/>
        <w:jc w:val="center"/>
      </w:pPr>
    </w:p>
    <w:p w:rsidR="00000000" w:rsidRDefault="003A62CE">
      <w:pPr>
        <w:ind w:firstLine="284"/>
        <w:jc w:val="both"/>
      </w:pPr>
      <w:r>
        <w:rPr>
          <w:noProof/>
        </w:rPr>
        <w:t>5.1.</w:t>
      </w:r>
      <w:r>
        <w:t xml:space="preserve"> Нагрузки от льд</w:t>
      </w:r>
      <w:r>
        <w:t>а на гидротехнические сооружения должны определяться на основе статистических данных о физико-механических свойствах льда, гидрометеорологических и ледовых условиях в районе сооружения для периода времени с наибольшими ледовыми воздействиями.</w:t>
      </w:r>
    </w:p>
    <w:p w:rsidR="00000000" w:rsidRDefault="003A62CE">
      <w:pPr>
        <w:ind w:firstLine="284"/>
        <w:jc w:val="both"/>
      </w:pPr>
      <w:r>
        <w:rPr>
          <w:noProof/>
        </w:rPr>
        <w:t>5.2.</w:t>
      </w:r>
      <w:r>
        <w:t xml:space="preserve"> Прочностные характеристики льда при сжатии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c</w:t>
      </w:r>
      <w:r>
        <w:t xml:space="preserve"> и изгибе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f</w:t>
      </w:r>
      <w:r>
        <w:rPr>
          <w:noProof/>
        </w:rPr>
        <w:t>,</w:t>
      </w:r>
      <w:r>
        <w:t xml:space="preserve"> МПа, основные прочностные характеристики, определяющие значение ледовой нагрузки, следует определять по формулам:</w:t>
      </w:r>
    </w:p>
    <w:p w:rsidR="00000000" w:rsidRDefault="003A62CE">
      <w:pPr>
        <w:ind w:firstLine="284"/>
        <w:jc w:val="center"/>
      </w:pPr>
      <w:r>
        <w:rPr>
          <w:position w:val="-22"/>
        </w:rPr>
        <w:object w:dxaOrig="2079" w:dyaOrig="660">
          <v:shape id="_x0000_i1307" type="#_x0000_t75" style="width:104.25pt;height:33pt" o:ole="">
            <v:imagedata r:id="rId493" o:title=""/>
          </v:shape>
          <o:OLEObject Type="Embed" ProgID="Equation.2" ShapeID="_x0000_i1307" DrawAspect="Content" ObjectID="_1427226719" r:id="rId494"/>
        </w:object>
      </w:r>
      <w:r>
        <w:t>;</w:t>
      </w:r>
      <w:r>
        <w:tab/>
      </w:r>
      <w:r>
        <w:tab/>
      </w:r>
      <w:r>
        <w:tab/>
      </w:r>
      <w:r>
        <w:tab/>
        <w:t>(114)</w:t>
      </w:r>
    </w:p>
    <w:p w:rsidR="00000000" w:rsidRDefault="003A62CE">
      <w:pPr>
        <w:ind w:firstLine="284"/>
        <w:jc w:val="center"/>
      </w:pPr>
      <w:r>
        <w:rPr>
          <w:lang w:val="en-US"/>
        </w:rPr>
        <w:t>R</w:t>
      </w:r>
      <w:r>
        <w:rPr>
          <w:vertAlign w:val="subscript"/>
          <w:lang w:val="en-US"/>
        </w:rPr>
        <w:t>f</w:t>
      </w:r>
      <w:r>
        <w:rPr>
          <w:lang w:val="en-US"/>
        </w:rPr>
        <w:t xml:space="preserve"> = 0,4(C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+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b</w:t>
      </w:r>
      <w:r>
        <w:rPr>
          <w:lang w:val="en-US"/>
        </w:rPr>
        <w:t>);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(115)</w:t>
      </w:r>
    </w:p>
    <w:p w:rsidR="00000000" w:rsidRDefault="003A62CE">
      <w:pPr>
        <w:ind w:left="851" w:hanging="851"/>
        <w:jc w:val="both"/>
        <w:rPr>
          <w:noProof/>
        </w:rPr>
      </w:pPr>
      <w:r>
        <w:t xml:space="preserve">где </w:t>
      </w:r>
      <w:r>
        <w:rPr>
          <w:lang w:val="en-US"/>
        </w:rPr>
        <w:t xml:space="preserve">N </w:t>
      </w:r>
      <w:r>
        <w:rPr>
          <w:noProof/>
        </w:rPr>
        <w:t>-</w:t>
      </w:r>
      <w:r>
        <w:t xml:space="preserve"> количество слоев оди</w:t>
      </w:r>
      <w:r>
        <w:t xml:space="preserve">наковой толщины, на которое разбивается (по толщине) рассматриваемое ледяное поле, при этом </w:t>
      </w:r>
      <w:r>
        <w:rPr>
          <w:lang w:val="en-US"/>
        </w:rPr>
        <w:t>N</w:t>
      </w:r>
      <w:r>
        <w:rPr>
          <w:lang w:val="en-US"/>
        </w:rPr>
        <w:sym w:font="Symbol" w:char="F0B3"/>
      </w:r>
      <w:r>
        <w:rPr>
          <w:lang w:val="en-US"/>
        </w:rPr>
        <w:t>3</w:t>
      </w:r>
      <w:r>
        <w:rPr>
          <w:noProof/>
        </w:rPr>
        <w:t>;</w:t>
      </w:r>
    </w:p>
    <w:p w:rsidR="00000000" w:rsidRDefault="003A62CE">
      <w:pPr>
        <w:ind w:left="851" w:hanging="567"/>
        <w:jc w:val="both"/>
        <w:rPr>
          <w:noProof/>
        </w:rPr>
      </w:pPr>
      <w:r>
        <w:rPr>
          <w:noProof/>
        </w:rPr>
        <w:t>C</w:t>
      </w:r>
      <w:r>
        <w:rPr>
          <w:noProof/>
          <w:vertAlign w:val="subscript"/>
        </w:rPr>
        <w:t>i</w:t>
      </w:r>
      <w:r>
        <w:rPr>
          <w:noProof/>
        </w:rPr>
        <w:t xml:space="preserve"> -</w:t>
      </w:r>
      <w:r>
        <w:t xml:space="preserve"> среднее (арифметическое) значение максимального предела прочности льда при одноосном сжатии, МПа, в </w:t>
      </w:r>
      <w:r>
        <w:rPr>
          <w:lang w:val="en-US"/>
        </w:rPr>
        <w:t>i</w:t>
      </w:r>
      <w:r>
        <w:t xml:space="preserve">-ом слое при температуре 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>
        <w:rPr>
          <w:noProof/>
        </w:rPr>
        <w:t>,</w:t>
      </w:r>
      <w:r>
        <w:t xml:space="preserve"> определяемое по опытным данным (методика испытаний льда на одноосное сжатие дана в Приложении</w:t>
      </w:r>
      <w:r>
        <w:rPr>
          <w:noProof/>
        </w:rPr>
        <w:t xml:space="preserve"> 4);</w:t>
      </w:r>
    </w:p>
    <w:p w:rsidR="00000000" w:rsidRDefault="003A62CE">
      <w:pPr>
        <w:ind w:left="851" w:hanging="567"/>
        <w:jc w:val="both"/>
        <w:rPr>
          <w:noProof/>
        </w:rPr>
      </w:pPr>
      <w:r>
        <w:rPr>
          <w:noProof/>
        </w:rPr>
        <w:sym w:font="Symbol" w:char="F044"/>
      </w:r>
      <w:r>
        <w:rPr>
          <w:noProof/>
          <w:vertAlign w:val="subscript"/>
        </w:rPr>
        <w:t>i</w:t>
      </w:r>
      <w:r>
        <w:rPr>
          <w:noProof/>
        </w:rPr>
        <w:t xml:space="preserve"> -</w:t>
      </w:r>
      <w:r>
        <w:t xml:space="preserve"> доверительная граница случайной погрешности определений С</w:t>
      </w:r>
      <w:r>
        <w:rPr>
          <w:vertAlign w:val="subscript"/>
          <w:lang w:val="en-US"/>
        </w:rPr>
        <w:t>i</w:t>
      </w:r>
      <w:r>
        <w:rPr>
          <w:noProof/>
        </w:rPr>
        <w:t>,</w:t>
      </w:r>
      <w:r>
        <w:t xml:space="preserve"> МПа, определяемая методами мате</w:t>
      </w:r>
      <w:r>
        <w:softHyphen/>
        <w:t>матической статистики при заданных значениях до</w:t>
      </w:r>
      <w:r>
        <w:softHyphen/>
        <w:t xml:space="preserve">верительной вероятности </w:t>
      </w:r>
      <w:r>
        <w:sym w:font="Symbol" w:char="F061"/>
      </w:r>
      <w:r>
        <w:t xml:space="preserve"> и количеств</w:t>
      </w:r>
      <w:r>
        <w:t xml:space="preserve">е </w:t>
      </w:r>
      <w:bookmarkStart w:id="2614" w:name="OCRUncertain037"/>
      <w:r>
        <w:t>параллельных</w:t>
      </w:r>
      <w:bookmarkEnd w:id="2614"/>
      <w:r>
        <w:t xml:space="preserve"> измерений (числе испытанных образцов) </w:t>
      </w:r>
      <w:r>
        <w:rPr>
          <w:lang w:val="en-US"/>
        </w:rPr>
        <w:t>n</w:t>
      </w:r>
      <w:r>
        <w:rPr>
          <w:noProof/>
        </w:rPr>
        <w:t>;</w:t>
      </w:r>
    </w:p>
    <w:p w:rsidR="00000000" w:rsidRDefault="003A62CE">
      <w:pPr>
        <w:ind w:left="851" w:hanging="567"/>
        <w:jc w:val="both"/>
        <w:rPr>
          <w:lang w:val="en-US"/>
        </w:rPr>
      </w:pPr>
      <w:r>
        <w:rPr>
          <w:noProof/>
        </w:rPr>
        <w:t>C</w:t>
      </w:r>
      <w:r>
        <w:rPr>
          <w:noProof/>
          <w:vertAlign w:val="subscript"/>
        </w:rPr>
        <w:t>b</w:t>
      </w:r>
      <w:r>
        <w:rPr>
          <w:noProof/>
        </w:rPr>
        <w:t xml:space="preserve"> </w:t>
      </w:r>
      <w:r>
        <w:t xml:space="preserve">и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b</w:t>
      </w:r>
      <w:r>
        <w:rPr>
          <w:noProof/>
        </w:rPr>
        <w:t xml:space="preserve"> -</w:t>
      </w:r>
      <w:r>
        <w:t xml:space="preserve"> среднее (арифметическое) значение максимального предела прочности льда при одноосном сжатии, МПа, в нижнем слое рассматриваемого ледяного поля при температуре </w:t>
      </w:r>
      <w:r>
        <w:rPr>
          <w:lang w:val="en-US"/>
        </w:rPr>
        <w:t>t</w:t>
      </w:r>
      <w:r>
        <w:rPr>
          <w:vertAlign w:val="subscript"/>
          <w:lang w:val="en-US"/>
        </w:rPr>
        <w:t>b</w:t>
      </w:r>
      <w:r>
        <w:t xml:space="preserve"> и доверительная граница случайной погрешности определений </w:t>
      </w:r>
      <w:r>
        <w:rPr>
          <w:lang w:val="en-US"/>
        </w:rPr>
        <w:t>C</w:t>
      </w:r>
      <w:r>
        <w:rPr>
          <w:vertAlign w:val="subscript"/>
          <w:lang w:val="en-US"/>
        </w:rPr>
        <w:t>b</w:t>
      </w:r>
      <w:r>
        <w:rPr>
          <w:noProof/>
        </w:rPr>
        <w:t>,</w:t>
      </w:r>
      <w:r>
        <w:t xml:space="preserve"> МПа, определяемые</w:t>
      </w:r>
      <w:r>
        <w:rPr>
          <w:lang w:val="en-US"/>
        </w:rPr>
        <w:t xml:space="preserve"> </w:t>
      </w:r>
      <w:r>
        <w:t>так же, как С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 xml:space="preserve">и </w:t>
      </w:r>
      <w:r>
        <w:sym w:font="Symbol" w:char="F044"/>
      </w:r>
      <w:r>
        <w:rPr>
          <w:vertAlign w:val="subscript"/>
          <w:lang w:val="en-US"/>
        </w:rPr>
        <w:t>i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При отсутствии опытных данных допускается принимать значения </w:t>
      </w:r>
      <w:r>
        <w:rPr>
          <w:lang w:val="en-US"/>
        </w:rPr>
        <w:t>(</w:t>
      </w:r>
      <w:r>
        <w:t>С</w:t>
      </w:r>
      <w:r>
        <w:rPr>
          <w:vertAlign w:val="subscript"/>
          <w:lang w:val="en-US"/>
        </w:rPr>
        <w:t>i</w:t>
      </w:r>
      <w:r>
        <w:rPr>
          <w:noProof/>
        </w:rPr>
        <w:t xml:space="preserve"> + </w:t>
      </w:r>
      <w:r>
        <w:rPr>
          <w:noProof/>
        </w:rPr>
        <w:sym w:font="Symbol" w:char="F044"/>
      </w:r>
      <w:r>
        <w:rPr>
          <w:noProof/>
          <w:vertAlign w:val="subscript"/>
        </w:rPr>
        <w:t>i</w:t>
      </w:r>
      <w:r>
        <w:rPr>
          <w:noProof/>
        </w:rPr>
        <w:t>)</w:t>
      </w:r>
      <w:r>
        <w:t xml:space="preserve"> по табл.</w:t>
      </w:r>
      <w:r>
        <w:rPr>
          <w:noProof/>
        </w:rPr>
        <w:t>27</w:t>
      </w:r>
      <w:r>
        <w:t xml:space="preserve"> и</w:t>
      </w:r>
      <w:r>
        <w:rPr>
          <w:noProof/>
        </w:rPr>
        <w:t xml:space="preserve"> 28.</w:t>
      </w:r>
    </w:p>
    <w:p w:rsidR="00000000" w:rsidRDefault="003A62CE">
      <w:pPr>
        <w:ind w:firstLine="284"/>
        <w:jc w:val="both"/>
      </w:pPr>
      <w:r>
        <w:rPr>
          <w:noProof/>
        </w:rPr>
        <w:t>5.3.</w:t>
      </w:r>
      <w:r>
        <w:t xml:space="preserve"> Расчетная толщина ровного льда   </w:t>
      </w:r>
      <w:bookmarkStart w:id="2615" w:name="OCRUncertain052"/>
      <w:r>
        <w:rPr>
          <w:lang w:val="en-US"/>
        </w:rPr>
        <w:t>h</w:t>
      </w:r>
      <w:r>
        <w:rPr>
          <w:vertAlign w:val="subscript"/>
          <w:lang w:val="en-US"/>
        </w:rPr>
        <w:t>d</w:t>
      </w:r>
      <w:r>
        <w:rPr>
          <w:noProof/>
        </w:rPr>
        <w:t>,</w:t>
      </w:r>
      <w:bookmarkEnd w:id="2615"/>
      <w:r>
        <w:t xml:space="preserve"> м, принимается равной:</w:t>
      </w:r>
    </w:p>
    <w:p w:rsidR="00000000" w:rsidRDefault="003A62CE">
      <w:pPr>
        <w:ind w:firstLine="284"/>
        <w:jc w:val="both"/>
      </w:pPr>
      <w:r>
        <w:rPr>
          <w:noProof/>
        </w:rPr>
        <w:t>-</w:t>
      </w:r>
      <w:r>
        <w:t xml:space="preserve"> для пресноводного льда Европе</w:t>
      </w:r>
      <w:r>
        <w:t>йской части России и в районах Сибири, расположенных южнее</w:t>
      </w:r>
      <w:r>
        <w:rPr>
          <w:noProof/>
        </w:rPr>
        <w:t xml:space="preserve"> 65°</w:t>
      </w:r>
      <w:r>
        <w:t xml:space="preserve"> северной широты</w:t>
      </w:r>
      <w:r>
        <w:rPr>
          <w:noProof/>
        </w:rPr>
        <w:t xml:space="preserve"> -0,8</w:t>
      </w:r>
      <w:r>
        <w:t xml:space="preserve"> от максимальной за зимний период толщины льда 1%-ной обеспеченности;</w:t>
      </w:r>
    </w:p>
    <w:p w:rsidR="00000000" w:rsidRDefault="003A62CE">
      <w:pPr>
        <w:ind w:firstLine="284"/>
        <w:jc w:val="both"/>
      </w:pPr>
      <w:r>
        <w:rPr>
          <w:noProof/>
        </w:rPr>
        <w:t>-</w:t>
      </w:r>
      <w:r>
        <w:t xml:space="preserve"> для районов Азиатской части России, расположенных между</w:t>
      </w:r>
      <w:r>
        <w:rPr>
          <w:noProof/>
        </w:rPr>
        <w:t xml:space="preserve"> 65° </w:t>
      </w:r>
      <w:r>
        <w:t>и</w:t>
      </w:r>
      <w:r>
        <w:rPr>
          <w:noProof/>
        </w:rPr>
        <w:t xml:space="preserve"> 70°</w:t>
      </w:r>
      <w:r>
        <w:t xml:space="preserve"> северной широты</w:t>
      </w:r>
      <w:r>
        <w:rPr>
          <w:noProof/>
        </w:rPr>
        <w:t xml:space="preserve"> - 0,9</w:t>
      </w:r>
      <w:r>
        <w:t xml:space="preserve"> от максимальной толщины льда </w:t>
      </w:r>
      <w:bookmarkStart w:id="2616" w:name="OCRUncertain055"/>
      <w:r>
        <w:t>обеспеченностью</w:t>
      </w:r>
      <w:bookmarkEnd w:id="2616"/>
      <w:r>
        <w:rPr>
          <w:noProof/>
        </w:rPr>
        <w:t xml:space="preserve"> 1 %;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-</w:t>
      </w:r>
      <w:r>
        <w:t xml:space="preserve"> для районов Азиатской части России, расположенных севернее </w:t>
      </w:r>
      <w:r>
        <w:rPr>
          <w:noProof/>
        </w:rPr>
        <w:t>70°</w:t>
      </w:r>
      <w:r>
        <w:t xml:space="preserve"> северной широты</w:t>
      </w:r>
      <w:r>
        <w:rPr>
          <w:noProof/>
        </w:rPr>
        <w:t xml:space="preserve"> -</w:t>
      </w:r>
      <w:r>
        <w:t xml:space="preserve"> максимальной толщине льда 1%-ной обеспечен</w:t>
      </w:r>
      <w:r>
        <w:softHyphen/>
        <w:t>ности</w:t>
      </w:r>
      <w:r>
        <w:rPr>
          <w:noProof/>
        </w:rPr>
        <w:t>;</w:t>
      </w:r>
    </w:p>
    <w:p w:rsidR="00000000" w:rsidRDefault="003A62CE">
      <w:pPr>
        <w:ind w:firstLine="284"/>
        <w:jc w:val="both"/>
      </w:pPr>
      <w:r>
        <w:rPr>
          <w:noProof/>
        </w:rPr>
        <w:t>-</w:t>
      </w:r>
      <w:r>
        <w:t xml:space="preserve"> для морского льда</w:t>
      </w:r>
      <w:r>
        <w:rPr>
          <w:noProof/>
        </w:rPr>
        <w:t xml:space="preserve"> -</w:t>
      </w:r>
      <w:r>
        <w:t xml:space="preserve"> максимальной толщине льда 1%-ной обес</w:t>
      </w:r>
      <w:r>
        <w:softHyphen/>
        <w:t>печенности.</w:t>
      </w:r>
    </w:p>
    <w:p w:rsidR="00000000" w:rsidRDefault="003A62CE">
      <w:pPr>
        <w:ind w:firstLine="284"/>
        <w:jc w:val="both"/>
        <w:rPr>
          <w:noProof/>
        </w:rPr>
      </w:pPr>
      <w:r>
        <w:t>В зимний перио</w:t>
      </w:r>
      <w:r>
        <w:t>д в случае смерзания сооружения с ледяным полем за трое суток и более до момента наибольшего воздействия льда на сооружение расчетная толщина льда на границе сооружение - лед прини</w:t>
      </w:r>
      <w:r>
        <w:softHyphen/>
        <w:t>мается по данным натурных наблюдений, а при их отсутствии допус</w:t>
      </w:r>
      <w:r>
        <w:softHyphen/>
        <w:t>кается толщину примерзшего к сооружению льда считать равной</w:t>
      </w:r>
      <w:r>
        <w:rPr>
          <w:noProof/>
        </w:rPr>
        <w:t xml:space="preserve"> 1,5</w:t>
      </w:r>
      <w:r>
        <w:rPr>
          <w:lang w:val="en-US"/>
        </w:rPr>
        <w:t>h</w:t>
      </w:r>
      <w:r>
        <w:rPr>
          <w:vertAlign w:val="subscript"/>
          <w:lang w:val="en-US"/>
        </w:rPr>
        <w:t>d</w:t>
      </w:r>
      <w:r>
        <w:rPr>
          <w:noProof/>
        </w:rPr>
        <w:t>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27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533"/>
        <w:gridCol w:w="1160"/>
        <w:gridCol w:w="1275"/>
        <w:gridCol w:w="1180"/>
        <w:gridCol w:w="108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Тип кристаллической </w:t>
            </w:r>
          </w:p>
        </w:tc>
        <w:tc>
          <w:tcPr>
            <w:tcW w:w="470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льда в </w:t>
            </w:r>
            <w:r>
              <w:rPr>
                <w:sz w:val="16"/>
                <w:lang w:val="en-US"/>
              </w:rPr>
              <w:t xml:space="preserve">i - </w:t>
            </w:r>
            <w:r>
              <w:rPr>
                <w:sz w:val="16"/>
              </w:rPr>
              <w:t xml:space="preserve">слое ледяного поля </w:t>
            </w:r>
            <w:r>
              <w:rPr>
                <w:sz w:val="16"/>
                <w:lang w:val="en-US"/>
              </w:rPr>
              <w:t>t</w:t>
            </w:r>
            <w:r>
              <w:rPr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</w:rPr>
              <w:t>,°С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структуры</w:t>
            </w:r>
          </w:p>
        </w:tc>
        <w:tc>
          <w:tcPr>
            <w:tcW w:w="1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-3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-15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пресноводного льда</w:t>
            </w:r>
          </w:p>
        </w:tc>
        <w:tc>
          <w:tcPr>
            <w:tcW w:w="470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Значения</w:t>
            </w:r>
            <w:r>
              <w:rPr>
                <w:noProof/>
                <w:sz w:val="16"/>
              </w:rPr>
              <w:t xml:space="preserve"> (</w:t>
            </w:r>
            <w:r>
              <w:rPr>
                <w:sz w:val="16"/>
              </w:rPr>
              <w:t>С</w:t>
            </w:r>
            <w:r>
              <w:rPr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sym w:font="Symbol" w:char="F0B1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44"/>
            </w:r>
            <w:r>
              <w:rPr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</w:rPr>
              <w:t>),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МПа (при 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0,95,</w:t>
            </w:r>
            <w:r>
              <w:rPr>
                <w:sz w:val="16"/>
                <w:lang w:val="en-US"/>
              </w:rPr>
              <w:t xml:space="preserve"> n</w:t>
            </w:r>
            <w:r>
              <w:rPr>
                <w:sz w:val="16"/>
              </w:rPr>
              <w:t>.=5)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Зернистый (снежный)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  <w:r>
              <w:rPr>
                <w:sz w:val="16"/>
              </w:rPr>
              <w:t xml:space="preserve"> ±</w:t>
            </w:r>
            <w:r>
              <w:rPr>
                <w:noProof/>
                <w:sz w:val="16"/>
              </w:rPr>
              <w:t xml:space="preserve"> 0,1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3,1</w:t>
            </w:r>
            <w:r>
              <w:rPr>
                <w:sz w:val="16"/>
              </w:rPr>
              <w:t xml:space="preserve"> ±</w:t>
            </w:r>
            <w:r>
              <w:rPr>
                <w:noProof/>
                <w:sz w:val="16"/>
              </w:rPr>
              <w:t xml:space="preserve"> 0,2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4,8</w:t>
            </w:r>
            <w:r>
              <w:rPr>
                <w:sz w:val="16"/>
              </w:rPr>
              <w:t xml:space="preserve"> ±</w:t>
            </w:r>
            <w:r>
              <w:rPr>
                <w:noProof/>
                <w:sz w:val="16"/>
              </w:rPr>
              <w:t xml:space="preserve"> 0,5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5,8</w:t>
            </w:r>
            <w:r>
              <w:rPr>
                <w:sz w:val="16"/>
              </w:rPr>
              <w:t xml:space="preserve"> ±</w:t>
            </w:r>
            <w:r>
              <w:rPr>
                <w:noProof/>
                <w:sz w:val="16"/>
              </w:rPr>
              <w:t xml:space="preserve"> 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Призматический (столбчатый)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1,5</w:t>
            </w:r>
            <w:r>
              <w:rPr>
                <w:sz w:val="16"/>
              </w:rPr>
              <w:t xml:space="preserve"> ±0,2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3,5</w:t>
            </w:r>
            <w:r>
              <w:rPr>
                <w:sz w:val="16"/>
              </w:rPr>
              <w:t xml:space="preserve"> ±</w:t>
            </w:r>
            <w:r>
              <w:rPr>
                <w:noProof/>
                <w:sz w:val="16"/>
              </w:rPr>
              <w:t xml:space="preserve"> 0,3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5,3</w:t>
            </w:r>
            <w:r>
              <w:rPr>
                <w:sz w:val="16"/>
              </w:rPr>
              <w:t xml:space="preserve"> ±0,4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6,5</w:t>
            </w:r>
            <w:r>
              <w:rPr>
                <w:sz w:val="16"/>
              </w:rPr>
              <w:t xml:space="preserve"> ±</w:t>
            </w:r>
            <w:r>
              <w:rPr>
                <w:noProof/>
                <w:sz w:val="16"/>
              </w:rPr>
              <w:t xml:space="preserve"> 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Волокнистый (шес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товато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игольчатый)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  <w:r>
              <w:rPr>
                <w:sz w:val="16"/>
              </w:rPr>
              <w:t xml:space="preserve"> ±</w:t>
            </w:r>
            <w:r>
              <w:rPr>
                <w:noProof/>
                <w:sz w:val="16"/>
              </w:rPr>
              <w:t xml:space="preserve"> 0,1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</w:t>
            </w:r>
            <w:r>
              <w:rPr>
                <w:sz w:val="16"/>
              </w:rPr>
              <w:t xml:space="preserve"> ±</w:t>
            </w:r>
            <w:r>
              <w:rPr>
                <w:noProof/>
                <w:sz w:val="16"/>
              </w:rPr>
              <w:t xml:space="preserve"> 0,2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3,2</w:t>
            </w:r>
            <w:r>
              <w:rPr>
                <w:sz w:val="16"/>
              </w:rPr>
              <w:t xml:space="preserve"> ±</w:t>
            </w:r>
            <w:r>
              <w:rPr>
                <w:noProof/>
                <w:sz w:val="16"/>
              </w:rPr>
              <w:t xml:space="preserve"> 0,3</w:t>
            </w:r>
          </w:p>
        </w:tc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3,8</w:t>
            </w:r>
            <w:r>
              <w:rPr>
                <w:sz w:val="16"/>
              </w:rPr>
              <w:t xml:space="preserve"> ±</w:t>
            </w:r>
            <w:r>
              <w:rPr>
                <w:noProof/>
                <w:sz w:val="16"/>
              </w:rPr>
              <w:t xml:space="preserve"> 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left="652" w:hanging="425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t</w:t>
            </w:r>
            <w:r>
              <w:rPr>
                <w:noProof/>
                <w:sz w:val="16"/>
                <w:vertAlign w:val="subscript"/>
              </w:rPr>
              <w:t>i</w:t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температура льда в </w:t>
            </w:r>
            <w:r>
              <w:rPr>
                <w:sz w:val="16"/>
                <w:lang w:val="en-US"/>
              </w:rPr>
              <w:t>i</w:t>
            </w:r>
            <w:r>
              <w:rPr>
                <w:sz w:val="16"/>
              </w:rPr>
              <w:t>-ом слое ледяного поля, °С, опреде</w:t>
            </w:r>
            <w:r>
              <w:rPr>
                <w:sz w:val="16"/>
              </w:rPr>
              <w:softHyphen/>
              <w:t>ляемая по опытным данным, а при их отсутствии</w:t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по формуле</w:t>
            </w:r>
          </w:p>
          <w:p w:rsidR="00000000" w:rsidRDefault="003A62CE">
            <w:pPr>
              <w:rPr>
                <w:sz w:val="16"/>
              </w:rPr>
            </w:pPr>
            <w:r>
              <w:rPr>
                <w:sz w:val="16"/>
                <w:lang w:val="en-US"/>
              </w:rPr>
              <w:t xml:space="preserve">                                               t</w:t>
            </w:r>
            <w:r>
              <w:rPr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  <w:lang w:val="en-US"/>
              </w:rPr>
              <w:t xml:space="preserve"> = t</w:t>
            </w:r>
            <w:r>
              <w:rPr>
                <w:sz w:val="16"/>
                <w:vertAlign w:val="subscript"/>
                <w:lang w:val="en-US"/>
              </w:rPr>
              <w:t>u</w:t>
            </w:r>
            <w:r>
              <w:rPr>
                <w:sz w:val="16"/>
                <w:lang w:val="en-US"/>
              </w:rPr>
              <w:t>z</w:t>
            </w:r>
            <w:r>
              <w:rPr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  <w:lang w:val="en-US"/>
              </w:rPr>
              <w:t xml:space="preserve">,                                             (116)                        </w:t>
            </w:r>
          </w:p>
          <w:p w:rsidR="00000000" w:rsidRDefault="003A62CE">
            <w:pPr>
              <w:ind w:left="652" w:hanging="652"/>
              <w:jc w:val="both"/>
              <w:rPr>
                <w:sz w:val="16"/>
              </w:rPr>
            </w:pPr>
            <w:r>
              <w:rPr>
                <w:sz w:val="16"/>
              </w:rPr>
              <w:t xml:space="preserve">где </w:t>
            </w:r>
            <w:r>
              <w:rPr>
                <w:sz w:val="16"/>
                <w:lang w:val="en-US"/>
              </w:rPr>
              <w:t>t</w:t>
            </w:r>
            <w:r>
              <w:rPr>
                <w:sz w:val="16"/>
                <w:vertAlign w:val="subscript"/>
                <w:lang w:val="en-US"/>
              </w:rPr>
              <w:t>u</w:t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температура льда на границе воздух (или снег)</w:t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лед, °С, определяемая мето</w:t>
            </w:r>
            <w:r>
              <w:rPr>
                <w:sz w:val="16"/>
              </w:rPr>
              <w:t>дами тепло- и массообмена по данным о температуре воздуха, толщине снежного покрова и скорости ветра или принимаемая равной среднесуточной температуре воздуха до момента наибольшего воздействия льда на соору</w:t>
            </w:r>
            <w:r>
              <w:rPr>
                <w:sz w:val="16"/>
              </w:rPr>
              <w:softHyphen/>
              <w:t>жение при данной толщине льда: 0,5м - за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суток;</w:t>
            </w:r>
            <w:r>
              <w:rPr>
                <w:noProof/>
                <w:sz w:val="16"/>
              </w:rPr>
              <w:t xml:space="preserve"> 0,75</w:t>
            </w:r>
            <w:r>
              <w:rPr>
                <w:sz w:val="16"/>
              </w:rPr>
              <w:t xml:space="preserve"> м - за</w:t>
            </w:r>
            <w:r>
              <w:rPr>
                <w:noProof/>
                <w:sz w:val="16"/>
              </w:rPr>
              <w:t xml:space="preserve"> II</w:t>
            </w:r>
            <w:r>
              <w:rPr>
                <w:sz w:val="16"/>
              </w:rPr>
              <w:t xml:space="preserve"> суток;</w:t>
            </w:r>
            <w:r>
              <w:rPr>
                <w:noProof/>
                <w:sz w:val="16"/>
              </w:rPr>
              <w:t xml:space="preserve"> 1,0</w:t>
            </w:r>
            <w:r>
              <w:rPr>
                <w:sz w:val="16"/>
              </w:rPr>
              <w:t xml:space="preserve"> м - за</w:t>
            </w:r>
            <w:r>
              <w:rPr>
                <w:noProof/>
                <w:sz w:val="16"/>
              </w:rPr>
              <w:t xml:space="preserve"> 19</w:t>
            </w:r>
            <w:r>
              <w:rPr>
                <w:sz w:val="16"/>
              </w:rPr>
              <w:t xml:space="preserve"> суток;</w:t>
            </w:r>
            <w:r>
              <w:rPr>
                <w:noProof/>
                <w:sz w:val="16"/>
              </w:rPr>
              <w:t xml:space="preserve"> 1,5</w:t>
            </w:r>
            <w:r>
              <w:rPr>
                <w:sz w:val="16"/>
              </w:rPr>
              <w:t xml:space="preserve"> м - за</w:t>
            </w:r>
            <w:r>
              <w:rPr>
                <w:noProof/>
                <w:sz w:val="16"/>
              </w:rPr>
              <w:t xml:space="preserve"> 43</w:t>
            </w:r>
            <w:r>
              <w:rPr>
                <w:sz w:val="16"/>
              </w:rPr>
              <w:t xml:space="preserve"> суток; </w:t>
            </w:r>
            <w:r>
              <w:rPr>
                <w:noProof/>
                <w:sz w:val="16"/>
              </w:rPr>
              <w:t>2,0</w:t>
            </w:r>
            <w:r>
              <w:rPr>
                <w:sz w:val="16"/>
              </w:rPr>
              <w:t xml:space="preserve"> м - за</w:t>
            </w:r>
            <w:r>
              <w:rPr>
                <w:noProof/>
                <w:sz w:val="16"/>
              </w:rPr>
              <w:t xml:space="preserve"> 77</w:t>
            </w:r>
            <w:r>
              <w:rPr>
                <w:sz w:val="16"/>
              </w:rPr>
              <w:t xml:space="preserve"> суток;</w:t>
            </w:r>
          </w:p>
          <w:p w:rsidR="00000000" w:rsidRDefault="003A62CE">
            <w:pPr>
              <w:ind w:left="652" w:hanging="368"/>
              <w:jc w:val="both"/>
              <w:rPr>
                <w:sz w:val="16"/>
              </w:rPr>
            </w:pPr>
            <w:r>
              <w:rPr>
                <w:sz w:val="16"/>
                <w:lang w:val="en-US"/>
              </w:rPr>
              <w:t>z</w:t>
            </w:r>
            <w:r>
              <w:rPr>
                <w:sz w:val="16"/>
                <w:vertAlign w:val="subscript"/>
                <w:lang w:val="en-US"/>
              </w:rPr>
              <w:t>i</w:t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расстояние от границы лед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вода до середины</w:t>
            </w:r>
            <w:r>
              <w:rPr>
                <w:noProof/>
                <w:sz w:val="16"/>
              </w:rPr>
              <w:t xml:space="preserve"> i</w:t>
            </w:r>
            <w:r>
              <w:rPr>
                <w:sz w:val="16"/>
              </w:rPr>
              <w:t xml:space="preserve"> -го слоя в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долях толщины л</w:t>
            </w:r>
            <w:bookmarkStart w:id="2617" w:name="OCRUncertain120"/>
            <w:r>
              <w:rPr>
                <w:sz w:val="16"/>
              </w:rPr>
              <w:t>е</w:t>
            </w:r>
            <w:bookmarkEnd w:id="2617"/>
            <w:r>
              <w:rPr>
                <w:sz w:val="16"/>
              </w:rPr>
              <w:t>дяного поля.</w:t>
            </w:r>
          </w:p>
          <w:p w:rsidR="00000000" w:rsidRDefault="003A62C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Примечание.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В период весеннего ледохода допускается принимать </w:t>
            </w:r>
            <w:r>
              <w:rPr>
                <w:sz w:val="16"/>
                <w:lang w:val="en-US"/>
              </w:rPr>
              <w:t>t</w:t>
            </w:r>
            <w:r>
              <w:rPr>
                <w:sz w:val="16"/>
                <w:vertAlign w:val="subscript"/>
                <w:lang w:val="en-US"/>
              </w:rPr>
              <w:t>u</w:t>
            </w:r>
            <w:r>
              <w:rPr>
                <w:sz w:val="16"/>
              </w:rPr>
              <w:t xml:space="preserve"> = </w:t>
            </w:r>
            <w:r>
              <w:rPr>
                <w:sz w:val="16"/>
                <w:lang w:val="en-US"/>
              </w:rPr>
              <w:t>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0"/>
            </w:r>
            <w:r>
              <w:rPr>
                <w:sz w:val="16"/>
              </w:rPr>
              <w:t>С при п</w:t>
            </w:r>
            <w:r>
              <w:rPr>
                <w:sz w:val="16"/>
              </w:rPr>
              <w:t>ереходе температуры воздуха через ноль до момента наибольшего воздействия льда на сооружение при данной тол</w:t>
            </w:r>
            <w:bookmarkStart w:id="2618" w:name="OCRUncertain129"/>
            <w:r>
              <w:rPr>
                <w:sz w:val="16"/>
              </w:rPr>
              <w:t>щ</w:t>
            </w:r>
            <w:bookmarkEnd w:id="2618"/>
            <w:r>
              <w:rPr>
                <w:sz w:val="16"/>
              </w:rPr>
              <w:t xml:space="preserve">ине льда: </w:t>
            </w:r>
            <w:r>
              <w:rPr>
                <w:noProof/>
                <w:sz w:val="16"/>
              </w:rPr>
              <w:t>0,5</w:t>
            </w:r>
            <w:r>
              <w:rPr>
                <w:sz w:val="16"/>
              </w:rPr>
              <w:t xml:space="preserve"> м </w:t>
            </w:r>
            <w:r>
              <w:rPr>
                <w:noProof/>
                <w:sz w:val="16"/>
              </w:rPr>
              <w:t>-</w:t>
            </w:r>
            <w:r>
              <w:rPr>
                <w:sz w:val="16"/>
              </w:rPr>
              <w:t xml:space="preserve"> за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сутки;</w:t>
            </w:r>
            <w:r>
              <w:rPr>
                <w:noProof/>
                <w:sz w:val="16"/>
              </w:rPr>
              <w:t xml:space="preserve"> 1,0</w:t>
            </w:r>
            <w:r>
              <w:rPr>
                <w:sz w:val="16"/>
              </w:rPr>
              <w:t xml:space="preserve"> м </w:t>
            </w:r>
            <w:r>
              <w:rPr>
                <w:noProof/>
                <w:sz w:val="16"/>
              </w:rPr>
              <w:t>-</w:t>
            </w:r>
            <w:r>
              <w:rPr>
                <w:sz w:val="16"/>
              </w:rPr>
              <w:t xml:space="preserve"> за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суток;</w:t>
            </w:r>
            <w:r>
              <w:rPr>
                <w:noProof/>
                <w:sz w:val="16"/>
              </w:rPr>
              <w:t xml:space="preserve"> 1,5</w:t>
            </w:r>
            <w:r>
              <w:rPr>
                <w:sz w:val="16"/>
              </w:rPr>
              <w:t xml:space="preserve"> м - за</w:t>
            </w:r>
            <w:r>
              <w:rPr>
                <w:noProof/>
                <w:sz w:val="16"/>
              </w:rPr>
              <w:t xml:space="preserve"> II</w:t>
            </w:r>
            <w:r>
              <w:rPr>
                <w:sz w:val="16"/>
              </w:rPr>
              <w:t xml:space="preserve"> суток;</w:t>
            </w:r>
            <w:r>
              <w:rPr>
                <w:noProof/>
                <w:sz w:val="16"/>
              </w:rPr>
              <w:t xml:space="preserve"> 2,0</w:t>
            </w:r>
            <w:r>
              <w:rPr>
                <w:sz w:val="16"/>
              </w:rPr>
              <w:t xml:space="preserve"> м - за</w:t>
            </w:r>
            <w:r>
              <w:rPr>
                <w:noProof/>
                <w:sz w:val="16"/>
              </w:rPr>
              <w:t xml:space="preserve"> 19</w:t>
            </w:r>
            <w:r>
              <w:rPr>
                <w:sz w:val="16"/>
              </w:rPr>
              <w:t xml:space="preserve"> суток.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28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417"/>
        <w:gridCol w:w="709"/>
        <w:gridCol w:w="850"/>
        <w:gridCol w:w="851"/>
        <w:gridCol w:w="850"/>
        <w:gridCol w:w="851"/>
        <w:gridCol w:w="7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Тип кристалли</w:t>
            </w:r>
            <w:r>
              <w:rPr>
                <w:sz w:val="16"/>
              </w:rPr>
              <w:softHyphen/>
              <w:t xml:space="preserve">- </w:t>
            </w:r>
          </w:p>
        </w:tc>
        <w:tc>
          <w:tcPr>
            <w:tcW w:w="4819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Количество жидкой фазы в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i</w:t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ом слое ледяного поля</w:t>
            </w:r>
            <w:r>
              <w:rPr>
                <w:noProof/>
                <w:sz w:val="16"/>
              </w:rPr>
              <w:t xml:space="preserve"> - </w:t>
            </w:r>
            <w:r>
              <w:rPr>
                <w:noProof/>
                <w:sz w:val="16"/>
              </w:rPr>
              <w:sym w:font="Symbol" w:char="F06E"/>
            </w:r>
            <w:r>
              <w:rPr>
                <w:noProof/>
                <w:sz w:val="16"/>
                <w:vertAlign w:val="subscript"/>
              </w:rPr>
              <w:t>i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%</w:t>
            </w:r>
            <w:r>
              <w:rPr>
                <w:sz w:val="14"/>
                <w:lang w:val="en-US"/>
              </w:rPr>
              <w:t>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ческой струк</w:t>
            </w:r>
            <w:r>
              <w:rPr>
                <w:sz w:val="16"/>
              </w:rPr>
              <w:softHyphen/>
              <w:t>туры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морского льда</w:t>
            </w:r>
          </w:p>
        </w:tc>
        <w:tc>
          <w:tcPr>
            <w:tcW w:w="4819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Значения</w:t>
            </w:r>
            <w:r>
              <w:rPr>
                <w:noProof/>
                <w:sz w:val="16"/>
              </w:rPr>
              <w:t xml:space="preserve"> (</w:t>
            </w:r>
            <w:r>
              <w:rPr>
                <w:sz w:val="16"/>
              </w:rPr>
              <w:t xml:space="preserve"> С</w:t>
            </w:r>
            <w:r>
              <w:rPr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</w:rPr>
              <w:t xml:space="preserve"> ± </w:t>
            </w:r>
            <w:r>
              <w:rPr>
                <w:sz w:val="16"/>
              </w:rPr>
              <w:sym w:font="Symbol" w:char="F044"/>
            </w:r>
            <w:r>
              <w:rPr>
                <w:sz w:val="16"/>
                <w:vertAlign w:val="subscript"/>
                <w:lang w:val="en-US"/>
              </w:rPr>
              <w:t>i</w:t>
            </w:r>
            <w:r>
              <w:rPr>
                <w:noProof/>
                <w:sz w:val="16"/>
              </w:rPr>
              <w:t xml:space="preserve"> ) ,</w:t>
            </w:r>
            <w:r>
              <w:rPr>
                <w:sz w:val="16"/>
              </w:rPr>
              <w:t xml:space="preserve"> МПа (при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sym w:font="Symbol" w:char="F061"/>
            </w:r>
            <w:r>
              <w:rPr>
                <w:sz w:val="16"/>
              </w:rPr>
              <w:t xml:space="preserve"> 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0,95, </w:t>
            </w:r>
            <w:r>
              <w:rPr>
                <w:sz w:val="16"/>
                <w:lang w:val="en-US"/>
              </w:rPr>
              <w:t>n</w:t>
            </w:r>
            <w:r>
              <w:rPr>
                <w:sz w:val="16"/>
              </w:rPr>
              <w:t xml:space="preserve">. =5)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Зернистый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8,4±0,5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6,0±0,5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3,4^0,4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</w:t>
            </w:r>
            <w:r>
              <w:rPr>
                <w:sz w:val="16"/>
              </w:rPr>
              <w:t>±</w:t>
            </w:r>
            <w:r>
              <w:rPr>
                <w:noProof/>
                <w:sz w:val="16"/>
              </w:rPr>
              <w:t>0,2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</w:t>
            </w:r>
            <w:r>
              <w:rPr>
                <w:sz w:val="16"/>
              </w:rPr>
              <w:t>±</w:t>
            </w:r>
            <w:r>
              <w:rPr>
                <w:noProof/>
                <w:sz w:val="16"/>
              </w:rPr>
              <w:t>0,2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0,8±0,2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sz w:val="16"/>
              </w:rPr>
            </w:pPr>
            <w:r>
              <w:rPr>
                <w:sz w:val="16"/>
              </w:rPr>
              <w:t>Волокнистый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6,0^0,5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3,9±0,4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1,9±0,2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  <w:r>
              <w:rPr>
                <w:sz w:val="16"/>
              </w:rPr>
              <w:t>±</w:t>
            </w:r>
            <w:r>
              <w:rPr>
                <w:noProof/>
                <w:sz w:val="16"/>
              </w:rPr>
              <w:t>0,1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0,4±0,1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0,3±0,1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ind w:firstLine="284"/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sym w:font="Symbol" w:char="F06E"/>
            </w:r>
            <w:r>
              <w:rPr>
                <w:noProof/>
                <w:sz w:val="16"/>
                <w:vertAlign w:val="subscript"/>
              </w:rPr>
              <w:t>i</w:t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количество жидкой фазы в</w:t>
            </w:r>
            <w:r>
              <w:rPr>
                <w:noProof/>
                <w:sz w:val="16"/>
              </w:rPr>
              <w:t xml:space="preserve"> i</w:t>
            </w:r>
            <w:r>
              <w:rPr>
                <w:sz w:val="16"/>
              </w:rPr>
              <w:t xml:space="preserve"> -ом слое ледяного поля, °/оо, и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определяемое по "Океанографическим таблицам" при заданных значениях температуры и солености льда,</w:t>
            </w:r>
            <w:r>
              <w:rPr>
                <w:sz w:val="16"/>
                <w:lang w:val="en-US"/>
              </w:rPr>
              <w:t xml:space="preserve"> t</w:t>
            </w:r>
            <w:r>
              <w:rPr>
                <w:sz w:val="16"/>
                <w:vertAlign w:val="subscript"/>
                <w:lang w:val="en-US"/>
              </w:rPr>
              <w:t xml:space="preserve"> </w:t>
            </w:r>
            <w:r>
              <w:rPr>
                <w:sz w:val="16"/>
              </w:rPr>
              <w:t xml:space="preserve">и </w:t>
            </w:r>
            <w:r>
              <w:rPr>
                <w:sz w:val="16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</w:rPr>
              <w:t>.</w:t>
            </w:r>
          </w:p>
          <w:p w:rsidR="00000000" w:rsidRDefault="003A62CE">
            <w:pPr>
              <w:ind w:firstLine="284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t</w:t>
            </w:r>
            <w:r>
              <w:rPr>
                <w:noProof/>
                <w:sz w:val="16"/>
                <w:vertAlign w:val="subscript"/>
              </w:rPr>
              <w:t>i</w:t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температура льда в</w:t>
            </w:r>
            <w:r>
              <w:rPr>
                <w:noProof/>
                <w:sz w:val="16"/>
              </w:rPr>
              <w:t xml:space="preserve"> i </w:t>
            </w:r>
            <w:r>
              <w:rPr>
                <w:sz w:val="16"/>
              </w:rPr>
              <w:t>-ом слое ледяного поля, °С, опреде</w:t>
            </w:r>
            <w:r>
              <w:rPr>
                <w:sz w:val="16"/>
              </w:rPr>
              <w:softHyphen/>
              <w:t>ляемая по опытным данным, а при их отсутствии</w:t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по формуле</w:t>
            </w:r>
          </w:p>
          <w:p w:rsidR="00000000" w:rsidRDefault="003A62CE">
            <w:pPr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                    </w:t>
            </w:r>
            <w:r>
              <w:rPr>
                <w:sz w:val="16"/>
                <w:lang w:val="en-US"/>
              </w:rPr>
              <w:t>t</w:t>
            </w:r>
            <w:r>
              <w:rPr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  <w:lang w:val="en-US"/>
              </w:rPr>
              <w:t xml:space="preserve"> = (t</w:t>
            </w:r>
            <w:r>
              <w:rPr>
                <w:sz w:val="16"/>
                <w:vertAlign w:val="subscript"/>
                <w:lang w:val="en-US"/>
              </w:rPr>
              <w:t>u</w:t>
            </w:r>
            <w:r>
              <w:rPr>
                <w:sz w:val="16"/>
                <w:lang w:val="en-US"/>
              </w:rPr>
              <w:t xml:space="preserve"> - t</w:t>
            </w:r>
            <w:r>
              <w:rPr>
                <w:sz w:val="16"/>
                <w:vertAlign w:val="subscript"/>
                <w:lang w:val="en-US"/>
              </w:rPr>
              <w:t>b</w:t>
            </w:r>
            <w:r>
              <w:rPr>
                <w:sz w:val="16"/>
                <w:lang w:val="en-US"/>
              </w:rPr>
              <w:t>)z</w:t>
            </w:r>
            <w:r>
              <w:rPr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  <w:lang w:val="en-US"/>
              </w:rPr>
              <w:t xml:space="preserve"> +t</w:t>
            </w:r>
            <w:r>
              <w:rPr>
                <w:sz w:val="16"/>
                <w:vertAlign w:val="subscript"/>
                <w:lang w:val="en-US"/>
              </w:rPr>
              <w:t>b</w:t>
            </w:r>
            <w:r>
              <w:rPr>
                <w:sz w:val="16"/>
                <w:lang w:val="en-US"/>
              </w:rPr>
              <w:t>,                                                                       (117)</w:t>
            </w:r>
          </w:p>
          <w:p w:rsidR="00000000" w:rsidRDefault="003A62CE">
            <w:pPr>
              <w:ind w:firstLine="284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где</w:t>
            </w:r>
            <w:r>
              <w:rPr>
                <w:noProof/>
                <w:sz w:val="16"/>
              </w:rPr>
              <w:t xml:space="preserve"> t</w:t>
            </w:r>
            <w:r>
              <w:rPr>
                <w:noProof/>
                <w:sz w:val="16"/>
                <w:vertAlign w:val="subscript"/>
              </w:rPr>
              <w:t>b</w:t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температура льда на границе лед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вода (температура за</w:t>
            </w:r>
            <w:r>
              <w:rPr>
                <w:sz w:val="16"/>
              </w:rPr>
              <w:softHyphen/>
              <w:t>мер</w:t>
            </w:r>
            <w:bookmarkStart w:id="2619" w:name="OCRUncertain194"/>
            <w:r>
              <w:rPr>
                <w:sz w:val="16"/>
              </w:rPr>
              <w:t>з</w:t>
            </w:r>
            <w:bookmarkEnd w:id="2619"/>
            <w:r>
              <w:rPr>
                <w:sz w:val="16"/>
              </w:rPr>
              <w:t>ания ),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°С, определяемая по</w:t>
            </w:r>
            <w:r>
              <w:rPr>
                <w:sz w:val="16"/>
              </w:rPr>
              <w:t xml:space="preserve"> "Океанографическим таб</w:t>
            </w:r>
            <w:r>
              <w:rPr>
                <w:sz w:val="16"/>
              </w:rPr>
              <w:softHyphen/>
              <w:t xml:space="preserve">лицам" при заданном значении солености воды </w:t>
            </w:r>
            <w:r>
              <w:rPr>
                <w:sz w:val="16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w</w:t>
            </w:r>
            <w:r>
              <w:rPr>
                <w:noProof/>
                <w:sz w:val="16"/>
              </w:rPr>
              <w:t>;</w:t>
            </w:r>
          </w:p>
          <w:p w:rsidR="00000000" w:rsidRDefault="003A62CE">
            <w:pPr>
              <w:ind w:firstLine="284"/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t</w:t>
            </w:r>
            <w:r>
              <w:rPr>
                <w:noProof/>
                <w:sz w:val="16"/>
                <w:vertAlign w:val="subscript"/>
              </w:rPr>
              <w:t>u</w:t>
            </w:r>
            <w:r>
              <w:rPr>
                <w:noProof/>
                <w:sz w:val="16"/>
              </w:rPr>
              <w:t>, z</w:t>
            </w:r>
            <w:r>
              <w:rPr>
                <w:noProof/>
                <w:sz w:val="16"/>
                <w:vertAlign w:val="subscript"/>
              </w:rPr>
              <w:t>i</w:t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обозначения те же, что в формуле (</w:t>
            </w:r>
            <w:r>
              <w:rPr>
                <w:sz w:val="16"/>
                <w:lang w:val="en-US"/>
              </w:rPr>
              <w:t>116</w:t>
            </w:r>
            <w:r>
              <w:rPr>
                <w:sz w:val="16"/>
              </w:rPr>
              <w:t>),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табл.27.</w:t>
            </w:r>
          </w:p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s</w:t>
            </w:r>
            <w:r>
              <w:rPr>
                <w:noProof/>
                <w:sz w:val="16"/>
                <w:vertAlign w:val="subscript"/>
              </w:rPr>
              <w:t>i</w:t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соленость льда в </w:t>
            </w:r>
            <w:r>
              <w:rPr>
                <w:sz w:val="16"/>
                <w:lang w:val="en-US"/>
              </w:rPr>
              <w:t>i</w:t>
            </w:r>
            <w:r>
              <w:rPr>
                <w:sz w:val="16"/>
              </w:rPr>
              <w:t>-ом слое ледяного поля, определяемая по опытным данным, а при их отсутствии принимаемая одинаковой по толщине поля и равной</w:t>
            </w:r>
            <w:r>
              <w:rPr>
                <w:noProof/>
                <w:sz w:val="16"/>
              </w:rPr>
              <w:t xml:space="preserve"> 0,2s</w:t>
            </w:r>
            <w:r>
              <w:rPr>
                <w:noProof/>
                <w:sz w:val="16"/>
                <w:vertAlign w:val="subscript"/>
              </w:rPr>
              <w:t>w</w:t>
            </w:r>
            <w:r>
              <w:rPr>
                <w:sz w:val="16"/>
              </w:rPr>
              <w:t xml:space="preserve">  для льда возрастом до двух месяцев или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0,15</w:t>
            </w:r>
            <w:r>
              <w:rPr>
                <w:sz w:val="16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w</w:t>
            </w:r>
            <w:r>
              <w:rPr>
                <w:sz w:val="16"/>
              </w:rPr>
              <w:t xml:space="preserve"> для льда возрастом два месяца и более.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5.4.</w:t>
      </w:r>
      <w:r>
        <w:t xml:space="preserve"> Строение ледяного поля (по толщине) определяется по дан</w:t>
      </w:r>
      <w:r>
        <w:softHyphen/>
        <w:t>ным кристаллографического исследования, а при их отсутствии допус</w:t>
      </w:r>
      <w:r>
        <w:softHyphen/>
        <w:t>кается приним</w:t>
      </w:r>
      <w:r>
        <w:t>ать:</w:t>
      </w:r>
    </w:p>
    <w:p w:rsidR="00000000" w:rsidRDefault="003A62CE">
      <w:pPr>
        <w:ind w:firstLine="284"/>
        <w:jc w:val="both"/>
      </w:pPr>
      <w:r>
        <w:t>ледяной покров открытых озер, водохранилищ и крупных рек состоит из зернистого и призматического льдов;</w:t>
      </w:r>
    </w:p>
    <w:p w:rsidR="00000000" w:rsidRDefault="003A62CE">
      <w:pPr>
        <w:ind w:firstLine="284"/>
        <w:jc w:val="both"/>
      </w:pPr>
      <w:r>
        <w:t>ледяной покров морей и устьевых участков рек, впадающих в моря, состоит из зернистого и волокнистого льдов;</w:t>
      </w:r>
    </w:p>
    <w:p w:rsidR="00000000" w:rsidRDefault="003A62CE">
      <w:pPr>
        <w:ind w:firstLine="284"/>
        <w:jc w:val="both"/>
        <w:rPr>
          <w:noProof/>
        </w:rPr>
      </w:pPr>
      <w:r>
        <w:t>толщина слоя зернистого льда, располагающегося в верхней час</w:t>
      </w:r>
      <w:r>
        <w:softHyphen/>
        <w:t>ти ледяного покрова, составляет 0,25</w:t>
      </w:r>
      <w:r>
        <w:rPr>
          <w:lang w:val="en-US"/>
        </w:rPr>
        <w:t>h</w:t>
      </w:r>
      <w:r>
        <w:rPr>
          <w:vertAlign w:val="subscript"/>
          <w:lang w:val="en-US"/>
        </w:rPr>
        <w:t>d</w:t>
      </w:r>
      <w:r>
        <w:rPr>
          <w:noProof/>
        </w:rPr>
        <w:t>,</w:t>
      </w:r>
      <w:r>
        <w:t xml:space="preserve"> а толщина слоя призмати</w:t>
      </w:r>
      <w:r>
        <w:softHyphen/>
        <w:t>ческого или волокнистого льда</w:t>
      </w:r>
      <w:r>
        <w:rPr>
          <w:noProof/>
        </w:rPr>
        <w:t xml:space="preserve"> -</w:t>
      </w:r>
      <w:r>
        <w:t xml:space="preserve"> 0,75</w:t>
      </w:r>
      <w:r>
        <w:rPr>
          <w:lang w:val="en-US"/>
        </w:rPr>
        <w:t>h</w:t>
      </w:r>
      <w:r>
        <w:rPr>
          <w:vertAlign w:val="subscript"/>
          <w:lang w:val="en-US"/>
        </w:rPr>
        <w:t>d</w:t>
      </w:r>
      <w:r>
        <w:rPr>
          <w:noProof/>
        </w:rPr>
        <w:t>.</w:t>
      </w:r>
    </w:p>
    <w:p w:rsidR="00000000" w:rsidRDefault="003A62CE">
      <w:pPr>
        <w:ind w:firstLine="284"/>
        <w:jc w:val="both"/>
      </w:pPr>
      <w:r>
        <w:t>Примечания.</w:t>
      </w:r>
      <w:r>
        <w:rPr>
          <w:noProof/>
        </w:rPr>
        <w:t xml:space="preserve"> 1.</w:t>
      </w:r>
      <w:r>
        <w:t xml:space="preserve"> Настоящие требования распространяются на прес</w:t>
      </w:r>
      <w:r>
        <w:softHyphen/>
        <w:t>новодный и морской однолетний лед.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2.</w:t>
      </w:r>
      <w:r>
        <w:t xml:space="preserve"> Доверительная вероятность значе</w:t>
      </w:r>
      <w:r>
        <w:t xml:space="preserve">ний </w:t>
      </w:r>
      <w:r>
        <w:rPr>
          <w:lang w:val="en-US"/>
        </w:rPr>
        <w:t>R</w:t>
      </w:r>
      <w:r>
        <w:rPr>
          <w:vertAlign w:val="subscript"/>
          <w:lang w:val="en-US"/>
        </w:rPr>
        <w:t>c</w:t>
      </w:r>
      <w:r>
        <w:rPr>
          <w:lang w:val="en-US"/>
        </w:rPr>
        <w:t>,</w:t>
      </w:r>
      <w:r>
        <w:t xml:space="preserve"> и </w:t>
      </w:r>
      <w:r>
        <w:rPr>
          <w:lang w:val="en-US"/>
        </w:rPr>
        <w:t>R</w:t>
      </w:r>
      <w:r>
        <w:rPr>
          <w:vertAlign w:val="subscript"/>
          <w:lang w:val="en-US"/>
        </w:rPr>
        <w:t>f</w:t>
      </w:r>
      <w:r>
        <w:t xml:space="preserve"> при расчетах ледовых нагрузок на сооружения </w:t>
      </w:r>
      <w:r>
        <w:rPr>
          <w:lang w:val="en-US"/>
        </w:rPr>
        <w:t>II</w:t>
      </w:r>
      <w:r>
        <w:t xml:space="preserve"> и </w:t>
      </w:r>
      <w:r>
        <w:rPr>
          <w:lang w:val="en-US"/>
        </w:rPr>
        <w:t xml:space="preserve">III </w:t>
      </w:r>
      <w:r>
        <w:t xml:space="preserve">класса принята </w:t>
      </w:r>
      <w:r>
        <w:sym w:font="Symbol" w:char="F061"/>
      </w:r>
      <w:r>
        <w:rPr>
          <w:noProof/>
        </w:rPr>
        <w:t xml:space="preserve"> = 0,95,</w:t>
      </w:r>
      <w:r>
        <w:t xml:space="preserve"> а для сооружений</w:t>
      </w:r>
      <w:r>
        <w:rPr>
          <w:noProof/>
        </w:rPr>
        <w:t xml:space="preserve"> I</w:t>
      </w:r>
      <w:r>
        <w:t xml:space="preserve"> класса при соответствующем обосно</w:t>
      </w:r>
      <w:r>
        <w:softHyphen/>
        <w:t xml:space="preserve">вании допускается назначать большую доверительную вероятность, но не выше   </w:t>
      </w:r>
      <w:r>
        <w:sym w:font="Symbol" w:char="F061"/>
      </w:r>
      <w:r>
        <w:rPr>
          <w:noProof/>
        </w:rPr>
        <w:t xml:space="preserve"> = 0,99.</w:t>
      </w:r>
    </w:p>
    <w:p w:rsidR="00000000" w:rsidRDefault="003A62CE">
      <w:pPr>
        <w:ind w:firstLine="284"/>
        <w:jc w:val="both"/>
      </w:pPr>
      <w:r>
        <w:rPr>
          <w:noProof/>
        </w:rPr>
        <w:t>3.</w:t>
      </w:r>
      <w:r>
        <w:t xml:space="preserve"> Для морей Арктического и Дальневосточного бас</w:t>
      </w:r>
      <w:r>
        <w:softHyphen/>
        <w:t>сейнов нагрузки на сооружения уточняются по опытным данным.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НАГРУЗКИ ОТ ЛЕДЯНЫХ ПОЛЕЙ НА СООРУЖЕНИЯ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5.5.</w:t>
      </w:r>
      <w:r>
        <w:t xml:space="preserve"> Силу от воздействия движущихся ледяных полей на сооруже</w:t>
      </w:r>
      <w:r>
        <w:softHyphen/>
        <w:t>ния с вертикальной передней гранью необходимо определять:</w:t>
      </w:r>
    </w:p>
    <w:p w:rsidR="00000000" w:rsidRDefault="003A62CE">
      <w:pPr>
        <w:ind w:firstLine="284"/>
        <w:jc w:val="both"/>
      </w:pPr>
      <w:r>
        <w:t>от воздейств</w:t>
      </w:r>
      <w:r>
        <w:t>ия ледяного поля на отдельно стоящую опору, рис.</w:t>
      </w:r>
      <w:r>
        <w:rPr>
          <w:noProof/>
        </w:rPr>
        <w:t xml:space="preserve">35. </w:t>
      </w:r>
      <w:r>
        <w:t>с передней гранью в виде треугольника, многогранника или полуцир</w:t>
      </w:r>
      <w:r>
        <w:softHyphen/>
        <w:t xml:space="preserve">кульного очертания </w:t>
      </w:r>
      <w:r>
        <w:rPr>
          <w:lang w:val="en-US"/>
        </w:rPr>
        <w:t>F</w:t>
      </w:r>
      <w:r>
        <w:rPr>
          <w:vertAlign w:val="subscript"/>
          <w:lang w:val="en-US"/>
        </w:rPr>
        <w:t>c,p</w:t>
      </w:r>
      <w:r>
        <w:rPr>
          <w:noProof/>
        </w:rPr>
        <w:t>,</w:t>
      </w:r>
      <w:r>
        <w:t xml:space="preserve"> МН, по формуле</w:t>
      </w:r>
    </w:p>
    <w:p w:rsidR="00000000" w:rsidRDefault="003A62CE">
      <w:pPr>
        <w:ind w:firstLine="284"/>
        <w:jc w:val="center"/>
      </w:pPr>
      <w:r>
        <w:rPr>
          <w:position w:val="-14"/>
        </w:rPr>
        <w:object w:dxaOrig="2640" w:dyaOrig="400">
          <v:shape id="_x0000_i1308" type="#_x0000_t75" style="width:132pt;height:20.25pt" o:ole="">
            <v:imagedata r:id="rId495" o:title=""/>
          </v:shape>
          <o:OLEObject Type="Embed" ProgID="Equation.2" ShapeID="_x0000_i1308" DrawAspect="Content" ObjectID="_1427226720" r:id="rId496"/>
        </w:objec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(118)</w:t>
      </w:r>
    </w:p>
    <w:p w:rsidR="00000000" w:rsidRDefault="003A62CE">
      <w:pPr>
        <w:ind w:firstLine="284"/>
        <w:jc w:val="both"/>
      </w:pPr>
      <w:r>
        <w:t>от воздействия ледяного поля на секцию протяженного сооруже</w:t>
      </w:r>
      <w:r>
        <w:softHyphen/>
        <w:t>ния, рис.3</w:t>
      </w:r>
      <w:r>
        <w:rPr>
          <w:lang w:val="en-US"/>
        </w:rPr>
        <w:t>6,</w:t>
      </w:r>
      <w:r>
        <w:t xml:space="preserve"> </w:t>
      </w:r>
      <w:r>
        <w:rPr>
          <w:lang w:val="en-US"/>
        </w:rPr>
        <w:t>F</w:t>
      </w:r>
      <w:r>
        <w:rPr>
          <w:vertAlign w:val="subscript"/>
          <w:lang w:val="en-US"/>
        </w:rPr>
        <w:t>c,w</w:t>
      </w:r>
      <w:r>
        <w:rPr>
          <w:noProof/>
        </w:rPr>
        <w:t>,</w:t>
      </w:r>
      <w:r>
        <w:t xml:space="preserve"> МН, по формуле</w:t>
      </w:r>
    </w:p>
    <w:p w:rsidR="00000000" w:rsidRDefault="003A62CE">
      <w:pPr>
        <w:ind w:firstLine="284"/>
        <w:jc w:val="center"/>
      </w:pPr>
      <w:r>
        <w:rPr>
          <w:position w:val="-14"/>
        </w:rPr>
        <w:object w:dxaOrig="2120" w:dyaOrig="400">
          <v:shape id="_x0000_i1309" type="#_x0000_t75" style="width:105.75pt;height:20.25pt" o:ole="">
            <v:imagedata r:id="rId497" o:title=""/>
          </v:shape>
          <o:OLEObject Type="Embed" ProgID="Equation.2" ShapeID="_x0000_i1309" DrawAspect="Content" ObjectID="_1427226721" r:id="rId498"/>
        </w:object>
      </w:r>
      <w:r>
        <w:t>,</w:t>
      </w:r>
      <w:r>
        <w:tab/>
      </w:r>
      <w:r>
        <w:tab/>
      </w:r>
      <w:r>
        <w:tab/>
      </w:r>
      <w:r>
        <w:tab/>
        <w:t>(119)</w:t>
      </w:r>
    </w:p>
    <w:p w:rsidR="00000000" w:rsidRDefault="003A62CE">
      <w:pPr>
        <w:ind w:left="567" w:hanging="567"/>
        <w:jc w:val="both"/>
      </w:pPr>
      <w:r>
        <w:t xml:space="preserve">где  </w:t>
      </w:r>
      <w:r>
        <w:sym w:font="Symbol" w:char="F075"/>
      </w:r>
      <w:r>
        <w:t xml:space="preserve"> </w:t>
      </w:r>
      <w:r>
        <w:rPr>
          <w:noProof/>
        </w:rPr>
        <w:t>-</w:t>
      </w:r>
      <w:r>
        <w:t xml:space="preserve"> скорость движения ледяного поля, м/с, определяемая по данным натурных наблюдений, а при их отсутствии допус</w:t>
      </w:r>
      <w:r>
        <w:softHyphen/>
        <w:t>кается принимать ее равной:</w:t>
      </w:r>
    </w:p>
    <w:p w:rsidR="00000000" w:rsidRDefault="003A62CE">
      <w:pPr>
        <w:ind w:left="851"/>
        <w:jc w:val="both"/>
      </w:pPr>
      <w:r>
        <w:rPr>
          <w:noProof/>
        </w:rPr>
        <w:t>-</w:t>
      </w:r>
      <w:r>
        <w:t xml:space="preserve"> для рек и приливных участков морей</w:t>
      </w:r>
      <w:r>
        <w:rPr>
          <w:noProof/>
        </w:rPr>
        <w:t xml:space="preserve"> -</w:t>
      </w:r>
      <w:r>
        <w:t xml:space="preserve"> скорости т</w:t>
      </w:r>
      <w:r>
        <w:t>ечения воды;</w:t>
      </w:r>
    </w:p>
    <w:p w:rsidR="00000000" w:rsidRDefault="003A62CE">
      <w:pPr>
        <w:ind w:left="851"/>
        <w:jc w:val="both"/>
      </w:pPr>
      <w:r>
        <w:rPr>
          <w:noProof/>
        </w:rPr>
        <w:t>-</w:t>
      </w:r>
      <w:r>
        <w:t xml:space="preserve"> для водохранилищ и морей</w:t>
      </w:r>
      <w:r>
        <w:rPr>
          <w:noProof/>
        </w:rPr>
        <w:t xml:space="preserve"> - 3</w:t>
      </w:r>
      <w:r>
        <w:t xml:space="preserve"> % от знач</w:t>
      </w:r>
      <w:bookmarkStart w:id="2620" w:name="OCRUncertain273"/>
      <w:r>
        <w:t>е</w:t>
      </w:r>
      <w:bookmarkEnd w:id="2620"/>
      <w:r>
        <w:t>ния скорости ветра 1%-ной обеспеченности в период движения льда;</w:t>
      </w:r>
    </w:p>
    <w:p w:rsidR="00000000" w:rsidRDefault="003A62CE">
      <w:pPr>
        <w:ind w:firstLine="284"/>
        <w:jc w:val="both"/>
      </w:pPr>
      <w:r>
        <w:rPr>
          <w:lang w:val="en-US"/>
        </w:rPr>
        <w:t>m</w:t>
      </w:r>
      <w:r>
        <w:rPr>
          <w:noProof/>
        </w:rPr>
        <w:t xml:space="preserve"> -</w:t>
      </w:r>
      <w:r>
        <w:t xml:space="preserve"> коэффициент, принимаемый по табл.</w:t>
      </w:r>
      <w:r>
        <w:rPr>
          <w:noProof/>
        </w:rPr>
        <w:t xml:space="preserve"> 29 ;</w:t>
      </w:r>
    </w:p>
    <w:p w:rsidR="00000000" w:rsidRDefault="003A62CE">
      <w:pPr>
        <w:ind w:left="567" w:hanging="283"/>
        <w:jc w:val="both"/>
        <w:rPr>
          <w:noProof/>
        </w:rPr>
      </w:pPr>
      <w:r>
        <w:t>А</w:t>
      </w:r>
      <w:r>
        <w:rPr>
          <w:noProof/>
        </w:rPr>
        <w:t xml:space="preserve"> -</w:t>
      </w:r>
      <w:r>
        <w:t xml:space="preserve"> максимальная площадь ледяного поля (или суммарная площадь нескольких ледяных полей, оказывающих дав</w:t>
      </w:r>
      <w:r>
        <w:softHyphen/>
        <w:t>ление друг на друга) 1%-ной обеспеченности, м</w:t>
      </w:r>
      <w:r>
        <w:rPr>
          <w:vertAlign w:val="superscript"/>
        </w:rPr>
        <w:t>2</w:t>
      </w:r>
      <w:r>
        <w:rPr>
          <w:noProof/>
        </w:rPr>
        <w:t xml:space="preserve">, </w:t>
      </w:r>
      <w:r>
        <w:t>определяемая по натурным наблюдениям в данном или смежных пунктах</w:t>
      </w:r>
      <w:r>
        <w:rPr>
          <w:noProof/>
        </w:rPr>
        <w:t xml:space="preserve"> ;</w:t>
      </w:r>
    </w:p>
    <w:p w:rsidR="00000000" w:rsidRDefault="003A62CE">
      <w:pPr>
        <w:ind w:left="567" w:hanging="283"/>
        <w:jc w:val="both"/>
      </w:pPr>
      <w:r>
        <w:rPr>
          <w:lang w:val="en-US"/>
        </w:rPr>
        <w:t>k</w:t>
      </w:r>
      <w:r>
        <w:rPr>
          <w:vertAlign w:val="subscript"/>
          <w:lang w:val="en-US"/>
        </w:rPr>
        <w:t>b</w:t>
      </w:r>
      <w:r>
        <w:rPr>
          <w:noProof/>
        </w:rPr>
        <w:t xml:space="preserve"> -</w:t>
      </w:r>
      <w:r>
        <w:t xml:space="preserve"> коэффициент, принимаемый по табл.30</w:t>
      </w:r>
      <w:r>
        <w:rPr>
          <w:noProof/>
        </w:rPr>
        <w:t xml:space="preserve"> ;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lang w:val="en-US"/>
        </w:rPr>
        <w:t>k</w:t>
      </w:r>
      <w:r>
        <w:rPr>
          <w:vertAlign w:val="subscript"/>
          <w:lang w:val="en-US"/>
        </w:rPr>
        <w:sym w:font="Symbol" w:char="F075"/>
      </w:r>
      <w:r>
        <w:rPr>
          <w:noProof/>
        </w:rPr>
        <w:t xml:space="preserve"> -</w:t>
      </w:r>
      <w:r>
        <w:t xml:space="preserve"> коэффициент, принимаемый по табл.</w:t>
      </w:r>
      <w:r>
        <w:rPr>
          <w:noProof/>
        </w:rPr>
        <w:t>31;</w:t>
      </w:r>
    </w:p>
    <w:p w:rsidR="00000000" w:rsidRDefault="003A62CE">
      <w:pPr>
        <w:ind w:left="567" w:hanging="283"/>
        <w:jc w:val="both"/>
        <w:rPr>
          <w:lang w:val="en-US"/>
        </w:rPr>
      </w:pPr>
      <w:r>
        <w:rPr>
          <w:noProof/>
        </w:rPr>
        <w:sym w:font="Symbol" w:char="F067"/>
      </w:r>
      <w:r>
        <w:rPr>
          <w:noProof/>
        </w:rPr>
        <w:t xml:space="preserve"> -</w:t>
      </w:r>
      <w:r>
        <w:t xml:space="preserve"> половина угла </w:t>
      </w:r>
      <w:bookmarkStart w:id="2621" w:name="OCRUncertain349"/>
      <w:r>
        <w:t>з</w:t>
      </w:r>
      <w:bookmarkEnd w:id="2621"/>
      <w:r>
        <w:t>аострения передней грани о</w:t>
      </w:r>
      <w:r>
        <w:t>поры в плане на уровне действия л</w:t>
      </w:r>
      <w:bookmarkStart w:id="2622" w:name="OCRUncertain350"/>
      <w:r>
        <w:t>ь</w:t>
      </w:r>
      <w:bookmarkEnd w:id="2622"/>
      <w:r>
        <w:t>да, град (для опоры с передней гранью в виде многогранника или полу</w:t>
      </w:r>
      <w:r>
        <w:softHyphen/>
        <w:t xml:space="preserve">циркульного очертания необходимо принимать  </w:t>
      </w:r>
      <w:r>
        <w:sym w:font="Symbol" w:char="F067"/>
      </w:r>
      <w:r>
        <w:t xml:space="preserve"> =</w:t>
      </w:r>
      <w:r>
        <w:rPr>
          <w:lang w:val="en-US"/>
        </w:rPr>
        <w:t xml:space="preserve"> </w:t>
      </w:r>
      <w:r>
        <w:t>70°).</w:t>
      </w: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jc w:val="center"/>
      </w:pPr>
      <w:r>
        <w:pict>
          <v:shape id="_x0000_i1310" type="#_x0000_t75" style="width:150.75pt;height:206.25pt">
            <v:imagedata r:id="rId499" o:title=""/>
          </v:shape>
        </w:pict>
      </w:r>
    </w:p>
    <w:p w:rsidR="00000000" w:rsidRDefault="003A62CE">
      <w:pPr>
        <w:ind w:firstLine="284"/>
        <w:jc w:val="center"/>
      </w:pPr>
      <w:r>
        <w:t>Рис.35. Схема приложения нагрузки от движущегося ледяного поля на отдельно стоящую вертикальную опору</w:t>
      </w:r>
    </w:p>
    <w:p w:rsidR="00000000" w:rsidRDefault="003A62CE">
      <w:pPr>
        <w:ind w:firstLine="284"/>
        <w:jc w:val="center"/>
      </w:pPr>
    </w:p>
    <w:p w:rsidR="00000000" w:rsidRDefault="003A62CE">
      <w:pPr>
        <w:ind w:firstLine="284"/>
        <w:jc w:val="center"/>
      </w:pPr>
      <w:r>
        <w:pict>
          <v:shape id="_x0000_i1311" type="#_x0000_t75" style="width:136.5pt;height:3in">
            <v:imagedata r:id="rId500" o:title=""/>
          </v:shape>
        </w:pict>
      </w:r>
    </w:p>
    <w:p w:rsidR="00000000" w:rsidRDefault="003A62CE">
      <w:pPr>
        <w:ind w:firstLine="284"/>
        <w:jc w:val="center"/>
      </w:pPr>
      <w:r>
        <w:t>Рис.36. Схема приложения нагрузки от движущегося ледяного поля на секцию сооружения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right"/>
        <w:rPr>
          <w:noProof/>
        </w:rPr>
      </w:pPr>
      <w:r>
        <w:t>Таблиц</w:t>
      </w:r>
      <w:bookmarkStart w:id="2623" w:name="OCRUncertain280"/>
      <w:r>
        <w:t>ы</w:t>
      </w:r>
      <w:bookmarkEnd w:id="2623"/>
      <w:r>
        <w:rPr>
          <w:noProof/>
        </w:rPr>
        <w:t xml:space="preserve"> 29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992"/>
        <w:gridCol w:w="567"/>
        <w:gridCol w:w="567"/>
        <w:gridCol w:w="567"/>
        <w:gridCol w:w="567"/>
        <w:gridCol w:w="567"/>
        <w:gridCol w:w="1559"/>
        <w:gridCol w:w="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</w:t>
            </w:r>
            <w:r>
              <w:rPr>
                <w:sz w:val="16"/>
              </w:rPr>
              <w:softHyphen/>
              <w:t xml:space="preserve">ент формы </w:t>
            </w:r>
          </w:p>
        </w:tc>
        <w:tc>
          <w:tcPr>
            <w:tcW w:w="524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Для опор с передней гранью в виде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опоры в плане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треугольника с углом заострения в плане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67"/>
            </w:r>
            <w:r>
              <w:rPr>
                <w:noProof/>
                <w:sz w:val="16"/>
              </w:rPr>
              <w:t xml:space="preserve"> ,</w:t>
            </w:r>
            <w:r>
              <w:rPr>
                <w:sz w:val="16"/>
              </w:rPr>
              <w:t xml:space="preserve"> град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много</w:t>
            </w:r>
            <w:r>
              <w:rPr>
                <w:sz w:val="16"/>
              </w:rPr>
              <w:softHyphen/>
              <w:t>гранника или по</w:t>
            </w:r>
            <w:r>
              <w:rPr>
                <w:sz w:val="16"/>
              </w:rPr>
              <w:softHyphen/>
              <w:t>луцирку</w:t>
            </w:r>
            <w:r>
              <w:rPr>
                <w:sz w:val="16"/>
              </w:rPr>
              <w:softHyphen/>
              <w:t>ль</w:t>
            </w:r>
            <w:r>
              <w:rPr>
                <w:sz w:val="16"/>
              </w:rPr>
              <w:t>ного очертания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прямо</w:t>
            </w:r>
            <w:r>
              <w:rPr>
                <w:sz w:val="16"/>
              </w:rPr>
              <w:softHyphen/>
              <w:t>уголь</w:t>
            </w:r>
            <w:r>
              <w:rPr>
                <w:sz w:val="16"/>
              </w:rPr>
              <w:softHyphen/>
              <w:t>ника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m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0,71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0,83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Примечание. В случае внезапной подвижки смерзшегося с опо</w:t>
            </w:r>
            <w:r>
              <w:rPr>
                <w:sz w:val="16"/>
              </w:rPr>
              <w:softHyphen/>
              <w:t>рой ледяного поля для опоры с передней гранью в виде треуголь</w:t>
            </w:r>
            <w:r>
              <w:rPr>
                <w:sz w:val="16"/>
              </w:rPr>
              <w:softHyphen/>
              <w:t xml:space="preserve">ника и прямоугольника принимается </w:t>
            </w:r>
            <w:r>
              <w:rPr>
                <w:sz w:val="16"/>
                <w:lang w:val="en-US"/>
              </w:rPr>
              <w:t>m</w:t>
            </w:r>
            <w:r>
              <w:rPr>
                <w:noProof/>
                <w:sz w:val="16"/>
              </w:rPr>
              <w:t xml:space="preserve"> = 1,</w:t>
            </w:r>
            <w:r>
              <w:rPr>
                <w:sz w:val="16"/>
              </w:rPr>
              <w:t xml:space="preserve"> для опор с передней гранью в виде многогранника или полуциркульного очертания</w:t>
            </w:r>
            <w:r>
              <w:rPr>
                <w:noProof/>
                <w:sz w:val="16"/>
              </w:rPr>
              <w:t xml:space="preserve"> m = 1,26.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30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474"/>
        <w:gridCol w:w="1502"/>
        <w:gridCol w:w="567"/>
        <w:gridCol w:w="567"/>
        <w:gridCol w:w="567"/>
        <w:gridCol w:w="567"/>
        <w:gridCol w:w="425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Значение</w:t>
            </w:r>
            <w:r>
              <w:rPr>
                <w:noProof/>
                <w:sz w:val="16"/>
              </w:rPr>
              <w:t xml:space="preserve"> b/h</w:t>
            </w:r>
            <w:r>
              <w:rPr>
                <w:noProof/>
                <w:sz w:val="16"/>
                <w:vertAlign w:val="subscript"/>
              </w:rPr>
              <w:t>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0,3 </w:t>
            </w:r>
            <w:r>
              <w:rPr>
                <w:sz w:val="16"/>
              </w:rPr>
              <w:t>и менее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30 </w:t>
            </w:r>
            <w:r>
              <w:rPr>
                <w:sz w:val="16"/>
              </w:rPr>
              <w:t>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b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для пресноводного льда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1.&amp;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5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для мор</w:t>
            </w:r>
            <w:r>
              <w:rPr>
                <w:sz w:val="16"/>
              </w:rPr>
              <w:softHyphen/>
              <w:t>ского льда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both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 xml:space="preserve">b </w:t>
            </w:r>
            <w:r>
              <w:rPr>
                <w:sz w:val="16"/>
              </w:rPr>
              <w:t>- ш</w:t>
            </w:r>
            <w:r>
              <w:rPr>
                <w:sz w:val="16"/>
              </w:rPr>
              <w:t>ирина опоры или секции сооружения по фронту на уровне действия льда, м</w:t>
            </w:r>
          </w:p>
        </w:tc>
      </w:tr>
    </w:tbl>
    <w:p w:rsidR="00000000" w:rsidRDefault="003A62CE">
      <w:pPr>
        <w:ind w:firstLine="284"/>
        <w:jc w:val="both"/>
      </w:pPr>
      <w:r>
        <w:t xml:space="preserve"> </w:t>
      </w: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31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531"/>
        <w:gridCol w:w="1051"/>
        <w:gridCol w:w="600"/>
        <w:gridCol w:w="976"/>
        <w:gridCol w:w="513"/>
        <w:gridCol w:w="550"/>
        <w:gridCol w:w="96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31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Значение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position w:val="-10"/>
                <w:sz w:val="16"/>
                <w:lang w:val="en-US"/>
              </w:rPr>
              <w:object w:dxaOrig="260" w:dyaOrig="320">
                <v:shape id="_x0000_i1312" type="#_x0000_t75" style="width:9.75pt;height:12pt" o:ole="">
                  <v:imagedata r:id="rId501" o:title=""/>
                </v:shape>
                <o:OLEObject Type="Embed" ProgID="Equation.2" ShapeID="_x0000_i1312" DrawAspect="Content" ObjectID="_1427226722" r:id="rId502"/>
              </w:object>
            </w:r>
            <w:r>
              <w:rPr>
                <w:sz w:val="16"/>
              </w:rPr>
              <w:t xml:space="preserve"> ,с</w:t>
            </w:r>
            <w:r>
              <w:rPr>
                <w:sz w:val="16"/>
                <w:vertAlign w:val="superscript"/>
                <w:lang w:val="en-US"/>
              </w:rPr>
              <w:t>-1</w:t>
            </w:r>
          </w:p>
        </w:tc>
        <w:tc>
          <w:tcPr>
            <w:tcW w:w="1051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  <w:vertAlign w:val="superscript"/>
              </w:rPr>
              <w:t>-7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и менее</w:t>
            </w:r>
          </w:p>
        </w:tc>
        <w:tc>
          <w:tcPr>
            <w:tcW w:w="60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noProof/>
                <w:sz w:val="16"/>
              </w:rPr>
              <w:sym w:font="Symbol" w:char="F0D7"/>
            </w: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  <w:vertAlign w:val="superscript"/>
              </w:rPr>
              <w:t>-</w:t>
            </w:r>
            <w:r>
              <w:rPr>
                <w:sz w:val="16"/>
                <w:vertAlign w:val="superscript"/>
              </w:rPr>
              <w:t>5</w:t>
            </w:r>
          </w:p>
        </w:tc>
        <w:tc>
          <w:tcPr>
            <w:tcW w:w="976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  <w:vertAlign w:val="superscript"/>
              </w:rPr>
              <w:t>-</w:t>
            </w:r>
            <w:r>
              <w:rPr>
                <w:sz w:val="16"/>
                <w:vertAlign w:val="superscript"/>
              </w:rPr>
              <w:t>4</w:t>
            </w:r>
            <w:r>
              <w:rPr>
                <w:noProof/>
                <w:sz w:val="16"/>
              </w:rPr>
              <w:t>-5</w:t>
            </w:r>
            <w:r>
              <w:rPr>
                <w:noProof/>
                <w:sz w:val="16"/>
              </w:rPr>
              <w:sym w:font="Symbol" w:char="F0D7"/>
            </w:r>
            <w:r>
              <w:rPr>
                <w:noProof/>
                <w:sz w:val="16"/>
              </w:rPr>
              <w:t xml:space="preserve"> 10</w:t>
            </w:r>
            <w:r>
              <w:rPr>
                <w:noProof/>
                <w:sz w:val="16"/>
                <w:vertAlign w:val="superscript"/>
              </w:rPr>
              <w:t>-</w:t>
            </w:r>
            <w:r>
              <w:rPr>
                <w:sz w:val="16"/>
                <w:vertAlign w:val="superscript"/>
              </w:rPr>
              <w:t>4</w:t>
            </w:r>
          </w:p>
        </w:tc>
        <w:tc>
          <w:tcPr>
            <w:tcW w:w="513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z w:val="16"/>
                <w:vertAlign w:val="superscript"/>
              </w:rPr>
              <w:t>-3</w:t>
            </w:r>
          </w:p>
        </w:tc>
        <w:tc>
          <w:tcPr>
            <w:tcW w:w="55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noProof/>
                <w:sz w:val="16"/>
              </w:rPr>
              <w:sym w:font="Symbol" w:char="F0D7"/>
            </w:r>
            <w:r>
              <w:rPr>
                <w:noProof/>
                <w:sz w:val="16"/>
              </w:rPr>
              <w:t>10</w:t>
            </w:r>
            <w:r>
              <w:rPr>
                <w:sz w:val="16"/>
                <w:vertAlign w:val="superscript"/>
              </w:rPr>
              <w:t>-3</w:t>
            </w:r>
          </w:p>
        </w:tc>
        <w:tc>
          <w:tcPr>
            <w:tcW w:w="963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  <w:vertAlign w:val="superscript"/>
              </w:rPr>
              <w:t>-2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31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sym w:font="Symbol" w:char="F075"/>
            </w:r>
          </w:p>
        </w:tc>
        <w:tc>
          <w:tcPr>
            <w:tcW w:w="105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60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976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</w:t>
            </w:r>
          </w:p>
        </w:tc>
        <w:tc>
          <w:tcPr>
            <w:tcW w:w="5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55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9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84" w:type="dxa"/>
            <w:gridSpan w:val="7"/>
          </w:tcPr>
          <w:p w:rsidR="00000000" w:rsidRDefault="003A62CE">
            <w:pPr>
              <w:ind w:left="369" w:hanging="369"/>
              <w:jc w:val="both"/>
              <w:rPr>
                <w:noProof/>
                <w:sz w:val="16"/>
              </w:rPr>
            </w:pPr>
            <w:r>
              <w:rPr>
                <w:position w:val="-10"/>
                <w:sz w:val="16"/>
                <w:lang w:val="en-US"/>
              </w:rPr>
              <w:object w:dxaOrig="260" w:dyaOrig="320">
                <v:shape id="_x0000_i1313" type="#_x0000_t75" style="width:9.75pt;height:12pt" o:ole="">
                  <v:imagedata r:id="rId501" o:title=""/>
                </v:shape>
                <o:OLEObject Type="Embed" ProgID="Equation.2" ShapeID="_x0000_i1313" DrawAspect="Content" ObjectID="_1427226723" r:id="rId503"/>
              </w:object>
            </w:r>
            <w:r>
              <w:rPr>
                <w:sz w:val="16"/>
                <w:lang w:val="en-US"/>
              </w:rPr>
              <w:t xml:space="preserve">- </w:t>
            </w:r>
            <w:r>
              <w:rPr>
                <w:sz w:val="16"/>
              </w:rPr>
              <w:t>эффективная скорость деформации льда в зоне его взаимодействия с опорой, с</w:t>
            </w:r>
            <w:r>
              <w:rPr>
                <w:sz w:val="16"/>
                <w:vertAlign w:val="superscript"/>
              </w:rPr>
              <w:t>-1</w:t>
            </w:r>
            <w:r>
              <w:rPr>
                <w:sz w:val="16"/>
              </w:rPr>
              <w:t xml:space="preserve">, определяемая по формуле </w:t>
            </w:r>
            <w:r>
              <w:rPr>
                <w:position w:val="-10"/>
                <w:sz w:val="16"/>
                <w:lang w:val="en-US"/>
              </w:rPr>
              <w:object w:dxaOrig="260" w:dyaOrig="320">
                <v:shape id="_x0000_i1314" type="#_x0000_t75" style="width:9.75pt;height:12pt" o:ole="">
                  <v:imagedata r:id="rId501" o:title=""/>
                </v:shape>
                <o:OLEObject Type="Embed" ProgID="Equation.2" ShapeID="_x0000_i1314" DrawAspect="Content" ObjectID="_1427226724" r:id="rId504"/>
              </w:object>
            </w:r>
            <w:r>
              <w:rPr>
                <w:sz w:val="16"/>
              </w:rPr>
              <w:t>=</w:t>
            </w:r>
            <w:r>
              <w:rPr>
                <w:sz w:val="16"/>
              </w:rPr>
              <w:sym w:font="Symbol" w:char="F075"/>
            </w:r>
            <w:r>
              <w:rPr>
                <w:sz w:val="16"/>
                <w:lang w:val="en-US"/>
              </w:rPr>
              <w:t>/4b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lang w:val="en-US"/>
        </w:rPr>
      </w:pPr>
      <w:r>
        <w:t xml:space="preserve">При этом, сила </w:t>
      </w:r>
      <w:r>
        <w:rPr>
          <w:lang w:val="en-US"/>
        </w:rPr>
        <w:t>F</w:t>
      </w:r>
      <w:r>
        <w:rPr>
          <w:vertAlign w:val="subscript"/>
          <w:lang w:val="en-US"/>
        </w:rPr>
        <w:t>c,p</w:t>
      </w:r>
      <w:r>
        <w:rPr>
          <w:noProof/>
        </w:rPr>
        <w:t>,</w:t>
      </w:r>
      <w:r>
        <w:t xml:space="preserve"> определенная по формуле</w:t>
      </w:r>
      <w:r>
        <w:rPr>
          <w:noProof/>
        </w:rPr>
        <w:t xml:space="preserve"> (118)</w:t>
      </w:r>
      <w:r>
        <w:t xml:space="preserve"> не может быть больше силы </w:t>
      </w:r>
      <w:r>
        <w:rPr>
          <w:lang w:val="en-US"/>
        </w:rPr>
        <w:t>F</w:t>
      </w:r>
      <w:r>
        <w:rPr>
          <w:vertAlign w:val="subscript"/>
          <w:lang w:val="en-US"/>
        </w:rPr>
        <w:t>b,p</w:t>
      </w:r>
      <w:r>
        <w:rPr>
          <w:noProof/>
        </w:rPr>
        <w:t>,</w:t>
      </w:r>
      <w:r>
        <w:t xml:space="preserve"> МН, определяемой по формуле</w:t>
      </w:r>
    </w:p>
    <w:p w:rsidR="00000000" w:rsidRDefault="003A62CE">
      <w:pPr>
        <w:ind w:firstLine="284"/>
        <w:jc w:val="center"/>
      </w:pPr>
      <w:r>
        <w:rPr>
          <w:lang w:val="en-US"/>
        </w:rPr>
        <w:t>F</w:t>
      </w:r>
      <w:r>
        <w:rPr>
          <w:vertAlign w:val="subscript"/>
          <w:lang w:val="en-US"/>
        </w:rPr>
        <w:t>b,p</w:t>
      </w:r>
      <w:r>
        <w:rPr>
          <w:lang w:val="en-US"/>
        </w:rPr>
        <w:t xml:space="preserve"> = mk</w:t>
      </w:r>
      <w:r>
        <w:rPr>
          <w:vertAlign w:val="subscript"/>
          <w:lang w:val="en-US"/>
        </w:rPr>
        <w:t>b</w:t>
      </w:r>
      <w:r>
        <w:rPr>
          <w:lang w:val="en-US"/>
        </w:rPr>
        <w:t>k</w:t>
      </w:r>
      <w:r>
        <w:rPr>
          <w:vertAlign w:val="subscript"/>
          <w:lang w:val="en-US"/>
        </w:rPr>
        <w:sym w:font="Symbol" w:char="F075"/>
      </w:r>
      <w:r>
        <w:rPr>
          <w:lang w:val="en-US"/>
        </w:rPr>
        <w:t>R</w:t>
      </w:r>
      <w:r>
        <w:rPr>
          <w:vertAlign w:val="subscript"/>
          <w:lang w:val="en-US"/>
        </w:rPr>
        <w:t>c</w:t>
      </w:r>
      <w:r>
        <w:rPr>
          <w:lang w:val="en-US"/>
        </w:rPr>
        <w:t>h</w:t>
      </w:r>
      <w:r>
        <w:rPr>
          <w:vertAlign w:val="subscript"/>
          <w:lang w:val="en-US"/>
        </w:rPr>
        <w:t>d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(121)</w:t>
      </w:r>
    </w:p>
    <w:p w:rsidR="00000000" w:rsidRDefault="003A62CE">
      <w:pPr>
        <w:ind w:firstLine="284"/>
        <w:jc w:val="both"/>
        <w:rPr>
          <w:lang w:val="en-US"/>
        </w:rPr>
      </w:pPr>
      <w:r>
        <w:t xml:space="preserve">а сила </w:t>
      </w:r>
      <w:r>
        <w:rPr>
          <w:lang w:val="en-US"/>
        </w:rPr>
        <w:t>F</w:t>
      </w:r>
      <w:r>
        <w:rPr>
          <w:vertAlign w:val="subscript"/>
          <w:lang w:val="en-US"/>
        </w:rPr>
        <w:t>c,w</w:t>
      </w:r>
      <w:r>
        <w:rPr>
          <w:noProof/>
        </w:rPr>
        <w:t>,</w:t>
      </w:r>
      <w:r>
        <w:t xml:space="preserve"> определенная по формуле (119) не может быть больше силы </w:t>
      </w:r>
      <w:r>
        <w:rPr>
          <w:lang w:val="en-US"/>
        </w:rPr>
        <w:t>F</w:t>
      </w:r>
      <w:r>
        <w:rPr>
          <w:vertAlign w:val="subscript"/>
          <w:lang w:val="en-US"/>
        </w:rPr>
        <w:t>b,w</w:t>
      </w:r>
      <w:bookmarkStart w:id="2624" w:name="OCRUncertain366"/>
      <w:r>
        <w:rPr>
          <w:noProof/>
        </w:rPr>
        <w:t>,</w:t>
      </w:r>
      <w:bookmarkEnd w:id="2624"/>
      <w:r>
        <w:t xml:space="preserve"> МН, определяемой по формуле</w:t>
      </w:r>
    </w:p>
    <w:p w:rsidR="00000000" w:rsidRDefault="003A62CE">
      <w:pPr>
        <w:ind w:firstLine="284"/>
        <w:jc w:val="center"/>
      </w:pPr>
      <w:r>
        <w:rPr>
          <w:lang w:val="en-US"/>
        </w:rPr>
        <w:t>F</w:t>
      </w:r>
      <w:r>
        <w:rPr>
          <w:vertAlign w:val="subscript"/>
          <w:lang w:val="en-US"/>
        </w:rPr>
        <w:t>b,w</w:t>
      </w:r>
      <w:r>
        <w:rPr>
          <w:lang w:val="en-US"/>
        </w:rPr>
        <w:t xml:space="preserve"> = kk</w:t>
      </w:r>
      <w:r>
        <w:rPr>
          <w:vertAlign w:val="subscript"/>
          <w:lang w:val="en-US"/>
        </w:rPr>
        <w:sym w:font="Symbol" w:char="F075"/>
      </w:r>
      <w:r>
        <w:rPr>
          <w:lang w:val="en-US"/>
        </w:rPr>
        <w:t>R</w:t>
      </w:r>
      <w:r>
        <w:rPr>
          <w:vertAlign w:val="subscript"/>
          <w:lang w:val="en-US"/>
        </w:rPr>
        <w:t>c</w:t>
      </w:r>
      <w:r>
        <w:rPr>
          <w:lang w:val="en-US"/>
        </w:rPr>
        <w:t>bh</w:t>
      </w:r>
      <w:r>
        <w:rPr>
          <w:vertAlign w:val="subscript"/>
          <w:lang w:val="en-US"/>
        </w:rPr>
        <w:t>d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(122)</w:t>
      </w:r>
    </w:p>
    <w:p w:rsidR="00000000" w:rsidRDefault="003A62CE">
      <w:pPr>
        <w:ind w:firstLine="284"/>
        <w:jc w:val="both"/>
      </w:pPr>
      <w:r>
        <w:t xml:space="preserve">где    </w:t>
      </w:r>
      <w:r>
        <w:rPr>
          <w:lang w:val="en-US"/>
        </w:rPr>
        <w:t>k</w:t>
      </w:r>
      <w:r>
        <w:rPr>
          <w:noProof/>
        </w:rPr>
        <w:t xml:space="preserve">  -</w:t>
      </w:r>
      <w:r>
        <w:t xml:space="preserve"> </w:t>
      </w:r>
      <w:bookmarkStart w:id="2625" w:name="OCRUncertain367"/>
      <w:r>
        <w:t>коэффициент,</w:t>
      </w:r>
      <w:bookmarkEnd w:id="2625"/>
      <w:r>
        <w:t xml:space="preserve"> принимаемый по табл.</w:t>
      </w:r>
      <w:r>
        <w:rPr>
          <w:noProof/>
        </w:rPr>
        <w:t>3</w:t>
      </w:r>
      <w:r>
        <w:t>2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right="702"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32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214"/>
        <w:gridCol w:w="989"/>
        <w:gridCol w:w="387"/>
        <w:gridCol w:w="413"/>
        <w:gridCol w:w="387"/>
        <w:gridCol w:w="387"/>
        <w:gridCol w:w="1042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14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sz w:val="16"/>
                <w:lang w:val="en-US"/>
              </w:rPr>
              <w:t>b/h</w:t>
            </w:r>
            <w:r>
              <w:rPr>
                <w:sz w:val="16"/>
                <w:vertAlign w:val="subscript"/>
                <w:lang w:val="en-US"/>
              </w:rPr>
              <w:t>d</w:t>
            </w:r>
          </w:p>
        </w:tc>
        <w:tc>
          <w:tcPr>
            <w:tcW w:w="989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0,3 </w:t>
            </w:r>
            <w:r>
              <w:rPr>
                <w:sz w:val="16"/>
              </w:rPr>
              <w:t>и менее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4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042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30 </w:t>
            </w:r>
            <w:r>
              <w:rPr>
                <w:sz w:val="16"/>
              </w:rPr>
              <w:t>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14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  <w:lang w:val="en-US"/>
              </w:rPr>
              <w:t>k</w:t>
            </w:r>
          </w:p>
        </w:tc>
        <w:tc>
          <w:tcPr>
            <w:tcW w:w="98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41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  <w:tc>
          <w:tcPr>
            <w:tcW w:w="38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1042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Силу от воздействия ледяного поля на опору с передней гранью в виде прямоугольника следует определять по формуле (</w:t>
      </w:r>
      <w:r>
        <w:rPr>
          <w:lang w:val="en-US"/>
        </w:rPr>
        <w:t>1</w:t>
      </w:r>
      <w:r>
        <w:t>21)</w:t>
      </w:r>
    </w:p>
    <w:p w:rsidR="00000000" w:rsidRDefault="003A62CE">
      <w:pPr>
        <w:ind w:firstLine="284"/>
        <w:jc w:val="both"/>
        <w:rPr>
          <w:noProof/>
        </w:rPr>
      </w:pPr>
      <w:r>
        <w:rPr>
          <w:lang w:val="en-US"/>
        </w:rPr>
        <w:t>R</w:t>
      </w:r>
      <w:r>
        <w:rPr>
          <w:vertAlign w:val="subscript"/>
          <w:lang w:val="en-US"/>
        </w:rPr>
        <w:t>c</w:t>
      </w:r>
      <w:r>
        <w:t xml:space="preserve">   и </w:t>
      </w:r>
      <w:r>
        <w:rPr>
          <w:lang w:val="en-US"/>
        </w:rPr>
        <w:t>h</w:t>
      </w:r>
      <w:r>
        <w:rPr>
          <w:vertAlign w:val="subscript"/>
          <w:lang w:val="en-US"/>
        </w:rPr>
        <w:t>d</w:t>
      </w:r>
      <w:r>
        <w:rPr>
          <w:lang w:val="en-US"/>
        </w:rPr>
        <w:t xml:space="preserve"> -</w:t>
      </w:r>
      <w:r>
        <w:t xml:space="preserve"> обозначения те же, что в пп.</w:t>
      </w:r>
      <w:r>
        <w:rPr>
          <w:noProof/>
        </w:rPr>
        <w:t>5.2</w:t>
      </w:r>
      <w:r>
        <w:t xml:space="preserve"> и</w:t>
      </w:r>
      <w:r>
        <w:rPr>
          <w:noProof/>
        </w:rPr>
        <w:t xml:space="preserve"> 5.3.</w:t>
      </w:r>
    </w:p>
    <w:p w:rsidR="00000000" w:rsidRDefault="003A62CE">
      <w:pPr>
        <w:ind w:firstLine="284"/>
        <w:jc w:val="both"/>
      </w:pPr>
      <w:r>
        <w:rPr>
          <w:noProof/>
        </w:rPr>
        <w:t>5.6.</w:t>
      </w:r>
      <w:r>
        <w:t xml:space="preserve"> Силу от воздействия движущегося ледяного поля на отдел</w:t>
      </w:r>
      <w:r>
        <w:t>ь</w:t>
      </w:r>
      <w:r>
        <w:softHyphen/>
        <w:t>но стоящую коническую опору, рис.</w:t>
      </w:r>
      <w:r>
        <w:rPr>
          <w:noProof/>
        </w:rPr>
        <w:t>37,</w:t>
      </w:r>
      <w:r>
        <w:t xml:space="preserve"> или конический ледорез полу</w:t>
      </w:r>
      <w:r>
        <w:softHyphen/>
        <w:t>циркульного очертания при отсутствии смерзания со льдом необхо</w:t>
      </w:r>
      <w:r>
        <w:softHyphen/>
        <w:t>димо определять по формулам:</w:t>
      </w:r>
    </w:p>
    <w:p w:rsidR="00000000" w:rsidRDefault="003A62CE">
      <w:pPr>
        <w:ind w:firstLine="284"/>
        <w:jc w:val="both"/>
      </w:pPr>
      <w:r>
        <w:t xml:space="preserve">а) горизонтальную составляющую силы </w:t>
      </w:r>
      <w:r>
        <w:rPr>
          <w:lang w:val="en-US"/>
        </w:rPr>
        <w:t>F</w:t>
      </w:r>
      <w:r>
        <w:rPr>
          <w:vertAlign w:val="subscript"/>
          <w:lang w:val="en-US"/>
        </w:rPr>
        <w:t>h,p</w:t>
      </w:r>
      <w:r>
        <w:rPr>
          <w:noProof/>
        </w:rPr>
        <w:t>,</w:t>
      </w:r>
      <w:r>
        <w:t xml:space="preserve"> МН,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lang w:val="en-US"/>
        </w:rPr>
        <w:t>F</w:t>
      </w:r>
      <w:r>
        <w:rPr>
          <w:vertAlign w:val="subscript"/>
          <w:lang w:val="en-US"/>
        </w:rPr>
        <w:t>p,h</w:t>
      </w:r>
      <w:r>
        <w:rPr>
          <w:lang w:val="en-US"/>
        </w:rPr>
        <w:t xml:space="preserve"> = [k</w:t>
      </w:r>
      <w:r>
        <w:rPr>
          <w:vertAlign w:val="subscript"/>
          <w:lang w:val="en-US"/>
        </w:rPr>
        <w:t>h,1</w:t>
      </w:r>
      <w:r>
        <w:rPr>
          <w:lang w:val="en-US"/>
        </w:rPr>
        <w:t>R</w:t>
      </w:r>
      <w:r>
        <w:rPr>
          <w:vertAlign w:val="subscript"/>
          <w:lang w:val="en-US"/>
        </w:rPr>
        <w:sym w:font="Symbol" w:char="F079"/>
      </w:r>
      <w:r>
        <w:rPr>
          <w:lang w:val="en-US"/>
        </w:rPr>
        <w:t>h</w:t>
      </w:r>
      <w:r>
        <w:rPr>
          <w:vertAlign w:val="subscript"/>
          <w:lang w:val="en-US"/>
        </w:rPr>
        <w:t>d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+ k</w:t>
      </w:r>
      <w:r>
        <w:rPr>
          <w:vertAlign w:val="subscript"/>
          <w:lang w:val="en-US"/>
        </w:rPr>
        <w:t>h,2</w:t>
      </w:r>
      <w:r>
        <w:rPr>
          <w:lang w:val="en-US"/>
        </w:rPr>
        <w:sym w:font="Symbol" w:char="F072"/>
      </w:r>
      <w:r>
        <w:rPr>
          <w:lang w:val="en-US"/>
        </w:rPr>
        <w:t>gh</w:t>
      </w:r>
      <w:r>
        <w:rPr>
          <w:vertAlign w:val="subscript"/>
          <w:lang w:val="en-US"/>
        </w:rPr>
        <w:t>d</w:t>
      </w:r>
      <w:r>
        <w:rPr>
          <w:lang w:val="en-US"/>
        </w:rPr>
        <w:t>d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+ k</w:t>
      </w:r>
      <w:r>
        <w:rPr>
          <w:vertAlign w:val="subscript"/>
          <w:lang w:val="en-US"/>
        </w:rPr>
        <w:t>h,3</w:t>
      </w:r>
      <w:r>
        <w:rPr>
          <w:lang w:val="en-US"/>
        </w:rPr>
        <w:sym w:font="Symbol" w:char="F072"/>
      </w:r>
      <w:r>
        <w:rPr>
          <w:lang w:val="en-US"/>
        </w:rPr>
        <w:t>gh</w:t>
      </w:r>
      <w:r>
        <w:rPr>
          <w:vertAlign w:val="subscript"/>
          <w:lang w:val="en-US"/>
        </w:rPr>
        <w:t>d</w:t>
      </w:r>
      <w:r>
        <w:rPr>
          <w:lang w:val="en-US"/>
        </w:rPr>
        <w:t>(d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- d</w:t>
      </w:r>
      <w:r>
        <w:rPr>
          <w:vertAlign w:val="subscript"/>
          <w:lang w:val="en-US"/>
        </w:rPr>
        <w:t>t</w:t>
      </w:r>
      <w:r>
        <w:rPr>
          <w:vertAlign w:val="superscript"/>
          <w:lang w:val="en-US"/>
        </w:rPr>
        <w:t>2</w:t>
      </w:r>
      <w:r>
        <w:rPr>
          <w:lang w:val="en-US"/>
        </w:rPr>
        <w:t>)]k</w:t>
      </w:r>
      <w:r>
        <w:rPr>
          <w:vertAlign w:val="subscript"/>
          <w:lang w:val="en-US"/>
        </w:rPr>
        <w:t>h,4</w:t>
      </w:r>
      <w:r>
        <w:rPr>
          <w:lang w:val="en-US"/>
        </w:rPr>
        <w:t>;      (123)</w:t>
      </w:r>
    </w:p>
    <w:p w:rsidR="00000000" w:rsidRDefault="003A62CE">
      <w:pPr>
        <w:ind w:firstLine="284"/>
        <w:jc w:val="both"/>
      </w:pPr>
      <w:r>
        <w:t xml:space="preserve">б) вертикальную составляющую силы </w:t>
      </w:r>
      <w:r>
        <w:rPr>
          <w:lang w:val="en-US"/>
        </w:rPr>
        <w:t>F</w:t>
      </w:r>
      <w:r>
        <w:rPr>
          <w:vertAlign w:val="subscript"/>
          <w:lang w:val="en-US"/>
        </w:rPr>
        <w:t>v,p</w:t>
      </w:r>
      <w:r>
        <w:rPr>
          <w:noProof/>
        </w:rPr>
        <w:t>,</w:t>
      </w:r>
      <w:r>
        <w:t xml:space="preserve"> МН,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lang w:val="en-US"/>
        </w:rPr>
        <w:t>F</w:t>
      </w:r>
      <w:r>
        <w:rPr>
          <w:vertAlign w:val="subscript"/>
          <w:lang w:val="en-US"/>
        </w:rPr>
        <w:t>v,p</w:t>
      </w:r>
      <w:r>
        <w:rPr>
          <w:lang w:val="en-US"/>
        </w:rPr>
        <w:t xml:space="preserve"> = k</w:t>
      </w:r>
      <w:r>
        <w:rPr>
          <w:vertAlign w:val="subscript"/>
          <w:lang w:val="en-US"/>
        </w:rPr>
        <w:t>v,1</w:t>
      </w:r>
      <w:r>
        <w:rPr>
          <w:lang w:val="en-US"/>
        </w:rPr>
        <w:t>F</w:t>
      </w:r>
      <w:r>
        <w:rPr>
          <w:vertAlign w:val="subscript"/>
          <w:lang w:val="en-US"/>
        </w:rPr>
        <w:t>h,d</w:t>
      </w:r>
      <w:r>
        <w:rPr>
          <w:lang w:val="en-US"/>
        </w:rPr>
        <w:t xml:space="preserve"> +k</w:t>
      </w:r>
      <w:r>
        <w:rPr>
          <w:vertAlign w:val="subscript"/>
          <w:lang w:val="en-US"/>
        </w:rPr>
        <w:t>v,2</w:t>
      </w:r>
      <w:r>
        <w:rPr>
          <w:lang w:val="en-US"/>
        </w:rPr>
        <w:sym w:font="Symbol" w:char="F072"/>
      </w:r>
      <w:r>
        <w:rPr>
          <w:lang w:val="en-US"/>
        </w:rPr>
        <w:t>gh</w:t>
      </w:r>
      <w:r>
        <w:rPr>
          <w:vertAlign w:val="subscript"/>
          <w:lang w:val="en-US"/>
        </w:rPr>
        <w:t>d</w:t>
      </w:r>
      <w:r>
        <w:rPr>
          <w:lang w:val="en-US"/>
        </w:rPr>
        <w:t>(d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- d</w:t>
      </w:r>
      <w:r>
        <w:rPr>
          <w:vertAlign w:val="subscript"/>
          <w:lang w:val="en-US"/>
        </w:rPr>
        <w:t>t</w:t>
      </w:r>
      <w:r>
        <w:rPr>
          <w:vertAlign w:val="superscript"/>
          <w:lang w:val="en-US"/>
        </w:rPr>
        <w:t>2</w:t>
      </w:r>
      <w:r>
        <w:rPr>
          <w:lang w:val="en-US"/>
        </w:rPr>
        <w:t>),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(124)</w:t>
      </w:r>
    </w:p>
    <w:p w:rsidR="00000000" w:rsidRDefault="003A62CE">
      <w:pPr>
        <w:ind w:firstLine="284"/>
        <w:jc w:val="both"/>
      </w:pPr>
      <w:r>
        <w:t>а на секцию откосного профиля, рис.</w:t>
      </w:r>
      <w:r>
        <w:rPr>
          <w:noProof/>
        </w:rPr>
        <w:t>38,</w:t>
      </w:r>
      <w:r>
        <w:t xml:space="preserve"> или отдельно стоящую опо</w:t>
      </w:r>
      <w:r>
        <w:softHyphen/>
        <w:t>ру прямоугольного сечения с наклонной передней гранью по форму</w:t>
      </w:r>
      <w:r>
        <w:softHyphen/>
        <w:t>лам:</w:t>
      </w:r>
    </w:p>
    <w:p w:rsidR="00000000" w:rsidRDefault="003A62CE">
      <w:pPr>
        <w:ind w:firstLine="284"/>
        <w:jc w:val="both"/>
      </w:pPr>
      <w:r>
        <w:t>а) горизонтальную</w:t>
      </w:r>
      <w:r>
        <w:t xml:space="preserve"> составляющую силы   </w:t>
      </w:r>
      <w:r>
        <w:rPr>
          <w:lang w:val="en-US"/>
        </w:rPr>
        <w:t>F</w:t>
      </w:r>
      <w:r>
        <w:rPr>
          <w:vertAlign w:val="subscript"/>
          <w:lang w:val="en-US"/>
        </w:rPr>
        <w:t>h</w:t>
      </w:r>
      <w:r>
        <w:rPr>
          <w:noProof/>
        </w:rPr>
        <w:t>,</w:t>
      </w:r>
      <w:r>
        <w:t xml:space="preserve"> МП,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</w:rPr>
        <w:t>F</w:t>
      </w:r>
      <w:r>
        <w:rPr>
          <w:noProof/>
          <w:vertAlign w:val="subscript"/>
        </w:rPr>
        <w:t>h</w:t>
      </w:r>
      <w:r>
        <w:rPr>
          <w:noProof/>
        </w:rPr>
        <w:t xml:space="preserve"> = 0,1R</w:t>
      </w:r>
      <w:r>
        <w:rPr>
          <w:noProof/>
          <w:vertAlign w:val="subscript"/>
        </w:rPr>
        <w:sym w:font="Symbol" w:char="F079"/>
      </w:r>
      <w:r>
        <w:rPr>
          <w:noProof/>
        </w:rPr>
        <w:t>bh</w:t>
      </w:r>
      <w:r>
        <w:rPr>
          <w:noProof/>
          <w:vertAlign w:val="subscript"/>
        </w:rPr>
        <w:t>d</w:t>
      </w:r>
      <w:r>
        <w:rPr>
          <w:noProof/>
        </w:rPr>
        <w:t>tg</w:t>
      </w:r>
      <w:r>
        <w:rPr>
          <w:noProof/>
        </w:rPr>
        <w:sym w:font="Symbol" w:char="F062"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( 125)</w:t>
      </w:r>
    </w:p>
    <w:p w:rsidR="00000000" w:rsidRDefault="003A62CE">
      <w:pPr>
        <w:ind w:firstLine="284"/>
        <w:jc w:val="both"/>
      </w:pPr>
      <w:r>
        <w:t xml:space="preserve">б) вертикальную составляющую силы     </w:t>
      </w:r>
      <w:r>
        <w:rPr>
          <w:lang w:val="en-US"/>
        </w:rPr>
        <w:t>F</w:t>
      </w:r>
      <w:r>
        <w:rPr>
          <w:vertAlign w:val="subscript"/>
          <w:lang w:val="en-US"/>
        </w:rPr>
        <w:t>v</w:t>
      </w:r>
      <w:r>
        <w:rPr>
          <w:noProof/>
        </w:rPr>
        <w:t>,</w:t>
      </w:r>
      <w:r>
        <w:t xml:space="preserve"> МН,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</w:rPr>
        <w:t>F</w:t>
      </w:r>
      <w:r>
        <w:rPr>
          <w:noProof/>
          <w:vertAlign w:val="subscript"/>
        </w:rPr>
        <w:t>v</w:t>
      </w:r>
      <w:r>
        <w:rPr>
          <w:noProof/>
        </w:rPr>
        <w:t xml:space="preserve"> = F</w:t>
      </w:r>
      <w:r>
        <w:rPr>
          <w:noProof/>
          <w:vertAlign w:val="subscript"/>
        </w:rPr>
        <w:t>h</w:t>
      </w:r>
      <w:r>
        <w:rPr>
          <w:noProof/>
        </w:rPr>
        <w:t>ctg</w:t>
      </w:r>
      <w:r>
        <w:rPr>
          <w:noProof/>
        </w:rPr>
        <w:sym w:font="Symbol" w:char="F062"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( 126)</w:t>
      </w:r>
    </w:p>
    <w:p w:rsidR="00000000" w:rsidRDefault="003A62CE">
      <w:pPr>
        <w:ind w:left="851" w:hanging="851"/>
        <w:jc w:val="both"/>
        <w:rPr>
          <w:noProof/>
        </w:rPr>
      </w:pPr>
      <w:r>
        <w:t xml:space="preserve">где </w:t>
      </w:r>
      <w:r>
        <w:rPr>
          <w:lang w:val="en-US"/>
        </w:rPr>
        <w:t>k</w:t>
      </w:r>
      <w:r>
        <w:rPr>
          <w:vertAlign w:val="subscript"/>
          <w:lang w:val="en-US"/>
        </w:rPr>
        <w:t>h,1</w:t>
      </w:r>
      <w:r>
        <w:rPr>
          <w:lang w:val="en-US"/>
        </w:rPr>
        <w:t>,k</w:t>
      </w:r>
      <w:r>
        <w:rPr>
          <w:vertAlign w:val="subscript"/>
          <w:lang w:val="en-US"/>
        </w:rPr>
        <w:t>h,2</w:t>
      </w:r>
      <w:r>
        <w:rPr>
          <w:lang w:val="en-US"/>
        </w:rPr>
        <w:t xml:space="preserve"> -</w:t>
      </w:r>
      <w:r>
        <w:t xml:space="preserve"> коэффициенты, принимаемые по </w:t>
      </w:r>
      <w:bookmarkStart w:id="2626" w:name="OCRUncertain432"/>
      <w:r>
        <w:t>табл.</w:t>
      </w:r>
      <w:r>
        <w:rPr>
          <w:lang w:val="en-US"/>
        </w:rPr>
        <w:t>33</w:t>
      </w:r>
      <w:r>
        <w:rPr>
          <w:noProof/>
        </w:rPr>
        <w:t>;</w:t>
      </w:r>
      <w:bookmarkEnd w:id="2626"/>
    </w:p>
    <w:p w:rsidR="00000000" w:rsidRDefault="003A62CE">
      <w:pPr>
        <w:ind w:left="851" w:hanging="567"/>
        <w:jc w:val="both"/>
      </w:pPr>
      <w:r>
        <w:rPr>
          <w:lang w:val="en-US"/>
        </w:rPr>
        <w:t>k</w:t>
      </w:r>
      <w:r>
        <w:rPr>
          <w:vertAlign w:val="subscript"/>
          <w:lang w:val="en-US"/>
        </w:rPr>
        <w:t>h,3</w:t>
      </w:r>
      <w:r>
        <w:rPr>
          <w:lang w:val="en-US"/>
        </w:rPr>
        <w:t>,k</w:t>
      </w:r>
      <w:r>
        <w:rPr>
          <w:vertAlign w:val="subscript"/>
          <w:lang w:val="en-US"/>
        </w:rPr>
        <w:t>h,4</w:t>
      </w:r>
      <w:r>
        <w:rPr>
          <w:lang w:val="en-US"/>
        </w:rPr>
        <w:t>,k</w:t>
      </w:r>
      <w:r>
        <w:rPr>
          <w:vertAlign w:val="subscript"/>
          <w:lang w:val="en-US"/>
        </w:rPr>
        <w:t>v,1</w:t>
      </w:r>
      <w:r>
        <w:rPr>
          <w:lang w:val="en-US"/>
        </w:rPr>
        <w:t>,k,</w:t>
      </w:r>
      <w:r>
        <w:rPr>
          <w:vertAlign w:val="subscript"/>
          <w:lang w:val="en-US"/>
        </w:rPr>
        <w:t>v,2</w:t>
      </w:r>
      <w:r>
        <w:rPr>
          <w:lang w:val="en-US"/>
        </w:rPr>
        <w:t xml:space="preserve"> - </w:t>
      </w:r>
      <w:r>
        <w:t>коэффициенты, принимаемые по табл.34;</w:t>
      </w:r>
    </w:p>
    <w:p w:rsidR="00000000" w:rsidRDefault="003A62CE">
      <w:pPr>
        <w:ind w:left="567" w:hanging="283"/>
        <w:jc w:val="both"/>
        <w:rPr>
          <w:noProof/>
        </w:rPr>
      </w:pPr>
      <w:r>
        <w:sym w:font="Symbol" w:char="F072"/>
      </w:r>
      <w:r>
        <w:rPr>
          <w:lang w:val="en-US"/>
        </w:rPr>
        <w:t xml:space="preserve"> - </w:t>
      </w:r>
      <w:r>
        <w:t xml:space="preserve"> плотность воды, кг/м</w:t>
      </w:r>
      <w:r>
        <w:rPr>
          <w:vertAlign w:val="superscript"/>
          <w:lang w:val="en-US"/>
        </w:rPr>
        <w:t>3</w:t>
      </w:r>
      <w:r>
        <w:rPr>
          <w:noProof/>
        </w:rPr>
        <w:t>;</w:t>
      </w:r>
    </w:p>
    <w:p w:rsidR="00000000" w:rsidRDefault="003A62CE">
      <w:pPr>
        <w:ind w:left="567" w:hanging="283"/>
        <w:jc w:val="both"/>
      </w:pPr>
      <w:r>
        <w:rPr>
          <w:lang w:val="en-US"/>
        </w:rPr>
        <w:t>g -</w:t>
      </w:r>
      <w:r>
        <w:t xml:space="preserve"> ускорение свободного падения, равное</w:t>
      </w:r>
      <w:r>
        <w:rPr>
          <w:noProof/>
        </w:rPr>
        <w:t xml:space="preserve"> 9,81</w:t>
      </w:r>
      <w:r>
        <w:t xml:space="preserve"> м/с</w:t>
      </w:r>
      <w:r>
        <w:rPr>
          <w:vertAlign w:val="superscript"/>
          <w:lang w:val="en-US"/>
        </w:rPr>
        <w:t>2</w:t>
      </w:r>
      <w:r>
        <w:t>;</w:t>
      </w:r>
    </w:p>
    <w:p w:rsidR="00000000" w:rsidRDefault="003A62CE">
      <w:pPr>
        <w:ind w:left="567" w:hanging="283"/>
        <w:jc w:val="both"/>
        <w:rPr>
          <w:lang w:val="en-US"/>
        </w:rPr>
      </w:pPr>
      <w:r>
        <w:rPr>
          <w:lang w:val="en-US"/>
        </w:rPr>
        <w:t xml:space="preserve">d - </w:t>
      </w:r>
      <w:r>
        <w:t>диаметр конуса по ватерлинии, м;</w:t>
      </w:r>
    </w:p>
    <w:p w:rsidR="00000000" w:rsidRDefault="003A62CE">
      <w:pPr>
        <w:ind w:left="567" w:hanging="283"/>
        <w:jc w:val="both"/>
      </w:pPr>
      <w:r>
        <w:rPr>
          <w:lang w:val="en-US"/>
        </w:rPr>
        <w:t>d</w:t>
      </w:r>
      <w:r>
        <w:rPr>
          <w:vertAlign w:val="subscript"/>
          <w:lang w:val="en-US"/>
        </w:rPr>
        <w:t>t</w:t>
      </w:r>
      <w:r>
        <w:rPr>
          <w:lang w:val="en-US"/>
        </w:rPr>
        <w:t xml:space="preserve"> - </w:t>
      </w:r>
      <w:r>
        <w:t>верхний диаметр конуса, м;</w:t>
      </w:r>
    </w:p>
    <w:p w:rsidR="00000000" w:rsidRDefault="003A62CE">
      <w:pPr>
        <w:ind w:left="567" w:hanging="283"/>
        <w:jc w:val="both"/>
      </w:pPr>
      <w:r>
        <w:sym w:font="Symbol" w:char="F062"/>
      </w:r>
      <w:r>
        <w:t xml:space="preserve"> - угол наклона образующей конуса (передней гра</w:t>
      </w:r>
      <w:r>
        <w:softHyphen/>
        <w:t>ни сооружения откосного профиля) к горизонту, град.</w:t>
      </w:r>
    </w:p>
    <w:p w:rsidR="00000000" w:rsidRDefault="003A62CE">
      <w:pPr>
        <w:ind w:left="567" w:hanging="283"/>
        <w:jc w:val="both"/>
        <w:rPr>
          <w:noProof/>
        </w:rPr>
      </w:pPr>
      <w:r>
        <w:rPr>
          <w:lang w:val="en-US"/>
        </w:rPr>
        <w:t>R</w:t>
      </w:r>
      <w:r>
        <w:rPr>
          <w:vertAlign w:val="subscript"/>
          <w:lang w:val="en-US"/>
        </w:rPr>
        <w:sym w:font="Symbol" w:char="F079"/>
      </w:r>
      <w:r>
        <w:rPr>
          <w:lang w:val="en-US"/>
        </w:rPr>
        <w:t>, h</w:t>
      </w:r>
      <w:r>
        <w:rPr>
          <w:vertAlign w:val="subscript"/>
          <w:lang w:val="en-US"/>
        </w:rPr>
        <w:t>d</w:t>
      </w:r>
      <w:r>
        <w:rPr>
          <w:lang w:val="en-US"/>
        </w:rPr>
        <w:t>, b</w:t>
      </w:r>
      <w:r>
        <w:t xml:space="preserve"> </w:t>
      </w:r>
      <w:r>
        <w:rPr>
          <w:lang w:val="en-US"/>
        </w:rPr>
        <w:t xml:space="preserve">- </w:t>
      </w:r>
      <w:r>
        <w:t>обозна</w:t>
      </w:r>
      <w:r>
        <w:t>чения те же, что в пп.5.2,</w:t>
      </w:r>
      <w:r>
        <w:rPr>
          <w:noProof/>
        </w:rPr>
        <w:t xml:space="preserve"> 5.3</w:t>
      </w:r>
      <w:r>
        <w:t xml:space="preserve"> и</w:t>
      </w:r>
      <w:r>
        <w:rPr>
          <w:noProof/>
        </w:rPr>
        <w:t xml:space="preserve"> 5.5..</w:t>
      </w: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jc w:val="center"/>
        <w:rPr>
          <w:lang w:val="en-US"/>
        </w:rPr>
      </w:pPr>
      <w:r>
        <w:rPr>
          <w:lang w:val="en-US"/>
        </w:rPr>
        <w:pict>
          <v:shape id="_x0000_i1315" type="#_x0000_t75" style="width:126pt;height:184.5pt">
            <v:imagedata r:id="rId505" o:title=""/>
          </v:shape>
        </w:pict>
      </w:r>
    </w:p>
    <w:p w:rsidR="00000000" w:rsidRDefault="003A62CE">
      <w:pPr>
        <w:ind w:firstLine="284"/>
        <w:jc w:val="center"/>
      </w:pPr>
      <w:r>
        <w:t>Рис.37. Схема приложения нагрузок от движущегося ледяного поля на отдельно стоящую коническую опору</w:t>
      </w:r>
    </w:p>
    <w:p w:rsidR="00000000" w:rsidRDefault="003A62CE">
      <w:pPr>
        <w:ind w:firstLine="284"/>
        <w:jc w:val="center"/>
      </w:pPr>
    </w:p>
    <w:p w:rsidR="00000000" w:rsidRDefault="003A62CE">
      <w:pPr>
        <w:jc w:val="center"/>
      </w:pPr>
      <w:r>
        <w:pict>
          <v:shape id="_x0000_i1316" type="#_x0000_t75" style="width:122.25pt;height:161.25pt">
            <v:imagedata r:id="rId506" o:title=""/>
          </v:shape>
        </w:pict>
      </w:r>
    </w:p>
    <w:p w:rsidR="00000000" w:rsidRDefault="003A62CE">
      <w:pPr>
        <w:ind w:firstLine="284"/>
        <w:jc w:val="center"/>
      </w:pPr>
      <w:r>
        <w:t>Рис.38. Схема приложения нагрузок от движущегося ледяного поля на сооружение откосного профиля</w:t>
      </w:r>
    </w:p>
    <w:p w:rsidR="00000000" w:rsidRDefault="003A62CE">
      <w:pPr>
        <w:ind w:firstLine="284"/>
        <w:jc w:val="center"/>
        <w:rPr>
          <w:lang w:val="en-US"/>
        </w:rPr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33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268"/>
        <w:gridCol w:w="463"/>
        <w:gridCol w:w="463"/>
        <w:gridCol w:w="463"/>
        <w:gridCol w:w="463"/>
        <w:gridCol w:w="463"/>
        <w:gridCol w:w="463"/>
        <w:gridCol w:w="463"/>
        <w:gridCol w:w="7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</w:t>
            </w:r>
            <w:r>
              <w:rPr>
                <w:sz w:val="16"/>
              </w:rPr>
              <w:sym w:font="Symbol" w:char="F072"/>
            </w:r>
            <w:r>
              <w:rPr>
                <w:sz w:val="16"/>
                <w:lang w:val="en-US"/>
              </w:rPr>
              <w:t>gd</w:t>
            </w:r>
            <w:r>
              <w:rPr>
                <w:sz w:val="16"/>
                <w:vertAlign w:val="superscript"/>
                <w:lang w:val="en-US"/>
              </w:rPr>
              <w:t>2</w:t>
            </w:r>
            <w:r>
              <w:rPr>
                <w:sz w:val="16"/>
                <w:lang w:val="en-US"/>
              </w:rPr>
              <w:t>/R</w:t>
            </w:r>
            <w:r>
              <w:rPr>
                <w:sz w:val="16"/>
                <w:vertAlign w:val="subscript"/>
                <w:lang w:val="en-US"/>
              </w:rPr>
              <w:t>f</w:t>
            </w:r>
            <w:r>
              <w:rPr>
                <w:sz w:val="16"/>
                <w:lang w:val="en-US"/>
              </w:rPr>
              <w:t>h</w:t>
            </w:r>
            <w:r>
              <w:rPr>
                <w:sz w:val="16"/>
                <w:vertAlign w:val="subscript"/>
                <w:lang w:val="en-US"/>
              </w:rPr>
              <w:t>d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727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Коэффициенты:</w:t>
            </w:r>
          </w:p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h,1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  <w:lang w:val="en-US"/>
              </w:rPr>
              <w:t>,6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1,7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2,9</w:t>
            </w:r>
          </w:p>
        </w:tc>
        <w:tc>
          <w:tcPr>
            <w:tcW w:w="727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h,2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0,24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0,11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0,08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0,05</w:t>
            </w:r>
          </w:p>
        </w:tc>
        <w:tc>
          <w:tcPr>
            <w:tcW w:w="463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0,02</w:t>
            </w:r>
          </w:p>
        </w:tc>
        <w:tc>
          <w:tcPr>
            <w:tcW w:w="72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0,02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34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020"/>
        <w:gridCol w:w="740"/>
        <w:gridCol w:w="780"/>
        <w:gridCol w:w="720"/>
        <w:gridCol w:w="740"/>
        <w:gridCol w:w="669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2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</w:t>
            </w:r>
            <w:r>
              <w:rPr>
                <w:sz w:val="16"/>
              </w:rPr>
              <w:sym w:font="Symbol" w:char="F062"/>
            </w:r>
            <w:r>
              <w:rPr>
                <w:sz w:val="16"/>
              </w:rPr>
              <w:t xml:space="preserve"> ,град</w:t>
            </w:r>
          </w:p>
        </w:tc>
        <w:tc>
          <w:tcPr>
            <w:tcW w:w="7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7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7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7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66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  <w:tc>
          <w:tcPr>
            <w:tcW w:w="70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0" w:type="dxa"/>
          </w:tcPr>
          <w:p w:rsidR="00000000" w:rsidRDefault="003A62C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Коэффициенты: </w:t>
            </w:r>
          </w:p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h,3</w:t>
            </w:r>
          </w:p>
        </w:tc>
        <w:tc>
          <w:tcPr>
            <w:tcW w:w="7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</w:t>
            </w:r>
          </w:p>
        </w:tc>
        <w:tc>
          <w:tcPr>
            <w:tcW w:w="7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0,27</w:t>
            </w:r>
          </w:p>
        </w:tc>
        <w:tc>
          <w:tcPr>
            <w:tcW w:w="7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0,31</w:t>
            </w:r>
          </w:p>
        </w:tc>
        <w:tc>
          <w:tcPr>
            <w:tcW w:w="7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0,36</w:t>
            </w:r>
          </w:p>
        </w:tc>
        <w:tc>
          <w:tcPr>
            <w:tcW w:w="66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0,46</w:t>
            </w:r>
          </w:p>
        </w:tc>
        <w:tc>
          <w:tcPr>
            <w:tcW w:w="70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k</w:t>
            </w:r>
            <w:r>
              <w:rPr>
                <w:sz w:val="16"/>
                <w:vertAlign w:val="subscript"/>
              </w:rPr>
              <w:t>h,4</w:t>
            </w:r>
          </w:p>
        </w:tc>
        <w:tc>
          <w:tcPr>
            <w:tcW w:w="7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</w:p>
        </w:tc>
        <w:tc>
          <w:tcPr>
            <w:tcW w:w="7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7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</w:t>
            </w:r>
          </w:p>
        </w:tc>
        <w:tc>
          <w:tcPr>
            <w:tcW w:w="7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noProof/>
                <w:sz w:val="16"/>
              </w:rPr>
              <w:t>,8</w:t>
            </w:r>
          </w:p>
        </w:tc>
        <w:tc>
          <w:tcPr>
            <w:tcW w:w="66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2,6</w:t>
            </w:r>
          </w:p>
        </w:tc>
        <w:tc>
          <w:tcPr>
            <w:tcW w:w="70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k</w:t>
            </w:r>
            <w:r>
              <w:rPr>
                <w:sz w:val="16"/>
                <w:vertAlign w:val="subscript"/>
              </w:rPr>
              <w:t>v,1</w:t>
            </w:r>
          </w:p>
        </w:tc>
        <w:tc>
          <w:tcPr>
            <w:tcW w:w="7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2,2</w:t>
            </w:r>
          </w:p>
        </w:tc>
        <w:tc>
          <w:tcPr>
            <w:tcW w:w="7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</w:t>
            </w:r>
          </w:p>
        </w:tc>
        <w:tc>
          <w:tcPr>
            <w:tcW w:w="7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</w:t>
            </w:r>
          </w:p>
        </w:tc>
        <w:tc>
          <w:tcPr>
            <w:tcW w:w="7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66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70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v,2</w:t>
            </w:r>
          </w:p>
        </w:tc>
        <w:tc>
          <w:tcPr>
            <w:tcW w:w="7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0,041</w:t>
            </w:r>
          </w:p>
        </w:tc>
        <w:tc>
          <w:tcPr>
            <w:tcW w:w="7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0,042</w:t>
            </w:r>
          </w:p>
        </w:tc>
        <w:tc>
          <w:tcPr>
            <w:tcW w:w="7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0,039</w:t>
            </w:r>
          </w:p>
        </w:tc>
        <w:tc>
          <w:tcPr>
            <w:tcW w:w="7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0,034</w:t>
            </w:r>
          </w:p>
        </w:tc>
        <w:tc>
          <w:tcPr>
            <w:tcW w:w="66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0,02</w:t>
            </w:r>
            <w:bookmarkStart w:id="2627" w:name="OCRUncertain465"/>
            <w:r>
              <w:rPr>
                <w:noProof/>
                <w:sz w:val="16"/>
              </w:rPr>
              <w:t>6</w:t>
            </w:r>
            <w:bookmarkEnd w:id="2627"/>
          </w:p>
        </w:tc>
        <w:tc>
          <w:tcPr>
            <w:tcW w:w="709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8" w:type="dxa"/>
            <w:gridSpan w:val="7"/>
          </w:tcPr>
          <w:p w:rsidR="00000000" w:rsidRDefault="003A62CE">
            <w:pPr>
              <w:ind w:firstLine="22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Примечание. Данные этой таблицы соответствуют коэффициен</w:t>
            </w:r>
            <w:r>
              <w:rPr>
                <w:sz w:val="16"/>
              </w:rPr>
              <w:softHyphen/>
              <w:t>ту трения между льдом и сооружением, равному</w:t>
            </w:r>
            <w:r>
              <w:rPr>
                <w:noProof/>
                <w:sz w:val="16"/>
              </w:rPr>
              <w:t xml:space="preserve"> 0,15.</w:t>
            </w:r>
          </w:p>
        </w:tc>
      </w:tr>
    </w:tbl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both"/>
      </w:pPr>
      <w:r>
        <w:t>Примечание. В случае подвижки смерзшегося с коническим соору</w:t>
      </w:r>
      <w:r>
        <w:softHyphen/>
        <w:t xml:space="preserve">жением ледяного поля горизонтальная составляющая силы </w:t>
      </w:r>
      <w:r>
        <w:rPr>
          <w:lang w:val="en-US"/>
        </w:rPr>
        <w:t>F</w:t>
      </w:r>
      <w:r>
        <w:rPr>
          <w:vertAlign w:val="subscript"/>
          <w:lang w:val="en-US"/>
        </w:rPr>
        <w:t>h,</w:t>
      </w:r>
      <w:r>
        <w:rPr>
          <w:vertAlign w:val="subscript"/>
          <w:lang w:val="en-US"/>
        </w:rPr>
        <w:sym w:font="Symbol" w:char="F079"/>
      </w:r>
      <w:r>
        <w:t>,</w:t>
      </w:r>
      <w:r>
        <w:rPr>
          <w:lang w:val="en-US"/>
        </w:rPr>
        <w:t xml:space="preserve"> </w:t>
      </w:r>
      <w:r>
        <w:t>МН</w:t>
      </w:r>
      <w:r>
        <w:rPr>
          <w:noProof/>
        </w:rPr>
        <w:t xml:space="preserve">, </w:t>
      </w:r>
      <w:r>
        <w:t>определяется как на цилиндрическую опору с расчетной шириной</w:t>
      </w:r>
      <w:r>
        <w:rPr>
          <w:noProof/>
        </w:rPr>
        <w:t xml:space="preserve"> b, </w:t>
      </w:r>
      <w:r>
        <w:t>равной диаметру конуса на уровне действия льда, по формуле</w:t>
      </w:r>
    </w:p>
    <w:p w:rsidR="00000000" w:rsidRDefault="003A62CE">
      <w:pPr>
        <w:ind w:firstLine="284"/>
        <w:jc w:val="center"/>
      </w:pPr>
      <w:r>
        <w:rPr>
          <w:lang w:val="en-US"/>
        </w:rPr>
        <w:t>F</w:t>
      </w:r>
      <w:r>
        <w:rPr>
          <w:vertAlign w:val="subscript"/>
          <w:lang w:val="en-US"/>
        </w:rPr>
        <w:t>h,</w:t>
      </w:r>
      <w:r>
        <w:rPr>
          <w:vertAlign w:val="subscript"/>
          <w:lang w:val="en-US"/>
        </w:rPr>
        <w:sym w:font="Symbol" w:char="F079"/>
      </w:r>
      <w:r>
        <w:rPr>
          <w:lang w:val="en-US"/>
        </w:rPr>
        <w:t xml:space="preserve"> = k</w:t>
      </w:r>
      <w:r>
        <w:rPr>
          <w:vertAlign w:val="subscript"/>
          <w:lang w:val="en-US"/>
        </w:rPr>
        <w:sym w:font="Symbol" w:char="F062"/>
      </w:r>
      <w:r>
        <w:rPr>
          <w:lang w:val="en-US"/>
        </w:rPr>
        <w:t>F</w:t>
      </w:r>
      <w:r>
        <w:rPr>
          <w:vertAlign w:val="subscript"/>
          <w:lang w:val="en-US"/>
        </w:rPr>
        <w:t>b,p</w:t>
      </w:r>
      <w:r>
        <w:rPr>
          <w:noProof/>
        </w:rPr>
        <w:t>,</w:t>
      </w:r>
      <w:r>
        <w:t xml:space="preserve">             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</w:t>
      </w:r>
      <w:r>
        <w:rPr>
          <w:lang w:val="en-US"/>
        </w:rPr>
        <w:t>127</w:t>
      </w:r>
      <w:r>
        <w:t>)</w:t>
      </w:r>
    </w:p>
    <w:p w:rsidR="00000000" w:rsidRDefault="003A62CE">
      <w:pPr>
        <w:jc w:val="both"/>
        <w:rPr>
          <w:noProof/>
        </w:rPr>
      </w:pPr>
      <w:r>
        <w:t xml:space="preserve">где </w:t>
      </w:r>
      <w:r>
        <w:rPr>
          <w:lang w:val="en-US"/>
        </w:rPr>
        <w:t>k</w:t>
      </w:r>
      <w:r>
        <w:rPr>
          <w:vertAlign w:val="subscript"/>
          <w:lang w:val="en-US"/>
        </w:rPr>
        <w:sym w:font="Symbol" w:char="F062"/>
      </w:r>
      <w:r>
        <w:rPr>
          <w:noProof/>
        </w:rPr>
        <w:t xml:space="preserve"> -</w:t>
      </w:r>
      <w:r>
        <w:t xml:space="preserve"> коэффициент, прини</w:t>
      </w:r>
      <w:r>
        <w:t>маемый по табл.</w:t>
      </w:r>
      <w:r>
        <w:rPr>
          <w:noProof/>
        </w:rPr>
        <w:t xml:space="preserve"> 35;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F</w:t>
      </w:r>
      <w:r>
        <w:rPr>
          <w:noProof/>
          <w:vertAlign w:val="subscript"/>
        </w:rPr>
        <w:t>b,p</w:t>
      </w:r>
      <w:r>
        <w:rPr>
          <w:noProof/>
        </w:rPr>
        <w:t xml:space="preserve"> -</w:t>
      </w:r>
      <w:r>
        <w:t xml:space="preserve"> обозначение то же, что в п.</w:t>
      </w:r>
      <w:r>
        <w:rPr>
          <w:noProof/>
        </w:rPr>
        <w:t>5.5.</w:t>
      </w:r>
    </w:p>
    <w:p w:rsidR="00000000" w:rsidRDefault="003A62CE">
      <w:pPr>
        <w:ind w:firstLine="284"/>
        <w:jc w:val="both"/>
        <w:rPr>
          <w:lang w:val="en-US"/>
        </w:rPr>
      </w:pPr>
      <w:r>
        <w:t xml:space="preserve">Вертикальная составляющая силы </w:t>
      </w:r>
      <w:r>
        <w:rPr>
          <w:lang w:val="en-US"/>
        </w:rPr>
        <w:t>F</w:t>
      </w:r>
      <w:r>
        <w:rPr>
          <w:vertAlign w:val="subscript"/>
          <w:lang w:val="en-US"/>
        </w:rPr>
        <w:t>v,p</w:t>
      </w:r>
      <w:r>
        <w:t xml:space="preserve"> в этом случае отсутствует.</w:t>
      </w:r>
    </w:p>
    <w:p w:rsidR="00000000" w:rsidRDefault="003A62CE">
      <w:pPr>
        <w:ind w:firstLine="284"/>
        <w:jc w:val="both"/>
      </w:pPr>
    </w:p>
    <w:p w:rsidR="00000000" w:rsidRDefault="003A62CE">
      <w:pPr>
        <w:ind w:right="135"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35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740"/>
        <w:gridCol w:w="820"/>
        <w:gridCol w:w="780"/>
        <w:gridCol w:w="80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74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Угол наклона образующей конуса </w:t>
            </w:r>
            <w:r>
              <w:rPr>
                <w:sz w:val="16"/>
              </w:rPr>
              <w:sym w:font="Symbol" w:char="F062"/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град</w:t>
            </w:r>
          </w:p>
        </w:tc>
        <w:tc>
          <w:tcPr>
            <w:tcW w:w="8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</w:p>
        </w:tc>
        <w:tc>
          <w:tcPr>
            <w:tcW w:w="7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  <w:tc>
          <w:tcPr>
            <w:tcW w:w="80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9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4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b</w:t>
            </w:r>
          </w:p>
        </w:tc>
        <w:tc>
          <w:tcPr>
            <w:tcW w:w="8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  <w:tc>
          <w:tcPr>
            <w:tcW w:w="7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</w:p>
        </w:tc>
        <w:tc>
          <w:tcPr>
            <w:tcW w:w="80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9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5.7.</w:t>
      </w:r>
      <w:r>
        <w:t xml:space="preserve"> Силу от во</w:t>
      </w:r>
      <w:bookmarkStart w:id="2628" w:name="OCRUncertain496"/>
      <w:r>
        <w:t>з</w:t>
      </w:r>
      <w:bookmarkEnd w:id="2628"/>
      <w:r>
        <w:t>действия движущегося ледяного поля на соору</w:t>
      </w:r>
      <w:r>
        <w:softHyphen/>
        <w:t xml:space="preserve">жение, состоящее из системы вертикальных колонн, </w:t>
      </w:r>
      <w:r>
        <w:rPr>
          <w:lang w:val="en-US"/>
        </w:rPr>
        <w:t>F</w:t>
      </w:r>
      <w:r>
        <w:rPr>
          <w:vertAlign w:val="subscript"/>
          <w:lang w:val="en-US"/>
        </w:rPr>
        <w:t>p</w:t>
      </w:r>
      <w:r>
        <w:rPr>
          <w:noProof/>
        </w:rPr>
        <w:t>,</w:t>
      </w:r>
      <w:r>
        <w:t xml:space="preserve"> МН</w:t>
      </w:r>
      <w:r>
        <w:rPr>
          <w:lang w:val="en-US"/>
        </w:rPr>
        <w:t>,</w:t>
      </w:r>
      <w:r>
        <w:t xml:space="preserve"> рис.З9, необходимо определять по формуле</w:t>
      </w:r>
    </w:p>
    <w:p w:rsidR="00000000" w:rsidRDefault="003A62CE">
      <w:pPr>
        <w:ind w:firstLine="284"/>
        <w:jc w:val="center"/>
      </w:pPr>
      <w:r>
        <w:rPr>
          <w:lang w:val="en-US"/>
        </w:rPr>
        <w:t>F</w:t>
      </w:r>
      <w:r>
        <w:rPr>
          <w:vertAlign w:val="subscript"/>
          <w:lang w:val="en-US"/>
        </w:rPr>
        <w:t>p</w:t>
      </w:r>
      <w:r>
        <w:rPr>
          <w:lang w:val="en-US"/>
        </w:rPr>
        <w:t xml:space="preserve"> = n</w:t>
      </w:r>
      <w:r>
        <w:rPr>
          <w:vertAlign w:val="subscript"/>
          <w:lang w:val="en-US"/>
        </w:rPr>
        <w:t>t</w:t>
      </w:r>
      <w:r>
        <w:rPr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lang w:val="en-US"/>
        </w:rPr>
        <w:t>k</w:t>
      </w:r>
      <w:r>
        <w:rPr>
          <w:vertAlign w:val="subscript"/>
          <w:lang w:val="en-US"/>
        </w:rPr>
        <w:t>2</w:t>
      </w:r>
      <w:r>
        <w:rPr>
          <w:lang w:val="en-US"/>
        </w:rPr>
        <w:t>F</w:t>
      </w:r>
      <w:r>
        <w:rPr>
          <w:vertAlign w:val="subscript"/>
          <w:lang w:val="en-US"/>
        </w:rPr>
        <w:t>b,p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(128)</w:t>
      </w:r>
    </w:p>
    <w:p w:rsidR="00000000" w:rsidRDefault="003A62CE">
      <w:pPr>
        <w:jc w:val="both"/>
        <w:rPr>
          <w:lang w:val="en-US"/>
        </w:rPr>
      </w:pPr>
      <w:r>
        <w:t xml:space="preserve">где </w:t>
      </w:r>
      <w:r>
        <w:rPr>
          <w:lang w:val="en-US"/>
        </w:rPr>
        <w:t>n</w:t>
      </w:r>
      <w:r>
        <w:rPr>
          <w:vertAlign w:val="subscript"/>
          <w:lang w:val="en-US"/>
        </w:rPr>
        <w:t>t</w:t>
      </w:r>
      <w:r>
        <w:rPr>
          <w:lang w:val="en-US"/>
        </w:rPr>
        <w:t xml:space="preserve"> </w:t>
      </w:r>
      <w:r>
        <w:rPr>
          <w:noProof/>
        </w:rPr>
        <w:t>-</w:t>
      </w:r>
      <w:r>
        <w:t xml:space="preserve"> общее число колонн в сооружении;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noProof/>
        </w:rPr>
        <w:t>k</w:t>
      </w:r>
      <w:r>
        <w:rPr>
          <w:noProof/>
          <w:vertAlign w:val="subscript"/>
        </w:rPr>
        <w:t>1</w:t>
      </w:r>
      <w:r>
        <w:rPr>
          <w:noProof/>
        </w:rPr>
        <w:t xml:space="preserve"> -</w:t>
      </w:r>
      <w:r>
        <w:t xml:space="preserve"> коэффициент, определяемый по формуле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= 0,83 +0,17n</w:t>
      </w:r>
      <w:r>
        <w:rPr>
          <w:vertAlign w:val="subscript"/>
          <w:lang w:val="en-US"/>
        </w:rPr>
        <w:t>t</w:t>
      </w:r>
      <w:r>
        <w:rPr>
          <w:vertAlign w:val="superscript"/>
          <w:lang w:val="en-US"/>
        </w:rPr>
        <w:t>-1/2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(129)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k</w:t>
      </w:r>
      <w:r>
        <w:rPr>
          <w:noProof/>
          <w:vertAlign w:val="subscript"/>
        </w:rPr>
        <w:t>2</w:t>
      </w:r>
      <w:r>
        <w:rPr>
          <w:noProof/>
        </w:rPr>
        <w:t xml:space="preserve"> -</w:t>
      </w:r>
      <w:r>
        <w:t xml:space="preserve"> коэффициент, принимаемый по табл.</w:t>
      </w:r>
      <w:r>
        <w:rPr>
          <w:noProof/>
        </w:rPr>
        <w:t>36;</w:t>
      </w:r>
    </w:p>
    <w:p w:rsidR="00000000" w:rsidRDefault="003A62CE">
      <w:pPr>
        <w:ind w:firstLine="284"/>
        <w:jc w:val="right"/>
        <w:rPr>
          <w:noProof/>
        </w:rPr>
      </w:pPr>
      <w:r>
        <w:rPr>
          <w:noProof/>
        </w:rPr>
        <w:br/>
      </w:r>
      <w:r>
        <w:t xml:space="preserve"> </w:t>
      </w:r>
      <w:r>
        <w:tab/>
        <w:t>Таблица</w:t>
      </w:r>
      <w:r>
        <w:rPr>
          <w:noProof/>
        </w:rPr>
        <w:t xml:space="preserve"> 36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020"/>
        <w:gridCol w:w="1060"/>
        <w:gridCol w:w="2022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2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Значение b/a</w:t>
            </w:r>
          </w:p>
        </w:tc>
        <w:tc>
          <w:tcPr>
            <w:tcW w:w="106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0,1 </w:t>
            </w:r>
            <w:r>
              <w:rPr>
                <w:sz w:val="16"/>
              </w:rPr>
              <w:t>и менее</w:t>
            </w:r>
          </w:p>
        </w:tc>
        <w:tc>
          <w:tcPr>
            <w:tcW w:w="2022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113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0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2</w:t>
            </w:r>
          </w:p>
        </w:tc>
        <w:tc>
          <w:tcPr>
            <w:tcW w:w="10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2022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0,55 +  0,45</w:t>
            </w:r>
            <w:r>
              <w:rPr>
                <w:noProof/>
                <w:position w:val="-22"/>
                <w:sz w:val="16"/>
              </w:rPr>
              <w:object w:dxaOrig="320" w:dyaOrig="620">
                <v:shape id="_x0000_i1317" type="#_x0000_t75" style="width:15.75pt;height:30.75pt" o:ole="">
                  <v:imagedata r:id="rId507" o:title=""/>
                </v:shape>
                <o:OLEObject Type="Embed" ProgID="Equation.2" ShapeID="_x0000_i1317" DrawAspect="Content" ObjectID="_1427226725" r:id="rId508"/>
              </w:object>
            </w:r>
          </w:p>
        </w:tc>
        <w:tc>
          <w:tcPr>
            <w:tcW w:w="1134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position w:val="-22"/>
                <w:sz w:val="16"/>
              </w:rPr>
              <w:object w:dxaOrig="320" w:dyaOrig="620">
                <v:shape id="_x0000_i1318" type="#_x0000_t75" style="width:15.75pt;height:30.75pt" o:ole="">
                  <v:imagedata r:id="rId507" o:title=""/>
                </v:shape>
                <o:OLEObject Type="Embed" ProgID="Equation.2" ShapeID="_x0000_i1318" DrawAspect="Content" ObjectID="_1427226726" r:id="rId509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6" w:type="dxa"/>
            <w:gridSpan w:val="4"/>
          </w:tcPr>
          <w:p w:rsidR="00000000" w:rsidRDefault="003A62CE">
            <w:pPr>
              <w:ind w:firstLine="284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a -</w:t>
            </w:r>
            <w:r>
              <w:rPr>
                <w:sz w:val="16"/>
              </w:rPr>
              <w:t xml:space="preserve"> шаг колонн, м;</w:t>
            </w:r>
          </w:p>
          <w:p w:rsidR="00000000" w:rsidRDefault="003A62CE">
            <w:pPr>
              <w:ind w:firstLine="284"/>
              <w:jc w:val="both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n</w:t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коэффициент, принимаемый по табл.</w:t>
            </w:r>
            <w:r>
              <w:rPr>
                <w:noProof/>
                <w:sz w:val="16"/>
              </w:rPr>
              <w:t>32</w:t>
            </w:r>
            <w:r>
              <w:rPr>
                <w:sz w:val="16"/>
              </w:rPr>
              <w:t xml:space="preserve"> при (</w:t>
            </w:r>
            <w:r>
              <w:rPr>
                <w:sz w:val="16"/>
                <w:lang w:val="en-US"/>
              </w:rPr>
              <w:t>n</w:t>
            </w:r>
            <w:r>
              <w:rPr>
                <w:sz w:val="16"/>
                <w:vertAlign w:val="subscript"/>
                <w:lang w:val="en-US"/>
              </w:rPr>
              <w:sym w:font="Symbol" w:char="F079"/>
            </w:r>
            <w:r>
              <w:rPr>
                <w:sz w:val="16"/>
                <w:lang w:val="en-US"/>
              </w:rPr>
              <w:t>b)/h</w:t>
            </w:r>
            <w:r>
              <w:rPr>
                <w:sz w:val="16"/>
                <w:vertAlign w:val="subscript"/>
                <w:lang w:val="en-US"/>
              </w:rPr>
              <w:t>d</w:t>
            </w:r>
            <w:r>
              <w:rPr>
                <w:sz w:val="16"/>
                <w:lang w:val="en-US"/>
              </w:rPr>
              <w:t>;</w:t>
            </w:r>
          </w:p>
          <w:p w:rsidR="00000000" w:rsidRDefault="003A62CE">
            <w:pPr>
              <w:ind w:firstLine="284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n</w:t>
            </w:r>
            <w:r>
              <w:rPr>
                <w:noProof/>
                <w:sz w:val="16"/>
                <w:vertAlign w:val="subscript"/>
              </w:rPr>
              <w:sym w:font="Symbol" w:char="F079"/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число колонн в первом ряду по фронту сооружения.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noProof/>
        </w:rPr>
      </w:pPr>
      <w:r>
        <w:t xml:space="preserve">Примечание. Значения коэффициента </w:t>
      </w:r>
      <w:r>
        <w:rPr>
          <w:lang w:val="en-US"/>
        </w:rPr>
        <w:t>k</w:t>
      </w:r>
      <w:r>
        <w:rPr>
          <w:vertAlign w:val="subscript"/>
          <w:lang w:val="en-US"/>
        </w:rPr>
        <w:t>1</w:t>
      </w:r>
      <w:r>
        <w:t>, определенные по формуле (</w:t>
      </w:r>
      <w:r>
        <w:rPr>
          <w:lang w:val="en-US"/>
        </w:rPr>
        <w:t>1</w:t>
      </w:r>
      <w:r>
        <w:t>29), соответствуют коэффициенту вариации предела прочности льда при одноосном сжатии, равному</w:t>
      </w:r>
      <w:r>
        <w:rPr>
          <w:noProof/>
        </w:rPr>
        <w:t xml:space="preserve"> 0,2.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h</w:t>
      </w:r>
      <w:r>
        <w:rPr>
          <w:noProof/>
          <w:vertAlign w:val="subscript"/>
        </w:rPr>
        <w:t>d</w:t>
      </w:r>
      <w:r>
        <w:rPr>
          <w:noProof/>
        </w:rPr>
        <w:t>, F</w:t>
      </w:r>
      <w:r>
        <w:rPr>
          <w:noProof/>
          <w:vertAlign w:val="subscript"/>
        </w:rPr>
        <w:t>b,p</w:t>
      </w:r>
      <w:r>
        <w:rPr>
          <w:noProof/>
        </w:rPr>
        <w:t xml:space="preserve">, b </w:t>
      </w:r>
      <w:r>
        <w:t>и</w:t>
      </w:r>
      <w:r>
        <w:rPr>
          <w:lang w:val="en-US"/>
        </w:rPr>
        <w:t xml:space="preserve"> k</w:t>
      </w:r>
      <w:r>
        <w:rPr>
          <w:noProof/>
        </w:rPr>
        <w:t xml:space="preserve">  -</w:t>
      </w:r>
      <w:r>
        <w:t xml:space="preserve"> обозначения те же, что в пп</w:t>
      </w:r>
      <w:r>
        <w:t>.</w:t>
      </w:r>
      <w:r>
        <w:rPr>
          <w:noProof/>
        </w:rPr>
        <w:t>5.3</w:t>
      </w:r>
      <w:r>
        <w:t xml:space="preserve"> и</w:t>
      </w:r>
      <w:r>
        <w:rPr>
          <w:noProof/>
        </w:rPr>
        <w:t xml:space="preserve"> 5.5.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jc w:val="center"/>
        <w:rPr>
          <w:noProof/>
        </w:rPr>
      </w:pPr>
      <w:r>
        <w:rPr>
          <w:noProof/>
        </w:rPr>
        <w:pict>
          <v:shape id="_x0000_i1319" type="#_x0000_t75" style="width:121.5pt;height:153pt">
            <v:imagedata r:id="rId510" o:title=""/>
          </v:shape>
        </w:pict>
      </w:r>
    </w:p>
    <w:p w:rsidR="00000000" w:rsidRDefault="003A62CE">
      <w:pPr>
        <w:ind w:firstLine="284"/>
        <w:jc w:val="center"/>
        <w:rPr>
          <w:lang w:val="en-US"/>
        </w:rPr>
      </w:pPr>
      <w:r>
        <w:t>Рис.39. Схема приложения нагрузок от движущегося ледяного поля на сооружение из системы вертикальных колонн</w:t>
      </w:r>
    </w:p>
    <w:p w:rsidR="00000000" w:rsidRDefault="003A62CE">
      <w:pPr>
        <w:ind w:firstLine="284"/>
        <w:jc w:val="center"/>
        <w:rPr>
          <w:noProof/>
        </w:rPr>
      </w:pPr>
    </w:p>
    <w:p w:rsidR="00000000" w:rsidRDefault="003A62CE">
      <w:pPr>
        <w:ind w:firstLine="284"/>
        <w:jc w:val="both"/>
      </w:pPr>
      <w:r>
        <w:rPr>
          <w:noProof/>
        </w:rPr>
        <w:t>5.8.</w:t>
      </w:r>
      <w:r>
        <w:t xml:space="preserve"> Силу от воздействия остановившегося ледяного поля, навали</w:t>
      </w:r>
      <w:r>
        <w:softHyphen/>
        <w:t>ваю</w:t>
      </w:r>
      <w:r>
        <w:softHyphen/>
        <w:t xml:space="preserve">щегося на сооружение при действии течения воды и ветра </w:t>
      </w:r>
      <w:r>
        <w:rPr>
          <w:lang w:val="en-US"/>
        </w:rPr>
        <w:t>F</w:t>
      </w:r>
      <w:r>
        <w:rPr>
          <w:vertAlign w:val="subscript"/>
          <w:lang w:val="en-US"/>
        </w:rPr>
        <w:t>S</w:t>
      </w:r>
      <w:r>
        <w:rPr>
          <w:noProof/>
        </w:rPr>
        <w:t xml:space="preserve">, </w:t>
      </w:r>
      <w:r>
        <w:t>МН, необходимо определять по формуле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lang w:val="en-US"/>
        </w:rPr>
        <w:t>F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= (P</w:t>
      </w:r>
      <w:r>
        <w:rPr>
          <w:vertAlign w:val="subscript"/>
          <w:lang w:val="en-US"/>
        </w:rPr>
        <w:sym w:font="Symbol" w:char="F06D"/>
      </w:r>
      <w:r>
        <w:rPr>
          <w:lang w:val="en-US"/>
        </w:rPr>
        <w:t xml:space="preserve"> + P</w:t>
      </w:r>
      <w:r>
        <w:rPr>
          <w:vertAlign w:val="subscript"/>
          <w:lang w:val="en-US"/>
        </w:rPr>
        <w:sym w:font="Symbol" w:char="F075"/>
      </w:r>
      <w:r>
        <w:rPr>
          <w:lang w:val="en-US"/>
        </w:rPr>
        <w:t xml:space="preserve"> + P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+ P</w:t>
      </w:r>
      <w:r>
        <w:rPr>
          <w:vertAlign w:val="subscript"/>
          <w:lang w:val="en-US"/>
        </w:rPr>
        <w:sym w:font="Symbol" w:char="F06D"/>
      </w:r>
      <w:r>
        <w:rPr>
          <w:vertAlign w:val="subscript"/>
          <w:lang w:val="en-US"/>
        </w:rPr>
        <w:t>,a</w:t>
      </w:r>
      <w:r>
        <w:rPr>
          <w:lang w:val="en-US"/>
        </w:rPr>
        <w:t>)A,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(130)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в которой величины </w:t>
      </w:r>
      <w:r>
        <w:rPr>
          <w:lang w:val="en-US"/>
        </w:rPr>
        <w:t>P</w:t>
      </w:r>
      <w:r>
        <w:rPr>
          <w:vertAlign w:val="subscript"/>
          <w:lang w:val="en-US"/>
        </w:rPr>
        <w:sym w:font="Symbol" w:char="F06D"/>
      </w:r>
      <w:r>
        <w:rPr>
          <w:lang w:val="en-US"/>
        </w:rPr>
        <w:t>, P</w:t>
      </w:r>
      <w:r>
        <w:rPr>
          <w:vertAlign w:val="subscript"/>
          <w:lang w:val="en-US"/>
        </w:rPr>
        <w:sym w:font="Symbol" w:char="F075"/>
      </w:r>
      <w:r>
        <w:rPr>
          <w:lang w:val="en-US"/>
        </w:rPr>
        <w:t>, P</w:t>
      </w:r>
      <w:r>
        <w:rPr>
          <w:vertAlign w:val="subscript"/>
          <w:lang w:val="en-US"/>
        </w:rPr>
        <w:t>i</w:t>
      </w:r>
      <w:r>
        <w:t xml:space="preserve"> и </w:t>
      </w:r>
      <w:r>
        <w:rPr>
          <w:lang w:val="en-US"/>
        </w:rPr>
        <w:t>P</w:t>
      </w:r>
      <w:r>
        <w:rPr>
          <w:vertAlign w:val="subscript"/>
          <w:lang w:val="en-US"/>
        </w:rPr>
        <w:sym w:font="Symbol" w:char="F06D"/>
      </w:r>
      <w:r>
        <w:rPr>
          <w:vertAlign w:val="subscript"/>
          <w:lang w:val="en-US"/>
        </w:rPr>
        <w:t>,a</w:t>
      </w:r>
      <w:r>
        <w:rPr>
          <w:lang w:val="en-US"/>
        </w:rPr>
        <w:t>,</w:t>
      </w:r>
      <w:r>
        <w:t xml:space="preserve"> МПа,</w:t>
      </w:r>
      <w:r>
        <w:rPr>
          <w:lang w:val="en-US"/>
        </w:rPr>
        <w:t xml:space="preserve"> </w:t>
      </w:r>
      <w:r>
        <w:t>определяются по формулам: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</w:rPr>
        <w:t>P</w:t>
      </w:r>
      <w:r>
        <w:rPr>
          <w:noProof/>
          <w:vertAlign w:val="subscript"/>
        </w:rPr>
        <w:sym w:font="Symbol" w:char="F06D"/>
      </w:r>
      <w:r>
        <w:rPr>
          <w:noProof/>
        </w:rPr>
        <w:t xml:space="preserve"> = 5</w:t>
      </w:r>
      <w:r>
        <w:rPr>
          <w:noProof/>
        </w:rPr>
        <w:sym w:font="Symbol" w:char="F0D7"/>
      </w:r>
      <w:r>
        <w:rPr>
          <w:noProof/>
        </w:rPr>
        <w:t>10</w:t>
      </w:r>
      <w:r>
        <w:rPr>
          <w:noProof/>
          <w:vertAlign w:val="superscript"/>
        </w:rPr>
        <w:t>-6</w:t>
      </w:r>
      <w:r>
        <w:rPr>
          <w:noProof/>
        </w:rPr>
        <w:sym w:font="Symbol" w:char="F075"/>
      </w:r>
      <w:r>
        <w:rPr>
          <w:noProof/>
          <w:vertAlign w:val="superscript"/>
        </w:rPr>
        <w:t>2</w:t>
      </w:r>
      <w:r>
        <w:rPr>
          <w:noProof/>
          <w:vertAlign w:val="subscript"/>
        </w:rPr>
        <w:t>max</w:t>
      </w:r>
      <w:r>
        <w:rPr>
          <w:noProof/>
        </w:rPr>
        <w:t>;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(131)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28"/>
        </w:rPr>
        <w:object w:dxaOrig="1920" w:dyaOrig="740">
          <v:shape id="_x0000_i1320" type="#_x0000_t75" style="width:96pt;height:36.75pt" o:ole="">
            <v:imagedata r:id="rId511" o:title=""/>
          </v:shape>
          <o:OLEObject Type="Embed" ProgID="Equation.2" ShapeID="_x0000_i1320" DrawAspect="Content" ObjectID="_1427226727" r:id="rId512"/>
        </w:object>
      </w:r>
      <w:r>
        <w:rPr>
          <w:noProof/>
        </w:rPr>
        <w:t>;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(132)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</w:rPr>
        <w:t>P</w:t>
      </w:r>
      <w:r>
        <w:rPr>
          <w:noProof/>
          <w:vertAlign w:val="subscript"/>
        </w:rPr>
        <w:t>i</w:t>
      </w:r>
      <w:r>
        <w:rPr>
          <w:noProof/>
        </w:rPr>
        <w:t xml:space="preserve"> = 9,2</w:t>
      </w:r>
      <w:r>
        <w:rPr>
          <w:noProof/>
        </w:rPr>
        <w:sym w:font="Symbol" w:char="F0D7"/>
      </w:r>
      <w:r>
        <w:rPr>
          <w:noProof/>
        </w:rPr>
        <w:t>10</w:t>
      </w:r>
      <w:r>
        <w:rPr>
          <w:noProof/>
          <w:vertAlign w:val="superscript"/>
        </w:rPr>
        <w:t>-3</w:t>
      </w:r>
      <w:r>
        <w:rPr>
          <w:noProof/>
        </w:rPr>
        <w:t>h</w:t>
      </w:r>
      <w:r>
        <w:rPr>
          <w:noProof/>
          <w:vertAlign w:val="subscript"/>
        </w:rPr>
        <w:t>d</w:t>
      </w:r>
      <w:r>
        <w:rPr>
          <w:noProof/>
        </w:rPr>
        <w:t>i;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(133)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</w:rPr>
        <w:t>P</w:t>
      </w:r>
      <w:r>
        <w:rPr>
          <w:noProof/>
          <w:vertAlign w:val="subscript"/>
        </w:rPr>
        <w:sym w:font="Symbol" w:char="F06D"/>
      </w:r>
      <w:r>
        <w:rPr>
          <w:noProof/>
          <w:vertAlign w:val="subscript"/>
        </w:rPr>
        <w:t>,a</w:t>
      </w:r>
      <w:r>
        <w:rPr>
          <w:noProof/>
        </w:rPr>
        <w:t xml:space="preserve"> = 2</w:t>
      </w:r>
      <w:r>
        <w:rPr>
          <w:noProof/>
        </w:rPr>
        <w:sym w:font="Symbol" w:char="F0D7"/>
      </w:r>
      <w:r>
        <w:rPr>
          <w:noProof/>
        </w:rPr>
        <w:t>10</w:t>
      </w:r>
      <w:r>
        <w:rPr>
          <w:noProof/>
          <w:vertAlign w:val="superscript"/>
        </w:rPr>
        <w:t>-8</w:t>
      </w:r>
      <w:r>
        <w:rPr>
          <w:noProof/>
        </w:rPr>
        <w:sym w:font="Symbol" w:char="F075"/>
      </w:r>
      <w:r>
        <w:rPr>
          <w:noProof/>
          <w:vertAlign w:val="superscript"/>
        </w:rPr>
        <w:t>2</w:t>
      </w:r>
      <w:r>
        <w:rPr>
          <w:noProof/>
          <w:vertAlign w:val="subscript"/>
        </w:rPr>
        <w:t>w,max</w:t>
      </w:r>
      <w:r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tab/>
        <w:t xml:space="preserve">      </w:t>
      </w:r>
      <w:r>
        <w:rPr>
          <w:noProof/>
        </w:rPr>
        <w:t xml:space="preserve">            </w:t>
      </w:r>
      <w:r>
        <w:rPr>
          <w:noProof/>
        </w:rPr>
        <w:tab/>
        <w:t>(134)</w:t>
      </w:r>
    </w:p>
    <w:p w:rsidR="00000000" w:rsidRDefault="003A62CE">
      <w:pPr>
        <w:ind w:left="709" w:hanging="709"/>
        <w:jc w:val="both"/>
      </w:pPr>
      <w:r>
        <w:t>где</w:t>
      </w:r>
      <w:r>
        <w:rPr>
          <w:lang w:val="en-US"/>
        </w:rPr>
        <w:t xml:space="preserve"> </w:t>
      </w:r>
      <w:r>
        <w:rPr>
          <w:lang w:val="en-US"/>
        </w:rPr>
        <w:sym w:font="Symbol" w:char="F075"/>
      </w:r>
      <w:r>
        <w:rPr>
          <w:vertAlign w:val="subscript"/>
          <w:lang w:val="en-US"/>
        </w:rPr>
        <w:t>max</w:t>
      </w:r>
      <w:r>
        <w:t xml:space="preserve"> </w:t>
      </w:r>
      <w:r>
        <w:rPr>
          <w:lang w:val="en-US"/>
        </w:rPr>
        <w:t xml:space="preserve">- </w:t>
      </w:r>
      <w:r>
        <w:t>максимальная скорость течения воды подо льдом 1</w:t>
      </w:r>
      <w:r>
        <w:rPr>
          <w:lang w:val="en-US"/>
        </w:rPr>
        <w:t>%</w:t>
      </w:r>
      <w:r>
        <w:t>-ной обеспеченности в период ледохода, м/с;</w:t>
      </w:r>
    </w:p>
    <w:p w:rsidR="00000000" w:rsidRDefault="003A62CE">
      <w:pPr>
        <w:ind w:left="709" w:hanging="425"/>
        <w:jc w:val="both"/>
      </w:pPr>
      <w:r>
        <w:rPr>
          <w:noProof/>
        </w:rPr>
        <w:sym w:font="Symbol" w:char="F075"/>
      </w:r>
      <w:r>
        <w:rPr>
          <w:noProof/>
          <w:vertAlign w:val="subscript"/>
        </w:rPr>
        <w:t>w,max</w:t>
      </w:r>
      <w:r>
        <w:rPr>
          <w:noProof/>
        </w:rPr>
        <w:t xml:space="preserve"> -</w:t>
      </w:r>
      <w:r>
        <w:t xml:space="preserve"> максимальная скорость ветра </w:t>
      </w:r>
      <w:bookmarkStart w:id="2629" w:name="OCRUncertain598"/>
      <w:r>
        <w:t>1%-ной</w:t>
      </w:r>
      <w:bookmarkEnd w:id="2629"/>
      <w:r>
        <w:t xml:space="preserve"> обеспеченности в период ледохода, м/с;</w:t>
      </w:r>
    </w:p>
    <w:p w:rsidR="00000000" w:rsidRDefault="003A62CE">
      <w:pPr>
        <w:ind w:left="709" w:hanging="425"/>
        <w:jc w:val="both"/>
      </w:pPr>
      <w:r>
        <w:rPr>
          <w:lang w:val="en-US"/>
        </w:rPr>
        <w:t>L</w:t>
      </w:r>
      <w:r>
        <w:rPr>
          <w:vertAlign w:val="subscript"/>
          <w:lang w:val="en-US"/>
        </w:rPr>
        <w:t>m</w:t>
      </w:r>
      <w:r>
        <w:rPr>
          <w:noProof/>
        </w:rPr>
        <w:t xml:space="preserve"> -</w:t>
      </w:r>
      <w:r>
        <w:t xml:space="preserve"> средняя длина ледяного поля по направлению потока, принимаемая по данным натурных наблюдений, а пр</w:t>
      </w:r>
      <w:bookmarkStart w:id="2630" w:name="OCRUncertain607"/>
      <w:r>
        <w:t>и</w:t>
      </w:r>
      <w:bookmarkEnd w:id="2630"/>
      <w:r>
        <w:t xml:space="preserve"> их отсутствии для рек допускается принимать </w:t>
      </w:r>
      <w:r>
        <w:rPr>
          <w:lang w:val="en-US"/>
        </w:rPr>
        <w:t>L</w:t>
      </w:r>
      <w:r>
        <w:rPr>
          <w:vertAlign w:val="subscript"/>
          <w:lang w:val="en-US"/>
        </w:rPr>
        <w:t>m</w:t>
      </w:r>
      <w:r>
        <w:t xml:space="preserve"> равной утроенной ширине реки, м;</w:t>
      </w:r>
    </w:p>
    <w:p w:rsidR="00000000" w:rsidRDefault="003A62CE">
      <w:pPr>
        <w:ind w:left="709" w:hanging="425"/>
        <w:jc w:val="both"/>
      </w:pPr>
      <w:r>
        <w:rPr>
          <w:lang w:val="en-US"/>
        </w:rPr>
        <w:t>i</w:t>
      </w:r>
      <w:r>
        <w:rPr>
          <w:noProof/>
        </w:rPr>
        <w:t xml:space="preserve"> -</w:t>
      </w:r>
      <w:r>
        <w:t xml:space="preserve"> уклон поверхности потока;</w:t>
      </w:r>
    </w:p>
    <w:p w:rsidR="00000000" w:rsidRDefault="003A62CE">
      <w:pPr>
        <w:ind w:left="709" w:hanging="425"/>
        <w:jc w:val="both"/>
        <w:rPr>
          <w:noProof/>
        </w:rPr>
      </w:pPr>
      <w:r>
        <w:rPr>
          <w:lang w:val="en-US"/>
        </w:rPr>
        <w:t>h</w:t>
      </w:r>
      <w:r>
        <w:rPr>
          <w:vertAlign w:val="subscript"/>
          <w:lang w:val="en-US"/>
        </w:rPr>
        <w:t>d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A </w:t>
      </w:r>
      <w:r>
        <w:rPr>
          <w:noProof/>
        </w:rPr>
        <w:t>-</w:t>
      </w:r>
      <w:r>
        <w:t xml:space="preserve"> обозначения те же, что в пп.</w:t>
      </w:r>
      <w:r>
        <w:rPr>
          <w:noProof/>
        </w:rPr>
        <w:t>5.3</w:t>
      </w:r>
      <w:r>
        <w:t xml:space="preserve"> и</w:t>
      </w:r>
      <w:r>
        <w:rPr>
          <w:noProof/>
        </w:rPr>
        <w:t xml:space="preserve"> 5.5.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При этом, сила </w:t>
      </w:r>
      <w:r>
        <w:rPr>
          <w:lang w:val="en-US"/>
        </w:rPr>
        <w:t>F</w:t>
      </w:r>
      <w:r>
        <w:rPr>
          <w:vertAlign w:val="subscript"/>
          <w:lang w:val="en-US"/>
        </w:rPr>
        <w:t>s</w:t>
      </w:r>
      <w:r>
        <w:rPr>
          <w:noProof/>
        </w:rPr>
        <w:t>,</w:t>
      </w:r>
      <w:r>
        <w:t xml:space="preserve"> определенная по формуле</w:t>
      </w:r>
      <w:r>
        <w:rPr>
          <w:noProof/>
        </w:rPr>
        <w:t xml:space="preserve"> (</w:t>
      </w:r>
      <w:r>
        <w:rPr>
          <w:noProof/>
        </w:rPr>
        <w:t>130),</w:t>
      </w:r>
      <w:r>
        <w:t xml:space="preserve"> не может</w:t>
      </w:r>
      <w:r>
        <w:rPr>
          <w:lang w:val="en-US"/>
        </w:rPr>
        <w:t xml:space="preserve"> </w:t>
      </w:r>
      <w:r>
        <w:t xml:space="preserve">быть больше силы </w:t>
      </w:r>
      <w:r>
        <w:rPr>
          <w:lang w:val="en-US"/>
        </w:rPr>
        <w:t>F</w:t>
      </w:r>
      <w:r>
        <w:rPr>
          <w:vertAlign w:val="subscript"/>
          <w:lang w:val="en-US"/>
        </w:rPr>
        <w:t>b,w</w:t>
      </w:r>
      <w:r>
        <w:rPr>
          <w:noProof/>
        </w:rPr>
        <w:t>,</w:t>
      </w:r>
      <w:r>
        <w:t xml:space="preserve"> опреде</w:t>
      </w:r>
      <w:bookmarkStart w:id="2631" w:name="OCRUncertain620"/>
      <w:r>
        <w:t>л</w:t>
      </w:r>
      <w:bookmarkEnd w:id="2631"/>
      <w:r>
        <w:t>енной по формуле (12</w:t>
      </w:r>
      <w:r>
        <w:rPr>
          <w:lang w:val="en-US"/>
        </w:rPr>
        <w:t xml:space="preserve">2) </w:t>
      </w:r>
      <w:r>
        <w:t xml:space="preserve">при  </w:t>
      </w:r>
      <w:r>
        <w:rPr>
          <w:lang w:val="en-US"/>
        </w:rPr>
        <w:t>k</w:t>
      </w:r>
      <w:r>
        <w:rPr>
          <w:vertAlign w:val="subscript"/>
          <w:lang w:val="en-US"/>
        </w:rPr>
        <w:sym w:font="Symbol" w:char="F075"/>
      </w:r>
      <w:r>
        <w:rPr>
          <w:noProof/>
        </w:rPr>
        <w:t xml:space="preserve"> = 0,1.</w:t>
      </w:r>
    </w:p>
    <w:p w:rsidR="00000000" w:rsidRDefault="003A62CE">
      <w:pPr>
        <w:ind w:firstLine="284"/>
        <w:jc w:val="both"/>
      </w:pPr>
      <w:r>
        <w:t>Примечание. Расчетная ширина ледяного поля принимается по дан</w:t>
      </w:r>
      <w:r>
        <w:softHyphen/>
        <w:t>ным натурных наблюдений, а для затворов или аналогичных сооруже</w:t>
      </w:r>
      <w:r>
        <w:rPr>
          <w:lang w:val="en-US"/>
        </w:rPr>
        <w:softHyphen/>
      </w:r>
      <w:r>
        <w:t>ний</w:t>
      </w:r>
      <w:r>
        <w:rPr>
          <w:noProof/>
        </w:rPr>
        <w:t xml:space="preserve"> - </w:t>
      </w:r>
      <w:r>
        <w:t>не более ширины пролета сооружения.</w:t>
      </w:r>
    </w:p>
    <w:p w:rsidR="00000000" w:rsidRDefault="003A62CE">
      <w:pPr>
        <w:ind w:firstLine="284"/>
        <w:jc w:val="both"/>
      </w:pPr>
      <w:r>
        <w:rPr>
          <w:noProof/>
        </w:rPr>
        <w:t>5.9.</w:t>
      </w:r>
      <w:r>
        <w:t xml:space="preserve"> Точку приложения равнодействующей ледовой нагрузки, оп</w:t>
      </w:r>
      <w:r>
        <w:softHyphen/>
        <w:t>ределенной согласно пп.</w:t>
      </w:r>
      <w:r>
        <w:rPr>
          <w:noProof/>
        </w:rPr>
        <w:t>5.1-5.4,</w:t>
      </w:r>
      <w:r>
        <w:t xml:space="preserve"> необходимо принимать ниже расчет</w:t>
      </w:r>
      <w:r>
        <w:softHyphen/>
        <w:t>ного уровня воды на 0,2</w:t>
      </w:r>
      <w:r>
        <w:rPr>
          <w:lang w:val="en-US"/>
        </w:rPr>
        <w:t>h</w:t>
      </w:r>
      <w:r>
        <w:rPr>
          <w:vertAlign w:val="subscript"/>
          <w:lang w:val="en-US"/>
        </w:rPr>
        <w:t>d</w:t>
      </w:r>
      <w:r>
        <w:t xml:space="preserve"> в зимний период, а в период весеннего ледохода -</w:t>
      </w:r>
      <w:r>
        <w:rPr>
          <w:lang w:val="en-US"/>
        </w:rPr>
        <w:t xml:space="preserve"> </w:t>
      </w:r>
      <w:r>
        <w:t>на</w:t>
      </w:r>
      <w:r>
        <w:rPr>
          <w:noProof/>
        </w:rPr>
        <w:t xml:space="preserve"> 0,4h</w:t>
      </w:r>
      <w:r>
        <w:rPr>
          <w:noProof/>
          <w:vertAlign w:val="subscript"/>
        </w:rPr>
        <w:t>d</w:t>
      </w:r>
      <w:r>
        <w:rPr>
          <w:noProof/>
        </w:rPr>
        <w:t>.</w:t>
      </w:r>
    </w:p>
    <w:p w:rsidR="00000000" w:rsidRDefault="003A62CE">
      <w:pPr>
        <w:ind w:firstLine="284"/>
        <w:jc w:val="both"/>
      </w:pPr>
      <w:r>
        <w:t>Нагрузки на сооружения от движущегося торосистого л</w:t>
      </w:r>
      <w:r>
        <w:t>едяного по</w:t>
      </w:r>
      <w:r>
        <w:softHyphen/>
        <w:t xml:space="preserve">ля необходимо увеличить умножением их на коэффициент торосистости </w:t>
      </w:r>
      <w:r>
        <w:rPr>
          <w:lang w:val="en-US"/>
        </w:rPr>
        <w:t>k</w:t>
      </w:r>
      <w:r>
        <w:rPr>
          <w:vertAlign w:val="subscript"/>
          <w:lang w:val="en-US"/>
        </w:rPr>
        <w:t>r</w:t>
      </w:r>
      <w:r>
        <w:rPr>
          <w:noProof/>
        </w:rPr>
        <w:t>,</w:t>
      </w:r>
      <w:r>
        <w:t xml:space="preserve"> принимаемый равным: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-</w:t>
      </w:r>
      <w:r>
        <w:t xml:space="preserve"> для Азовского, Балтийского, Каспийского, Черного и Японского морей</w:t>
      </w:r>
      <w:r>
        <w:rPr>
          <w:noProof/>
        </w:rPr>
        <w:t xml:space="preserve"> - 1,3;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-</w:t>
      </w:r>
      <w:r>
        <w:t xml:space="preserve"> для Белого, Берингова, Арктических и Дальневосточных морей</w:t>
      </w:r>
      <w:r>
        <w:rPr>
          <w:noProof/>
        </w:rPr>
        <w:t xml:space="preserve"> -1,5.</w:t>
      </w:r>
    </w:p>
    <w:p w:rsidR="00000000" w:rsidRDefault="003A62CE">
      <w:pPr>
        <w:ind w:firstLine="284"/>
        <w:jc w:val="both"/>
        <w:rPr>
          <w:noProof/>
        </w:rPr>
      </w:pPr>
      <w:r>
        <w:t>При соответствующем обосно</w:t>
      </w:r>
      <w:bookmarkStart w:id="2632" w:name="OCRUncertain641"/>
      <w:r>
        <w:t>в</w:t>
      </w:r>
      <w:bookmarkEnd w:id="2632"/>
      <w:r>
        <w:t>ании допускается принимать для Аркт</w:t>
      </w:r>
      <w:bookmarkStart w:id="2633" w:name="OCRUncertain642"/>
      <w:r>
        <w:t>и</w:t>
      </w:r>
      <w:bookmarkEnd w:id="2633"/>
      <w:r>
        <w:t xml:space="preserve">ческих и Дальневосточных морей </w:t>
      </w:r>
      <w:r>
        <w:rPr>
          <w:lang w:val="en-US"/>
        </w:rPr>
        <w:t>k</w:t>
      </w:r>
      <w:r>
        <w:rPr>
          <w:vertAlign w:val="subscript"/>
          <w:lang w:val="en-US"/>
        </w:rPr>
        <w:t>r</w:t>
      </w:r>
      <w:r>
        <w:rPr>
          <w:noProof/>
        </w:rPr>
        <w:t xml:space="preserve">  </w:t>
      </w:r>
      <w:bookmarkStart w:id="2634" w:name="OCRUncertain645"/>
      <w:r>
        <w:rPr>
          <w:noProof/>
        </w:rPr>
        <w:t>=</w:t>
      </w:r>
      <w:bookmarkEnd w:id="2634"/>
      <w:r>
        <w:rPr>
          <w:noProof/>
        </w:rPr>
        <w:t xml:space="preserve"> 2.</w:t>
      </w: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ind w:firstLine="284"/>
        <w:jc w:val="center"/>
      </w:pPr>
      <w:r>
        <w:t>НАГРУЗКИ НА СООРУЖЕНИЯ ОТ СПЛОШНОГО ЛЕДЯНОГО ПОКРОВА ПРИ ЕГО ТЕМПЕРАТУРНОМ РАСШИРЕНИИ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both"/>
      </w:pPr>
      <w:r>
        <w:rPr>
          <w:noProof/>
        </w:rPr>
        <w:t>5.1.</w:t>
      </w:r>
      <w:r>
        <w:t xml:space="preserve"> Горизонтальную линейную нагрузку (на</w:t>
      </w:r>
      <w:r>
        <w:rPr>
          <w:noProof/>
        </w:rPr>
        <w:t xml:space="preserve"> 1</w:t>
      </w:r>
      <w:r>
        <w:t xml:space="preserve"> пог.</w:t>
      </w:r>
      <w:r>
        <w:rPr>
          <w:lang w:val="en-US"/>
        </w:rPr>
        <w:t xml:space="preserve"> </w:t>
      </w:r>
      <w:r>
        <w:t>м длины по фронту протяженно</w:t>
      </w:r>
      <w:r>
        <w:t xml:space="preserve">го сооружения) от сплошного ледяного покрова при его температурном расширении </w:t>
      </w:r>
      <w:r>
        <w:rPr>
          <w:lang w:val="en-US"/>
        </w:rPr>
        <w:t>q</w:t>
      </w:r>
      <w:r>
        <w:rPr>
          <w:noProof/>
        </w:rPr>
        <w:t>,</w:t>
      </w:r>
      <w:r>
        <w:t xml:space="preserve"> МН/м, необходимо принимать рав</w:t>
      </w:r>
      <w:r>
        <w:softHyphen/>
        <w:t>ной наибольшему значению из полученных за рассматриваемый ряд лет.</w:t>
      </w:r>
    </w:p>
    <w:p w:rsidR="00000000" w:rsidRDefault="003A62CE">
      <w:pPr>
        <w:ind w:firstLine="284"/>
        <w:jc w:val="both"/>
      </w:pPr>
      <w:r>
        <w:t>Значения</w:t>
      </w:r>
      <w:r>
        <w:rPr>
          <w:lang w:val="en-US"/>
        </w:rPr>
        <w:t xml:space="preserve"> q</w:t>
      </w:r>
      <w:r>
        <w:t xml:space="preserve"> определяются по графикам рис</w:t>
      </w:r>
      <w:r>
        <w:rPr>
          <w:noProof/>
        </w:rPr>
        <w:t>.40</w:t>
      </w:r>
      <w:r>
        <w:t xml:space="preserve"> при заданных значениях перепадов температуры воздуха  </w:t>
      </w:r>
      <w:r>
        <w:sym w:font="Symbol" w:char="F044"/>
      </w:r>
      <w:r>
        <w:sym w:font="Symbol" w:char="F071"/>
      </w:r>
      <w:r>
        <w:rPr>
          <w:noProof/>
        </w:rPr>
        <w:t>,</w:t>
      </w:r>
      <w:r>
        <w:t xml:space="preserve"> °С, и соответст</w:t>
      </w:r>
      <w:r>
        <w:softHyphen/>
        <w:t xml:space="preserve">вующих им реальных и приведенных толщинах льда,  </w:t>
      </w:r>
      <w:r>
        <w:rPr>
          <w:lang w:val="en-US"/>
        </w:rPr>
        <w:t>h</w:t>
      </w:r>
      <w:r>
        <w:rPr>
          <w:vertAlign w:val="subscript"/>
          <w:lang w:val="en-US"/>
        </w:rPr>
        <w:t>c</w:t>
      </w:r>
      <w:r>
        <w:t xml:space="preserve">, м, и </w:t>
      </w:r>
      <w:r>
        <w:rPr>
          <w:lang w:val="en-US"/>
        </w:rPr>
        <w:t>h</w:t>
      </w:r>
      <w:r>
        <w:rPr>
          <w:vertAlign w:val="subscript"/>
          <w:lang w:val="en-US"/>
        </w:rPr>
        <w:t>red</w:t>
      </w:r>
      <w:r>
        <w:t>,м.</w:t>
      </w:r>
    </w:p>
    <w:p w:rsidR="00000000" w:rsidRDefault="003A62CE">
      <w:pPr>
        <w:ind w:firstLine="284"/>
        <w:jc w:val="both"/>
      </w:pPr>
      <w:r>
        <w:t xml:space="preserve">Значения </w:t>
      </w:r>
      <w:r>
        <w:sym w:font="Symbol" w:char="F044"/>
      </w:r>
      <w:r>
        <w:sym w:font="Symbol" w:char="F071"/>
      </w:r>
      <w:r>
        <w:rPr>
          <w:lang w:val="en-US"/>
        </w:rPr>
        <w:t xml:space="preserve"> </w:t>
      </w:r>
      <w:r>
        <w:t xml:space="preserve">следует выбирать из графика хода температуры воздуха по данным срочных наблюдений в </w:t>
      </w:r>
      <w:bookmarkStart w:id="2635" w:name="OCRUncertain665"/>
      <w:r>
        <w:t>ледоставный</w:t>
      </w:r>
      <w:bookmarkEnd w:id="2635"/>
      <w:r>
        <w:t xml:space="preserve"> период для каж</w:t>
      </w:r>
      <w:r>
        <w:softHyphen/>
        <w:t>дого года из рассматриваемо</w:t>
      </w:r>
      <w:r>
        <w:t>го ряда лет</w:t>
      </w:r>
      <w:r>
        <w:rPr>
          <w:noProof/>
        </w:rPr>
        <w:t xml:space="preserve"> (30</w:t>
      </w:r>
      <w:r>
        <w:t xml:space="preserve"> лет и более) при длитель</w:t>
      </w:r>
      <w:r>
        <w:softHyphen/>
        <w:t>ности перепадов от</w:t>
      </w:r>
      <w:r>
        <w:rPr>
          <w:noProof/>
        </w:rPr>
        <w:t xml:space="preserve"> 5</w:t>
      </w:r>
      <w:r>
        <w:t xml:space="preserve"> часов до</w:t>
      </w:r>
      <w:r>
        <w:rPr>
          <w:noProof/>
        </w:rPr>
        <w:t xml:space="preserve"> 20</w:t>
      </w:r>
      <w:r>
        <w:t xml:space="preserve"> суток.</w:t>
      </w:r>
    </w:p>
    <w:p w:rsidR="00000000" w:rsidRDefault="003A62CE">
      <w:pPr>
        <w:ind w:firstLine="284"/>
        <w:jc w:val="both"/>
        <w:rPr>
          <w:lang w:val="en-US"/>
        </w:rPr>
      </w:pPr>
      <w:r>
        <w:t xml:space="preserve">Значения </w:t>
      </w:r>
      <w:r>
        <w:rPr>
          <w:lang w:val="en-US"/>
        </w:rPr>
        <w:t>h</w:t>
      </w:r>
      <w:r>
        <w:rPr>
          <w:vertAlign w:val="subscript"/>
          <w:lang w:val="en-US"/>
        </w:rPr>
        <w:t>c</w:t>
      </w:r>
      <w:r>
        <w:t xml:space="preserve"> принимаются равными средним толщинам льда за время перепада температуры. </w:t>
      </w:r>
    </w:p>
    <w:p w:rsidR="00000000" w:rsidRDefault="003A62CE">
      <w:pPr>
        <w:ind w:firstLine="284"/>
        <w:jc w:val="both"/>
      </w:pPr>
      <w:r>
        <w:t xml:space="preserve">Значения  </w:t>
      </w:r>
      <w:r>
        <w:rPr>
          <w:lang w:val="en-US"/>
        </w:rPr>
        <w:t>h</w:t>
      </w:r>
      <w:r>
        <w:rPr>
          <w:vertAlign w:val="subscript"/>
          <w:lang w:val="en-US"/>
        </w:rPr>
        <w:t>red</w:t>
      </w:r>
      <w:r>
        <w:rPr>
          <w:lang w:val="en-US"/>
        </w:rPr>
        <w:t>,</w:t>
      </w:r>
      <w:r>
        <w:t xml:space="preserve"> м, необходимо определять по формуле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lang w:val="en-US"/>
        </w:rPr>
        <w:t>h</w:t>
      </w:r>
      <w:r>
        <w:rPr>
          <w:vertAlign w:val="subscript"/>
          <w:lang w:val="en-US"/>
        </w:rPr>
        <w:t>red</w:t>
      </w:r>
      <w:r>
        <w:rPr>
          <w:lang w:val="en-US"/>
        </w:rPr>
        <w:t xml:space="preserve"> = h</w:t>
      </w:r>
      <w:r>
        <w:rPr>
          <w:vertAlign w:val="subscript"/>
          <w:lang w:val="en-US"/>
        </w:rPr>
        <w:t>c</w:t>
      </w:r>
      <w:r>
        <w:rPr>
          <w:lang w:val="en-US"/>
        </w:rPr>
        <w:t xml:space="preserve"> +1,43h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+h</w:t>
      </w:r>
      <w:r>
        <w:rPr>
          <w:vertAlign w:val="subscript"/>
          <w:lang w:val="en-US"/>
        </w:rPr>
        <w:t>r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(135)</w:t>
      </w:r>
    </w:p>
    <w:p w:rsidR="00000000" w:rsidRDefault="003A62CE">
      <w:pPr>
        <w:jc w:val="both"/>
        <w:rPr>
          <w:noProof/>
        </w:rPr>
      </w:pPr>
      <w:r>
        <w:t xml:space="preserve">где   </w:t>
      </w:r>
      <w:r>
        <w:rPr>
          <w:lang w:val="en-US"/>
        </w:rPr>
        <w:t>h</w:t>
      </w:r>
      <w:r>
        <w:rPr>
          <w:vertAlign w:val="subscript"/>
          <w:lang w:val="en-US"/>
        </w:rPr>
        <w:t>s</w:t>
      </w:r>
      <w:r>
        <w:rPr>
          <w:noProof/>
        </w:rPr>
        <w:t xml:space="preserve"> -</w:t>
      </w:r>
      <w:r>
        <w:t xml:space="preserve"> средняя толщина снега за время перепада температуры,</w:t>
      </w:r>
      <w:r>
        <w:rPr>
          <w:lang w:val="en-US"/>
        </w:rPr>
        <w:t xml:space="preserve"> </w:t>
      </w:r>
      <w:r>
        <w:t>м</w:t>
      </w:r>
      <w:r>
        <w:rPr>
          <w:noProof/>
        </w:rPr>
        <w:t>;</w:t>
      </w:r>
    </w:p>
    <w:p w:rsidR="00000000" w:rsidRDefault="003A62CE">
      <w:pPr>
        <w:ind w:firstLine="426"/>
        <w:jc w:val="both"/>
        <w:rPr>
          <w:noProof/>
        </w:rPr>
      </w:pPr>
      <w:r>
        <w:rPr>
          <w:noProof/>
        </w:rPr>
        <w:t>h</w:t>
      </w:r>
      <w:r>
        <w:rPr>
          <w:noProof/>
          <w:vertAlign w:val="subscript"/>
        </w:rPr>
        <w:t>r</w:t>
      </w:r>
      <w:r>
        <w:rPr>
          <w:noProof/>
        </w:rPr>
        <w:t xml:space="preserve"> -</w:t>
      </w:r>
      <w:r>
        <w:t xml:space="preserve"> добавочная толщина льда, м, принимаемая по табл.</w:t>
      </w:r>
      <w:r>
        <w:rPr>
          <w:noProof/>
        </w:rPr>
        <w:t xml:space="preserve"> 37.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jc w:val="center"/>
        <w:rPr>
          <w:noProof/>
        </w:rPr>
      </w:pPr>
      <w:r>
        <w:rPr>
          <w:noProof/>
        </w:rPr>
        <w:pict>
          <v:shape id="_x0000_i1321" type="#_x0000_t75" style="width:138.75pt;height:231pt">
            <v:imagedata r:id="rId513" o:title=""/>
          </v:shape>
        </w:pict>
      </w:r>
    </w:p>
    <w:p w:rsidR="00000000" w:rsidRDefault="003A62CE">
      <w:pPr>
        <w:jc w:val="center"/>
        <w:rPr>
          <w:noProof/>
        </w:rPr>
      </w:pPr>
      <w:r>
        <w:t xml:space="preserve">Рис.40. График значений нагрузки </w:t>
      </w:r>
      <w:r>
        <w:rPr>
          <w:lang w:val="en-US"/>
        </w:rPr>
        <w:t>q</w:t>
      </w: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37</w: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440"/>
        <w:gridCol w:w="1300"/>
        <w:gridCol w:w="1260"/>
        <w:gridCol w:w="1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 скорость ветра за время перепада темпера</w:t>
            </w:r>
            <w:r>
              <w:rPr>
                <w:sz w:val="16"/>
              </w:rPr>
              <w:softHyphen/>
              <w:t>туры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75"/>
            </w:r>
            <w:r>
              <w:rPr>
                <w:sz w:val="16"/>
                <w:vertAlign w:val="subscript"/>
                <w:lang w:val="en-US"/>
              </w:rPr>
              <w:t>w</w:t>
            </w:r>
            <w:r>
              <w:rPr>
                <w:noProof/>
                <w:sz w:val="16"/>
              </w:rPr>
              <w:t xml:space="preserve"> </w:t>
            </w:r>
            <w:bookmarkStart w:id="2636" w:name="OCRUncertain690"/>
            <w:r>
              <w:rPr>
                <w:noProof/>
                <w:sz w:val="16"/>
              </w:rPr>
              <w:t>,</w:t>
            </w:r>
            <w:bookmarkEnd w:id="2636"/>
            <w:r>
              <w:rPr>
                <w:sz w:val="16"/>
              </w:rPr>
              <w:t xml:space="preserve"> м/с</w:t>
            </w:r>
          </w:p>
        </w:tc>
        <w:tc>
          <w:tcPr>
            <w:tcW w:w="3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Добавочная то</w:t>
            </w:r>
            <w:bookmarkStart w:id="2637" w:name="OCRUncertain691"/>
            <w:r>
              <w:rPr>
                <w:sz w:val="16"/>
              </w:rPr>
              <w:t>н</w:t>
            </w:r>
            <w:bookmarkEnd w:id="2637"/>
            <w:r>
              <w:rPr>
                <w:sz w:val="16"/>
              </w:rPr>
              <w:t xml:space="preserve">ина льда </w:t>
            </w:r>
            <w:r>
              <w:rPr>
                <w:sz w:val="16"/>
                <w:lang w:val="en-US"/>
              </w:rPr>
              <w:t>h</w:t>
            </w:r>
            <w:r>
              <w:rPr>
                <w:sz w:val="16"/>
                <w:vertAlign w:val="subscript"/>
                <w:lang w:val="en-US"/>
              </w:rPr>
              <w:t>r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м, при средней температуре воздуха за время перепада температуры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71"/>
            </w:r>
            <w:r>
              <w:rPr>
                <w:noProof/>
                <w:sz w:val="16"/>
                <w:vertAlign w:val="subscript"/>
              </w:rPr>
              <w:t>a</w:t>
            </w:r>
            <w:r>
              <w:rPr>
                <w:noProof/>
                <w:sz w:val="16"/>
              </w:rPr>
              <w:t xml:space="preserve"> ,</w:t>
            </w:r>
            <w:r>
              <w:rPr>
                <w:sz w:val="16"/>
              </w:rPr>
              <w:t xml:space="preserve"> 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0,32•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16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0,01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5.11.</w:t>
      </w:r>
      <w:r>
        <w:t xml:space="preserve"> Силу от воздействия ледяного покрова на отдельно стоящее сооружение </w:t>
      </w:r>
      <w:r>
        <w:rPr>
          <w:lang w:val="en-US"/>
        </w:rPr>
        <w:t>F</w:t>
      </w:r>
      <w:r>
        <w:rPr>
          <w:vertAlign w:val="subscript"/>
          <w:lang w:val="en-US"/>
        </w:rPr>
        <w:t>t</w:t>
      </w:r>
      <w:r>
        <w:rPr>
          <w:noProof/>
        </w:rPr>
        <w:t>,</w:t>
      </w:r>
      <w:r>
        <w:t xml:space="preserve"> МН, необходимо определять по формуле</w:t>
      </w:r>
    </w:p>
    <w:p w:rsidR="00000000" w:rsidRDefault="003A62CE">
      <w:pPr>
        <w:ind w:firstLine="284"/>
        <w:jc w:val="center"/>
      </w:pPr>
      <w:r>
        <w:rPr>
          <w:noProof/>
        </w:rPr>
        <w:t>F</w:t>
      </w:r>
      <w:r>
        <w:rPr>
          <w:noProof/>
          <w:vertAlign w:val="subscript"/>
        </w:rPr>
        <w:t>t</w:t>
      </w:r>
      <w:r>
        <w:rPr>
          <w:noProof/>
        </w:rPr>
        <w:t xml:space="preserve"> = k</w:t>
      </w:r>
      <w:r>
        <w:rPr>
          <w:noProof/>
          <w:vertAlign w:val="subscript"/>
        </w:rPr>
        <w:t>l</w:t>
      </w:r>
      <w:r>
        <w:rPr>
          <w:noProof/>
        </w:rPr>
        <w:t xml:space="preserve">qb,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    (</w:t>
      </w:r>
      <w:r>
        <w:rPr>
          <w:lang w:val="en-US"/>
        </w:rPr>
        <w:t>136</w:t>
      </w:r>
      <w:r>
        <w:t>)</w:t>
      </w:r>
    </w:p>
    <w:p w:rsidR="00000000" w:rsidRDefault="003A62CE">
      <w:pPr>
        <w:jc w:val="both"/>
        <w:rPr>
          <w:noProof/>
        </w:rPr>
      </w:pPr>
      <w:r>
        <w:t xml:space="preserve">где  </w:t>
      </w:r>
      <w:r>
        <w:rPr>
          <w:lang w:val="en-US"/>
        </w:rPr>
        <w:t>k</w:t>
      </w:r>
      <w:r>
        <w:rPr>
          <w:vertAlign w:val="subscript"/>
          <w:lang w:val="en-US"/>
        </w:rPr>
        <w:t>l</w:t>
      </w:r>
      <w:r>
        <w:rPr>
          <w:noProof/>
        </w:rPr>
        <w:t xml:space="preserve"> -</w:t>
      </w:r>
      <w:r>
        <w:t xml:space="preserve"> коэффициент принимаемый по табл.</w:t>
      </w:r>
      <w:r>
        <w:rPr>
          <w:noProof/>
        </w:rPr>
        <w:t>38 ;</w:t>
      </w:r>
    </w:p>
    <w:p w:rsidR="00000000" w:rsidRDefault="003A62CE">
      <w:pPr>
        <w:ind w:firstLine="426"/>
        <w:jc w:val="both"/>
        <w:rPr>
          <w:noProof/>
        </w:rPr>
      </w:pPr>
      <w:r>
        <w:rPr>
          <w:lang w:val="en-US"/>
        </w:rPr>
        <w:t>b</w:t>
      </w:r>
      <w:r>
        <w:t xml:space="preserve"> и</w:t>
      </w:r>
      <w:r>
        <w:rPr>
          <w:noProof/>
        </w:rPr>
        <w:t xml:space="preserve"> q -</w:t>
      </w:r>
      <w:r>
        <w:t xml:space="preserve"> обозначения те же, что в пп.</w:t>
      </w:r>
      <w:r>
        <w:rPr>
          <w:noProof/>
        </w:rPr>
        <w:t>5.5</w:t>
      </w:r>
      <w:r>
        <w:t xml:space="preserve"> и</w:t>
      </w:r>
      <w:r>
        <w:rPr>
          <w:noProof/>
        </w:rPr>
        <w:t xml:space="preserve"> 5.10.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right"/>
        <w:rPr>
          <w:noProof/>
        </w:rPr>
      </w:pPr>
      <w:r>
        <w:rPr>
          <w:noProof/>
        </w:rPr>
        <w:t xml:space="preserve"> </w:t>
      </w:r>
      <w:r>
        <w:t>Таблица</w:t>
      </w:r>
      <w:r>
        <w:rPr>
          <w:noProof/>
        </w:rPr>
        <w:t xml:space="preserve"> 38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701"/>
        <w:gridCol w:w="720"/>
        <w:gridCol w:w="680"/>
        <w:gridCol w:w="726"/>
        <w:gridCol w:w="590"/>
        <w:gridCol w:w="620"/>
        <w:gridCol w:w="680"/>
        <w:gridCol w:w="64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</w:t>
            </w:r>
            <w:r>
              <w:rPr>
                <w:sz w:val="16"/>
                <w:lang w:val="en-US"/>
              </w:rPr>
              <w:t>L/b</w:t>
            </w:r>
          </w:p>
        </w:tc>
        <w:tc>
          <w:tcPr>
            <w:tcW w:w="7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6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726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59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6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6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64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l</w:t>
            </w:r>
          </w:p>
        </w:tc>
        <w:tc>
          <w:tcPr>
            <w:tcW w:w="7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6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726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9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6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6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644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1" w:type="dxa"/>
            <w:gridSpan w:val="8"/>
          </w:tcPr>
          <w:p w:rsidR="00000000" w:rsidRDefault="003A62CE">
            <w:pPr>
              <w:ind w:firstLine="227"/>
              <w:jc w:val="both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>L</w:t>
            </w:r>
            <w:r>
              <w:rPr>
                <w:noProof/>
                <w:sz w:val="16"/>
              </w:rPr>
              <w:t xml:space="preserve"> -</w:t>
            </w:r>
            <w:r>
              <w:rPr>
                <w:sz w:val="16"/>
              </w:rPr>
              <w:t xml:space="preserve"> расстояние от отдельно стоящего сооружения до берега или протяженного сооружения, м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 xml:space="preserve">При этом сила </w:t>
      </w:r>
      <w:r>
        <w:rPr>
          <w:lang w:val="en-US"/>
        </w:rPr>
        <w:t>F</w:t>
      </w:r>
      <w:r>
        <w:rPr>
          <w:vertAlign w:val="subscript"/>
          <w:lang w:val="en-US"/>
        </w:rPr>
        <w:t>t</w:t>
      </w:r>
      <w:r>
        <w:rPr>
          <w:noProof/>
        </w:rPr>
        <w:t>,</w:t>
      </w:r>
      <w:r>
        <w:t xml:space="preserve"> определенная по формуле (13</w:t>
      </w:r>
      <w:r>
        <w:rPr>
          <w:lang w:val="en-US"/>
        </w:rPr>
        <w:t>6)</w:t>
      </w:r>
      <w:r>
        <w:t xml:space="preserve"> не может</w:t>
      </w:r>
      <w:r>
        <w:rPr>
          <w:lang w:val="en-US"/>
        </w:rPr>
        <w:t xml:space="preserve"> </w:t>
      </w:r>
      <w:r>
        <w:t xml:space="preserve">быть больше силы, </w:t>
      </w:r>
      <w:r>
        <w:rPr>
          <w:lang w:val="en-US"/>
        </w:rPr>
        <w:t>F</w:t>
      </w:r>
      <w:r>
        <w:rPr>
          <w:vertAlign w:val="subscript"/>
          <w:lang w:val="en-US"/>
        </w:rPr>
        <w:t>t,b</w:t>
      </w:r>
      <w:r>
        <w:rPr>
          <w:noProof/>
        </w:rPr>
        <w:t>, ,</w:t>
      </w:r>
      <w:r>
        <w:t xml:space="preserve"> МН, определяемой по формуле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lang w:val="en-US"/>
        </w:rPr>
        <w:t>F</w:t>
      </w:r>
      <w:r>
        <w:rPr>
          <w:vertAlign w:val="subscript"/>
          <w:lang w:val="en-US"/>
        </w:rPr>
        <w:t>t,b</w:t>
      </w:r>
      <w:r>
        <w:rPr>
          <w:lang w:val="en-US"/>
        </w:rPr>
        <w:t xml:space="preserve"> = R</w:t>
      </w:r>
      <w:r>
        <w:rPr>
          <w:vertAlign w:val="subscript"/>
          <w:lang w:val="en-US"/>
        </w:rPr>
        <w:t>c</w:t>
      </w:r>
      <w:r>
        <w:rPr>
          <w:lang w:val="en-US"/>
        </w:rPr>
        <w:t>bh</w:t>
      </w:r>
      <w:r>
        <w:rPr>
          <w:vertAlign w:val="subscript"/>
          <w:lang w:val="en-US"/>
        </w:rPr>
        <w:t>c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(137)</w:t>
      </w:r>
    </w:p>
    <w:p w:rsidR="00000000" w:rsidRDefault="003A62CE">
      <w:pPr>
        <w:ind w:firstLine="284"/>
        <w:jc w:val="both"/>
      </w:pPr>
      <w:r>
        <w:t xml:space="preserve">где </w:t>
      </w:r>
      <w:r>
        <w:rPr>
          <w:lang w:val="en-US"/>
        </w:rPr>
        <w:t>R</w:t>
      </w:r>
      <w:r>
        <w:rPr>
          <w:vertAlign w:val="subscript"/>
          <w:lang w:val="en-US"/>
        </w:rPr>
        <w:t>c</w:t>
      </w:r>
      <w:r>
        <w:rPr>
          <w:lang w:val="en-US"/>
        </w:rPr>
        <w:t xml:space="preserve"> </w:t>
      </w:r>
      <w:r>
        <w:rPr>
          <w:noProof/>
        </w:rPr>
        <w:t>-</w:t>
      </w:r>
      <w:r>
        <w:t xml:space="preserve"> обозначение то же, что в п.</w:t>
      </w:r>
      <w:r>
        <w:rPr>
          <w:noProof/>
        </w:rPr>
        <w:t>5.2.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5.12.</w:t>
      </w:r>
      <w:r>
        <w:t xml:space="preserve"> Точку приложения равнодействующей ледовой нагрузки, оп</w:t>
      </w:r>
      <w:r>
        <w:softHyphen/>
        <w:t>ределенной согласно пп.</w:t>
      </w:r>
      <w:r>
        <w:rPr>
          <w:noProof/>
        </w:rPr>
        <w:t>5.10</w:t>
      </w:r>
      <w:r>
        <w:t xml:space="preserve"> и</w:t>
      </w:r>
      <w:r>
        <w:rPr>
          <w:noProof/>
        </w:rPr>
        <w:t xml:space="preserve"> 5.11,</w:t>
      </w:r>
      <w:r>
        <w:t>необходимо принимать ниже  рас</w:t>
      </w:r>
      <w:r>
        <w:softHyphen/>
        <w:t>четного уровня воды на</w:t>
      </w:r>
      <w:r>
        <w:rPr>
          <w:noProof/>
        </w:rPr>
        <w:t xml:space="preserve"> 0,25h</w:t>
      </w:r>
      <w:r>
        <w:rPr>
          <w:noProof/>
          <w:vertAlign w:val="subscript"/>
        </w:rPr>
        <w:t>c</w:t>
      </w:r>
      <w:r>
        <w:rPr>
          <w:noProof/>
        </w:rPr>
        <w:t>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center"/>
      </w:pPr>
      <w:bookmarkStart w:id="2638" w:name="OCRUncertain753"/>
      <w:r>
        <w:t>НАГРУ</w:t>
      </w:r>
      <w:bookmarkEnd w:id="2638"/>
      <w:r>
        <w:t>З</w:t>
      </w:r>
      <w:bookmarkStart w:id="2639" w:name="OCRUncertain754"/>
      <w:r>
        <w:t>КИ</w:t>
      </w:r>
      <w:bookmarkEnd w:id="2639"/>
      <w:r>
        <w:t xml:space="preserve"> НА СООРУЖЕНИЯ ОТ ЗАТОРНЫХ И ЗАЖОРНЫХ МАСС ЛЬДА 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5.13.</w:t>
      </w:r>
      <w:r>
        <w:t xml:space="preserve"> Силу от движущейся </w:t>
      </w:r>
      <w:r>
        <w:t xml:space="preserve">заторной массы льда на отдельно стоящую опору </w:t>
      </w:r>
      <w:r>
        <w:rPr>
          <w:lang w:val="en-US"/>
        </w:rPr>
        <w:t>F</w:t>
      </w:r>
      <w:r>
        <w:rPr>
          <w:vertAlign w:val="subscript"/>
          <w:lang w:val="en-US"/>
        </w:rPr>
        <w:t>b,i</w:t>
      </w:r>
      <w:r>
        <w:rPr>
          <w:noProof/>
        </w:rPr>
        <w:t>,</w:t>
      </w:r>
      <w:r>
        <w:t xml:space="preserve"> МН, необходимо определять по формуле</w:t>
      </w:r>
    </w:p>
    <w:p w:rsidR="00000000" w:rsidRDefault="003A62CE">
      <w:pPr>
        <w:ind w:firstLine="284"/>
        <w:jc w:val="center"/>
      </w:pPr>
      <w:r>
        <w:rPr>
          <w:noProof/>
        </w:rPr>
        <w:t>F</w:t>
      </w:r>
      <w:r>
        <w:rPr>
          <w:noProof/>
          <w:vertAlign w:val="subscript"/>
        </w:rPr>
        <w:t>b,i</w:t>
      </w:r>
      <w:r>
        <w:rPr>
          <w:noProof/>
        </w:rPr>
        <w:t xml:space="preserve"> = 0,5mR</w:t>
      </w:r>
      <w:r>
        <w:rPr>
          <w:noProof/>
          <w:vertAlign w:val="subscript"/>
        </w:rPr>
        <w:t>b,i</w:t>
      </w:r>
      <w:r>
        <w:rPr>
          <w:noProof/>
        </w:rPr>
        <w:t>bh</w:t>
      </w:r>
      <w:r>
        <w:rPr>
          <w:noProof/>
          <w:vertAlign w:val="subscript"/>
        </w:rPr>
        <w:t>b,i</w:t>
      </w:r>
      <w:r>
        <w:rPr>
          <w:noProof/>
        </w:rPr>
        <w:t>,</w:t>
      </w:r>
      <w:r>
        <w:t xml:space="preserve">   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     (</w:t>
      </w:r>
      <w:r>
        <w:rPr>
          <w:lang w:val="en-US"/>
        </w:rPr>
        <w:t>1</w:t>
      </w:r>
      <w:r>
        <w:t>38)</w:t>
      </w:r>
    </w:p>
    <w:p w:rsidR="00000000" w:rsidRDefault="003A62CE">
      <w:pPr>
        <w:ind w:firstLine="284"/>
        <w:jc w:val="both"/>
      </w:pPr>
      <w:r>
        <w:t xml:space="preserve">где  </w:t>
      </w:r>
      <w:r>
        <w:rPr>
          <w:lang w:val="en-US"/>
        </w:rPr>
        <w:t>R</w:t>
      </w:r>
      <w:r>
        <w:rPr>
          <w:vertAlign w:val="subscript"/>
          <w:lang w:val="en-US"/>
        </w:rPr>
        <w:t>b,i</w:t>
      </w:r>
      <w:r>
        <w:rPr>
          <w:noProof/>
        </w:rPr>
        <w:t xml:space="preserve"> -</w:t>
      </w:r>
      <w:r>
        <w:t xml:space="preserve"> нормативное сопротивление заторной массы льда смятию</w:t>
      </w:r>
      <w:r>
        <w:rPr>
          <w:noProof/>
        </w:rPr>
        <w:t xml:space="preserve">, </w:t>
      </w:r>
      <w:r>
        <w:t xml:space="preserve">МПа, определяемое </w:t>
      </w:r>
      <w:bookmarkStart w:id="2640" w:name="OCRUncertain780"/>
      <w:r>
        <w:t>по данным на</w:t>
      </w:r>
      <w:bookmarkEnd w:id="2640"/>
      <w:r>
        <w:t xml:space="preserve">турных </w:t>
      </w:r>
      <w:bookmarkStart w:id="2641" w:name="OCRUncertain781"/>
      <w:r>
        <w:t>н</w:t>
      </w:r>
      <w:bookmarkEnd w:id="2641"/>
      <w:r>
        <w:t>аблюдений, а при их отсутствии допускается принимать равным: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-</w:t>
      </w:r>
      <w:r>
        <w:t xml:space="preserve"> для участков рек севернее линии Воркута</w:t>
      </w:r>
      <w:r>
        <w:rPr>
          <w:noProof/>
        </w:rPr>
        <w:t xml:space="preserve"> -</w:t>
      </w:r>
      <w:r>
        <w:t xml:space="preserve"> Ханты-Мансийск</w:t>
      </w:r>
      <w:r>
        <w:rPr>
          <w:noProof/>
        </w:rPr>
        <w:t xml:space="preserve"> -</w:t>
      </w:r>
      <w:r>
        <w:t xml:space="preserve"> Красно</w:t>
      </w:r>
      <w:r>
        <w:softHyphen/>
      </w:r>
      <w:r>
        <w:softHyphen/>
        <w:t>ярск</w:t>
      </w:r>
      <w:r>
        <w:rPr>
          <w:noProof/>
        </w:rPr>
        <w:t xml:space="preserve"> -</w:t>
      </w:r>
      <w:r>
        <w:t xml:space="preserve"> Улан-Удэ</w:t>
      </w:r>
      <w:r>
        <w:rPr>
          <w:noProof/>
        </w:rPr>
        <w:t xml:space="preserve"> -</w:t>
      </w:r>
      <w:r>
        <w:t xml:space="preserve"> Благовещенск</w:t>
      </w:r>
      <w:r>
        <w:rPr>
          <w:noProof/>
        </w:rPr>
        <w:t xml:space="preserve"> -</w:t>
      </w:r>
      <w:r>
        <w:t xml:space="preserve">Николаевск на Амуре </w:t>
      </w:r>
      <w:r>
        <w:rPr>
          <w:noProof/>
        </w:rPr>
        <w:t>0,45</w:t>
      </w:r>
      <w:r>
        <w:t xml:space="preserve"> МПа</w:t>
      </w:r>
      <w:r>
        <w:rPr>
          <w:noProof/>
        </w:rPr>
        <w:t>;</w:t>
      </w:r>
    </w:p>
    <w:p w:rsidR="00000000" w:rsidRDefault="003A62CE">
      <w:pPr>
        <w:ind w:firstLine="284"/>
        <w:jc w:val="both"/>
      </w:pPr>
      <w:r>
        <w:rPr>
          <w:noProof/>
        </w:rPr>
        <w:t>-</w:t>
      </w:r>
      <w:r>
        <w:t xml:space="preserve"> между линиями Воркута</w:t>
      </w:r>
      <w:r>
        <w:rPr>
          <w:noProof/>
        </w:rPr>
        <w:t xml:space="preserve"> -</w:t>
      </w:r>
      <w:r>
        <w:t xml:space="preserve"> </w:t>
      </w:r>
      <w:bookmarkStart w:id="2642" w:name="OCRUncertain798"/>
      <w:r>
        <w:t>Ханты-Мансийск</w:t>
      </w:r>
      <w:bookmarkEnd w:id="2642"/>
      <w:r>
        <w:rPr>
          <w:noProof/>
        </w:rPr>
        <w:t xml:space="preserve"> -</w:t>
      </w:r>
      <w:r>
        <w:t xml:space="preserve"> Красноярск</w:t>
      </w:r>
      <w:r>
        <w:rPr>
          <w:noProof/>
        </w:rPr>
        <w:t xml:space="preserve"> -</w:t>
      </w:r>
      <w:r>
        <w:t>Улан-Удэ</w:t>
      </w:r>
      <w:r>
        <w:rPr>
          <w:noProof/>
        </w:rPr>
        <w:t xml:space="preserve"> -</w:t>
      </w:r>
      <w:r>
        <w:t xml:space="preserve"> Благовещенск</w:t>
      </w:r>
      <w:r>
        <w:rPr>
          <w:noProof/>
        </w:rPr>
        <w:t xml:space="preserve"> -</w:t>
      </w:r>
      <w:r>
        <w:t xml:space="preserve"> Н</w:t>
      </w:r>
      <w:r>
        <w:t xml:space="preserve">иколаевск на Амуре и </w:t>
      </w:r>
      <w:bookmarkStart w:id="2643" w:name="OCRUncertain801"/>
      <w:r>
        <w:t>Архангельск</w:t>
      </w:r>
      <w:bookmarkEnd w:id="2643"/>
      <w:r>
        <w:rPr>
          <w:noProof/>
        </w:rPr>
        <w:t xml:space="preserve"> -</w:t>
      </w:r>
      <w:r>
        <w:t xml:space="preserve"> Киров</w:t>
      </w:r>
      <w:r>
        <w:rPr>
          <w:noProof/>
        </w:rPr>
        <w:t xml:space="preserve"> -</w:t>
      </w:r>
      <w:r>
        <w:t xml:space="preserve"> Уфа</w:t>
      </w:r>
      <w:r>
        <w:rPr>
          <w:noProof/>
        </w:rPr>
        <w:t xml:space="preserve"> -</w:t>
      </w:r>
      <w:r>
        <w:t xml:space="preserve"> Усть-Каменогорск</w:t>
      </w:r>
      <w:r>
        <w:rPr>
          <w:noProof/>
        </w:rPr>
        <w:t xml:space="preserve"> 0,35</w:t>
      </w:r>
      <w:r>
        <w:t xml:space="preserve"> МПа;</w:t>
      </w:r>
    </w:p>
    <w:p w:rsidR="00000000" w:rsidRDefault="003A62CE">
      <w:pPr>
        <w:ind w:firstLine="284"/>
        <w:jc w:val="both"/>
      </w:pPr>
      <w:r>
        <w:rPr>
          <w:noProof/>
        </w:rPr>
        <w:t>-</w:t>
      </w:r>
      <w:r>
        <w:t xml:space="preserve"> южнее линии Архангельск</w:t>
      </w:r>
      <w:r>
        <w:rPr>
          <w:noProof/>
        </w:rPr>
        <w:t xml:space="preserve"> -</w:t>
      </w:r>
      <w:r>
        <w:t xml:space="preserve"> Киров</w:t>
      </w:r>
      <w:r>
        <w:rPr>
          <w:noProof/>
        </w:rPr>
        <w:t xml:space="preserve"> -</w:t>
      </w:r>
      <w:r>
        <w:t xml:space="preserve"> Уфа</w:t>
      </w:r>
      <w:r>
        <w:rPr>
          <w:noProof/>
        </w:rPr>
        <w:t xml:space="preserve"> -</w:t>
      </w:r>
      <w:r>
        <w:t xml:space="preserve"> Усть-Каменогорск</w:t>
      </w:r>
      <w:r>
        <w:rPr>
          <w:noProof/>
        </w:rPr>
        <w:t xml:space="preserve"> 0,25</w:t>
      </w:r>
      <w:r>
        <w:t xml:space="preserve"> МПа;</w:t>
      </w:r>
    </w:p>
    <w:p w:rsidR="00000000" w:rsidRDefault="003A62CE">
      <w:pPr>
        <w:ind w:firstLine="284"/>
        <w:jc w:val="both"/>
        <w:rPr>
          <w:lang w:val="en-US"/>
        </w:rPr>
      </w:pPr>
      <w:r>
        <w:rPr>
          <w:lang w:val="en-US"/>
        </w:rPr>
        <w:t>h</w:t>
      </w:r>
      <w:r>
        <w:rPr>
          <w:vertAlign w:val="subscript"/>
          <w:lang w:val="en-US"/>
        </w:rPr>
        <w:t>b,i</w:t>
      </w:r>
      <w:r>
        <w:rPr>
          <w:noProof/>
        </w:rPr>
        <w:t xml:space="preserve"> -</w:t>
      </w:r>
      <w:r>
        <w:t xml:space="preserve"> расчетная толщина заторной массы, м, определяемая по</w:t>
      </w:r>
      <w:r>
        <w:rPr>
          <w:lang w:val="en-US"/>
        </w:rPr>
        <w:t xml:space="preserve"> </w:t>
      </w:r>
      <w:r>
        <w:t>данным натурных наблюдений, а при их отсутствии по формуле</w:t>
      </w:r>
    </w:p>
    <w:p w:rsidR="00000000" w:rsidRDefault="003A62CE">
      <w:pPr>
        <w:ind w:firstLine="284"/>
        <w:jc w:val="center"/>
      </w:pPr>
      <w:r>
        <w:rPr>
          <w:lang w:val="en-US"/>
        </w:rPr>
        <w:t>h</w:t>
      </w:r>
      <w:r>
        <w:rPr>
          <w:vertAlign w:val="subscript"/>
          <w:lang w:val="en-US"/>
        </w:rPr>
        <w:t>b,i</w:t>
      </w:r>
      <w:r>
        <w:rPr>
          <w:lang w:val="en-US"/>
        </w:rPr>
        <w:t xml:space="preserve"> = a</w:t>
      </w:r>
      <w:r>
        <w:rPr>
          <w:vertAlign w:val="subscript"/>
          <w:lang w:val="en-US"/>
        </w:rPr>
        <w:t>i</w:t>
      </w:r>
      <w:r>
        <w:rPr>
          <w:lang w:val="en-US"/>
        </w:rPr>
        <w:t>H</w:t>
      </w:r>
      <w:r>
        <w:rPr>
          <w:vertAlign w:val="subscript"/>
          <w:lang w:val="en-US"/>
        </w:rPr>
        <w:t>b,i</w:t>
      </w:r>
      <w:r>
        <w:rPr>
          <w:lang w:val="en-US"/>
        </w:rPr>
        <w:t xml:space="preserve"> 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(139)</w:t>
      </w:r>
    </w:p>
    <w:p w:rsidR="00000000" w:rsidRDefault="003A62CE">
      <w:pPr>
        <w:jc w:val="both"/>
      </w:pPr>
      <w:r>
        <w:t xml:space="preserve">где </w:t>
      </w:r>
      <w:r>
        <w:rPr>
          <w:lang w:val="en-US"/>
        </w:rPr>
        <w:t>a</w:t>
      </w:r>
      <w:r>
        <w:rPr>
          <w:vertAlign w:val="subscript"/>
          <w:lang w:val="en-US"/>
        </w:rPr>
        <w:t>i</w:t>
      </w:r>
      <w:r>
        <w:rPr>
          <w:noProof/>
        </w:rPr>
        <w:t xml:space="preserve"> -</w:t>
      </w:r>
      <w:r>
        <w:t xml:space="preserve"> коэффициент, принимаемый по та6л.39</w:t>
      </w:r>
      <w:r>
        <w:rPr>
          <w:noProof/>
        </w:rPr>
        <w:t>;</w:t>
      </w:r>
    </w:p>
    <w:p w:rsidR="00000000" w:rsidRDefault="003A62CE">
      <w:pPr>
        <w:ind w:firstLine="284"/>
        <w:jc w:val="both"/>
        <w:rPr>
          <w:noProof/>
        </w:rPr>
      </w:pPr>
      <w:r>
        <w:t>Н</w:t>
      </w:r>
      <w:r>
        <w:rPr>
          <w:vertAlign w:val="subscript"/>
          <w:lang w:val="en-US"/>
        </w:rPr>
        <w:t>b,i</w:t>
      </w:r>
      <w:r>
        <w:rPr>
          <w:noProof/>
        </w:rPr>
        <w:t xml:space="preserve"> -</w:t>
      </w:r>
      <w:r>
        <w:t xml:space="preserve"> средняя глубина реки выше затора при максимальном</w:t>
      </w:r>
      <w:r>
        <w:rPr>
          <w:lang w:val="en-US"/>
        </w:rPr>
        <w:t xml:space="preserve"> </w:t>
      </w:r>
      <w:r>
        <w:t>расходе воды заторного периода, м</w:t>
      </w:r>
      <w:r>
        <w:rPr>
          <w:noProof/>
        </w:rPr>
        <w:t>;</w:t>
      </w:r>
    </w:p>
    <w:p w:rsidR="00000000" w:rsidRDefault="003A62CE">
      <w:pPr>
        <w:ind w:firstLine="284"/>
        <w:jc w:val="both"/>
        <w:rPr>
          <w:noProof/>
        </w:rPr>
      </w:pPr>
      <w:r>
        <w:rPr>
          <w:lang w:val="en-US"/>
        </w:rPr>
        <w:t>m</w:t>
      </w:r>
      <w:r>
        <w:t>,</w:t>
      </w:r>
      <w:r>
        <w:rPr>
          <w:noProof/>
        </w:rPr>
        <w:t xml:space="preserve"> b  -</w:t>
      </w:r>
      <w:r>
        <w:t xml:space="preserve"> обозначения те же, что в п.</w:t>
      </w:r>
      <w:r>
        <w:rPr>
          <w:noProof/>
        </w:rPr>
        <w:t>5.5.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39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701"/>
        <w:gridCol w:w="720"/>
        <w:gridCol w:w="680"/>
        <w:gridCol w:w="760"/>
        <w:gridCol w:w="780"/>
        <w:gridCol w:w="840"/>
        <w:gridCol w:w="7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Значение Н</w:t>
            </w:r>
            <w:r>
              <w:rPr>
                <w:sz w:val="16"/>
                <w:vertAlign w:val="subscript"/>
                <w:lang w:val="en-US"/>
              </w:rPr>
              <w:t>b,i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м </w:t>
            </w:r>
          </w:p>
        </w:tc>
        <w:tc>
          <w:tcPr>
            <w:tcW w:w="7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6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7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7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8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72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noProof/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Коэффициент</w:t>
            </w:r>
            <w:r>
              <w:rPr>
                <w:noProof/>
                <w:sz w:val="16"/>
              </w:rPr>
              <w:t xml:space="preserve"> a</w:t>
            </w:r>
            <w:r>
              <w:rPr>
                <w:noProof/>
                <w:sz w:val="16"/>
                <w:vertAlign w:val="subscript"/>
              </w:rPr>
              <w:t>i</w:t>
            </w:r>
          </w:p>
        </w:tc>
        <w:tc>
          <w:tcPr>
            <w:tcW w:w="7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6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7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</w:t>
            </w:r>
          </w:p>
        </w:tc>
        <w:tc>
          <w:tcPr>
            <w:tcW w:w="78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0,40</w:t>
            </w:r>
          </w:p>
        </w:tc>
        <w:tc>
          <w:tcPr>
            <w:tcW w:w="8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0,35</w:t>
            </w:r>
          </w:p>
        </w:tc>
        <w:tc>
          <w:tcPr>
            <w:tcW w:w="727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0,28</w:t>
            </w:r>
          </w:p>
        </w:tc>
      </w:tr>
    </w:tbl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both"/>
      </w:pPr>
      <w:r>
        <w:rPr>
          <w:noProof/>
        </w:rPr>
        <w:t>5.14.</w:t>
      </w:r>
      <w:r>
        <w:t xml:space="preserve"> Силу от движущейся зажорной массы на отдельно стоящую</w:t>
      </w:r>
      <w:r>
        <w:rPr>
          <w:lang w:val="en-US"/>
        </w:rPr>
        <w:t xml:space="preserve"> </w:t>
      </w:r>
      <w:r>
        <w:t xml:space="preserve">опору </w:t>
      </w:r>
      <w:r>
        <w:rPr>
          <w:lang w:val="en-US"/>
        </w:rPr>
        <w:t>F</w:t>
      </w:r>
      <w:r>
        <w:rPr>
          <w:vertAlign w:val="subscript"/>
          <w:lang w:val="en-US"/>
        </w:rPr>
        <w:t>b,j</w:t>
      </w:r>
      <w:r>
        <w:rPr>
          <w:noProof/>
        </w:rPr>
        <w:t>,</w:t>
      </w:r>
      <w:r>
        <w:t xml:space="preserve"> МН, необходимо определять по формуле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lang w:val="en-US"/>
        </w:rPr>
        <w:t>F</w:t>
      </w:r>
      <w:r>
        <w:rPr>
          <w:vertAlign w:val="subscript"/>
          <w:lang w:val="en-US"/>
        </w:rPr>
        <w:t xml:space="preserve">b,j </w:t>
      </w:r>
      <w:r>
        <w:rPr>
          <w:lang w:val="en-US"/>
        </w:rPr>
        <w:t>= mR</w:t>
      </w:r>
      <w:r>
        <w:rPr>
          <w:vertAlign w:val="subscript"/>
          <w:lang w:val="en-US"/>
        </w:rPr>
        <w:t>b,j</w:t>
      </w:r>
      <w:r>
        <w:rPr>
          <w:lang w:val="en-US"/>
        </w:rPr>
        <w:t>bh</w:t>
      </w:r>
      <w:r>
        <w:rPr>
          <w:vertAlign w:val="subscript"/>
          <w:lang w:val="en-US"/>
        </w:rPr>
        <w:t>j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(140)</w:t>
      </w:r>
    </w:p>
    <w:p w:rsidR="00000000" w:rsidRDefault="003A62CE">
      <w:pPr>
        <w:ind w:left="709" w:hanging="709"/>
        <w:jc w:val="both"/>
        <w:rPr>
          <w:noProof/>
        </w:rPr>
      </w:pPr>
      <w:r>
        <w:t xml:space="preserve">где  </w:t>
      </w:r>
      <w:r>
        <w:rPr>
          <w:lang w:val="en-US"/>
        </w:rPr>
        <w:t>R</w:t>
      </w:r>
      <w:r>
        <w:rPr>
          <w:vertAlign w:val="subscript"/>
          <w:lang w:val="en-US"/>
        </w:rPr>
        <w:t>b,j</w:t>
      </w:r>
      <w:r>
        <w:rPr>
          <w:lang w:val="en-US"/>
        </w:rPr>
        <w:t xml:space="preserve"> </w:t>
      </w:r>
      <w:r>
        <w:rPr>
          <w:noProof/>
        </w:rPr>
        <w:t>-</w:t>
      </w:r>
      <w:r>
        <w:t xml:space="preserve"> нормативное сопротивление зажорной массы смятию,</w:t>
      </w:r>
      <w:r>
        <w:rPr>
          <w:lang w:val="en-US"/>
        </w:rPr>
        <w:t xml:space="preserve"> </w:t>
      </w:r>
      <w:r>
        <w:t>МПа, определяемое по данным натурных наблюдений,</w:t>
      </w:r>
      <w:r>
        <w:rPr>
          <w:lang w:val="en-US"/>
        </w:rPr>
        <w:t xml:space="preserve"> </w:t>
      </w:r>
      <w:r>
        <w:t xml:space="preserve">а при их отсутствии допускается принимать равным </w:t>
      </w:r>
      <w:r>
        <w:rPr>
          <w:noProof/>
        </w:rPr>
        <w:t>0,12</w:t>
      </w:r>
      <w:r>
        <w:t xml:space="preserve"> МПа</w:t>
      </w:r>
      <w:r>
        <w:rPr>
          <w:noProof/>
        </w:rPr>
        <w:t>;</w:t>
      </w:r>
    </w:p>
    <w:p w:rsidR="00000000" w:rsidRDefault="003A62CE">
      <w:pPr>
        <w:ind w:left="709" w:hanging="709"/>
        <w:jc w:val="both"/>
        <w:rPr>
          <w:noProof/>
        </w:rPr>
      </w:pPr>
      <w:r>
        <w:rPr>
          <w:noProof/>
        </w:rPr>
        <w:t>h</w:t>
      </w:r>
      <w:r>
        <w:rPr>
          <w:noProof/>
          <w:vertAlign w:val="subscript"/>
        </w:rPr>
        <w:t>j</w:t>
      </w:r>
      <w:r>
        <w:rPr>
          <w:noProof/>
        </w:rPr>
        <w:t xml:space="preserve"> -</w:t>
      </w:r>
      <w:r>
        <w:t xml:space="preserve"> расчетная толщина зажора, м, определяемая по данным натурных наблюдений, а при их отсутствии допускается принимать равной</w:t>
      </w:r>
      <w:r>
        <w:rPr>
          <w:noProof/>
        </w:rPr>
        <w:t xml:space="preserve"> 0,8</w:t>
      </w:r>
      <w:r>
        <w:t xml:space="preserve"> от средней глубины потока </w:t>
      </w:r>
      <w:r>
        <w:t>при расходе воды зажорного периода</w:t>
      </w:r>
      <w:r>
        <w:rPr>
          <w:noProof/>
        </w:rPr>
        <w:t xml:space="preserve"> ;</w:t>
      </w:r>
    </w:p>
    <w:p w:rsidR="00000000" w:rsidRDefault="003A62CE">
      <w:pPr>
        <w:ind w:left="709" w:hanging="709"/>
        <w:jc w:val="both"/>
        <w:rPr>
          <w:noProof/>
        </w:rPr>
      </w:pPr>
      <w:r>
        <w:rPr>
          <w:noProof/>
        </w:rPr>
        <w:t>m, b -</w:t>
      </w:r>
      <w:r>
        <w:t xml:space="preserve"> обозначения те же, что в п.</w:t>
      </w:r>
      <w:r>
        <w:rPr>
          <w:noProof/>
        </w:rPr>
        <w:t>5.5.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both"/>
        <w:rPr>
          <w:lang w:val="en-US"/>
        </w:rPr>
      </w:pPr>
      <w:r>
        <w:t>НАГРУЗКИ  ОТ   ПРИМЕРЗШЕГО К СООРУЖЕНИЮ ЛЕДЯНОГО ПОКРОВА ПРИ ИЗМЕНЕНИИ УРОВНЯ ВОДЫ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5.15.</w:t>
      </w:r>
      <w:r>
        <w:t xml:space="preserve"> Вертикальную линейную нагрузку (на</w:t>
      </w:r>
      <w:r>
        <w:rPr>
          <w:noProof/>
        </w:rPr>
        <w:t xml:space="preserve"> 1</w:t>
      </w:r>
      <w:r>
        <w:t xml:space="preserve"> пог. м длины по фронту сооружения) от пример</w:t>
      </w:r>
      <w:bookmarkStart w:id="2644" w:name="OCRUncertain861"/>
      <w:r>
        <w:t>з</w:t>
      </w:r>
      <w:bookmarkEnd w:id="2644"/>
      <w:r>
        <w:t xml:space="preserve">шего к сооружению ледяного покрова при изменении уровня воды </w:t>
      </w:r>
      <w:bookmarkStart w:id="2645" w:name="OCRUncertain863"/>
      <w:r>
        <w:sym w:font="Symbol" w:char="F079"/>
      </w:r>
      <w:r>
        <w:rPr>
          <w:vertAlign w:val="subscript"/>
          <w:lang w:val="en-US"/>
        </w:rPr>
        <w:t>d</w:t>
      </w:r>
      <w:r>
        <w:rPr>
          <w:noProof/>
        </w:rPr>
        <w:t>,</w:t>
      </w:r>
      <w:bookmarkEnd w:id="2645"/>
      <w:r>
        <w:t xml:space="preserve"> МН/м, рис.</w:t>
      </w:r>
      <w:r>
        <w:rPr>
          <w:noProof/>
        </w:rPr>
        <w:t>41,</w:t>
      </w:r>
      <w:r>
        <w:t xml:space="preserve"> необходимо опре</w:t>
      </w:r>
      <w:r>
        <w:softHyphen/>
        <w:t>делять по формуле</w:t>
      </w:r>
    </w:p>
    <w:p w:rsidR="00000000" w:rsidRDefault="003A62CE">
      <w:pPr>
        <w:ind w:firstLine="284"/>
        <w:jc w:val="center"/>
        <w:rPr>
          <w:lang w:val="en-US"/>
        </w:rPr>
      </w:pPr>
      <w:r>
        <w:rPr>
          <w:position w:val="-12"/>
          <w:lang w:val="en-US"/>
        </w:rPr>
        <w:object w:dxaOrig="1660" w:dyaOrig="440">
          <v:shape id="_x0000_i1322" type="#_x0000_t75" style="width:83.25pt;height:21.75pt" o:ole="">
            <v:imagedata r:id="rId514" o:title=""/>
          </v:shape>
          <o:OLEObject Type="Embed" ProgID="Equation.2" ShapeID="_x0000_i1322" DrawAspect="Content" ObjectID="_1427226728" r:id="rId515"/>
        </w:objec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(141)</w:t>
      </w:r>
    </w:p>
    <w:p w:rsidR="00000000" w:rsidRDefault="003A62CE">
      <w:pPr>
        <w:ind w:firstLine="284"/>
        <w:jc w:val="both"/>
        <w:rPr>
          <w:lang w:val="en-US"/>
        </w:rPr>
      </w:pPr>
      <w:r>
        <w:t xml:space="preserve">где </w:t>
      </w:r>
      <w:r>
        <w:rPr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</w:t>
      </w:r>
      <w:r>
        <w:rPr>
          <w:noProof/>
        </w:rPr>
        <w:t>-</w:t>
      </w:r>
      <w:r>
        <w:t xml:space="preserve"> изменение уровня воды, м; при этом  </w:t>
      </w:r>
      <w:r>
        <w:rPr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lang w:val="en-US"/>
        </w:rPr>
        <w:sym w:font="Symbol" w:char="F0A3"/>
      </w:r>
      <w:r>
        <w:rPr>
          <w:lang w:val="en-US"/>
        </w:rPr>
        <w:t>h</w:t>
      </w:r>
      <w:r>
        <w:rPr>
          <w:vertAlign w:val="subscript"/>
          <w:lang w:val="en-US"/>
        </w:rPr>
        <w:t>max</w:t>
      </w:r>
      <w:r>
        <w:rPr>
          <w:lang w:val="en-US"/>
        </w:rPr>
        <w:t>;</w:t>
      </w:r>
    </w:p>
    <w:p w:rsidR="00000000" w:rsidRDefault="003A62CE">
      <w:pPr>
        <w:ind w:firstLine="284"/>
        <w:jc w:val="both"/>
        <w:rPr>
          <w:noProof/>
        </w:rPr>
      </w:pPr>
      <w:r>
        <w:rPr>
          <w:noProof/>
        </w:rPr>
        <w:t>h</w:t>
      </w:r>
      <w:r>
        <w:rPr>
          <w:noProof/>
          <w:vertAlign w:val="subscript"/>
        </w:rPr>
        <w:t>max</w:t>
      </w:r>
      <w:r>
        <w:rPr>
          <w:noProof/>
        </w:rPr>
        <w:t xml:space="preserve"> -</w:t>
      </w:r>
      <w:r>
        <w:t xml:space="preserve"> максимальная толщина ледяного покрова, м, обеспечен</w:t>
      </w:r>
      <w:r>
        <w:softHyphen/>
        <w:t>нос</w:t>
      </w:r>
      <w:r>
        <w:t>тью</w:t>
      </w:r>
      <w:r>
        <w:rPr>
          <w:noProof/>
        </w:rPr>
        <w:t xml:space="preserve"> 1 %.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jc w:val="center"/>
      </w:pPr>
      <w:r>
        <w:pict>
          <v:shape id="_x0000_i1323" type="#_x0000_t75" style="width:135.75pt;height:214.5pt">
            <v:imagedata r:id="rId516" o:title=""/>
          </v:shape>
        </w:pict>
      </w:r>
    </w:p>
    <w:p w:rsidR="00000000" w:rsidRDefault="003A62CE">
      <w:pPr>
        <w:jc w:val="center"/>
      </w:pPr>
      <w:r>
        <w:t>Рис.41. Схема приложения нагрузок от примерзшего к сооружению  ледяного покрова при изменении уровня воды (УВ)</w:t>
      </w:r>
    </w:p>
    <w:p w:rsidR="00000000" w:rsidRDefault="003A62CE">
      <w:pPr>
        <w:jc w:val="center"/>
        <w:rPr>
          <w:noProof/>
        </w:rPr>
      </w:pPr>
      <w:r>
        <w:t>а - при понижении (УВ); б - при повышении (УВ); УВЛ - уровень воды при ледоставе</w:t>
      </w:r>
    </w:p>
    <w:p w:rsidR="00000000" w:rsidRDefault="003A62CE">
      <w:pPr>
        <w:jc w:val="center"/>
        <w:rPr>
          <w:noProof/>
        </w:rPr>
      </w:pPr>
    </w:p>
    <w:p w:rsidR="00000000" w:rsidRDefault="003A62CE">
      <w:pPr>
        <w:ind w:firstLine="284"/>
        <w:jc w:val="both"/>
      </w:pPr>
      <w:r>
        <w:rPr>
          <w:noProof/>
        </w:rPr>
        <w:t>5.16.</w:t>
      </w:r>
      <w:r>
        <w:t xml:space="preserve"> Момент силы, воспринимаемый</w:t>
      </w:r>
      <w:r>
        <w:rPr>
          <w:noProof/>
        </w:rPr>
        <w:t xml:space="preserve"> 1</w:t>
      </w:r>
      <w:r>
        <w:t xml:space="preserve"> пог. м протяженного соору</w:t>
      </w:r>
      <w:r>
        <w:softHyphen/>
        <w:t>жения от примерзшего ледяного покрова, М</w:t>
      </w:r>
      <w:r>
        <w:rPr>
          <w:vertAlign w:val="subscript"/>
          <w:lang w:val="en-US"/>
        </w:rPr>
        <w:t>l</w:t>
      </w:r>
      <w:r>
        <w:rPr>
          <w:noProof/>
        </w:rPr>
        <w:t xml:space="preserve"> ,</w:t>
      </w:r>
      <w:r>
        <w:t xml:space="preserve"> МН</w:t>
      </w:r>
      <w:r>
        <w:sym w:font="Symbol" w:char="F0D7"/>
      </w:r>
      <w:r>
        <w:t>м/м, при измене</w:t>
      </w:r>
      <w:r>
        <w:softHyphen/>
        <w:t>нии уровня воды, рис.41, необходимо определять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12"/>
        </w:rPr>
        <w:object w:dxaOrig="1620" w:dyaOrig="440">
          <v:shape id="_x0000_i1324" type="#_x0000_t75" style="width:81pt;height:21.75pt" o:ole="">
            <v:imagedata r:id="rId517" o:title=""/>
          </v:shape>
          <o:OLEObject Type="Embed" ProgID="Equation.2" ShapeID="_x0000_i1324" DrawAspect="Content" ObjectID="_1427226729" r:id="rId518"/>
        </w:object>
      </w:r>
      <w:r>
        <w:rPr>
          <w:noProof/>
        </w:rPr>
        <w:t xml:space="preserve">,              </w:t>
      </w:r>
      <w:r>
        <w:tab/>
      </w:r>
      <w:r>
        <w:tab/>
      </w:r>
      <w:r>
        <w:tab/>
      </w:r>
      <w:r>
        <w:tab/>
      </w:r>
      <w:r>
        <w:rPr>
          <w:noProof/>
        </w:rPr>
        <w:t xml:space="preserve"> (142)</w:t>
      </w:r>
    </w:p>
    <w:p w:rsidR="00000000" w:rsidRDefault="003A62CE">
      <w:pPr>
        <w:ind w:firstLine="284"/>
        <w:jc w:val="both"/>
        <w:rPr>
          <w:noProof/>
        </w:rPr>
      </w:pPr>
      <w:r>
        <w:t xml:space="preserve">где </w:t>
      </w:r>
      <w:r>
        <w:rPr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lang w:val="en-US"/>
        </w:rPr>
        <w:t>, h</w:t>
      </w:r>
      <w:r>
        <w:rPr>
          <w:vertAlign w:val="subscript"/>
          <w:lang w:val="en-US"/>
        </w:rPr>
        <w:t>max</w:t>
      </w:r>
      <w:r>
        <w:rPr>
          <w:noProof/>
        </w:rPr>
        <w:t xml:space="preserve"> -</w:t>
      </w:r>
      <w:r>
        <w:t xml:space="preserve"> обозначения те же, что в п.</w:t>
      </w:r>
      <w:r>
        <w:rPr>
          <w:lang w:val="en-US"/>
        </w:rPr>
        <w:t>5</w:t>
      </w:r>
      <w:r>
        <w:rPr>
          <w:noProof/>
        </w:rPr>
        <w:t>.15.</w:t>
      </w:r>
    </w:p>
    <w:p w:rsidR="00000000" w:rsidRDefault="003A62CE">
      <w:pPr>
        <w:ind w:firstLine="284"/>
        <w:jc w:val="both"/>
      </w:pPr>
      <w:r>
        <w:t>При этом, момент силы   М</w:t>
      </w:r>
      <w:r>
        <w:rPr>
          <w:vertAlign w:val="subscript"/>
          <w:lang w:val="en-US"/>
        </w:rPr>
        <w:t>l</w:t>
      </w:r>
      <w:r>
        <w:rPr>
          <w:noProof/>
        </w:rPr>
        <w:t xml:space="preserve"> </w:t>
      </w:r>
      <w:r>
        <w:rPr>
          <w:noProof/>
        </w:rPr>
        <w:t>,</w:t>
      </w:r>
      <w:r>
        <w:t xml:space="preserve"> определенный по формуле (142)</w:t>
      </w:r>
      <w:r>
        <w:rPr>
          <w:lang w:val="en-US"/>
        </w:rPr>
        <w:t xml:space="preserve"> </w:t>
      </w:r>
      <w:r>
        <w:t>не может быть бо</w:t>
      </w:r>
      <w:bookmarkStart w:id="2646" w:name="OCRUncertain894"/>
      <w:r>
        <w:t>ль</w:t>
      </w:r>
      <w:bookmarkEnd w:id="2646"/>
      <w:r>
        <w:t>ше момента М</w:t>
      </w:r>
      <w:r>
        <w:rPr>
          <w:vertAlign w:val="subscript"/>
          <w:lang w:val="en-US"/>
        </w:rPr>
        <w:t>l,lim</w:t>
      </w:r>
      <w:r>
        <w:rPr>
          <w:noProof/>
        </w:rPr>
        <w:t>,</w:t>
      </w:r>
      <w:r>
        <w:t xml:space="preserve"> МН</w:t>
      </w:r>
      <w:r>
        <w:sym w:font="Symbol" w:char="F0D7"/>
      </w:r>
      <w:r>
        <w:t xml:space="preserve">м/м, определяемого по </w:t>
      </w:r>
      <w:bookmarkStart w:id="2647" w:name="OCRUncertain898"/>
      <w:r>
        <w:t>фор</w:t>
      </w:r>
      <w:bookmarkEnd w:id="2647"/>
      <w:r>
        <w:t>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22"/>
        </w:rPr>
        <w:object w:dxaOrig="2160" w:dyaOrig="680">
          <v:shape id="_x0000_i1325" type="#_x0000_t75" style="width:108pt;height:33.75pt" o:ole="">
            <v:imagedata r:id="rId519" o:title=""/>
          </v:shape>
          <o:OLEObject Type="Embed" ProgID="Equation.2" ShapeID="_x0000_i1325" DrawAspect="Content" ObjectID="_1427226730" r:id="rId520"/>
        </w:object>
      </w:r>
      <w:r>
        <w:rPr>
          <w:noProof/>
        </w:rPr>
        <w:t xml:space="preserve">,                   (143) </w:t>
      </w:r>
    </w:p>
    <w:p w:rsidR="00000000" w:rsidRDefault="003A62CE">
      <w:pPr>
        <w:ind w:left="567" w:hanging="567"/>
        <w:jc w:val="both"/>
      </w:pPr>
      <w:r>
        <w:t xml:space="preserve">где </w:t>
      </w:r>
      <w:r>
        <w:sym w:font="Symbol" w:char="F073"/>
      </w:r>
      <w:r>
        <w:rPr>
          <w:vertAlign w:val="subscript"/>
        </w:rPr>
        <w:t>с</w:t>
      </w:r>
      <w:r>
        <w:rPr>
          <w:noProof/>
        </w:rPr>
        <w:t xml:space="preserve"> -</w:t>
      </w:r>
      <w:r>
        <w:t xml:space="preserve"> сдельное напряжение в сжатом слое изгибаемого </w:t>
      </w:r>
      <w:bookmarkStart w:id="2648" w:name="OCRUncertain911"/>
      <w:r>
        <w:t>ледя</w:t>
      </w:r>
      <w:bookmarkEnd w:id="2648"/>
      <w:r>
        <w:t>ного покрова, МПа, определяемое как</w:t>
      </w:r>
      <w:r>
        <w:rPr>
          <w:noProof/>
        </w:rPr>
        <w:t xml:space="preserve"> (</w:t>
      </w:r>
      <w:r>
        <w:t>С</w:t>
      </w:r>
      <w:r>
        <w:rPr>
          <w:noProof/>
        </w:rPr>
        <w:t xml:space="preserve"> </w:t>
      </w:r>
      <w:bookmarkStart w:id="2649" w:name="OCRUncertain915"/>
      <w:r>
        <w:rPr>
          <w:noProof/>
        </w:rPr>
        <w:t>+</w:t>
      </w:r>
      <w:bookmarkEnd w:id="2649"/>
      <w:r>
        <w:t xml:space="preserve"> </w:t>
      </w:r>
      <w:r>
        <w:sym w:font="Symbol" w:char="F044"/>
      </w:r>
      <w:bookmarkStart w:id="2650" w:name="OCRUncertain917"/>
      <w:r>
        <w:rPr>
          <w:noProof/>
        </w:rPr>
        <w:t>)</w:t>
      </w:r>
      <w:bookmarkEnd w:id="2650"/>
      <w:r>
        <w:t xml:space="preserve"> для нижнего слоя ледяного покрова при температуре </w:t>
      </w:r>
      <w:r>
        <w:rPr>
          <w:lang w:val="en-US"/>
        </w:rPr>
        <w:t>t</w:t>
      </w:r>
      <w:r>
        <w:rPr>
          <w:vertAlign w:val="subscript"/>
          <w:lang w:val="en-US"/>
        </w:rPr>
        <w:t>b</w:t>
      </w:r>
      <w:r>
        <w:t xml:space="preserve"> в случае понижения уровня воды или</w:t>
      </w:r>
      <w:r>
        <w:rPr>
          <w:noProof/>
        </w:rPr>
        <w:t xml:space="preserve"> -</w:t>
      </w:r>
      <w:r>
        <w:t xml:space="preserve"> для верхнего слоя ледяного покрова при температуре </w:t>
      </w:r>
      <w:r>
        <w:rPr>
          <w:lang w:val="en-US"/>
        </w:rPr>
        <w:t>t</w:t>
      </w:r>
      <w:r>
        <w:rPr>
          <w:vertAlign w:val="subscript"/>
          <w:lang w:val="en-US"/>
        </w:rPr>
        <w:t>u</w:t>
      </w:r>
      <w:r>
        <w:t xml:space="preserve"> в случае повышения уровня воды;</w:t>
      </w:r>
    </w:p>
    <w:p w:rsidR="00000000" w:rsidRDefault="003A62CE">
      <w:pPr>
        <w:ind w:left="567" w:hanging="283"/>
        <w:jc w:val="both"/>
        <w:rPr>
          <w:noProof/>
        </w:rPr>
      </w:pPr>
      <w:r>
        <w:sym w:font="Symbol" w:char="F073"/>
      </w:r>
      <w:r>
        <w:rPr>
          <w:vertAlign w:val="subscript"/>
          <w:lang w:val="en-US"/>
        </w:rPr>
        <w:t>t</w:t>
      </w:r>
      <w:r>
        <w:rPr>
          <w:noProof/>
        </w:rPr>
        <w:t xml:space="preserve"> -</w:t>
      </w:r>
      <w:r>
        <w:t xml:space="preserve"> предельное напряжение в растянутом слое изгибаемого ледяного покрова, МПа, о</w:t>
      </w:r>
      <w:r>
        <w:t>пределяемое как</w:t>
      </w:r>
      <w:r>
        <w:rPr>
          <w:noProof/>
        </w:rPr>
        <w:t xml:space="preserve"> 0,3(</w:t>
      </w:r>
      <w:r>
        <w:t>С</w:t>
      </w:r>
      <w:r>
        <w:rPr>
          <w:noProof/>
        </w:rPr>
        <w:t xml:space="preserve"> +</w:t>
      </w:r>
      <w:r>
        <w:t xml:space="preserve"> </w:t>
      </w:r>
      <w:r>
        <w:sym w:font="Symbol" w:char="F044"/>
      </w:r>
      <w:r>
        <w:rPr>
          <w:noProof/>
        </w:rPr>
        <w:t xml:space="preserve">) </w:t>
      </w:r>
      <w:r>
        <w:t xml:space="preserve">для верхнего слоя ледяного покрова при температуре </w:t>
      </w:r>
      <w:r>
        <w:rPr>
          <w:lang w:val="en-US"/>
        </w:rPr>
        <w:t>t</w:t>
      </w:r>
      <w:r>
        <w:rPr>
          <w:vertAlign w:val="subscript"/>
          <w:lang w:val="en-US"/>
        </w:rPr>
        <w:t>u</w:t>
      </w:r>
      <w:r>
        <w:t xml:space="preserve"> в случае понижения уровня воды или</w:t>
      </w:r>
      <w:r>
        <w:rPr>
          <w:noProof/>
        </w:rPr>
        <w:t xml:space="preserve"> -</w:t>
      </w:r>
      <w:r>
        <w:t xml:space="preserve"> для нижнего слоя</w:t>
      </w:r>
      <w:r>
        <w:rPr>
          <w:lang w:val="en-US"/>
        </w:rPr>
        <w:t xml:space="preserve"> </w:t>
      </w:r>
      <w:r>
        <w:t xml:space="preserve">ледяного покрова при температуре </w:t>
      </w:r>
      <w:r>
        <w:rPr>
          <w:lang w:val="en-US"/>
        </w:rPr>
        <w:t>t</w:t>
      </w:r>
      <w:r>
        <w:rPr>
          <w:vertAlign w:val="subscript"/>
          <w:lang w:val="en-US"/>
        </w:rPr>
        <w:t>b</w:t>
      </w:r>
      <w:r>
        <w:t xml:space="preserve">  в слу</w:t>
      </w:r>
      <w:r>
        <w:softHyphen/>
        <w:t>чае повышения уровня воды</w:t>
      </w:r>
      <w:r>
        <w:rPr>
          <w:noProof/>
        </w:rPr>
        <w:t xml:space="preserve"> ;</w:t>
      </w:r>
    </w:p>
    <w:p w:rsidR="00000000" w:rsidRDefault="003A62CE">
      <w:pPr>
        <w:ind w:firstLine="284"/>
        <w:jc w:val="both"/>
        <w:rPr>
          <w:noProof/>
        </w:rPr>
      </w:pPr>
      <w:r>
        <w:rPr>
          <w:lang w:val="en-US"/>
        </w:rPr>
        <w:t xml:space="preserve">C, </w:t>
      </w:r>
      <w:r>
        <w:rPr>
          <w:lang w:val="en-US"/>
        </w:rPr>
        <w:sym w:font="Symbol" w:char="F044"/>
      </w:r>
      <w:r>
        <w:rPr>
          <w:lang w:val="en-US"/>
        </w:rPr>
        <w:t>, t</w:t>
      </w:r>
      <w:r>
        <w:rPr>
          <w:vertAlign w:val="subscript"/>
          <w:lang w:val="en-US"/>
        </w:rPr>
        <w:t>u</w:t>
      </w:r>
      <w:r>
        <w:rPr>
          <w:lang w:val="en-US"/>
        </w:rPr>
        <w:t xml:space="preserve"> </w:t>
      </w:r>
      <w:r>
        <w:t xml:space="preserve">и </w:t>
      </w:r>
      <w:r>
        <w:rPr>
          <w:lang w:val="en-US"/>
        </w:rPr>
        <w:t>t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- </w:t>
      </w:r>
      <w:r>
        <w:t>обозначения те же, что в п.</w:t>
      </w:r>
      <w:r>
        <w:rPr>
          <w:noProof/>
        </w:rPr>
        <w:t>5.2.</w:t>
      </w:r>
    </w:p>
    <w:p w:rsidR="00000000" w:rsidRDefault="003A62CE">
      <w:pPr>
        <w:ind w:firstLine="284"/>
        <w:jc w:val="both"/>
      </w:pPr>
      <w:r>
        <w:rPr>
          <w:noProof/>
        </w:rPr>
        <w:t>5.17.</w:t>
      </w:r>
      <w:r>
        <w:t xml:space="preserve"> Вертикальную силу на отдельно стоящую опору или свай</w:t>
      </w:r>
      <w:r>
        <w:softHyphen/>
        <w:t>ный куст от примерзшего к сооружению ледяного покрова при измене</w:t>
      </w:r>
      <w:r>
        <w:softHyphen/>
        <w:t>нии уровня воды</w:t>
      </w:r>
      <w:r>
        <w:rPr>
          <w:noProof/>
        </w:rPr>
        <w:t xml:space="preserve"> F</w:t>
      </w:r>
      <w:r>
        <w:rPr>
          <w:noProof/>
          <w:vertAlign w:val="subscript"/>
        </w:rPr>
        <w:t>d,p</w:t>
      </w:r>
      <w:r>
        <w:rPr>
          <w:noProof/>
        </w:rPr>
        <w:t>,</w:t>
      </w:r>
      <w:r>
        <w:t xml:space="preserve"> МН, рис.</w:t>
      </w:r>
      <w:r>
        <w:rPr>
          <w:noProof/>
        </w:rPr>
        <w:t>42,</w:t>
      </w:r>
      <w:r>
        <w:t xml:space="preserve"> необходимо определять по формуле</w:t>
      </w:r>
    </w:p>
    <w:p w:rsidR="00000000" w:rsidRDefault="003A62CE">
      <w:pPr>
        <w:ind w:firstLine="284"/>
        <w:jc w:val="center"/>
      </w:pPr>
      <w:r>
        <w:rPr>
          <w:lang w:val="en-US"/>
        </w:rPr>
        <w:t>F</w:t>
      </w:r>
      <w:r>
        <w:rPr>
          <w:vertAlign w:val="subscript"/>
          <w:lang w:val="en-US"/>
        </w:rPr>
        <w:t>d,p</w:t>
      </w:r>
      <w:r>
        <w:rPr>
          <w:lang w:val="en-US"/>
        </w:rPr>
        <w:t xml:space="preserve"> = k</w:t>
      </w:r>
      <w:r>
        <w:rPr>
          <w:vertAlign w:val="subscript"/>
          <w:lang w:val="en-US"/>
        </w:rPr>
        <w:sym w:font="Symbol" w:char="F079"/>
      </w:r>
      <w:r>
        <w:rPr>
          <w:lang w:val="en-US"/>
        </w:rPr>
        <w:t>R</w:t>
      </w:r>
      <w:r>
        <w:rPr>
          <w:vertAlign w:val="subscript"/>
          <w:lang w:val="en-US"/>
        </w:rPr>
        <w:sym w:font="Symbol" w:char="F079"/>
      </w:r>
      <w:r>
        <w:rPr>
          <w:lang w:val="en-US"/>
        </w:rPr>
        <w:t>h</w:t>
      </w:r>
      <w:r>
        <w:rPr>
          <w:vertAlign w:val="superscript"/>
          <w:lang w:val="en-US"/>
        </w:rPr>
        <w:t>2</w:t>
      </w:r>
      <w:r>
        <w:rPr>
          <w:vertAlign w:val="subscript"/>
          <w:lang w:val="en-US"/>
        </w:rPr>
        <w:t>max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(144)</w:t>
      </w:r>
    </w:p>
    <w:p w:rsidR="00000000" w:rsidRDefault="003A62CE">
      <w:pPr>
        <w:jc w:val="both"/>
        <w:rPr>
          <w:lang w:val="en-US"/>
        </w:rPr>
      </w:pPr>
      <w:r>
        <w:t xml:space="preserve">где </w:t>
      </w:r>
      <w:r>
        <w:rPr>
          <w:lang w:val="en-US"/>
        </w:rPr>
        <w:t>k</w:t>
      </w:r>
      <w:r>
        <w:rPr>
          <w:vertAlign w:val="subscript"/>
          <w:lang w:val="en-US"/>
        </w:rPr>
        <w:sym w:font="Symbol" w:char="F079"/>
      </w:r>
      <w:r>
        <w:rPr>
          <w:noProof/>
        </w:rPr>
        <w:t xml:space="preserve"> -</w:t>
      </w:r>
      <w:r>
        <w:t xml:space="preserve"> коэффициент, определяемый по фо</w:t>
      </w:r>
      <w:r>
        <w:t>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</w:rPr>
        <w:t>k</w:t>
      </w:r>
      <w:r>
        <w:rPr>
          <w:noProof/>
          <w:vertAlign w:val="subscript"/>
        </w:rPr>
        <w:sym w:font="Symbol" w:char="F079"/>
      </w:r>
      <w:r>
        <w:rPr>
          <w:noProof/>
        </w:rPr>
        <w:t xml:space="preserve"> = 0,6 + 0,15D/h</w:t>
      </w:r>
      <w:r>
        <w:rPr>
          <w:noProof/>
          <w:vertAlign w:val="subscript"/>
        </w:rPr>
        <w:t>max</w:t>
      </w:r>
      <w:r>
        <w:rPr>
          <w:noProof/>
        </w:rPr>
        <w:t xml:space="preserve">, </w:t>
      </w:r>
      <w:r>
        <w:rPr>
          <w:noProof/>
        </w:rPr>
        <w:tab/>
      </w:r>
      <w:r>
        <w:rPr>
          <w:noProof/>
        </w:rPr>
        <w:tab/>
        <w:t xml:space="preserve">            (145)</w:t>
      </w:r>
    </w:p>
    <w:p w:rsidR="00000000" w:rsidRDefault="003A62CE">
      <w:pPr>
        <w:jc w:val="both"/>
      </w:pPr>
      <w:r>
        <w:t>гд</w:t>
      </w:r>
      <w:bookmarkStart w:id="2651" w:name="OCRUncertain956"/>
      <w:r>
        <w:t>е</w:t>
      </w:r>
      <w:bookmarkEnd w:id="2651"/>
      <w:r>
        <w:rPr>
          <w:noProof/>
        </w:rPr>
        <w:t xml:space="preserve"> D -</w:t>
      </w:r>
      <w:r>
        <w:t xml:space="preserve"> поп</w:t>
      </w:r>
      <w:bookmarkStart w:id="2652" w:name="OCRUncertain957"/>
      <w:r>
        <w:t>е</w:t>
      </w:r>
      <w:bookmarkEnd w:id="2652"/>
      <w:r>
        <w:t>р</w:t>
      </w:r>
      <w:bookmarkStart w:id="2653" w:name="OCRUncertain958"/>
      <w:r>
        <w:t>е</w:t>
      </w:r>
      <w:bookmarkEnd w:id="2653"/>
      <w:r>
        <w:t>чный размер (диаметр) опоры или свайного</w:t>
      </w:r>
      <w:r>
        <w:rPr>
          <w:lang w:val="en-US"/>
        </w:rPr>
        <w:t xml:space="preserve"> </w:t>
      </w:r>
      <w:r>
        <w:t>куста, м;</w:t>
      </w:r>
    </w:p>
    <w:p w:rsidR="00000000" w:rsidRDefault="003A62CE">
      <w:pPr>
        <w:ind w:firstLine="284"/>
        <w:jc w:val="both"/>
        <w:rPr>
          <w:noProof/>
        </w:rPr>
      </w:pPr>
      <w:r>
        <w:rPr>
          <w:lang w:val="en-US"/>
        </w:rPr>
        <w:t>R</w:t>
      </w:r>
      <w:r>
        <w:rPr>
          <w:vertAlign w:val="subscript"/>
          <w:lang w:val="en-US"/>
        </w:rPr>
        <w:sym w:font="Symbol" w:char="F079"/>
      </w:r>
      <w:r>
        <w:t xml:space="preserve"> и </w:t>
      </w:r>
      <w:bookmarkStart w:id="2654" w:name="OCRUncertain960"/>
      <w:r>
        <w:rPr>
          <w:lang w:val="en-US"/>
        </w:rPr>
        <w:t>h</w:t>
      </w:r>
      <w:r>
        <w:rPr>
          <w:vertAlign w:val="subscript"/>
          <w:lang w:val="en-US"/>
        </w:rPr>
        <w:t>max</w:t>
      </w:r>
      <w:r>
        <w:rPr>
          <w:lang w:val="en-US"/>
        </w:rPr>
        <w:t xml:space="preserve"> </w:t>
      </w:r>
      <w:r>
        <w:t>-</w:t>
      </w:r>
      <w:bookmarkEnd w:id="2654"/>
      <w:r>
        <w:t xml:space="preserve"> обозначения те же что в пп.</w:t>
      </w:r>
      <w:r>
        <w:rPr>
          <w:noProof/>
        </w:rPr>
        <w:t xml:space="preserve"> 5.2</w:t>
      </w:r>
      <w:r>
        <w:t xml:space="preserve"> и</w:t>
      </w:r>
      <w:r>
        <w:rPr>
          <w:noProof/>
        </w:rPr>
        <w:t xml:space="preserve"> 5.15.</w:t>
      </w:r>
    </w:p>
    <w:p w:rsidR="00000000" w:rsidRDefault="003A62CE">
      <w:pPr>
        <w:ind w:firstLine="284"/>
        <w:jc w:val="both"/>
        <w:rPr>
          <w:lang w:val="en-US"/>
        </w:rPr>
      </w:pPr>
      <w:r>
        <w:t>Примечание. При прямоугольной форме опоры в плане со сторона</w:t>
      </w:r>
      <w:r>
        <w:softHyphen/>
        <w:t xml:space="preserve">ми </w:t>
      </w:r>
      <w:r>
        <w:rPr>
          <w:lang w:val="en-US"/>
        </w:rPr>
        <w:t xml:space="preserve">b </w:t>
      </w:r>
      <w:r>
        <w:t>и</w:t>
      </w:r>
      <w:r>
        <w:rPr>
          <w:lang w:val="en-US"/>
        </w:rPr>
        <w:t xml:space="preserve"> </w:t>
      </w:r>
      <w:r>
        <w:t>с</w:t>
      </w:r>
      <w:r>
        <w:rPr>
          <w:noProof/>
        </w:rPr>
        <w:t>,</w:t>
      </w:r>
      <w:r>
        <w:t xml:space="preserve"> м, или для соору</w:t>
      </w:r>
      <w:bookmarkStart w:id="2655" w:name="OCRUncertain963"/>
      <w:r>
        <w:t>ж</w:t>
      </w:r>
      <w:bookmarkEnd w:id="2655"/>
      <w:r>
        <w:t>ения, состоящего из системы ко</w:t>
      </w:r>
      <w:r>
        <w:softHyphen/>
        <w:t>лонн, или куста свай с внешними габаритами опорной части на уров</w:t>
      </w:r>
      <w:r>
        <w:softHyphen/>
        <w:t>не действия льда</w:t>
      </w:r>
      <w:r>
        <w:rPr>
          <w:noProof/>
        </w:rPr>
        <w:t xml:space="preserve">  b</w:t>
      </w:r>
      <w:r>
        <w:t xml:space="preserve"> и с, м, допускается принимать</w:t>
      </w:r>
      <w:r>
        <w:rPr>
          <w:noProof/>
        </w:rPr>
        <w:t xml:space="preserve"> </w:t>
      </w:r>
      <w:r>
        <w:rPr>
          <w:noProof/>
          <w:position w:val="-6"/>
        </w:rPr>
        <w:object w:dxaOrig="740" w:dyaOrig="300">
          <v:shape id="_x0000_i1326" type="#_x0000_t75" style="width:36.75pt;height:15pt" o:ole="">
            <v:imagedata r:id="rId521" o:title=""/>
          </v:shape>
          <o:OLEObject Type="Embed" ProgID="Equation.2" ShapeID="_x0000_i1326" DrawAspect="Content" ObjectID="_1427226731" r:id="rId522"/>
        </w:object>
      </w:r>
      <w:r>
        <w:rPr>
          <w:noProof/>
        </w:rPr>
        <w:t>,</w:t>
      </w:r>
      <w:r>
        <w:t>м.</w:t>
      </w:r>
    </w:p>
    <w:p w:rsidR="00000000" w:rsidRDefault="003A62CE">
      <w:pPr>
        <w:ind w:firstLine="284"/>
        <w:jc w:val="both"/>
        <w:rPr>
          <w:lang w:val="en-US"/>
        </w:rPr>
      </w:pPr>
    </w:p>
    <w:p w:rsidR="00000000" w:rsidRDefault="003A62CE">
      <w:pPr>
        <w:jc w:val="center"/>
        <w:rPr>
          <w:lang w:val="en-US"/>
        </w:rPr>
      </w:pPr>
      <w:r>
        <w:rPr>
          <w:lang w:val="en-US"/>
        </w:rPr>
        <w:pict>
          <v:shape id="_x0000_i1327" type="#_x0000_t75" style="width:136.5pt;height:216.75pt">
            <v:imagedata r:id="rId516" o:title=""/>
          </v:shape>
        </w:pict>
      </w:r>
    </w:p>
    <w:p w:rsidR="00000000" w:rsidRDefault="003A62CE">
      <w:pPr>
        <w:jc w:val="center"/>
      </w:pPr>
      <w:r>
        <w:t>Рис.42. Схемы приложения нагрузки от примерзшего к отдельно стоящей опоре ледяного</w:t>
      </w:r>
      <w:r>
        <w:t xml:space="preserve"> покрова при изменении уровня воды (УВ)</w:t>
      </w:r>
    </w:p>
    <w:p w:rsidR="00000000" w:rsidRDefault="003A62CE">
      <w:pPr>
        <w:jc w:val="center"/>
      </w:pPr>
      <w:r>
        <w:t>а - при понижении УВ; б - при повышении УВ</w:t>
      </w:r>
    </w:p>
    <w:p w:rsidR="00000000" w:rsidRDefault="003A62CE">
      <w:pPr>
        <w:jc w:val="center"/>
      </w:pPr>
    </w:p>
    <w:p w:rsidR="00000000" w:rsidRDefault="003A62CE">
      <w:pPr>
        <w:jc w:val="center"/>
      </w:pPr>
      <w:r>
        <w:pict>
          <v:shape id="_x0000_i1328" type="#_x0000_t75" style="width:130.5pt;height:183.75pt">
            <v:imagedata r:id="rId523" o:title=""/>
          </v:shape>
        </w:pict>
      </w:r>
    </w:p>
    <w:p w:rsidR="00000000" w:rsidRDefault="003A62CE">
      <w:pPr>
        <w:jc w:val="center"/>
      </w:pPr>
      <w:r>
        <w:t>Рис.43. Схемы приложения нагрузки от примерзшего к сооружению из системы вертикальных колонн ледяного покрова при повышении уровня воды</w:t>
      </w:r>
    </w:p>
    <w:p w:rsidR="00000000" w:rsidRDefault="003A62CE">
      <w:pPr>
        <w:jc w:val="center"/>
      </w:pPr>
      <w:r>
        <w:t xml:space="preserve">Примечание. При понижении уровня воды сила </w:t>
      </w:r>
      <w:r>
        <w:rPr>
          <w:lang w:val="en-US"/>
        </w:rPr>
        <w:t>F</w:t>
      </w:r>
      <w:r>
        <w:rPr>
          <w:vertAlign w:val="subscript"/>
          <w:lang w:val="en-US"/>
        </w:rPr>
        <w:t>d,</w:t>
      </w:r>
      <w:r>
        <w:rPr>
          <w:vertAlign w:val="subscript"/>
          <w:lang w:val="en-US"/>
        </w:rPr>
        <w:sym w:font="Symbol" w:char="F079"/>
      </w:r>
      <w:r>
        <w:rPr>
          <w:lang w:val="en-US"/>
        </w:rPr>
        <w:t xml:space="preserve"> </w:t>
      </w:r>
      <w:r>
        <w:t>направлена вниз</w:t>
      </w:r>
    </w:p>
    <w:p w:rsidR="00000000" w:rsidRDefault="003A62CE">
      <w:pPr>
        <w:jc w:val="center"/>
      </w:pPr>
    </w:p>
    <w:p w:rsidR="00000000" w:rsidRDefault="003A62CE">
      <w:pPr>
        <w:jc w:val="center"/>
        <w:rPr>
          <w:lang w:val="en-US"/>
        </w:rPr>
      </w:pPr>
      <w:r>
        <w:rPr>
          <w:lang w:val="en-US"/>
        </w:rPr>
        <w:pict>
          <v:shape id="_x0000_i1329" type="#_x0000_t75" style="width:147.75pt;height:161.25pt">
            <v:imagedata r:id="rId524" o:title=""/>
          </v:shape>
        </w:pict>
      </w:r>
    </w:p>
    <w:p w:rsidR="00000000" w:rsidRDefault="003A62CE">
      <w:pPr>
        <w:jc w:val="center"/>
        <w:rPr>
          <w:lang w:val="en-US"/>
        </w:rPr>
      </w:pPr>
      <w:r>
        <w:t xml:space="preserve">Рис.44. Графики значений коэффициента </w:t>
      </w:r>
      <w:r>
        <w:rPr>
          <w:lang w:val="en-US"/>
        </w:rPr>
        <w:t>K</w:t>
      </w:r>
      <w:r>
        <w:rPr>
          <w:vertAlign w:val="subscript"/>
          <w:lang w:val="en-US"/>
        </w:rPr>
        <w:t>k</w:t>
      </w:r>
    </w:p>
    <w:p w:rsidR="00000000" w:rsidRDefault="003A62CE">
      <w:pPr>
        <w:jc w:val="center"/>
        <w:rPr>
          <w:lang w:val="en-US"/>
        </w:rPr>
      </w:pP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both"/>
      </w:pPr>
      <w:r>
        <w:rPr>
          <w:noProof/>
        </w:rPr>
        <w:t>5.1</w:t>
      </w:r>
      <w:r>
        <w:t>8</w:t>
      </w:r>
      <w:r>
        <w:rPr>
          <w:noProof/>
        </w:rPr>
        <w:t>.</w:t>
      </w:r>
      <w:r>
        <w:t xml:space="preserve"> Вертикальную силу на сооружение, состоящее из системы вертикальных колонн, от пример</w:t>
      </w:r>
      <w:bookmarkStart w:id="2656" w:name="OCRUncertain971"/>
      <w:r>
        <w:t>з</w:t>
      </w:r>
      <w:bookmarkEnd w:id="2656"/>
      <w:r>
        <w:t xml:space="preserve">шего к опорам ледяного покрова при изменении уровня воды </w:t>
      </w:r>
      <w:bookmarkStart w:id="2657" w:name="OCRUncertain973"/>
      <w:r>
        <w:rPr>
          <w:lang w:val="en-US"/>
        </w:rPr>
        <w:t>F</w:t>
      </w:r>
      <w:r>
        <w:rPr>
          <w:vertAlign w:val="subscript"/>
          <w:lang w:val="en-US"/>
        </w:rPr>
        <w:t>d,</w:t>
      </w:r>
      <w:r>
        <w:rPr>
          <w:vertAlign w:val="subscript"/>
          <w:lang w:val="en-US"/>
        </w:rPr>
        <w:sym w:font="Symbol" w:char="F079"/>
      </w:r>
      <w:r>
        <w:rPr>
          <w:noProof/>
        </w:rPr>
        <w:t>,</w:t>
      </w:r>
      <w:bookmarkEnd w:id="2657"/>
      <w:r>
        <w:t xml:space="preserve"> МН, </w:t>
      </w:r>
      <w:r>
        <w:softHyphen/>
      </w:r>
      <w:r>
        <w:rPr>
          <w:noProof/>
        </w:rPr>
        <w:t xml:space="preserve"> 43,</w:t>
      </w:r>
      <w:r>
        <w:t xml:space="preserve"> необходимо опред</w:t>
      </w:r>
      <w:r>
        <w:t>елять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</w:rPr>
        <w:t>F</w:t>
      </w:r>
      <w:r>
        <w:rPr>
          <w:noProof/>
          <w:vertAlign w:val="subscript"/>
        </w:rPr>
        <w:t>d,</w:t>
      </w:r>
      <w:r>
        <w:rPr>
          <w:noProof/>
          <w:vertAlign w:val="subscript"/>
        </w:rPr>
        <w:sym w:font="Symbol" w:char="F079"/>
      </w:r>
      <w:r>
        <w:rPr>
          <w:noProof/>
        </w:rPr>
        <w:t xml:space="preserve"> = KF</w:t>
      </w:r>
      <w:r>
        <w:rPr>
          <w:noProof/>
          <w:vertAlign w:val="subscript"/>
        </w:rPr>
        <w:t>d,p</w:t>
      </w:r>
      <w:r>
        <w:rPr>
          <w:noProof/>
        </w:rPr>
        <w:t xml:space="preserve">,         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(146)</w:t>
      </w:r>
    </w:p>
    <w:p w:rsidR="00000000" w:rsidRDefault="003A62CE">
      <w:pPr>
        <w:jc w:val="both"/>
      </w:pPr>
      <w:r>
        <w:t>где</w:t>
      </w:r>
      <w:r>
        <w:rPr>
          <w:lang w:val="en-US"/>
        </w:rPr>
        <w:t xml:space="preserve"> K </w:t>
      </w:r>
      <w:r>
        <w:rPr>
          <w:noProof/>
        </w:rPr>
        <w:t>-</w:t>
      </w:r>
      <w:r>
        <w:t xml:space="preserve"> коэффициент, определяемый по формуле</w:t>
      </w:r>
    </w:p>
    <w:p w:rsidR="00000000" w:rsidRDefault="003A62CE">
      <w:pPr>
        <w:ind w:firstLine="284"/>
        <w:jc w:val="center"/>
        <w:rPr>
          <w:noProof/>
        </w:rPr>
      </w:pPr>
      <w:r>
        <w:rPr>
          <w:noProof/>
          <w:position w:val="-30"/>
        </w:rPr>
        <w:object w:dxaOrig="999" w:dyaOrig="700">
          <v:shape id="_x0000_i1330" type="#_x0000_t75" style="width:50.25pt;height:35.25pt" o:ole="">
            <v:imagedata r:id="rId525" o:title=""/>
          </v:shape>
          <o:OLEObject Type="Embed" ProgID="Equation.2" ShapeID="_x0000_i1330" DrawAspect="Content" ObjectID="_1427226732" r:id="rId526"/>
        </w:objec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t>(147)</w:t>
      </w:r>
    </w:p>
    <w:p w:rsidR="00000000" w:rsidRDefault="003A62CE">
      <w:pPr>
        <w:ind w:left="567" w:hanging="567"/>
        <w:jc w:val="both"/>
        <w:rPr>
          <w:noProof/>
        </w:rPr>
      </w:pPr>
      <w:r>
        <w:t>где</w:t>
      </w:r>
      <w:r>
        <w:rPr>
          <w:lang w:val="en-US"/>
        </w:rPr>
        <w:t xml:space="preserve"> K</w:t>
      </w:r>
      <w:r>
        <w:rPr>
          <w:vertAlign w:val="subscript"/>
          <w:lang w:val="en-US"/>
        </w:rPr>
        <w:t>k</w:t>
      </w:r>
      <w:r>
        <w:rPr>
          <w:noProof/>
        </w:rPr>
        <w:t xml:space="preserve"> -</w:t>
      </w:r>
      <w:r>
        <w:t xml:space="preserve"> коэффициент для   к.</w:t>
      </w:r>
      <w:bookmarkStart w:id="2658" w:name="OCRUncertain997"/>
      <w:r>
        <w:t>-ой</w:t>
      </w:r>
      <w:bookmarkEnd w:id="2658"/>
      <w:r>
        <w:t xml:space="preserve"> колонны, принимаемый по графикам рис.</w:t>
      </w:r>
      <w:r>
        <w:rPr>
          <w:noProof/>
        </w:rPr>
        <w:t xml:space="preserve"> 44</w:t>
      </w:r>
      <w:r>
        <w:t xml:space="preserve"> при </w:t>
      </w:r>
      <w:bookmarkStart w:id="2659" w:name="OCRUncertain998"/>
      <w:r>
        <w:t>з</w:t>
      </w:r>
      <w:bookmarkEnd w:id="2659"/>
      <w:r>
        <w:t>аданных значениях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k</w:t>
      </w:r>
      <w:r>
        <w:rPr>
          <w:lang w:val="en-US"/>
        </w:rPr>
        <w:t>, b, h</w:t>
      </w:r>
      <w:r>
        <w:rPr>
          <w:vertAlign w:val="subscript"/>
          <w:lang w:val="en-US"/>
        </w:rPr>
        <w:t>max</w:t>
      </w:r>
      <w:r>
        <w:rPr>
          <w:lang w:val="en-US"/>
        </w:rPr>
        <w:t>;</w:t>
      </w:r>
    </w:p>
    <w:p w:rsidR="00000000" w:rsidRDefault="003A62CE">
      <w:pPr>
        <w:ind w:left="567" w:hanging="283"/>
        <w:jc w:val="both"/>
        <w:rPr>
          <w:noProof/>
        </w:rPr>
      </w:pPr>
      <w:r>
        <w:rPr>
          <w:noProof/>
        </w:rPr>
        <w:t>a</w:t>
      </w:r>
      <w:r>
        <w:rPr>
          <w:noProof/>
          <w:vertAlign w:val="subscript"/>
        </w:rPr>
        <w:t>k</w:t>
      </w:r>
      <w:r>
        <w:rPr>
          <w:noProof/>
        </w:rPr>
        <w:t xml:space="preserve"> -</w:t>
      </w:r>
      <w:r>
        <w:t xml:space="preserve"> расстояние от оси произвольно выбранной основ</w:t>
      </w:r>
      <w:r>
        <w:softHyphen/>
        <w:t xml:space="preserve">ной колонны до оси   </w:t>
      </w:r>
      <w:r>
        <w:rPr>
          <w:lang w:val="en-US"/>
        </w:rPr>
        <w:t>k</w:t>
      </w:r>
      <w:r>
        <w:t xml:space="preserve"> -ой колонны (см. рис</w:t>
      </w:r>
      <w:r>
        <w:rPr>
          <w:noProof/>
        </w:rPr>
        <w:t xml:space="preserve"> .43), </w:t>
      </w:r>
      <w:r>
        <w:t>м</w:t>
      </w:r>
      <w:r>
        <w:rPr>
          <w:lang w:val="en-US"/>
        </w:rPr>
        <w:t>;</w:t>
      </w:r>
    </w:p>
    <w:p w:rsidR="00000000" w:rsidRDefault="003A62CE">
      <w:pPr>
        <w:ind w:firstLine="284"/>
        <w:jc w:val="both"/>
        <w:rPr>
          <w:noProof/>
        </w:rPr>
      </w:pPr>
      <w:r>
        <w:rPr>
          <w:lang w:val="en-US"/>
        </w:rPr>
        <w:t>b, n</w:t>
      </w:r>
      <w:r>
        <w:rPr>
          <w:vertAlign w:val="subscript"/>
          <w:lang w:val="en-US"/>
        </w:rPr>
        <w:t>t</w:t>
      </w:r>
      <w:r>
        <w:rPr>
          <w:lang w:val="en-US"/>
        </w:rPr>
        <w:t>, h</w:t>
      </w:r>
      <w:r>
        <w:rPr>
          <w:vertAlign w:val="subscript"/>
          <w:lang w:val="en-US"/>
        </w:rPr>
        <w:t>max</w:t>
      </w:r>
      <w:r>
        <w:t xml:space="preserve"> и </w:t>
      </w:r>
      <w:r>
        <w:rPr>
          <w:lang w:val="en-US"/>
        </w:rPr>
        <w:t>F</w:t>
      </w:r>
      <w:r>
        <w:rPr>
          <w:vertAlign w:val="subscript"/>
          <w:lang w:val="en-US"/>
        </w:rPr>
        <w:t>d,p</w:t>
      </w:r>
      <w:r>
        <w:rPr>
          <w:noProof/>
        </w:rPr>
        <w:t xml:space="preserve"> -</w:t>
      </w:r>
      <w:r>
        <w:t xml:space="preserve"> обозначения те же, что в пп.</w:t>
      </w:r>
      <w:r>
        <w:rPr>
          <w:noProof/>
        </w:rPr>
        <w:t xml:space="preserve">5.5, 5.7, 5.15 </w:t>
      </w:r>
      <w:r>
        <w:t>и</w:t>
      </w:r>
      <w:r>
        <w:rPr>
          <w:noProof/>
        </w:rPr>
        <w:t xml:space="preserve"> 5.17."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both"/>
      </w:pPr>
      <w:r>
        <w:t xml:space="preserve">Директор института </w:t>
      </w:r>
      <w:r>
        <w:tab/>
      </w:r>
      <w:r>
        <w:tab/>
      </w:r>
      <w:r>
        <w:tab/>
        <w:t>Д.А. Ивашинцов</w:t>
      </w:r>
    </w:p>
    <w:p w:rsidR="00000000" w:rsidRDefault="003A62CE">
      <w:pPr>
        <w:ind w:firstLine="284"/>
        <w:jc w:val="both"/>
      </w:pPr>
      <w:r>
        <w:t xml:space="preserve">Руководитель темы </w:t>
      </w:r>
      <w:r>
        <w:tab/>
      </w:r>
      <w:r>
        <w:tab/>
      </w:r>
      <w:r>
        <w:tab/>
        <w:t>А.П. Пак</w:t>
      </w:r>
    </w:p>
    <w:p w:rsidR="00000000" w:rsidRDefault="003A62CE">
      <w:pPr>
        <w:ind w:firstLine="284"/>
        <w:jc w:val="both"/>
      </w:pPr>
      <w:r>
        <w:t>Ответственны</w:t>
      </w:r>
      <w:r>
        <w:t>й исполнитель</w:t>
      </w:r>
      <w:r>
        <w:tab/>
      </w:r>
      <w:r>
        <w:tab/>
        <w:t>М. Г. Гладков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rPr>
          <w:noProof/>
        </w:rPr>
        <w:t>2.</w:t>
      </w:r>
      <w:r>
        <w:t xml:space="preserve"> Дополнить текст</w:t>
      </w:r>
      <w:r>
        <w:rPr>
          <w:noProof/>
        </w:rPr>
        <w:t xml:space="preserve"> СНиП 2.06.04-82</w:t>
      </w:r>
      <w:r>
        <w:rPr>
          <w:vertAlign w:val="superscript"/>
        </w:rPr>
        <w:t>х</w:t>
      </w:r>
      <w:r>
        <w:t xml:space="preserve"> рекомендуемым прило</w:t>
      </w:r>
      <w:r>
        <w:softHyphen/>
        <w:t>же</w:t>
      </w:r>
      <w:r>
        <w:softHyphen/>
        <w:t>нием</w:t>
      </w:r>
      <w:r>
        <w:rPr>
          <w:noProof/>
        </w:rPr>
        <w:t xml:space="preserve"> 4: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right"/>
      </w:pPr>
      <w:r>
        <w:t>"ПРИЛОЖЕНИЕ</w:t>
      </w:r>
      <w:r>
        <w:rPr>
          <w:noProof/>
        </w:rPr>
        <w:t xml:space="preserve"> 4 </w:t>
      </w:r>
    </w:p>
    <w:p w:rsidR="00000000" w:rsidRDefault="003A62CE">
      <w:pPr>
        <w:ind w:firstLine="284"/>
        <w:jc w:val="right"/>
      </w:pPr>
      <w:r>
        <w:t>Рекомендуемое.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</w:pPr>
      <w:r>
        <w:t>ИСПЫТАНИЕ ЛЬДА НА ОДНООСНОЕ СЖАТИЕ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u w:val="single"/>
        </w:rPr>
      </w:pPr>
      <w:r>
        <w:rPr>
          <w:u w:val="single"/>
        </w:rPr>
        <w:t>Отбор, изготовление и подготовка  образцов к испытанию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  <w:rPr>
          <w:noProof/>
        </w:rPr>
      </w:pPr>
      <w:r>
        <w:t>Образцы льда отбираются из</w:t>
      </w:r>
      <w:r>
        <w:rPr>
          <w:noProof/>
        </w:rPr>
        <w:t xml:space="preserve"> </w:t>
      </w:r>
      <w:r>
        <w:rPr>
          <w:lang w:val="en-US"/>
        </w:rPr>
        <w:t>N</w:t>
      </w:r>
      <w:r>
        <w:t xml:space="preserve">   слоев ледяного поля так, чтобы их длинные оси были перпендикулярны направлению роста крис</w:t>
      </w:r>
      <w:r>
        <w:softHyphen/>
        <w:t>таллов; при этом</w:t>
      </w:r>
      <w:r>
        <w:rPr>
          <w:noProof/>
        </w:rPr>
        <w:t xml:space="preserve">  N</w:t>
      </w:r>
      <w:r>
        <w:rPr>
          <w:noProof/>
        </w:rPr>
        <w:sym w:font="Symbol" w:char="F0B3"/>
      </w:r>
      <w:r>
        <w:rPr>
          <w:noProof/>
        </w:rPr>
        <w:t>3,</w:t>
      </w:r>
      <w:r>
        <w:t xml:space="preserve"> толщина испытываемого ледяного поля должна быть не менее</w:t>
      </w:r>
      <w:r>
        <w:rPr>
          <w:noProof/>
        </w:rPr>
        <w:t xml:space="preserve"> 0,6h</w:t>
      </w:r>
      <w:r>
        <w:rPr>
          <w:noProof/>
          <w:vertAlign w:val="subscript"/>
        </w:rPr>
        <w:t>d</w:t>
      </w:r>
      <w:r>
        <w:rPr>
          <w:noProof/>
        </w:rPr>
        <w:t>.</w:t>
      </w:r>
    </w:p>
    <w:p w:rsidR="00000000" w:rsidRDefault="003A62CE">
      <w:pPr>
        <w:ind w:firstLine="284"/>
        <w:jc w:val="both"/>
      </w:pPr>
      <w:r>
        <w:t xml:space="preserve">Образцы льда изготовляются в виде призм квадратного сечения или цилиндров круглого </w:t>
      </w:r>
      <w:r>
        <w:t>сечения с отношением высоты к ширине (диа</w:t>
      </w:r>
      <w:r>
        <w:softHyphen/>
        <w:t>метру), равны</w:t>
      </w:r>
      <w:r>
        <w:rPr>
          <w:noProof/>
        </w:rPr>
        <w:t xml:space="preserve"> 2,5.</w:t>
      </w:r>
      <w:r>
        <w:t xml:space="preserve"> Ширина образца должна не менее чем в</w:t>
      </w:r>
      <w:r>
        <w:rPr>
          <w:noProof/>
        </w:rPr>
        <w:t xml:space="preserve"> 10</w:t>
      </w:r>
      <w:r>
        <w:t xml:space="preserve"> раз превышать средний поперечный размер кристалла, определяемый по данным кристаллографического исследования.</w:t>
      </w:r>
    </w:p>
    <w:p w:rsidR="00000000" w:rsidRDefault="003A62CE">
      <w:pPr>
        <w:ind w:firstLine="284"/>
        <w:jc w:val="both"/>
      </w:pPr>
      <w:r>
        <w:t>Отклонение размеров образцов от номинальных не должно превы</w:t>
      </w:r>
      <w:r>
        <w:softHyphen/>
        <w:t xml:space="preserve">шать </w:t>
      </w:r>
      <w:r>
        <w:sym w:font="Symbol" w:char="F0B1"/>
      </w:r>
      <w:r>
        <w:rPr>
          <w:noProof/>
        </w:rPr>
        <w:t>1%.</w:t>
      </w:r>
      <w:r>
        <w:t xml:space="preserve"> Образцы должны иметь гладкую ровную поверхность без трещин, сколов, раковин, заусенцев и др. дефектов.</w:t>
      </w:r>
    </w:p>
    <w:p w:rsidR="00000000" w:rsidRDefault="003A62CE">
      <w:pPr>
        <w:ind w:firstLine="284"/>
        <w:jc w:val="both"/>
      </w:pPr>
      <w:r>
        <w:t>Цилиндрические образцы следует изготовлять на токарном стан</w:t>
      </w:r>
      <w:r>
        <w:softHyphen/>
        <w:t>ке, а призматические</w:t>
      </w:r>
      <w:r>
        <w:rPr>
          <w:noProof/>
        </w:rPr>
        <w:t xml:space="preserve"> -</w:t>
      </w:r>
      <w:r>
        <w:t xml:space="preserve"> на горизонтально-фрезерном станке.</w:t>
      </w:r>
    </w:p>
    <w:p w:rsidR="00000000" w:rsidRDefault="003A62CE">
      <w:pPr>
        <w:ind w:firstLine="284"/>
        <w:jc w:val="both"/>
      </w:pPr>
      <w:r>
        <w:t>Грани приз</w:t>
      </w:r>
      <w:r>
        <w:t>матических образцов рекомендуется обрабатывать по</w:t>
      </w:r>
      <w:r>
        <w:softHyphen/>
        <w:t>парно двумя фрезами, установленными на одном валу с расстоянием между ними, равным ширине образца при обработке боковых гране</w:t>
      </w:r>
      <w:bookmarkStart w:id="2660" w:name="OCRUncertain1049"/>
      <w:r>
        <w:t>й</w:t>
      </w:r>
      <w:bookmarkEnd w:id="2660"/>
      <w:r>
        <w:t xml:space="preserve"> и с расстоянием, равным высоте образца при обработке опорных граней.</w:t>
      </w:r>
    </w:p>
    <w:p w:rsidR="00000000" w:rsidRDefault="003A62CE">
      <w:pPr>
        <w:ind w:firstLine="284"/>
        <w:jc w:val="both"/>
      </w:pPr>
      <w:r>
        <w:t>Перед испытанием образцы исследуемого слоя выдерживаются не менее чем</w:t>
      </w:r>
      <w:r>
        <w:rPr>
          <w:noProof/>
        </w:rPr>
        <w:t xml:space="preserve"> 1</w:t>
      </w:r>
      <w:r>
        <w:t xml:space="preserve"> час при температуре слоя</w:t>
      </w:r>
      <w:r>
        <w:rPr>
          <w:noProof/>
        </w:rPr>
        <w:t xml:space="preserve"> 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>
        <w:rPr>
          <w:noProof/>
        </w:rPr>
        <w:t>,</w:t>
      </w:r>
      <w:r>
        <w:t xml:space="preserve"> определяемой по опыт</w:t>
      </w:r>
      <w:r>
        <w:softHyphen/>
        <w:t>ным данным, а при их отсутствии</w:t>
      </w:r>
      <w:r>
        <w:rPr>
          <w:noProof/>
        </w:rPr>
        <w:t xml:space="preserve"> -</w:t>
      </w:r>
      <w:r>
        <w:t xml:space="preserve"> по формулам (116) и (117).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u w:val="single"/>
        </w:rPr>
      </w:pPr>
      <w:r>
        <w:rPr>
          <w:u w:val="single"/>
        </w:rPr>
        <w:t>Оборудование</w:t>
      </w:r>
    </w:p>
    <w:p w:rsidR="00000000" w:rsidRDefault="003A62CE">
      <w:pPr>
        <w:ind w:firstLine="284"/>
        <w:jc w:val="center"/>
        <w:rPr>
          <w:u w:val="single"/>
        </w:rPr>
      </w:pPr>
    </w:p>
    <w:p w:rsidR="00000000" w:rsidRDefault="003A62CE">
      <w:pPr>
        <w:ind w:firstLine="284"/>
        <w:jc w:val="both"/>
      </w:pPr>
      <w:r>
        <w:t>Испытательные машины должны быть устроены по типу машин с управляемо</w:t>
      </w:r>
      <w:r>
        <w:t>й скоростью деформации. Наибольшая создаваемая машиною на</w:t>
      </w:r>
      <w:r>
        <w:softHyphen/>
        <w:t>гру</w:t>
      </w:r>
      <w:bookmarkStart w:id="2661" w:name="OCRUncertain1076"/>
      <w:r>
        <w:t>з</w:t>
      </w:r>
      <w:bookmarkEnd w:id="2661"/>
      <w:r>
        <w:t xml:space="preserve">ка должна не менее чем </w:t>
      </w:r>
      <w:bookmarkStart w:id="2662" w:name="OCRUncertain1077"/>
      <w:r>
        <w:t>в</w:t>
      </w:r>
      <w:bookmarkEnd w:id="2662"/>
      <w:r>
        <w:t xml:space="preserve"> два раза превышать разрушающую нагруз</w:t>
      </w:r>
      <w:r>
        <w:softHyphen/>
        <w:t>ку для испытываемых образцов.</w:t>
      </w:r>
    </w:p>
    <w:p w:rsidR="00000000" w:rsidRDefault="003A62CE">
      <w:pPr>
        <w:ind w:firstLine="284"/>
        <w:jc w:val="both"/>
        <w:rPr>
          <w:noProof/>
        </w:rPr>
      </w:pPr>
      <w:r>
        <w:t>Испытательные машины должны иметь автоматическую запись кри</w:t>
      </w:r>
      <w:r>
        <w:softHyphen/>
        <w:t>вой "нагрузка</w:t>
      </w:r>
      <w:r>
        <w:rPr>
          <w:noProof/>
        </w:rPr>
        <w:t xml:space="preserve"> -</w:t>
      </w:r>
      <w:r>
        <w:t xml:space="preserve"> деформация", обеспечивать измерение нагрузки с погре</w:t>
      </w:r>
      <w:bookmarkStart w:id="2663" w:name="OCRUncertain1086"/>
      <w:r>
        <w:t>ш</w:t>
      </w:r>
      <w:bookmarkEnd w:id="2663"/>
      <w:r>
        <w:t xml:space="preserve">ностью не более </w:t>
      </w:r>
      <w:r>
        <w:rPr>
          <w:noProof/>
        </w:rPr>
        <w:t xml:space="preserve"> </w:t>
      </w:r>
      <w:r>
        <w:rPr>
          <w:noProof/>
        </w:rPr>
        <w:sym w:font="Symbol" w:char="F0B1"/>
      </w:r>
      <w:r>
        <w:rPr>
          <w:noProof/>
        </w:rPr>
        <w:t>5</w:t>
      </w:r>
      <w:r>
        <w:t>%</w:t>
      </w:r>
      <w:r>
        <w:rPr>
          <w:noProof/>
        </w:rPr>
        <w:t>.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</w:pPr>
      <w:r>
        <w:rPr>
          <w:u w:val="single"/>
        </w:rPr>
        <w:t>Проведение испытаний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Образцы сжимаются вдоль длинных осей.</w:t>
      </w:r>
    </w:p>
    <w:p w:rsidR="00000000" w:rsidRDefault="003A62CE">
      <w:pPr>
        <w:ind w:firstLine="284"/>
        <w:jc w:val="both"/>
      </w:pPr>
      <w:r>
        <w:t xml:space="preserve">Образцы исследуемого слоя испытываются при температуре 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>
        <w:t xml:space="preserve"> и постоянной скорости деформации, принимаемой для пресноводного льда равной </w:t>
      </w:r>
      <w:r>
        <w:rPr>
          <w:position w:val="-10"/>
        </w:rPr>
        <w:object w:dxaOrig="999" w:dyaOrig="340">
          <v:shape id="_x0000_i1331" type="#_x0000_t75" style="width:50.25pt;height:17.25pt" o:ole="">
            <v:imagedata r:id="rId527" o:title=""/>
          </v:shape>
          <o:OLEObject Type="Embed" ProgID="Equation.2" ShapeID="_x0000_i1331" DrawAspect="Content" ObjectID="_1427226733" r:id="rId528"/>
        </w:object>
      </w:r>
      <w:r>
        <w:rPr>
          <w:noProof/>
        </w:rPr>
        <w:t>,</w:t>
      </w:r>
      <w:r>
        <w:t xml:space="preserve"> с</w:t>
      </w:r>
      <w:r>
        <w:rPr>
          <w:vertAlign w:val="superscript"/>
        </w:rPr>
        <w:t>-1</w:t>
      </w:r>
      <w:r>
        <w:rPr>
          <w:noProof/>
        </w:rPr>
        <w:t>,</w:t>
      </w:r>
      <w:r>
        <w:t xml:space="preserve"> а для морского льда по табл.</w:t>
      </w:r>
      <w:r>
        <w:rPr>
          <w:noProof/>
        </w:rPr>
        <w:t xml:space="preserve"> 1</w:t>
      </w:r>
      <w:r>
        <w:t>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</w:t>
      </w:r>
    </w:p>
    <w:tbl>
      <w:tblPr>
        <w:tblW w:w="0" w:type="auto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268"/>
        <w:gridCol w:w="920"/>
        <w:gridCol w:w="960"/>
        <w:gridCol w:w="940"/>
        <w:gridCol w:w="11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Температура льда в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i</w:t>
            </w:r>
            <w:r>
              <w:rPr>
                <w:sz w:val="16"/>
              </w:rPr>
              <w:t xml:space="preserve"> -ом слое </w:t>
            </w:r>
            <w:r>
              <w:rPr>
                <w:sz w:val="16"/>
                <w:lang w:val="en-US"/>
              </w:rPr>
              <w:t>t</w:t>
            </w:r>
            <w:r>
              <w:rPr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</w:rPr>
              <w:t>,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°С</w:t>
            </w:r>
          </w:p>
        </w:tc>
        <w:tc>
          <w:tcPr>
            <w:tcW w:w="9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-2</w:t>
            </w:r>
          </w:p>
        </w:tc>
        <w:tc>
          <w:tcPr>
            <w:tcW w:w="9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-10</w:t>
            </w:r>
          </w:p>
        </w:tc>
        <w:tc>
          <w:tcPr>
            <w:tcW w:w="9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-15</w:t>
            </w:r>
          </w:p>
        </w:tc>
        <w:tc>
          <w:tcPr>
            <w:tcW w:w="1148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-23 </w:t>
            </w:r>
            <w:r>
              <w:rPr>
                <w:sz w:val="16"/>
              </w:rPr>
              <w:t>и ниже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3A62C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</w:t>
            </w:r>
            <w:r>
              <w:rPr>
                <w:position w:val="-10"/>
                <w:sz w:val="16"/>
              </w:rPr>
              <w:object w:dxaOrig="620" w:dyaOrig="340">
                <v:shape id="_x0000_i1332" type="#_x0000_t75" style="width:30.75pt;height:17.25pt" o:ole="">
                  <v:imagedata r:id="rId529" o:title=""/>
                </v:shape>
                <o:OLEObject Type="Embed" ProgID="Equation.2" ShapeID="_x0000_i1332" DrawAspect="Content" ObjectID="_1427226734" r:id="rId530"/>
              </w:object>
            </w:r>
            <w:r>
              <w:rPr>
                <w:sz w:val="16"/>
              </w:rPr>
              <w:t>, с</w:t>
            </w:r>
            <w:r>
              <w:rPr>
                <w:sz w:val="16"/>
                <w:vertAlign w:val="superscript"/>
              </w:rPr>
              <w:t>-1</w:t>
            </w:r>
          </w:p>
        </w:tc>
        <w:tc>
          <w:tcPr>
            <w:tcW w:w="92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96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</w:t>
            </w:r>
          </w:p>
        </w:tc>
        <w:tc>
          <w:tcPr>
            <w:tcW w:w="940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</w:t>
            </w:r>
          </w:p>
        </w:tc>
        <w:tc>
          <w:tcPr>
            <w:tcW w:w="1148" w:type="dxa"/>
          </w:tcPr>
          <w:p w:rsidR="00000000" w:rsidRDefault="003A62C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3,0</w:t>
            </w:r>
          </w:p>
        </w:tc>
      </w:tr>
    </w:tbl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center"/>
        <w:rPr>
          <w:u w:val="single"/>
        </w:rPr>
      </w:pPr>
      <w:r>
        <w:rPr>
          <w:u w:val="single"/>
        </w:rPr>
        <w:t>Обработка результатов</w:t>
      </w:r>
    </w:p>
    <w:p w:rsidR="00000000" w:rsidRDefault="003A62CE">
      <w:pPr>
        <w:ind w:firstLine="284"/>
        <w:jc w:val="both"/>
      </w:pPr>
    </w:p>
    <w:p w:rsidR="00000000" w:rsidRDefault="003A62CE">
      <w:pPr>
        <w:ind w:firstLine="284"/>
        <w:jc w:val="both"/>
      </w:pPr>
      <w:r>
        <w:t>Разрушающее напряжение (предел прочности) при сжатии для каждого образца   С</w:t>
      </w:r>
      <w:r>
        <w:rPr>
          <w:vertAlign w:val="subscript"/>
          <w:lang w:val="en-US"/>
        </w:rPr>
        <w:t>j</w:t>
      </w:r>
      <w:r>
        <w:rPr>
          <w:noProof/>
        </w:rPr>
        <w:t>,</w:t>
      </w:r>
      <w:r>
        <w:t xml:space="preserve"> МПа, вычисляется по формуле</w:t>
      </w:r>
    </w:p>
    <w:bookmarkStart w:id="2664" w:name="OCRUncertain1120"/>
    <w:p w:rsidR="00000000" w:rsidRDefault="003A62CE">
      <w:pPr>
        <w:ind w:firstLine="284"/>
        <w:jc w:val="center"/>
      </w:pPr>
      <w:r>
        <w:rPr>
          <w:noProof/>
          <w:position w:val="-22"/>
        </w:rPr>
        <w:object w:dxaOrig="1120" w:dyaOrig="639">
          <v:shape id="_x0000_i1333" type="#_x0000_t75" style="width:56.25pt;height:32.25pt" o:ole="">
            <v:imagedata r:id="rId531" o:title=""/>
          </v:shape>
          <o:OLEObject Type="Embed" ProgID="Equation.2" ShapeID="_x0000_i1333" DrawAspect="Content" ObjectID="_1427226735" r:id="rId532"/>
        </w:object>
      </w:r>
      <w:r>
        <w:rPr>
          <w:noProof/>
        </w:rPr>
        <w:t>,</w:t>
      </w:r>
      <w:bookmarkEnd w:id="2664"/>
      <w:r>
        <w:t xml:space="preserve">                    </w:t>
      </w:r>
      <w:r>
        <w:tab/>
      </w:r>
      <w:r>
        <w:tab/>
      </w:r>
      <w:r>
        <w:tab/>
        <w:t xml:space="preserve"> (</w:t>
      </w:r>
      <w:r>
        <w:rPr>
          <w:lang w:val="en-US"/>
        </w:rPr>
        <w:t>1</w:t>
      </w:r>
      <w:r>
        <w:t>б3)</w:t>
      </w:r>
    </w:p>
    <w:p w:rsidR="00000000" w:rsidRDefault="003A62CE">
      <w:pPr>
        <w:ind w:firstLine="284"/>
        <w:jc w:val="both"/>
      </w:pPr>
      <w:r>
        <w:t xml:space="preserve">где </w:t>
      </w:r>
      <w:bookmarkStart w:id="2665" w:name="OCRUncertain1123"/>
      <w:r>
        <w:rPr>
          <w:lang w:val="en-US"/>
        </w:rPr>
        <w:t>(P</w:t>
      </w:r>
      <w:r>
        <w:rPr>
          <w:vertAlign w:val="subscript"/>
          <w:lang w:val="en-US"/>
        </w:rPr>
        <w:t>max</w:t>
      </w:r>
      <w:r>
        <w:rPr>
          <w:lang w:val="en-US"/>
        </w:rPr>
        <w:t>)</w:t>
      </w:r>
      <w:r>
        <w:rPr>
          <w:vertAlign w:val="subscript"/>
          <w:lang w:val="en-US"/>
        </w:rPr>
        <w:t>j</w:t>
      </w:r>
      <w:r>
        <w:rPr>
          <w:lang w:val="en-US"/>
        </w:rPr>
        <w:t xml:space="preserve"> </w:t>
      </w:r>
      <w:r>
        <w:rPr>
          <w:noProof/>
        </w:rPr>
        <w:t>-</w:t>
      </w:r>
      <w:bookmarkEnd w:id="2665"/>
      <w:r>
        <w:t xml:space="preserve"> максимальная нагрузка для </w:t>
      </w:r>
      <w:r>
        <w:rPr>
          <w:lang w:val="en-US"/>
        </w:rPr>
        <w:t>j</w:t>
      </w:r>
      <w:r>
        <w:t>-го образца, определяемая по диаграмме "нагрузка</w:t>
      </w:r>
      <w:r>
        <w:rPr>
          <w:noProof/>
        </w:rPr>
        <w:t xml:space="preserve"> -</w:t>
      </w:r>
      <w:r>
        <w:t xml:space="preserve"> деформация" (см.</w:t>
      </w:r>
      <w:r>
        <w:rPr>
          <w:lang w:val="en-US"/>
        </w:rPr>
        <w:t xml:space="preserve"> </w:t>
      </w:r>
      <w:r>
        <w:t>рис.</w:t>
      </w:r>
      <w:r>
        <w:rPr>
          <w:noProof/>
        </w:rPr>
        <w:t xml:space="preserve">1), </w:t>
      </w:r>
      <w:r>
        <w:t>МН;</w:t>
      </w:r>
    </w:p>
    <w:p w:rsidR="00000000" w:rsidRDefault="003A62CE">
      <w:pPr>
        <w:ind w:firstLine="284"/>
        <w:jc w:val="both"/>
      </w:pPr>
      <w:r>
        <w:sym w:font="Symbol" w:char="F079"/>
      </w:r>
      <w:r>
        <w:t xml:space="preserve"> </w:t>
      </w:r>
      <w:r>
        <w:rPr>
          <w:noProof/>
        </w:rPr>
        <w:t>-</w:t>
      </w:r>
      <w:r>
        <w:t xml:space="preserve"> площадь первоначального п</w:t>
      </w:r>
      <w:r>
        <w:t>оперечного сечения образца, м</w:t>
      </w:r>
      <w:r>
        <w:rPr>
          <w:vertAlign w:val="superscript"/>
        </w:rPr>
        <w:t>2</w:t>
      </w:r>
      <w:r>
        <w:t>.</w:t>
      </w:r>
    </w:p>
    <w:p w:rsidR="00000000" w:rsidRDefault="003A62CE">
      <w:pPr>
        <w:ind w:firstLine="284"/>
        <w:jc w:val="both"/>
      </w:pPr>
      <w:r>
        <w:t xml:space="preserve">За </w:t>
      </w:r>
      <w:r>
        <w:tab/>
        <w:t>ре</w:t>
      </w:r>
      <w:bookmarkStart w:id="2666" w:name="OCRUncertain1130"/>
      <w:r>
        <w:t>з</w:t>
      </w:r>
      <w:bookmarkEnd w:id="2666"/>
      <w:r>
        <w:t>ультат испытания серии образцов исследуемого слоя принимается вел</w:t>
      </w:r>
      <w:bookmarkStart w:id="2667" w:name="OCRUncertain1131"/>
      <w:r>
        <w:t>и</w:t>
      </w:r>
      <w:bookmarkEnd w:id="2667"/>
      <w:r>
        <w:t>чина</w:t>
      </w:r>
    </w:p>
    <w:p w:rsidR="00000000" w:rsidRDefault="003A62CE">
      <w:pPr>
        <w:ind w:firstLine="284"/>
        <w:jc w:val="center"/>
      </w:pPr>
      <w:r>
        <w:t xml:space="preserve">С ± </w:t>
      </w:r>
      <w:r>
        <w:sym w:font="Symbol" w:char="F044"/>
      </w:r>
      <w:r>
        <w:rPr>
          <w:noProof/>
        </w:rPr>
        <w:t xml:space="preserve"> </w:t>
      </w:r>
      <w:r>
        <w:t>, МПа,</w:t>
      </w:r>
    </w:p>
    <w:p w:rsidR="00000000" w:rsidRDefault="003A62CE">
      <w:pPr>
        <w:ind w:firstLine="284"/>
        <w:jc w:val="both"/>
      </w:pPr>
      <w:r>
        <w:t>где С</w:t>
      </w:r>
      <w:r>
        <w:rPr>
          <w:noProof/>
        </w:rPr>
        <w:t xml:space="preserve"> -</w:t>
      </w:r>
      <w:r>
        <w:t xml:space="preserve"> среднее (арифметическое) значение параллельных определений предела прочности при сжатии, МПа, определяемое по формуле</w:t>
      </w:r>
    </w:p>
    <w:p w:rsidR="00000000" w:rsidRDefault="003A62CE">
      <w:pPr>
        <w:ind w:firstLine="284"/>
        <w:jc w:val="center"/>
      </w:pPr>
      <w:r>
        <w:rPr>
          <w:position w:val="-32"/>
        </w:rPr>
        <w:object w:dxaOrig="1060" w:dyaOrig="720">
          <v:shape id="_x0000_i1334" type="#_x0000_t75" style="width:53.25pt;height:36pt" o:ole="">
            <v:imagedata r:id="rId533" o:title=""/>
          </v:shape>
          <o:OLEObject Type="Embed" ProgID="Equation.2" ShapeID="_x0000_i1334" DrawAspect="Content" ObjectID="_1427226736" r:id="rId534"/>
        </w:object>
      </w:r>
      <w:r>
        <w:t>;</w:t>
      </w:r>
      <w:r>
        <w:tab/>
      </w:r>
      <w:r>
        <w:tab/>
      </w:r>
      <w:r>
        <w:tab/>
      </w:r>
      <w:r>
        <w:tab/>
      </w:r>
      <w:r>
        <w:tab/>
        <w:t>(164)</w:t>
      </w:r>
    </w:p>
    <w:p w:rsidR="00000000" w:rsidRDefault="003A62CE">
      <w:pPr>
        <w:ind w:firstLine="284"/>
        <w:jc w:val="both"/>
      </w:pPr>
      <w:r>
        <w:sym w:font="Symbol" w:char="F044"/>
      </w:r>
      <w:r>
        <w:t xml:space="preserve"> и </w:t>
      </w:r>
      <w:r>
        <w:rPr>
          <w:lang w:val="en-US"/>
        </w:rPr>
        <w:t>n</w:t>
      </w:r>
      <w:r>
        <w:t>.</w:t>
      </w:r>
      <w:r>
        <w:rPr>
          <w:noProof/>
        </w:rPr>
        <w:t xml:space="preserve"> -</w:t>
      </w:r>
      <w:r>
        <w:t xml:space="preserve"> обозначения те же, что в п.</w:t>
      </w:r>
      <w:r>
        <w:rPr>
          <w:noProof/>
        </w:rPr>
        <w:t>5.2.</w:t>
      </w:r>
    </w:p>
    <w:p w:rsidR="00000000" w:rsidRDefault="003A62CE">
      <w:pPr>
        <w:ind w:firstLine="284"/>
        <w:jc w:val="both"/>
      </w:pPr>
    </w:p>
    <w:p w:rsidR="00000000" w:rsidRDefault="003A62CE">
      <w:pPr>
        <w:jc w:val="center"/>
      </w:pPr>
      <w:r>
        <w:pict>
          <v:shape id="_x0000_i1335" type="#_x0000_t75" style="width:138pt;height:109.5pt">
            <v:imagedata r:id="rId535" o:title=""/>
          </v:shape>
        </w:pict>
      </w:r>
    </w:p>
    <w:p w:rsidR="00000000" w:rsidRDefault="003A62CE">
      <w:pPr>
        <w:jc w:val="center"/>
      </w:pPr>
      <w:r>
        <w:t xml:space="preserve">Рис.1. Диаграммы "нагрузка - деформация" для льда, испытываемого при различных постоянных скоростях деформации: </w:t>
      </w:r>
      <w:r>
        <w:rPr>
          <w:position w:val="-10"/>
        </w:rPr>
        <w:object w:dxaOrig="1440" w:dyaOrig="279">
          <v:shape id="_x0000_i1336" type="#_x0000_t75" style="width:1in;height:14.25pt" o:ole="">
            <v:imagedata r:id="rId536" o:title=""/>
          </v:shape>
          <o:OLEObject Type="Embed" ProgID="Equation.2" ShapeID="_x0000_i1336" DrawAspect="Content" ObjectID="_1427226737" r:id="rId537"/>
        </w:object>
      </w:r>
      <w:r>
        <w:t>.</w:t>
      </w:r>
    </w:p>
    <w:p w:rsidR="00000000" w:rsidRDefault="003A62CE">
      <w:pPr>
        <w:jc w:val="center"/>
      </w:pPr>
      <w:r>
        <w:t>1, 2 - пластическое разрушение;</w:t>
      </w:r>
    </w:p>
    <w:p w:rsidR="00000000" w:rsidRDefault="003A62CE">
      <w:pPr>
        <w:jc w:val="center"/>
      </w:pPr>
      <w:r>
        <w:t>3 - хрупко - пл</w:t>
      </w:r>
      <w:r>
        <w:t>астическое разрушение;</w:t>
      </w:r>
    </w:p>
    <w:p w:rsidR="00000000" w:rsidRDefault="003A62CE">
      <w:pPr>
        <w:jc w:val="center"/>
      </w:pPr>
      <w:r>
        <w:t>4 - хрупкое разрушение.</w:t>
      </w:r>
    </w:p>
    <w:p w:rsidR="00000000" w:rsidRDefault="003A62CE">
      <w:pPr>
        <w:ind w:firstLine="284"/>
        <w:jc w:val="both"/>
        <w:rPr>
          <w:noProof/>
        </w:rPr>
      </w:pPr>
    </w:p>
    <w:p w:rsidR="00000000" w:rsidRDefault="003A62CE">
      <w:pPr>
        <w:ind w:firstLine="284"/>
        <w:jc w:val="both"/>
      </w:pPr>
      <w:r>
        <w:rPr>
          <w:noProof/>
        </w:rPr>
        <w:t xml:space="preserve"> </w:t>
      </w:r>
      <w:r>
        <w:t>Графически результат испытания серии образцов исследуемого слоя изображается точкой и двумя разными отрезками, отложенными вверх и вниз от этой точки; точка соответствует среднему (арифметическому) значению предела прочности льда, а отрезок</w:t>
      </w:r>
      <w:r>
        <w:rPr>
          <w:noProof/>
        </w:rPr>
        <w:t xml:space="preserve"> -</w:t>
      </w:r>
      <w:r>
        <w:t xml:space="preserve"> среднему квадратическому отклонени</w:t>
      </w:r>
      <w:bookmarkStart w:id="2668" w:name="OCRUncertain1178"/>
      <w:r>
        <w:t>ю</w:t>
      </w:r>
      <w:bookmarkEnd w:id="2668"/>
      <w:r>
        <w:t xml:space="preserve"> случайной погрешности измерени</w:t>
      </w:r>
      <w:bookmarkStart w:id="2669" w:name="OCRUncertain1181"/>
      <w:r>
        <w:t>й</w:t>
      </w:r>
      <w:bookmarkEnd w:id="2669"/>
      <w:r>
        <w:t>. Указа</w:t>
      </w:r>
      <w:r>
        <w:softHyphen/>
        <w:t>ние количества испытанных образцо</w:t>
      </w:r>
      <w:bookmarkStart w:id="2670" w:name="OCRUncertain1183"/>
      <w:r>
        <w:t>в</w:t>
      </w:r>
      <w:bookmarkEnd w:id="2670"/>
      <w:r>
        <w:t xml:space="preserve"> обя</w:t>
      </w:r>
      <w:bookmarkStart w:id="2671" w:name="OCRUncertain1184"/>
      <w:r>
        <w:t>з</w:t>
      </w:r>
      <w:bookmarkEnd w:id="2671"/>
      <w:r>
        <w:t>ательно.</w:t>
      </w:r>
    </w:p>
    <w:p w:rsidR="00000000" w:rsidRDefault="003A62CE">
      <w:pPr>
        <w:ind w:firstLine="284"/>
        <w:jc w:val="both"/>
        <w:rPr>
          <w:noProof/>
        </w:rPr>
      </w:pPr>
      <w:r>
        <w:t>Примеры графического представления результатов испытаний нескольких серий образцов показаны на ри</w:t>
      </w:r>
      <w:r>
        <w:t>с.</w:t>
      </w:r>
      <w:r>
        <w:rPr>
          <w:noProof/>
        </w:rPr>
        <w:t xml:space="preserve"> 2</w:t>
      </w:r>
      <w:r>
        <w:t xml:space="preserve"> и</w:t>
      </w:r>
      <w:r>
        <w:rPr>
          <w:noProof/>
        </w:rPr>
        <w:t xml:space="preserve"> 3.</w:t>
      </w:r>
    </w:p>
    <w:p w:rsidR="00000000" w:rsidRDefault="003A62CE">
      <w:pPr>
        <w:ind w:firstLine="284"/>
        <w:jc w:val="both"/>
      </w:pPr>
    </w:p>
    <w:p w:rsidR="00000000" w:rsidRDefault="003A62CE">
      <w:pPr>
        <w:jc w:val="center"/>
      </w:pPr>
      <w:r>
        <w:pict>
          <v:shape id="_x0000_i1337" type="#_x0000_t75" style="width:180.75pt;height:214.5pt">
            <v:imagedata r:id="rId538" o:title=""/>
          </v:shape>
        </w:pict>
      </w:r>
    </w:p>
    <w:p w:rsidR="00000000" w:rsidRDefault="003A62CE">
      <w:pPr>
        <w:jc w:val="center"/>
      </w:pPr>
      <w:r>
        <w:t>Рис.2. Зависимость максимального предела прочности пресноводного льда при одноосном сжатии от температуры.</w:t>
      </w:r>
    </w:p>
    <w:p w:rsidR="00000000" w:rsidRDefault="003A62CE">
      <w:pPr>
        <w:jc w:val="both"/>
      </w:pPr>
      <w:r>
        <w:pict>
          <v:shape id="_x0000_i1338" type="#_x0000_t75" style="width:11.25pt;height:11.25pt">
            <v:imagedata r:id="rId539" o:title=""/>
          </v:shape>
        </w:pict>
      </w:r>
      <w:r>
        <w:t>- призматический лед (размеры образцов 25х25х50 см);</w:t>
      </w:r>
    </w:p>
    <w:p w:rsidR="00000000" w:rsidRDefault="003A62CE">
      <w:pPr>
        <w:jc w:val="both"/>
      </w:pPr>
      <w:r>
        <w:pict>
          <v:shape id="_x0000_i1339" type="#_x0000_t75" style="width:10.5pt;height:10.5pt">
            <v:imagedata r:id="rId540" o:title=""/>
          </v:shape>
        </w:pict>
      </w:r>
      <w:r>
        <w:t>- зернистый (снежный) лед (15х15х30 см);</w:t>
      </w:r>
    </w:p>
    <w:p w:rsidR="00000000" w:rsidRDefault="003A62CE">
      <w:pPr>
        <w:jc w:val="both"/>
      </w:pPr>
      <w:r>
        <w:pict>
          <v:shape id="_x0000_i1340" type="#_x0000_t75" style="width:11.25pt;height:9.75pt">
            <v:imagedata r:id="rId541" o:title=""/>
          </v:shape>
        </w:pict>
      </w:r>
      <w:r>
        <w:t xml:space="preserve"> - волокнистый (шестовато - игольчатый) лед (22х22х45 см), </w:t>
      </w:r>
      <w:r>
        <w:rPr>
          <w:lang w:val="en-US"/>
        </w:rPr>
        <w:t>n=5.</w:t>
      </w:r>
    </w:p>
    <w:p w:rsidR="00000000" w:rsidRDefault="003A62CE">
      <w:pPr>
        <w:jc w:val="center"/>
      </w:pPr>
      <w:r>
        <w:t>Научно - исследовательская станция "Ладожское озеро", ААНИИ, 1979 - 1981 гг.</w:t>
      </w:r>
    </w:p>
    <w:p w:rsidR="00000000" w:rsidRDefault="003A62CE">
      <w:pPr>
        <w:jc w:val="center"/>
      </w:pPr>
    </w:p>
    <w:p w:rsidR="00000000" w:rsidRDefault="003A62CE">
      <w:pPr>
        <w:jc w:val="center"/>
      </w:pPr>
      <w:r>
        <w:pict>
          <v:shape id="_x0000_i1341" type="#_x0000_t75" style="width:187.5pt;height:189.75pt">
            <v:imagedata r:id="rId542" o:title=""/>
          </v:shape>
        </w:pict>
      </w:r>
    </w:p>
    <w:p w:rsidR="00000000" w:rsidRDefault="003A62CE">
      <w:pPr>
        <w:jc w:val="center"/>
      </w:pPr>
      <w:r>
        <w:t>Рис.3. Зависимость максимального предела прочности морского льда при одноосном сжатии от количества жидкой фазы.</w:t>
      </w:r>
    </w:p>
    <w:p w:rsidR="00000000" w:rsidRDefault="003A62CE">
      <w:pPr>
        <w:jc w:val="both"/>
      </w:pPr>
      <w:r>
        <w:pict>
          <v:shape id="_x0000_i1342" type="#_x0000_t75" style="width:10.5pt;height:10.5pt">
            <v:imagedata r:id="rId540" o:title=""/>
          </v:shape>
        </w:pict>
      </w:r>
      <w:r>
        <w:t xml:space="preserve"> - зернистый лед;</w:t>
      </w:r>
    </w:p>
    <w:p w:rsidR="00000000" w:rsidRDefault="003A62CE">
      <w:pPr>
        <w:jc w:val="both"/>
      </w:pPr>
      <w:r>
        <w:pict>
          <v:shape id="_x0000_i1343" type="#_x0000_t75" style="width:11.25pt;height:9.75pt">
            <v:imagedata r:id="rId541" o:title=""/>
          </v:shape>
        </w:pict>
      </w:r>
      <w:r>
        <w:t xml:space="preserve"> - волокнистый лед</w:t>
      </w:r>
      <w:r>
        <w:t>.</w:t>
      </w:r>
    </w:p>
    <w:p w:rsidR="00000000" w:rsidRDefault="003A62CE">
      <w:pPr>
        <w:jc w:val="center"/>
        <w:rPr>
          <w:lang w:val="en-US"/>
        </w:rPr>
      </w:pPr>
      <w:r>
        <w:t xml:space="preserve">Размеры образцов 4х4х10 см. </w:t>
      </w:r>
      <w:r>
        <w:rPr>
          <w:lang w:val="en-US"/>
        </w:rPr>
        <w:t>n=5.</w:t>
      </w:r>
    </w:p>
    <w:p w:rsidR="00000000" w:rsidRDefault="003A62CE">
      <w:pPr>
        <w:ind w:firstLine="284"/>
        <w:jc w:val="both"/>
      </w:pPr>
      <w:r>
        <w:t>Дрейфующая научно - исследовательская станция "Северный полюс - 24", ААНИИ, 1978 - 1979 гг."</w:t>
      </w:r>
    </w:p>
    <w:p w:rsidR="00000000" w:rsidRDefault="003A62CE"/>
    <w:sectPr w:rsidR="00000000">
      <w:pgSz w:w="11901" w:h="16817"/>
      <w:pgMar w:top="1440" w:right="4536" w:bottom="72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62CE"/>
    <w:rsid w:val="003A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wmf"/><Relationship Id="rId299" Type="http://schemas.openxmlformats.org/officeDocument/2006/relationships/oleObject" Target="embeddings/oleObject135.bin"/><Relationship Id="rId21" Type="http://schemas.openxmlformats.org/officeDocument/2006/relationships/oleObject" Target="embeddings/oleObject8.bin"/><Relationship Id="rId63" Type="http://schemas.openxmlformats.org/officeDocument/2006/relationships/image" Target="media/image34.wmf"/><Relationship Id="rId159" Type="http://schemas.openxmlformats.org/officeDocument/2006/relationships/image" Target="media/image87.wmf"/><Relationship Id="rId324" Type="http://schemas.openxmlformats.org/officeDocument/2006/relationships/oleObject" Target="embeddings/oleObject146.bin"/><Relationship Id="rId366" Type="http://schemas.openxmlformats.org/officeDocument/2006/relationships/oleObject" Target="embeddings/oleObject171.bin"/><Relationship Id="rId531" Type="http://schemas.openxmlformats.org/officeDocument/2006/relationships/image" Target="media/image279.wmf"/><Relationship Id="rId170" Type="http://schemas.openxmlformats.org/officeDocument/2006/relationships/oleObject" Target="embeddings/oleObject75.bin"/><Relationship Id="rId226" Type="http://schemas.openxmlformats.org/officeDocument/2006/relationships/image" Target="media/image123.wmf"/><Relationship Id="rId433" Type="http://schemas.openxmlformats.org/officeDocument/2006/relationships/image" Target="media/image225.wmf"/><Relationship Id="rId268" Type="http://schemas.openxmlformats.org/officeDocument/2006/relationships/oleObject" Target="embeddings/oleObject120.bin"/><Relationship Id="rId475" Type="http://schemas.openxmlformats.org/officeDocument/2006/relationships/oleObject" Target="embeddings/oleObject225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2.bin"/><Relationship Id="rId128" Type="http://schemas.openxmlformats.org/officeDocument/2006/relationships/image" Target="media/image69.png"/><Relationship Id="rId335" Type="http://schemas.openxmlformats.org/officeDocument/2006/relationships/oleObject" Target="embeddings/oleObject152.bin"/><Relationship Id="rId377" Type="http://schemas.openxmlformats.org/officeDocument/2006/relationships/oleObject" Target="embeddings/oleObject177.bin"/><Relationship Id="rId500" Type="http://schemas.openxmlformats.org/officeDocument/2006/relationships/image" Target="media/image261.png"/><Relationship Id="rId542" Type="http://schemas.openxmlformats.org/officeDocument/2006/relationships/image" Target="media/image287.png"/><Relationship Id="rId5" Type="http://schemas.openxmlformats.org/officeDocument/2006/relationships/oleObject" Target="embeddings/oleObject1.bin"/><Relationship Id="rId181" Type="http://schemas.openxmlformats.org/officeDocument/2006/relationships/image" Target="media/image98.png"/><Relationship Id="rId237" Type="http://schemas.openxmlformats.org/officeDocument/2006/relationships/oleObject" Target="embeddings/oleObject106.bin"/><Relationship Id="rId402" Type="http://schemas.openxmlformats.org/officeDocument/2006/relationships/image" Target="media/image210.wmf"/><Relationship Id="rId279" Type="http://schemas.openxmlformats.org/officeDocument/2006/relationships/oleObject" Target="embeddings/oleObject125.bin"/><Relationship Id="rId444" Type="http://schemas.openxmlformats.org/officeDocument/2006/relationships/oleObject" Target="embeddings/oleObject211.bin"/><Relationship Id="rId486" Type="http://schemas.openxmlformats.org/officeDocument/2006/relationships/oleObject" Target="embeddings/oleObject231.bin"/><Relationship Id="rId43" Type="http://schemas.openxmlformats.org/officeDocument/2006/relationships/image" Target="media/image23.png"/><Relationship Id="rId139" Type="http://schemas.openxmlformats.org/officeDocument/2006/relationships/oleObject" Target="embeddings/oleObject61.bin"/><Relationship Id="rId290" Type="http://schemas.openxmlformats.org/officeDocument/2006/relationships/image" Target="media/image157.wmf"/><Relationship Id="rId304" Type="http://schemas.openxmlformats.org/officeDocument/2006/relationships/image" Target="media/image164.wmf"/><Relationship Id="rId346" Type="http://schemas.openxmlformats.org/officeDocument/2006/relationships/oleObject" Target="embeddings/oleObject159.bin"/><Relationship Id="rId388" Type="http://schemas.openxmlformats.org/officeDocument/2006/relationships/image" Target="media/image203.png"/><Relationship Id="rId511" Type="http://schemas.openxmlformats.org/officeDocument/2006/relationships/image" Target="media/image267.wmf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6.bin"/><Relationship Id="rId192" Type="http://schemas.openxmlformats.org/officeDocument/2006/relationships/oleObject" Target="embeddings/oleObject85.bin"/><Relationship Id="rId206" Type="http://schemas.openxmlformats.org/officeDocument/2006/relationships/oleObject" Target="embeddings/oleObject92.bin"/><Relationship Id="rId413" Type="http://schemas.openxmlformats.org/officeDocument/2006/relationships/image" Target="media/image216.wmf"/><Relationship Id="rId248" Type="http://schemas.openxmlformats.org/officeDocument/2006/relationships/oleObject" Target="embeddings/oleObject111.bin"/><Relationship Id="rId455" Type="http://schemas.openxmlformats.org/officeDocument/2006/relationships/oleObject" Target="embeddings/oleObject215.bin"/><Relationship Id="rId497" Type="http://schemas.openxmlformats.org/officeDocument/2006/relationships/image" Target="media/image259.wmf"/><Relationship Id="rId12" Type="http://schemas.openxmlformats.org/officeDocument/2006/relationships/image" Target="media/image5.png"/><Relationship Id="rId108" Type="http://schemas.openxmlformats.org/officeDocument/2006/relationships/oleObject" Target="embeddings/oleObject48.bin"/><Relationship Id="rId315" Type="http://schemas.openxmlformats.org/officeDocument/2006/relationships/oleObject" Target="embeddings/oleObject142.bin"/><Relationship Id="rId357" Type="http://schemas.openxmlformats.org/officeDocument/2006/relationships/oleObject" Target="embeddings/oleObject165.bin"/><Relationship Id="rId522" Type="http://schemas.openxmlformats.org/officeDocument/2006/relationships/oleObject" Target="embeddings/oleObject246.bin"/><Relationship Id="rId54" Type="http://schemas.openxmlformats.org/officeDocument/2006/relationships/image" Target="media/image29.wmf"/><Relationship Id="rId96" Type="http://schemas.openxmlformats.org/officeDocument/2006/relationships/oleObject" Target="embeddings/oleObject42.bin"/><Relationship Id="rId161" Type="http://schemas.openxmlformats.org/officeDocument/2006/relationships/image" Target="media/image88.wmf"/><Relationship Id="rId217" Type="http://schemas.openxmlformats.org/officeDocument/2006/relationships/oleObject" Target="embeddings/oleObject97.bin"/><Relationship Id="rId399" Type="http://schemas.openxmlformats.org/officeDocument/2006/relationships/image" Target="media/image208.png"/><Relationship Id="rId259" Type="http://schemas.openxmlformats.org/officeDocument/2006/relationships/oleObject" Target="embeddings/oleObject116.bin"/><Relationship Id="rId424" Type="http://schemas.openxmlformats.org/officeDocument/2006/relationships/oleObject" Target="embeddings/oleObject201.bin"/><Relationship Id="rId466" Type="http://schemas.openxmlformats.org/officeDocument/2006/relationships/image" Target="media/image243.wmf"/><Relationship Id="rId23" Type="http://schemas.openxmlformats.org/officeDocument/2006/relationships/oleObject" Target="embeddings/oleObject9.bin"/><Relationship Id="rId119" Type="http://schemas.openxmlformats.org/officeDocument/2006/relationships/image" Target="media/image63.wmf"/><Relationship Id="rId270" Type="http://schemas.openxmlformats.org/officeDocument/2006/relationships/image" Target="media/image147.wmf"/><Relationship Id="rId326" Type="http://schemas.openxmlformats.org/officeDocument/2006/relationships/oleObject" Target="embeddings/oleObject147.bin"/><Relationship Id="rId533" Type="http://schemas.openxmlformats.org/officeDocument/2006/relationships/image" Target="media/image280.wmf"/><Relationship Id="rId65" Type="http://schemas.openxmlformats.org/officeDocument/2006/relationships/image" Target="media/image35.png"/><Relationship Id="rId130" Type="http://schemas.openxmlformats.org/officeDocument/2006/relationships/oleObject" Target="embeddings/oleObject57.bin"/><Relationship Id="rId368" Type="http://schemas.openxmlformats.org/officeDocument/2006/relationships/oleObject" Target="embeddings/oleObject172.bin"/><Relationship Id="rId172" Type="http://schemas.openxmlformats.org/officeDocument/2006/relationships/oleObject" Target="embeddings/oleObject76.bin"/><Relationship Id="rId228" Type="http://schemas.openxmlformats.org/officeDocument/2006/relationships/image" Target="media/image124.wmf"/><Relationship Id="rId435" Type="http://schemas.openxmlformats.org/officeDocument/2006/relationships/image" Target="media/image226.wmf"/><Relationship Id="rId477" Type="http://schemas.openxmlformats.org/officeDocument/2006/relationships/oleObject" Target="embeddings/oleObject226.bin"/><Relationship Id="rId281" Type="http://schemas.openxmlformats.org/officeDocument/2006/relationships/oleObject" Target="embeddings/oleObject126.bin"/><Relationship Id="rId337" Type="http://schemas.openxmlformats.org/officeDocument/2006/relationships/oleObject" Target="embeddings/oleObject153.bin"/><Relationship Id="rId502" Type="http://schemas.openxmlformats.org/officeDocument/2006/relationships/oleObject" Target="embeddings/oleObject237.bin"/><Relationship Id="rId34" Type="http://schemas.openxmlformats.org/officeDocument/2006/relationships/oleObject" Target="embeddings/oleObject13.bin"/><Relationship Id="rId76" Type="http://schemas.openxmlformats.org/officeDocument/2006/relationships/image" Target="media/image41.wmf"/><Relationship Id="rId141" Type="http://schemas.openxmlformats.org/officeDocument/2006/relationships/oleObject" Target="embeddings/oleObject62.bin"/><Relationship Id="rId379" Type="http://schemas.openxmlformats.org/officeDocument/2006/relationships/oleObject" Target="embeddings/oleObject178.bin"/><Relationship Id="rId544" Type="http://schemas.openxmlformats.org/officeDocument/2006/relationships/theme" Target="theme/theme1.xml"/><Relationship Id="rId7" Type="http://schemas.openxmlformats.org/officeDocument/2006/relationships/oleObject" Target="embeddings/oleObject2.bin"/><Relationship Id="rId183" Type="http://schemas.openxmlformats.org/officeDocument/2006/relationships/oleObject" Target="embeddings/oleObject81.bin"/><Relationship Id="rId239" Type="http://schemas.openxmlformats.org/officeDocument/2006/relationships/oleObject" Target="embeddings/oleObject107.bin"/><Relationship Id="rId390" Type="http://schemas.openxmlformats.org/officeDocument/2006/relationships/oleObject" Target="embeddings/oleObject183.bin"/><Relationship Id="rId404" Type="http://schemas.openxmlformats.org/officeDocument/2006/relationships/image" Target="media/image211.png"/><Relationship Id="rId446" Type="http://schemas.openxmlformats.org/officeDocument/2006/relationships/oleObject" Target="embeddings/oleObject212.bin"/><Relationship Id="rId250" Type="http://schemas.openxmlformats.org/officeDocument/2006/relationships/oleObject" Target="embeddings/oleObject112.bin"/><Relationship Id="rId292" Type="http://schemas.openxmlformats.org/officeDocument/2006/relationships/image" Target="media/image158.wmf"/><Relationship Id="rId306" Type="http://schemas.openxmlformats.org/officeDocument/2006/relationships/image" Target="media/image165.wmf"/><Relationship Id="rId488" Type="http://schemas.openxmlformats.org/officeDocument/2006/relationships/oleObject" Target="embeddings/oleObject232.bin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9.wmf"/><Relationship Id="rId348" Type="http://schemas.openxmlformats.org/officeDocument/2006/relationships/image" Target="media/image185.png"/><Relationship Id="rId513" Type="http://schemas.openxmlformats.org/officeDocument/2006/relationships/image" Target="media/image268.png"/><Relationship Id="rId152" Type="http://schemas.openxmlformats.org/officeDocument/2006/relationships/image" Target="media/image83.wmf"/><Relationship Id="rId194" Type="http://schemas.openxmlformats.org/officeDocument/2006/relationships/oleObject" Target="embeddings/oleObject86.bin"/><Relationship Id="rId208" Type="http://schemas.openxmlformats.org/officeDocument/2006/relationships/oleObject" Target="embeddings/oleObject93.bin"/><Relationship Id="rId415" Type="http://schemas.openxmlformats.org/officeDocument/2006/relationships/image" Target="media/image217.wmf"/><Relationship Id="rId457" Type="http://schemas.openxmlformats.org/officeDocument/2006/relationships/oleObject" Target="embeddings/oleObject216.bin"/><Relationship Id="rId261" Type="http://schemas.openxmlformats.org/officeDocument/2006/relationships/image" Target="media/image142.wmf"/><Relationship Id="rId499" Type="http://schemas.openxmlformats.org/officeDocument/2006/relationships/image" Target="media/image260.png"/><Relationship Id="rId14" Type="http://schemas.openxmlformats.org/officeDocument/2006/relationships/image" Target="media/image7.wmf"/><Relationship Id="rId56" Type="http://schemas.openxmlformats.org/officeDocument/2006/relationships/image" Target="media/image30.png"/><Relationship Id="rId317" Type="http://schemas.openxmlformats.org/officeDocument/2006/relationships/oleObject" Target="embeddings/oleObject143.bin"/><Relationship Id="rId359" Type="http://schemas.openxmlformats.org/officeDocument/2006/relationships/oleObject" Target="embeddings/oleObject166.bin"/><Relationship Id="rId524" Type="http://schemas.openxmlformats.org/officeDocument/2006/relationships/image" Target="media/image275.png"/><Relationship Id="rId98" Type="http://schemas.openxmlformats.org/officeDocument/2006/relationships/oleObject" Target="embeddings/oleObject43.bin"/><Relationship Id="rId121" Type="http://schemas.openxmlformats.org/officeDocument/2006/relationships/image" Target="media/image64.wmf"/><Relationship Id="rId163" Type="http://schemas.openxmlformats.org/officeDocument/2006/relationships/image" Target="media/image89.wmf"/><Relationship Id="rId219" Type="http://schemas.openxmlformats.org/officeDocument/2006/relationships/oleObject" Target="embeddings/oleObject98.bin"/><Relationship Id="rId370" Type="http://schemas.openxmlformats.org/officeDocument/2006/relationships/image" Target="media/image194.wmf"/><Relationship Id="rId426" Type="http://schemas.openxmlformats.org/officeDocument/2006/relationships/oleObject" Target="embeddings/oleObject202.bin"/><Relationship Id="rId230" Type="http://schemas.openxmlformats.org/officeDocument/2006/relationships/image" Target="media/image125.png"/><Relationship Id="rId468" Type="http://schemas.openxmlformats.org/officeDocument/2006/relationships/image" Target="media/image244.wmf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28.bin"/><Relationship Id="rId272" Type="http://schemas.openxmlformats.org/officeDocument/2006/relationships/image" Target="media/image148.wmf"/><Relationship Id="rId328" Type="http://schemas.openxmlformats.org/officeDocument/2006/relationships/oleObject" Target="embeddings/oleObject148.bin"/><Relationship Id="rId535" Type="http://schemas.openxmlformats.org/officeDocument/2006/relationships/image" Target="media/image281.png"/><Relationship Id="rId88" Type="http://schemas.openxmlformats.org/officeDocument/2006/relationships/image" Target="media/image47.png"/><Relationship Id="rId111" Type="http://schemas.openxmlformats.org/officeDocument/2006/relationships/oleObject" Target="embeddings/oleObject49.bin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67.bin"/><Relationship Id="rId174" Type="http://schemas.openxmlformats.org/officeDocument/2006/relationships/oleObject" Target="embeddings/oleObject77.bin"/><Relationship Id="rId195" Type="http://schemas.openxmlformats.org/officeDocument/2006/relationships/image" Target="media/image106.wmf"/><Relationship Id="rId209" Type="http://schemas.openxmlformats.org/officeDocument/2006/relationships/image" Target="media/image113.wmf"/><Relationship Id="rId360" Type="http://schemas.openxmlformats.org/officeDocument/2006/relationships/oleObject" Target="embeddings/oleObject167.bin"/><Relationship Id="rId381" Type="http://schemas.openxmlformats.org/officeDocument/2006/relationships/image" Target="media/image199.wmf"/><Relationship Id="rId416" Type="http://schemas.openxmlformats.org/officeDocument/2006/relationships/oleObject" Target="embeddings/oleObject196.bin"/><Relationship Id="rId220" Type="http://schemas.openxmlformats.org/officeDocument/2006/relationships/image" Target="media/image119.wmf"/><Relationship Id="rId241" Type="http://schemas.openxmlformats.org/officeDocument/2006/relationships/image" Target="media/image131.wmf"/><Relationship Id="rId437" Type="http://schemas.openxmlformats.org/officeDocument/2006/relationships/image" Target="media/image227.wmf"/><Relationship Id="rId458" Type="http://schemas.openxmlformats.org/officeDocument/2006/relationships/oleObject" Target="embeddings/oleObject217.bin"/><Relationship Id="rId479" Type="http://schemas.openxmlformats.org/officeDocument/2006/relationships/image" Target="media/image249.wmf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4.bin"/><Relationship Id="rId57" Type="http://schemas.openxmlformats.org/officeDocument/2006/relationships/image" Target="media/image31.wmf"/><Relationship Id="rId262" Type="http://schemas.openxmlformats.org/officeDocument/2006/relationships/oleObject" Target="embeddings/oleObject117.bin"/><Relationship Id="rId283" Type="http://schemas.openxmlformats.org/officeDocument/2006/relationships/oleObject" Target="embeddings/oleObject127.bin"/><Relationship Id="rId318" Type="http://schemas.openxmlformats.org/officeDocument/2006/relationships/image" Target="media/image172.wmf"/><Relationship Id="rId339" Type="http://schemas.openxmlformats.org/officeDocument/2006/relationships/oleObject" Target="embeddings/oleObject155.bin"/><Relationship Id="rId490" Type="http://schemas.openxmlformats.org/officeDocument/2006/relationships/oleObject" Target="embeddings/oleObject233.bin"/><Relationship Id="rId504" Type="http://schemas.openxmlformats.org/officeDocument/2006/relationships/oleObject" Target="embeddings/oleObject239.bin"/><Relationship Id="rId525" Type="http://schemas.openxmlformats.org/officeDocument/2006/relationships/image" Target="media/image276.wmf"/><Relationship Id="rId78" Type="http://schemas.openxmlformats.org/officeDocument/2006/relationships/image" Target="media/image42.wmf"/><Relationship Id="rId99" Type="http://schemas.openxmlformats.org/officeDocument/2006/relationships/image" Target="media/image53.wmf"/><Relationship Id="rId101" Type="http://schemas.openxmlformats.org/officeDocument/2006/relationships/image" Target="media/image54.png"/><Relationship Id="rId122" Type="http://schemas.openxmlformats.org/officeDocument/2006/relationships/oleObject" Target="embeddings/oleObject55.bin"/><Relationship Id="rId143" Type="http://schemas.openxmlformats.org/officeDocument/2006/relationships/oleObject" Target="embeddings/oleObject63.bin"/><Relationship Id="rId164" Type="http://schemas.openxmlformats.org/officeDocument/2006/relationships/oleObject" Target="embeddings/oleObject72.bin"/><Relationship Id="rId185" Type="http://schemas.openxmlformats.org/officeDocument/2006/relationships/oleObject" Target="embeddings/oleObject82.bin"/><Relationship Id="rId350" Type="http://schemas.openxmlformats.org/officeDocument/2006/relationships/oleObject" Target="embeddings/oleObject161.bin"/><Relationship Id="rId371" Type="http://schemas.openxmlformats.org/officeDocument/2006/relationships/oleObject" Target="embeddings/oleObject174.bin"/><Relationship Id="rId406" Type="http://schemas.openxmlformats.org/officeDocument/2006/relationships/oleObject" Target="embeddings/oleObject191.bin"/><Relationship Id="rId9" Type="http://schemas.openxmlformats.org/officeDocument/2006/relationships/oleObject" Target="embeddings/oleObject3.bin"/><Relationship Id="rId210" Type="http://schemas.openxmlformats.org/officeDocument/2006/relationships/oleObject" Target="embeddings/oleObject94.bin"/><Relationship Id="rId392" Type="http://schemas.openxmlformats.org/officeDocument/2006/relationships/oleObject" Target="embeddings/oleObject184.bin"/><Relationship Id="rId427" Type="http://schemas.openxmlformats.org/officeDocument/2006/relationships/image" Target="media/image222.wmf"/><Relationship Id="rId448" Type="http://schemas.openxmlformats.org/officeDocument/2006/relationships/image" Target="media/image233.png"/><Relationship Id="rId469" Type="http://schemas.openxmlformats.org/officeDocument/2006/relationships/oleObject" Target="embeddings/oleObject222.bin"/><Relationship Id="rId26" Type="http://schemas.openxmlformats.org/officeDocument/2006/relationships/image" Target="media/image13.png"/><Relationship Id="rId231" Type="http://schemas.openxmlformats.org/officeDocument/2006/relationships/oleObject" Target="embeddings/oleObject103.bin"/><Relationship Id="rId252" Type="http://schemas.openxmlformats.org/officeDocument/2006/relationships/oleObject" Target="embeddings/oleObject113.bin"/><Relationship Id="rId273" Type="http://schemas.openxmlformats.org/officeDocument/2006/relationships/oleObject" Target="embeddings/oleObject122.bin"/><Relationship Id="rId294" Type="http://schemas.openxmlformats.org/officeDocument/2006/relationships/image" Target="media/image159.wmf"/><Relationship Id="rId308" Type="http://schemas.openxmlformats.org/officeDocument/2006/relationships/image" Target="media/image166.wmf"/><Relationship Id="rId329" Type="http://schemas.openxmlformats.org/officeDocument/2006/relationships/image" Target="media/image178.wmf"/><Relationship Id="rId480" Type="http://schemas.openxmlformats.org/officeDocument/2006/relationships/oleObject" Target="embeddings/oleObject228.bin"/><Relationship Id="rId515" Type="http://schemas.openxmlformats.org/officeDocument/2006/relationships/oleObject" Target="embeddings/oleObject243.bin"/><Relationship Id="rId536" Type="http://schemas.openxmlformats.org/officeDocument/2006/relationships/image" Target="media/image282.wmf"/><Relationship Id="rId47" Type="http://schemas.openxmlformats.org/officeDocument/2006/relationships/oleObject" Target="embeddings/oleObject19.bin"/><Relationship Id="rId68" Type="http://schemas.openxmlformats.org/officeDocument/2006/relationships/image" Target="media/image37.wmf"/><Relationship Id="rId89" Type="http://schemas.openxmlformats.org/officeDocument/2006/relationships/image" Target="media/image48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72.wmf"/><Relationship Id="rId154" Type="http://schemas.openxmlformats.org/officeDocument/2006/relationships/image" Target="media/image84.png"/><Relationship Id="rId175" Type="http://schemas.openxmlformats.org/officeDocument/2006/relationships/image" Target="media/image95.wmf"/><Relationship Id="rId340" Type="http://schemas.openxmlformats.org/officeDocument/2006/relationships/oleObject" Target="embeddings/oleObject156.bin"/><Relationship Id="rId361" Type="http://schemas.openxmlformats.org/officeDocument/2006/relationships/oleObject" Target="embeddings/oleObject168.bin"/><Relationship Id="rId196" Type="http://schemas.openxmlformats.org/officeDocument/2006/relationships/oleObject" Target="embeddings/oleObject87.bin"/><Relationship Id="rId200" Type="http://schemas.openxmlformats.org/officeDocument/2006/relationships/oleObject" Target="embeddings/oleObject89.bin"/><Relationship Id="rId382" Type="http://schemas.openxmlformats.org/officeDocument/2006/relationships/oleObject" Target="embeddings/oleObject180.bin"/><Relationship Id="rId417" Type="http://schemas.openxmlformats.org/officeDocument/2006/relationships/image" Target="media/image218.wmf"/><Relationship Id="rId438" Type="http://schemas.openxmlformats.org/officeDocument/2006/relationships/oleObject" Target="embeddings/oleObject208.bin"/><Relationship Id="rId459" Type="http://schemas.openxmlformats.org/officeDocument/2006/relationships/image" Target="media/image239.wmf"/><Relationship Id="rId16" Type="http://schemas.openxmlformats.org/officeDocument/2006/relationships/image" Target="media/image8.wmf"/><Relationship Id="rId221" Type="http://schemas.openxmlformats.org/officeDocument/2006/relationships/oleObject" Target="embeddings/oleObject99.bin"/><Relationship Id="rId242" Type="http://schemas.openxmlformats.org/officeDocument/2006/relationships/oleObject" Target="embeddings/oleObject108.bin"/><Relationship Id="rId263" Type="http://schemas.openxmlformats.org/officeDocument/2006/relationships/image" Target="media/image143.wmf"/><Relationship Id="rId284" Type="http://schemas.openxmlformats.org/officeDocument/2006/relationships/image" Target="media/image154.wmf"/><Relationship Id="rId319" Type="http://schemas.openxmlformats.org/officeDocument/2006/relationships/oleObject" Target="embeddings/oleObject144.bin"/><Relationship Id="rId470" Type="http://schemas.openxmlformats.org/officeDocument/2006/relationships/image" Target="media/image245.wmf"/><Relationship Id="rId491" Type="http://schemas.openxmlformats.org/officeDocument/2006/relationships/image" Target="media/image255.png"/><Relationship Id="rId505" Type="http://schemas.openxmlformats.org/officeDocument/2006/relationships/image" Target="media/image263.png"/><Relationship Id="rId526" Type="http://schemas.openxmlformats.org/officeDocument/2006/relationships/oleObject" Target="embeddings/oleObject247.bin"/><Relationship Id="rId37" Type="http://schemas.openxmlformats.org/officeDocument/2006/relationships/image" Target="media/image20.wmf"/><Relationship Id="rId58" Type="http://schemas.openxmlformats.org/officeDocument/2006/relationships/oleObject" Target="embeddings/oleObject24.bin"/><Relationship Id="rId79" Type="http://schemas.openxmlformats.org/officeDocument/2006/relationships/oleObject" Target="embeddings/oleObject34.bin"/><Relationship Id="rId102" Type="http://schemas.openxmlformats.org/officeDocument/2006/relationships/image" Target="media/image55.wmf"/><Relationship Id="rId123" Type="http://schemas.openxmlformats.org/officeDocument/2006/relationships/image" Target="media/image65.wmf"/><Relationship Id="rId144" Type="http://schemas.openxmlformats.org/officeDocument/2006/relationships/image" Target="media/image78.wmf"/><Relationship Id="rId330" Type="http://schemas.openxmlformats.org/officeDocument/2006/relationships/oleObject" Target="embeddings/oleObject149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90.wmf"/><Relationship Id="rId186" Type="http://schemas.openxmlformats.org/officeDocument/2006/relationships/image" Target="media/image101.wmf"/><Relationship Id="rId351" Type="http://schemas.openxmlformats.org/officeDocument/2006/relationships/oleObject" Target="embeddings/oleObject162.bin"/><Relationship Id="rId372" Type="http://schemas.openxmlformats.org/officeDocument/2006/relationships/image" Target="media/image195.wmf"/><Relationship Id="rId393" Type="http://schemas.openxmlformats.org/officeDocument/2006/relationships/image" Target="media/image206.wmf"/><Relationship Id="rId407" Type="http://schemas.openxmlformats.org/officeDocument/2006/relationships/image" Target="media/image213.wmf"/><Relationship Id="rId428" Type="http://schemas.openxmlformats.org/officeDocument/2006/relationships/oleObject" Target="embeddings/oleObject203.bin"/><Relationship Id="rId449" Type="http://schemas.openxmlformats.org/officeDocument/2006/relationships/image" Target="media/image234.wmf"/><Relationship Id="rId211" Type="http://schemas.openxmlformats.org/officeDocument/2006/relationships/image" Target="media/image114.wmf"/><Relationship Id="rId232" Type="http://schemas.openxmlformats.org/officeDocument/2006/relationships/image" Target="media/image126.wmf"/><Relationship Id="rId253" Type="http://schemas.openxmlformats.org/officeDocument/2006/relationships/image" Target="media/image137.png"/><Relationship Id="rId274" Type="http://schemas.openxmlformats.org/officeDocument/2006/relationships/image" Target="media/image149.wmf"/><Relationship Id="rId295" Type="http://schemas.openxmlformats.org/officeDocument/2006/relationships/oleObject" Target="embeddings/oleObject133.bin"/><Relationship Id="rId309" Type="http://schemas.openxmlformats.org/officeDocument/2006/relationships/oleObject" Target="embeddings/oleObject140.bin"/><Relationship Id="rId460" Type="http://schemas.openxmlformats.org/officeDocument/2006/relationships/oleObject" Target="embeddings/oleObject218.bin"/><Relationship Id="rId481" Type="http://schemas.openxmlformats.org/officeDocument/2006/relationships/image" Target="media/image250.wmf"/><Relationship Id="rId516" Type="http://schemas.openxmlformats.org/officeDocument/2006/relationships/image" Target="media/image270.png"/><Relationship Id="rId27" Type="http://schemas.openxmlformats.org/officeDocument/2006/relationships/image" Target="media/image14.png"/><Relationship Id="rId48" Type="http://schemas.openxmlformats.org/officeDocument/2006/relationships/image" Target="media/image26.wmf"/><Relationship Id="rId69" Type="http://schemas.openxmlformats.org/officeDocument/2006/relationships/oleObject" Target="embeddings/oleObject29.bin"/><Relationship Id="rId113" Type="http://schemas.openxmlformats.org/officeDocument/2006/relationships/image" Target="media/image60.wmf"/><Relationship Id="rId134" Type="http://schemas.openxmlformats.org/officeDocument/2006/relationships/oleObject" Target="embeddings/oleObject59.bin"/><Relationship Id="rId320" Type="http://schemas.openxmlformats.org/officeDocument/2006/relationships/image" Target="media/image173.png"/><Relationship Id="rId537" Type="http://schemas.openxmlformats.org/officeDocument/2006/relationships/oleObject" Target="embeddings/oleObject252.bin"/><Relationship Id="rId80" Type="http://schemas.openxmlformats.org/officeDocument/2006/relationships/image" Target="media/image43.wmf"/><Relationship Id="rId155" Type="http://schemas.openxmlformats.org/officeDocument/2006/relationships/image" Target="media/image85.wmf"/><Relationship Id="rId176" Type="http://schemas.openxmlformats.org/officeDocument/2006/relationships/oleObject" Target="embeddings/oleObject78.bin"/><Relationship Id="rId197" Type="http://schemas.openxmlformats.org/officeDocument/2006/relationships/image" Target="media/image107.wmf"/><Relationship Id="rId341" Type="http://schemas.openxmlformats.org/officeDocument/2006/relationships/image" Target="media/image182.wmf"/><Relationship Id="rId362" Type="http://schemas.openxmlformats.org/officeDocument/2006/relationships/image" Target="media/image191.wmf"/><Relationship Id="rId383" Type="http://schemas.openxmlformats.org/officeDocument/2006/relationships/image" Target="media/image200.png"/><Relationship Id="rId418" Type="http://schemas.openxmlformats.org/officeDocument/2006/relationships/oleObject" Target="embeddings/oleObject197.bin"/><Relationship Id="rId439" Type="http://schemas.openxmlformats.org/officeDocument/2006/relationships/image" Target="media/image228.wmf"/><Relationship Id="rId201" Type="http://schemas.openxmlformats.org/officeDocument/2006/relationships/image" Target="media/image109.wmf"/><Relationship Id="rId222" Type="http://schemas.openxmlformats.org/officeDocument/2006/relationships/image" Target="media/image120.png"/><Relationship Id="rId243" Type="http://schemas.openxmlformats.org/officeDocument/2006/relationships/image" Target="media/image132.wmf"/><Relationship Id="rId264" Type="http://schemas.openxmlformats.org/officeDocument/2006/relationships/oleObject" Target="embeddings/oleObject118.bin"/><Relationship Id="rId285" Type="http://schemas.openxmlformats.org/officeDocument/2006/relationships/oleObject" Target="embeddings/oleObject128.bin"/><Relationship Id="rId450" Type="http://schemas.openxmlformats.org/officeDocument/2006/relationships/oleObject" Target="embeddings/oleObject213.bin"/><Relationship Id="rId471" Type="http://schemas.openxmlformats.org/officeDocument/2006/relationships/oleObject" Target="embeddings/oleObject223.bin"/><Relationship Id="rId506" Type="http://schemas.openxmlformats.org/officeDocument/2006/relationships/image" Target="media/image264.png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5.bin"/><Relationship Id="rId59" Type="http://schemas.openxmlformats.org/officeDocument/2006/relationships/image" Target="media/image32.wmf"/><Relationship Id="rId103" Type="http://schemas.openxmlformats.org/officeDocument/2006/relationships/oleObject" Target="embeddings/oleObject45.bin"/><Relationship Id="rId124" Type="http://schemas.openxmlformats.org/officeDocument/2006/relationships/oleObject" Target="embeddings/oleObject56.bin"/><Relationship Id="rId310" Type="http://schemas.openxmlformats.org/officeDocument/2006/relationships/image" Target="media/image167.wmf"/><Relationship Id="rId492" Type="http://schemas.openxmlformats.org/officeDocument/2006/relationships/image" Target="media/image256.png"/><Relationship Id="rId527" Type="http://schemas.openxmlformats.org/officeDocument/2006/relationships/image" Target="media/image277.wmf"/><Relationship Id="rId70" Type="http://schemas.openxmlformats.org/officeDocument/2006/relationships/image" Target="media/image38.wmf"/><Relationship Id="rId91" Type="http://schemas.openxmlformats.org/officeDocument/2006/relationships/image" Target="media/image49.png"/><Relationship Id="rId145" Type="http://schemas.openxmlformats.org/officeDocument/2006/relationships/oleObject" Target="embeddings/oleObject64.bin"/><Relationship Id="rId166" Type="http://schemas.openxmlformats.org/officeDocument/2006/relationships/oleObject" Target="embeddings/oleObject73.bin"/><Relationship Id="rId187" Type="http://schemas.openxmlformats.org/officeDocument/2006/relationships/oleObject" Target="embeddings/oleObject83.bin"/><Relationship Id="rId331" Type="http://schemas.openxmlformats.org/officeDocument/2006/relationships/oleObject" Target="embeddings/oleObject150.bin"/><Relationship Id="rId352" Type="http://schemas.openxmlformats.org/officeDocument/2006/relationships/image" Target="media/image187.wmf"/><Relationship Id="rId373" Type="http://schemas.openxmlformats.org/officeDocument/2006/relationships/oleObject" Target="embeddings/oleObject175.bin"/><Relationship Id="rId394" Type="http://schemas.openxmlformats.org/officeDocument/2006/relationships/oleObject" Target="embeddings/oleObject185.bin"/><Relationship Id="rId408" Type="http://schemas.openxmlformats.org/officeDocument/2006/relationships/oleObject" Target="embeddings/oleObject192.bin"/><Relationship Id="rId429" Type="http://schemas.openxmlformats.org/officeDocument/2006/relationships/image" Target="media/image223.wmf"/><Relationship Id="rId1" Type="http://schemas.openxmlformats.org/officeDocument/2006/relationships/styles" Target="styles.xml"/><Relationship Id="rId212" Type="http://schemas.openxmlformats.org/officeDocument/2006/relationships/oleObject" Target="embeddings/oleObject95.bin"/><Relationship Id="rId233" Type="http://schemas.openxmlformats.org/officeDocument/2006/relationships/oleObject" Target="embeddings/oleObject104.bin"/><Relationship Id="rId254" Type="http://schemas.openxmlformats.org/officeDocument/2006/relationships/image" Target="media/image138.wmf"/><Relationship Id="rId440" Type="http://schemas.openxmlformats.org/officeDocument/2006/relationships/oleObject" Target="embeddings/oleObject209.bin"/><Relationship Id="rId28" Type="http://schemas.openxmlformats.org/officeDocument/2006/relationships/image" Target="media/image15.png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1.bin"/><Relationship Id="rId275" Type="http://schemas.openxmlformats.org/officeDocument/2006/relationships/oleObject" Target="embeddings/oleObject123.bin"/><Relationship Id="rId296" Type="http://schemas.openxmlformats.org/officeDocument/2006/relationships/image" Target="media/image160.wmf"/><Relationship Id="rId300" Type="http://schemas.openxmlformats.org/officeDocument/2006/relationships/image" Target="media/image162.wmf"/><Relationship Id="rId461" Type="http://schemas.openxmlformats.org/officeDocument/2006/relationships/image" Target="media/image240.png"/><Relationship Id="rId482" Type="http://schemas.openxmlformats.org/officeDocument/2006/relationships/oleObject" Target="embeddings/oleObject229.bin"/><Relationship Id="rId517" Type="http://schemas.openxmlformats.org/officeDocument/2006/relationships/image" Target="media/image271.wmf"/><Relationship Id="rId538" Type="http://schemas.openxmlformats.org/officeDocument/2006/relationships/image" Target="media/image283.png"/><Relationship Id="rId60" Type="http://schemas.openxmlformats.org/officeDocument/2006/relationships/oleObject" Target="embeddings/oleObject25.bin"/><Relationship Id="rId81" Type="http://schemas.openxmlformats.org/officeDocument/2006/relationships/oleObject" Target="embeddings/oleObject35.bin"/><Relationship Id="rId135" Type="http://schemas.openxmlformats.org/officeDocument/2006/relationships/image" Target="media/image73.png"/><Relationship Id="rId156" Type="http://schemas.openxmlformats.org/officeDocument/2006/relationships/oleObject" Target="embeddings/oleObject68.bin"/><Relationship Id="rId177" Type="http://schemas.openxmlformats.org/officeDocument/2006/relationships/image" Target="media/image96.wmf"/><Relationship Id="rId198" Type="http://schemas.openxmlformats.org/officeDocument/2006/relationships/oleObject" Target="embeddings/oleObject88.bin"/><Relationship Id="rId321" Type="http://schemas.openxmlformats.org/officeDocument/2006/relationships/image" Target="media/image174.wmf"/><Relationship Id="rId342" Type="http://schemas.openxmlformats.org/officeDocument/2006/relationships/oleObject" Target="embeddings/oleObject157.bin"/><Relationship Id="rId363" Type="http://schemas.openxmlformats.org/officeDocument/2006/relationships/oleObject" Target="embeddings/oleObject169.bin"/><Relationship Id="rId384" Type="http://schemas.openxmlformats.org/officeDocument/2006/relationships/image" Target="media/image201.wmf"/><Relationship Id="rId419" Type="http://schemas.openxmlformats.org/officeDocument/2006/relationships/image" Target="media/image219.wmf"/><Relationship Id="rId202" Type="http://schemas.openxmlformats.org/officeDocument/2006/relationships/oleObject" Target="embeddings/oleObject90.bin"/><Relationship Id="rId223" Type="http://schemas.openxmlformats.org/officeDocument/2006/relationships/image" Target="media/image121.png"/><Relationship Id="rId244" Type="http://schemas.openxmlformats.org/officeDocument/2006/relationships/oleObject" Target="embeddings/oleObject109.bin"/><Relationship Id="rId430" Type="http://schemas.openxmlformats.org/officeDocument/2006/relationships/oleObject" Target="embeddings/oleObject204.bin"/><Relationship Id="rId18" Type="http://schemas.openxmlformats.org/officeDocument/2006/relationships/image" Target="media/image9.wmf"/><Relationship Id="rId39" Type="http://schemas.openxmlformats.org/officeDocument/2006/relationships/image" Target="media/image21.wmf"/><Relationship Id="rId265" Type="http://schemas.openxmlformats.org/officeDocument/2006/relationships/image" Target="media/image144.wmf"/><Relationship Id="rId286" Type="http://schemas.openxmlformats.org/officeDocument/2006/relationships/image" Target="media/image155.wmf"/><Relationship Id="rId451" Type="http://schemas.openxmlformats.org/officeDocument/2006/relationships/image" Target="media/image235.wmf"/><Relationship Id="rId472" Type="http://schemas.openxmlformats.org/officeDocument/2006/relationships/image" Target="media/image246.wmf"/><Relationship Id="rId493" Type="http://schemas.openxmlformats.org/officeDocument/2006/relationships/image" Target="media/image257.wmf"/><Relationship Id="rId507" Type="http://schemas.openxmlformats.org/officeDocument/2006/relationships/image" Target="media/image265.wmf"/><Relationship Id="rId528" Type="http://schemas.openxmlformats.org/officeDocument/2006/relationships/oleObject" Target="embeddings/oleObject248.bin"/><Relationship Id="rId50" Type="http://schemas.openxmlformats.org/officeDocument/2006/relationships/image" Target="media/image27.wmf"/><Relationship Id="rId104" Type="http://schemas.openxmlformats.org/officeDocument/2006/relationships/image" Target="media/image56.wmf"/><Relationship Id="rId125" Type="http://schemas.openxmlformats.org/officeDocument/2006/relationships/image" Target="media/image66.png"/><Relationship Id="rId146" Type="http://schemas.openxmlformats.org/officeDocument/2006/relationships/image" Target="media/image79.png"/><Relationship Id="rId167" Type="http://schemas.openxmlformats.org/officeDocument/2006/relationships/image" Target="media/image91.wmf"/><Relationship Id="rId188" Type="http://schemas.openxmlformats.org/officeDocument/2006/relationships/image" Target="media/image102.wmf"/><Relationship Id="rId311" Type="http://schemas.openxmlformats.org/officeDocument/2006/relationships/oleObject" Target="embeddings/oleObject141.bin"/><Relationship Id="rId332" Type="http://schemas.openxmlformats.org/officeDocument/2006/relationships/image" Target="media/image179.wmf"/><Relationship Id="rId353" Type="http://schemas.openxmlformats.org/officeDocument/2006/relationships/oleObject" Target="embeddings/oleObject163.bin"/><Relationship Id="rId374" Type="http://schemas.openxmlformats.org/officeDocument/2006/relationships/image" Target="media/image196.wmf"/><Relationship Id="rId395" Type="http://schemas.openxmlformats.org/officeDocument/2006/relationships/oleObject" Target="embeddings/oleObject186.bin"/><Relationship Id="rId409" Type="http://schemas.openxmlformats.org/officeDocument/2006/relationships/image" Target="media/image214.png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0.bin"/><Relationship Id="rId213" Type="http://schemas.openxmlformats.org/officeDocument/2006/relationships/image" Target="media/image115.png"/><Relationship Id="rId234" Type="http://schemas.openxmlformats.org/officeDocument/2006/relationships/image" Target="media/image127.wmf"/><Relationship Id="rId420" Type="http://schemas.openxmlformats.org/officeDocument/2006/relationships/oleObject" Target="embeddings/oleObject198.bin"/><Relationship Id="rId2" Type="http://schemas.openxmlformats.org/officeDocument/2006/relationships/settings" Target="settings.xml"/><Relationship Id="rId29" Type="http://schemas.openxmlformats.org/officeDocument/2006/relationships/image" Target="media/image16.wmf"/><Relationship Id="rId255" Type="http://schemas.openxmlformats.org/officeDocument/2006/relationships/oleObject" Target="embeddings/oleObject114.bin"/><Relationship Id="rId276" Type="http://schemas.openxmlformats.org/officeDocument/2006/relationships/image" Target="media/image150.wmf"/><Relationship Id="rId297" Type="http://schemas.openxmlformats.org/officeDocument/2006/relationships/oleObject" Target="embeddings/oleObject134.bin"/><Relationship Id="rId441" Type="http://schemas.openxmlformats.org/officeDocument/2006/relationships/image" Target="media/image229.wmf"/><Relationship Id="rId462" Type="http://schemas.openxmlformats.org/officeDocument/2006/relationships/image" Target="media/image241.wmf"/><Relationship Id="rId483" Type="http://schemas.openxmlformats.org/officeDocument/2006/relationships/image" Target="media/image251.wmf"/><Relationship Id="rId518" Type="http://schemas.openxmlformats.org/officeDocument/2006/relationships/oleObject" Target="embeddings/oleObject244.bin"/><Relationship Id="rId539" Type="http://schemas.openxmlformats.org/officeDocument/2006/relationships/image" Target="media/image284.png"/><Relationship Id="rId40" Type="http://schemas.openxmlformats.org/officeDocument/2006/relationships/oleObject" Target="embeddings/oleObject16.bin"/><Relationship Id="rId115" Type="http://schemas.openxmlformats.org/officeDocument/2006/relationships/image" Target="media/image61.wmf"/><Relationship Id="rId136" Type="http://schemas.openxmlformats.org/officeDocument/2006/relationships/image" Target="media/image74.wmf"/><Relationship Id="rId157" Type="http://schemas.openxmlformats.org/officeDocument/2006/relationships/image" Target="media/image86.wmf"/><Relationship Id="rId178" Type="http://schemas.openxmlformats.org/officeDocument/2006/relationships/oleObject" Target="embeddings/oleObject79.bin"/><Relationship Id="rId301" Type="http://schemas.openxmlformats.org/officeDocument/2006/relationships/oleObject" Target="embeddings/oleObject136.bin"/><Relationship Id="rId322" Type="http://schemas.openxmlformats.org/officeDocument/2006/relationships/oleObject" Target="embeddings/oleObject145.bin"/><Relationship Id="rId343" Type="http://schemas.openxmlformats.org/officeDocument/2006/relationships/image" Target="media/image183.wmf"/><Relationship Id="rId364" Type="http://schemas.openxmlformats.org/officeDocument/2006/relationships/oleObject" Target="embeddings/oleObject170.bin"/><Relationship Id="rId61" Type="http://schemas.openxmlformats.org/officeDocument/2006/relationships/image" Target="media/image33.wmf"/><Relationship Id="rId82" Type="http://schemas.openxmlformats.org/officeDocument/2006/relationships/image" Target="media/image44.wmf"/><Relationship Id="rId199" Type="http://schemas.openxmlformats.org/officeDocument/2006/relationships/image" Target="media/image108.wmf"/><Relationship Id="rId203" Type="http://schemas.openxmlformats.org/officeDocument/2006/relationships/image" Target="media/image110.wmf"/><Relationship Id="rId385" Type="http://schemas.openxmlformats.org/officeDocument/2006/relationships/oleObject" Target="embeddings/oleObject181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22.wmf"/><Relationship Id="rId245" Type="http://schemas.openxmlformats.org/officeDocument/2006/relationships/image" Target="media/image133.wmf"/><Relationship Id="rId266" Type="http://schemas.openxmlformats.org/officeDocument/2006/relationships/oleObject" Target="embeddings/oleObject119.bin"/><Relationship Id="rId287" Type="http://schemas.openxmlformats.org/officeDocument/2006/relationships/oleObject" Target="embeddings/oleObject129.bin"/><Relationship Id="rId410" Type="http://schemas.openxmlformats.org/officeDocument/2006/relationships/image" Target="media/image215.wmf"/><Relationship Id="rId431" Type="http://schemas.openxmlformats.org/officeDocument/2006/relationships/image" Target="media/image224.wmf"/><Relationship Id="rId452" Type="http://schemas.openxmlformats.org/officeDocument/2006/relationships/oleObject" Target="embeddings/oleObject214.bin"/><Relationship Id="rId473" Type="http://schemas.openxmlformats.org/officeDocument/2006/relationships/oleObject" Target="embeddings/oleObject224.bin"/><Relationship Id="rId494" Type="http://schemas.openxmlformats.org/officeDocument/2006/relationships/oleObject" Target="embeddings/oleObject234.bin"/><Relationship Id="rId508" Type="http://schemas.openxmlformats.org/officeDocument/2006/relationships/oleObject" Target="embeddings/oleObject240.bin"/><Relationship Id="rId529" Type="http://schemas.openxmlformats.org/officeDocument/2006/relationships/image" Target="media/image278.wmf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6.bin"/><Relationship Id="rId126" Type="http://schemas.openxmlformats.org/officeDocument/2006/relationships/image" Target="media/image67.png"/><Relationship Id="rId147" Type="http://schemas.openxmlformats.org/officeDocument/2006/relationships/image" Target="media/image80.png"/><Relationship Id="rId168" Type="http://schemas.openxmlformats.org/officeDocument/2006/relationships/oleObject" Target="embeddings/oleObject74.bin"/><Relationship Id="rId312" Type="http://schemas.openxmlformats.org/officeDocument/2006/relationships/image" Target="media/image168.png"/><Relationship Id="rId333" Type="http://schemas.openxmlformats.org/officeDocument/2006/relationships/oleObject" Target="embeddings/oleObject151.bin"/><Relationship Id="rId354" Type="http://schemas.openxmlformats.org/officeDocument/2006/relationships/image" Target="media/image188.wmf"/><Relationship Id="rId540" Type="http://schemas.openxmlformats.org/officeDocument/2006/relationships/image" Target="media/image285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9.wmf"/><Relationship Id="rId93" Type="http://schemas.openxmlformats.org/officeDocument/2006/relationships/image" Target="media/image50.wmf"/><Relationship Id="rId189" Type="http://schemas.openxmlformats.org/officeDocument/2006/relationships/oleObject" Target="embeddings/oleObject84.bin"/><Relationship Id="rId375" Type="http://schemas.openxmlformats.org/officeDocument/2006/relationships/oleObject" Target="embeddings/oleObject176.bin"/><Relationship Id="rId396" Type="http://schemas.openxmlformats.org/officeDocument/2006/relationships/oleObject" Target="embeddings/oleObject187.bin"/><Relationship Id="rId3" Type="http://schemas.openxmlformats.org/officeDocument/2006/relationships/webSettings" Target="webSettings.xml"/><Relationship Id="rId214" Type="http://schemas.openxmlformats.org/officeDocument/2006/relationships/image" Target="media/image116.wmf"/><Relationship Id="rId235" Type="http://schemas.openxmlformats.org/officeDocument/2006/relationships/oleObject" Target="embeddings/oleObject105.bin"/><Relationship Id="rId256" Type="http://schemas.openxmlformats.org/officeDocument/2006/relationships/image" Target="media/image139.wmf"/><Relationship Id="rId277" Type="http://schemas.openxmlformats.org/officeDocument/2006/relationships/oleObject" Target="embeddings/oleObject124.bin"/><Relationship Id="rId298" Type="http://schemas.openxmlformats.org/officeDocument/2006/relationships/image" Target="media/image161.wmf"/><Relationship Id="rId400" Type="http://schemas.openxmlformats.org/officeDocument/2006/relationships/image" Target="media/image209.wmf"/><Relationship Id="rId421" Type="http://schemas.openxmlformats.org/officeDocument/2006/relationships/image" Target="media/image220.wmf"/><Relationship Id="rId442" Type="http://schemas.openxmlformats.org/officeDocument/2006/relationships/oleObject" Target="embeddings/oleObject210.bin"/><Relationship Id="rId463" Type="http://schemas.openxmlformats.org/officeDocument/2006/relationships/oleObject" Target="embeddings/oleObject219.bin"/><Relationship Id="rId484" Type="http://schemas.openxmlformats.org/officeDocument/2006/relationships/oleObject" Target="embeddings/oleObject230.bin"/><Relationship Id="rId519" Type="http://schemas.openxmlformats.org/officeDocument/2006/relationships/image" Target="media/image272.wmf"/><Relationship Id="rId116" Type="http://schemas.openxmlformats.org/officeDocument/2006/relationships/oleObject" Target="embeddings/oleObject52.bin"/><Relationship Id="rId137" Type="http://schemas.openxmlformats.org/officeDocument/2006/relationships/oleObject" Target="embeddings/oleObject60.bin"/><Relationship Id="rId158" Type="http://schemas.openxmlformats.org/officeDocument/2006/relationships/oleObject" Target="embeddings/oleObject69.bin"/><Relationship Id="rId302" Type="http://schemas.openxmlformats.org/officeDocument/2006/relationships/image" Target="media/image163.wmf"/><Relationship Id="rId323" Type="http://schemas.openxmlformats.org/officeDocument/2006/relationships/image" Target="media/image175.wmf"/><Relationship Id="rId344" Type="http://schemas.openxmlformats.org/officeDocument/2006/relationships/oleObject" Target="embeddings/oleObject158.bin"/><Relationship Id="rId530" Type="http://schemas.openxmlformats.org/officeDocument/2006/relationships/oleObject" Target="embeddings/oleObject249.bin"/><Relationship Id="rId20" Type="http://schemas.openxmlformats.org/officeDocument/2006/relationships/image" Target="media/image10.wmf"/><Relationship Id="rId41" Type="http://schemas.openxmlformats.org/officeDocument/2006/relationships/image" Target="media/image22.wmf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6.bin"/><Relationship Id="rId179" Type="http://schemas.openxmlformats.org/officeDocument/2006/relationships/image" Target="media/image97.wmf"/><Relationship Id="rId365" Type="http://schemas.openxmlformats.org/officeDocument/2006/relationships/image" Target="media/image192.wmf"/><Relationship Id="rId386" Type="http://schemas.openxmlformats.org/officeDocument/2006/relationships/image" Target="media/image202.wmf"/><Relationship Id="rId190" Type="http://schemas.openxmlformats.org/officeDocument/2006/relationships/image" Target="media/image103.png"/><Relationship Id="rId204" Type="http://schemas.openxmlformats.org/officeDocument/2006/relationships/oleObject" Target="embeddings/oleObject91.bin"/><Relationship Id="rId225" Type="http://schemas.openxmlformats.org/officeDocument/2006/relationships/oleObject" Target="embeddings/oleObject100.bin"/><Relationship Id="rId246" Type="http://schemas.openxmlformats.org/officeDocument/2006/relationships/oleObject" Target="embeddings/oleObject110.bin"/><Relationship Id="rId267" Type="http://schemas.openxmlformats.org/officeDocument/2006/relationships/image" Target="media/image145.wmf"/><Relationship Id="rId288" Type="http://schemas.openxmlformats.org/officeDocument/2006/relationships/image" Target="media/image156.wmf"/><Relationship Id="rId411" Type="http://schemas.openxmlformats.org/officeDocument/2006/relationships/oleObject" Target="embeddings/oleObject193.bin"/><Relationship Id="rId432" Type="http://schemas.openxmlformats.org/officeDocument/2006/relationships/oleObject" Target="embeddings/oleObject205.bin"/><Relationship Id="rId453" Type="http://schemas.openxmlformats.org/officeDocument/2006/relationships/image" Target="media/image236.png"/><Relationship Id="rId474" Type="http://schemas.openxmlformats.org/officeDocument/2006/relationships/image" Target="media/image247.wmf"/><Relationship Id="rId509" Type="http://schemas.openxmlformats.org/officeDocument/2006/relationships/oleObject" Target="embeddings/oleObject241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8.png"/><Relationship Id="rId313" Type="http://schemas.openxmlformats.org/officeDocument/2006/relationships/image" Target="media/image169.png"/><Relationship Id="rId495" Type="http://schemas.openxmlformats.org/officeDocument/2006/relationships/image" Target="media/image258.wmf"/><Relationship Id="rId10" Type="http://schemas.openxmlformats.org/officeDocument/2006/relationships/image" Target="media/image4.wmf"/><Relationship Id="rId31" Type="http://schemas.openxmlformats.org/officeDocument/2006/relationships/image" Target="media/image17.wmf"/><Relationship Id="rId52" Type="http://schemas.openxmlformats.org/officeDocument/2006/relationships/image" Target="media/image28.wmf"/><Relationship Id="rId73" Type="http://schemas.openxmlformats.org/officeDocument/2006/relationships/oleObject" Target="embeddings/oleObject31.bin"/><Relationship Id="rId94" Type="http://schemas.openxmlformats.org/officeDocument/2006/relationships/oleObject" Target="embeddings/oleObject41.bin"/><Relationship Id="rId148" Type="http://schemas.openxmlformats.org/officeDocument/2006/relationships/image" Target="media/image81.png"/><Relationship Id="rId169" Type="http://schemas.openxmlformats.org/officeDocument/2006/relationships/image" Target="media/image92.wmf"/><Relationship Id="rId334" Type="http://schemas.openxmlformats.org/officeDocument/2006/relationships/image" Target="media/image180.wmf"/><Relationship Id="rId355" Type="http://schemas.openxmlformats.org/officeDocument/2006/relationships/oleObject" Target="embeddings/oleObject164.bin"/><Relationship Id="rId376" Type="http://schemas.openxmlformats.org/officeDocument/2006/relationships/image" Target="media/image197.wmf"/><Relationship Id="rId397" Type="http://schemas.openxmlformats.org/officeDocument/2006/relationships/image" Target="media/image207.wmf"/><Relationship Id="rId520" Type="http://schemas.openxmlformats.org/officeDocument/2006/relationships/oleObject" Target="embeddings/oleObject245.bin"/><Relationship Id="rId541" Type="http://schemas.openxmlformats.org/officeDocument/2006/relationships/image" Target="media/image286.png"/><Relationship Id="rId4" Type="http://schemas.openxmlformats.org/officeDocument/2006/relationships/image" Target="media/image1.wmf"/><Relationship Id="rId180" Type="http://schemas.openxmlformats.org/officeDocument/2006/relationships/oleObject" Target="embeddings/oleObject80.bin"/><Relationship Id="rId215" Type="http://schemas.openxmlformats.org/officeDocument/2006/relationships/oleObject" Target="embeddings/oleObject96.bin"/><Relationship Id="rId236" Type="http://schemas.openxmlformats.org/officeDocument/2006/relationships/image" Target="media/image128.wmf"/><Relationship Id="rId257" Type="http://schemas.openxmlformats.org/officeDocument/2006/relationships/oleObject" Target="embeddings/oleObject115.bin"/><Relationship Id="rId278" Type="http://schemas.openxmlformats.org/officeDocument/2006/relationships/image" Target="media/image151.wmf"/><Relationship Id="rId401" Type="http://schemas.openxmlformats.org/officeDocument/2006/relationships/oleObject" Target="embeddings/oleObject189.bin"/><Relationship Id="rId422" Type="http://schemas.openxmlformats.org/officeDocument/2006/relationships/oleObject" Target="embeddings/oleObject199.bin"/><Relationship Id="rId443" Type="http://schemas.openxmlformats.org/officeDocument/2006/relationships/image" Target="media/image230.wmf"/><Relationship Id="rId464" Type="http://schemas.openxmlformats.org/officeDocument/2006/relationships/image" Target="media/image242.wmf"/><Relationship Id="rId303" Type="http://schemas.openxmlformats.org/officeDocument/2006/relationships/oleObject" Target="embeddings/oleObject137.bin"/><Relationship Id="rId485" Type="http://schemas.openxmlformats.org/officeDocument/2006/relationships/image" Target="media/image252.wmf"/><Relationship Id="rId42" Type="http://schemas.openxmlformats.org/officeDocument/2006/relationships/oleObject" Target="embeddings/oleObject17.bin"/><Relationship Id="rId84" Type="http://schemas.openxmlformats.org/officeDocument/2006/relationships/image" Target="media/image45.wmf"/><Relationship Id="rId138" Type="http://schemas.openxmlformats.org/officeDocument/2006/relationships/image" Target="media/image75.wmf"/><Relationship Id="rId345" Type="http://schemas.openxmlformats.org/officeDocument/2006/relationships/image" Target="media/image184.wmf"/><Relationship Id="rId387" Type="http://schemas.openxmlformats.org/officeDocument/2006/relationships/oleObject" Target="embeddings/oleObject182.bin"/><Relationship Id="rId510" Type="http://schemas.openxmlformats.org/officeDocument/2006/relationships/image" Target="media/image266.png"/><Relationship Id="rId191" Type="http://schemas.openxmlformats.org/officeDocument/2006/relationships/image" Target="media/image104.wmf"/><Relationship Id="rId205" Type="http://schemas.openxmlformats.org/officeDocument/2006/relationships/image" Target="media/image111.png"/><Relationship Id="rId247" Type="http://schemas.openxmlformats.org/officeDocument/2006/relationships/image" Target="media/image134.wmf"/><Relationship Id="rId412" Type="http://schemas.openxmlformats.org/officeDocument/2006/relationships/oleObject" Target="embeddings/oleObject194.bin"/><Relationship Id="rId107" Type="http://schemas.openxmlformats.org/officeDocument/2006/relationships/image" Target="media/image57.wmf"/><Relationship Id="rId289" Type="http://schemas.openxmlformats.org/officeDocument/2006/relationships/oleObject" Target="embeddings/oleObject130.bin"/><Relationship Id="rId454" Type="http://schemas.openxmlformats.org/officeDocument/2006/relationships/image" Target="media/image237.wmf"/><Relationship Id="rId496" Type="http://schemas.openxmlformats.org/officeDocument/2006/relationships/oleObject" Target="embeddings/oleObject235.bin"/><Relationship Id="rId11" Type="http://schemas.openxmlformats.org/officeDocument/2006/relationships/oleObject" Target="embeddings/oleObject4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65.bin"/><Relationship Id="rId314" Type="http://schemas.openxmlformats.org/officeDocument/2006/relationships/image" Target="media/image170.wmf"/><Relationship Id="rId356" Type="http://schemas.openxmlformats.org/officeDocument/2006/relationships/image" Target="media/image189.wmf"/><Relationship Id="rId398" Type="http://schemas.openxmlformats.org/officeDocument/2006/relationships/oleObject" Target="embeddings/oleObject188.bin"/><Relationship Id="rId521" Type="http://schemas.openxmlformats.org/officeDocument/2006/relationships/image" Target="media/image273.wmf"/><Relationship Id="rId95" Type="http://schemas.openxmlformats.org/officeDocument/2006/relationships/image" Target="media/image51.wmf"/><Relationship Id="rId160" Type="http://schemas.openxmlformats.org/officeDocument/2006/relationships/oleObject" Target="embeddings/oleObject70.bin"/><Relationship Id="rId216" Type="http://schemas.openxmlformats.org/officeDocument/2006/relationships/image" Target="media/image117.wmf"/><Relationship Id="rId423" Type="http://schemas.openxmlformats.org/officeDocument/2006/relationships/oleObject" Target="embeddings/oleObject200.bin"/><Relationship Id="rId258" Type="http://schemas.openxmlformats.org/officeDocument/2006/relationships/image" Target="media/image140.wmf"/><Relationship Id="rId465" Type="http://schemas.openxmlformats.org/officeDocument/2006/relationships/oleObject" Target="embeddings/oleObject220.bin"/><Relationship Id="rId22" Type="http://schemas.openxmlformats.org/officeDocument/2006/relationships/image" Target="media/image11.wmf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3.bin"/><Relationship Id="rId325" Type="http://schemas.openxmlformats.org/officeDocument/2006/relationships/image" Target="media/image176.wmf"/><Relationship Id="rId367" Type="http://schemas.openxmlformats.org/officeDocument/2006/relationships/image" Target="media/image193.wmf"/><Relationship Id="rId532" Type="http://schemas.openxmlformats.org/officeDocument/2006/relationships/oleObject" Target="embeddings/oleObject250.bin"/><Relationship Id="rId171" Type="http://schemas.openxmlformats.org/officeDocument/2006/relationships/image" Target="media/image93.wmf"/><Relationship Id="rId227" Type="http://schemas.openxmlformats.org/officeDocument/2006/relationships/oleObject" Target="embeddings/oleObject101.bin"/><Relationship Id="rId269" Type="http://schemas.openxmlformats.org/officeDocument/2006/relationships/image" Target="media/image146.png"/><Relationship Id="rId434" Type="http://schemas.openxmlformats.org/officeDocument/2006/relationships/oleObject" Target="embeddings/oleObject206.bin"/><Relationship Id="rId476" Type="http://schemas.openxmlformats.org/officeDocument/2006/relationships/image" Target="media/image248.wmf"/><Relationship Id="rId33" Type="http://schemas.openxmlformats.org/officeDocument/2006/relationships/image" Target="media/image18.wmf"/><Relationship Id="rId129" Type="http://schemas.openxmlformats.org/officeDocument/2006/relationships/image" Target="media/image70.wmf"/><Relationship Id="rId280" Type="http://schemas.openxmlformats.org/officeDocument/2006/relationships/image" Target="media/image152.wmf"/><Relationship Id="rId336" Type="http://schemas.openxmlformats.org/officeDocument/2006/relationships/image" Target="media/image181.wmf"/><Relationship Id="rId501" Type="http://schemas.openxmlformats.org/officeDocument/2006/relationships/image" Target="media/image262.wmf"/><Relationship Id="rId543" Type="http://schemas.openxmlformats.org/officeDocument/2006/relationships/fontTable" Target="fontTable.xml"/><Relationship Id="rId75" Type="http://schemas.openxmlformats.org/officeDocument/2006/relationships/image" Target="media/image40.png"/><Relationship Id="rId140" Type="http://schemas.openxmlformats.org/officeDocument/2006/relationships/image" Target="media/image76.wmf"/><Relationship Id="rId182" Type="http://schemas.openxmlformats.org/officeDocument/2006/relationships/image" Target="media/image99.wmf"/><Relationship Id="rId378" Type="http://schemas.openxmlformats.org/officeDocument/2006/relationships/image" Target="media/image198.wmf"/><Relationship Id="rId403" Type="http://schemas.openxmlformats.org/officeDocument/2006/relationships/oleObject" Target="embeddings/oleObject190.bin"/><Relationship Id="rId6" Type="http://schemas.openxmlformats.org/officeDocument/2006/relationships/image" Target="media/image2.wmf"/><Relationship Id="rId238" Type="http://schemas.openxmlformats.org/officeDocument/2006/relationships/image" Target="media/image129.wmf"/><Relationship Id="rId445" Type="http://schemas.openxmlformats.org/officeDocument/2006/relationships/image" Target="media/image231.wmf"/><Relationship Id="rId487" Type="http://schemas.openxmlformats.org/officeDocument/2006/relationships/image" Target="media/image253.wmf"/><Relationship Id="rId291" Type="http://schemas.openxmlformats.org/officeDocument/2006/relationships/oleObject" Target="embeddings/oleObject131.bin"/><Relationship Id="rId305" Type="http://schemas.openxmlformats.org/officeDocument/2006/relationships/oleObject" Target="embeddings/oleObject138.bin"/><Relationship Id="rId347" Type="http://schemas.openxmlformats.org/officeDocument/2006/relationships/oleObject" Target="embeddings/oleObject160.bin"/><Relationship Id="rId512" Type="http://schemas.openxmlformats.org/officeDocument/2006/relationships/oleObject" Target="embeddings/oleObject242.bin"/><Relationship Id="rId44" Type="http://schemas.openxmlformats.org/officeDocument/2006/relationships/image" Target="media/image24.wmf"/><Relationship Id="rId86" Type="http://schemas.openxmlformats.org/officeDocument/2006/relationships/image" Target="media/image46.wmf"/><Relationship Id="rId151" Type="http://schemas.openxmlformats.org/officeDocument/2006/relationships/image" Target="media/image82.png"/><Relationship Id="rId389" Type="http://schemas.openxmlformats.org/officeDocument/2006/relationships/image" Target="media/image204.wmf"/><Relationship Id="rId193" Type="http://schemas.openxmlformats.org/officeDocument/2006/relationships/image" Target="media/image105.wmf"/><Relationship Id="rId207" Type="http://schemas.openxmlformats.org/officeDocument/2006/relationships/image" Target="media/image112.wmf"/><Relationship Id="rId249" Type="http://schemas.openxmlformats.org/officeDocument/2006/relationships/image" Target="media/image135.wmf"/><Relationship Id="rId414" Type="http://schemas.openxmlformats.org/officeDocument/2006/relationships/oleObject" Target="embeddings/oleObject195.bin"/><Relationship Id="rId456" Type="http://schemas.openxmlformats.org/officeDocument/2006/relationships/image" Target="media/image238.wmf"/><Relationship Id="rId498" Type="http://schemas.openxmlformats.org/officeDocument/2006/relationships/oleObject" Target="embeddings/oleObject236.bin"/><Relationship Id="rId13" Type="http://schemas.openxmlformats.org/officeDocument/2006/relationships/image" Target="media/image6.png"/><Relationship Id="rId109" Type="http://schemas.openxmlformats.org/officeDocument/2006/relationships/image" Target="media/image58.png"/><Relationship Id="rId260" Type="http://schemas.openxmlformats.org/officeDocument/2006/relationships/image" Target="media/image141.png"/><Relationship Id="rId316" Type="http://schemas.openxmlformats.org/officeDocument/2006/relationships/image" Target="media/image171.wmf"/><Relationship Id="rId523" Type="http://schemas.openxmlformats.org/officeDocument/2006/relationships/image" Target="media/image274.png"/><Relationship Id="rId55" Type="http://schemas.openxmlformats.org/officeDocument/2006/relationships/oleObject" Target="embeddings/oleObject23.bin"/><Relationship Id="rId97" Type="http://schemas.openxmlformats.org/officeDocument/2006/relationships/image" Target="media/image52.wmf"/><Relationship Id="rId120" Type="http://schemas.openxmlformats.org/officeDocument/2006/relationships/oleObject" Target="embeddings/oleObject54.bin"/><Relationship Id="rId358" Type="http://schemas.openxmlformats.org/officeDocument/2006/relationships/image" Target="media/image190.wmf"/><Relationship Id="rId162" Type="http://schemas.openxmlformats.org/officeDocument/2006/relationships/oleObject" Target="embeddings/oleObject71.bin"/><Relationship Id="rId218" Type="http://schemas.openxmlformats.org/officeDocument/2006/relationships/image" Target="media/image118.wmf"/><Relationship Id="rId425" Type="http://schemas.openxmlformats.org/officeDocument/2006/relationships/image" Target="media/image221.wmf"/><Relationship Id="rId467" Type="http://schemas.openxmlformats.org/officeDocument/2006/relationships/oleObject" Target="embeddings/oleObject221.bin"/><Relationship Id="rId271" Type="http://schemas.openxmlformats.org/officeDocument/2006/relationships/oleObject" Target="embeddings/oleObject121.bin"/><Relationship Id="rId24" Type="http://schemas.openxmlformats.org/officeDocument/2006/relationships/image" Target="media/image12.wmf"/><Relationship Id="rId66" Type="http://schemas.openxmlformats.org/officeDocument/2006/relationships/image" Target="media/image36.wmf"/><Relationship Id="rId131" Type="http://schemas.openxmlformats.org/officeDocument/2006/relationships/image" Target="media/image71.wmf"/><Relationship Id="rId327" Type="http://schemas.openxmlformats.org/officeDocument/2006/relationships/image" Target="media/image177.wmf"/><Relationship Id="rId369" Type="http://schemas.openxmlformats.org/officeDocument/2006/relationships/oleObject" Target="embeddings/oleObject173.bin"/><Relationship Id="rId534" Type="http://schemas.openxmlformats.org/officeDocument/2006/relationships/oleObject" Target="embeddings/oleObject251.bin"/><Relationship Id="rId173" Type="http://schemas.openxmlformats.org/officeDocument/2006/relationships/image" Target="media/image94.wmf"/><Relationship Id="rId229" Type="http://schemas.openxmlformats.org/officeDocument/2006/relationships/oleObject" Target="embeddings/oleObject102.bin"/><Relationship Id="rId380" Type="http://schemas.openxmlformats.org/officeDocument/2006/relationships/oleObject" Target="embeddings/oleObject179.bin"/><Relationship Id="rId436" Type="http://schemas.openxmlformats.org/officeDocument/2006/relationships/oleObject" Target="embeddings/oleObject207.bin"/><Relationship Id="rId240" Type="http://schemas.openxmlformats.org/officeDocument/2006/relationships/image" Target="media/image130.png"/><Relationship Id="rId478" Type="http://schemas.openxmlformats.org/officeDocument/2006/relationships/oleObject" Target="embeddings/oleObject227.bin"/><Relationship Id="rId35" Type="http://schemas.openxmlformats.org/officeDocument/2006/relationships/image" Target="media/image19.wmf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282" Type="http://schemas.openxmlformats.org/officeDocument/2006/relationships/image" Target="media/image153.wmf"/><Relationship Id="rId338" Type="http://schemas.openxmlformats.org/officeDocument/2006/relationships/oleObject" Target="embeddings/oleObject154.bin"/><Relationship Id="rId503" Type="http://schemas.openxmlformats.org/officeDocument/2006/relationships/oleObject" Target="embeddings/oleObject238.bin"/><Relationship Id="rId8" Type="http://schemas.openxmlformats.org/officeDocument/2006/relationships/image" Target="media/image3.wmf"/><Relationship Id="rId142" Type="http://schemas.openxmlformats.org/officeDocument/2006/relationships/image" Target="media/image77.wmf"/><Relationship Id="rId184" Type="http://schemas.openxmlformats.org/officeDocument/2006/relationships/image" Target="media/image100.wmf"/><Relationship Id="rId391" Type="http://schemas.openxmlformats.org/officeDocument/2006/relationships/image" Target="media/image205.wmf"/><Relationship Id="rId405" Type="http://schemas.openxmlformats.org/officeDocument/2006/relationships/image" Target="media/image212.wmf"/><Relationship Id="rId447" Type="http://schemas.openxmlformats.org/officeDocument/2006/relationships/image" Target="media/image232.png"/><Relationship Id="rId251" Type="http://schemas.openxmlformats.org/officeDocument/2006/relationships/image" Target="media/image136.wmf"/><Relationship Id="rId489" Type="http://schemas.openxmlformats.org/officeDocument/2006/relationships/image" Target="media/image254.wmf"/><Relationship Id="rId46" Type="http://schemas.openxmlformats.org/officeDocument/2006/relationships/image" Target="media/image25.wmf"/><Relationship Id="rId293" Type="http://schemas.openxmlformats.org/officeDocument/2006/relationships/oleObject" Target="embeddings/oleObject132.bin"/><Relationship Id="rId307" Type="http://schemas.openxmlformats.org/officeDocument/2006/relationships/oleObject" Target="embeddings/oleObject139.bin"/><Relationship Id="rId349" Type="http://schemas.openxmlformats.org/officeDocument/2006/relationships/image" Target="media/image186.wmf"/><Relationship Id="rId514" Type="http://schemas.openxmlformats.org/officeDocument/2006/relationships/image" Target="media/image26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19696</Words>
  <Characters>112273</Characters>
  <Application>Microsoft Office Word</Application>
  <DocSecurity>0</DocSecurity>
  <Lines>935</Lines>
  <Paragraphs>263</Paragraphs>
  <ScaleCrop>false</ScaleCrop>
  <Company>СНИиП</Company>
  <LinksUpToDate>false</LinksUpToDate>
  <CharactersWithSpaces>131706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СНиП 2.06.04-82*</dc:title>
  <dc:subject/>
  <dc:creator>Благий Андрей Владимирович</dc:creator>
  <cp:keywords/>
  <dc:description/>
  <cp:lastModifiedBy>Parhomeiai</cp:lastModifiedBy>
  <cp:revision>2</cp:revision>
  <cp:lastPrinted>1601-01-01T00:00:00Z</cp:lastPrinted>
  <dcterms:created xsi:type="dcterms:W3CDTF">2013-04-11T12:09:00Z</dcterms:created>
  <dcterms:modified xsi:type="dcterms:W3CDTF">2013-04-11T12:09:00Z</dcterms:modified>
</cp:coreProperties>
</file>