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80BD3">
      <w:pPr>
        <w:ind w:right="2069"/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РЕСПУБЛИКАНСКИЕ СТРОИТЕЛЬНЫЕ НОРМЫ</w:t>
      </w:r>
    </w:p>
    <w:p w:rsidR="00000000" w:rsidRDefault="00480BD3">
      <w:pPr>
        <w:ind w:right="2069"/>
        <w:jc w:val="center"/>
      </w:pPr>
    </w:p>
    <w:p w:rsidR="00000000" w:rsidRDefault="00480BD3">
      <w:pPr>
        <w:ind w:right="2069"/>
        <w:jc w:val="center"/>
        <w:rPr>
          <w:b/>
        </w:rPr>
      </w:pPr>
      <w:r>
        <w:rPr>
          <w:b/>
        </w:rPr>
        <w:t>ИНЖЕНЕРНЫЕ ИЗЫСКАНИЯ ДЛЯ СТРОИТЕЛЬСТВА.</w:t>
      </w:r>
    </w:p>
    <w:p w:rsidR="00000000" w:rsidRDefault="00480BD3">
      <w:pPr>
        <w:ind w:right="2069"/>
        <w:jc w:val="center"/>
        <w:rPr>
          <w:b/>
        </w:rPr>
      </w:pPr>
      <w:r>
        <w:rPr>
          <w:b/>
        </w:rPr>
        <w:t>СЕЙСМИЧЕСКОЕ МИКРОРАЙОНИРОВАНИЕ. НОРМЫ ПРОИЗВОДСТВА РАБОТ.</w:t>
      </w:r>
    </w:p>
    <w:p w:rsidR="00000000" w:rsidRDefault="00480BD3">
      <w:pPr>
        <w:ind w:right="2069"/>
        <w:jc w:val="center"/>
      </w:pPr>
    </w:p>
    <w:p w:rsidR="00000000" w:rsidRDefault="00480BD3">
      <w:pPr>
        <w:ind w:right="2069"/>
        <w:jc w:val="center"/>
        <w:rPr>
          <w:u w:val="single"/>
        </w:rPr>
      </w:pPr>
      <w:r>
        <w:rPr>
          <w:u w:val="single"/>
        </w:rPr>
        <w:t>РСН 60-86</w:t>
      </w:r>
    </w:p>
    <w:p w:rsidR="00000000" w:rsidRDefault="00480BD3">
      <w:pPr>
        <w:ind w:right="2069"/>
        <w:jc w:val="center"/>
      </w:pPr>
      <w:r>
        <w:t>Госстрой РСФСР</w:t>
      </w:r>
    </w:p>
    <w:p w:rsidR="00000000" w:rsidRDefault="00480BD3">
      <w:pPr>
        <w:ind w:right="2069"/>
        <w:jc w:val="center"/>
      </w:pPr>
    </w:p>
    <w:p w:rsidR="00000000" w:rsidRDefault="00480BD3">
      <w:pPr>
        <w:ind w:right="2069"/>
        <w:jc w:val="center"/>
      </w:pPr>
      <w:r>
        <w:t>ГОСУДАРСТВЕННЫЙ КОМИТЕТ РСФСР ПО ДЕЛАМ СТРОИТЕЛЬСТВА</w:t>
      </w:r>
    </w:p>
    <w:p w:rsidR="00000000" w:rsidRDefault="00480BD3">
      <w:pPr>
        <w:ind w:right="2069"/>
      </w:pPr>
    </w:p>
    <w:p w:rsidR="00000000" w:rsidRDefault="00480BD3">
      <w:pPr>
        <w:ind w:right="2069" w:firstLine="284"/>
      </w:pPr>
      <w:r>
        <w:t>РАЗРАБОТАНЫ производственным объединение</w:t>
      </w:r>
      <w:r>
        <w:t>м по инженерно-строительным изысканиям («Стройизыскания») Госстроя РСФСР (руководитель темы - канд. геол.-минерал. наук Ю.И. Баулин (МосЦТИСИЗ).</w:t>
      </w:r>
    </w:p>
    <w:p w:rsidR="00000000" w:rsidRDefault="00480BD3">
      <w:pPr>
        <w:ind w:right="2069" w:firstLine="284"/>
      </w:pPr>
      <w:r>
        <w:t>Исполнители: канд. геол.-минерал. наук Ю.И. Баулин, инж. Л.В. Заботкина и И.И. Либман (МосЦТИСИЗ), с участием инж. А.М. Титова (ВостсибТИСИЗ), инж. И.Н. Фетисова (СевкавТИСИЗ), канд. геол.-минерал. наук В.Г. Шарапова (СтавропольТИСИЗ).</w:t>
      </w:r>
    </w:p>
    <w:p w:rsidR="00000000" w:rsidRDefault="00480BD3">
      <w:pPr>
        <w:ind w:right="2069" w:firstLine="284"/>
      </w:pPr>
      <w:r>
        <w:t>ВНЕСЕНЫ ПО «Стройизыскания» Госстроя РСФСР.</w:t>
      </w:r>
    </w:p>
    <w:p w:rsidR="00000000" w:rsidRDefault="00480BD3">
      <w:pPr>
        <w:ind w:right="2069" w:firstLine="284"/>
      </w:pPr>
      <w:r>
        <w:t>ПОДГОТОВЛЕНЫ К УТВЕРЖДЕНИЮ Управлением новой техники, технического нормирования и типов</w:t>
      </w:r>
      <w:r>
        <w:t>ого проектирования Госстроя РСФСР (исполнитель - инж. В.К. Смирнов).</w:t>
      </w:r>
    </w:p>
    <w:p w:rsidR="00000000" w:rsidRDefault="00480BD3">
      <w:pPr>
        <w:ind w:right="2069" w:firstLine="284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2693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480BD3">
            <w:pPr>
              <w:ind w:right="-7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Государственный комитет РСФСР по делам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ind w:right="-65"/>
              <w:jc w:val="center"/>
              <w:rPr>
                <w:sz w:val="16"/>
              </w:rPr>
            </w:pPr>
            <w:r>
              <w:rPr>
                <w:sz w:val="16"/>
              </w:rPr>
              <w:t>Республиканские строительные нормы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480BD3">
            <w:pPr>
              <w:ind w:right="-6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РСН 60-86</w:t>
            </w:r>
          </w:p>
          <w:p w:rsidR="00000000" w:rsidRDefault="00480BD3">
            <w:pPr>
              <w:ind w:right="-60"/>
              <w:jc w:val="center"/>
              <w:rPr>
                <w:sz w:val="16"/>
              </w:rPr>
            </w:pPr>
            <w:r>
              <w:rPr>
                <w:sz w:val="16"/>
              </w:rPr>
              <w:t>Госстрой РСФСР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480BD3">
            <w:pPr>
              <w:ind w:right="-70"/>
              <w:jc w:val="center"/>
              <w:rPr>
                <w:sz w:val="16"/>
              </w:rPr>
            </w:pPr>
            <w:r>
              <w:rPr>
                <w:sz w:val="16"/>
              </w:rPr>
              <w:t>строительства (Госстрой РСФСР)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ind w:right="-65"/>
              <w:jc w:val="center"/>
              <w:rPr>
                <w:sz w:val="16"/>
              </w:rPr>
            </w:pPr>
            <w:r>
              <w:rPr>
                <w:sz w:val="16"/>
              </w:rPr>
              <w:t>Инженерные изыскания для строительства. Сейсмическое микрорайонирование. Нормы производства работ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ind w:right="-60"/>
              <w:jc w:val="center"/>
              <w:rPr>
                <w:sz w:val="16"/>
              </w:rPr>
            </w:pPr>
          </w:p>
        </w:tc>
      </w:tr>
    </w:tbl>
    <w:p w:rsidR="00000000" w:rsidRDefault="00480BD3">
      <w:pPr>
        <w:spacing w:before="120"/>
        <w:ind w:right="2070" w:firstLine="284"/>
      </w:pPr>
      <w:r>
        <w:t>Настоящие Нормы устанавливают требования к составу и объему работ по сейсмическому микрорайонированию территорий городов, поселков, сельских населенных пунктов и объектов промышленного и сельского строительства</w:t>
      </w:r>
      <w:r>
        <w:t xml:space="preserve">, расположенных в районах сейсмичностью 7, 8 и 9 баллов, принимаемой согласно карте сейсмического районирования территории СССР СР-78 и СНиП </w:t>
      </w:r>
      <w:r>
        <w:rPr>
          <w:lang w:val="en-US"/>
        </w:rPr>
        <w:t>II</w:t>
      </w:r>
      <w:r>
        <w:t>-7-81, прил. 1 и 2.</w:t>
      </w:r>
    </w:p>
    <w:p w:rsidR="00000000" w:rsidRDefault="00480BD3">
      <w:pPr>
        <w:spacing w:after="120"/>
        <w:ind w:right="2070" w:firstLine="284"/>
      </w:pPr>
      <w:r>
        <w:t xml:space="preserve">Требования настоящих Норм не распространяются на сейсмическое микрорайонирование территорий, предназначенных для размещения атомных электростанций, гидротехнических и транспортных сооружений (высотных плотин, тоннелей, мостовых переходов и т.п.), а также других объектов специального назначения, особенности сейсмического микрорайонирования которых </w:t>
      </w:r>
      <w:r>
        <w:t>должны регламенти</w:t>
      </w:r>
      <w:r>
        <w:softHyphen/>
        <w:t>ро</w:t>
      </w:r>
      <w:r>
        <w:softHyphen/>
        <w:t>вать</w:t>
      </w:r>
      <w:r>
        <w:softHyphen/>
        <w:t>ся ведомственными строительными нормами (ВСН), разраба</w:t>
      </w:r>
      <w:r>
        <w:softHyphen/>
        <w:t>тываемыми и утверждаемыми соответствующими министерствами (ведомствами) в порядке, предусмотренном требованиями СНиП 1.01.01-82* и СНиП 1.01.02-83.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835"/>
        <w:gridCol w:w="19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480BD3">
            <w:pPr>
              <w:ind w:right="-70"/>
              <w:jc w:val="center"/>
              <w:rPr>
                <w:sz w:val="16"/>
              </w:rPr>
            </w:pPr>
            <w:r>
              <w:rPr>
                <w:sz w:val="16"/>
              </w:rPr>
              <w:t>Внесены ПО «Стройизыскания» Госстроя РСФСР</w:t>
            </w:r>
          </w:p>
        </w:tc>
        <w:tc>
          <w:tcPr>
            <w:tcW w:w="2835" w:type="dxa"/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Утверждены постановлением Государственного комитета РСФСР по делам строительства от 10 июня 1986 г. № 59</w:t>
            </w:r>
          </w:p>
        </w:tc>
        <w:tc>
          <w:tcPr>
            <w:tcW w:w="1984" w:type="dxa"/>
          </w:tcPr>
          <w:p w:rsidR="00000000" w:rsidRDefault="00480BD3">
            <w:pPr>
              <w:ind w:right="-59"/>
              <w:jc w:val="center"/>
              <w:rPr>
                <w:sz w:val="16"/>
              </w:rPr>
            </w:pPr>
            <w:r>
              <w:rPr>
                <w:sz w:val="16"/>
              </w:rPr>
              <w:t>Срок введения в действие 1 января 1987 г.</w:t>
            </w:r>
          </w:p>
        </w:tc>
      </w:tr>
    </w:tbl>
    <w:p w:rsidR="00000000" w:rsidRDefault="00480BD3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1. ОБЩИЕ ПОЛОЖЕНИЯ</w:t>
      </w:r>
    </w:p>
    <w:p w:rsidR="00000000" w:rsidRDefault="00480BD3">
      <w:pPr>
        <w:ind w:right="2069" w:firstLine="284"/>
      </w:pPr>
      <w:r>
        <w:t>1.1. Работы по сейсмическому микрорайонированию на территории РСФСР выпол</w:t>
      </w:r>
      <w:r>
        <w:t xml:space="preserve">няются базовыми организациями по сейсмическому микрорайонированию в районах Сибири и Дальнего Востока и в районах Северного Кавказа производственного объединения «Стройизыскания» Госстроя РСФСР (в дальнейшем именуемые базовыми организациями), а также научно-исследовательскими </w:t>
      </w:r>
      <w:r>
        <w:lastRenderedPageBreak/>
        <w:t>институтами Госстроя СССР и Академии наук СССР, которым в установленном порядке предоставлено такое право. Перечень этих организаций приведен в обязательном приложении 1.</w:t>
      </w:r>
    </w:p>
    <w:p w:rsidR="00000000" w:rsidRDefault="00480BD3">
      <w:pPr>
        <w:ind w:right="2069" w:firstLine="284"/>
      </w:pPr>
      <w:r>
        <w:t xml:space="preserve">1.2. Работы по сейсмическому микрорайонированию финансируются в </w:t>
      </w:r>
      <w:r>
        <w:t>установленном порядке как за счет средств госбюджета в соответствии с пятилетними и годовыми планами Госстроя СССР, так и средств, выделяемых на эти цели соответствующими министерствами и ведомствами.</w:t>
      </w:r>
    </w:p>
    <w:p w:rsidR="00000000" w:rsidRDefault="00480BD3">
      <w:pPr>
        <w:ind w:right="2069" w:firstLine="284"/>
      </w:pPr>
      <w:r>
        <w:t>1.3. Сейсмическое микрорайонирование выполняется с целью количественной оценки влияния местных условий (состав грунтов, особенности рельефа, наличие сейсмоактивных разломов и др.) на сейсмичность с указанием изменения интенсивности в баллах по ГОСТ 6249-51.</w:t>
      </w:r>
    </w:p>
    <w:p w:rsidR="00000000" w:rsidRDefault="00480BD3">
      <w:pPr>
        <w:ind w:right="2069" w:firstLine="284"/>
      </w:pPr>
      <w:r>
        <w:t>1.4. Выделение участков с различной сейсмичностью про</w:t>
      </w:r>
      <w:r>
        <w:t>водится на основе комплексного изучения сейсмических свойств грунтов, инженерно-геологических, гидрологеологических и сейсмотек</w:t>
      </w:r>
      <w:r>
        <w:softHyphen/>
        <w:t>то</w:t>
      </w:r>
      <w:r>
        <w:softHyphen/>
        <w:t>ни</w:t>
      </w:r>
      <w:r>
        <w:softHyphen/>
        <w:t>ческих особенностей территорий.</w:t>
      </w:r>
    </w:p>
    <w:p w:rsidR="00000000" w:rsidRDefault="00480BD3">
      <w:pPr>
        <w:ind w:right="2069" w:firstLine="284"/>
      </w:pPr>
      <w:r>
        <w:t>В комплекс работ по сейсмическому микрорайонированию входят инженерно-геологические и инструментальные исследования, теоретические расчеты и специальные работы по выбору эталонных грунтов.</w:t>
      </w:r>
    </w:p>
    <w:p w:rsidR="00000000" w:rsidRDefault="00480BD3">
      <w:pPr>
        <w:ind w:right="2069" w:firstLine="284"/>
      </w:pPr>
      <w:r>
        <w:t>1.5. Состав и объем работ устанавливается в зависимости от класса объекта сейсмического микрорайонирования, определяемого с учетом численности населения горо</w:t>
      </w:r>
      <w:r>
        <w:t>да, поселка и сельского пункта, крупности промышленных предприятий, степени ответственности зданий и сооружений и социально-экономических последствий возможных разрушительных землятресений, в соответствии с обязательным приложением 2.</w:t>
      </w:r>
    </w:p>
    <w:p w:rsidR="00000000" w:rsidRDefault="00480BD3">
      <w:pPr>
        <w:ind w:right="2069" w:firstLine="284"/>
      </w:pPr>
      <w:r>
        <w:t>1.6. В результате работ по сейсмическому микрорайонированию для объектов всех классов должна составляться карта сейсмического микрорайонирования, которая подлежит утверждению Госстроем РСФСР в качестве республиканских строительных норм (РСН). Порядок экспертизы и утверждения к</w:t>
      </w:r>
      <w:r>
        <w:t>арты устанавливается разделом 7 настоящих Норм.</w:t>
      </w:r>
    </w:p>
    <w:p w:rsidR="00000000" w:rsidRDefault="00480BD3">
      <w:pPr>
        <w:ind w:right="2069" w:firstLine="284"/>
      </w:pPr>
      <w:r>
        <w:t>1.7. Масштаб карты сейсмического микрорайонирования в зависимости от категории сложности инженерно-геологических условий, устанавливаемой нормативными документами для соответствующих видов строительства, с учетом площади сейсмического микрорайонирования и очередности застройки, принимается по табл.1 настоящих Норм.</w:t>
      </w:r>
    </w:p>
    <w:p w:rsidR="00000000" w:rsidRDefault="00480BD3">
      <w:pPr>
        <w:ind w:right="2069" w:firstLine="284"/>
      </w:pPr>
      <w:r>
        <w:t>1.8. Для районов распространения вечномерзлых, просадочных и других грунтов, сейсмические свойства которых в основаниях сооружений могут изменяться</w:t>
      </w:r>
      <w:r>
        <w:t xml:space="preserve"> в процессе строительства и эксплуатации под воздействием техногенных факторов, карты сейсмического микрорайонирования составляются в двух вариантах: для естественных (на период производства работ) и нарушенных (прогнозируемых) условий.</w:t>
      </w:r>
    </w:p>
    <w:p w:rsidR="00000000" w:rsidRDefault="00480BD3">
      <w:pPr>
        <w:spacing w:after="120"/>
        <w:ind w:right="2070" w:firstLine="284"/>
        <w:jc w:val="right"/>
      </w:pPr>
      <w:r>
        <w:t>Таблица 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993"/>
        <w:gridCol w:w="1134"/>
        <w:gridCol w:w="1298"/>
        <w:gridCol w:w="11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 xml:space="preserve">Категория сложности 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Площадь сейсмического микрорайонирования в кв. км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инженерно-геологических условий</w:t>
            </w:r>
          </w:p>
        </w:tc>
        <w:tc>
          <w:tcPr>
            <w:tcW w:w="993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более 100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20 до 100</w:t>
            </w:r>
          </w:p>
        </w:tc>
        <w:tc>
          <w:tcPr>
            <w:tcW w:w="1298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5 до 20</w:t>
            </w:r>
          </w:p>
        </w:tc>
        <w:tc>
          <w:tcPr>
            <w:tcW w:w="1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менее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1:25000</w:t>
            </w:r>
          </w:p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1:10000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1:25000</w:t>
            </w:r>
          </w:p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1:10000</w:t>
            </w:r>
          </w:p>
        </w:tc>
        <w:tc>
          <w:tcPr>
            <w:tcW w:w="1298" w:type="dxa"/>
            <w:tcBorders>
              <w:top w:val="single" w:sz="6" w:space="0" w:color="auto"/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1:10000</w:t>
            </w:r>
          </w:p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1:5000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1:5000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1:25000</w:t>
            </w:r>
          </w:p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1:10000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1:10000</w:t>
            </w:r>
          </w:p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1:5000</w:t>
            </w:r>
          </w:p>
        </w:tc>
        <w:tc>
          <w:tcPr>
            <w:tcW w:w="1298" w:type="dxa"/>
            <w:tcBorders>
              <w:top w:val="single" w:sz="6" w:space="0" w:color="auto"/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1:5000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1:5000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III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1:10000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1:10000</w:t>
            </w:r>
          </w:p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1:5000</w:t>
            </w:r>
          </w:p>
        </w:tc>
        <w:tc>
          <w:tcPr>
            <w:tcW w:w="129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1:5000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1:5000</w:t>
            </w:r>
          </w:p>
        </w:tc>
      </w:tr>
    </w:tbl>
    <w:p w:rsidR="00000000" w:rsidRDefault="00480BD3">
      <w:pPr>
        <w:spacing w:before="120"/>
        <w:ind w:right="2070" w:firstLine="284"/>
      </w:pPr>
      <w:r>
        <w:rPr>
          <w:spacing w:val="20"/>
        </w:rPr>
        <w:t>Примечания:</w:t>
      </w:r>
      <w:r>
        <w:t xml:space="preserve"> 1. В числителе масштабы, принимаемые для терри</w:t>
      </w:r>
      <w:r>
        <w:softHyphen/>
        <w:t>то</w:t>
      </w:r>
      <w:r>
        <w:softHyphen/>
        <w:t>рий первоочередной застройки.</w:t>
      </w:r>
    </w:p>
    <w:p w:rsidR="00000000" w:rsidRDefault="00480BD3">
      <w:pPr>
        <w:ind w:right="2069" w:firstLine="284"/>
      </w:pPr>
      <w:r>
        <w:lastRenderedPageBreak/>
        <w:t>2. При значительной неоднородности верхней части разреза по сейсмическим свойствам и (или) широком развитии на площадке физико-геологических процессов, а также при наибольших размерах площадки (до 0,5 кв. км), допускается применение масштаба сейсмического микрорайонирования 1:2000.</w:t>
      </w:r>
    </w:p>
    <w:p w:rsidR="00000000" w:rsidRDefault="00480BD3">
      <w:pPr>
        <w:ind w:right="2069" w:firstLine="284"/>
      </w:pPr>
      <w:r>
        <w:t>3. При уточнении сейсмичности площадок строительства, предусмотренном п.1.10 настоящих Норм, допускается п</w:t>
      </w:r>
      <w:r>
        <w:t>рименение масштаба крупнее 1:2000 при соответствующем обосновании в программе работ.</w:t>
      </w:r>
    </w:p>
    <w:p w:rsidR="00000000" w:rsidRDefault="00480BD3">
      <w:pPr>
        <w:ind w:right="2069" w:firstLine="284"/>
      </w:pPr>
      <w:r>
        <w:t xml:space="preserve">1.9. Для территорий малых поселков и сельских населенных пунктов с населением менее 3 тыс. человек, а также объектов жилищно-гражданского, промышленного и сельского строительства, но относящихся к классу В, допускается оценка сейсмичности строительных площадок методом инженерно-геологических аналогий с использованием имеющихся материалов инженерно-геологических изысканий и данных табл. 1 СНиП </w:t>
      </w:r>
      <w:r>
        <w:rPr>
          <w:lang w:val="en-US"/>
        </w:rPr>
        <w:t>II</w:t>
      </w:r>
      <w:r>
        <w:t>-7-81.</w:t>
      </w:r>
    </w:p>
    <w:p w:rsidR="00000000" w:rsidRDefault="00480BD3">
      <w:pPr>
        <w:ind w:right="2069" w:firstLine="284"/>
      </w:pPr>
      <w:r>
        <w:t>Оценка сейсмичности пл</w:t>
      </w:r>
      <w:r>
        <w:t>ощадок строительства методом инженерно-геологических аналогий выполняется организациями, ведущими инженерные изыскания на данной территории. Экземпляр заключения о сейсмичности с приложением необходимых обоснующих материалов направляется организацией-исполнителем в соответствующую базовую организацию.</w:t>
      </w:r>
    </w:p>
    <w:p w:rsidR="00000000" w:rsidRDefault="00480BD3">
      <w:pPr>
        <w:ind w:right="2069" w:firstLine="284"/>
      </w:pPr>
      <w:r>
        <w:t>1.10. Для площадок строительства конкретных зданий (сооружений), расположенных в пределах территорий, имеющих утвержденные карты сейсмического микрорайонирования, следует проводить дополнительные работы с цель</w:t>
      </w:r>
      <w:r>
        <w:t>ю уточнения сейсмичности площадки в случае, если в процессе производства инженерных изысканий выявлены различия инженерно-геологических условий по сравнению с картой, способные повлиять на сейсмичность площадки (локальные неоднородности, длительные воздействия техногенных факторов, размещение зданий и сооружений на границе участков с различной сейсмичностью и др.).</w:t>
      </w:r>
    </w:p>
    <w:p w:rsidR="00000000" w:rsidRDefault="00480BD3">
      <w:pPr>
        <w:ind w:right="2069" w:firstLine="284"/>
      </w:pPr>
      <w:r>
        <w:t>1.11. Работы по уточнению сейсмичности площадок строительства выполняются организацией, составлявшей карту сейсмического микрорайонирования данн</w:t>
      </w:r>
      <w:r>
        <w:t>ой территории, или соответствующей базовой организацией.</w:t>
      </w:r>
    </w:p>
    <w:p w:rsidR="00000000" w:rsidRDefault="00480BD3">
      <w:pPr>
        <w:ind w:right="2069" w:firstLine="284"/>
      </w:pPr>
      <w:r>
        <w:t>По согласованию с этими организациями работы по уточнению сейсмичности могут быть поручены другим изыскательским организациям, располагающим необходимой аппаратурой и имеющим опыт проведения таких работ.</w:t>
      </w:r>
    </w:p>
    <w:p w:rsidR="00000000" w:rsidRDefault="00480BD3">
      <w:pPr>
        <w:ind w:right="2069" w:firstLine="284"/>
      </w:pPr>
      <w:r>
        <w:t>Отчетные материалы по уточнению сейсмичности площадок строительства подлежат согласованию в установленном порядке с базовой организацией.</w:t>
      </w:r>
    </w:p>
    <w:p w:rsidR="00000000" w:rsidRDefault="00480BD3">
      <w:pPr>
        <w:ind w:right="2069" w:firstLine="284"/>
      </w:pPr>
      <w:r>
        <w:t>1.12. Интенсивность сейсмического воздействия в баллах, принимаемая за исходную величину при составлении карты се</w:t>
      </w:r>
      <w:r>
        <w:t xml:space="preserve">йсмического микрорайонирования, а также период повторяемости сейсмического воздействия, определяется по картам детального сейсмического районирования (ДСР) масштаба 1:500000 </w:t>
      </w:r>
      <w:r>
        <w:sym w:font="Symbol" w:char="F0B8"/>
      </w:r>
      <w:r>
        <w:t xml:space="preserve"> 1:100000, а в случае их отсутствия - по карте сейсмического районирования территории СССР (СР-78) и перечню населенных пунктов (прил.1 и 2 к СНиП </w:t>
      </w:r>
      <w:r>
        <w:rPr>
          <w:lang w:val="en-US"/>
        </w:rPr>
        <w:t>II-7-81)</w:t>
      </w:r>
      <w:r>
        <w:t>.</w:t>
      </w:r>
    </w:p>
    <w:p w:rsidR="00000000" w:rsidRDefault="00480BD3">
      <w:pPr>
        <w:ind w:right="2069" w:firstLine="284"/>
      </w:pPr>
      <w:r>
        <w:t>При отсутствии населенного пункта в перечне или затруднительности уверенного отнесения территории, подлежащей сейсмическому микрорайонированию к той или иной сейсмичности по картам</w:t>
      </w:r>
      <w:r>
        <w:t xml:space="preserve"> ДСР, необходимо обращаться за уточнением в Междуведомственный совет по сейсмологии и сейсмостойкому строительству (МСССС) при Президиуме Академии наук СССР, который в установленном порядке выдает заключение о сейсмичности района.</w:t>
      </w:r>
    </w:p>
    <w:p w:rsidR="00000000" w:rsidRDefault="00480BD3">
      <w:pPr>
        <w:ind w:right="2069" w:firstLine="284"/>
      </w:pPr>
      <w:r>
        <w:t>1.13. В целях координации работ по сейсмическому микрорайонированию на территории РСФСР, организации Госстроя СССР, Госстроя РСФСР, Академии наук СССР, а также других министерств и ведомств, выполняющих работы по составлению или уточнению карт сейсмического микрорайонирования, дол</w:t>
      </w:r>
      <w:r>
        <w:t>жны информировать о результатах этих работ головную организацию по сейсмическому микрорайонированию в РСФСР - производственное объединение «Стройизыскания» Госстроя РСФСР.</w:t>
      </w:r>
    </w:p>
    <w:p w:rsidR="00000000" w:rsidRDefault="00480BD3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2. ИНЖЕНЕРНО-ГЕОЛОГИЧЕСКИЕ ИССЛЕДОВАНИЯ</w:t>
      </w:r>
    </w:p>
    <w:p w:rsidR="00000000" w:rsidRDefault="00480BD3">
      <w:pPr>
        <w:ind w:right="2069" w:firstLine="284"/>
      </w:pPr>
      <w:r>
        <w:t>2.1. Инженерно-геологические исследования в комплексе работ по сейсмическому микрорайонированию проводятся для создания инженерно-геологической основы карты сейсмического микро</w:t>
      </w:r>
      <w:r>
        <w:softHyphen/>
        <w:t>районирования и должны быть опережающими по отношению к другим видам работ.</w:t>
      </w:r>
    </w:p>
    <w:p w:rsidR="00000000" w:rsidRDefault="00480BD3">
      <w:pPr>
        <w:ind w:right="2069" w:firstLine="284"/>
      </w:pPr>
      <w:r>
        <w:t>Инженерно-геологические исследования выполняютс</w:t>
      </w:r>
      <w:r>
        <w:t>я с целью получения данных об инженерно-геологических условиях, оказывающих влияние на сейсмичность изучаемой территории (включая геоморфологическое, тектоническое и геологическое строение, литологический состав, состояние и физико-механические характеристики грунтов, положение уровня грунтовых вод, неблагоприятные физико-геологические процессы и явления и др.), а также возможных изменениях этих условий в процессе строительства и эксплуатации зданий и сооружений.</w:t>
      </w:r>
    </w:p>
    <w:p w:rsidR="00000000" w:rsidRDefault="00480BD3">
      <w:pPr>
        <w:ind w:right="2069" w:firstLine="284"/>
      </w:pPr>
      <w:r>
        <w:t xml:space="preserve">2.2. Основным видом инженерно-геологических </w:t>
      </w:r>
      <w:r>
        <w:t>исследований является специальная инженерно-геологическая съемка, в состав которой входят съемочные, буровые, лабораторные, опытные и геофизические работы сейсмического микрорайонирования в масштабе, устанавливаемом в соответствии с требованиями табл. 1 настоящих Норм.</w:t>
      </w:r>
    </w:p>
    <w:p w:rsidR="00000000" w:rsidRDefault="00480BD3">
      <w:pPr>
        <w:ind w:right="2069" w:firstLine="284"/>
      </w:pPr>
      <w:r>
        <w:t>2.3. При инженерно-геологических исследованиях обязательно использование фондовых и литературных материалов. На основании данных по сбору, систематизации и обобщению материалов инженерно-геологических изысканий прошлых лет проводится предвари</w:t>
      </w:r>
      <w:r>
        <w:t xml:space="preserve">тельная оценка инженерно-геологических условий изучаемой территории и составляется рабочая схема размещения горных выработок и пунктов инструментальных наблюдений с учетом ранее выполненных работ. </w:t>
      </w:r>
    </w:p>
    <w:p w:rsidR="00000000" w:rsidRDefault="00480BD3">
      <w:pPr>
        <w:ind w:right="2069" w:firstLine="284"/>
      </w:pPr>
      <w:r>
        <w:t>2.4. Количество точек наблюдения, приходящихся на 1 кв. км площади при специальной инженерно-геологической съемке соответствующего масштаба, в зависимости от категории сложности инженерно-геологических условий, обосновывается в программе работ.</w:t>
      </w:r>
    </w:p>
    <w:p w:rsidR="00000000" w:rsidRDefault="00480BD3">
      <w:pPr>
        <w:ind w:right="2069" w:firstLine="284"/>
      </w:pPr>
      <w:r>
        <w:t>2.5. Глубина изучения геологического разреза при инженерно-геологичес</w:t>
      </w:r>
      <w:r>
        <w:t>кой съемке устанавливается исходя из необходимости задач сейсмического микрорайонирования (уточнения мощности рыхлых песков, водонасыщенных и просадочных грунтов, глубины залегания кровли скальных пород и т.д.), с учетом того, что наибольшее влияние на интенсивность сейсмических воздействий, наблюдаемых на дневной поверхности, оказывают свойства верхней толщи грунтов мощностью до 20 м.</w:t>
      </w:r>
    </w:p>
    <w:p w:rsidR="00000000" w:rsidRDefault="00480BD3">
      <w:pPr>
        <w:ind w:right="2069" w:firstLine="284"/>
      </w:pPr>
      <w:r>
        <w:t>2.6. Глубины горных выработок устанавливаются с учетом требо</w:t>
      </w:r>
      <w:r>
        <w:softHyphen/>
        <w:t>ва</w:t>
      </w:r>
      <w:r>
        <w:softHyphen/>
        <w:t>ний п. 2.5. настоящих Норм, но, как правило, не более 20 м.</w:t>
      </w:r>
    </w:p>
    <w:p w:rsidR="00000000" w:rsidRDefault="00480BD3">
      <w:pPr>
        <w:ind w:right="2069" w:firstLine="284"/>
      </w:pPr>
      <w:r>
        <w:t>2.7. Для районов распространения вечномерзлых грунтов при определении глубины и размещения горных выработок следует руководствоваться Нормами производства инженерно-геологических изысканий для строительства на вечномерзлых грунтах (РСН 31-83), утвержденных Госстроем РСФСР.</w:t>
      </w:r>
    </w:p>
    <w:p w:rsidR="00000000" w:rsidRDefault="00480BD3">
      <w:pPr>
        <w:ind w:right="2069" w:firstLine="284"/>
      </w:pPr>
      <w:r>
        <w:t>2.8. По результатам опробования грунтов в процессе инженерно-геологической съемки для сейсмического микрорайонирования должны быть выявлены закономерности изменения показателей основных литологических разновидностей грунтов необходимые д</w:t>
      </w:r>
      <w:r>
        <w:t>ля определения границ распространения различных категорий по сейсмическим свойствам по площади и в разрезе.</w:t>
      </w:r>
    </w:p>
    <w:p w:rsidR="00000000" w:rsidRDefault="00480BD3">
      <w:pPr>
        <w:ind w:right="2069" w:firstLine="284"/>
      </w:pPr>
      <w:r>
        <w:t>2.9. Для объектов классов А и Б, расположенных в зонах сейсмичностью 8 баллов и выше, следует проводить уточнение пространственной изменчивости характеристик свойств грунтов и определение показателей состояния, прочностных и деформационных характеристик грунтов в условиях естественного залегания с помощью динамического или статического зондирования, в соответствии с требованиями ГОСТ 19912-81, ГОСТ 20</w:t>
      </w:r>
      <w:r>
        <w:t>069-81 и ГОСТ 20582-75. При этом особое внимание уделяется изучению динамически неустойчивых разновидностей грунтов (просадочные, набухающие, насыпные, намывные, илы, обводненные пески и др.).</w:t>
      </w:r>
    </w:p>
    <w:p w:rsidR="00000000" w:rsidRDefault="00480BD3">
      <w:pPr>
        <w:ind w:right="2069" w:firstLine="284"/>
      </w:pPr>
      <w:r>
        <w:t>2.10. В процессе инженерно-геологических исследований необходимо устанавливать положение уровня подземных вод и проводить прогнозную оценку его возможных изменений в соответствии с требованиями п. 2.19 СНиП 2.02.01-83.</w:t>
      </w:r>
    </w:p>
    <w:p w:rsidR="00000000" w:rsidRDefault="00480BD3">
      <w:pPr>
        <w:ind w:right="2069" w:firstLine="284"/>
      </w:pPr>
      <w:r>
        <w:t>2.11. При инженерно-геологических исследованиях следует широко использовать геофизические методы для</w:t>
      </w:r>
      <w:r>
        <w:t xml:space="preserve"> решения следующих инженерно-геологических задач:</w:t>
      </w:r>
    </w:p>
    <w:p w:rsidR="00000000" w:rsidRDefault="00480BD3">
      <w:pPr>
        <w:ind w:right="2069" w:firstLine="284"/>
      </w:pPr>
      <w:r>
        <w:t>оценки мощности нескальных грунтов, перекрывающих скальные породы;</w:t>
      </w:r>
    </w:p>
    <w:p w:rsidR="00000000" w:rsidRDefault="00480BD3">
      <w:pPr>
        <w:ind w:right="2069" w:firstLine="284"/>
      </w:pPr>
      <w:r>
        <w:t>определения глубины залегания и условий распространения скальных пород и маркирующих горизонтов;</w:t>
      </w:r>
    </w:p>
    <w:p w:rsidR="00000000" w:rsidRDefault="00480BD3">
      <w:pPr>
        <w:ind w:right="2069" w:firstLine="284"/>
      </w:pPr>
      <w:r>
        <w:t>литологического расчленения разреза;</w:t>
      </w:r>
    </w:p>
    <w:p w:rsidR="00000000" w:rsidRDefault="00480BD3">
      <w:pPr>
        <w:ind w:right="2069" w:firstLine="284"/>
      </w:pPr>
      <w:r>
        <w:t>определения положения уровня грунтовых вод и верховодки и влажности грунтов в зоне аэрации;</w:t>
      </w:r>
    </w:p>
    <w:p w:rsidR="00000000" w:rsidRDefault="00480BD3">
      <w:pPr>
        <w:ind w:right="2069" w:firstLine="284"/>
      </w:pPr>
      <w:r>
        <w:t>оконтуривания погребных тектонических нарушений и зон повышенной трещиноватости;</w:t>
      </w:r>
    </w:p>
    <w:p w:rsidR="00000000" w:rsidRDefault="00480BD3">
      <w:pPr>
        <w:ind w:right="2069" w:firstLine="284"/>
      </w:pPr>
      <w:r>
        <w:t>оценки физико-механических характеристик грунтов.</w:t>
      </w:r>
    </w:p>
    <w:p w:rsidR="00000000" w:rsidRDefault="00480BD3">
      <w:pPr>
        <w:ind w:right="2069" w:firstLine="284"/>
      </w:pPr>
      <w:r>
        <w:t>2.12. Для решения задач, перечисленных</w:t>
      </w:r>
      <w:r>
        <w:t xml:space="preserve"> в п. 2.11, применяется комплекс наземных и скважинных методов сейсморазведки, различных модификаций электроразведки, реже - магниторазведки и гравиразведки, а также радиоизотопные методы. Необходимые объемы геофизических методов обосновываются в программе исследований.</w:t>
      </w:r>
    </w:p>
    <w:p w:rsidR="00000000" w:rsidRDefault="00480BD3">
      <w:pPr>
        <w:ind w:right="2069" w:firstLine="284"/>
      </w:pPr>
      <w:r>
        <w:t>2.13. При сейсмическом микрорайонировании используются материалы макросейсмического обследования последствий сильных землятресений, если они имели место ранее на изучаемой территории.</w:t>
      </w:r>
    </w:p>
    <w:p w:rsidR="00000000" w:rsidRDefault="00480BD3">
      <w:pPr>
        <w:ind w:right="2069" w:firstLine="284"/>
      </w:pPr>
      <w:r>
        <w:t>Если землятресение произошло в период выполнения работ по</w:t>
      </w:r>
      <w:r>
        <w:t xml:space="preserve"> сейсмическому микрорайонированию, изыскательская организация должна привлекаться местной сейсмологической службой или специалистами научно-исследовательских институтов АН СССР к проведению макросейсмического обследования его последствий. Материалы обследования включаются в состав отчета по сейсмическому микрорайонированию.</w:t>
      </w:r>
    </w:p>
    <w:p w:rsidR="00000000" w:rsidRDefault="00480BD3">
      <w:pPr>
        <w:ind w:right="2069" w:firstLine="284"/>
      </w:pPr>
      <w:r>
        <w:t>2.14. На участках, пересеченных разрывными нарушениями, представляющими по предварительным данным опасность для объектов сейсмического микрорайонирования, выполняются специальные инженер</w:t>
      </w:r>
      <w:r>
        <w:t>но-тектонические исследования, состав и объем которых обосновывается в программе изысканий с учетом требований Рекомендаций по изучению разрывных и складчатых тектонических структур для сейсмического микрорайонирования ПНИИИСа Госстроя СССР.</w:t>
      </w:r>
    </w:p>
    <w:p w:rsidR="00000000" w:rsidRDefault="00480BD3">
      <w:pPr>
        <w:ind w:right="2069" w:firstLine="284"/>
      </w:pPr>
      <w:r>
        <w:t>2.15. По результатам инженерно-геологических исследований составляется специальная инженерно-геологическая карта для целей сейсмического микрорайонирования с отображением инженерно-геологических условий, обеспечивающих возможность:</w:t>
      </w:r>
    </w:p>
    <w:p w:rsidR="00000000" w:rsidRDefault="00480BD3">
      <w:pPr>
        <w:ind w:right="2069" w:firstLine="284"/>
      </w:pPr>
      <w:r>
        <w:t>районирования территории в зависимости</w:t>
      </w:r>
      <w:r>
        <w:t xml:space="preserve"> от параметров грунтовых комплексов, оказывающих влияние на сейсмичность;</w:t>
      </w:r>
    </w:p>
    <w:p w:rsidR="00000000" w:rsidRDefault="00480BD3">
      <w:pPr>
        <w:ind w:right="2069" w:firstLine="284"/>
      </w:pPr>
      <w:r>
        <w:t>выделения участков с неблагоприятными в сейсмическом отношении условиями;</w:t>
      </w:r>
    </w:p>
    <w:p w:rsidR="00000000" w:rsidRDefault="00480BD3">
      <w:pPr>
        <w:ind w:right="2069" w:firstLine="284"/>
      </w:pPr>
      <w:r>
        <w:t>выделения участков наиболее вероятного изменения категории грунтов по сейсмическим свойствам в процессе строительства и эксплуатации зданий и сооружений.</w:t>
      </w:r>
    </w:p>
    <w:p w:rsidR="00000000" w:rsidRDefault="00480BD3">
      <w:pPr>
        <w:ind w:right="2069" w:firstLine="284"/>
      </w:pPr>
      <w:r>
        <w:t>2.16. Инженерно-геодезические работы выполняются в объемах, необходимых для привязки профилей и точек инженерно-геологических и инструментальных наблюдений в соответствии с требованиями Инструкции по топографо-</w:t>
      </w:r>
      <w:r>
        <w:t>геодезическим работам при инженерных изысканиях для промышленного и сельскохозяйственного, городского и поселкового строительства Госстроя СССР.</w:t>
      </w:r>
    </w:p>
    <w:p w:rsidR="00000000" w:rsidRDefault="00480BD3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3. ИНСТРУМЕНТАЛЬНЫЕ ИССЛЕДОВАНИЯ</w:t>
      </w:r>
    </w:p>
    <w:p w:rsidR="00000000" w:rsidRDefault="00480BD3">
      <w:pPr>
        <w:ind w:right="2069" w:firstLine="284"/>
      </w:pPr>
      <w:r>
        <w:t>3.1. Инструментальные исследования проводятся с целью получения данных о сейсмичности изучаемой территории и сейсмических свойствах грунтов и должны обеспечивать:</w:t>
      </w:r>
    </w:p>
    <w:p w:rsidR="00000000" w:rsidRDefault="00480BD3">
      <w:pPr>
        <w:ind w:right="2069" w:firstLine="284"/>
      </w:pPr>
      <w:r>
        <w:t>количественную оценку изменения величины приращения сейсмической интенсивности по отношению к эталонным грунтам для основных типов грунтовых комплексов, выделенных по резу</w:t>
      </w:r>
      <w:r>
        <w:t>льтатам инженерно-геологических исследований;</w:t>
      </w:r>
    </w:p>
    <w:p w:rsidR="00000000" w:rsidRDefault="00480BD3">
      <w:pPr>
        <w:ind w:right="2069" w:firstLine="284"/>
      </w:pPr>
      <w:r>
        <w:t>качественную оценку возможных сейсмических эффектов в пределах оползневых участков или участков развития других геологических процессов и явлений;</w:t>
      </w:r>
    </w:p>
    <w:p w:rsidR="00000000" w:rsidRDefault="00480BD3">
      <w:pPr>
        <w:ind w:right="2069" w:firstLine="284"/>
      </w:pPr>
      <w:r>
        <w:t>количественную или качественную оценку влияния на сейсмичность изучаемой территории тектонических нарушений, расположенных в ее пределах или в непосредственной близости;</w:t>
      </w:r>
    </w:p>
    <w:p w:rsidR="00000000" w:rsidRDefault="00480BD3">
      <w:pPr>
        <w:ind w:right="2069" w:firstLine="284"/>
      </w:pPr>
      <w:r>
        <w:t>количественную или качественную оценку влияния рельефа на сейсмичность различных участков изучаемой территории;</w:t>
      </w:r>
    </w:p>
    <w:p w:rsidR="00000000" w:rsidRDefault="00480BD3">
      <w:pPr>
        <w:ind w:right="2069" w:firstLine="284"/>
      </w:pPr>
      <w:r>
        <w:t>получение исходных данных для теорети</w:t>
      </w:r>
      <w:r>
        <w:t>ческих расчетов прогноза изменения сейсмичности.</w:t>
      </w:r>
    </w:p>
    <w:p w:rsidR="00000000" w:rsidRDefault="00480BD3">
      <w:pPr>
        <w:ind w:right="2069" w:firstLine="284"/>
      </w:pPr>
      <w:r>
        <w:t>Решение всех перечисленных задач предусматривается для объектов класса А, независимо от исходной сейсмичности, а также для наиболее ответственных объектов класса Б при исходной сейсмичности 9 и более баллов.</w:t>
      </w:r>
    </w:p>
    <w:p w:rsidR="00000000" w:rsidRDefault="00480BD3">
      <w:pPr>
        <w:ind w:right="2069" w:firstLine="284"/>
      </w:pPr>
      <w:r>
        <w:t>Для объектов классов Б и В, расположенных в зонах сейсмичностью 7-8 баллов, инструментальные исследования ограничиваются решением задач, связанных с оценкой приращения балльности и получения данных для теоретических расчетов. Решение остальных задач для у</w:t>
      </w:r>
      <w:r>
        <w:t>казанных объектов производится в зависимости от местных условий и обосновывается в программе работ.</w:t>
      </w:r>
    </w:p>
    <w:p w:rsidR="00000000" w:rsidRDefault="00480BD3">
      <w:pPr>
        <w:ind w:right="2069" w:firstLine="284"/>
      </w:pPr>
      <w:r>
        <w:t>3.2. Комплекс инструментальных исследований включает сейсмологические, сейсморазведочные, электроразведочные, радио</w:t>
      </w:r>
      <w:r>
        <w:softHyphen/>
        <w:t>изо</w:t>
      </w:r>
      <w:r>
        <w:softHyphen/>
        <w:t>топ</w:t>
      </w:r>
      <w:r>
        <w:softHyphen/>
        <w:t>ные и другие геофизические методы.</w:t>
      </w:r>
    </w:p>
    <w:p w:rsidR="00000000" w:rsidRDefault="00480BD3">
      <w:pPr>
        <w:ind w:right="2069" w:firstLine="284"/>
      </w:pPr>
      <w:r>
        <w:t>Состав комплексных инструментальных исследований, необходимый для решения задач, перечисленных в п. 3.1, устанавливается в зависимости от класса объекта сейсмического микрорайонирования, категории сложности инженерно-геологических условий и величины исх</w:t>
      </w:r>
      <w:r>
        <w:t>одной сейсмичности района работ по табл. 2 настоящих Норм.</w:t>
      </w:r>
    </w:p>
    <w:p w:rsidR="00000000" w:rsidRDefault="00480BD3">
      <w:pPr>
        <w:spacing w:before="120" w:after="120"/>
        <w:ind w:left="709" w:right="2919"/>
        <w:jc w:val="center"/>
      </w:pPr>
      <w:r>
        <w:t>Методы сейсмологической регистрации землятресений и взрывов</w:t>
      </w:r>
    </w:p>
    <w:p w:rsidR="00000000" w:rsidRDefault="00480BD3">
      <w:pPr>
        <w:ind w:right="2069" w:firstLine="284"/>
      </w:pPr>
      <w:r>
        <w:t>3.3. Методы сейсмологической регистрации землятресений и взрывов являются основными в комплексе сейсмологических методов, применяемых при сейсмическом микрорайонировании.</w:t>
      </w:r>
    </w:p>
    <w:p w:rsidR="00000000" w:rsidRDefault="00480BD3">
      <w:pPr>
        <w:ind w:right="2069" w:firstLine="284"/>
      </w:pPr>
      <w:r>
        <w:t>Метод регистрации землятресений малых энергий используется для оценки относительных изменений сейсмичности на участках с различными инженерно-геологическими условиями.</w:t>
      </w:r>
    </w:p>
    <w:p w:rsidR="00000000" w:rsidRDefault="00480BD3">
      <w:pPr>
        <w:ind w:right="2069" w:firstLine="284"/>
      </w:pPr>
      <w:r>
        <w:rPr>
          <w:spacing w:val="20"/>
        </w:rPr>
        <w:t>Примечания:</w:t>
      </w:r>
      <w:r>
        <w:t xml:space="preserve"> 1. В районах с низкой сейсмической активно</w:t>
      </w:r>
      <w:r>
        <w:t>стью или высоким фоном сейсмических помех допускается частичная или полная замена регистрации землетрясений регистрацией промышленных или специальных взрывов.</w:t>
      </w:r>
    </w:p>
    <w:p w:rsidR="00000000" w:rsidRDefault="00480BD3">
      <w:pPr>
        <w:ind w:right="2069" w:firstLine="284"/>
      </w:pPr>
      <w:r>
        <w:t>2. Для установления количественных соотношений между параметрами сейсмических воздействий различной интенсивности параллельно с регистрацией землетрясений малых энергий и взрывов рекомендуется производить регистрацию сильных землетрясений в соответствии с табл. 2 настоящих Норм.</w:t>
      </w:r>
    </w:p>
    <w:p w:rsidR="00000000" w:rsidRDefault="00480BD3">
      <w:pPr>
        <w:ind w:right="2069" w:firstLine="284"/>
        <w:jc w:val="right"/>
      </w:pPr>
      <w:r>
        <w:t>Таблица 2</w:t>
      </w:r>
    </w:p>
    <w:p w:rsidR="00000000" w:rsidRDefault="00480BD3">
      <w:pPr>
        <w:ind w:right="2069" w:firstLine="284"/>
        <w:sectPr w:rsidR="00000000">
          <w:pgSz w:w="11906" w:h="16838"/>
          <w:pgMar w:top="1440" w:right="1800" w:bottom="1440" w:left="1800" w:header="720" w:footer="720" w:gutter="0"/>
          <w:cols w:space="720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9"/>
        <w:gridCol w:w="692"/>
        <w:gridCol w:w="1228"/>
        <w:gridCol w:w="1228"/>
        <w:gridCol w:w="1228"/>
        <w:gridCol w:w="681"/>
        <w:gridCol w:w="738"/>
        <w:gridCol w:w="567"/>
        <w:gridCol w:w="709"/>
        <w:gridCol w:w="709"/>
        <w:gridCol w:w="850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Исходная </w:t>
            </w:r>
          </w:p>
        </w:tc>
        <w:tc>
          <w:tcPr>
            <w:tcW w:w="692" w:type="dxa"/>
            <w:tcBorders>
              <w:top w:val="single" w:sz="6" w:space="0" w:color="auto"/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Индекс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Категория </w:t>
            </w:r>
          </w:p>
        </w:tc>
        <w:tc>
          <w:tcPr>
            <w:tcW w:w="75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Методы инструментальных наблюдени</w:t>
            </w:r>
            <w:r>
              <w:rPr>
                <w:sz w:val="16"/>
              </w:rPr>
              <w:t>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сейсмич</w:t>
            </w:r>
            <w:r>
              <w:rPr>
                <w:sz w:val="16"/>
              </w:rPr>
              <w:softHyphen/>
              <w:t>ность, балл</w:t>
            </w:r>
          </w:p>
        </w:tc>
        <w:tc>
          <w:tcPr>
            <w:tcW w:w="692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класса объекта</w:t>
            </w:r>
          </w:p>
        </w:tc>
        <w:tc>
          <w:tcPr>
            <w:tcW w:w="122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сложности и инженерно-геологических условий</w:t>
            </w:r>
          </w:p>
        </w:tc>
        <w:tc>
          <w:tcPr>
            <w:tcW w:w="12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сейсмологичес</w:t>
            </w:r>
            <w:r>
              <w:rPr>
                <w:sz w:val="16"/>
              </w:rPr>
              <w:softHyphen/>
              <w:t>кие наблюдения за слабыми зем</w:t>
            </w:r>
            <w:r>
              <w:rPr>
                <w:sz w:val="16"/>
              </w:rPr>
              <w:softHyphen/>
              <w:t>летрясениями и взрывами</w:t>
            </w:r>
          </w:p>
        </w:tc>
        <w:tc>
          <w:tcPr>
            <w:tcW w:w="12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сейсмологичес</w:t>
            </w:r>
            <w:r>
              <w:rPr>
                <w:sz w:val="16"/>
              </w:rPr>
              <w:softHyphen/>
              <w:t>кие наблюдения за сильными зем</w:t>
            </w:r>
            <w:r>
              <w:rPr>
                <w:sz w:val="16"/>
              </w:rPr>
              <w:softHyphen/>
              <w:t>летря</w:t>
            </w:r>
            <w:r>
              <w:rPr>
                <w:sz w:val="16"/>
              </w:rPr>
              <w:softHyphen/>
              <w:t>се</w:t>
            </w:r>
            <w:r>
              <w:rPr>
                <w:sz w:val="16"/>
              </w:rPr>
              <w:softHyphen/>
              <w:t>ни</w:t>
            </w:r>
            <w:r>
              <w:rPr>
                <w:sz w:val="16"/>
              </w:rPr>
              <w:softHyphen/>
              <w:t>ями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регист</w:t>
            </w:r>
            <w:r>
              <w:rPr>
                <w:sz w:val="16"/>
              </w:rPr>
              <w:softHyphen/>
              <w:t>рация микро</w:t>
            </w:r>
            <w:r>
              <w:rPr>
                <w:sz w:val="16"/>
              </w:rPr>
              <w:softHyphen/>
              <w:t>сейсм</w:t>
            </w:r>
          </w:p>
        </w:tc>
        <w:tc>
          <w:tcPr>
            <w:tcW w:w="7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метод сейсми</w:t>
            </w:r>
            <w:r>
              <w:rPr>
                <w:sz w:val="16"/>
              </w:rPr>
              <w:softHyphen/>
              <w:t>ческих жест</w:t>
            </w:r>
            <w:r>
              <w:rPr>
                <w:sz w:val="16"/>
              </w:rPr>
              <w:softHyphen/>
              <w:t>костей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метод ВСЗ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электро</w:t>
            </w:r>
            <w:r>
              <w:rPr>
                <w:sz w:val="16"/>
              </w:rPr>
              <w:softHyphen/>
              <w:t>разведка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грави</w:t>
            </w:r>
            <w:r>
              <w:rPr>
                <w:sz w:val="16"/>
              </w:rPr>
              <w:softHyphen/>
              <w:t>разведка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магнито</w:t>
            </w:r>
            <w:r>
              <w:rPr>
                <w:sz w:val="16"/>
              </w:rPr>
              <w:softHyphen/>
              <w:t>разведка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радио</w:t>
            </w:r>
            <w:r>
              <w:rPr>
                <w:sz w:val="16"/>
              </w:rPr>
              <w:softHyphen/>
              <w:t>изотопные методы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</w:p>
        </w:tc>
        <w:tc>
          <w:tcPr>
            <w:tcW w:w="692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</w:t>
            </w:r>
          </w:p>
        </w:tc>
        <w:tc>
          <w:tcPr>
            <w:tcW w:w="1228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++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1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++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</w:p>
        </w:tc>
        <w:tc>
          <w:tcPr>
            <w:tcW w:w="692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</w: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</w:t>
            </w:r>
          </w:p>
        </w:tc>
        <w:tc>
          <w:tcPr>
            <w:tcW w:w="1228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++</w: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1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++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</w:p>
        </w:tc>
        <w:tc>
          <w:tcPr>
            <w:tcW w:w="692" w:type="dxa"/>
            <w:tcBorders>
              <w:left w:val="nil"/>
              <w:bottom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</w:p>
        </w:tc>
        <w:tc>
          <w:tcPr>
            <w:tcW w:w="122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III</w:t>
            </w:r>
          </w:p>
        </w:tc>
        <w:tc>
          <w:tcPr>
            <w:tcW w:w="12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++</w:t>
            </w:r>
          </w:p>
        </w:tc>
        <w:tc>
          <w:tcPr>
            <w:tcW w:w="1228" w:type="dxa"/>
            <w:tcBorders>
              <w:left w:val="nil"/>
              <w:bottom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738" w:type="dxa"/>
            <w:tcBorders>
              <w:left w:val="nil"/>
              <w:bottom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++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</w:p>
        </w:tc>
        <w:tc>
          <w:tcPr>
            <w:tcW w:w="692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</w:p>
        </w:tc>
        <w:tc>
          <w:tcPr>
            <w:tcW w:w="1228" w:type="dxa"/>
            <w:tcBorders>
              <w:lef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</w: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++</w:t>
            </w:r>
          </w:p>
        </w:tc>
        <w:tc>
          <w:tcPr>
            <w:tcW w:w="1228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738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++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92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</w:t>
            </w:r>
          </w:p>
        </w:tc>
        <w:tc>
          <w:tcPr>
            <w:tcW w:w="1228" w:type="dxa"/>
            <w:tcBorders>
              <w:lef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</w: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++</w:t>
            </w:r>
          </w:p>
        </w:tc>
        <w:tc>
          <w:tcPr>
            <w:tcW w:w="1228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738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++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</w:p>
        </w:tc>
        <w:tc>
          <w:tcPr>
            <w:tcW w:w="692" w:type="dxa"/>
            <w:tcBorders>
              <w:left w:val="nil"/>
              <w:bottom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</w:p>
        </w:tc>
        <w:tc>
          <w:tcPr>
            <w:tcW w:w="122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III</w:t>
            </w:r>
          </w:p>
        </w:tc>
        <w:tc>
          <w:tcPr>
            <w:tcW w:w="12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++</w:t>
            </w:r>
          </w:p>
        </w:tc>
        <w:tc>
          <w:tcPr>
            <w:tcW w:w="1228" w:type="dxa"/>
            <w:tcBorders>
              <w:left w:val="nil"/>
              <w:bottom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738" w:type="dxa"/>
            <w:tcBorders>
              <w:left w:val="nil"/>
              <w:bottom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++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</w:p>
        </w:tc>
        <w:tc>
          <w:tcPr>
            <w:tcW w:w="692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</w:p>
        </w:tc>
        <w:tc>
          <w:tcPr>
            <w:tcW w:w="1228" w:type="dxa"/>
            <w:tcBorders>
              <w:lef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</w: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28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738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++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</w:p>
        </w:tc>
        <w:tc>
          <w:tcPr>
            <w:tcW w:w="692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</w:p>
        </w:tc>
        <w:tc>
          <w:tcPr>
            <w:tcW w:w="1228" w:type="dxa"/>
            <w:tcBorders>
              <w:lef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</w: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28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738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++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</w:p>
        </w:tc>
        <w:tc>
          <w:tcPr>
            <w:tcW w:w="692" w:type="dxa"/>
            <w:tcBorders>
              <w:left w:val="nil"/>
              <w:bottom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</w:p>
        </w:tc>
        <w:tc>
          <w:tcPr>
            <w:tcW w:w="122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III</w:t>
            </w:r>
          </w:p>
        </w:tc>
        <w:tc>
          <w:tcPr>
            <w:tcW w:w="12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28" w:type="dxa"/>
            <w:tcBorders>
              <w:left w:val="nil"/>
              <w:bottom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738" w:type="dxa"/>
            <w:tcBorders>
              <w:left w:val="nil"/>
              <w:bottom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++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</w:p>
        </w:tc>
        <w:tc>
          <w:tcPr>
            <w:tcW w:w="692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</w:p>
        </w:tc>
        <w:tc>
          <w:tcPr>
            <w:tcW w:w="1228" w:type="dxa"/>
            <w:tcBorders>
              <w:lef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</w: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++</w:t>
            </w:r>
          </w:p>
        </w:tc>
        <w:tc>
          <w:tcPr>
            <w:tcW w:w="1228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C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</w:t>
            </w:r>
          </w:p>
        </w:tc>
        <w:tc>
          <w:tcPr>
            <w:tcW w:w="738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++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C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</w:p>
        </w:tc>
        <w:tc>
          <w:tcPr>
            <w:tcW w:w="692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</w:t>
            </w:r>
          </w:p>
        </w:tc>
        <w:tc>
          <w:tcPr>
            <w:tcW w:w="1228" w:type="dxa"/>
            <w:tcBorders>
              <w:lef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</w: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++</w:t>
            </w:r>
          </w:p>
        </w:tc>
        <w:tc>
          <w:tcPr>
            <w:tcW w:w="1228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C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</w:t>
            </w:r>
          </w:p>
        </w:tc>
        <w:tc>
          <w:tcPr>
            <w:tcW w:w="738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++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C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</w:p>
        </w:tc>
        <w:tc>
          <w:tcPr>
            <w:tcW w:w="692" w:type="dxa"/>
            <w:tcBorders>
              <w:left w:val="nil"/>
              <w:bottom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</w:p>
        </w:tc>
        <w:tc>
          <w:tcPr>
            <w:tcW w:w="122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III</w:t>
            </w:r>
          </w:p>
        </w:tc>
        <w:tc>
          <w:tcPr>
            <w:tcW w:w="12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++</w:t>
            </w:r>
          </w:p>
        </w:tc>
        <w:tc>
          <w:tcPr>
            <w:tcW w:w="1228" w:type="dxa"/>
            <w:tcBorders>
              <w:left w:val="nil"/>
              <w:bottom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C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</w:t>
            </w:r>
          </w:p>
        </w:tc>
        <w:tc>
          <w:tcPr>
            <w:tcW w:w="738" w:type="dxa"/>
            <w:tcBorders>
              <w:left w:val="nil"/>
              <w:bottom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++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C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C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C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</w:p>
        </w:tc>
        <w:tc>
          <w:tcPr>
            <w:tcW w:w="692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</w:p>
        </w:tc>
        <w:tc>
          <w:tcPr>
            <w:tcW w:w="1228" w:type="dxa"/>
            <w:tcBorders>
              <w:lef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</w: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++</w:t>
            </w:r>
          </w:p>
        </w:tc>
        <w:tc>
          <w:tcPr>
            <w:tcW w:w="1228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</w:t>
            </w:r>
          </w:p>
        </w:tc>
        <w:tc>
          <w:tcPr>
            <w:tcW w:w="738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++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C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92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</w:t>
            </w:r>
          </w:p>
        </w:tc>
        <w:tc>
          <w:tcPr>
            <w:tcW w:w="1228" w:type="dxa"/>
            <w:tcBorders>
              <w:lef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</w: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++</w:t>
            </w:r>
          </w:p>
        </w:tc>
        <w:tc>
          <w:tcPr>
            <w:tcW w:w="1228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</w:t>
            </w:r>
          </w:p>
        </w:tc>
        <w:tc>
          <w:tcPr>
            <w:tcW w:w="738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++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C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</w:p>
        </w:tc>
        <w:tc>
          <w:tcPr>
            <w:tcW w:w="692" w:type="dxa"/>
            <w:tcBorders>
              <w:left w:val="nil"/>
              <w:bottom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</w:p>
        </w:tc>
        <w:tc>
          <w:tcPr>
            <w:tcW w:w="122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III</w:t>
            </w:r>
          </w:p>
        </w:tc>
        <w:tc>
          <w:tcPr>
            <w:tcW w:w="12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++</w:t>
            </w:r>
          </w:p>
        </w:tc>
        <w:tc>
          <w:tcPr>
            <w:tcW w:w="1228" w:type="dxa"/>
            <w:tcBorders>
              <w:left w:val="nil"/>
              <w:bottom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</w:t>
            </w:r>
          </w:p>
        </w:tc>
        <w:tc>
          <w:tcPr>
            <w:tcW w:w="738" w:type="dxa"/>
            <w:tcBorders>
              <w:left w:val="nil"/>
              <w:bottom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++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C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C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C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</w:p>
        </w:tc>
        <w:tc>
          <w:tcPr>
            <w:tcW w:w="692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</w:p>
        </w:tc>
        <w:tc>
          <w:tcPr>
            <w:tcW w:w="1228" w:type="dxa"/>
            <w:tcBorders>
              <w:lef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</w: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1228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</w:t>
            </w:r>
          </w:p>
        </w:tc>
        <w:tc>
          <w:tcPr>
            <w:tcW w:w="738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++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</w:p>
        </w:tc>
        <w:tc>
          <w:tcPr>
            <w:tcW w:w="692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</w:p>
        </w:tc>
        <w:tc>
          <w:tcPr>
            <w:tcW w:w="1228" w:type="dxa"/>
            <w:tcBorders>
              <w:lef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</w: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1228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</w:t>
            </w:r>
          </w:p>
        </w:tc>
        <w:tc>
          <w:tcPr>
            <w:tcW w:w="738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++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</w:p>
        </w:tc>
        <w:tc>
          <w:tcPr>
            <w:tcW w:w="692" w:type="dxa"/>
            <w:tcBorders>
              <w:left w:val="nil"/>
              <w:bottom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</w:p>
        </w:tc>
        <w:tc>
          <w:tcPr>
            <w:tcW w:w="122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III</w:t>
            </w:r>
          </w:p>
        </w:tc>
        <w:tc>
          <w:tcPr>
            <w:tcW w:w="12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1228" w:type="dxa"/>
            <w:tcBorders>
              <w:left w:val="nil"/>
              <w:bottom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</w:t>
            </w:r>
          </w:p>
        </w:tc>
        <w:tc>
          <w:tcPr>
            <w:tcW w:w="738" w:type="dxa"/>
            <w:tcBorders>
              <w:left w:val="nil"/>
              <w:bottom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++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C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C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</w:p>
        </w:tc>
        <w:tc>
          <w:tcPr>
            <w:tcW w:w="692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</w:p>
        </w:tc>
        <w:tc>
          <w:tcPr>
            <w:tcW w:w="1228" w:type="dxa"/>
            <w:tcBorders>
              <w:lef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</w: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++</w:t>
            </w:r>
          </w:p>
        </w:tc>
        <w:tc>
          <w:tcPr>
            <w:tcW w:w="1228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C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</w:t>
            </w:r>
          </w:p>
        </w:tc>
        <w:tc>
          <w:tcPr>
            <w:tcW w:w="738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++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C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</w:p>
        </w:tc>
        <w:tc>
          <w:tcPr>
            <w:tcW w:w="692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</w:t>
            </w:r>
          </w:p>
        </w:tc>
        <w:tc>
          <w:tcPr>
            <w:tcW w:w="1228" w:type="dxa"/>
            <w:tcBorders>
              <w:lef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</w: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++</w:t>
            </w:r>
          </w:p>
        </w:tc>
        <w:tc>
          <w:tcPr>
            <w:tcW w:w="1228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C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</w:t>
            </w:r>
          </w:p>
        </w:tc>
        <w:tc>
          <w:tcPr>
            <w:tcW w:w="738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++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C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</w:p>
        </w:tc>
        <w:tc>
          <w:tcPr>
            <w:tcW w:w="692" w:type="dxa"/>
            <w:tcBorders>
              <w:left w:val="nil"/>
              <w:bottom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</w:p>
        </w:tc>
        <w:tc>
          <w:tcPr>
            <w:tcW w:w="122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III</w:t>
            </w:r>
          </w:p>
        </w:tc>
        <w:tc>
          <w:tcPr>
            <w:tcW w:w="12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++</w:t>
            </w:r>
          </w:p>
        </w:tc>
        <w:tc>
          <w:tcPr>
            <w:tcW w:w="1228" w:type="dxa"/>
            <w:tcBorders>
              <w:left w:val="nil"/>
              <w:bottom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C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</w:t>
            </w:r>
          </w:p>
        </w:tc>
        <w:tc>
          <w:tcPr>
            <w:tcW w:w="738" w:type="dxa"/>
            <w:tcBorders>
              <w:left w:val="nil"/>
              <w:bottom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++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C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C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C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</w:p>
        </w:tc>
        <w:tc>
          <w:tcPr>
            <w:tcW w:w="692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</w:p>
        </w:tc>
        <w:tc>
          <w:tcPr>
            <w:tcW w:w="1228" w:type="dxa"/>
            <w:tcBorders>
              <w:lef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</w: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++</w:t>
            </w:r>
          </w:p>
        </w:tc>
        <w:tc>
          <w:tcPr>
            <w:tcW w:w="1228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C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</w:t>
            </w:r>
          </w:p>
        </w:tc>
        <w:tc>
          <w:tcPr>
            <w:tcW w:w="738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++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C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9</w:t>
            </w:r>
          </w:p>
        </w:tc>
        <w:tc>
          <w:tcPr>
            <w:tcW w:w="692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</w:t>
            </w:r>
          </w:p>
        </w:tc>
        <w:tc>
          <w:tcPr>
            <w:tcW w:w="1228" w:type="dxa"/>
            <w:tcBorders>
              <w:lef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</w: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++</w:t>
            </w:r>
          </w:p>
        </w:tc>
        <w:tc>
          <w:tcPr>
            <w:tcW w:w="1228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C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</w:t>
            </w:r>
          </w:p>
        </w:tc>
        <w:tc>
          <w:tcPr>
            <w:tcW w:w="738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++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C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</w:p>
        </w:tc>
        <w:tc>
          <w:tcPr>
            <w:tcW w:w="692" w:type="dxa"/>
            <w:tcBorders>
              <w:left w:val="nil"/>
              <w:bottom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</w:p>
        </w:tc>
        <w:tc>
          <w:tcPr>
            <w:tcW w:w="122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III</w:t>
            </w:r>
          </w:p>
        </w:tc>
        <w:tc>
          <w:tcPr>
            <w:tcW w:w="12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++</w:t>
            </w:r>
          </w:p>
        </w:tc>
        <w:tc>
          <w:tcPr>
            <w:tcW w:w="1228" w:type="dxa"/>
            <w:tcBorders>
              <w:left w:val="nil"/>
              <w:bottom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C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</w:t>
            </w:r>
          </w:p>
        </w:tc>
        <w:tc>
          <w:tcPr>
            <w:tcW w:w="738" w:type="dxa"/>
            <w:tcBorders>
              <w:left w:val="nil"/>
              <w:bottom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++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C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C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C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</w:p>
        </w:tc>
        <w:tc>
          <w:tcPr>
            <w:tcW w:w="692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</w:p>
        </w:tc>
        <w:tc>
          <w:tcPr>
            <w:tcW w:w="1228" w:type="dxa"/>
            <w:tcBorders>
              <w:lef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</w: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1228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</w:t>
            </w:r>
          </w:p>
        </w:tc>
        <w:tc>
          <w:tcPr>
            <w:tcW w:w="738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++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</w:p>
        </w:tc>
        <w:tc>
          <w:tcPr>
            <w:tcW w:w="692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</w:p>
        </w:tc>
        <w:tc>
          <w:tcPr>
            <w:tcW w:w="1228" w:type="dxa"/>
            <w:tcBorders>
              <w:lef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</w: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1228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</w:t>
            </w:r>
          </w:p>
        </w:tc>
        <w:tc>
          <w:tcPr>
            <w:tcW w:w="738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++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</w:p>
        </w:tc>
        <w:tc>
          <w:tcPr>
            <w:tcW w:w="692" w:type="dxa"/>
            <w:tcBorders>
              <w:left w:val="nil"/>
              <w:bottom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</w:p>
        </w:tc>
        <w:tc>
          <w:tcPr>
            <w:tcW w:w="122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III</w:t>
            </w:r>
          </w:p>
        </w:tc>
        <w:tc>
          <w:tcPr>
            <w:tcW w:w="12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1228" w:type="dxa"/>
            <w:tcBorders>
              <w:left w:val="nil"/>
              <w:bottom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</w:t>
            </w:r>
          </w:p>
        </w:tc>
        <w:tc>
          <w:tcPr>
            <w:tcW w:w="738" w:type="dxa"/>
            <w:tcBorders>
              <w:left w:val="nil"/>
              <w:bottom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++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C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C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+</w:t>
            </w:r>
          </w:p>
        </w:tc>
      </w:tr>
    </w:tbl>
    <w:p w:rsidR="00000000" w:rsidRDefault="00480BD3">
      <w:pPr>
        <w:ind w:right="2069" w:firstLine="284"/>
        <w:sectPr w:rsidR="00000000">
          <w:pgSz w:w="16838" w:h="11906" w:orient="landscape"/>
          <w:pgMar w:top="1800" w:right="1440" w:bottom="1800" w:left="1440" w:header="720" w:footer="720" w:gutter="0"/>
          <w:cols w:space="720"/>
        </w:sectPr>
      </w:pPr>
    </w:p>
    <w:p w:rsidR="00000000" w:rsidRDefault="00480BD3">
      <w:pPr>
        <w:ind w:right="2069" w:firstLine="284"/>
      </w:pPr>
      <w:r>
        <w:t>Примечания:</w:t>
      </w:r>
    </w:p>
    <w:p w:rsidR="00000000" w:rsidRDefault="00480BD3">
      <w:pPr>
        <w:ind w:right="2069" w:firstLine="284"/>
      </w:pPr>
      <w:r>
        <w:t>«++» - метод обязателен для применения как основной;</w:t>
      </w:r>
    </w:p>
    <w:p w:rsidR="00000000" w:rsidRDefault="00480BD3">
      <w:pPr>
        <w:ind w:right="2069" w:firstLine="284"/>
      </w:pPr>
      <w:r>
        <w:t>«+» -  метод рекомендуется как вспомогательный;</w:t>
      </w:r>
    </w:p>
    <w:p w:rsidR="00000000" w:rsidRDefault="00480BD3">
      <w:pPr>
        <w:ind w:right="2069" w:firstLine="284"/>
      </w:pPr>
      <w:r>
        <w:t>«-» -   метод не применяется;</w:t>
      </w:r>
    </w:p>
    <w:p w:rsidR="00000000" w:rsidRDefault="00480BD3">
      <w:pPr>
        <w:ind w:left="851" w:right="2069" w:hanging="567"/>
      </w:pPr>
      <w:r>
        <w:t>«С» - необходимость применения метода специально обосновывается в программе работ</w:t>
      </w:r>
    </w:p>
    <w:p w:rsidR="00000000" w:rsidRDefault="00480BD3">
      <w:pPr>
        <w:ind w:left="851" w:right="2069" w:hanging="567"/>
        <w:rPr>
          <w:lang w:val="en-US"/>
        </w:rPr>
      </w:pPr>
    </w:p>
    <w:p w:rsidR="00000000" w:rsidRDefault="00480BD3">
      <w:pPr>
        <w:ind w:right="2069" w:firstLine="284"/>
      </w:pPr>
      <w:r>
        <w:t>3.4. Регистрация колебаний грунтов при землетрясениях и взрывах производится с помощью временных сейсмологических станций, оснащенных соответствующей аппаратурой, работающей в непрерывном или ждущем режиме. Количество станций</w:t>
      </w:r>
      <w:r>
        <w:t>, их размещение и выбор пунктов расстановки сейсмометров (пунктов наблюдений), осуществляется на основе рабочей схемы согласно п. 2.3 настоящих Норм и уточняется в процессе производства работ.</w:t>
      </w:r>
    </w:p>
    <w:p w:rsidR="00000000" w:rsidRDefault="00480BD3">
      <w:pPr>
        <w:ind w:right="2069" w:firstLine="284"/>
      </w:pPr>
      <w:r>
        <w:t>3.5. На каждом из основных типичных грунтовых комплексов (включая эталонный грунт) следует располагать не менее одного пункта наблюдений.</w:t>
      </w:r>
    </w:p>
    <w:p w:rsidR="00000000" w:rsidRDefault="00480BD3">
      <w:pPr>
        <w:ind w:right="2069" w:firstLine="284"/>
      </w:pPr>
      <w:r>
        <w:t>3.6. В каждом пункте наблюдений должно регистрироваться три (две горизонтальных и одна вертикальная) или две (только горизонтальных) составляющих колебаний.</w:t>
      </w:r>
    </w:p>
    <w:p w:rsidR="00000000" w:rsidRDefault="00480BD3">
      <w:pPr>
        <w:ind w:right="2069" w:firstLine="284"/>
      </w:pPr>
      <w:r>
        <w:rPr>
          <w:spacing w:val="20"/>
        </w:rPr>
        <w:t>Примечание.</w:t>
      </w:r>
      <w:r>
        <w:t xml:space="preserve"> При недостат</w:t>
      </w:r>
      <w:r>
        <w:t>ке сейсмологической аппаратуры допускается, в виде исключения, регистрация только одной (по выбору) горизонтальной составляющей колебаний.</w:t>
      </w:r>
    </w:p>
    <w:p w:rsidR="00000000" w:rsidRDefault="00480BD3">
      <w:pPr>
        <w:ind w:right="2069" w:firstLine="284"/>
      </w:pPr>
      <w:r>
        <w:t>3.7. Количество пригодных для обработки записей землетрясений или взрывов, зарегистрированных идентичной аппаратурой в каждом пункте наблюдений, должно быть достаточным для обоснованной оценки приращения балльности с помощью статистического анализа, относительно пункта, расположенного на эталонном грунте.</w:t>
      </w:r>
    </w:p>
    <w:p w:rsidR="00000000" w:rsidRDefault="00480BD3">
      <w:pPr>
        <w:ind w:right="2069" w:firstLine="284"/>
      </w:pPr>
      <w:r>
        <w:t>3.8. Для учета вариаций параметров сейсмических колебаний рекоменд</w:t>
      </w:r>
      <w:r>
        <w:t>уется использование площадных групп регистраторов. Плотность и конфигурация сети наблюдений выбирается в соответствии с диапазоном и пространственной периодичностью вариаций динамических параметров колебаний. Осуществляется регистрация не менее двух-трех землетрясений или взрывов из каждой потенциально опасной очаговой зоны для данной территории.</w:t>
      </w:r>
    </w:p>
    <w:p w:rsidR="00000000" w:rsidRDefault="00480BD3">
      <w:pPr>
        <w:spacing w:before="120" w:after="120"/>
        <w:ind w:right="2070" w:firstLine="284"/>
        <w:jc w:val="center"/>
      </w:pPr>
      <w:r>
        <w:t>Метод регистрации микросейсм</w:t>
      </w:r>
    </w:p>
    <w:p w:rsidR="00000000" w:rsidRDefault="00480BD3">
      <w:pPr>
        <w:ind w:right="2069" w:firstLine="284"/>
      </w:pPr>
      <w:r>
        <w:t>3.9. Метод регистрации фона высокочастотных микросейсм следует применять как вспомогательный для оценки резонансных характеристик грун</w:t>
      </w:r>
      <w:r>
        <w:t>тов путем регистрации и сопоставления преобладающих периодов и амплитудного уровня микроколебаний для различных типовых грунтовых условий.</w:t>
      </w:r>
    </w:p>
    <w:p w:rsidR="00000000" w:rsidRDefault="00480BD3">
      <w:pPr>
        <w:ind w:right="2069" w:firstLine="284"/>
      </w:pPr>
      <w:r>
        <w:t>3.10. Количество пунктов наблюдений выбирается из расчета два-три на каждые типовые грунтовые условия, выделенные по инженерно-геологическим данным, но не менее двух на каждый квадратный километр территории сейсмического микрорайонирования. Количество записей в каждом пункте наблюдений должно быть не менее трех при продолжительности записи не менее 120 с.</w:t>
      </w:r>
    </w:p>
    <w:p w:rsidR="00000000" w:rsidRDefault="00480BD3">
      <w:pPr>
        <w:spacing w:before="120" w:after="120"/>
        <w:ind w:right="2070" w:firstLine="284"/>
        <w:jc w:val="center"/>
      </w:pPr>
      <w:r>
        <w:t>Метод сейсмичес</w:t>
      </w:r>
      <w:r>
        <w:t>ких жесткостей</w:t>
      </w:r>
    </w:p>
    <w:p w:rsidR="00000000" w:rsidRDefault="00480BD3">
      <w:pPr>
        <w:ind w:right="2069" w:firstLine="284"/>
      </w:pPr>
      <w:r>
        <w:t>3.11. Метод сейсмических жесткостей является в комплексе инструментальных наблюдений обязательны для применения на объектах сейсмического микрорайонирования всех классов согласно табл. 2 настоящих Норм.</w:t>
      </w:r>
    </w:p>
    <w:p w:rsidR="00000000" w:rsidRDefault="00480BD3">
      <w:pPr>
        <w:ind w:right="2069" w:firstLine="284"/>
      </w:pPr>
      <w:r>
        <w:t>3.12. Оценку приращений балльности по методу сейсмических жесткостей следует проводить на основе измерения скоростей распространения сейсмических волн и средних значений плотности в верхней толще изучаемого и эталонного грунта. Мощность расчетной толщи принимается равной 10 м, считая от планир</w:t>
      </w:r>
      <w:r>
        <w:t>овочной отметки, либо другой обоснованной, но не более 20 м.</w:t>
      </w:r>
    </w:p>
    <w:p w:rsidR="00000000" w:rsidRDefault="00480BD3">
      <w:pPr>
        <w:ind w:right="2069" w:firstLine="284"/>
      </w:pPr>
      <w:r>
        <w:t>3.13. Скорости распространения сейсмических волн определяются с помощью инструментальных наблюдений сейсморазведочного типа на дневной поверхности или во внутренних точках среды по стандартной методике.</w:t>
      </w:r>
    </w:p>
    <w:p w:rsidR="00000000" w:rsidRDefault="00480BD3">
      <w:pPr>
        <w:ind w:right="2069" w:firstLine="284"/>
      </w:pPr>
      <w:r>
        <w:t>Значения плотностей, входящие в расчет сейсмических жесткостей, определяются по лабораторным данным или по результатам радиоизотопных измерений.</w:t>
      </w:r>
    </w:p>
    <w:p w:rsidR="00000000" w:rsidRDefault="00480BD3">
      <w:pPr>
        <w:ind w:right="2069" w:firstLine="284"/>
      </w:pPr>
      <w:r>
        <w:t>3.14. Количество точек сейсморазведочных наблюдений (стоянок на профиле), сейсмозондирований, пунктов и</w:t>
      </w:r>
      <w:r>
        <w:t>змерений скорости в горных выработках) на 1 кв. км назначается в зависимости от масштаба карты сейсмического микрорайонирования и категории сложности инженерно-геологических условий.</w:t>
      </w:r>
    </w:p>
    <w:p w:rsidR="00000000" w:rsidRDefault="00480BD3">
      <w:pPr>
        <w:ind w:right="2069" w:firstLine="284"/>
      </w:pPr>
      <w:r>
        <w:t>При назначении объемов сейсморазведочных наблюдений следует учитывать необходимость получения характеристик грунтов для каждого выделенного по данным инженерно-геологических и геофизических работ участков с различным геоморфологическим и геологическим строением, литологическим составом, состоянием и физико-механическими характе</w:t>
      </w:r>
      <w:r>
        <w:t>ристиками грунтов, тектоническими и гидрогеологическими условиями.</w:t>
      </w:r>
    </w:p>
    <w:p w:rsidR="00000000" w:rsidRDefault="00480BD3">
      <w:pPr>
        <w:ind w:right="2069" w:firstLine="284"/>
      </w:pPr>
      <w:r>
        <w:t>Сейсморазведочные наблюдения на каждом из выделенных участков должны обеспечивать оценку изменчивости сейсмических жесткостей в их пределах (с учетом материалов сейсморазведки, выполненной при инженерно-геологической съемке).</w:t>
      </w:r>
    </w:p>
    <w:p w:rsidR="00000000" w:rsidRDefault="00480BD3">
      <w:pPr>
        <w:ind w:right="2069" w:firstLine="284"/>
      </w:pPr>
      <w:r>
        <w:t>3.15. Количество точек сейсморазведочных наблюдений на 1 кв. км площади карты сейсмического микрорайонирования соответствующего масштаба составляет:</w:t>
      </w:r>
    </w:p>
    <w:p w:rsidR="00000000" w:rsidRDefault="00480BD3">
      <w:pPr>
        <w:ind w:right="2069" w:firstLine="284"/>
      </w:pPr>
      <w:r>
        <w:t>при масштабе</w:t>
      </w:r>
      <w:r>
        <w:tab/>
        <w:t>1:25000 - 3-5;</w:t>
      </w:r>
    </w:p>
    <w:p w:rsidR="00000000" w:rsidRDefault="00480BD3">
      <w:pPr>
        <w:ind w:right="2069" w:firstLine="284"/>
      </w:pPr>
      <w:r>
        <w:t>«</w:t>
      </w:r>
      <w:r>
        <w:tab/>
        <w:t>«</w:t>
      </w:r>
      <w:r>
        <w:tab/>
      </w:r>
      <w:r>
        <w:tab/>
        <w:t>1:10000 - 8-10;</w:t>
      </w:r>
    </w:p>
    <w:p w:rsidR="00000000" w:rsidRDefault="00480BD3">
      <w:pPr>
        <w:ind w:right="2069" w:firstLine="284"/>
      </w:pPr>
      <w:r>
        <w:t>«</w:t>
      </w:r>
      <w:r>
        <w:tab/>
        <w:t>«</w:t>
      </w:r>
      <w:r>
        <w:tab/>
      </w:r>
      <w:r>
        <w:tab/>
        <w:t>1:5000 - 12-15;</w:t>
      </w:r>
    </w:p>
    <w:p w:rsidR="00000000" w:rsidRDefault="00480BD3">
      <w:pPr>
        <w:ind w:right="2069" w:firstLine="284"/>
      </w:pPr>
      <w:r>
        <w:t>«</w:t>
      </w:r>
      <w:r>
        <w:tab/>
        <w:t>«</w:t>
      </w:r>
      <w:r>
        <w:tab/>
      </w:r>
      <w:r>
        <w:tab/>
        <w:t>1:2000 - 20-25.</w:t>
      </w:r>
    </w:p>
    <w:p w:rsidR="00000000" w:rsidRDefault="00480BD3">
      <w:pPr>
        <w:ind w:right="2069" w:firstLine="284"/>
      </w:pPr>
      <w:r>
        <w:t>Примечание. В особо сложных инженерно-геологических условиях допускается увеличение количества точек до 30 % при соответствующем обосновании в программе.</w:t>
      </w:r>
    </w:p>
    <w:p w:rsidR="00000000" w:rsidRDefault="00480BD3">
      <w:pPr>
        <w:ind w:right="2069" w:firstLine="284"/>
      </w:pPr>
      <w:r>
        <w:t xml:space="preserve">3.16. Комплекс инструментальных наблюдений, применяемый для уточнения сейсмичности, помимо наземных методов инженерной сейсмологии и сейсморазведки, включает скважинные и комбинированные методы, позволяющие изучать сеймические характеристики грунтов оснований во внутренних точках среды (регистрация землетрясений и взрывов на различных </w:t>
      </w:r>
      <w:r>
        <w:t>глубинах, акустическое просвечивание, вертикальное сейсмическое профили</w:t>
      </w:r>
      <w:r>
        <w:softHyphen/>
        <w:t>ро</w:t>
      </w:r>
      <w:r>
        <w:softHyphen/>
        <w:t>вание и др.).</w:t>
      </w:r>
    </w:p>
    <w:p w:rsidR="00000000" w:rsidRDefault="00480BD3">
      <w:pPr>
        <w:ind w:right="2069" w:firstLine="284"/>
      </w:pPr>
      <w:r>
        <w:t>3.17. Количество пунктов наблюдений при работах по уточнению сейсмичности в зависимости от сложности строения разреза, размеров и назначения объекта строительства должно быть не менее трех для каждого основного здания или сооружения.</w:t>
      </w:r>
    </w:p>
    <w:p w:rsidR="00000000" w:rsidRDefault="00480BD3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4. РАСЧЕТНЫЕ МЕТОДЫ</w:t>
      </w:r>
    </w:p>
    <w:p w:rsidR="00000000" w:rsidRDefault="00480BD3">
      <w:pPr>
        <w:ind w:right="2069" w:firstLine="284"/>
      </w:pPr>
      <w:r>
        <w:t>4.1. Теоретические расчеты спектральных характеристик среды и синтетических акселерограмм следует проводить с целью прогноза колебаний грунта на участке сейсмического ми</w:t>
      </w:r>
      <w:r>
        <w:t>крорайонирования под воздействием возможных наиболее сильных землетрясений для данного района.</w:t>
      </w:r>
    </w:p>
    <w:p w:rsidR="00000000" w:rsidRDefault="00480BD3">
      <w:pPr>
        <w:ind w:right="2069" w:firstLine="284"/>
        <w:rPr>
          <w:lang w:val="en-US"/>
        </w:rPr>
      </w:pPr>
      <w:r>
        <w:t>4.2. Количество моделей при теоретических расчетах, как правило, должно соответствовать количеству выделенных по инженерно-геологическим данным участков.</w:t>
      </w:r>
    </w:p>
    <w:p w:rsidR="00000000" w:rsidRDefault="00480BD3">
      <w:pPr>
        <w:ind w:right="2069" w:firstLine="284"/>
      </w:pPr>
      <w:r>
        <w:t>4.3. Для горизонтальнослоистых, плоскопараллельных разрезов применяется аналитический метод расчета спектральных характеристик и акселерограмм на поверхности и во внутренних точках среды.</w:t>
      </w:r>
    </w:p>
    <w:p w:rsidR="00000000" w:rsidRDefault="00480BD3">
      <w:pPr>
        <w:ind w:right="2069" w:firstLine="284"/>
      </w:pPr>
      <w:r>
        <w:t>Для участков с криволинейными границами раздела следует применять численные</w:t>
      </w:r>
      <w:r>
        <w:t xml:space="preserve"> методы конечных элементов и конечных разностей и аналитический метод с полуэллиптической границей раздела.</w:t>
      </w:r>
    </w:p>
    <w:p w:rsidR="00000000" w:rsidRDefault="00480BD3">
      <w:pPr>
        <w:ind w:right="2069" w:firstLine="284"/>
      </w:pPr>
      <w:r>
        <w:t>4.4. Для теоретических расчетов при уточнении сейсмичности используются параметры, полученные экспериментальным путем при сейсмическом микрорайонировании.</w:t>
      </w:r>
    </w:p>
    <w:p w:rsidR="00000000" w:rsidRDefault="00480BD3">
      <w:pPr>
        <w:ind w:right="2069" w:firstLine="284"/>
      </w:pPr>
      <w:r>
        <w:t>Расчеты следует выполнять для нескольких вариантов моделей среды со снятием 2-6 - метрового верхнего слоя грунта.</w:t>
      </w:r>
    </w:p>
    <w:p w:rsidR="00000000" w:rsidRDefault="00480BD3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5. ВЫБОР ЭТАЛОННЫХ ГРУНТОВ</w:t>
      </w:r>
    </w:p>
    <w:p w:rsidR="00000000" w:rsidRDefault="00480BD3">
      <w:pPr>
        <w:ind w:right="2069" w:firstLine="284"/>
      </w:pPr>
      <w:r>
        <w:t>5.1. В качестве эталонных грунтов рекомендуется выбирать средние грунты, к которым условно относится величин</w:t>
      </w:r>
      <w:r>
        <w:t xml:space="preserve">а исходного балла, определенная по карте сейсмического районирования территории СССР (СР-78). Такими грунтами чаще всего являются наиболее характерные для верхней части разреза необводненные супесчано-суглинистые грунты с включением дресвяно-щебнистого или гравийно-галечникового материала, либо крупно- и среднезернистые песчаные грунты средней плотности, либо близкие по составу грунты, относящиеся ко </w:t>
      </w:r>
      <w:r>
        <w:rPr>
          <w:lang w:val="en-US"/>
        </w:rPr>
        <w:t>II</w:t>
      </w:r>
      <w:r>
        <w:t xml:space="preserve"> категории по сейсмическим свойствам, в соответствии с табл. 1 СНиП </w:t>
      </w:r>
      <w:r>
        <w:rPr>
          <w:lang w:val="en-US"/>
        </w:rPr>
        <w:t>II</w:t>
      </w:r>
      <w:r>
        <w:t>-7-81 и имеющие следующие параметры:</w:t>
      </w:r>
    </w:p>
    <w:p w:rsidR="00000000" w:rsidRDefault="00480BD3">
      <w:pPr>
        <w:ind w:right="2069" w:firstLine="284"/>
        <w:jc w:val="center"/>
      </w:pPr>
      <w:r>
        <w:rPr>
          <w:i/>
          <w:lang w:val="en-US"/>
        </w:rPr>
        <w:t>V</w:t>
      </w:r>
      <w:r>
        <w:rPr>
          <w:i/>
          <w:vertAlign w:val="subscript"/>
          <w:lang w:val="en-US"/>
        </w:rPr>
        <w:t>p</w:t>
      </w:r>
      <w:r>
        <w:rPr>
          <w:lang w:val="en-US"/>
        </w:rPr>
        <w:t xml:space="preserve">= 500 - 700 </w:t>
      </w:r>
      <w:r>
        <w:t>м</w:t>
      </w:r>
      <w:r>
        <w:rPr>
          <w:lang w:val="en-US"/>
        </w:rPr>
        <w:t>/c</w:t>
      </w:r>
      <w:r>
        <w:t>;</w:t>
      </w:r>
    </w:p>
    <w:p w:rsidR="00000000" w:rsidRDefault="00480BD3">
      <w:pPr>
        <w:ind w:right="2069" w:firstLine="284"/>
        <w:jc w:val="center"/>
      </w:pPr>
      <w:r>
        <w:rPr>
          <w:i/>
          <w:lang w:val="en-US"/>
        </w:rPr>
        <w:t>V</w:t>
      </w:r>
      <w:r>
        <w:rPr>
          <w:i/>
          <w:vertAlign w:val="subscript"/>
          <w:lang w:val="en-US"/>
        </w:rPr>
        <w:t>s</w:t>
      </w:r>
      <w:r>
        <w:t>= 250 - 350 м/с;</w:t>
      </w:r>
    </w:p>
    <w:p w:rsidR="00000000" w:rsidRDefault="00480BD3">
      <w:pPr>
        <w:ind w:right="2069" w:firstLine="284"/>
        <w:jc w:val="center"/>
      </w:pPr>
      <w:r>
        <w:rPr>
          <w:i/>
        </w:rPr>
        <w:sym w:font="Symbol" w:char="F072"/>
      </w:r>
      <w:r>
        <w:rPr>
          <w:i/>
        </w:rPr>
        <w:t xml:space="preserve"> </w:t>
      </w:r>
      <w:r>
        <w:t>= 1,7 - 1,8 г/см</w:t>
      </w:r>
      <w:r>
        <w:rPr>
          <w:vertAlign w:val="superscript"/>
        </w:rPr>
        <w:t>3</w:t>
      </w:r>
    </w:p>
    <w:p w:rsidR="00000000" w:rsidRDefault="00480BD3">
      <w:pPr>
        <w:ind w:right="2069" w:firstLine="284"/>
      </w:pPr>
      <w:r>
        <w:t>5.2. При выборе средних грунтов необходимо учитывать материалы макросейсмического обследования последствий сильных землетрясений с учетом требований п. 2.13 настоящих Норм.</w:t>
      </w:r>
    </w:p>
    <w:p w:rsidR="00000000" w:rsidRDefault="00480BD3">
      <w:pPr>
        <w:ind w:right="2069" w:firstLine="284"/>
      </w:pPr>
      <w:r>
        <w:t xml:space="preserve">5.3. При наличии на участке сейсмического микрорайонирования выходов скальных грунтов, относящихся к </w:t>
      </w:r>
      <w:r>
        <w:rPr>
          <w:lang w:val="en-US"/>
        </w:rPr>
        <w:t>I</w:t>
      </w:r>
      <w:r>
        <w:t xml:space="preserve"> категории по сейсмическим свойствам и имеющих параметры:</w:t>
      </w:r>
    </w:p>
    <w:p w:rsidR="00000000" w:rsidRDefault="00480BD3">
      <w:pPr>
        <w:ind w:right="2069" w:firstLine="284"/>
        <w:jc w:val="center"/>
      </w:pPr>
      <w:r>
        <w:rPr>
          <w:i/>
          <w:lang w:val="en-US"/>
        </w:rPr>
        <w:t>V</w:t>
      </w:r>
      <w:r>
        <w:rPr>
          <w:i/>
          <w:vertAlign w:val="subscript"/>
          <w:lang w:val="en-US"/>
        </w:rPr>
        <w:t xml:space="preserve">p </w:t>
      </w:r>
      <w:r>
        <w:rPr>
          <w:i/>
          <w:lang w:val="en-US"/>
        </w:rPr>
        <w:t>=</w:t>
      </w:r>
      <w:r>
        <w:rPr>
          <w:lang w:val="en-US"/>
        </w:rPr>
        <w:t xml:space="preserve"> 2000 - 2800 </w:t>
      </w:r>
      <w:r>
        <w:t>м/с;</w:t>
      </w:r>
    </w:p>
    <w:p w:rsidR="00000000" w:rsidRDefault="00480BD3">
      <w:pPr>
        <w:ind w:right="2069" w:firstLine="284"/>
        <w:jc w:val="center"/>
      </w:pPr>
      <w:r>
        <w:rPr>
          <w:i/>
          <w:lang w:val="en-US"/>
        </w:rPr>
        <w:t>V</w:t>
      </w:r>
      <w:r>
        <w:rPr>
          <w:i/>
          <w:vertAlign w:val="subscript"/>
          <w:lang w:val="en-US"/>
        </w:rPr>
        <w:t>s</w:t>
      </w:r>
      <w:r>
        <w:rPr>
          <w:i/>
          <w:lang w:val="en-US"/>
        </w:rPr>
        <w:t xml:space="preserve"> = </w:t>
      </w:r>
      <w:r>
        <w:rPr>
          <w:lang w:val="en-US"/>
        </w:rPr>
        <w:t xml:space="preserve">1000 - 1400 </w:t>
      </w:r>
      <w:r>
        <w:t>м/с;</w:t>
      </w:r>
    </w:p>
    <w:p w:rsidR="00000000" w:rsidRDefault="00480BD3">
      <w:pPr>
        <w:ind w:right="2069" w:firstLine="284"/>
        <w:jc w:val="center"/>
      </w:pPr>
      <w:r>
        <w:rPr>
          <w:i/>
        </w:rPr>
        <w:sym w:font="Symbol" w:char="F072"/>
      </w:r>
      <w:r>
        <w:rPr>
          <w:i/>
        </w:rPr>
        <w:t xml:space="preserve"> = </w:t>
      </w:r>
      <w:r>
        <w:t>2,1 - 2,3 г/см</w:t>
      </w:r>
      <w:r>
        <w:rPr>
          <w:vertAlign w:val="superscript"/>
        </w:rPr>
        <w:t>3</w:t>
      </w:r>
    </w:p>
    <w:p w:rsidR="00000000" w:rsidRDefault="00480BD3">
      <w:pPr>
        <w:ind w:right="2069" w:firstLine="284"/>
      </w:pPr>
      <w:r>
        <w:t>в качестве эталонных следует принимать эти грунты, умень</w:t>
      </w:r>
      <w:r>
        <w:t xml:space="preserve">шая на один балл величину исходной сейсмичности, согласно табл. 1 СНиП </w:t>
      </w:r>
      <w:r>
        <w:rPr>
          <w:lang w:val="en-US"/>
        </w:rPr>
        <w:t>II-7-81</w:t>
      </w:r>
      <w:r>
        <w:t>.</w:t>
      </w:r>
    </w:p>
    <w:p w:rsidR="00000000" w:rsidRDefault="00480BD3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6. СОСТАВ И СОДЕРЖАНИЕ ОТЧЕТНЫХ МАТЕРИАЛОВ</w:t>
      </w:r>
    </w:p>
    <w:p w:rsidR="00000000" w:rsidRDefault="00480BD3">
      <w:pPr>
        <w:ind w:right="2069" w:firstLine="284"/>
      </w:pPr>
      <w:r>
        <w:t>6.1. В состав отчетных материалов по сейсмическому микрорайо</w:t>
      </w:r>
      <w:r>
        <w:softHyphen/>
        <w:t>ни</w:t>
      </w:r>
      <w:r>
        <w:softHyphen/>
        <w:t>рованию входят:</w:t>
      </w:r>
    </w:p>
    <w:p w:rsidR="00000000" w:rsidRDefault="00480BD3">
      <w:pPr>
        <w:ind w:right="2069" w:firstLine="284"/>
      </w:pPr>
      <w:r>
        <w:t>отчет, содержащий подробное описание результатов проведенных работ;</w:t>
      </w:r>
    </w:p>
    <w:p w:rsidR="00000000" w:rsidRDefault="00480BD3">
      <w:pPr>
        <w:ind w:right="2069" w:firstLine="284"/>
      </w:pPr>
      <w:r>
        <w:t>текстовые и графические приложения (графики,  таблицы, вспомогательные карты и др.);</w:t>
      </w:r>
    </w:p>
    <w:p w:rsidR="00000000" w:rsidRDefault="00480BD3">
      <w:pPr>
        <w:ind w:right="2069" w:firstLine="284"/>
      </w:pPr>
      <w:r>
        <w:t>карта сейсмического микрорайонирования;</w:t>
      </w:r>
    </w:p>
    <w:p w:rsidR="00000000" w:rsidRDefault="00480BD3">
      <w:pPr>
        <w:ind w:right="2069" w:firstLine="284"/>
      </w:pPr>
      <w:r>
        <w:t>пояснительная записка к карте.</w:t>
      </w:r>
    </w:p>
    <w:p w:rsidR="00000000" w:rsidRDefault="00480BD3">
      <w:pPr>
        <w:ind w:right="2069" w:firstLine="284"/>
      </w:pPr>
      <w:r>
        <w:t>6.2. Текст отчета должен содержать следующие разделы:</w:t>
      </w:r>
    </w:p>
    <w:p w:rsidR="00000000" w:rsidRDefault="00480BD3">
      <w:pPr>
        <w:ind w:right="2069" w:firstLine="284"/>
      </w:pPr>
      <w:r>
        <w:t>введение;</w:t>
      </w:r>
    </w:p>
    <w:p w:rsidR="00000000" w:rsidRDefault="00480BD3">
      <w:pPr>
        <w:ind w:right="2069" w:firstLine="284"/>
      </w:pPr>
      <w:r>
        <w:t>общие сведения о райо</w:t>
      </w:r>
      <w:r>
        <w:t>не работ;</w:t>
      </w:r>
    </w:p>
    <w:p w:rsidR="00000000" w:rsidRDefault="00480BD3">
      <w:pPr>
        <w:ind w:right="2069" w:firstLine="284"/>
      </w:pPr>
      <w:r>
        <w:t>изученность территории;</w:t>
      </w:r>
    </w:p>
    <w:p w:rsidR="00000000" w:rsidRDefault="00480BD3">
      <w:pPr>
        <w:ind w:right="2069" w:firstLine="284"/>
      </w:pPr>
      <w:r>
        <w:t>методика производства работ;</w:t>
      </w:r>
    </w:p>
    <w:p w:rsidR="00000000" w:rsidRDefault="00480BD3">
      <w:pPr>
        <w:ind w:right="2069" w:firstLine="284"/>
      </w:pPr>
      <w:r>
        <w:t>инженерно-геологические условия территории;</w:t>
      </w:r>
    </w:p>
    <w:p w:rsidR="00000000" w:rsidRDefault="00480BD3">
      <w:pPr>
        <w:ind w:right="2069" w:firstLine="284"/>
      </w:pPr>
      <w:r>
        <w:t>результаты геофизических работ;</w:t>
      </w:r>
    </w:p>
    <w:p w:rsidR="00000000" w:rsidRDefault="00480BD3">
      <w:pPr>
        <w:ind w:right="2069" w:firstLine="284"/>
      </w:pPr>
      <w:r>
        <w:t>выбор эталонного грунта;</w:t>
      </w:r>
    </w:p>
    <w:p w:rsidR="00000000" w:rsidRDefault="00480BD3">
      <w:pPr>
        <w:ind w:right="2069" w:firstLine="284"/>
      </w:pPr>
      <w:r>
        <w:t>инструментальные наблюдения;</w:t>
      </w:r>
    </w:p>
    <w:p w:rsidR="00000000" w:rsidRDefault="00480BD3">
      <w:pPr>
        <w:ind w:right="2069" w:firstLine="284"/>
      </w:pPr>
      <w:r>
        <w:t>теоретические расчеты;</w:t>
      </w:r>
    </w:p>
    <w:p w:rsidR="00000000" w:rsidRDefault="00480BD3">
      <w:pPr>
        <w:ind w:right="2069" w:firstLine="284"/>
      </w:pPr>
      <w:r>
        <w:t>сейсмическое микрорайонирование по комплексу методов;</w:t>
      </w:r>
    </w:p>
    <w:p w:rsidR="00000000" w:rsidRDefault="00480BD3">
      <w:pPr>
        <w:ind w:right="2069" w:firstLine="284"/>
      </w:pPr>
      <w:r>
        <w:t>оценка экономической эффективности;</w:t>
      </w:r>
    </w:p>
    <w:p w:rsidR="00000000" w:rsidRDefault="00480BD3">
      <w:pPr>
        <w:ind w:right="2069" w:firstLine="284"/>
      </w:pPr>
      <w:r>
        <w:t>выводы и рекомендации;</w:t>
      </w:r>
    </w:p>
    <w:p w:rsidR="00000000" w:rsidRDefault="00480BD3">
      <w:pPr>
        <w:ind w:right="2069" w:firstLine="284"/>
      </w:pPr>
      <w:r>
        <w:t>список использованных литературных и фондовых материалов;</w:t>
      </w:r>
    </w:p>
    <w:p w:rsidR="00000000" w:rsidRDefault="00480BD3">
      <w:pPr>
        <w:ind w:right="2069" w:firstLine="284"/>
      </w:pPr>
      <w:r>
        <w:t>текстовые и графические приложения.</w:t>
      </w:r>
    </w:p>
    <w:p w:rsidR="00000000" w:rsidRDefault="00480BD3">
      <w:pPr>
        <w:ind w:right="2069" w:firstLine="284"/>
      </w:pPr>
      <w:r>
        <w:rPr>
          <w:spacing w:val="20"/>
        </w:rPr>
        <w:t>Примечание.</w:t>
      </w:r>
      <w:r>
        <w:t xml:space="preserve"> Количество и наименование разделов отчета может при необходимости уточняться </w:t>
      </w:r>
      <w:r>
        <w:t>за счет объединения разделов. Внутри разделов допускается выделение подразделов.</w:t>
      </w:r>
    </w:p>
    <w:p w:rsidR="00000000" w:rsidRDefault="00480BD3" w:rsidP="00480BD3">
      <w:pPr>
        <w:numPr>
          <w:ilvl w:val="0"/>
          <w:numId w:val="1"/>
        </w:numPr>
        <w:ind w:left="0" w:right="2069" w:firstLine="284"/>
      </w:pPr>
      <w:r>
        <w:t>Во «Введении» приводятся данные, необходимые для обоснования постановки работ, сведения об объемах, видах, сроках, стоимости работ, организациях-соисполнителях и т.п., указываются все изменения программ, необходимость которых возникла в процессе проведения работ.</w:t>
      </w:r>
    </w:p>
    <w:p w:rsidR="00000000" w:rsidRDefault="00480BD3" w:rsidP="00480BD3">
      <w:pPr>
        <w:numPr>
          <w:ilvl w:val="0"/>
          <w:numId w:val="2"/>
        </w:numPr>
        <w:ind w:left="0" w:right="2069" w:firstLine="284"/>
      </w:pPr>
      <w:r>
        <w:t>В разделе «Общие сведения о районе работ» приводятся краткие сведения об административном и географическом положении района работ, путях сообщения, орогидрографии и кл</w:t>
      </w:r>
      <w:r>
        <w:t>имате.</w:t>
      </w:r>
    </w:p>
    <w:p w:rsidR="00000000" w:rsidRDefault="00480BD3" w:rsidP="00480BD3">
      <w:pPr>
        <w:numPr>
          <w:ilvl w:val="0"/>
          <w:numId w:val="2"/>
        </w:numPr>
        <w:ind w:left="0" w:right="2069" w:firstLine="284"/>
      </w:pPr>
      <w:r>
        <w:t>В разделе «Изученность территории» дается характеристика ранее проведенных инженерных изысканий на исследуемой территории, анализ других литературных и фондовых материалов, использованных в процессе работ и при составлении карты сейсмического микрорайонирования.</w:t>
      </w:r>
    </w:p>
    <w:p w:rsidR="00000000" w:rsidRDefault="00480BD3" w:rsidP="00480BD3">
      <w:pPr>
        <w:numPr>
          <w:ilvl w:val="0"/>
          <w:numId w:val="2"/>
        </w:numPr>
        <w:ind w:left="0" w:right="2069" w:firstLine="284"/>
      </w:pPr>
      <w:r>
        <w:t>В разделе «Методика производства работ» в краткой форме излагается методика и техника проведения полевых инженерно-геологических и геофизических наблюдений, методика обработки и комплексной интерпретации полевых материалов, дается оценка точн</w:t>
      </w:r>
      <w:r>
        <w:t>ости и достоверности результатов, описываются способы построения разрезов и карт. В случае использования нестандартных методик дается их подробное описание.</w:t>
      </w:r>
    </w:p>
    <w:p w:rsidR="00000000" w:rsidRDefault="00480BD3" w:rsidP="00480BD3">
      <w:pPr>
        <w:numPr>
          <w:ilvl w:val="0"/>
          <w:numId w:val="2"/>
        </w:numPr>
        <w:ind w:left="0" w:right="2069" w:firstLine="284"/>
      </w:pPr>
      <w:r>
        <w:t>В разделе «Инженерно-геологические условия территории» рассматривается инженерно-геологическое строение территории (стратиграфия, генезис и литологопетрографический состав грунтов, их распространение и условия залегания, приуроченность к определенным формам рельефа, характеристика тектонической нарушенности и выветрелости), Особое внимание уделяется хар</w:t>
      </w:r>
      <w:r>
        <w:t>актеристике просадочных, водонасыщенных, структурно-неустойчивых, промерзающих и протаивающих грунтов. Приводятся сведения об уровне грунтовых вод и возможном его изменении в результате техногенных воздействий. Дается описание физико-геологических процессов и явлений, развитых на исследуемой территории.</w:t>
      </w:r>
    </w:p>
    <w:p w:rsidR="00000000" w:rsidRDefault="00480BD3">
      <w:pPr>
        <w:ind w:right="2069" w:firstLine="284"/>
      </w:pPr>
      <w:r>
        <w:t xml:space="preserve">Физико-механические свойства грунтов рассматриваются с точки зрения их использования для дальнейшего районирования территории по сейсмическим свойствам в соответствии с требованиями СНиП </w:t>
      </w:r>
      <w:r>
        <w:rPr>
          <w:lang w:val="en-US"/>
        </w:rPr>
        <w:t>II</w:t>
      </w:r>
      <w:r>
        <w:t>-7-81.</w:t>
      </w:r>
    </w:p>
    <w:p w:rsidR="00000000" w:rsidRDefault="00480BD3">
      <w:pPr>
        <w:ind w:right="2069" w:firstLine="284"/>
      </w:pPr>
      <w:r>
        <w:t xml:space="preserve">Выделяются </w:t>
      </w:r>
      <w:r>
        <w:t>участки, на которых при сейсмических воздействиях наиболее вероятно развитие или активизация опасных для зданий и сооружений остаточных сейсмодеформаций в грунтах.</w:t>
      </w:r>
    </w:p>
    <w:p w:rsidR="00000000" w:rsidRDefault="00480BD3">
      <w:pPr>
        <w:ind w:right="2069" w:firstLine="284"/>
      </w:pPr>
      <w:r>
        <w:t>Дается прогноз изменения инженерно-сейсмологических условий территории с выделением участков, на которых возможно изменение категории грунтов по сейсмическим свойствам в результате застройки, приводятся рекомендации по инженерным мероприятиям.</w:t>
      </w:r>
    </w:p>
    <w:p w:rsidR="00000000" w:rsidRDefault="00480BD3">
      <w:pPr>
        <w:ind w:right="2069" w:firstLine="284"/>
      </w:pPr>
      <w:r>
        <w:t>На основании результатов инженерно-геологических исследований дается обоснование размещения пунктов и пр</w:t>
      </w:r>
      <w:r>
        <w:t>офилей инструментальных наблюдений.</w:t>
      </w:r>
    </w:p>
    <w:p w:rsidR="00000000" w:rsidRDefault="00480BD3" w:rsidP="00480BD3">
      <w:pPr>
        <w:numPr>
          <w:ilvl w:val="0"/>
          <w:numId w:val="3"/>
        </w:numPr>
        <w:ind w:left="0" w:right="2069" w:firstLine="284"/>
      </w:pPr>
      <w:r>
        <w:t xml:space="preserve">В разделе «Инструментальные исследования» приводятся результаты сейсмологических наблюдений за землетрясениями малых энергий, взрывами и фоном высокочастотных микросейсм, материалы сейсморазведки по методу сейсмических жесткостей, а также материалы других геофизических методов, используемые для уточнения строения разреза и характеристик грунтов. Приводятся наблюденные спектры, частотные характеристики, данные о скоростях распространения упругих вол в выделенных грунтовых </w:t>
      </w:r>
      <w:r>
        <w:t>комплексах, расчеты приращения сейсмической активности в различных диапазонах частот.</w:t>
      </w:r>
    </w:p>
    <w:p w:rsidR="00000000" w:rsidRDefault="00480BD3" w:rsidP="00480BD3">
      <w:pPr>
        <w:numPr>
          <w:ilvl w:val="0"/>
          <w:numId w:val="4"/>
        </w:numPr>
        <w:ind w:left="0" w:right="2069" w:firstLine="284"/>
      </w:pPr>
      <w:r>
        <w:t>В разделе «Теоретические расчеты» указываются расчетные характеристики колебаний грунтов при возможных сильных землетрясениях (в виде синтетических акселерограмм, спектров реакции, действия, Фурье и т.п.).</w:t>
      </w:r>
    </w:p>
    <w:p w:rsidR="00000000" w:rsidRDefault="00480BD3" w:rsidP="00480BD3">
      <w:pPr>
        <w:numPr>
          <w:ilvl w:val="0"/>
          <w:numId w:val="4"/>
        </w:numPr>
        <w:ind w:left="0" w:right="2069" w:firstLine="284"/>
      </w:pPr>
      <w:r>
        <w:t>В разделе «Выбор эталонных грунтов» на основании данных инженерно-геологической съемки, инструментальных наблюдений и макросейсмического обследования последствий сильных землетрясений уточняются участки распространения э</w:t>
      </w:r>
      <w:r>
        <w:t>талонных (средних) грунтов и их параметры.</w:t>
      </w:r>
    </w:p>
    <w:p w:rsidR="00000000" w:rsidRDefault="00480BD3" w:rsidP="00480BD3">
      <w:pPr>
        <w:numPr>
          <w:ilvl w:val="0"/>
          <w:numId w:val="4"/>
        </w:numPr>
        <w:ind w:left="0" w:right="2069" w:firstLine="284"/>
      </w:pPr>
      <w:r>
        <w:t>В разделе «Сейсмическое микрорайонирование по комплексу методов» приводится анализ сходимости результатов расчетов приращений сейсмической интенсивности по различным методам, излагаются принципы построения карты сейсмического микрорайонирования, ее содержание и дается описание выделенных по комплексу методов участков (микрорайонов) с различной сейсмической интенсивностью.</w:t>
      </w:r>
    </w:p>
    <w:p w:rsidR="00000000" w:rsidRDefault="00480BD3" w:rsidP="00480BD3">
      <w:pPr>
        <w:numPr>
          <w:ilvl w:val="0"/>
          <w:numId w:val="4"/>
        </w:numPr>
        <w:ind w:left="0" w:right="2069" w:firstLine="284"/>
      </w:pPr>
      <w:r>
        <w:t xml:space="preserve">В разделе «Расчет экономической эффективности» приводится процентное распределение участков с </w:t>
      </w:r>
      <w:r>
        <w:t>различной сейсмичностью, ориентировочная сумма ожидаемого экономического эффекта и методика расчета этого эффекта.</w:t>
      </w:r>
    </w:p>
    <w:p w:rsidR="00000000" w:rsidRDefault="00480BD3" w:rsidP="00480BD3">
      <w:pPr>
        <w:numPr>
          <w:ilvl w:val="0"/>
          <w:numId w:val="4"/>
        </w:numPr>
        <w:ind w:left="0" w:right="2069" w:firstLine="284"/>
      </w:pPr>
      <w:r>
        <w:t>В разделе «Выводы и рекомендации» в краткой форме излагаются основные закономерности изменения инженерно-геологических условий и сейсмических характеристик грунтов, выявленные в процессе сейсмического микрорайонирования, даются рекомендации по практическому использованию карты сейсмического микрорайонирования, не сопровождая их обоснованием, которое должно приводиться в соответствующих разделах</w:t>
      </w:r>
      <w:r>
        <w:t xml:space="preserve"> отчета.</w:t>
      </w:r>
    </w:p>
    <w:p w:rsidR="00000000" w:rsidRDefault="00480BD3" w:rsidP="00480BD3">
      <w:pPr>
        <w:numPr>
          <w:ilvl w:val="0"/>
          <w:numId w:val="4"/>
        </w:numPr>
        <w:ind w:left="0" w:right="2069" w:firstLine="284"/>
      </w:pPr>
      <w:r>
        <w:t>В список литературы следует включать все использованные источники в порядке появления ссылок в отчете.</w:t>
      </w:r>
    </w:p>
    <w:p w:rsidR="00000000" w:rsidRDefault="00480BD3" w:rsidP="00480BD3">
      <w:pPr>
        <w:numPr>
          <w:ilvl w:val="0"/>
          <w:numId w:val="4"/>
        </w:numPr>
        <w:ind w:left="0" w:right="2069" w:firstLine="284"/>
      </w:pPr>
      <w:r>
        <w:t>В приложения к отчету следует включать текстовой и графический материал, являющийся результатом инженерно-геологических изысканий и инструментальных наблюдений, а также материал, иллюстрирующий основные положения отчета. Приложения необходимо располагать в порядке появления ссылок в тексте с разделением на текстовые  графические.</w:t>
      </w:r>
    </w:p>
    <w:p w:rsidR="00000000" w:rsidRDefault="00480BD3">
      <w:pPr>
        <w:ind w:right="2069" w:firstLine="284"/>
      </w:pPr>
      <w:r>
        <w:t>Примечание. Приложение к отчету материалов, ссылки на которые в текс</w:t>
      </w:r>
      <w:r>
        <w:t>те отсутствуют, не допускается.</w:t>
      </w:r>
    </w:p>
    <w:p w:rsidR="00000000" w:rsidRDefault="00480BD3" w:rsidP="00480BD3">
      <w:pPr>
        <w:numPr>
          <w:ilvl w:val="0"/>
          <w:numId w:val="5"/>
        </w:numPr>
        <w:ind w:right="2069"/>
      </w:pPr>
      <w:r>
        <w:t>В состав текстовых приложений входят:</w:t>
      </w:r>
    </w:p>
    <w:p w:rsidR="00000000" w:rsidRDefault="00480BD3">
      <w:pPr>
        <w:ind w:right="2069" w:firstLine="284"/>
      </w:pPr>
      <w:r>
        <w:t>техническое задание заказчика, включая его изменения и дополнения;</w:t>
      </w:r>
    </w:p>
    <w:p w:rsidR="00000000" w:rsidRDefault="00480BD3">
      <w:pPr>
        <w:ind w:right="2069" w:firstLine="284"/>
      </w:pPr>
      <w:r>
        <w:t>каталог координат и высот горных выработок, профилей и пунктов геофизических наблюдений (в экземпляре исполнителя);</w:t>
      </w:r>
    </w:p>
    <w:p w:rsidR="00000000" w:rsidRDefault="00480BD3">
      <w:pPr>
        <w:ind w:right="2069" w:firstLine="284"/>
      </w:pPr>
      <w:r>
        <w:t>каталог зарегистрированных землетрясений;</w:t>
      </w:r>
    </w:p>
    <w:p w:rsidR="00000000" w:rsidRDefault="00480BD3">
      <w:pPr>
        <w:ind w:right="2069" w:firstLine="284"/>
      </w:pPr>
      <w:r>
        <w:t>сводные таблицы результатов лабораторных определений свойств грунтов;</w:t>
      </w:r>
    </w:p>
    <w:p w:rsidR="00000000" w:rsidRDefault="00480BD3">
      <w:pPr>
        <w:ind w:right="2069" w:firstLine="284"/>
      </w:pPr>
      <w:r>
        <w:t>сводные таблицы результатов петрографического описания грунтов, минералогического и других специальных анализов, предусмотренных программой;</w:t>
      </w:r>
    </w:p>
    <w:p w:rsidR="00000000" w:rsidRDefault="00480BD3">
      <w:pPr>
        <w:ind w:right="2069" w:firstLine="284"/>
      </w:pPr>
      <w:r>
        <w:t>таблиц</w:t>
      </w:r>
      <w:r>
        <w:t>а расчетов приращений сейсмического балла;</w:t>
      </w:r>
    </w:p>
    <w:p w:rsidR="00000000" w:rsidRDefault="00480BD3">
      <w:pPr>
        <w:ind w:right="2069" w:firstLine="284"/>
      </w:pPr>
      <w:r>
        <w:t>данные расчетов геофизических параметров на ЭВМ.</w:t>
      </w:r>
    </w:p>
    <w:p w:rsidR="00000000" w:rsidRDefault="00480BD3">
      <w:pPr>
        <w:ind w:right="2069" w:firstLine="284"/>
      </w:pPr>
      <w:r>
        <w:t>6.17. В состав графических приложений входят:</w:t>
      </w:r>
    </w:p>
    <w:p w:rsidR="00000000" w:rsidRDefault="00480BD3">
      <w:pPr>
        <w:ind w:right="2069" w:firstLine="284"/>
      </w:pPr>
      <w:r>
        <w:t>карта сейсмического микрорайонирования (в двух вариантах для условий, предусмотренных п. 1.8 настоящих Норм);</w:t>
      </w:r>
    </w:p>
    <w:p w:rsidR="00000000" w:rsidRDefault="00480BD3">
      <w:pPr>
        <w:ind w:right="2069" w:firstLine="284"/>
      </w:pPr>
      <w:r>
        <w:t>обзорная карта (план) исследуемой территории;</w:t>
      </w:r>
    </w:p>
    <w:p w:rsidR="00000000" w:rsidRDefault="00480BD3">
      <w:pPr>
        <w:ind w:right="2069" w:firstLine="284"/>
      </w:pPr>
      <w:r>
        <w:t>карта фактического материала;</w:t>
      </w:r>
    </w:p>
    <w:p w:rsidR="00000000" w:rsidRDefault="00480BD3">
      <w:pPr>
        <w:ind w:right="2069" w:firstLine="284"/>
      </w:pPr>
      <w:r>
        <w:t>специальная инженерно-геологическая карта (карта инженерно-геологических условий) для целей сейсмического микрорайонирования;</w:t>
      </w:r>
    </w:p>
    <w:p w:rsidR="00000000" w:rsidRDefault="00480BD3">
      <w:pPr>
        <w:ind w:right="2069" w:firstLine="284"/>
      </w:pPr>
      <w:r>
        <w:t>комплект вспомогательных карт, использованных при построении и</w:t>
      </w:r>
      <w:r>
        <w:t>нженерно-геологической карты (геоморфологическая карта, геолого-литологическая карта, карта изопахит рыхлых отложений, карта глубины залегания первого от поверхности водоносного горизонта);</w:t>
      </w:r>
    </w:p>
    <w:p w:rsidR="00000000" w:rsidRDefault="00480BD3">
      <w:pPr>
        <w:ind w:right="2069" w:firstLine="284"/>
      </w:pPr>
      <w:r>
        <w:t>карта инженерно-геологического районирования с характеристикой выделяемых элементов в табличной форме;</w:t>
      </w:r>
    </w:p>
    <w:p w:rsidR="00000000" w:rsidRDefault="00480BD3">
      <w:pPr>
        <w:ind w:right="2069" w:firstLine="284"/>
      </w:pPr>
      <w:r>
        <w:t>фрагмент карты сейсмического районирования (детального сейсмического районирования) с приложениями по количественным характеристикам колебаний грунтов при сильных землетрясениях;</w:t>
      </w:r>
    </w:p>
    <w:p w:rsidR="00000000" w:rsidRDefault="00480BD3">
      <w:pPr>
        <w:ind w:right="2069" w:firstLine="284"/>
      </w:pPr>
      <w:r>
        <w:t>инженерно-геологические разрезы;</w:t>
      </w:r>
    </w:p>
    <w:p w:rsidR="00000000" w:rsidRDefault="00480BD3">
      <w:pPr>
        <w:ind w:right="2069" w:firstLine="284"/>
      </w:pPr>
      <w:r>
        <w:t>инженер</w:t>
      </w:r>
      <w:r>
        <w:t>но-геологические колонки (описания) горных выработок;</w:t>
      </w:r>
    </w:p>
    <w:p w:rsidR="00000000" w:rsidRDefault="00480BD3">
      <w:pPr>
        <w:ind w:right="2069" w:firstLine="284"/>
      </w:pPr>
      <w:r>
        <w:t>записи землетрясений (сейсмограммы, велосиграммы, или акселерограммы), кривык РЭЗ, годографы, геосейсмические и геоэлектрические разрезы и другие первичные материалы (в экземпляре исполнителя);</w:t>
      </w:r>
    </w:p>
    <w:p w:rsidR="00000000" w:rsidRDefault="00480BD3">
      <w:pPr>
        <w:ind w:right="2069" w:firstLine="284"/>
      </w:pPr>
      <w:r>
        <w:t>расчетные акселерограммы сильных землетрясений, спектральные характеристики и др.</w:t>
      </w:r>
    </w:p>
    <w:p w:rsidR="00000000" w:rsidRDefault="00480BD3">
      <w:pPr>
        <w:ind w:right="2069" w:firstLine="284"/>
      </w:pPr>
      <w:r>
        <w:rPr>
          <w:spacing w:val="20"/>
        </w:rPr>
        <w:t>Примечание</w:t>
      </w:r>
      <w:r>
        <w:t>. В зависимости от категории сложности территории комплект вспомогательных карт при необходимости может быть дополнен картой изопахит просадочных грунтов, картой геокрилоги</w:t>
      </w:r>
      <w:r>
        <w:t>ческих условий, геолого-тектонической картой и др.</w:t>
      </w:r>
    </w:p>
    <w:p w:rsidR="00000000" w:rsidRDefault="00480BD3">
      <w:pPr>
        <w:ind w:right="2069" w:firstLine="284"/>
      </w:pPr>
      <w:r>
        <w:t>6.18. Карта сейсмического микрорайонирования должна строиться на основе карты инженерно-геологических условий с выделением микрорайонов сейсмичностью 6, 7, 8, 9 и более 9 баллов, окрашенные в цвета, предусмотренные картой СР-78.</w:t>
      </w:r>
    </w:p>
    <w:p w:rsidR="00000000" w:rsidRDefault="00480BD3">
      <w:pPr>
        <w:ind w:right="2069" w:firstLine="284"/>
      </w:pPr>
      <w:r>
        <w:t>Спектральные особенности колебаний и количественные характеристики колебаний грунтов при сильных землятресениях следует показывать на карте в виде участков и обозначать цифрами у индексов сейсмической интенсивности справа сверху. По</w:t>
      </w:r>
      <w:r>
        <w:t>вторяемость сотрясений следует обозначать цифрой справа снизу от индекса сейсмической интенсивности.</w:t>
      </w:r>
    </w:p>
    <w:p w:rsidR="00000000" w:rsidRDefault="00480BD3">
      <w:pPr>
        <w:ind w:right="2069" w:firstLine="284"/>
      </w:pPr>
      <w:r>
        <w:t xml:space="preserve">Условными знаками на карте должны быть указаны склоны крутизной более 15 </w:t>
      </w:r>
      <w:r>
        <w:sym w:font="Times New Roman" w:char="00B0"/>
      </w:r>
      <w:r>
        <w:t xml:space="preserve">, оползнеопасные участки, зоны тектонических нарушений и повышенной трещиноватости, участки распространения просадочных грунтов </w:t>
      </w:r>
      <w:r>
        <w:rPr>
          <w:lang w:val="en-US"/>
        </w:rPr>
        <w:t>II</w:t>
      </w:r>
      <w:r>
        <w:t xml:space="preserve"> типа, талых или мерзлых грунтов. Дополнительно на карте рекомендуется показывать изолиниями глубины залегания скальных (полускальных или крупнообломочных) грунтов и уровней подземных вод.</w:t>
      </w:r>
    </w:p>
    <w:p w:rsidR="00000000" w:rsidRDefault="00480BD3">
      <w:pPr>
        <w:ind w:right="2069" w:firstLine="284"/>
      </w:pPr>
      <w:r>
        <w:t>К карте сейсмическ</w:t>
      </w:r>
      <w:r>
        <w:t>ого микрорайонирования должны прилагаться графики, содержащие сведения о спектральных особенностях колебаний грунтов при землятресениях в виде частотных характеристик и спектров (Фурье, действия, реакции). Рекомендуется также представлять локализованные графики коэффициента динамичности и расчетные акселерограммы (сейсмограммы, велосиграммы) наиболее опасных возможных землятресений для каждого выделенного на карте участка (или группы участков со сходными сейсмологическими условиями).</w:t>
      </w:r>
    </w:p>
    <w:p w:rsidR="00000000" w:rsidRDefault="00480BD3">
      <w:pPr>
        <w:ind w:right="2069" w:firstLine="284"/>
      </w:pPr>
      <w:r>
        <w:t>6.19. Пояснительная зап</w:t>
      </w:r>
      <w:r>
        <w:t>иска к карте сейсмического микрорайонирования должна в краткой форме содержать характеристику инженерно-геологических условий территории, основные результаты инструментальных наблюдений и теоретических расчетов, принципы построения, описания и порядок пользования картой.</w:t>
      </w:r>
    </w:p>
    <w:p w:rsidR="00000000" w:rsidRDefault="00480BD3">
      <w:pPr>
        <w:ind w:right="2069" w:firstLine="284"/>
      </w:pPr>
      <w:r>
        <w:t>К пояснительной записке прилагаются следующие материалы:</w:t>
      </w:r>
    </w:p>
    <w:p w:rsidR="00000000" w:rsidRDefault="00480BD3">
      <w:pPr>
        <w:ind w:right="2069" w:firstLine="284"/>
      </w:pPr>
      <w:r>
        <w:t>карта сейсмического микрорайонирования в масштабе 1:25000;</w:t>
      </w:r>
    </w:p>
    <w:p w:rsidR="00000000" w:rsidRDefault="00480BD3">
      <w:pPr>
        <w:ind w:right="2069" w:firstLine="284"/>
      </w:pPr>
      <w:r>
        <w:t>инженерно-геологическая карта (инженерно-геологических условий в масштабе 1:25000;</w:t>
      </w:r>
    </w:p>
    <w:p w:rsidR="00000000" w:rsidRDefault="00480BD3">
      <w:pPr>
        <w:ind w:right="2069" w:firstLine="284"/>
      </w:pPr>
      <w:r>
        <w:t>основные инженерно-геологические разрезы;</w:t>
      </w:r>
    </w:p>
    <w:p w:rsidR="00000000" w:rsidRDefault="00480BD3">
      <w:pPr>
        <w:ind w:right="2069" w:firstLine="284"/>
      </w:pPr>
      <w:r>
        <w:t>основные акселерограммы, спектры и т.п.</w:t>
      </w:r>
    </w:p>
    <w:p w:rsidR="00000000" w:rsidRDefault="00480BD3">
      <w:pPr>
        <w:ind w:right="2069" w:firstLine="284"/>
      </w:pPr>
      <w:r>
        <w:t>6.20. Материалы по уточнению сейсмичности площадок строительства должны включать:</w:t>
      </w:r>
    </w:p>
    <w:p w:rsidR="00000000" w:rsidRDefault="00480BD3">
      <w:pPr>
        <w:ind w:right="2069" w:firstLine="284"/>
      </w:pPr>
      <w:r>
        <w:t>техническое задание заказчика, включающее фрагмент карты сейсмического микрорайонирования с нанесенными контурами объектов, в пределах которых необходимо уточнение, а также другие обоснующие материалы;</w:t>
      </w:r>
    </w:p>
    <w:p w:rsidR="00000000" w:rsidRDefault="00480BD3">
      <w:pPr>
        <w:ind w:right="2069" w:firstLine="284"/>
      </w:pPr>
      <w:r>
        <w:t>отчет, содержащий подробное описание выполненных работ об уточнении сейсмичности площадки строительства;</w:t>
      </w:r>
    </w:p>
    <w:p w:rsidR="00000000" w:rsidRDefault="00480BD3">
      <w:pPr>
        <w:ind w:right="2069" w:firstLine="284"/>
      </w:pPr>
      <w:r>
        <w:t>текстовые и графические приложения;</w:t>
      </w:r>
    </w:p>
    <w:p w:rsidR="00000000" w:rsidRDefault="00480BD3">
      <w:pPr>
        <w:ind w:right="2069" w:firstLine="284"/>
      </w:pPr>
      <w:r>
        <w:t>серию уточненных карт площадок строительства д</w:t>
      </w:r>
      <w:r>
        <w:t>ля различных расчетных глубин.</w:t>
      </w:r>
    </w:p>
    <w:p w:rsidR="00000000" w:rsidRDefault="00480BD3">
      <w:pPr>
        <w:ind w:right="2069" w:firstLine="284"/>
      </w:pPr>
      <w:r>
        <w:t>6.21. Для объектов, оценка сейсмичности которых выполнялась методом аналогий, представляется отчет или заключение о сейсмичности площадки с обоснующими текстовыми и графическими материалами.</w:t>
      </w:r>
    </w:p>
    <w:p w:rsidR="00000000" w:rsidRDefault="00480BD3">
      <w:pPr>
        <w:spacing w:before="120" w:after="120"/>
        <w:ind w:right="2211" w:firstLine="142"/>
        <w:jc w:val="center"/>
        <w:rPr>
          <w:b/>
        </w:rPr>
      </w:pPr>
      <w:r>
        <w:rPr>
          <w:b/>
        </w:rPr>
        <w:t>7. ПОРЯДОК РАССМОТРЕНИЯ, ЭКСПЕРТИЗЫ И УТВЕРЖДЕНИЯ ОТЧЕТНЫХ МАТЕРИАЛОВ</w:t>
      </w:r>
    </w:p>
    <w:p w:rsidR="00000000" w:rsidRDefault="00480BD3">
      <w:pPr>
        <w:ind w:right="2069" w:firstLine="284"/>
      </w:pPr>
      <w:r>
        <w:t>7.1. Предварительное рассмотрение материалов сейсмического микрорайонирования проводится на технико-экономическом совете (ТЭС) или научно-техническом совете (НТС) организации-исполнителя работ с привлечением представител</w:t>
      </w:r>
      <w:r>
        <w:t>ей ПО «Стройизыскания», архитектурно-планировочного управления и заинтересованных проектных организаций.</w:t>
      </w:r>
    </w:p>
    <w:p w:rsidR="00000000" w:rsidRDefault="00480BD3">
      <w:pPr>
        <w:ind w:right="2069" w:firstLine="284"/>
      </w:pPr>
      <w:r>
        <w:t>На рассмотрение представляются следующие материалы:</w:t>
      </w:r>
    </w:p>
    <w:p w:rsidR="00000000" w:rsidRDefault="00480BD3">
      <w:pPr>
        <w:ind w:right="2069" w:firstLine="284"/>
      </w:pPr>
      <w:r>
        <w:t>карта сейсмического микрорайонирования с пояснительной запиской;</w:t>
      </w:r>
    </w:p>
    <w:p w:rsidR="00000000" w:rsidRDefault="00480BD3">
      <w:pPr>
        <w:ind w:right="2069" w:firstLine="284"/>
      </w:pPr>
      <w:r>
        <w:t>технический отчет с графическими и текстовыми материалами;</w:t>
      </w:r>
    </w:p>
    <w:p w:rsidR="00000000" w:rsidRDefault="00480BD3">
      <w:pPr>
        <w:ind w:right="2069" w:firstLine="284"/>
      </w:pPr>
      <w:r>
        <w:t>программа работ;</w:t>
      </w:r>
    </w:p>
    <w:p w:rsidR="00000000" w:rsidRDefault="00480BD3">
      <w:pPr>
        <w:ind w:right="2069" w:firstLine="284"/>
      </w:pPr>
      <w:r>
        <w:t>две рецензии (одна - внешняя).</w:t>
      </w:r>
    </w:p>
    <w:p w:rsidR="00000000" w:rsidRDefault="00480BD3">
      <w:pPr>
        <w:ind w:right="2069" w:firstLine="284"/>
      </w:pPr>
      <w:r>
        <w:rPr>
          <w:spacing w:val="20"/>
        </w:rPr>
        <w:t>Примечание</w:t>
      </w:r>
      <w:r>
        <w:t>. При рецензировании и рассмотрении отчетных материалов должно быть установлено их соответствие требованиям нормативных и методических документов, наличие отклонений по факт</w:t>
      </w:r>
      <w:r>
        <w:t>ически выполненному объему и составу от требований программы работ, степень завершенности, а также дана оценка качества выполненных работ.</w:t>
      </w:r>
    </w:p>
    <w:p w:rsidR="00000000" w:rsidRDefault="00480BD3">
      <w:pPr>
        <w:ind w:right="2069" w:firstLine="284"/>
      </w:pPr>
      <w:r>
        <w:t>7.2. На основании предварительного рассмотрения отчетных материалов принимается решение о передаче их заказчику - Госстрою РСФСР для утверждения в установленном порядке, либо о возвращении этих материалов исполнителям на доработку или для устранения выявленных недостатков.</w:t>
      </w:r>
    </w:p>
    <w:p w:rsidR="00000000" w:rsidRDefault="00480BD3">
      <w:pPr>
        <w:ind w:right="2069" w:firstLine="284"/>
      </w:pPr>
      <w:r>
        <w:t>После внесения необходимых исправлений во все экземпляры, один экземпляр (третий) отчетных материал</w:t>
      </w:r>
      <w:r>
        <w:t>ов с приложением протокола НТС, рецензий и перечня организаций (с адресами), которым должны быть разосланы постановления после утверждения карты сейсмического микрорайонирования, направляется в ПО «Стройизыскания» для подготовки к рассмотрению на секции НТС Госстроя РСФСР.</w:t>
      </w:r>
    </w:p>
    <w:p w:rsidR="00000000" w:rsidRDefault="00480BD3">
      <w:pPr>
        <w:ind w:right="2069" w:firstLine="284"/>
      </w:pPr>
      <w:r>
        <w:rPr>
          <w:spacing w:val="20"/>
        </w:rPr>
        <w:t>Примечание</w:t>
      </w:r>
      <w:r>
        <w:t>. Организация-исполнитель по требованию ПО «Стройизыскания» должна представить на время рецензирования дополнительные один или два экземпляра отдельных томов отчета и пояснительной записки для передачи рецензентам.</w:t>
      </w:r>
    </w:p>
    <w:p w:rsidR="00000000" w:rsidRDefault="00480BD3">
      <w:pPr>
        <w:ind w:right="2069" w:firstLine="284"/>
      </w:pPr>
      <w:r>
        <w:t>7.3. На стади</w:t>
      </w:r>
      <w:r>
        <w:t>и рассмотрения секцией НТС Госстроя РСФСР отчетные материалы подвергаются экспертизе с привлечением в качестве экспертов ведущих специалистов научно-исследовательских организаций Госстроя СССР и Академии наук СССР. Материалы объектов класса А проходят дополнительную экспертизу в МСССС при Президиуме АН СССР.</w:t>
      </w:r>
    </w:p>
    <w:p w:rsidR="00000000" w:rsidRDefault="00480BD3">
      <w:pPr>
        <w:ind w:right="2069" w:firstLine="284"/>
      </w:pPr>
      <w:r>
        <w:t>Секция НТС Госстроя РСФСР решает вопрос о передаче материалов на утверждение, либо о возвращении на доработку с последующим повторным рассмотрением на секции НТС или в рабочем порядке.</w:t>
      </w:r>
    </w:p>
    <w:p w:rsidR="00000000" w:rsidRDefault="00480BD3">
      <w:pPr>
        <w:ind w:right="2069" w:firstLine="284"/>
      </w:pPr>
      <w:r>
        <w:t>Примечание. Карты</w:t>
      </w:r>
      <w:r>
        <w:t xml:space="preserve"> сейсмического микрорайонирования объектов класса В могут рекомендоваться секцией НТС Госстроя РСФСР к утверждению без непосредственной защиты по представлению ПО «Стройизыскания».</w:t>
      </w:r>
    </w:p>
    <w:p w:rsidR="00000000" w:rsidRDefault="00480BD3">
      <w:pPr>
        <w:ind w:right="2069" w:firstLine="284"/>
      </w:pPr>
      <w:r>
        <w:t>7.4. Количество экземпляров карты и список организаций для обязательной ее рассылки устанавливаются организацией-исполнителем работ и согласовываются с представителем заказчика (ПО «Стройизыскания»).</w:t>
      </w:r>
    </w:p>
    <w:p w:rsidR="00000000" w:rsidRDefault="00480BD3">
      <w:pPr>
        <w:ind w:right="2069" w:firstLine="284"/>
      </w:pPr>
      <w:r>
        <w:t>7.5. Состав материалов, представляемых в Госстрой РСФСР для утверждения карт сейсмического микрорайонирования, а также порядок их у</w:t>
      </w:r>
      <w:r>
        <w:t>тверждения и ввода в действие принимаются в соответствии с требованиями РСН 53-85.</w:t>
      </w:r>
    </w:p>
    <w:p w:rsidR="00000000" w:rsidRDefault="00480BD3">
      <w:pPr>
        <w:ind w:right="2069" w:firstLine="284"/>
      </w:pPr>
    </w:p>
    <w:p w:rsidR="00000000" w:rsidRDefault="00480BD3">
      <w:pPr>
        <w:ind w:right="2069" w:firstLine="284"/>
        <w:jc w:val="right"/>
      </w:pPr>
      <w:r>
        <w:t>Приложение 1</w:t>
      </w:r>
    </w:p>
    <w:p w:rsidR="00000000" w:rsidRDefault="00480BD3">
      <w:pPr>
        <w:ind w:right="2069" w:firstLine="284"/>
        <w:jc w:val="right"/>
      </w:pPr>
      <w:r>
        <w:t>Обязательное</w:t>
      </w:r>
    </w:p>
    <w:p w:rsidR="00000000" w:rsidRDefault="00480BD3">
      <w:pPr>
        <w:ind w:right="2069" w:firstLine="284"/>
        <w:jc w:val="center"/>
      </w:pPr>
      <w:r>
        <w:t>ПЕРЕЧЕНЬ</w:t>
      </w:r>
    </w:p>
    <w:p w:rsidR="00000000" w:rsidRDefault="00480BD3">
      <w:pPr>
        <w:ind w:right="2069" w:firstLine="284"/>
        <w:jc w:val="center"/>
      </w:pPr>
      <w:r>
        <w:t>изыскательских и научно-исследовательских организаций, имеющих право проведения работ по сейсмическому микрорайонированию на территории РСФСР</w:t>
      </w:r>
    </w:p>
    <w:p w:rsidR="00000000" w:rsidRDefault="00480BD3">
      <w:pPr>
        <w:ind w:right="2069" w:firstLine="284"/>
        <w:jc w:val="center"/>
      </w:pPr>
    </w:p>
    <w:tbl>
      <w:tblPr>
        <w:tblW w:w="0" w:type="auto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75"/>
        <w:gridCol w:w="1763"/>
        <w:gridCol w:w="1985"/>
        <w:gridCol w:w="19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ind w:right="-10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№ </w:t>
            </w:r>
          </w:p>
          <w:p w:rsidR="00000000" w:rsidRDefault="00480BD3">
            <w:pPr>
              <w:ind w:right="-90"/>
              <w:jc w:val="center"/>
              <w:rPr>
                <w:sz w:val="16"/>
              </w:rPr>
            </w:pPr>
            <w:r>
              <w:rPr>
                <w:sz w:val="16"/>
              </w:rPr>
              <w:t>п/п</w:t>
            </w:r>
          </w:p>
        </w:tc>
        <w:tc>
          <w:tcPr>
            <w:tcW w:w="17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80BD3">
            <w:pPr>
              <w:ind w:right="-67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организации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ind w:right="-63"/>
              <w:jc w:val="center"/>
              <w:rPr>
                <w:sz w:val="16"/>
              </w:rPr>
            </w:pPr>
            <w:r>
              <w:rPr>
                <w:sz w:val="16"/>
              </w:rPr>
              <w:t>Выполняемые функции</w:t>
            </w:r>
          </w:p>
        </w:tc>
        <w:tc>
          <w:tcPr>
            <w:tcW w:w="1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ind w:right="-60"/>
              <w:jc w:val="center"/>
              <w:rPr>
                <w:sz w:val="16"/>
              </w:rPr>
            </w:pPr>
            <w:r>
              <w:rPr>
                <w:sz w:val="16"/>
              </w:rPr>
              <w:t>Сфера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ind w:right="-9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63" w:type="dxa"/>
            <w:tcBorders>
              <w:left w:val="nil"/>
            </w:tcBorders>
          </w:tcPr>
          <w:p w:rsidR="00000000" w:rsidRDefault="00480BD3">
            <w:pPr>
              <w:ind w:right="-67" w:firstLine="34"/>
              <w:jc w:val="center"/>
              <w:rPr>
                <w:sz w:val="16"/>
              </w:rPr>
            </w:pPr>
            <w:r>
              <w:rPr>
                <w:sz w:val="16"/>
              </w:rPr>
              <w:t>Производственный и научно-исследова</w:t>
            </w:r>
            <w:r>
              <w:rPr>
                <w:sz w:val="16"/>
              </w:rPr>
              <w:softHyphen/>
              <w:t>тель</w:t>
            </w:r>
            <w:r>
              <w:rPr>
                <w:sz w:val="16"/>
              </w:rPr>
              <w:softHyphen/>
              <w:t>с</w:t>
            </w:r>
            <w:r>
              <w:rPr>
                <w:sz w:val="16"/>
              </w:rPr>
              <w:softHyphen/>
              <w:t>кий институт по ин</w:t>
            </w:r>
            <w:r>
              <w:rPr>
                <w:sz w:val="16"/>
              </w:rPr>
              <w:softHyphen/>
              <w:t>же</w:t>
            </w:r>
            <w:r>
              <w:rPr>
                <w:sz w:val="16"/>
              </w:rPr>
              <w:softHyphen/>
              <w:t>нерным изысканиям в строительстве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ind w:right="-63"/>
              <w:jc w:val="center"/>
              <w:rPr>
                <w:sz w:val="16"/>
              </w:rPr>
            </w:pPr>
            <w:r>
              <w:rPr>
                <w:sz w:val="16"/>
              </w:rPr>
              <w:t>Головная изыскательская организация Госстроя СССР по сейсмическому микрорайониров</w:t>
            </w:r>
            <w:r>
              <w:rPr>
                <w:sz w:val="16"/>
              </w:rPr>
              <w:t>анию</w:t>
            </w:r>
          </w:p>
        </w:tc>
        <w:tc>
          <w:tcPr>
            <w:tcW w:w="1922" w:type="dxa"/>
            <w:tcBorders>
              <w:left w:val="nil"/>
              <w:right w:val="single" w:sz="6" w:space="0" w:color="auto"/>
            </w:tcBorders>
          </w:tcPr>
          <w:p w:rsidR="00000000" w:rsidRDefault="00480BD3">
            <w:pPr>
              <w:ind w:right="-60"/>
              <w:jc w:val="center"/>
              <w:rPr>
                <w:sz w:val="16"/>
              </w:rPr>
            </w:pPr>
            <w:r>
              <w:rPr>
                <w:sz w:val="16"/>
              </w:rPr>
              <w:t>Территория СССР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ind w:right="-9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63" w:type="dxa"/>
            <w:tcBorders>
              <w:left w:val="nil"/>
            </w:tcBorders>
          </w:tcPr>
          <w:p w:rsidR="00000000" w:rsidRDefault="00480BD3">
            <w:pPr>
              <w:ind w:right="-67"/>
              <w:jc w:val="center"/>
              <w:rPr>
                <w:sz w:val="16"/>
              </w:rPr>
            </w:pPr>
            <w:r>
              <w:rPr>
                <w:sz w:val="16"/>
              </w:rPr>
              <w:t>Производственное объ</w:t>
            </w:r>
            <w:r>
              <w:rPr>
                <w:sz w:val="16"/>
              </w:rPr>
              <w:softHyphen/>
              <w:t>е</w:t>
            </w:r>
            <w:r>
              <w:rPr>
                <w:sz w:val="16"/>
              </w:rPr>
              <w:softHyphen/>
              <w:t>динение по инже</w:t>
            </w:r>
            <w:r>
              <w:rPr>
                <w:sz w:val="16"/>
              </w:rPr>
              <w:softHyphen/>
              <w:t>нер</w:t>
            </w:r>
            <w:r>
              <w:rPr>
                <w:sz w:val="16"/>
              </w:rPr>
              <w:softHyphen/>
              <w:t>но-строительным изыс</w:t>
            </w:r>
            <w:r>
              <w:rPr>
                <w:sz w:val="16"/>
              </w:rPr>
              <w:softHyphen/>
              <w:t>каниям («Строй</w:t>
            </w:r>
            <w:r>
              <w:rPr>
                <w:sz w:val="16"/>
              </w:rPr>
              <w:softHyphen/>
              <w:t>изыс</w:t>
            </w:r>
            <w:r>
              <w:rPr>
                <w:sz w:val="16"/>
              </w:rPr>
              <w:softHyphen/>
              <w:t>ка</w:t>
            </w:r>
            <w:r>
              <w:rPr>
                <w:sz w:val="16"/>
              </w:rPr>
              <w:softHyphen/>
              <w:t>ния»), Москва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ind w:right="-63"/>
              <w:jc w:val="center"/>
              <w:rPr>
                <w:sz w:val="16"/>
              </w:rPr>
            </w:pPr>
            <w:r>
              <w:rPr>
                <w:sz w:val="16"/>
              </w:rPr>
              <w:t>Головная изыскательская организация Госстроя РСФСР по сейсмическому микрорайонированию</w:t>
            </w:r>
          </w:p>
        </w:tc>
        <w:tc>
          <w:tcPr>
            <w:tcW w:w="1922" w:type="dxa"/>
            <w:tcBorders>
              <w:left w:val="nil"/>
              <w:right w:val="single" w:sz="6" w:space="0" w:color="auto"/>
            </w:tcBorders>
          </w:tcPr>
          <w:p w:rsidR="00000000" w:rsidRDefault="00480BD3">
            <w:pPr>
              <w:ind w:right="-60"/>
              <w:jc w:val="center"/>
              <w:rPr>
                <w:sz w:val="16"/>
              </w:rPr>
            </w:pPr>
            <w:r>
              <w:rPr>
                <w:sz w:val="16"/>
              </w:rPr>
              <w:t>Территория РСФСР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ind w:right="-9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63" w:type="dxa"/>
            <w:tcBorders>
              <w:left w:val="nil"/>
            </w:tcBorders>
          </w:tcPr>
          <w:p w:rsidR="00000000" w:rsidRDefault="00480BD3">
            <w:pPr>
              <w:ind w:right="-6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Институт земной коры СО АН СССР, </w:t>
            </w:r>
          </w:p>
          <w:p w:rsidR="00000000" w:rsidRDefault="00480BD3">
            <w:pPr>
              <w:ind w:right="-67"/>
              <w:jc w:val="center"/>
              <w:rPr>
                <w:sz w:val="16"/>
              </w:rPr>
            </w:pPr>
            <w:r>
              <w:rPr>
                <w:sz w:val="16"/>
              </w:rPr>
              <w:t>г. Иркутск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ind w:right="-63"/>
              <w:jc w:val="center"/>
              <w:rPr>
                <w:sz w:val="16"/>
              </w:rPr>
            </w:pPr>
            <w:r>
              <w:rPr>
                <w:sz w:val="16"/>
              </w:rPr>
              <w:t>Головная научно-иссле</w:t>
            </w:r>
            <w:r>
              <w:rPr>
                <w:sz w:val="16"/>
              </w:rPr>
              <w:softHyphen/>
              <w:t>до</w:t>
            </w:r>
            <w:r>
              <w:rPr>
                <w:sz w:val="16"/>
              </w:rPr>
              <w:softHyphen/>
              <w:t>ва</w:t>
            </w:r>
            <w:r>
              <w:rPr>
                <w:sz w:val="16"/>
              </w:rPr>
              <w:softHyphen/>
              <w:t>тельская организация по сейсмическому микро</w:t>
            </w:r>
            <w:r>
              <w:rPr>
                <w:sz w:val="16"/>
              </w:rPr>
              <w:softHyphen/>
              <w:t>рай</w:t>
            </w:r>
            <w:r>
              <w:rPr>
                <w:sz w:val="16"/>
              </w:rPr>
              <w:softHyphen/>
              <w:t>о</w:t>
            </w:r>
            <w:r>
              <w:rPr>
                <w:sz w:val="16"/>
              </w:rPr>
              <w:softHyphen/>
              <w:t>нированию АН СССР</w:t>
            </w:r>
          </w:p>
        </w:tc>
        <w:tc>
          <w:tcPr>
            <w:tcW w:w="1922" w:type="dxa"/>
            <w:tcBorders>
              <w:left w:val="nil"/>
              <w:right w:val="single" w:sz="6" w:space="0" w:color="auto"/>
            </w:tcBorders>
          </w:tcPr>
          <w:p w:rsidR="00000000" w:rsidRDefault="00480BD3">
            <w:pPr>
              <w:ind w:right="-60"/>
              <w:jc w:val="center"/>
              <w:rPr>
                <w:sz w:val="16"/>
              </w:rPr>
            </w:pPr>
            <w:r>
              <w:rPr>
                <w:sz w:val="16"/>
              </w:rPr>
              <w:t>Территория СССР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ind w:right="-9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763" w:type="dxa"/>
            <w:tcBorders>
              <w:left w:val="nil"/>
            </w:tcBorders>
          </w:tcPr>
          <w:p w:rsidR="00000000" w:rsidRDefault="00480BD3">
            <w:pPr>
              <w:ind w:right="-67"/>
              <w:jc w:val="center"/>
              <w:rPr>
                <w:sz w:val="16"/>
              </w:rPr>
            </w:pPr>
            <w:r>
              <w:rPr>
                <w:sz w:val="16"/>
              </w:rPr>
              <w:t>Восточно-Сибирский трест инженерно-стро</w:t>
            </w:r>
            <w:r>
              <w:rPr>
                <w:sz w:val="16"/>
              </w:rPr>
              <w:softHyphen/>
              <w:t>и</w:t>
            </w:r>
            <w:r>
              <w:rPr>
                <w:sz w:val="16"/>
              </w:rPr>
              <w:softHyphen/>
              <w:t>тель</w:t>
            </w:r>
            <w:r>
              <w:rPr>
                <w:sz w:val="16"/>
              </w:rPr>
              <w:softHyphen/>
              <w:t xml:space="preserve">ных изысканий (ВостсибТИСИЗ), </w:t>
            </w:r>
          </w:p>
          <w:p w:rsidR="00000000" w:rsidRDefault="00480BD3">
            <w:pPr>
              <w:ind w:right="-67"/>
              <w:jc w:val="center"/>
              <w:rPr>
                <w:sz w:val="16"/>
              </w:rPr>
            </w:pPr>
            <w:r>
              <w:rPr>
                <w:sz w:val="16"/>
              </w:rPr>
              <w:t>г. Иркутск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ind w:right="-63"/>
              <w:jc w:val="center"/>
              <w:rPr>
                <w:sz w:val="16"/>
              </w:rPr>
            </w:pPr>
            <w:r>
              <w:rPr>
                <w:sz w:val="16"/>
              </w:rPr>
              <w:t>Базовая организация Госстроя РС</w:t>
            </w:r>
            <w:r>
              <w:rPr>
                <w:sz w:val="16"/>
              </w:rPr>
              <w:t>ФСР по сейсмическому микро</w:t>
            </w:r>
            <w:r>
              <w:rPr>
                <w:sz w:val="16"/>
              </w:rPr>
              <w:softHyphen/>
              <w:t>рай</w:t>
            </w:r>
            <w:r>
              <w:rPr>
                <w:sz w:val="16"/>
              </w:rPr>
              <w:softHyphen/>
              <w:t>о</w:t>
            </w:r>
            <w:r>
              <w:rPr>
                <w:sz w:val="16"/>
              </w:rPr>
              <w:softHyphen/>
              <w:t>нированию по Сибири и Дальнему Востоку</w:t>
            </w:r>
          </w:p>
        </w:tc>
        <w:tc>
          <w:tcPr>
            <w:tcW w:w="1922" w:type="dxa"/>
            <w:tcBorders>
              <w:left w:val="nil"/>
              <w:right w:val="single" w:sz="6" w:space="0" w:color="auto"/>
            </w:tcBorders>
          </w:tcPr>
          <w:p w:rsidR="00000000" w:rsidRDefault="00480BD3">
            <w:pPr>
              <w:ind w:right="-60"/>
              <w:jc w:val="center"/>
              <w:rPr>
                <w:sz w:val="16"/>
              </w:rPr>
            </w:pPr>
            <w:r>
              <w:rPr>
                <w:sz w:val="16"/>
              </w:rPr>
              <w:t>Территория Сибири и Дальнего Востока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ind w:right="-9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763" w:type="dxa"/>
            <w:tcBorders>
              <w:left w:val="nil"/>
            </w:tcBorders>
          </w:tcPr>
          <w:p w:rsidR="00000000" w:rsidRDefault="00480BD3">
            <w:pPr>
              <w:ind w:right="-67"/>
              <w:jc w:val="center"/>
              <w:rPr>
                <w:sz w:val="16"/>
              </w:rPr>
            </w:pPr>
            <w:r>
              <w:rPr>
                <w:sz w:val="16"/>
              </w:rPr>
              <w:t>Северо-Кавказский трест инженерно-стро</w:t>
            </w:r>
            <w:r>
              <w:rPr>
                <w:sz w:val="16"/>
              </w:rPr>
              <w:softHyphen/>
              <w:t>и</w:t>
            </w:r>
            <w:r>
              <w:rPr>
                <w:sz w:val="16"/>
              </w:rPr>
              <w:softHyphen/>
              <w:t xml:space="preserve">тельных изысканий (СевкавТИСИЗ), </w:t>
            </w:r>
          </w:p>
          <w:p w:rsidR="00000000" w:rsidRDefault="00480BD3">
            <w:pPr>
              <w:ind w:right="-67"/>
              <w:jc w:val="center"/>
              <w:rPr>
                <w:sz w:val="16"/>
              </w:rPr>
            </w:pPr>
            <w:r>
              <w:rPr>
                <w:sz w:val="16"/>
              </w:rPr>
              <w:t>г. Краснодар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ind w:right="-63"/>
              <w:jc w:val="center"/>
              <w:rPr>
                <w:sz w:val="16"/>
              </w:rPr>
            </w:pPr>
            <w:r>
              <w:rPr>
                <w:sz w:val="16"/>
              </w:rPr>
              <w:t>Базовая организация Госстроя РСФСР по сейс</w:t>
            </w:r>
            <w:r>
              <w:rPr>
                <w:sz w:val="16"/>
              </w:rPr>
              <w:softHyphen/>
              <w:t>ми</w:t>
            </w:r>
            <w:r>
              <w:rPr>
                <w:sz w:val="16"/>
              </w:rPr>
              <w:softHyphen/>
              <w:t>ческому микро</w:t>
            </w:r>
            <w:r>
              <w:rPr>
                <w:sz w:val="16"/>
              </w:rPr>
              <w:softHyphen/>
              <w:t>рай</w:t>
            </w:r>
            <w:r>
              <w:rPr>
                <w:sz w:val="16"/>
              </w:rPr>
              <w:softHyphen/>
              <w:t>о</w:t>
            </w:r>
            <w:r>
              <w:rPr>
                <w:sz w:val="16"/>
              </w:rPr>
              <w:softHyphen/>
              <w:t>ни</w:t>
            </w:r>
            <w:r>
              <w:rPr>
                <w:sz w:val="16"/>
              </w:rPr>
              <w:softHyphen/>
              <w:t>ро</w:t>
            </w:r>
            <w:r>
              <w:rPr>
                <w:sz w:val="16"/>
              </w:rPr>
              <w:softHyphen/>
              <w:t>ванию по Северному Кавказу</w:t>
            </w:r>
          </w:p>
        </w:tc>
        <w:tc>
          <w:tcPr>
            <w:tcW w:w="1922" w:type="dxa"/>
            <w:tcBorders>
              <w:left w:val="nil"/>
              <w:right w:val="single" w:sz="6" w:space="0" w:color="auto"/>
            </w:tcBorders>
          </w:tcPr>
          <w:p w:rsidR="00000000" w:rsidRDefault="00480BD3">
            <w:pPr>
              <w:ind w:right="-60"/>
              <w:jc w:val="center"/>
              <w:rPr>
                <w:sz w:val="16"/>
              </w:rPr>
            </w:pPr>
            <w:r>
              <w:rPr>
                <w:sz w:val="16"/>
              </w:rPr>
              <w:t>Территория Краснодарского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ind w:right="-9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763" w:type="dxa"/>
            <w:tcBorders>
              <w:left w:val="nil"/>
              <w:bottom w:val="single" w:sz="6" w:space="0" w:color="auto"/>
            </w:tcBorders>
          </w:tcPr>
          <w:p w:rsidR="00000000" w:rsidRDefault="00480BD3">
            <w:pPr>
              <w:ind w:right="-67"/>
              <w:jc w:val="center"/>
              <w:rPr>
                <w:sz w:val="16"/>
              </w:rPr>
            </w:pPr>
            <w:r>
              <w:rPr>
                <w:sz w:val="16"/>
              </w:rPr>
              <w:t>Ставропольский трест инженерно-стро</w:t>
            </w:r>
            <w:r>
              <w:rPr>
                <w:sz w:val="16"/>
              </w:rPr>
              <w:softHyphen/>
              <w:t>и</w:t>
            </w:r>
            <w:r>
              <w:rPr>
                <w:sz w:val="16"/>
              </w:rPr>
              <w:softHyphen/>
              <w:t>тель</w:t>
            </w:r>
            <w:r>
              <w:rPr>
                <w:sz w:val="16"/>
              </w:rPr>
              <w:softHyphen/>
              <w:t xml:space="preserve">ных изысканий (СтавропольТИСИЗ), </w:t>
            </w:r>
          </w:p>
          <w:p w:rsidR="00000000" w:rsidRDefault="00480BD3">
            <w:pPr>
              <w:ind w:right="-67"/>
              <w:jc w:val="center"/>
              <w:rPr>
                <w:sz w:val="16"/>
              </w:rPr>
            </w:pPr>
            <w:r>
              <w:rPr>
                <w:sz w:val="16"/>
              </w:rPr>
              <w:t>г. Ставрополь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ind w:right="-63"/>
              <w:jc w:val="center"/>
              <w:rPr>
                <w:sz w:val="16"/>
              </w:rPr>
            </w:pPr>
            <w:r>
              <w:rPr>
                <w:sz w:val="16"/>
              </w:rPr>
              <w:t>Территориальная изыс</w:t>
            </w:r>
            <w:r>
              <w:rPr>
                <w:sz w:val="16"/>
              </w:rPr>
              <w:softHyphen/>
              <w:t>ка</w:t>
            </w:r>
            <w:r>
              <w:rPr>
                <w:sz w:val="16"/>
              </w:rPr>
              <w:softHyphen/>
              <w:t>тельская организация Госстроя РСФСР с правом проведения работ по</w:t>
            </w:r>
            <w:r>
              <w:rPr>
                <w:sz w:val="16"/>
              </w:rPr>
              <w:t xml:space="preserve"> сейс</w:t>
            </w:r>
            <w:r>
              <w:rPr>
                <w:sz w:val="16"/>
              </w:rPr>
              <w:softHyphen/>
              <w:t>ми</w:t>
            </w:r>
            <w:r>
              <w:rPr>
                <w:sz w:val="16"/>
              </w:rPr>
              <w:softHyphen/>
              <w:t>ческому микрорайо</w:t>
            </w:r>
            <w:r>
              <w:rPr>
                <w:sz w:val="16"/>
              </w:rPr>
              <w:softHyphen/>
              <w:t>ни</w:t>
            </w:r>
            <w:r>
              <w:rPr>
                <w:sz w:val="16"/>
              </w:rPr>
              <w:softHyphen/>
              <w:t>рованию</w:t>
            </w:r>
          </w:p>
        </w:tc>
        <w:tc>
          <w:tcPr>
            <w:tcW w:w="192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ind w:right="-60"/>
              <w:jc w:val="center"/>
              <w:rPr>
                <w:sz w:val="16"/>
              </w:rPr>
            </w:pPr>
            <w:r>
              <w:rPr>
                <w:sz w:val="16"/>
              </w:rPr>
              <w:t>Территории Ставропольского края, Дагестанской АССР, Чечено-Ингушской АССР, Кабардино-Балкарской АССР и Северо-Осетинской АССР</w:t>
            </w:r>
          </w:p>
        </w:tc>
      </w:tr>
    </w:tbl>
    <w:p w:rsidR="00000000" w:rsidRDefault="00480BD3">
      <w:pPr>
        <w:ind w:right="2069" w:firstLine="284"/>
      </w:pPr>
    </w:p>
    <w:p w:rsidR="00000000" w:rsidRDefault="00480BD3">
      <w:pPr>
        <w:ind w:right="2069" w:firstLine="284"/>
        <w:jc w:val="right"/>
      </w:pPr>
      <w:r>
        <w:t>Приложение 2</w:t>
      </w:r>
    </w:p>
    <w:p w:rsidR="00000000" w:rsidRDefault="00480BD3">
      <w:pPr>
        <w:ind w:right="2069" w:firstLine="284"/>
        <w:jc w:val="right"/>
      </w:pPr>
      <w:r>
        <w:t>Обязательное</w:t>
      </w:r>
    </w:p>
    <w:p w:rsidR="00000000" w:rsidRDefault="00480BD3">
      <w:pPr>
        <w:ind w:right="2069" w:firstLine="284"/>
        <w:jc w:val="center"/>
      </w:pPr>
      <w:r>
        <w:t>КЛАССИФИКАЦИЯ</w:t>
      </w:r>
    </w:p>
    <w:p w:rsidR="00000000" w:rsidRDefault="00480BD3">
      <w:pPr>
        <w:ind w:right="2069" w:firstLine="284"/>
        <w:jc w:val="center"/>
      </w:pPr>
      <w:r>
        <w:t>объектов сейсмического микрорайонирования</w:t>
      </w:r>
    </w:p>
    <w:p w:rsidR="00000000" w:rsidRDefault="00480BD3">
      <w:pPr>
        <w:ind w:right="2069" w:firstLine="284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16"/>
        <w:gridCol w:w="1268"/>
        <w:gridCol w:w="1238"/>
        <w:gridCol w:w="13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Индекс класса объекта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Характеристика объекта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Состав работ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Итоговый документ, ут</w:t>
            </w:r>
            <w:r>
              <w:rPr>
                <w:sz w:val="16"/>
              </w:rPr>
              <w:softHyphen/>
              <w:t>верждающая организация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Города с населением более 500 тыс.чел., крупнейшие промышленные комп</w:t>
            </w:r>
            <w:r>
              <w:rPr>
                <w:sz w:val="16"/>
              </w:rPr>
              <w:softHyphen/>
              <w:t>лек</w:t>
            </w:r>
            <w:r>
              <w:rPr>
                <w:sz w:val="16"/>
              </w:rPr>
              <w:softHyphen/>
              <w:t>сы и промышленные предп</w:t>
            </w:r>
            <w:r>
              <w:rPr>
                <w:sz w:val="16"/>
              </w:rPr>
              <w:softHyphen/>
              <w:t>риятия, особо от</w:t>
            </w:r>
            <w:r>
              <w:rPr>
                <w:sz w:val="16"/>
              </w:rPr>
              <w:softHyphen/>
              <w:t>ветст</w:t>
            </w:r>
            <w:r>
              <w:rPr>
                <w:sz w:val="16"/>
              </w:rPr>
              <w:softHyphen/>
              <w:t>венные здания и сооружения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Полный комп</w:t>
            </w:r>
            <w:r>
              <w:rPr>
                <w:sz w:val="16"/>
              </w:rPr>
              <w:softHyphen/>
              <w:t>лекс работ, пре</w:t>
            </w:r>
            <w:r>
              <w:rPr>
                <w:sz w:val="16"/>
              </w:rPr>
              <w:softHyphen/>
              <w:t>дус</w:t>
            </w:r>
            <w:r>
              <w:rPr>
                <w:sz w:val="16"/>
              </w:rPr>
              <w:softHyphen/>
              <w:t>мотренный настоящими нормами</w:t>
            </w:r>
          </w:p>
        </w:tc>
        <w:tc>
          <w:tcPr>
            <w:tcW w:w="1238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Карта сейс</w:t>
            </w:r>
            <w:r>
              <w:rPr>
                <w:sz w:val="16"/>
              </w:rPr>
              <w:softHyphen/>
              <w:t>ми</w:t>
            </w:r>
            <w:r>
              <w:rPr>
                <w:sz w:val="16"/>
              </w:rPr>
              <w:softHyphen/>
              <w:t>ческого микро</w:t>
            </w:r>
            <w:r>
              <w:rPr>
                <w:sz w:val="16"/>
              </w:rPr>
              <w:softHyphen/>
              <w:t>районирования. Госстрой РСФСР</w:t>
            </w:r>
          </w:p>
        </w:tc>
        <w:tc>
          <w:tcPr>
            <w:tcW w:w="13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Карта рас</w:t>
            </w:r>
            <w:r>
              <w:rPr>
                <w:sz w:val="16"/>
              </w:rPr>
              <w:softHyphen/>
              <w:t>смат</w:t>
            </w:r>
            <w:r>
              <w:rPr>
                <w:sz w:val="16"/>
              </w:rPr>
              <w:softHyphen/>
              <w:t>ри</w:t>
            </w:r>
            <w:r>
              <w:rPr>
                <w:sz w:val="16"/>
              </w:rPr>
              <w:softHyphen/>
              <w:t>вается в МСССС при Президиуме АН СССР и рекомендуется к утверждению Госстрою РСФСР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</w:t>
            </w:r>
          </w:p>
        </w:tc>
        <w:tc>
          <w:tcPr>
            <w:tcW w:w="1916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Города с населением от 500 до 30 тыс. чел., круп</w:t>
            </w:r>
            <w:r>
              <w:rPr>
                <w:sz w:val="16"/>
              </w:rPr>
              <w:softHyphen/>
              <w:t>ные промышленные пред</w:t>
            </w:r>
            <w:r>
              <w:rPr>
                <w:sz w:val="16"/>
              </w:rPr>
              <w:softHyphen/>
              <w:t>приятия, ответс</w:t>
            </w:r>
            <w:r>
              <w:rPr>
                <w:sz w:val="16"/>
              </w:rPr>
              <w:softHyphen/>
              <w:t>твен</w:t>
            </w:r>
            <w:r>
              <w:rPr>
                <w:sz w:val="16"/>
              </w:rPr>
              <w:softHyphen/>
              <w:t>ные здания и сооружения, не относящиеся к классу А</w:t>
            </w:r>
          </w:p>
        </w:tc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Полный комп</w:t>
            </w:r>
            <w:r>
              <w:rPr>
                <w:sz w:val="16"/>
              </w:rPr>
              <w:softHyphen/>
              <w:t>лекс работ, пре</w:t>
            </w:r>
            <w:r>
              <w:rPr>
                <w:sz w:val="16"/>
              </w:rPr>
              <w:softHyphen/>
              <w:t>дус</w:t>
            </w:r>
            <w:r>
              <w:rPr>
                <w:sz w:val="16"/>
              </w:rPr>
              <w:softHyphen/>
              <w:t>мотренный настоящими нормами</w:t>
            </w:r>
          </w:p>
        </w:tc>
        <w:tc>
          <w:tcPr>
            <w:tcW w:w="1238" w:type="dxa"/>
            <w:tcBorders>
              <w:left w:val="nil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Карта сейс</w:t>
            </w:r>
            <w:r>
              <w:rPr>
                <w:sz w:val="16"/>
              </w:rPr>
              <w:softHyphen/>
              <w:t>ми</w:t>
            </w:r>
            <w:r>
              <w:rPr>
                <w:sz w:val="16"/>
              </w:rPr>
              <w:softHyphen/>
              <w:t>ческого микро</w:t>
            </w:r>
            <w:r>
              <w:rPr>
                <w:sz w:val="16"/>
              </w:rPr>
              <w:softHyphen/>
              <w:t>районирования. Госстрой РСФСР</w:t>
            </w:r>
          </w:p>
        </w:tc>
        <w:tc>
          <w:tcPr>
            <w:tcW w:w="13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</w:p>
        </w:tc>
        <w:tc>
          <w:tcPr>
            <w:tcW w:w="1916" w:type="dxa"/>
            <w:tcBorders>
              <w:left w:val="nil"/>
              <w:bottom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Города, поселки и сель</w:t>
            </w:r>
            <w:r>
              <w:rPr>
                <w:sz w:val="16"/>
              </w:rPr>
              <w:t>с</w:t>
            </w:r>
            <w:r>
              <w:rPr>
                <w:sz w:val="16"/>
              </w:rPr>
              <w:softHyphen/>
              <w:t>кие населенные пункты с населением менее 30 тыс. чел., средние про</w:t>
            </w:r>
            <w:r>
              <w:rPr>
                <w:sz w:val="16"/>
              </w:rPr>
              <w:softHyphen/>
              <w:t>мыш</w:t>
            </w:r>
            <w:r>
              <w:rPr>
                <w:sz w:val="16"/>
              </w:rPr>
              <w:softHyphen/>
              <w:t>лен</w:t>
            </w:r>
            <w:r>
              <w:rPr>
                <w:sz w:val="16"/>
              </w:rPr>
              <w:softHyphen/>
              <w:t>ные предприятия и объ</w:t>
            </w:r>
            <w:r>
              <w:rPr>
                <w:sz w:val="16"/>
              </w:rPr>
              <w:softHyphen/>
              <w:t>ек</w:t>
            </w:r>
            <w:r>
              <w:rPr>
                <w:sz w:val="16"/>
              </w:rPr>
              <w:softHyphen/>
              <w:t>ты сельско</w:t>
            </w:r>
            <w:r>
              <w:rPr>
                <w:sz w:val="16"/>
              </w:rPr>
              <w:softHyphen/>
              <w:t>хо</w:t>
            </w:r>
            <w:r>
              <w:rPr>
                <w:sz w:val="16"/>
              </w:rPr>
              <w:softHyphen/>
              <w:t>зяйст</w:t>
            </w:r>
            <w:r>
              <w:rPr>
                <w:sz w:val="16"/>
              </w:rPr>
              <w:softHyphen/>
              <w:t>венного назначения, разрушение ко</w:t>
            </w:r>
            <w:r>
              <w:rPr>
                <w:sz w:val="16"/>
              </w:rPr>
              <w:softHyphen/>
              <w:t>торых представляет опасность для людей и животных</w:t>
            </w:r>
          </w:p>
        </w:tc>
        <w:tc>
          <w:tcPr>
            <w:tcW w:w="1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Сокращенный комплекс работ, не предус</w:t>
            </w:r>
            <w:r>
              <w:rPr>
                <w:sz w:val="16"/>
              </w:rPr>
              <w:softHyphen/>
              <w:t>мат</w:t>
            </w:r>
            <w:r>
              <w:rPr>
                <w:sz w:val="16"/>
              </w:rPr>
              <w:softHyphen/>
              <w:t>ри</w:t>
            </w:r>
            <w:r>
              <w:rPr>
                <w:sz w:val="16"/>
              </w:rPr>
              <w:softHyphen/>
              <w:t>вающий сейс</w:t>
            </w:r>
            <w:r>
              <w:rPr>
                <w:sz w:val="16"/>
              </w:rPr>
              <w:softHyphen/>
              <w:t>ми</w:t>
            </w:r>
            <w:r>
              <w:rPr>
                <w:sz w:val="16"/>
              </w:rPr>
              <w:softHyphen/>
              <w:t>ческие наблю</w:t>
            </w:r>
            <w:r>
              <w:rPr>
                <w:sz w:val="16"/>
              </w:rPr>
              <w:softHyphen/>
              <w:t>дения</w:t>
            </w:r>
          </w:p>
        </w:tc>
        <w:tc>
          <w:tcPr>
            <w:tcW w:w="1238" w:type="dxa"/>
            <w:tcBorders>
              <w:left w:val="nil"/>
              <w:bottom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13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0BD3">
            <w:pPr>
              <w:jc w:val="center"/>
              <w:rPr>
                <w:sz w:val="16"/>
              </w:rPr>
            </w:pPr>
          </w:p>
        </w:tc>
      </w:tr>
    </w:tbl>
    <w:p w:rsidR="00000000" w:rsidRDefault="00480BD3">
      <w:pPr>
        <w:ind w:right="2069" w:firstLine="284"/>
      </w:pPr>
    </w:p>
    <w:p w:rsidR="00000000" w:rsidRDefault="00480BD3">
      <w:pPr>
        <w:ind w:right="2069" w:firstLine="284"/>
        <w:jc w:val="center"/>
      </w:pPr>
      <w:r>
        <w:t>СОДЕРЖАНИЕ</w:t>
      </w:r>
    </w:p>
    <w:p w:rsidR="00000000" w:rsidRDefault="00480BD3">
      <w:pPr>
        <w:ind w:right="2069" w:firstLine="284"/>
      </w:pPr>
      <w:r>
        <w:t>1. Общие положения</w:t>
      </w:r>
    </w:p>
    <w:p w:rsidR="00000000" w:rsidRDefault="00480BD3">
      <w:pPr>
        <w:ind w:right="2069" w:firstLine="284"/>
      </w:pPr>
      <w:r>
        <w:t>2. Инженерно-геологические исследования</w:t>
      </w:r>
    </w:p>
    <w:p w:rsidR="00000000" w:rsidRDefault="00480BD3">
      <w:pPr>
        <w:ind w:left="284" w:right="2069"/>
      </w:pPr>
      <w:r>
        <w:t>3. Инструментальные исследования</w:t>
      </w:r>
    </w:p>
    <w:p w:rsidR="00000000" w:rsidRDefault="00480BD3">
      <w:pPr>
        <w:ind w:left="284" w:right="2069" w:firstLine="283"/>
      </w:pPr>
      <w:r>
        <w:t>Методы сейсмологической регистрации землетрясений и взрывов</w:t>
      </w:r>
    </w:p>
    <w:p w:rsidR="00000000" w:rsidRDefault="00480BD3">
      <w:pPr>
        <w:ind w:left="284" w:right="2069" w:firstLine="283"/>
      </w:pPr>
      <w:r>
        <w:t>Метод регистрации микросейсм</w:t>
      </w:r>
    </w:p>
    <w:p w:rsidR="00000000" w:rsidRDefault="00480BD3">
      <w:pPr>
        <w:ind w:left="284" w:right="2069" w:firstLine="283"/>
      </w:pPr>
      <w:r>
        <w:t>Метод сейсмических жесткос</w:t>
      </w:r>
      <w:r>
        <w:t>тей</w:t>
      </w:r>
    </w:p>
    <w:p w:rsidR="00000000" w:rsidRDefault="00480BD3">
      <w:pPr>
        <w:ind w:left="284" w:right="2069"/>
      </w:pPr>
      <w:r>
        <w:t>4. Расчетные методы</w:t>
      </w:r>
    </w:p>
    <w:p w:rsidR="00000000" w:rsidRDefault="00480BD3">
      <w:pPr>
        <w:ind w:left="284" w:right="2069"/>
      </w:pPr>
      <w:r>
        <w:t>5. Выбор эталонных грунтов</w:t>
      </w:r>
    </w:p>
    <w:p w:rsidR="00000000" w:rsidRDefault="00480BD3">
      <w:pPr>
        <w:ind w:left="284" w:right="2069"/>
      </w:pPr>
      <w:r>
        <w:t>6. Состав и содержание отчетных материалов</w:t>
      </w:r>
    </w:p>
    <w:p w:rsidR="00000000" w:rsidRDefault="00480BD3">
      <w:pPr>
        <w:ind w:left="567" w:right="2069" w:hanging="283"/>
      </w:pPr>
      <w:r>
        <w:t>7. Порядок рассмотрения, экспертизы и утверждения отчетных материалов</w:t>
      </w:r>
    </w:p>
    <w:p w:rsidR="00000000" w:rsidRDefault="00480BD3">
      <w:pPr>
        <w:ind w:left="284" w:right="2069" w:firstLine="283"/>
      </w:pPr>
      <w:r>
        <w:t>Приложение 1. Перечень изыскательских и научно-исследова</w:t>
      </w:r>
      <w:r>
        <w:softHyphen/>
        <w:t>тельс</w:t>
      </w:r>
      <w:r>
        <w:softHyphen/>
        <w:t>ких организаций, имеющих право проведения работ по сейсми</w:t>
      </w:r>
      <w:r>
        <w:softHyphen/>
        <w:t>чес</w:t>
      </w:r>
      <w:r>
        <w:softHyphen/>
        <w:t>кому микрорайонированию на территории РСФСР</w:t>
      </w:r>
    </w:p>
    <w:p w:rsidR="00000000" w:rsidRDefault="00480BD3">
      <w:pPr>
        <w:ind w:left="284" w:right="2069" w:firstLine="283"/>
      </w:pPr>
      <w:r>
        <w:t>Приложение 2. Классификация объектов сейсмического микро</w:t>
      </w:r>
      <w:r>
        <w:softHyphen/>
        <w:t>районирования</w:t>
      </w: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45440"/>
    <w:multiLevelType w:val="singleLevel"/>
    <w:tmpl w:val="AEAEFC6E"/>
    <w:lvl w:ilvl="0">
      <w:start w:val="8"/>
      <w:numFmt w:val="decimal"/>
      <w:lvlText w:val="6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">
    <w:nsid w:val="481631E3"/>
    <w:multiLevelType w:val="singleLevel"/>
    <w:tmpl w:val="005C40B8"/>
    <w:lvl w:ilvl="0">
      <w:start w:val="3"/>
      <w:numFmt w:val="decimal"/>
      <w:lvlText w:val="6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">
    <w:nsid w:val="56D57F64"/>
    <w:multiLevelType w:val="singleLevel"/>
    <w:tmpl w:val="0D921D00"/>
    <w:lvl w:ilvl="0">
      <w:start w:val="16"/>
      <w:numFmt w:val="decimal"/>
      <w:lvlText w:val="6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6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6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BD3"/>
    <w:rsid w:val="0048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6670</Words>
  <Characters>38022</Characters>
  <Application>Microsoft Office Word</Application>
  <DocSecurity>0</DocSecurity>
  <Lines>316</Lines>
  <Paragraphs>89</Paragraphs>
  <ScaleCrop>false</ScaleCrop>
  <Company>Elcom Ltd</Company>
  <LinksUpToDate>false</LinksUpToDate>
  <CharactersWithSpaces>44603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РЕСПУБЛИКАНСКИЕ СТРОИТЕЛЬНЫЕ НОРМЫ</dc:title>
  <dc:subject/>
  <dc:creator>Alexandre Katalov</dc:creator>
  <cp:keywords/>
  <dc:description/>
  <cp:lastModifiedBy>Parhomeiai</cp:lastModifiedBy>
  <cp:revision>2</cp:revision>
  <cp:lastPrinted>1601-01-01T00:00:00Z</cp:lastPrinted>
  <dcterms:created xsi:type="dcterms:W3CDTF">2013-04-11T11:45:00Z</dcterms:created>
  <dcterms:modified xsi:type="dcterms:W3CDTF">2013-04-11T11:45:00Z</dcterms:modified>
</cp:coreProperties>
</file>