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CellMar>
          <w:left w:w="45" w:type="dxa"/>
          <w:right w:w="45" w:type="dxa"/>
        </w:tblCellMar>
        <w:tblLook w:val="0000" w:firstRow="0" w:lastRow="0" w:firstColumn="0" w:lastColumn="0" w:noHBand="0" w:noVBand="0"/>
      </w:tblPr>
      <w:tblGrid>
        <w:gridCol w:w="2752"/>
      </w:tblGrid>
      <w:tr w:rsidR="00000000">
        <w:tblPrEx>
          <w:tblCellMar>
            <w:top w:w="0" w:type="dxa"/>
            <w:bottom w:w="0" w:type="dxa"/>
          </w:tblCellMar>
        </w:tblPrEx>
        <w:trPr>
          <w:jc w:val="right"/>
        </w:trPr>
        <w:tc>
          <w:tcPr>
            <w:tcW w:w="2752" w:type="dxa"/>
          </w:tcPr>
          <w:p w:rsidR="00000000" w:rsidRDefault="006246A9">
            <w:pPr>
              <w:pStyle w:val="Heading"/>
              <w:jc w:val="center"/>
              <w:rPr>
                <w:rFonts w:ascii="Times New Roman" w:hAnsi="Times New Roman"/>
                <w:sz w:val="20"/>
              </w:rPr>
            </w:pPr>
            <w:bookmarkStart w:id="0" w:name="_GoBack"/>
            <w:bookmarkEnd w:id="0"/>
            <w:r>
              <w:rPr>
                <w:rFonts w:ascii="Times New Roman" w:hAnsi="Times New Roman"/>
                <w:sz w:val="20"/>
              </w:rPr>
              <w:t>Утверждены:</w:t>
            </w:r>
          </w:p>
          <w:p w:rsidR="00000000" w:rsidRDefault="006246A9">
            <w:r>
              <w:t>приказом Государственного</w:t>
            </w:r>
          </w:p>
          <w:p w:rsidR="00000000" w:rsidRDefault="006246A9">
            <w:r>
              <w:t>комитета РФ по жилищной</w:t>
            </w:r>
          </w:p>
          <w:p w:rsidR="00000000" w:rsidRDefault="006246A9">
            <w:r>
              <w:t>и строительной политике</w:t>
            </w:r>
          </w:p>
          <w:p w:rsidR="00000000" w:rsidRDefault="006246A9">
            <w:r>
              <w:t>от 26.12.97г. № 17-139</w:t>
            </w:r>
          </w:p>
        </w:tc>
      </w:tr>
    </w:tbl>
    <w:p w:rsidR="00000000" w:rsidRDefault="006246A9">
      <w:pPr>
        <w:jc w:val="center"/>
      </w:pPr>
    </w:p>
    <w:p w:rsidR="00000000" w:rsidRDefault="006246A9">
      <w:pPr>
        <w:jc w:val="center"/>
      </w:pPr>
      <w:r>
        <w:t>Государственный комитет Российской Федерации</w:t>
      </w:r>
    </w:p>
    <w:p w:rsidR="00000000" w:rsidRDefault="006246A9">
      <w:pPr>
        <w:jc w:val="center"/>
      </w:pPr>
      <w:r>
        <w:t xml:space="preserve">по жилищной и строительной политике </w:t>
      </w:r>
    </w:p>
    <w:p w:rsidR="00000000" w:rsidRDefault="006246A9">
      <w:pPr>
        <w:jc w:val="center"/>
      </w:pPr>
    </w:p>
    <w:p w:rsidR="00000000" w:rsidRDefault="006246A9">
      <w:pPr>
        <w:jc w:val="center"/>
      </w:pPr>
      <w:r>
        <w:t xml:space="preserve">ГУП Академия коммунального хозяйства им </w:t>
      </w:r>
      <w:proofErr w:type="spellStart"/>
      <w:r>
        <w:t>К.Д.Памфилова</w:t>
      </w:r>
      <w:proofErr w:type="spellEnd"/>
      <w:r>
        <w:t xml:space="preserve"> </w:t>
      </w:r>
    </w:p>
    <w:p w:rsidR="00000000" w:rsidRDefault="006246A9">
      <w:pPr>
        <w:pStyle w:val="Heading"/>
        <w:jc w:val="center"/>
        <w:rPr>
          <w:rFonts w:ascii="Times New Roman" w:hAnsi="Times New Roman"/>
          <w:sz w:val="20"/>
        </w:rPr>
      </w:pPr>
    </w:p>
    <w:p w:rsidR="00000000" w:rsidRDefault="006246A9">
      <w:pPr>
        <w:pStyle w:val="Heading"/>
        <w:jc w:val="center"/>
        <w:rPr>
          <w:rFonts w:ascii="Times New Roman" w:hAnsi="Times New Roman"/>
          <w:sz w:val="20"/>
        </w:rPr>
      </w:pPr>
      <w:r>
        <w:rPr>
          <w:rFonts w:ascii="Times New Roman" w:hAnsi="Times New Roman"/>
          <w:sz w:val="20"/>
        </w:rPr>
        <w:t>ПРАВИЛ</w:t>
      </w:r>
      <w:r>
        <w:rPr>
          <w:rFonts w:ascii="Times New Roman" w:hAnsi="Times New Roman"/>
          <w:sz w:val="20"/>
        </w:rPr>
        <w:t>А И НОРМЫ ТЕХНИЧЕСКОЙ ЭКСПЛУАТАЦИИ</w:t>
      </w:r>
    </w:p>
    <w:p w:rsidR="00000000" w:rsidRDefault="006246A9">
      <w:pPr>
        <w:pStyle w:val="Heading"/>
        <w:jc w:val="center"/>
        <w:rPr>
          <w:rFonts w:ascii="Times New Roman" w:hAnsi="Times New Roman"/>
          <w:sz w:val="20"/>
        </w:rPr>
      </w:pPr>
      <w:r>
        <w:rPr>
          <w:rFonts w:ascii="Times New Roman" w:hAnsi="Times New Roman"/>
          <w:sz w:val="20"/>
        </w:rPr>
        <w:t xml:space="preserve">ЖИЛИЩНОГО ФОНДА </w:t>
      </w:r>
    </w:p>
    <w:p w:rsidR="00000000" w:rsidRDefault="006246A9"/>
    <w:p w:rsidR="00000000" w:rsidRDefault="006246A9"/>
    <w:p w:rsidR="00000000" w:rsidRDefault="006246A9">
      <w:pPr>
        <w:ind w:firstLine="225"/>
        <w:jc w:val="both"/>
      </w:pPr>
      <w:r>
        <w:t xml:space="preserve">Авторы: Авдеев В.В., </w:t>
      </w:r>
      <w:proofErr w:type="spellStart"/>
      <w:r>
        <w:t>Лопаткин</w:t>
      </w:r>
      <w:proofErr w:type="spellEnd"/>
      <w:r>
        <w:t xml:space="preserve"> Н.Т., </w:t>
      </w:r>
      <w:proofErr w:type="spellStart"/>
      <w:r>
        <w:t>Чернышов</w:t>
      </w:r>
      <w:proofErr w:type="spellEnd"/>
      <w:r>
        <w:t xml:space="preserve"> Л.Н., </w:t>
      </w:r>
      <w:proofErr w:type="spellStart"/>
      <w:r>
        <w:t>Персиянцева</w:t>
      </w:r>
      <w:proofErr w:type="spellEnd"/>
      <w:r>
        <w:t xml:space="preserve"> Т.В. (Госстрой РФ), Пивоваров В.Ф., </w:t>
      </w:r>
      <w:proofErr w:type="spellStart"/>
      <w:r>
        <w:t>Вавуло</w:t>
      </w:r>
      <w:proofErr w:type="spellEnd"/>
      <w:r>
        <w:t xml:space="preserve"> Н.М., Великанов В.П., </w:t>
      </w:r>
      <w:proofErr w:type="spellStart"/>
      <w:r>
        <w:t>Фаликов</w:t>
      </w:r>
      <w:proofErr w:type="spellEnd"/>
      <w:r>
        <w:t xml:space="preserve"> В.С., Короткова 3.В., Булгакова Л.В., </w:t>
      </w:r>
      <w:proofErr w:type="spellStart"/>
      <w:r>
        <w:t>Абашева</w:t>
      </w:r>
      <w:proofErr w:type="spellEnd"/>
      <w:r>
        <w:t xml:space="preserve"> Т.И., Песня В.Ю. (Академия коммунального хозяйства им. К.Д. Памфилова), </w:t>
      </w:r>
      <w:proofErr w:type="spellStart"/>
      <w:r>
        <w:t>Донсков</w:t>
      </w:r>
      <w:proofErr w:type="spellEnd"/>
      <w:r>
        <w:t xml:space="preserve"> С.В. (Институт экономики жилищно-коммунального хозяйства), Коган Б.С., Ефимова М.Н., </w:t>
      </w:r>
      <w:proofErr w:type="spellStart"/>
      <w:r>
        <w:t>Коршунова</w:t>
      </w:r>
      <w:proofErr w:type="spellEnd"/>
      <w:r>
        <w:t xml:space="preserve"> И.С. (МПС), Ройтман А.Г. (МПС "Жилище"), </w:t>
      </w:r>
      <w:proofErr w:type="spellStart"/>
      <w:r>
        <w:t>Нотенко</w:t>
      </w:r>
      <w:proofErr w:type="spellEnd"/>
      <w:r>
        <w:t xml:space="preserve"> С.Н. (Администрация Московской области), Попов В.Л. </w:t>
      </w:r>
      <w:r>
        <w:t>(ГПП ЖКХ).</w:t>
      </w:r>
    </w:p>
    <w:p w:rsidR="00000000" w:rsidRDefault="006246A9">
      <w:pPr>
        <w:ind w:firstLine="225"/>
        <w:jc w:val="both"/>
      </w:pPr>
      <w:r>
        <w:t xml:space="preserve">Руководитель авторского коллектива: </w:t>
      </w:r>
      <w:proofErr w:type="spellStart"/>
      <w:r>
        <w:t>к.т.н</w:t>
      </w:r>
      <w:proofErr w:type="spellEnd"/>
      <w:r>
        <w:t xml:space="preserve">. </w:t>
      </w:r>
      <w:proofErr w:type="spellStart"/>
      <w:r>
        <w:t>Н.М.Вавуло</w:t>
      </w:r>
      <w:proofErr w:type="spellEnd"/>
      <w:r>
        <w:t xml:space="preserve"> (ГУП АКХ им. </w:t>
      </w:r>
      <w:proofErr w:type="spellStart"/>
      <w:r>
        <w:t>К.Д.Памфилова</w:t>
      </w:r>
      <w:proofErr w:type="spellEnd"/>
      <w:r>
        <w:t>)</w:t>
      </w:r>
    </w:p>
    <w:p w:rsidR="00000000" w:rsidRDefault="006246A9">
      <w:pPr>
        <w:ind w:firstLine="225"/>
        <w:jc w:val="both"/>
      </w:pPr>
    </w:p>
    <w:p w:rsidR="00000000" w:rsidRDefault="006246A9">
      <w:pPr>
        <w:ind w:firstLine="225"/>
        <w:jc w:val="both"/>
      </w:pPr>
    </w:p>
    <w:p w:rsidR="00000000" w:rsidRDefault="006246A9">
      <w:pPr>
        <w:ind w:firstLine="225"/>
        <w:jc w:val="both"/>
      </w:pPr>
      <w:r>
        <w:t>Правила и нормы технической эксплуатации жилищного фонда представляют основной руководящий документ по организации технического обслуживания жилищного фонда всех форм собственности.</w:t>
      </w:r>
    </w:p>
    <w:p w:rsidR="00000000" w:rsidRDefault="006246A9">
      <w:pPr>
        <w:ind w:firstLine="225"/>
        <w:jc w:val="both"/>
      </w:pPr>
      <w:r>
        <w:t>Приведены основные положения, требования и условия по технической эксплуатации жилищного фонда, содержанию помещений, строительных конструкций, инженерного оборудования и территорий домовладения по текущему и капитальному ремонту. Даны</w:t>
      </w:r>
      <w:r>
        <w:t xml:space="preserve"> нормативы организации и технической эксплуатации и ремонта, технологические условия выполнения работ.</w:t>
      </w:r>
    </w:p>
    <w:p w:rsidR="00000000" w:rsidRDefault="006246A9">
      <w:pPr>
        <w:ind w:firstLine="225"/>
        <w:jc w:val="both"/>
      </w:pPr>
      <w:r>
        <w:t xml:space="preserve">С введением в действие настоящих Правил утрачивают силу Правила и нормы технической эксплуатации жилищного фонда, утвержденные </w:t>
      </w:r>
      <w:proofErr w:type="spellStart"/>
      <w:r>
        <w:t>Минжилкомхозом</w:t>
      </w:r>
      <w:proofErr w:type="spellEnd"/>
      <w:r>
        <w:t xml:space="preserve"> 5 января 1989 г. (М. </w:t>
      </w:r>
      <w:proofErr w:type="spellStart"/>
      <w:r>
        <w:t>Стройиздат</w:t>
      </w:r>
      <w:proofErr w:type="spellEnd"/>
      <w:r>
        <w:t>. 1990г.).</w:t>
      </w:r>
    </w:p>
    <w:p w:rsidR="00000000" w:rsidRDefault="006246A9">
      <w:pPr>
        <w:ind w:firstLine="225"/>
        <w:jc w:val="both"/>
      </w:pPr>
      <w:r>
        <w:t>Данные Правила разработаны Академией коммунального хозяйства им. К.Д. Памфилова. Переизданию, перепечатке и размножению без разрешения Академии им. К.Д. Памфилова не подлежат.</w:t>
      </w:r>
    </w:p>
    <w:p w:rsidR="00000000" w:rsidRDefault="006246A9">
      <w:pPr>
        <w:ind w:firstLine="225"/>
        <w:jc w:val="both"/>
      </w:pPr>
      <w:r>
        <w:t>Правила и нормы могут служить основой для формиро</w:t>
      </w:r>
      <w:r>
        <w:t>вания региональных документов по эксплуатации жилищного фонда, учитывающих особенности застройки, природно-климатических условий, износа жилых домов и других местных факторов.</w:t>
      </w:r>
    </w:p>
    <w:p w:rsidR="00000000" w:rsidRDefault="006246A9">
      <w:pPr>
        <w:ind w:firstLine="225"/>
        <w:jc w:val="both"/>
      </w:pPr>
      <w:r>
        <w:t>После принятия нового Жилищного кодекса Российской Федерации будут внесены необходимые изменения в данный нормативный документ.</w:t>
      </w:r>
    </w:p>
    <w:p w:rsidR="00000000" w:rsidRDefault="006246A9">
      <w:pPr>
        <w:ind w:firstLine="225"/>
        <w:jc w:val="both"/>
      </w:pPr>
      <w:r>
        <w:t>Предназначены для работников жилищного хозяйства, занимающихся технической эксплуатацией, содержанием и ремонтом жилищного фонда.</w:t>
      </w:r>
    </w:p>
    <w:p w:rsidR="00000000" w:rsidRDefault="006246A9">
      <w:pPr>
        <w:ind w:firstLine="225"/>
        <w:jc w:val="both"/>
      </w:pPr>
    </w:p>
    <w:p w:rsidR="00000000" w:rsidRDefault="006246A9">
      <w:pPr>
        <w:pStyle w:val="Heading"/>
        <w:jc w:val="center"/>
        <w:rPr>
          <w:rFonts w:ascii="Times New Roman" w:hAnsi="Times New Roman"/>
          <w:sz w:val="20"/>
        </w:rPr>
      </w:pPr>
      <w:r>
        <w:rPr>
          <w:rFonts w:ascii="Times New Roman" w:hAnsi="Times New Roman"/>
          <w:sz w:val="20"/>
        </w:rPr>
        <w:t>1. ОСНОВНЫЕ ПОЛОЖЕНИЯ</w:t>
      </w:r>
    </w:p>
    <w:p w:rsidR="00000000" w:rsidRDefault="006246A9">
      <w:pPr>
        <w:pStyle w:val="Heading"/>
        <w:jc w:val="center"/>
        <w:rPr>
          <w:rFonts w:ascii="Times New Roman" w:hAnsi="Times New Roman"/>
          <w:sz w:val="20"/>
        </w:rPr>
      </w:pPr>
      <w:r>
        <w:rPr>
          <w:rFonts w:ascii="Times New Roman" w:hAnsi="Times New Roman"/>
          <w:sz w:val="20"/>
        </w:rPr>
        <w:t xml:space="preserve">ГОСУДАРСТВЕННОЙ СИСТЕМЫ ОБСЛУЖИВАНИЯ ЖИЛИЩНОГО ФОНДА </w:t>
      </w:r>
    </w:p>
    <w:p w:rsidR="00000000" w:rsidRDefault="006246A9">
      <w:pPr>
        <w:ind w:firstLine="225"/>
        <w:jc w:val="both"/>
      </w:pPr>
    </w:p>
    <w:p w:rsidR="00000000" w:rsidRDefault="006246A9">
      <w:pPr>
        <w:ind w:firstLine="225"/>
        <w:jc w:val="both"/>
      </w:pPr>
      <w:r>
        <w:t xml:space="preserve">Настоящие Правила и нормы технической эксплуатации жилищною фонда определяют требования к состоянию жилых домов, конструкциям, инженерному оборудованию; требования и условия по технической эксплуатации жилищного фонда, инженерного оборудования, территорий </w:t>
      </w:r>
      <w:proofErr w:type="spellStart"/>
      <w:r>
        <w:t>домовладений</w:t>
      </w:r>
      <w:proofErr w:type="spellEnd"/>
      <w:r>
        <w:t>, текущему и капитальному ремонтам.</w:t>
      </w:r>
    </w:p>
    <w:p w:rsidR="00000000" w:rsidRDefault="006246A9">
      <w:pPr>
        <w:ind w:firstLine="225"/>
        <w:jc w:val="both"/>
      </w:pPr>
      <w:r>
        <w:t>Правила являются нормативным документом, регламентирующим взаимоотношения между подрядчиком (организацией по обслуживанию и содержанию жилищного фонда) и собственником жилья.</w:t>
      </w:r>
    </w:p>
    <w:p w:rsidR="00000000" w:rsidRDefault="006246A9">
      <w:pPr>
        <w:ind w:firstLine="225"/>
        <w:jc w:val="both"/>
      </w:pPr>
      <w:r>
        <w:t>Эксплуатационные организации, явл</w:t>
      </w:r>
      <w:r>
        <w:t xml:space="preserve">яясь подрядчиком у собственников жилищного фонда, выполняют работы в соответствии с имеющимися договорами, при этом приоритетными </w:t>
      </w:r>
      <w:r>
        <w:lastRenderedPageBreak/>
        <w:t>являются работы, обеспечивающие надежность, устойчивость и безопасное обслуживание жилья.</w:t>
      </w:r>
    </w:p>
    <w:p w:rsidR="00000000" w:rsidRDefault="006246A9">
      <w:pPr>
        <w:ind w:firstLine="225"/>
        <w:jc w:val="both"/>
      </w:pPr>
      <w:r>
        <w:t>Данные Правила являются основой для формирования региональных документов по эксплуатации жилищного фонда, учитывающих особенности застройки, природно-климатические условия, износ жилых домов и другие местные факторы.</w:t>
      </w:r>
    </w:p>
    <w:p w:rsidR="00000000" w:rsidRDefault="006246A9">
      <w:pPr>
        <w:ind w:firstLine="225"/>
        <w:jc w:val="both"/>
      </w:pPr>
      <w:r>
        <w:t>1.1. Настоящие правила определяют порядок обслуживания (содержания и ремонт</w:t>
      </w:r>
      <w:r>
        <w:t>а) жилищного фонда с целью:</w:t>
      </w:r>
    </w:p>
    <w:p w:rsidR="00000000" w:rsidRDefault="006246A9">
      <w:pPr>
        <w:ind w:firstLine="225"/>
        <w:jc w:val="both"/>
      </w:pPr>
      <w:r>
        <w:t>• защиты законных прав и интересов потребителей в жилищной сфере - собственников, нанимателей и арендаторов - юридических лиц (далее арендаторов) жилых помещений;</w:t>
      </w:r>
    </w:p>
    <w:p w:rsidR="00000000" w:rsidRDefault="006246A9">
      <w:pPr>
        <w:ind w:firstLine="225"/>
        <w:jc w:val="both"/>
      </w:pPr>
      <w:r>
        <w:t>• обеспечения сохранности жилищного фонда всех форм собственности - частной (юридических и физических лиц), государственной и муниципальной;</w:t>
      </w:r>
    </w:p>
    <w:p w:rsidR="00000000" w:rsidRDefault="006246A9">
      <w:pPr>
        <w:ind w:firstLine="225"/>
        <w:jc w:val="both"/>
      </w:pPr>
      <w:r>
        <w:t>• 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w:t>
      </w:r>
      <w:r>
        <w:t>тов и инженерных систем, а также придомовых территорий;</w:t>
      </w:r>
    </w:p>
    <w:p w:rsidR="00000000" w:rsidRDefault="006246A9">
      <w:pPr>
        <w:ind w:firstLine="225"/>
        <w:jc w:val="both"/>
      </w:pPr>
      <w:r>
        <w:t>• 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000000" w:rsidRDefault="006246A9">
      <w:pPr>
        <w:ind w:firstLine="225"/>
        <w:jc w:val="both"/>
      </w:pPr>
      <w:r>
        <w:t>1.2. Согласно Закону Российской Федерации Об основах федеральной жилищной политики": жилищный фонд - совокупность всех жилых помещений независимо от форм собственности, включая жилые дома, специализированные дома (общежития</w:t>
      </w:r>
      <w:r>
        <w:t xml:space="preserve">, гостиницы-приюты, дома маневренного фонда, специальные дома для одиноких престарелых, </w:t>
      </w:r>
      <w:proofErr w:type="spellStart"/>
      <w:r>
        <w:t>домаинтернаты</w:t>
      </w:r>
      <w:proofErr w:type="spellEnd"/>
      <w:r>
        <w:t xml:space="preserve"> для инвалидов, ветеранов и другие), квартиры, служебные жилые помещения, иные жилые помещения в других строениях, пригодных для проживания.</w:t>
      </w:r>
    </w:p>
    <w:p w:rsidR="00000000" w:rsidRDefault="006246A9">
      <w:pPr>
        <w:ind w:firstLine="225"/>
        <w:jc w:val="both"/>
      </w:pPr>
      <w:r>
        <w:t>По видам собственности жилищный фонд подразделяется на:</w:t>
      </w:r>
    </w:p>
    <w:p w:rsidR="00000000" w:rsidRDefault="006246A9">
      <w:pPr>
        <w:ind w:firstLine="225"/>
        <w:jc w:val="both"/>
      </w:pPr>
      <w:r>
        <w:t>а) частный жилищный фонд:</w:t>
      </w:r>
    </w:p>
    <w:p w:rsidR="00000000" w:rsidRDefault="006246A9">
      <w:pPr>
        <w:ind w:firstLine="225"/>
        <w:jc w:val="both"/>
      </w:pPr>
      <w:r>
        <w:t>•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w:t>
      </w:r>
      <w:r>
        <w:t>перативов с полностью выплаченным паевым взносом, в домах товариществ собственников жилья, квартиры и дома, приобретенные в собственность гражданами на иных основаниях, предусмотренных законодательством;</w:t>
      </w:r>
    </w:p>
    <w:p w:rsidR="00000000" w:rsidRDefault="006246A9">
      <w:pPr>
        <w:ind w:firstLine="225"/>
        <w:jc w:val="both"/>
      </w:pPr>
      <w:r>
        <w:t>• фонд, находящийся в собственности юридических лиц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000000" w:rsidRDefault="006246A9">
      <w:pPr>
        <w:ind w:firstLine="225"/>
        <w:jc w:val="both"/>
      </w:pPr>
      <w:r>
        <w:t>б) государственный жилищный фонд:</w:t>
      </w:r>
    </w:p>
    <w:p w:rsidR="00000000" w:rsidRDefault="006246A9">
      <w:pPr>
        <w:ind w:firstLine="225"/>
        <w:jc w:val="both"/>
      </w:pPr>
      <w:r>
        <w:t xml:space="preserve">• ведомственный фонд, состоящий </w:t>
      </w:r>
      <w:r>
        <w:t>в государственной собственности Российской Федерации и находящийся в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000000" w:rsidRDefault="006246A9">
      <w:pPr>
        <w:ind w:firstLine="225"/>
        <w:jc w:val="both"/>
      </w:pPr>
      <w:r>
        <w:t>• фонд, находящийся в собственности субъектов Российской Федерации, а также неведомственный фонд, находящийся в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000000" w:rsidRDefault="006246A9">
      <w:pPr>
        <w:ind w:firstLine="225"/>
        <w:jc w:val="both"/>
      </w:pPr>
      <w:r>
        <w:t>в) муниципаль</w:t>
      </w:r>
      <w:r>
        <w:t>ный жилищный фонд:</w:t>
      </w:r>
    </w:p>
    <w:p w:rsidR="00000000" w:rsidRDefault="006246A9">
      <w:pPr>
        <w:ind w:firstLine="225"/>
        <w:jc w:val="both"/>
      </w:pPr>
      <w:r>
        <w:t>• 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хозяйственном ведении муниципальных предприятий или оперативном управлении муниципальных учреждений.</w:t>
      </w:r>
    </w:p>
    <w:p w:rsidR="00000000" w:rsidRDefault="006246A9">
      <w:pPr>
        <w:ind w:firstLine="225"/>
        <w:jc w:val="both"/>
      </w:pPr>
      <w:r>
        <w:t>1.3. Жилые и нежилые помещения в жилом доме, находящиеся в собственности двух или нескольких физических и (или) юридических лиц принадлежат им на праве общей собственности в соответствии с п</w:t>
      </w:r>
      <w:r>
        <w:t>оложениями Гражданского кодекса Российской Федерации.</w:t>
      </w:r>
    </w:p>
    <w:p w:rsidR="00000000" w:rsidRDefault="006246A9">
      <w:pPr>
        <w:ind w:firstLine="225"/>
        <w:jc w:val="both"/>
      </w:pPr>
      <w:r>
        <w:t>1.4. Осуществляя предусмотренные гражданским законодательством права по владению, пользованию и распоряжению жильем, собственники жилищного фонда обеспечивают:</w:t>
      </w:r>
    </w:p>
    <w:p w:rsidR="00000000" w:rsidRDefault="006246A9">
      <w:pPr>
        <w:ind w:firstLine="225"/>
        <w:jc w:val="both"/>
      </w:pPr>
      <w:r>
        <w:t>• порядок учета жилищного фонда и использование жилых помещений в соответствии с принятыми нормами и правилами;</w:t>
      </w:r>
    </w:p>
    <w:p w:rsidR="00000000" w:rsidRDefault="006246A9">
      <w:pPr>
        <w:ind w:firstLine="225"/>
        <w:jc w:val="both"/>
      </w:pPr>
      <w:r>
        <w:t>• правовое регулирование деятельности субъектов жилищной сферы (нанимателей, арендаторов и собственников недвижимости в жилищной сфере, застройщиков, исполнителей работ, агентов по купле</w:t>
      </w:r>
      <w:r>
        <w:t>-продаже, аренде и обмену жилья, а также страховых компаний и оценщиков стоимости недвижимости);</w:t>
      </w:r>
    </w:p>
    <w:p w:rsidR="00000000" w:rsidRDefault="006246A9">
      <w:pPr>
        <w:ind w:firstLine="225"/>
        <w:jc w:val="both"/>
      </w:pPr>
      <w:r>
        <w:t>• контроль за исполнением законодательства в жилищной сфере;</w:t>
      </w:r>
    </w:p>
    <w:p w:rsidR="00000000" w:rsidRDefault="006246A9">
      <w:pPr>
        <w:ind w:firstLine="225"/>
        <w:jc w:val="both"/>
      </w:pPr>
      <w:r>
        <w:lastRenderedPageBreak/>
        <w:t>• регулирование порядка передачи объектов федеральной собственности и собственности субъектов Российской Федерации в муниципальную собственность;</w:t>
      </w:r>
    </w:p>
    <w:p w:rsidR="00000000" w:rsidRDefault="006246A9">
      <w:pPr>
        <w:ind w:firstLine="225"/>
        <w:jc w:val="both"/>
      </w:pPr>
      <w:r>
        <w:t>1.5. В соответствии с Федеральным законом "Об общих принципах организации местного самоуправления в Российской Федерации" органами местного самоуправления осуществляется:</w:t>
      </w:r>
    </w:p>
    <w:p w:rsidR="00000000" w:rsidRDefault="006246A9">
      <w:pPr>
        <w:ind w:firstLine="225"/>
        <w:jc w:val="both"/>
      </w:pPr>
      <w:r>
        <w:t>• владение, пользование и распоряжени</w:t>
      </w:r>
      <w:r>
        <w:t>е объектами жилищно-коммунального хозяйства муниципальной собственности непосредственно или через службу заказчика (уполномоченного управляющего);</w:t>
      </w:r>
    </w:p>
    <w:p w:rsidR="00000000" w:rsidRDefault="006246A9">
      <w:pPr>
        <w:ind w:firstLine="225"/>
        <w:jc w:val="both"/>
      </w:pPr>
      <w:r>
        <w:t>• содержание и использование муниципального жилищного фонда к нежилых помещений;</w:t>
      </w:r>
    </w:p>
    <w:p w:rsidR="00000000" w:rsidRDefault="006246A9">
      <w:pPr>
        <w:ind w:firstLine="225"/>
        <w:jc w:val="both"/>
      </w:pPr>
      <w:r>
        <w:t>• управление объектами коммунального обслуживания и благоустройства, относящимися к муниципальной собственности;</w:t>
      </w:r>
    </w:p>
    <w:p w:rsidR="00000000" w:rsidRDefault="006246A9">
      <w:pPr>
        <w:ind w:firstLine="225"/>
        <w:jc w:val="both"/>
      </w:pPr>
      <w:r>
        <w:t>• контроль экологической безопасности коммунального обслуживания. организация утилизации и переработки бытовых отходов.</w:t>
      </w:r>
    </w:p>
    <w:p w:rsidR="00000000" w:rsidRDefault="006246A9">
      <w:pPr>
        <w:ind w:firstLine="225"/>
        <w:jc w:val="both"/>
      </w:pPr>
      <w:r>
        <w:t>1.6. Граждане, неправительственные, общественные ор</w:t>
      </w:r>
      <w:r>
        <w:t>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реализации гарантированных прав и свобод граждан в пределах, предоставленных территориальному общественному самоуправлению законодательством, участвовать в конкурсном отборе организаций-подрядчиков по обслуживанию жилищного фонда.</w:t>
      </w:r>
    </w:p>
    <w:p w:rsidR="00000000" w:rsidRDefault="006246A9">
      <w:pPr>
        <w:ind w:firstLine="225"/>
        <w:jc w:val="both"/>
      </w:pPr>
      <w:r>
        <w:t>1.7. Собственник или уполномоченный им орган независимо от формы собс</w:t>
      </w:r>
      <w:r>
        <w:t>твенности для обеспечения обслуживания жилищного фонда выполняет следующие функции:</w:t>
      </w:r>
    </w:p>
    <w:p w:rsidR="00000000" w:rsidRDefault="006246A9">
      <w:pPr>
        <w:ind w:firstLine="225"/>
        <w:jc w:val="both"/>
      </w:pPr>
      <w:r>
        <w:t>• контроль и учет состояния и использования жилищного фонда;</w:t>
      </w:r>
    </w:p>
    <w:p w:rsidR="00000000" w:rsidRDefault="006246A9">
      <w:pPr>
        <w:ind w:firstLine="225"/>
        <w:jc w:val="both"/>
      </w:pPr>
      <w:r>
        <w:t>• организация и непосредственное выполнение обслуживания и ремонта, в которые входят:</w:t>
      </w:r>
    </w:p>
    <w:p w:rsidR="00000000" w:rsidRDefault="006246A9">
      <w:pPr>
        <w:ind w:firstLine="225"/>
        <w:jc w:val="both"/>
      </w:pPr>
      <w:r>
        <w:t>• текущее техническое содержание здания и его инженерного оборудования, санитарное содержание зданий и придомовых территорий;</w:t>
      </w:r>
    </w:p>
    <w:p w:rsidR="00000000" w:rsidRDefault="006246A9">
      <w:pPr>
        <w:ind w:firstLine="225"/>
        <w:jc w:val="both"/>
      </w:pPr>
      <w:r>
        <w:t>• обеспечение коммунальными услугами по отоплению, холодному и горячему водоснабжению, водоотведению (канализации), электроснабжению, газоснабжению, а такж</w:t>
      </w:r>
      <w:r>
        <w:t>е иными услугами (теле-, радиооборудования, вывоза твердых бытовых отходов и др.);</w:t>
      </w:r>
    </w:p>
    <w:p w:rsidR="00000000" w:rsidRDefault="006246A9">
      <w:pPr>
        <w:ind w:firstLine="225"/>
        <w:jc w:val="both"/>
      </w:pPr>
      <w:r>
        <w:t>• текущий ремонт строительных конструкций, элементов зданий, инженерного оборудования общего назначения, придомовых территорий;</w:t>
      </w:r>
    </w:p>
    <w:p w:rsidR="00000000" w:rsidRDefault="006246A9">
      <w:pPr>
        <w:ind w:firstLine="225"/>
        <w:jc w:val="both"/>
      </w:pPr>
      <w:r>
        <w:t>• капитальный ремонт (комплексный всего дома или выборочный отдельных строительных конструкций, элементов здания, инженерного оборудования, придомовых территорий);</w:t>
      </w:r>
    </w:p>
    <w:p w:rsidR="00000000" w:rsidRDefault="006246A9">
      <w:pPr>
        <w:ind w:firstLine="225"/>
        <w:jc w:val="both"/>
      </w:pPr>
      <w:r>
        <w:t>• приемка в эксплуатацию вновь строящихся и отремонтированных жилых зданий;</w:t>
      </w:r>
    </w:p>
    <w:p w:rsidR="00000000" w:rsidRDefault="006246A9">
      <w:pPr>
        <w:ind w:firstLine="225"/>
        <w:jc w:val="both"/>
      </w:pPr>
      <w:r>
        <w:t>• контроль за соблюдением нанимателем, арендатором или собств</w:t>
      </w:r>
      <w:r>
        <w:t>енником жилого помещения в многоквартирном доме нормативных требований по пользованию жилым помещением, коммунальными и иными услугами, а также иных обязательств в соответствии с договором найма, аренды или обслуживания;</w:t>
      </w:r>
    </w:p>
    <w:p w:rsidR="00000000" w:rsidRDefault="006246A9">
      <w:pPr>
        <w:ind w:firstLine="225"/>
        <w:jc w:val="both"/>
      </w:pPr>
      <w:r>
        <w:t>• контроль за арендаторами нежилых помещений в жилых домах за соблюдением настоящих Правил и иных нормативных документов, определяющих порядок пользования помещениями и инженерным оборудованием, а также обязательств по договору аренды.</w:t>
      </w:r>
    </w:p>
    <w:p w:rsidR="00000000" w:rsidRDefault="006246A9">
      <w:pPr>
        <w:ind w:firstLine="225"/>
        <w:jc w:val="both"/>
      </w:pPr>
      <w:r>
        <w:t>1.8. Наниматели, арендаторы, собственники жилых помещен</w:t>
      </w:r>
      <w:r>
        <w:t xml:space="preserve">ий в многоквартирных домах имеют право на получение коммунальных услуг установленного договором качества, содержание и ремонт жилого дома в соответствии с настоящими Правилами и договором, а также производить работы по улучшению комфортности проживания. При этом на работы, связанные с заменой (увеличением числа) отопительных приборов, перепланировкой квартиры, устройством подполий на балконах и лоджиях 1-вых этажей, установкой, не предусмотренного типовым проектом или дополнительного санитарно-технического </w:t>
      </w:r>
      <w:r>
        <w:t>оборудования, необходимо получить соответствующее разрешение.</w:t>
      </w:r>
    </w:p>
    <w:p w:rsidR="00000000" w:rsidRDefault="006246A9">
      <w:pPr>
        <w:ind w:firstLine="225"/>
        <w:jc w:val="both"/>
      </w:pPr>
      <w:r>
        <w:t>Установка более совершенных типов оконных, дверных блоков, остекление лоджий и балконов может осуществляться по решению органов местного самоуправления самостоятельно.</w:t>
      </w:r>
    </w:p>
    <w:p w:rsidR="00000000" w:rsidRDefault="006246A9">
      <w:pPr>
        <w:ind w:firstLine="225"/>
        <w:jc w:val="both"/>
      </w:pPr>
      <w:r>
        <w:t>1.9. Наниматели, арендаторы и собственники жилых помещений в многоквартирных домах несут ответственность за поддержание жилого помещения, жилого дома и придомовой территории в надлежащем состоянии; они обязаны своевременно производить текущий ремонт жилого помещения, участвовать де</w:t>
      </w:r>
      <w:r>
        <w:t>нежными средствами в проведении текущих и капитальных ремонтов многоквартирных домов, включая жилые помещения, инженерное оборудование.</w:t>
      </w:r>
    </w:p>
    <w:p w:rsidR="00000000" w:rsidRDefault="006246A9">
      <w:pPr>
        <w:ind w:firstLine="225"/>
        <w:jc w:val="both"/>
      </w:pPr>
      <w:r>
        <w:t xml:space="preserve">1.10. Государственный учет жилищного фонда </w:t>
      </w:r>
    </w:p>
    <w:p w:rsidR="00000000" w:rsidRDefault="006246A9">
      <w:pPr>
        <w:ind w:firstLine="225"/>
        <w:jc w:val="both"/>
      </w:pPr>
      <w:r>
        <w:t>1.10.1. В соответствии с постановлением Совета Министров СССР от 10.02.85 г. № 136 "О порядке государственного учета жилищного фонда" государственному учету жилищного фонда по единой системе подлежат жилые помещения, жилые дома, специализированные жилые дома (общежития, дома гостиничного типа. дома маневренного фонда, специализиро</w:t>
      </w:r>
      <w:r>
        <w:t>ванные дома для одиноких и престарелых, дома-интернаты для инвалидов, ветеранов и др.), квартиры, жилые помещения в других строениях, пригодные для проживания, независимо от форм собственности, в том числе служебные жилые помещения.</w:t>
      </w:r>
    </w:p>
    <w:p w:rsidR="00000000" w:rsidRDefault="006246A9">
      <w:pPr>
        <w:ind w:firstLine="225"/>
        <w:jc w:val="both"/>
      </w:pPr>
      <w:r>
        <w:t>1.10.2. Государственный учет жилищного фонда включает:</w:t>
      </w:r>
    </w:p>
    <w:p w:rsidR="00000000" w:rsidRDefault="006246A9">
      <w:pPr>
        <w:ind w:firstLine="225"/>
        <w:jc w:val="both"/>
      </w:pPr>
      <w:r>
        <w:t>• размеры домовладения;</w:t>
      </w:r>
    </w:p>
    <w:p w:rsidR="00000000" w:rsidRDefault="006246A9">
      <w:pPr>
        <w:ind w:firstLine="225"/>
        <w:jc w:val="both"/>
      </w:pPr>
      <w:r>
        <w:t>• адресный учет;</w:t>
      </w:r>
    </w:p>
    <w:p w:rsidR="00000000" w:rsidRDefault="006246A9">
      <w:pPr>
        <w:ind w:firstLine="225"/>
        <w:jc w:val="both"/>
      </w:pPr>
      <w:r>
        <w:t>• учет технического состояния;</w:t>
      </w:r>
    </w:p>
    <w:p w:rsidR="00000000" w:rsidRDefault="006246A9">
      <w:pPr>
        <w:ind w:firstLine="225"/>
        <w:jc w:val="both"/>
      </w:pPr>
      <w:r>
        <w:t>• учет условий проживания, в том числе социальные нормы площади жилья.</w:t>
      </w:r>
    </w:p>
    <w:p w:rsidR="00000000" w:rsidRDefault="006246A9">
      <w:pPr>
        <w:ind w:firstLine="225"/>
        <w:jc w:val="both"/>
      </w:pPr>
      <w:r>
        <w:t>1.10.3. Первичный учет жилищного фонда должен проводиться органами местного самоу</w:t>
      </w:r>
      <w:r>
        <w:t>правления и представляться в местные органы государственной статистики в сроки, установленные Госкомстатом России. Органы местного самоуправления должны осуществлять регистрацию и техническую инвентаризацию жилищного фонда в городах, поселках и сельских населенных пунктах независимо от форм собственности на жилые здания.</w:t>
      </w:r>
    </w:p>
    <w:p w:rsidR="00000000" w:rsidRDefault="006246A9">
      <w:pPr>
        <w:ind w:firstLine="225"/>
        <w:jc w:val="both"/>
      </w:pPr>
      <w:r>
        <w:t>1.10.4. Учет технического состояния определяется по физическому износу зданий и их конструкций в соответствии с Правилами оценки физического износа жилых домов (ВСН 53-86 (</w:t>
      </w:r>
      <w:proofErr w:type="spellStart"/>
      <w:r>
        <w:t>р</w:t>
      </w:r>
      <w:proofErr w:type="spellEnd"/>
      <w:r>
        <w:t>)).</w:t>
      </w:r>
    </w:p>
    <w:p w:rsidR="00000000" w:rsidRDefault="006246A9">
      <w:pPr>
        <w:ind w:firstLine="225"/>
        <w:jc w:val="both"/>
      </w:pPr>
      <w:r>
        <w:t>1.10.5. Непр</w:t>
      </w:r>
      <w:r>
        <w:t>игодность жилых домов и жилых помещений для постоянного проживания устанавливается в соответствии с действующим Положением по оценке непригодности жилых домов и жилых помещений государственного и общественного жилищного фонда для постоянного проживания.</w:t>
      </w:r>
    </w:p>
    <w:p w:rsidR="00000000" w:rsidRDefault="006246A9">
      <w:pPr>
        <w:ind w:firstLine="225"/>
        <w:jc w:val="both"/>
      </w:pPr>
      <w:r>
        <w:t>1.10.6. Учет жилищных условий проживания граждан осуществляется органами местного самоуправления для обеспечения социальных гарантий и поддержки социально незащищенных слоев населения.</w:t>
      </w:r>
    </w:p>
    <w:p w:rsidR="00000000" w:rsidRDefault="006246A9">
      <w:pPr>
        <w:ind w:firstLine="225"/>
        <w:jc w:val="both"/>
      </w:pPr>
      <w:r>
        <w:t>1.10.7. Передачу жилищного фонда в муниципальную собственность, муниципал</w:t>
      </w:r>
      <w:r>
        <w:t>ьного жилищного фонда в управление уполномоченным юридическим лицам (организациям любых организационно-правовых форм) следует производить по договору с приложением актов сдачи-приемки и технического состояния жилых домов, связанных с ними инженерных сооружений и сетей, элементов благоустройства с внесением соответствующих изменений в технический паспорт.</w:t>
      </w:r>
    </w:p>
    <w:p w:rsidR="00000000" w:rsidRDefault="006246A9">
      <w:pPr>
        <w:ind w:firstLine="225"/>
        <w:jc w:val="both"/>
      </w:pPr>
      <w:r>
        <w:t>Характер и порядок работ по осмотру следует принимать как и при очередном осмотре.</w:t>
      </w:r>
    </w:p>
    <w:p w:rsidR="00000000" w:rsidRDefault="006246A9">
      <w:pPr>
        <w:ind w:firstLine="225"/>
        <w:jc w:val="both"/>
      </w:pPr>
      <w:r>
        <w:t>Вместе с жилищным фондом обязательной передаче подлежит техническая доку</w:t>
      </w:r>
      <w:r>
        <w:t>ментация. При отсутствии технической документации должностные лица, передающие жилищный фонд, обязаны принять меры к ее получению, восстановлению или составлению недостающих документов.</w:t>
      </w:r>
    </w:p>
    <w:p w:rsidR="00000000" w:rsidRDefault="006246A9">
      <w:pPr>
        <w:ind w:firstLine="225"/>
        <w:jc w:val="both"/>
      </w:pPr>
      <w:r>
        <w:t>1.11. Обязательная техническая документация долговременного хранения.</w:t>
      </w:r>
    </w:p>
    <w:p w:rsidR="00000000" w:rsidRDefault="006246A9">
      <w:pPr>
        <w:ind w:firstLine="225"/>
        <w:jc w:val="both"/>
      </w:pPr>
      <w:r>
        <w:t>1.11.1. В состав технической документации длительного обязательного хранения входит:</w:t>
      </w:r>
    </w:p>
    <w:p w:rsidR="00000000" w:rsidRDefault="006246A9">
      <w:pPr>
        <w:ind w:firstLine="225"/>
        <w:jc w:val="both"/>
      </w:pPr>
      <w:r>
        <w:t>• план участка в масштабе 1:1000 - 1:2000 с жилыми зданиями и сооружениями, расположенными на нем;</w:t>
      </w:r>
    </w:p>
    <w:p w:rsidR="00000000" w:rsidRDefault="006246A9">
      <w:pPr>
        <w:ind w:firstLine="225"/>
        <w:jc w:val="both"/>
      </w:pPr>
      <w:r>
        <w:t>• проектно-сметная документация и исполнительные чертежи на каждый дом;</w:t>
      </w:r>
    </w:p>
    <w:p w:rsidR="00000000" w:rsidRDefault="006246A9">
      <w:pPr>
        <w:ind w:firstLine="225"/>
        <w:jc w:val="both"/>
      </w:pPr>
      <w:r>
        <w:t>• акты приемки жилых домов от строительных организаций;</w:t>
      </w:r>
    </w:p>
    <w:p w:rsidR="00000000" w:rsidRDefault="006246A9">
      <w:pPr>
        <w:ind w:firstLine="225"/>
        <w:jc w:val="both"/>
      </w:pPr>
      <w:r>
        <w:t xml:space="preserve">• схемы внутридомовых сетей водоснабжения, канализации, центрального отопления, тепло-, </w:t>
      </w:r>
      <w:proofErr w:type="spellStart"/>
      <w:r>
        <w:t>газо</w:t>
      </w:r>
      <w:proofErr w:type="spellEnd"/>
      <w:r>
        <w:t>-, электроснабжения и др. (схема внутридомовых сетей прилагается для сведения);</w:t>
      </w:r>
    </w:p>
    <w:p w:rsidR="00000000" w:rsidRDefault="006246A9">
      <w:pPr>
        <w:ind w:firstLine="225"/>
        <w:jc w:val="both"/>
      </w:pPr>
      <w:r>
        <w:t>• паспорта котельного хозяйства, котловые книги;</w:t>
      </w:r>
    </w:p>
    <w:p w:rsidR="00000000" w:rsidRDefault="006246A9">
      <w:pPr>
        <w:ind w:firstLine="225"/>
        <w:jc w:val="both"/>
      </w:pPr>
      <w:r>
        <w:t>• паспорта лифтового хозяйства;</w:t>
      </w:r>
    </w:p>
    <w:p w:rsidR="00000000" w:rsidRDefault="006246A9">
      <w:pPr>
        <w:ind w:firstLine="225"/>
        <w:jc w:val="both"/>
      </w:pPr>
      <w:r>
        <w:t>• паспорта на каждый жилой дом, квартиру и земельный участок;</w:t>
      </w:r>
    </w:p>
    <w:p w:rsidR="00000000" w:rsidRDefault="006246A9">
      <w:pPr>
        <w:ind w:firstLine="225"/>
        <w:jc w:val="both"/>
      </w:pPr>
      <w:r>
        <w:t>• исполнительные чертежи контуров заземления (для зданий, имеющих заземление).</w:t>
      </w:r>
    </w:p>
    <w:p w:rsidR="00000000" w:rsidRDefault="006246A9">
      <w:pPr>
        <w:ind w:firstLine="225"/>
        <w:jc w:val="both"/>
      </w:pPr>
      <w:r>
        <w:t>1.11.2. Техническая документация длительного хранения должна к</w:t>
      </w:r>
      <w:r>
        <w:t>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000000" w:rsidRDefault="006246A9">
      <w:pPr>
        <w:ind w:firstLine="225"/>
        <w:jc w:val="both"/>
      </w:pPr>
      <w:r>
        <w:t>1.11.3. В состав документации, заменяемой в связи с истечением срока ее действия, входят:</w:t>
      </w:r>
    </w:p>
    <w:p w:rsidR="00000000" w:rsidRDefault="006246A9">
      <w:pPr>
        <w:ind w:firstLine="225"/>
        <w:jc w:val="both"/>
      </w:pPr>
      <w:r>
        <w:t>• сметы, описи работ на текущий и капитальный ремонт;</w:t>
      </w:r>
    </w:p>
    <w:p w:rsidR="00000000" w:rsidRDefault="006246A9">
      <w:pPr>
        <w:ind w:firstLine="225"/>
        <w:jc w:val="both"/>
      </w:pPr>
      <w:r>
        <w:t>• акты технических осмотров;</w:t>
      </w:r>
    </w:p>
    <w:p w:rsidR="00000000" w:rsidRDefault="006246A9">
      <w:pPr>
        <w:ind w:firstLine="225"/>
        <w:jc w:val="both"/>
      </w:pPr>
      <w:r>
        <w:t>• журналы заявок жителей;</w:t>
      </w:r>
    </w:p>
    <w:p w:rsidR="00000000" w:rsidRDefault="006246A9">
      <w:pPr>
        <w:ind w:firstLine="225"/>
        <w:jc w:val="both"/>
      </w:pPr>
      <w:r>
        <w:t>• протоколы измерения сопротивления электросетей.</w:t>
      </w:r>
    </w:p>
    <w:p w:rsidR="00000000" w:rsidRDefault="006246A9">
      <w:pPr>
        <w:ind w:firstLine="225"/>
        <w:jc w:val="both"/>
      </w:pPr>
      <w:r>
        <w:t>1.12. Приемка в эксплуатацию вновь строящихся и отремонтированных жилых зданий.</w:t>
      </w:r>
    </w:p>
    <w:p w:rsidR="00000000" w:rsidRDefault="006246A9">
      <w:pPr>
        <w:ind w:firstLine="225"/>
        <w:jc w:val="both"/>
      </w:pPr>
      <w:r>
        <w:t>1.12.1. Приемка в эксплуатацию законченн</w:t>
      </w:r>
      <w:r>
        <w:t xml:space="preserve">ых строительством новых и после реконструкции или капитального ремонта жилых многоквартирных домов независимо от форм их собственности должна производиться комиссией в соответствии с требованиями действующего Положения о приемке законченных строительством объектов на территории Российской Федерации, </w:t>
      </w:r>
      <w:proofErr w:type="spellStart"/>
      <w:r>
        <w:t>СНиП</w:t>
      </w:r>
      <w:proofErr w:type="spellEnd"/>
      <w:r>
        <w:t xml:space="preserve"> 3.01.04-87, ВСН 42-85 (</w:t>
      </w:r>
      <w:proofErr w:type="spellStart"/>
      <w:r>
        <w:t>р</w:t>
      </w:r>
      <w:proofErr w:type="spellEnd"/>
      <w:r>
        <w:t>).</w:t>
      </w:r>
    </w:p>
    <w:p w:rsidR="00000000" w:rsidRDefault="006246A9">
      <w:pPr>
        <w:ind w:firstLine="225"/>
        <w:jc w:val="both"/>
      </w:pPr>
      <w:r>
        <w:t xml:space="preserve">Принятые в эксплуатацию новые, реконструируемые, капитально отремонтированные жилые дома должны соответствовать требованиям </w:t>
      </w:r>
      <w:proofErr w:type="spellStart"/>
      <w:r>
        <w:t>СНиП</w:t>
      </w:r>
      <w:proofErr w:type="spellEnd"/>
      <w:r>
        <w:t xml:space="preserve"> 2.08.01-89*.</w:t>
      </w:r>
    </w:p>
    <w:p w:rsidR="00000000" w:rsidRDefault="006246A9">
      <w:pPr>
        <w:ind w:firstLine="225"/>
        <w:jc w:val="both"/>
      </w:pPr>
      <w:r>
        <w:t>1.12.2. Собственник жилого дома-новос</w:t>
      </w:r>
      <w:r>
        <w:t xml:space="preserve">тройки или реконструированного, капитально отремонтированного до принятия его в эксплуатацию должен заключить договор на обслуживание, в соответствии с "Положением о договорных отношениях в жилищно-коммунальном хозяйстве", разработанным институтом экономики ЖКХ и утвержденным приказом </w:t>
      </w:r>
      <w:proofErr w:type="spellStart"/>
      <w:r>
        <w:t>Минстроя</w:t>
      </w:r>
      <w:proofErr w:type="spellEnd"/>
      <w:r>
        <w:t xml:space="preserve"> России от 20.08.96 г. № 17-113, с последующим привлечением представителей обслуживающей организации к работе в комиссии.</w:t>
      </w:r>
    </w:p>
    <w:p w:rsidR="00000000" w:rsidRDefault="006246A9">
      <w:pPr>
        <w:ind w:firstLine="225"/>
        <w:jc w:val="both"/>
      </w:pPr>
      <w:r>
        <w:t>Приемку в эксплуатацию домов-новостроек, реконструированных и капитально отремонтированных домов</w:t>
      </w:r>
      <w:r>
        <w:t xml:space="preserve"> целесообразно производить с применением инструментальных методов контроля состояния конструкций и оборудования.</w:t>
      </w:r>
    </w:p>
    <w:p w:rsidR="00000000" w:rsidRDefault="006246A9">
      <w:pPr>
        <w:ind w:firstLine="225"/>
        <w:jc w:val="both"/>
      </w:pPr>
      <w:r>
        <w:t>1.12.3. Недоделки и дефекты, обнаруженные в процессе эксплуатации построенных, реконструированных или капитально отремонтированных жилых домов, допущенные по вине строительных и ремонтно-строительных организаций (подрядчиков) должны быть устранены ими за свой счет по требованию собственника жилья или обслуживающей организации в течение гарантийного срока со дня приемки жилых домов в эксплуатацию.</w:t>
      </w:r>
    </w:p>
    <w:p w:rsidR="00000000" w:rsidRDefault="006246A9">
      <w:pPr>
        <w:ind w:firstLine="225"/>
        <w:jc w:val="both"/>
      </w:pPr>
      <w:r>
        <w:t>1.12.4. Наличие дефектов, требующих устранения, устанавливается актом заказчика, собственника (либо уполномоченного органа), представителей обслуживающей и проектной организаций. В случае неявки представителя подрядчика для согласования и подписания акта собственник или его представитель в 5-дневный срок составляют односторонний акт, копия которого направляется подрядчику. Ответственность за соблюдение сроков, в течение которых могут быть предъявлены претензии подрядчику, несут собственники или их представ</w:t>
      </w:r>
      <w:r>
        <w:t>ители, организации по обслуживанию жилищного фонда. Акт с указанием обнаруженных недоделок и дефектов должен быть официально передан строительной или ремонтно-строительной организации до истечения гарантийного срока.</w:t>
      </w:r>
    </w:p>
    <w:p w:rsidR="00000000" w:rsidRDefault="006246A9">
      <w:pPr>
        <w:ind w:firstLine="225"/>
        <w:jc w:val="both"/>
      </w:pPr>
      <w:r>
        <w:t>В случае не выполнения указанных в акте работ в установленные сроки подрядчик должен возместить убытки, понесенные заказчиком либо уполномоченным им лицом в соответствии с действующим законодательством.</w:t>
      </w:r>
    </w:p>
    <w:p w:rsidR="00000000" w:rsidRDefault="006246A9">
      <w:pPr>
        <w:ind w:firstLine="225"/>
        <w:jc w:val="both"/>
      </w:pPr>
      <w:r>
        <w:t>1.12.5. Собственники жилищного фонда или их уполномоченные должны своевременно вносить измен</w:t>
      </w:r>
      <w:r>
        <w:t>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перепланировки и повышения благоустройства с корректировкой технического паспорта на дома, строения и земельный участок.</w:t>
      </w:r>
    </w:p>
    <w:p w:rsidR="00000000" w:rsidRDefault="006246A9">
      <w:pPr>
        <w:ind w:firstLine="225"/>
        <w:jc w:val="both"/>
      </w:pPr>
      <w:r>
        <w:t>1.12.6. Заселение вновь построенных, реконструированных и капитально отремонтированных жилых домов производится в установленном порядке.</w:t>
      </w:r>
    </w:p>
    <w:p w:rsidR="00000000" w:rsidRDefault="006246A9">
      <w:pPr>
        <w:ind w:firstLine="225"/>
        <w:jc w:val="both"/>
      </w:pPr>
      <w:r>
        <w:t>1.13. Условия и порядок перепланировки помещений и повышения благоустройства жилых домов.</w:t>
      </w:r>
    </w:p>
    <w:p w:rsidR="00000000" w:rsidRDefault="006246A9">
      <w:pPr>
        <w:ind w:firstLine="225"/>
        <w:jc w:val="both"/>
      </w:pPr>
      <w:r>
        <w:t>1</w:t>
      </w:r>
      <w:r>
        <w:t>.13.1. Переоборудование и перепланировку жилых и нежилых помещений в жилых домах допускается производить после получения разрешения межведомственной комиссии местного органа исполнительной власти на основании утвержденных проектов, согласованных с соответствующими заинтересованными организациями.</w:t>
      </w:r>
    </w:p>
    <w:p w:rsidR="00000000" w:rsidRDefault="006246A9">
      <w:pPr>
        <w:ind w:firstLine="225"/>
        <w:jc w:val="both"/>
      </w:pPr>
      <w:r>
        <w:t>Переоборудование жилых помещений включает в себя: перенос нагревательных, сантехнических и газовых приборов; устройство и переоборудование туалетов, ванных комнат, вентиляционных каналов.</w:t>
      </w:r>
    </w:p>
    <w:p w:rsidR="00000000" w:rsidRDefault="006246A9">
      <w:pPr>
        <w:ind w:firstLine="225"/>
        <w:jc w:val="both"/>
      </w:pPr>
      <w:r>
        <w:t>К элементам перепланировки</w:t>
      </w:r>
      <w:r>
        <w:t xml:space="preserve"> жилых помещений относятся: перенос и разборка перегородок, перенос и устройство дверных проемов, устройство и переоборудование тамбуров.</w:t>
      </w:r>
    </w:p>
    <w:p w:rsidR="00000000" w:rsidRDefault="006246A9">
      <w:pPr>
        <w:ind w:firstLine="225"/>
        <w:jc w:val="both"/>
      </w:pPr>
      <w:r>
        <w:t>Порядок оформления документов о разрешении перепланировки помещений определяется органами местного самоуправления.</w:t>
      </w:r>
    </w:p>
    <w:p w:rsidR="00000000" w:rsidRDefault="006246A9">
      <w:pPr>
        <w:ind w:firstLine="225"/>
        <w:jc w:val="both"/>
      </w:pPr>
      <w:r>
        <w:t>1.13.2. Капитальный ремонт нежилых помещений в жилищном фонде нанимателями и арендаторами должен осуществляться за счет их средств по согласованию с собственником или его уполномоченным лицом (органом).</w:t>
      </w:r>
    </w:p>
    <w:p w:rsidR="00000000" w:rsidRDefault="006246A9">
      <w:pPr>
        <w:ind w:firstLine="225"/>
        <w:jc w:val="both"/>
      </w:pPr>
      <w:r>
        <w:t xml:space="preserve">1.13.3. Переоборудование и перепланировка жилых домов и </w:t>
      </w:r>
      <w:r>
        <w:t>квартир (комнат),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не допускаются.</w:t>
      </w:r>
    </w:p>
    <w:p w:rsidR="00000000" w:rsidRDefault="006246A9">
      <w:pPr>
        <w:ind w:firstLine="225"/>
        <w:jc w:val="both"/>
      </w:pPr>
      <w:r>
        <w:t>1.13.4. Перепланировка квартир (комнат), ухудшающая условия эксплуатации и проживания всех или отдельных граждан дома или квартиры. не допускается.</w:t>
      </w:r>
    </w:p>
    <w:p w:rsidR="00000000" w:rsidRDefault="006246A9">
      <w:pPr>
        <w:ind w:firstLine="225"/>
        <w:jc w:val="both"/>
      </w:pPr>
      <w:r>
        <w:t>1.13.5. Для получения разрешения на переоборудование или перепланировку жилого дома, квартиры (комнаты) их собственник или по его поручению уполномоченный управляющий или на</w:t>
      </w:r>
      <w:r>
        <w:t xml:space="preserve">ниматель (арендатор) по соглашению с собственником подают заявление в межведомственную комиссию местного органа исполнительной власти с приложением: поэтажных планов (а в необходимых случаях и </w:t>
      </w:r>
      <w:proofErr w:type="spellStart"/>
      <w:r>
        <w:t>выкопировки</w:t>
      </w:r>
      <w:proofErr w:type="spellEnd"/>
      <w:r>
        <w:t xml:space="preserve"> из генерального плана участка домовладения), заверенных бюро технической инвентаризации; проект переустройства; заключение организации, обслуживающей жилищный фонд; заключение территориального органа Госсанэпиднадзора, </w:t>
      </w:r>
      <w:proofErr w:type="spellStart"/>
      <w:r>
        <w:t>Госпожнадзора</w:t>
      </w:r>
      <w:proofErr w:type="spellEnd"/>
      <w:r>
        <w:t>, Государственной жилищной инспекции субъекта Российской Федерации, а для т</w:t>
      </w:r>
      <w:r>
        <w:t>овариществ собственников, кроме того, решения общего собрания Товарищества.</w:t>
      </w:r>
    </w:p>
    <w:p w:rsidR="00000000" w:rsidRDefault="006246A9">
      <w:pPr>
        <w:ind w:firstLine="225"/>
        <w:jc w:val="both"/>
      </w:pPr>
      <w:r>
        <w:t>1.13.6. Результаты работы межведомственной комиссии оформляются протоколом, в котором излагается сущность рассмотренного вопроса и утверждается проект переустройства здания и помещения. Заявителю надлежит выдавать выписку из протокола вместе с одним экземпляром проекта.</w:t>
      </w:r>
    </w:p>
    <w:p w:rsidR="00000000" w:rsidRDefault="006246A9">
      <w:pPr>
        <w:ind w:firstLine="225"/>
        <w:jc w:val="both"/>
      </w:pPr>
      <w:r>
        <w:t>Окончательное решение о возможности переоборудования или перепланировки жилого дома, квартиры (комнаты) принимается органом местного самоуправления и оформляется рас</w:t>
      </w:r>
      <w:r>
        <w:t>поряжением главы администрации.</w:t>
      </w:r>
    </w:p>
    <w:p w:rsidR="00000000" w:rsidRDefault="006246A9">
      <w:pPr>
        <w:ind w:firstLine="225"/>
        <w:jc w:val="both"/>
      </w:pPr>
      <w:r>
        <w:t>Разрешения действительны в течение одного года со дня их выдачи до начала строительно-монтажных работ. Не осуществленные в течение этого срока работы могут быть выполнены после повторного рассмотрения межведомственной комиссии.</w:t>
      </w:r>
    </w:p>
    <w:p w:rsidR="00000000" w:rsidRDefault="006246A9">
      <w:pPr>
        <w:ind w:firstLine="225"/>
        <w:jc w:val="both"/>
      </w:pPr>
      <w:r>
        <w:t>1.13.7. Наниматель, арендатор или собственник жилого помещения в многоквартирном доме, допустивший самовольное переоборудование или перепланировку жилого дома, квартиры (комнаты), ведущие к нарушению конструктивных элементов или противопожарных устройс</w:t>
      </w:r>
      <w:r>
        <w:t>тв обязан за свой счет привести это помещение в прежнее состояние. В случае невыполнения этого требования указанные работы производятся организацией. обслуживающей жилищный фонд, а стоимость работ взыскивается с нанимателя, арендатора или собственника жилого помещения в соответствии с действующим законодательством.</w:t>
      </w:r>
    </w:p>
    <w:p w:rsidR="00000000" w:rsidRDefault="006246A9">
      <w:pPr>
        <w:ind w:firstLine="225"/>
        <w:jc w:val="both"/>
      </w:pPr>
      <w:r>
        <w:t>1.13.8.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w:t>
      </w:r>
      <w:r>
        <w:t>ия соответствующих договоров, должно устраняться незамедлительно обслуживающей организацией с последующим взысканием с нарушителя затраченных средств, при необходимости в судебном порядке.</w:t>
      </w:r>
    </w:p>
    <w:p w:rsidR="00000000" w:rsidRDefault="006246A9">
      <w:pPr>
        <w:ind w:firstLine="225"/>
        <w:jc w:val="both"/>
      </w:pPr>
      <w:r>
        <w:t>1.14. Содержание и ремонт жилищного фонда.</w:t>
      </w:r>
    </w:p>
    <w:p w:rsidR="00000000" w:rsidRDefault="006246A9">
      <w:pPr>
        <w:ind w:firstLine="225"/>
        <w:jc w:val="both"/>
      </w:pPr>
      <w:r>
        <w:t xml:space="preserve">1.14.1. Собственник жилищного фонда непосредственно или через уполномоченные им органы выступает заказчиком на обслуживание жилых домов, а также тепло-, </w:t>
      </w:r>
      <w:proofErr w:type="spellStart"/>
      <w:r>
        <w:t>электро</w:t>
      </w:r>
      <w:proofErr w:type="spellEnd"/>
      <w:r>
        <w:t xml:space="preserve">-, </w:t>
      </w:r>
      <w:proofErr w:type="spellStart"/>
      <w:r>
        <w:t>газо</w:t>
      </w:r>
      <w:proofErr w:type="spellEnd"/>
      <w:r>
        <w:t>-, водоснабжение и водоотведение (канализацию).</w:t>
      </w:r>
    </w:p>
    <w:p w:rsidR="00000000" w:rsidRDefault="006246A9">
      <w:pPr>
        <w:ind w:firstLine="225"/>
        <w:jc w:val="both"/>
      </w:pPr>
      <w:r>
        <w:t>1.14.2. Содержание и ремонт жилых домов может осуществляться орга</w:t>
      </w:r>
      <w:r>
        <w:t>низациями различных организационно-правовых форм, как правила на конкурсной основе на основании заключенного договора.</w:t>
      </w:r>
    </w:p>
    <w:p w:rsidR="00000000" w:rsidRDefault="006246A9">
      <w:pPr>
        <w:ind w:firstLine="225"/>
        <w:jc w:val="both"/>
      </w:pPr>
      <w:r>
        <w:t>1.14.3. Проведение конкурсов на право обслуживания жилых домов позволяет повысить требования к качеству содержания и ремонта жилых домов на основании минимальных стандартов качества, установленных субъектами Российской Федерации, а также определить стоимость работ.</w:t>
      </w:r>
    </w:p>
    <w:p w:rsidR="00000000" w:rsidRDefault="006246A9">
      <w:pPr>
        <w:ind w:firstLine="225"/>
        <w:jc w:val="both"/>
      </w:pPr>
      <w:r>
        <w:t>1.14.4. Проведение конкурса регламентируется "Примерным положением о порядке конкурсного отбора подрядчиков на обслуживание дом</w:t>
      </w:r>
      <w:r>
        <w:t xml:space="preserve">ов государственного и муниципального жилищных фондов", утвержденным приказом </w:t>
      </w:r>
      <w:proofErr w:type="spellStart"/>
      <w:r>
        <w:t>Минстроя</w:t>
      </w:r>
      <w:proofErr w:type="spellEnd"/>
      <w:r>
        <w:t xml:space="preserve"> России от 19.06.96 г. № 17-73.</w:t>
      </w:r>
    </w:p>
    <w:p w:rsidR="00000000" w:rsidRDefault="006246A9">
      <w:pPr>
        <w:ind w:firstLine="225"/>
        <w:jc w:val="both"/>
      </w:pPr>
      <w:r>
        <w:t>1.14.5. Согласно Гражданскому кодексу Российской Федерации и иным законодательным актам Российской Федерации в жилищной сфере могут быть следующие договоры:</w:t>
      </w:r>
    </w:p>
    <w:p w:rsidR="00000000" w:rsidRDefault="006246A9">
      <w:pPr>
        <w:ind w:firstLine="225"/>
        <w:jc w:val="both"/>
      </w:pPr>
      <w:r>
        <w:t>• договоры между собственниками жилищного фонда, предприятиями или учреждениями в хозяйственном ведении или оперативном управлении которых находится жилищный фонд, товариществами и другими объединениями собственников жилья, службой заказч</w:t>
      </w:r>
      <w:r>
        <w:t xml:space="preserve">ика на </w:t>
      </w:r>
      <w:proofErr w:type="spellStart"/>
      <w:r>
        <w:t>жилищнокоммунальные</w:t>
      </w:r>
      <w:proofErr w:type="spellEnd"/>
      <w:r>
        <w:t xml:space="preserve"> услуги или уполномоченными управляющими и организациями различных организационно-правовых форм, осуществляющих обслуживание жилых домов и тепло-, </w:t>
      </w:r>
      <w:proofErr w:type="spellStart"/>
      <w:r>
        <w:t>электро</w:t>
      </w:r>
      <w:proofErr w:type="spellEnd"/>
      <w:r>
        <w:t xml:space="preserve">-, </w:t>
      </w:r>
      <w:proofErr w:type="spellStart"/>
      <w:r>
        <w:t>газо</w:t>
      </w:r>
      <w:proofErr w:type="spellEnd"/>
      <w:r>
        <w:t>-, водоснабжение и водоотведение (канализацию) в соответствии с главой 37 Гражданского кодекса (договор подряда);</w:t>
      </w:r>
    </w:p>
    <w:p w:rsidR="00000000" w:rsidRDefault="006246A9">
      <w:pPr>
        <w:ind w:firstLine="225"/>
        <w:jc w:val="both"/>
      </w:pPr>
      <w:r>
        <w:t>• договоры найма между собственниками жилищного фонда и нанимателями жилых помещений в соответствии с главой 35 Гражданского кодекса (наем жилого помещения);</w:t>
      </w:r>
    </w:p>
    <w:p w:rsidR="00000000" w:rsidRDefault="006246A9">
      <w:pPr>
        <w:ind w:firstLine="225"/>
        <w:jc w:val="both"/>
      </w:pPr>
      <w:r>
        <w:t>• договоры обслуживания между собственниками жилых по</w:t>
      </w:r>
      <w:r>
        <w:t>мещений в многоквартирных домах и товариществами собственников жилья, службой заказчика на жилищно-коммунальные услуги или уполномоченными управляющими в соответствии с Федеральным законом Российской Федерации "О товариществах собственников жилья".</w:t>
      </w:r>
    </w:p>
    <w:p w:rsidR="00000000" w:rsidRDefault="006246A9">
      <w:pPr>
        <w:ind w:firstLine="225"/>
        <w:jc w:val="both"/>
      </w:pPr>
      <w:r>
        <w:t xml:space="preserve">Примерные формы договоров приведены в "Положении о договорных отношениях в жилищно-коммунальном хозяйстве", разработанном Институтом экономики ЖКХ и утвержденном приказом </w:t>
      </w:r>
      <w:proofErr w:type="spellStart"/>
      <w:r>
        <w:t>Минстроя</w:t>
      </w:r>
      <w:proofErr w:type="spellEnd"/>
      <w:r>
        <w:t xml:space="preserve"> России от 20.08.96 г. № 17-113.</w:t>
      </w:r>
    </w:p>
    <w:p w:rsidR="00000000" w:rsidRDefault="006246A9">
      <w:pPr>
        <w:ind w:firstLine="225"/>
        <w:jc w:val="both"/>
      </w:pPr>
      <w:r>
        <w:t>1.14.6. Договоры на обслуживание (содержание, ремон</w:t>
      </w:r>
      <w:r>
        <w:t>т, предоставление коммунальных и иных услуг) жилищного фонда могут заключаться на весь комплекс работ (услуг) с одним подрядчиком (организацией-исполнителем) или несколькими, с разделением границ ответственности по выполняемым работам (оказываемым услугам).</w:t>
      </w:r>
    </w:p>
    <w:p w:rsidR="00000000" w:rsidRDefault="006246A9">
      <w:pPr>
        <w:ind w:firstLine="225"/>
        <w:jc w:val="both"/>
      </w:pPr>
      <w:r>
        <w:t>1.14.7 Согласно Гражданскому кодексу Российской Федерации условия договора определяются по усмотрению сторон. В целях обеспечения единой системы рекомендуется предусматривать в договорах:</w:t>
      </w:r>
    </w:p>
    <w:p w:rsidR="00000000" w:rsidRDefault="006246A9">
      <w:pPr>
        <w:ind w:firstLine="225"/>
        <w:jc w:val="both"/>
      </w:pPr>
      <w:r>
        <w:t>• объем работ (услуг);</w:t>
      </w:r>
    </w:p>
    <w:p w:rsidR="00000000" w:rsidRDefault="006246A9">
      <w:pPr>
        <w:ind w:firstLine="225"/>
        <w:jc w:val="both"/>
      </w:pPr>
      <w:r>
        <w:t>• гарантируемый исполнителем уровень качест</w:t>
      </w:r>
      <w:r>
        <w:t>ва, надежности и экологической безопасности оказываемых услуг и производимых работ;</w:t>
      </w:r>
    </w:p>
    <w:p w:rsidR="00000000" w:rsidRDefault="006246A9">
      <w:pPr>
        <w:ind w:firstLine="225"/>
        <w:jc w:val="both"/>
      </w:pPr>
      <w:r>
        <w:t>• обязательства заказчика по оплате работ (услуг, включая сроки и способ расчетов;</w:t>
      </w:r>
    </w:p>
    <w:p w:rsidR="00000000" w:rsidRDefault="006246A9">
      <w:pPr>
        <w:ind w:firstLine="225"/>
        <w:jc w:val="both"/>
      </w:pPr>
      <w:r>
        <w:t>• экономические санкции, применяемые к каждой из сторон в случае нарушения условий договора;</w:t>
      </w:r>
    </w:p>
    <w:p w:rsidR="00000000" w:rsidRDefault="006246A9">
      <w:pPr>
        <w:ind w:firstLine="225"/>
        <w:jc w:val="both"/>
      </w:pPr>
      <w:r>
        <w:t>• границы ответственности;</w:t>
      </w:r>
    </w:p>
    <w:p w:rsidR="00000000" w:rsidRDefault="006246A9">
      <w:pPr>
        <w:ind w:firstLine="225"/>
        <w:jc w:val="both"/>
      </w:pPr>
      <w:r>
        <w:t>• порядок изменения условий договора;</w:t>
      </w:r>
    </w:p>
    <w:p w:rsidR="00000000" w:rsidRDefault="006246A9">
      <w:pPr>
        <w:ind w:firstLine="225"/>
        <w:jc w:val="both"/>
      </w:pPr>
      <w:r>
        <w:t>• порядок прекращения действия договора.</w:t>
      </w:r>
    </w:p>
    <w:p w:rsidR="00000000" w:rsidRDefault="006246A9">
      <w:pPr>
        <w:ind w:firstLine="225"/>
        <w:jc w:val="both"/>
      </w:pPr>
      <w:r>
        <w:t>Кроме того, целесообразны следующие приложения:</w:t>
      </w:r>
    </w:p>
    <w:p w:rsidR="00000000" w:rsidRDefault="006246A9">
      <w:pPr>
        <w:ind w:firstLine="225"/>
        <w:jc w:val="both"/>
      </w:pPr>
      <w:r>
        <w:t>• адресный список жилых домов;</w:t>
      </w:r>
    </w:p>
    <w:p w:rsidR="00000000" w:rsidRDefault="006246A9">
      <w:pPr>
        <w:ind w:firstLine="225"/>
        <w:jc w:val="both"/>
      </w:pPr>
      <w:r>
        <w:t>• данные о придомовых территориях;</w:t>
      </w:r>
    </w:p>
    <w:p w:rsidR="00000000" w:rsidRDefault="006246A9">
      <w:pPr>
        <w:ind w:firstLine="225"/>
        <w:jc w:val="both"/>
      </w:pPr>
      <w:r>
        <w:t>• акты технического состояния жи</w:t>
      </w:r>
      <w:r>
        <w:t>лых домов и придомовых территорий;</w:t>
      </w:r>
    </w:p>
    <w:p w:rsidR="00000000" w:rsidRDefault="006246A9">
      <w:pPr>
        <w:ind w:firstLine="225"/>
        <w:jc w:val="both"/>
      </w:pPr>
      <w:r>
        <w:t>• перечень, периодичность и объемы по содержанию и ремонту жилых домов, предельные сроки выполнения заявок жильцов;</w:t>
      </w:r>
    </w:p>
    <w:p w:rsidR="00000000" w:rsidRDefault="006246A9">
      <w:pPr>
        <w:ind w:firstLine="225"/>
        <w:jc w:val="both"/>
      </w:pPr>
      <w:r>
        <w:t>• график (периодичность) проведения обследований качества содержания и ремонта жилых домов;</w:t>
      </w:r>
    </w:p>
    <w:p w:rsidR="00000000" w:rsidRDefault="006246A9">
      <w:pPr>
        <w:ind w:firstLine="225"/>
        <w:jc w:val="both"/>
      </w:pPr>
      <w:r>
        <w:t>• годовая смета и калькуляция себестоимости работ по содержанию и ремонту жилых домов.</w:t>
      </w:r>
    </w:p>
    <w:p w:rsidR="00000000" w:rsidRDefault="006246A9">
      <w:pPr>
        <w:ind w:firstLine="225"/>
        <w:jc w:val="both"/>
      </w:pPr>
      <w:r>
        <w:t>Договор определяет экономическую и правовую основу взаимоотношений собственников жилищного фонда, выступающих в роли "заказчика" на обслуживание, и организациями, выполняющими функци</w:t>
      </w:r>
      <w:r>
        <w:t>и "подрядчика", и позволяет увязать интересы собственника, обслуживающей организации и потребителей услуг - нанимателей, арендаторов и собственников жилых помещений.</w:t>
      </w:r>
    </w:p>
    <w:p w:rsidR="00000000" w:rsidRDefault="006246A9">
      <w:pPr>
        <w:ind w:firstLine="225"/>
        <w:jc w:val="both"/>
      </w:pPr>
      <w:r>
        <w:t>1.14.8. При заключении договора на обслуживание жилищного фонда целесообразно исходить из экономически обоснованного тарифа, обеспечивающего возмещение издержек на оказание тех или иных услуг и производство работ установленного качества, и установленного на данный период уровня покрытия затрат населением.</w:t>
      </w:r>
    </w:p>
    <w:p w:rsidR="00000000" w:rsidRDefault="006246A9">
      <w:pPr>
        <w:ind w:firstLine="225"/>
        <w:jc w:val="both"/>
      </w:pPr>
      <w:r>
        <w:t>В тариф на содержание и ремонт жилья вк</w:t>
      </w:r>
      <w:r>
        <w:t>лючается норматив отчислений на капитальный ремонт жилых домов и плата за найм (для жилых помещений социального и коммерческого найма).</w:t>
      </w:r>
    </w:p>
    <w:p w:rsidR="00000000" w:rsidRDefault="006246A9">
      <w:pPr>
        <w:ind w:firstLine="225"/>
        <w:jc w:val="both"/>
      </w:pPr>
      <w:r>
        <w:t>Для покрытия затрат на жилищно-коммунальные услуги за счет средств населения, органы местного самоуправления утверждают:</w:t>
      </w:r>
    </w:p>
    <w:p w:rsidR="00000000" w:rsidRDefault="006246A9">
      <w:pPr>
        <w:ind w:firstLine="225"/>
        <w:jc w:val="both"/>
      </w:pPr>
      <w:r>
        <w:t>• тарифы, определенные исходя из экономически обоснованных затрат на предоставление услуг или выполнение работ, являющиеся основой для расчетов с подрядчиками (исполнителями);</w:t>
      </w:r>
    </w:p>
    <w:p w:rsidR="00000000" w:rsidRDefault="006246A9">
      <w:pPr>
        <w:ind w:firstLine="225"/>
        <w:jc w:val="both"/>
      </w:pPr>
      <w:r>
        <w:t>• тарифы, определенные исходя из предельного уровня платежей граждан (в процент</w:t>
      </w:r>
      <w:r>
        <w:t>ах к затратам на содержание и ремонт жилья и коммунальные услуги) на соответствующий год, применяемые при расчетах с населением.</w:t>
      </w:r>
    </w:p>
    <w:p w:rsidR="00000000" w:rsidRDefault="006246A9">
      <w:pPr>
        <w:ind w:firstLine="225"/>
        <w:jc w:val="both"/>
      </w:pPr>
      <w:r>
        <w:t>При утверждении тарифов на электроэнергию и газ устанавливаются ограничения, определяемые региональными энергетическими комиссиями.</w:t>
      </w:r>
    </w:p>
    <w:p w:rsidR="00000000" w:rsidRDefault="006246A9">
      <w:pPr>
        <w:ind w:firstLine="225"/>
        <w:jc w:val="both"/>
      </w:pPr>
      <w:r>
        <w:t>Стоимость работ по договору или размер тарифа, устанавливаемый населению, может меняться при существенных изменениях обстоятельств заключения договора (повышение уровня минимальной заработной платы, изменение стоимости материальных и топливно-энергети</w:t>
      </w:r>
      <w:r>
        <w:t>ческих ресурсов, изменение системы налогообложения и т.д.).</w:t>
      </w:r>
    </w:p>
    <w:p w:rsidR="00000000" w:rsidRDefault="006246A9">
      <w:pPr>
        <w:ind w:firstLine="225"/>
        <w:jc w:val="both"/>
      </w:pPr>
      <w:r>
        <w:t>1.14.9. В целях защиты прав потребителей в договор целесообразно включить условия, гарантирующие:</w:t>
      </w:r>
    </w:p>
    <w:p w:rsidR="00000000" w:rsidRDefault="006246A9">
      <w:pPr>
        <w:ind w:firstLine="225"/>
        <w:jc w:val="both"/>
      </w:pPr>
      <w:r>
        <w:t>• возможность выполнения работ или предоставления услуг, соответствующих по качеству установленным требованиям, в соответствии с федеральными минимальными стандартами качества жилищно-коммунальных услуг;</w:t>
      </w:r>
    </w:p>
    <w:p w:rsidR="00000000" w:rsidRDefault="006246A9">
      <w:pPr>
        <w:ind w:firstLine="225"/>
        <w:jc w:val="both"/>
      </w:pPr>
      <w:r>
        <w:t>• ответственность исполнителей за нарушение порядка и условий выполнения и качества работ и предоставления услуг;</w:t>
      </w:r>
    </w:p>
    <w:p w:rsidR="00000000" w:rsidRDefault="006246A9">
      <w:pPr>
        <w:ind w:firstLine="225"/>
        <w:jc w:val="both"/>
      </w:pPr>
      <w:r>
        <w:t>• оплату выполненных работ или предс</w:t>
      </w:r>
      <w:r>
        <w:t>тавленных услуг в соответствии с реально достигнутыми показателями.</w:t>
      </w:r>
    </w:p>
    <w:p w:rsidR="00000000" w:rsidRDefault="006246A9">
      <w:pPr>
        <w:ind w:firstLine="225"/>
        <w:jc w:val="both"/>
      </w:pPr>
      <w:r>
        <w:t>1.14.10. Контроль качества выполненных работ или оказанных услуг осуществляется заказчиком с участием, при необходимости, органов государственного надзора и контроля (Государственной жилищной инспекции субъектов Российской Федерации и др.).</w:t>
      </w:r>
    </w:p>
    <w:p w:rsidR="00000000" w:rsidRDefault="006246A9">
      <w:pPr>
        <w:ind w:firstLine="225"/>
        <w:jc w:val="both"/>
      </w:pPr>
      <w:r>
        <w:t>1.14.11. В случае выполнения работы или предоставления услуг с отступлениями от условий договора подрядчик несет ответственность в порядке, установленном гражданским законодательством.</w:t>
      </w:r>
    </w:p>
    <w:p w:rsidR="00000000" w:rsidRDefault="006246A9">
      <w:pPr>
        <w:ind w:firstLine="225"/>
        <w:jc w:val="both"/>
      </w:pPr>
      <w:r>
        <w:t>1.14.12. Граждане,</w:t>
      </w:r>
      <w:r>
        <w:t xml:space="preserve"> проживающие в домах муниципального и государственного жилищного фонда пользуется жильем в порядке, установленном гражданским и жилищном законодательством; граждане также могут занимать жилые помещения по договору коммерческого найма.</w:t>
      </w:r>
    </w:p>
    <w:p w:rsidR="00000000" w:rsidRDefault="006246A9">
      <w:pPr>
        <w:ind w:firstLine="225"/>
        <w:jc w:val="both"/>
      </w:pPr>
      <w:r>
        <w:t>Обслуживание и ремонт мест общего пользования в многоквартирных жилых домах выполняются на основе договоров.</w:t>
      </w:r>
    </w:p>
    <w:p w:rsidR="00000000" w:rsidRDefault="006246A9">
      <w:pPr>
        <w:ind w:firstLine="225"/>
        <w:jc w:val="both"/>
      </w:pPr>
      <w:r>
        <w:t>1.14.13. Договоры найма и обслуживания должны соответствовать нормам гражданского законодательства, требованиям правил пользования жилыми помещениями, предоставления ко</w:t>
      </w:r>
      <w:r>
        <w:t>ммунальных услуг, настоящих правил, а также иных нормативных и законодательных документов, регламентирующих взаимоотношения в жилищной сфере.</w:t>
      </w:r>
    </w:p>
    <w:p w:rsidR="00000000" w:rsidRDefault="006246A9">
      <w:pPr>
        <w:ind w:firstLine="225"/>
        <w:jc w:val="both"/>
      </w:pPr>
      <w:r>
        <w:t>1.14.14. Для определения взаимоотношений между собственником жилья и подрядчиком целесообразно к договору найма или обслуживания приложить паспорт жилого помещения, в котором отражаются технико-экономические характеристики: общая площадь, площади отдельных помещений, включая подсобные, виды инженерного обустройства и установленных газовых, электрических и санитарно-те</w:t>
      </w:r>
      <w:r>
        <w:t>хнических приборов, наличие и виды приборов учета коммунальных услуг, допустимые электрические нагрузки, уровень отделки помещений и др.</w:t>
      </w:r>
    </w:p>
    <w:p w:rsidR="00000000" w:rsidRDefault="006246A9">
      <w:pPr>
        <w:ind w:firstLine="225"/>
        <w:jc w:val="both"/>
      </w:pPr>
      <w:r>
        <w:t>1.14.15. При заключении договора найма, аренды или обслуживания необходимо:</w:t>
      </w:r>
    </w:p>
    <w:p w:rsidR="00000000" w:rsidRDefault="006246A9">
      <w:pPr>
        <w:ind w:firstLine="225"/>
        <w:jc w:val="both"/>
      </w:pPr>
      <w:r>
        <w:t>• ознакомить нанимателя, арендатора или собственника жилого помещения с правилами пользования жилыми помещениями, лифтами, мусоропроводами, а также с составом ремонтных работ в квартирах, выполняемых за свой счет;</w:t>
      </w:r>
    </w:p>
    <w:p w:rsidR="00000000" w:rsidRDefault="006246A9">
      <w:pPr>
        <w:ind w:firstLine="225"/>
        <w:jc w:val="both"/>
      </w:pPr>
      <w:r>
        <w:t xml:space="preserve">• провести инструктаж по пожарной безопасности, </w:t>
      </w:r>
      <w:proofErr w:type="spellStart"/>
      <w:r>
        <w:t>электробезопасности</w:t>
      </w:r>
      <w:proofErr w:type="spellEnd"/>
      <w:r>
        <w:t>;</w:t>
      </w:r>
    </w:p>
    <w:p w:rsidR="00000000" w:rsidRDefault="006246A9">
      <w:pPr>
        <w:ind w:firstLine="225"/>
        <w:jc w:val="both"/>
      </w:pPr>
      <w:r>
        <w:t>• ознакомить с с</w:t>
      </w:r>
      <w:r>
        <w:t>анитарно-гигиеническими правилами.</w:t>
      </w:r>
    </w:p>
    <w:p w:rsidR="00000000" w:rsidRDefault="006246A9">
      <w:pPr>
        <w:ind w:firstLine="225"/>
        <w:jc w:val="both"/>
      </w:pPr>
      <w:r>
        <w:t>1.15. На основании договоров могут осуществляться работы по охране труда и технике безопасности.</w:t>
      </w:r>
    </w:p>
    <w:p w:rsidR="00000000" w:rsidRDefault="006246A9">
      <w:pPr>
        <w:ind w:firstLine="225"/>
        <w:jc w:val="both"/>
      </w:pPr>
      <w:r>
        <w:t>Функции по организации охраны труда и техники безопасности при проведении работ (оказании услуг) по обслуживанию жилых домов могут быть возложены на службу заказчика на жилищно-коммунальные услуги или уполномоченного управляющего, с которыми будут заключать соответствующие договоры организации, осуществляющие обслуживание жилищного фонда, или в договорах на обслуживание жилых д</w:t>
      </w:r>
      <w:r>
        <w:t>омов будет включаться необходимый раздел.</w:t>
      </w:r>
    </w:p>
    <w:p w:rsidR="00000000" w:rsidRDefault="006246A9">
      <w:pPr>
        <w:ind w:firstLine="225"/>
        <w:jc w:val="both"/>
      </w:pPr>
      <w:r>
        <w:t>1.15.1. Содержание и ремонт жилищного фонда должны осуществляться в соответствии с требованиями по охране труда в жилищно</w:t>
      </w:r>
      <w:r>
        <w:rPr>
          <w:lang w:val="en-US"/>
        </w:rPr>
        <w:t>-</w:t>
      </w:r>
      <w:r>
        <w:t>коммунальном хозяйстве и пожарной безопасности.</w:t>
      </w:r>
    </w:p>
    <w:p w:rsidR="00000000" w:rsidRDefault="006246A9">
      <w:pPr>
        <w:ind w:firstLine="225"/>
        <w:jc w:val="both"/>
      </w:pPr>
      <w:r>
        <w:t>1.15.2. Ответственный за осуществление мероприятий по охране труда и технике безопасности и пожарной безопасности в организации, осуществляющей содержание и ремонт жилищного фонда, назначается приказом руководителем организации (работодателем).</w:t>
      </w:r>
    </w:p>
    <w:p w:rsidR="00000000" w:rsidRDefault="006246A9">
      <w:pPr>
        <w:ind w:firstLine="225"/>
        <w:jc w:val="both"/>
      </w:pPr>
      <w:r>
        <w:t>1.15.3. Администрация организации (работодатель), осуще</w:t>
      </w:r>
      <w:r>
        <w:t xml:space="preserve">ствляющей содержание и ремонт жилищного фонда, должна обеспечить персонал спецодеждой, </w:t>
      </w:r>
      <w:proofErr w:type="spellStart"/>
      <w:r>
        <w:t>спецобувью</w:t>
      </w:r>
      <w:proofErr w:type="spellEnd"/>
      <w:r>
        <w:t xml:space="preserve"> согласно перечня.</w:t>
      </w:r>
    </w:p>
    <w:p w:rsidR="00000000" w:rsidRDefault="006246A9">
      <w:pPr>
        <w:ind w:firstLine="225"/>
        <w:jc w:val="both"/>
      </w:pPr>
      <w:r>
        <w:t>1.15.4. Рабочие, занятые на работах с повышенной опасностью, в соответствии с Перечнем нормативных документов по охране труда для жилищно-коммунального хозяйства подлежат ежегодному обучению и проверке знаний, инженерно-технические работники - один раз в три года.</w:t>
      </w:r>
    </w:p>
    <w:p w:rsidR="00000000" w:rsidRDefault="006246A9">
      <w:pPr>
        <w:ind w:firstLine="225"/>
        <w:jc w:val="both"/>
      </w:pPr>
      <w:r>
        <w:t>1.15.5. Условия выполнения работ по содержанию и ремонту жилищного фонда должны соответствовать требованиям действующих Правил по о</w:t>
      </w:r>
      <w:r>
        <w:t>хране труда в жилищном хозяйстве.</w:t>
      </w:r>
    </w:p>
    <w:p w:rsidR="00000000" w:rsidRDefault="006246A9">
      <w:pPr>
        <w:ind w:firstLine="225"/>
        <w:jc w:val="both"/>
      </w:pPr>
    </w:p>
    <w:p w:rsidR="00000000" w:rsidRDefault="006246A9">
      <w:pPr>
        <w:pStyle w:val="Heading"/>
        <w:jc w:val="center"/>
        <w:rPr>
          <w:rFonts w:ascii="Times New Roman" w:hAnsi="Times New Roman"/>
          <w:sz w:val="20"/>
        </w:rPr>
      </w:pPr>
      <w:r>
        <w:rPr>
          <w:rFonts w:ascii="Times New Roman" w:hAnsi="Times New Roman"/>
          <w:sz w:val="20"/>
        </w:rPr>
        <w:t>2. ОРГАНИЗАЦИЯ ТЕХНИЧЕСКОГО ОБСЛУЖИВАНИЯ</w:t>
      </w:r>
    </w:p>
    <w:p w:rsidR="00000000" w:rsidRDefault="006246A9">
      <w:pPr>
        <w:pStyle w:val="Heading"/>
        <w:jc w:val="center"/>
        <w:rPr>
          <w:rFonts w:ascii="Times New Roman" w:hAnsi="Times New Roman"/>
          <w:sz w:val="20"/>
        </w:rPr>
      </w:pPr>
      <w:r>
        <w:rPr>
          <w:rFonts w:ascii="Times New Roman" w:hAnsi="Times New Roman"/>
          <w:sz w:val="20"/>
        </w:rPr>
        <w:t xml:space="preserve">И ТЕКУЩЕГО РЕМОНТА ЖИЛИЩНОГО ФОНДА </w:t>
      </w:r>
    </w:p>
    <w:p w:rsidR="00000000" w:rsidRDefault="006246A9">
      <w:pPr>
        <w:ind w:firstLine="225"/>
        <w:jc w:val="both"/>
      </w:pPr>
    </w:p>
    <w:p w:rsidR="00000000" w:rsidRDefault="006246A9">
      <w:pPr>
        <w:ind w:firstLine="225"/>
        <w:jc w:val="both"/>
      </w:pPr>
      <w:r>
        <w:t>Техническое обслуживание здания включает комплекс работ по поддержанию в исправном состоянии элементов, заданных параметров и режимов работы его конструкций и технических устройств.</w:t>
      </w:r>
    </w:p>
    <w:p w:rsidR="00000000" w:rsidRDefault="006246A9">
      <w:pPr>
        <w:ind w:firstLine="225"/>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w:t>
      </w:r>
      <w:r>
        <w:t>бходимых объемах материальных и финансовых ресурсов.</w:t>
      </w:r>
    </w:p>
    <w:p w:rsidR="00000000" w:rsidRDefault="006246A9">
      <w:pPr>
        <w:ind w:firstLine="225"/>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т.д. Контроль за техническим состоянием следует осуществлять путем проведения плановых и внеплановых осмотров.</w:t>
      </w:r>
    </w:p>
    <w:p w:rsidR="00000000" w:rsidRDefault="006246A9">
      <w:pPr>
        <w:ind w:firstLine="225"/>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w:t>
      </w:r>
      <w:r>
        <w:t>ементов здания и поддержания эксплуатационных показателей.</w:t>
      </w:r>
    </w:p>
    <w:p w:rsidR="00000000" w:rsidRDefault="006246A9">
      <w:pPr>
        <w:ind w:firstLine="225"/>
        <w:jc w:val="both"/>
      </w:pPr>
      <w:r>
        <w:t>2.1. Система технического осмотра жилых зданий.</w:t>
      </w:r>
    </w:p>
    <w:p w:rsidR="00000000" w:rsidRDefault="006246A9">
      <w:pPr>
        <w:ind w:firstLine="225"/>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000000" w:rsidRDefault="006246A9">
      <w:pPr>
        <w:ind w:firstLine="225"/>
        <w:jc w:val="both"/>
      </w:pPr>
      <w:r>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w:t>
      </w:r>
      <w:r>
        <w:t>ой безопасности.</w:t>
      </w:r>
    </w:p>
    <w:p w:rsidR="00000000" w:rsidRDefault="006246A9">
      <w:pPr>
        <w:ind w:firstLine="225"/>
        <w:jc w:val="both"/>
      </w:pPr>
      <w:r>
        <w:t>2.1.1. Плановые осмотры жилых зданий следует проводить:</w:t>
      </w:r>
    </w:p>
    <w:p w:rsidR="00000000" w:rsidRDefault="006246A9">
      <w:pPr>
        <w:ind w:firstLine="225"/>
        <w:jc w:val="both"/>
      </w:pPr>
      <w:r>
        <w:t>• общие, в ходе которых проводится осмотр здания в целом, включая конструкции, инженерное оборудование и внешнее благоустройство;</w:t>
      </w:r>
    </w:p>
    <w:p w:rsidR="00000000" w:rsidRDefault="006246A9">
      <w:pPr>
        <w:ind w:firstLine="225"/>
        <w:jc w:val="both"/>
      </w:pPr>
      <w:r>
        <w:t>• частичные - осмотры, которые предусматривают осмотр отдельных элементов здания или помещений.</w:t>
      </w:r>
    </w:p>
    <w:p w:rsidR="00000000" w:rsidRDefault="006246A9">
      <w:pPr>
        <w:ind w:firstLine="225"/>
        <w:jc w:val="both"/>
      </w:pPr>
      <w:r>
        <w:t>Общие осмотры должны производиться два раза в год: весной и осенью (до начала отопительного сезона).</w:t>
      </w:r>
    </w:p>
    <w:p w:rsidR="00000000" w:rsidRDefault="006246A9">
      <w:pPr>
        <w:ind w:firstLine="225"/>
        <w:jc w:val="both"/>
      </w:pPr>
      <w:r>
        <w:t xml:space="preserve">Рекомендуемая периодичность плановых и частичных осмотров элементов и помещений зданий приведена в приложении № </w:t>
      </w:r>
      <w:r>
        <w:t>1.</w:t>
      </w:r>
    </w:p>
    <w:p w:rsidR="00000000" w:rsidRDefault="006246A9">
      <w:pPr>
        <w:ind w:firstLine="225"/>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000000" w:rsidRDefault="006246A9">
      <w:pPr>
        <w:ind w:firstLine="225"/>
        <w:jc w:val="both"/>
      </w:pPr>
      <w:r>
        <w:t>2.1.2. Организация проведения осмотров и обследований жилых зданий осуществляется следующим образом:</w:t>
      </w:r>
    </w:p>
    <w:p w:rsidR="00000000" w:rsidRDefault="006246A9">
      <w:pPr>
        <w:ind w:firstLine="225"/>
        <w:jc w:val="both"/>
      </w:pPr>
      <w:r>
        <w:t xml:space="preserve">• общие плановые осмотры, а также внеочередные - </w:t>
      </w:r>
      <w:r>
        <w:t xml:space="preserve">проводятся собственником или уполномоченным лицом, представителем местного самоуправления. комитета самоуправления, </w:t>
      </w:r>
      <w:proofErr w:type="spellStart"/>
      <w:r>
        <w:t>жилтоварищества</w:t>
      </w:r>
      <w:proofErr w:type="spellEnd"/>
      <w:r>
        <w:t>, организацией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000000" w:rsidRDefault="006246A9">
      <w:pPr>
        <w:ind w:firstLine="225"/>
        <w:jc w:val="both"/>
      </w:pPr>
      <w:r>
        <w:t>• частичные плановые осмотры конструктивных элементов и инженерного оборудования проводятся рабочими-специалистами или представителями специали</w:t>
      </w:r>
      <w:r>
        <w:t>зированных служб, обеспечивающих их техническое обслуживание и ремонт по договорам.</w:t>
      </w:r>
    </w:p>
    <w:p w:rsidR="00000000" w:rsidRDefault="006246A9">
      <w:pPr>
        <w:ind w:firstLine="225"/>
        <w:jc w:val="both"/>
      </w:pPr>
      <w:r>
        <w:t>Особое внимание в процессе осмотров должно быть уделено тем зданиям и их конструкциям, которые имеют физический износ свыше 60%.</w:t>
      </w:r>
    </w:p>
    <w:p w:rsidR="00000000" w:rsidRDefault="006246A9">
      <w:pPr>
        <w:ind w:firstLine="225"/>
        <w:jc w:val="both"/>
      </w:pPr>
      <w:r>
        <w:t>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w:t>
      </w:r>
      <w:r>
        <w:t>низации по содержанию жилищного фонда или по договору с другой привлеченной для выполнения конкретного вида работ организацией в сроки, указанные в приложении № 3.</w:t>
      </w:r>
    </w:p>
    <w:p w:rsidR="00000000" w:rsidRDefault="006246A9">
      <w:pPr>
        <w:ind w:firstLine="225"/>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000000" w:rsidRDefault="006246A9">
      <w:pPr>
        <w:ind w:firstLine="225"/>
        <w:jc w:val="both"/>
      </w:pPr>
      <w:r>
        <w:t>2.1.4. Результаты осенних осмотров должны отражаться в специальных документах по учету технического</w:t>
      </w:r>
      <w:r>
        <w:t xml:space="preserve"> состояния зданий; журналах, паспортах, актах.</w:t>
      </w:r>
    </w:p>
    <w:p w:rsidR="00000000" w:rsidRDefault="006246A9">
      <w:pPr>
        <w:ind w:firstLine="225"/>
        <w:jc w:val="both"/>
      </w:pPr>
      <w:r>
        <w:t>В журнале осмотров отражаются выявленные в процессе осмотров (общих, частных, внеочередных) неисправности и повреждения, а также техническое состояние элементов дома (приложение № 2).</w:t>
      </w:r>
    </w:p>
    <w:p w:rsidR="00000000" w:rsidRDefault="006246A9">
      <w:pPr>
        <w:ind w:firstLine="225"/>
        <w:jc w:val="both"/>
      </w:pPr>
      <w:r>
        <w:t>Результаты осенних проверок готовности объекта к эксплуатации в зимних условиях отражаются в паспорте готовности объекта.</w:t>
      </w:r>
    </w:p>
    <w:p w:rsidR="00000000" w:rsidRDefault="006246A9">
      <w:pPr>
        <w:ind w:firstLine="225"/>
        <w:jc w:val="both"/>
      </w:pPr>
      <w:r>
        <w:t>Результаты сплошных обследований состояния жилищного фонда, выполняемых периодически, оформляется актами.</w:t>
      </w:r>
    </w:p>
    <w:p w:rsidR="00000000" w:rsidRDefault="006246A9">
      <w:pPr>
        <w:ind w:firstLine="225"/>
        <w:jc w:val="both"/>
      </w:pPr>
      <w:r>
        <w:t>2.1.5. Организация по обслуживанию жилищного фонда на</w:t>
      </w:r>
      <w:r>
        <w:t xml:space="preserve"> основании актов осмотров и обследования должна в месячный срок:</w:t>
      </w:r>
    </w:p>
    <w:p w:rsidR="00000000" w:rsidRDefault="006246A9">
      <w:pPr>
        <w:ind w:firstLine="225"/>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000000" w:rsidRDefault="006246A9">
      <w:pPr>
        <w:ind w:firstLine="225"/>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000000" w:rsidRDefault="006246A9">
      <w:pPr>
        <w:ind w:firstLine="225"/>
        <w:jc w:val="both"/>
      </w:pPr>
      <w:r>
        <w:t xml:space="preserve">в) проверить </w:t>
      </w:r>
      <w:r>
        <w:t>готовность (по результатам осеннего осмотра) каждого здания к эксплуатации в зимних условиях;</w:t>
      </w:r>
    </w:p>
    <w:p w:rsidR="00000000" w:rsidRDefault="006246A9">
      <w:pPr>
        <w:ind w:firstLine="225"/>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000000" w:rsidRDefault="006246A9">
      <w:pPr>
        <w:ind w:firstLine="225"/>
        <w:jc w:val="both"/>
      </w:pPr>
      <w:r>
        <w:t>Устранение мелких неисправностей, а также наладка и регулировка санитарно-технических приборов и оборудования должны, как правило. производиться организацией по содержанию жилищного фонда.</w:t>
      </w:r>
    </w:p>
    <w:p w:rsidR="00000000" w:rsidRDefault="006246A9">
      <w:pPr>
        <w:ind w:firstLine="225"/>
        <w:jc w:val="both"/>
      </w:pPr>
      <w:r>
        <w:t>2.2. Техническое обслуживание жилых домов.</w:t>
      </w:r>
    </w:p>
    <w:p w:rsidR="00000000" w:rsidRDefault="006246A9">
      <w:pPr>
        <w:ind w:firstLine="225"/>
        <w:jc w:val="both"/>
      </w:pPr>
      <w:r>
        <w:t>2.2.1. Перечень работ по техническому обслуживанию элементов жилого дома, подлежащих выполнению организацией по обслуживанию жилищного фонда, приведен в приложении № 4.</w:t>
      </w:r>
    </w:p>
    <w:p w:rsidR="00000000" w:rsidRDefault="006246A9">
      <w:pPr>
        <w:ind w:firstLine="225"/>
        <w:jc w:val="both"/>
      </w:pPr>
      <w:r>
        <w:t>2.2.2. Состав работ и сроки их выполнения отражаются в плане-графике, который составляется на неделю, месяц и год.</w:t>
      </w:r>
    </w:p>
    <w:p w:rsidR="00000000" w:rsidRDefault="006246A9">
      <w:pPr>
        <w:ind w:firstLine="225"/>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в соответствии с Временными ре</w:t>
      </w:r>
      <w:r>
        <w:t>комендациями по созданию и организации эксплуатации объединенных диспетчерских служб (ОДС)/(РДС) инженерного оборудования жилых микрорайонов. Для каждой ОДС устанавливается перечень объектов диспетчеризации и контролируемых параметров инженерного оборудования.</w:t>
      </w:r>
    </w:p>
    <w:p w:rsidR="00000000" w:rsidRDefault="006246A9">
      <w:pPr>
        <w:ind w:firstLine="225"/>
        <w:jc w:val="both"/>
      </w:pPr>
      <w:r>
        <w:t>Обязанности и права персонала ОДС/РДС устанавливаются собственником или уполномоченным и оформляются в соответствующих должностных инструкциях.</w:t>
      </w:r>
    </w:p>
    <w:p w:rsidR="00000000" w:rsidRDefault="006246A9">
      <w:pPr>
        <w:ind w:firstLine="225"/>
        <w:jc w:val="both"/>
      </w:pPr>
      <w:r>
        <w:t>2.2.4. Средства автоматизации и диспетчеризации инженерного оборудования, КИП, средства связи, контрольно-и</w:t>
      </w:r>
      <w:r>
        <w:t xml:space="preserve">змерительные приборы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w:t>
      </w:r>
      <w:r>
        <w:t>помещений и диспетчерской, а также диспетчерской со службами по техническому обслуживанию и аварийными службами.</w:t>
      </w:r>
    </w:p>
    <w:p w:rsidR="00000000" w:rsidRDefault="006246A9">
      <w:pPr>
        <w:ind w:firstLine="225"/>
        <w:jc w:val="both"/>
      </w:pPr>
      <w:r>
        <w:t>2.2.5. Объединенные диспетчерские службы (ОДС) должны вести в специальных журналах учет заявок населения на оперативное устранение неисправностей и повреждений инженерного оборудования в квартирах. строительных конструкциях и других элементах зданий.</w:t>
      </w:r>
    </w:p>
    <w:p w:rsidR="00000000" w:rsidRDefault="006246A9">
      <w:pPr>
        <w:ind w:firstLine="225"/>
        <w:jc w:val="both"/>
      </w:pPr>
      <w:r>
        <w:t>Поступающая на пульт диспетчера информация о нарушениях в работе инженерного оборудования, а также заявки населения должны регистрироваться в соотве</w:t>
      </w:r>
      <w:r>
        <w:t>тствующих журналах (при помощи мини-ЭВМ, магнитной записи и др.), контролироваться по срокам и качеству выполнения.</w:t>
      </w:r>
    </w:p>
    <w:p w:rsidR="00000000" w:rsidRDefault="006246A9">
      <w:pPr>
        <w:ind w:firstLine="225"/>
        <w:jc w:val="both"/>
      </w:pPr>
      <w:r>
        <w:t>2.2.6. Заявки нанимателей, арендаторов и собственников жилых помещений о неисправностях конструкций и инженерного оборудования на каждом участке непосредственно должны учитываться диспетчером. Журнал должен быть доступен для записи заявок в течение всего рабочего времени.</w:t>
      </w:r>
    </w:p>
    <w:p w:rsidR="00000000" w:rsidRDefault="006246A9">
      <w:pPr>
        <w:ind w:firstLine="225"/>
        <w:jc w:val="both"/>
      </w:pPr>
      <w:r>
        <w:t>Заявки на неисправность инженерного оборудования или конструкций должны рассматриваться в день их поступления, не позднее ч</w:t>
      </w:r>
      <w:r>
        <w:t>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000000" w:rsidRDefault="006246A9">
      <w:pPr>
        <w:ind w:firstLine="225"/>
        <w:jc w:val="both"/>
      </w:pPr>
      <w:r>
        <w:t>Аварийные заявки устраняются в сроки, указанные в приложении № 4. Заявки, связанные с обеспечением безопасности проживания устраняются в срочном порядке.</w:t>
      </w:r>
    </w:p>
    <w:p w:rsidR="00000000" w:rsidRDefault="006246A9">
      <w:pPr>
        <w:ind w:firstLine="225"/>
        <w:jc w:val="both"/>
      </w:pPr>
      <w:r>
        <w:t>2.</w:t>
      </w:r>
      <w:r>
        <w:t>3. Организация и планирование текущего ремонта.</w:t>
      </w:r>
    </w:p>
    <w:p w:rsidR="00000000" w:rsidRDefault="006246A9">
      <w:pPr>
        <w:ind w:firstLine="225"/>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или подрядными организациями.</w:t>
      </w:r>
    </w:p>
    <w:p w:rsidR="00000000" w:rsidRDefault="006246A9">
      <w:pPr>
        <w:ind w:firstLine="225"/>
        <w:jc w:val="both"/>
      </w:pPr>
      <w:r>
        <w:t>2.3.2. Продолжительность текущего ремонта следует определять по нормам на каждый вид р</w:t>
      </w:r>
      <w:r>
        <w:t>емонтных работ конструкций и оборудования.</w:t>
      </w:r>
    </w:p>
    <w:p w:rsidR="00000000" w:rsidRDefault="006246A9">
      <w:pPr>
        <w:ind w:firstLine="225"/>
        <w:jc w:val="both"/>
      </w:pPr>
      <w:r>
        <w:t>Для предварительных плановых расчетов допускается принимать укрупненные нормативы согласно рекомендуемому приложению № 12.</w:t>
      </w:r>
    </w:p>
    <w:p w:rsidR="00000000" w:rsidRDefault="006246A9">
      <w:pPr>
        <w:ind w:firstLine="225"/>
        <w:jc w:val="both"/>
      </w:pPr>
      <w:r>
        <w:t>Сроки проведения текущего ремонта, качество его выполнения и размер оплаты устанавливаются в договорах на обслуживание.</w:t>
      </w:r>
    </w:p>
    <w:p w:rsidR="00000000" w:rsidRDefault="006246A9">
      <w:pPr>
        <w:ind w:firstLine="225"/>
        <w:jc w:val="both"/>
      </w:pPr>
      <w:r>
        <w:t>2.3.3. Перечень работ, относящихся к текущему ремонту, приведен в приложении № 5.</w:t>
      </w:r>
    </w:p>
    <w:p w:rsidR="00000000" w:rsidRDefault="006246A9">
      <w:pPr>
        <w:ind w:firstLine="225"/>
        <w:jc w:val="both"/>
      </w:pPr>
      <w:r>
        <w:t>2.3.4. Периодичность текущего ремонта следует принимать в пределах трех-пяти лет с учетом группы капитальности зданий, физического износа и мест</w:t>
      </w:r>
      <w:r>
        <w:t>ных условий.</w:t>
      </w:r>
    </w:p>
    <w:p w:rsidR="00000000" w:rsidRDefault="006246A9">
      <w:pPr>
        <w:ind w:firstLine="225"/>
        <w:jc w:val="both"/>
      </w:pPr>
      <w:r>
        <w:t>2.3.5. Текущий ремонт инженерного оборудования жилых зданий (системы инженерного отопления и вентиляции, горячего и холодного водоснабжения, канализации, электроснабжения), находящегося на техническом обслуживании специализированных эксплуатационных предприятий коммунального хозяйства, должен осуществляться силами этих предприятий.</w:t>
      </w:r>
    </w:p>
    <w:p w:rsidR="00000000" w:rsidRDefault="006246A9">
      <w:pPr>
        <w:ind w:firstLine="225"/>
        <w:jc w:val="both"/>
      </w:pPr>
      <w:r>
        <w:t xml:space="preserve">2.3.6. Опись ремонтных работ на каждое строение, включенное в годовой план текущего ремонта, должна быть согласована с собственником жилищного фонда, уполномоченным </w:t>
      </w:r>
      <w:r>
        <w:t>или руководителем организации по обслуживанию жилищного фонда в установленные сроки.</w:t>
      </w:r>
    </w:p>
    <w:p w:rsidR="00000000" w:rsidRDefault="006246A9">
      <w:pPr>
        <w:ind w:firstLine="225"/>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000000" w:rsidRDefault="006246A9">
      <w:pPr>
        <w:ind w:firstLine="225"/>
        <w:jc w:val="both"/>
      </w:pPr>
      <w:r>
        <w:t>2.3.8. Затраты на текущий ремонт и техническое обслуживание должны осуществляться по смете эксплуатационных расходов.</w:t>
      </w:r>
    </w:p>
    <w:p w:rsidR="00000000" w:rsidRDefault="006246A9">
      <w:pPr>
        <w:ind w:firstLine="225"/>
        <w:jc w:val="both"/>
      </w:pPr>
      <w:r>
        <w:t>Средние з</w:t>
      </w:r>
      <w:r>
        <w:t>атраты на текущий ремонт жилищного фонда по району (городу) должны, как правило, планироваться в пределах 0,75 - 1,0% восстановительной стоимости домов.</w:t>
      </w:r>
    </w:p>
    <w:p w:rsidR="00000000" w:rsidRDefault="006246A9">
      <w:pPr>
        <w:ind w:firstLine="225"/>
        <w:jc w:val="both"/>
      </w:pPr>
      <w:r>
        <w:t>2.3.9. Проведенный текущий ремонт жилого дома и его качество подлежит приемке комиссией в составе: представителей собственников жилищного фонда и организации по обслуживанию жилищного фонда.</w:t>
      </w:r>
    </w:p>
    <w:p w:rsidR="00000000" w:rsidRDefault="006246A9">
      <w:pPr>
        <w:ind w:firstLine="225"/>
        <w:jc w:val="both"/>
      </w:pPr>
      <w:r>
        <w:t>2.4. Организация и планирование капитального ремонта.</w:t>
      </w:r>
    </w:p>
    <w:p w:rsidR="00000000" w:rsidRDefault="006246A9">
      <w:pPr>
        <w:ind w:firstLine="225"/>
        <w:jc w:val="both"/>
      </w:pPr>
      <w:r>
        <w:t>2.4.1. Планирование капитального ремонт жилищного фонда следует осуществлять в соответствии с Положением об органи</w:t>
      </w:r>
      <w:r>
        <w:t>зации и проведении реконструкции, ремонта и технического обслуживания жилых зданий, объектов коммунального и социально-культурного назначения. ВСН 58-88 (</w:t>
      </w:r>
      <w:proofErr w:type="spellStart"/>
      <w:r>
        <w:t>р</w:t>
      </w:r>
      <w:proofErr w:type="spellEnd"/>
      <w:r>
        <w:t>) и Инструкцией о порядке разработки перспективных и годовых планов капитального ремонта жилищного фонда.</w:t>
      </w:r>
    </w:p>
    <w:p w:rsidR="00000000" w:rsidRDefault="006246A9">
      <w:pPr>
        <w:ind w:firstLine="225"/>
        <w:jc w:val="both"/>
      </w:pPr>
      <w:r>
        <w:t>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w:t>
      </w:r>
      <w:r>
        <w:t>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минимального энергопотребления. Перечень работ, проводящихся за счет средств, предназначенных на капитальный ремонт жилищного фонда, приведен в приложении № 6.</w:t>
      </w:r>
    </w:p>
    <w:p w:rsidR="00000000" w:rsidRDefault="006246A9">
      <w:pPr>
        <w:ind w:firstLine="225"/>
        <w:jc w:val="both"/>
      </w:pPr>
      <w:r>
        <w:t>2.4.3. Капитальный ремонт в домах, восстановление и благоустройство которых выполнять нецелесообразно, а также строениях, подлежащих сносу в течение ближайших 10 лет: доп</w:t>
      </w:r>
      <w:r>
        <w:t>ускается производить капитальный ремонт в виде исключения только в объеме, обеспечивающем безопасные и санитарные условия проживания в них на оставшийся срок.</w:t>
      </w:r>
    </w:p>
    <w:p w:rsidR="00000000" w:rsidRDefault="006246A9">
      <w:pPr>
        <w:ind w:firstLine="225"/>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000000" w:rsidRDefault="006246A9">
      <w:pPr>
        <w:ind w:firstLine="225"/>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w:t>
      </w:r>
      <w:r>
        <w:t>рганизации должны устанавливаться в соответствии с Инструкцией о составе, порядке разработки, согласования и утверждения проектно-сметной документации на капитальный ремонт жилых здании, ВСН 55-87(</w:t>
      </w:r>
      <w:proofErr w:type="spellStart"/>
      <w:r>
        <w:t>р</w:t>
      </w:r>
      <w:proofErr w:type="spellEnd"/>
      <w:r>
        <w:t>) и ВСН 61-89(</w:t>
      </w:r>
      <w:proofErr w:type="spellStart"/>
      <w:r>
        <w:t>р</w:t>
      </w:r>
      <w:proofErr w:type="spellEnd"/>
      <w:r>
        <w:t>) (Реконструкция и капитальный ремонт жилых домов. Нормы проектирования).</w:t>
      </w:r>
    </w:p>
    <w:p w:rsidR="00000000" w:rsidRDefault="006246A9">
      <w:pPr>
        <w:ind w:firstLine="225"/>
        <w:jc w:val="both"/>
      </w:pPr>
      <w:r>
        <w:t>2.5. Организация технического обслуживания жилых зданий, планируемых на капитальный ремонт.</w:t>
      </w:r>
    </w:p>
    <w:p w:rsidR="00000000" w:rsidRDefault="006246A9">
      <w:pPr>
        <w:ind w:firstLine="225"/>
        <w:jc w:val="both"/>
      </w:pPr>
      <w:r>
        <w:t>2.5.1. При техническом обслуживании жилых домов, подготовленных к капитальному ремонту с отселением (частичным) проживающих, должны с</w:t>
      </w:r>
      <w:r>
        <w:t>облюдаться следующие дополнительные требования:</w:t>
      </w:r>
    </w:p>
    <w:p w:rsidR="00000000" w:rsidRDefault="006246A9">
      <w:pPr>
        <w:ind w:firstLine="225"/>
        <w:jc w:val="both"/>
      </w:pPr>
      <w:r>
        <w:t>• ограждение опасных участков;</w:t>
      </w:r>
    </w:p>
    <w:p w:rsidR="00000000" w:rsidRDefault="006246A9">
      <w:pPr>
        <w:ind w:firstLine="225"/>
        <w:jc w:val="both"/>
      </w:pPr>
      <w:r>
        <w:t>• охрана и недопущение входа посторонних лиц в отселенные помещения;</w:t>
      </w:r>
    </w:p>
    <w:p w:rsidR="00000000" w:rsidRDefault="006246A9">
      <w:pPr>
        <w:ind w:firstLine="225"/>
        <w:jc w:val="both"/>
      </w:pPr>
      <w:r>
        <w:t>• отключение в отселенных квартирах санитарно-технических, электрических и газовых устройств.</w:t>
      </w:r>
    </w:p>
    <w:p w:rsidR="00000000" w:rsidRDefault="006246A9">
      <w:pPr>
        <w:ind w:firstLine="225"/>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000000" w:rsidRDefault="006246A9">
      <w:pPr>
        <w:ind w:firstLine="225"/>
        <w:jc w:val="both"/>
      </w:pPr>
      <w:r>
        <w:t>2.6. Подготовка жилищного фонда к сезонной эксплуатации.</w:t>
      </w:r>
    </w:p>
    <w:p w:rsidR="00000000" w:rsidRDefault="006246A9">
      <w:pPr>
        <w:ind w:firstLine="225"/>
        <w:jc w:val="both"/>
      </w:pPr>
      <w:r>
        <w:t xml:space="preserve">2.6.1. Целью подготовки объектов жилищно-коммунального хозяйства к сезонной </w:t>
      </w:r>
      <w:r>
        <w:t>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000000" w:rsidRDefault="006246A9">
      <w:pPr>
        <w:ind w:firstLine="225"/>
        <w:jc w:val="both"/>
      </w:pPr>
      <w:r>
        <w:t>2.6.2. Подготовка к зиме осуществляется в соответствии с требованиями ежегодных приказов Государственного Комитета Российской Федерации по жилищной и строительной политике. Правил и норм технической эксплуатации жилищного фонда, а также Методических рекомендаци</w:t>
      </w:r>
      <w:r>
        <w:t>й по подготовке объектов жилищно-коммунального хозяйства к сезонной эксплуатации и проведению отопительного периода в городах и населенных пунктах.</w:t>
      </w:r>
    </w:p>
    <w:p w:rsidR="00000000" w:rsidRDefault="006246A9">
      <w:pPr>
        <w:ind w:firstLine="225"/>
        <w:jc w:val="both"/>
      </w:pPr>
      <w:r>
        <w:t>2.6.3. При подготовке жилищного фонда к эксплуатации в зимний период надлежит:</w:t>
      </w:r>
    </w:p>
    <w:p w:rsidR="00000000" w:rsidRDefault="006246A9">
      <w:pPr>
        <w:ind w:firstLine="225"/>
        <w:jc w:val="both"/>
      </w:pPr>
      <w:r>
        <w:t>• устранить неисправности: стен,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и установок с газовыми нагревателями;</w:t>
      </w:r>
    </w:p>
    <w:p w:rsidR="00000000" w:rsidRDefault="006246A9">
      <w:pPr>
        <w:ind w:firstLine="225"/>
        <w:jc w:val="both"/>
      </w:pPr>
      <w:r>
        <w:t>• привести в технически исправное состояние территорию</w:t>
      </w:r>
      <w:r>
        <w:t xml:space="preserve"> </w:t>
      </w:r>
      <w:proofErr w:type="spellStart"/>
      <w:r>
        <w:t>домовладений</w:t>
      </w:r>
      <w:proofErr w:type="spellEnd"/>
      <w:r>
        <w:t xml:space="preserve"> с обеспечением беспрепятственного отвода атмосферных и талых вод от </w:t>
      </w:r>
      <w:proofErr w:type="spellStart"/>
      <w:r>
        <w:t>отмостки</w:t>
      </w:r>
      <w:proofErr w:type="spellEnd"/>
      <w:r>
        <w:t>, от спусков(входов) в подвал и их оконных приямков;</w:t>
      </w:r>
    </w:p>
    <w:p w:rsidR="00000000" w:rsidRDefault="006246A9">
      <w:pPr>
        <w:ind w:firstLine="225"/>
        <w:jc w:val="both"/>
      </w:pPr>
      <w:r>
        <w:t>• обеспечить надлежащую гидроизоляцию фундаментов, стен подвала и цоколя и их сопряжения со смежными конструкциями, а также нормативный температурно-влажностный режим жилых помещений, лестничных клеток, подвальных и чердачных помещений, машинных отделений лифтов, исправность пожарных гидрантов;</w:t>
      </w:r>
    </w:p>
    <w:p w:rsidR="00000000" w:rsidRDefault="006246A9">
      <w:pPr>
        <w:ind w:firstLine="225"/>
        <w:jc w:val="both"/>
      </w:pPr>
      <w:r>
        <w:t>2.6.4. Сроки начала и окончания подготовки к зиме каждого жилого дома, ко</w:t>
      </w:r>
      <w:r>
        <w:t>тельной и теплового узла следует обсудить и утвердить совместным решением организации по обслуживанию жилищного фонда и местного органа самоуправления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возлагается на местные органы самоуправления, собственников жилищного фонда и их уполномоченных.</w:t>
      </w:r>
    </w:p>
    <w:p w:rsidR="00000000" w:rsidRDefault="006246A9">
      <w:pPr>
        <w:ind w:firstLine="225"/>
        <w:jc w:val="both"/>
      </w:pPr>
      <w:r>
        <w:t>2.6.5. План-график п</w:t>
      </w:r>
      <w:r>
        <w:t>одготовки жилищного фонда и его инженерного оборудования к эксплуатации в зимних условиях составляется собственником или организацией по обслуживанию жилищного фонда и утверждается органами исполнительной власти местного самоуправления на основе результатов весеннего осмотра и недостатков, выявленных в прошедший период.</w:t>
      </w:r>
    </w:p>
    <w:p w:rsidR="00000000" w:rsidRDefault="006246A9">
      <w:pPr>
        <w:ind w:firstLine="225"/>
        <w:jc w:val="both"/>
      </w:pPr>
      <w:r>
        <w:t>2.6.6.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и горячей воды в квартир</w:t>
      </w:r>
      <w:r>
        <w:t xml:space="preserve">ы (котельные, внутридомовые сети, групповые и местные тепловые пункты в домах, системы отопления, вентиляции, холодного и горячего водоснабжения, </w:t>
      </w:r>
      <w:proofErr w:type="spellStart"/>
      <w:r>
        <w:t>водоподкачивающие</w:t>
      </w:r>
      <w:proofErr w:type="spellEnd"/>
      <w:r>
        <w:t xml:space="preserve"> установки).</w:t>
      </w:r>
    </w:p>
    <w:p w:rsidR="00000000" w:rsidRDefault="006246A9">
      <w:pPr>
        <w:ind w:firstLine="225"/>
        <w:jc w:val="both"/>
      </w:pPr>
      <w:r>
        <w:t>Котельные, тепловые узлы и пункты должны быть обеспечены контрольно-измерительными приборами (КИП), схемами систем отопления и запорно-регулирующей арматурой с указанием использования их при наполнении, подпитке и спуске воды из систем отопления в канализацию.</w:t>
      </w:r>
    </w:p>
    <w:p w:rsidR="00000000" w:rsidRDefault="006246A9">
      <w:pPr>
        <w:ind w:firstLine="225"/>
        <w:jc w:val="both"/>
      </w:pPr>
      <w:r>
        <w:t>Устройства газового хозяйства должны пройти наладку запорно-предохранительн</w:t>
      </w:r>
      <w:r>
        <w:t>ых клапанов и регуляторов давления на зимний период.</w:t>
      </w:r>
    </w:p>
    <w:p w:rsidR="00000000" w:rsidRDefault="006246A9">
      <w:pPr>
        <w:ind w:firstLine="225"/>
        <w:jc w:val="both"/>
      </w:pPr>
      <w:r>
        <w:t>Оборудование насосных станций, систем противопожарного оборудования должно быть отрегулировано и исправно.</w:t>
      </w:r>
    </w:p>
    <w:p w:rsidR="00000000" w:rsidRDefault="006246A9">
      <w:pPr>
        <w:ind w:firstLine="225"/>
        <w:jc w:val="both"/>
      </w:pPr>
      <w:r>
        <w:t>Указанные работы должны выполняться предприятиями водопроводно-канализационного хозяйства, теплоснабжения, газоснабжения или по договору с ними или с собственниками жилья, организациями по обслуживанию жилищного фонда.</w:t>
      </w:r>
    </w:p>
    <w:p w:rsidR="00000000" w:rsidRDefault="006246A9">
      <w:pPr>
        <w:ind w:firstLine="225"/>
        <w:jc w:val="both"/>
      </w:pPr>
      <w:r>
        <w:t>2.6.7. В период подготовки жилищного фонда к работе в зимних условиях организуется:</w:t>
      </w:r>
    </w:p>
    <w:p w:rsidR="00000000" w:rsidRDefault="006246A9">
      <w:pPr>
        <w:ind w:firstLine="225"/>
        <w:jc w:val="both"/>
      </w:pPr>
      <w:r>
        <w:t>• подготовка и переподготовка кадров работников к</w:t>
      </w:r>
      <w:r>
        <w:t>отельных, тепловых пунктов, работников аварийной службы и рабочих текущего ремонта, дворников;</w:t>
      </w:r>
    </w:p>
    <w:p w:rsidR="00000000" w:rsidRDefault="006246A9">
      <w:pPr>
        <w:ind w:firstLine="225"/>
        <w:jc w:val="both"/>
      </w:pPr>
      <w:r>
        <w:t>• подготовка аварийных служб (автотранспорта, оборудования, средств связи, инструментов и инвентаря, запасов материалов и инструктаж персонала);</w:t>
      </w:r>
    </w:p>
    <w:p w:rsidR="00000000" w:rsidRDefault="006246A9">
      <w:pPr>
        <w:ind w:firstLine="225"/>
        <w:jc w:val="both"/>
      </w:pPr>
      <w:r>
        <w:t>• 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w:t>
      </w:r>
      <w:r>
        <w:t>утридомовых инженерных систем);</w:t>
      </w:r>
    </w:p>
    <w:p w:rsidR="00000000" w:rsidRDefault="006246A9">
      <w:pPr>
        <w:ind w:firstLine="225"/>
        <w:jc w:val="both"/>
      </w:pPr>
      <w:r>
        <w:t>• в не отапливаемых помещениях обеспечивают ремонт изоляции труб водопровода и канализации, противопожарного водопровода.</w:t>
      </w:r>
    </w:p>
    <w:p w:rsidR="00000000" w:rsidRDefault="006246A9">
      <w:pPr>
        <w:ind w:firstLine="225"/>
        <w:jc w:val="both"/>
      </w:pPr>
      <w:r>
        <w:t>При наличии волы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w:t>
      </w:r>
      <w:proofErr w:type="spellStart"/>
      <w:r>
        <w:t>техподполье</w:t>
      </w:r>
      <w:proofErr w:type="spellEnd"/>
      <w:r>
        <w:t>).</w:t>
      </w:r>
    </w:p>
    <w:p w:rsidR="00000000" w:rsidRDefault="006246A9">
      <w:pPr>
        <w:ind w:firstLine="225"/>
        <w:jc w:val="both"/>
      </w:pPr>
      <w:r>
        <w:t>2.6.8. В не отапливаемых помещениях в период подго</w:t>
      </w:r>
      <w:r>
        <w:t>товки к зиме следует проверить состояние и произвести ремонт изоляции труб водопровода и канализации, утеплить противопожарный водопровод.</w:t>
      </w:r>
    </w:p>
    <w:p w:rsidR="00000000" w:rsidRDefault="006246A9">
      <w:pPr>
        <w:ind w:firstLine="225"/>
        <w:jc w:val="both"/>
      </w:pPr>
      <w:r>
        <w:t>2.6.9. Продухи в подвалах и технических подпольях на зиму можно закрывать только в случае сильных морозов.</w:t>
      </w:r>
    </w:p>
    <w:p w:rsidR="00000000" w:rsidRDefault="006246A9">
      <w:pPr>
        <w:ind w:firstLine="225"/>
        <w:jc w:val="both"/>
      </w:pPr>
      <w:r>
        <w:t>2.6.10. Начало отопительного сезона устанавливается органами местного самоуправления при понижении среднесуточной температуры наружного воздуха ниже +8°С, а конец отопительного сезона при повышении среднесуточной температуры наружного воздуха до +8°С в течение шести</w:t>
      </w:r>
      <w:r>
        <w:t xml:space="preserve"> суток.</w:t>
      </w:r>
    </w:p>
    <w:p w:rsidR="00000000" w:rsidRDefault="006246A9">
      <w:pPr>
        <w:ind w:firstLine="225"/>
        <w:jc w:val="both"/>
      </w:pPr>
      <w:r>
        <w:t>2.6.1 1. Объекты жилищно-коммунального хозяйства считаются подготовленными к эксплуатации в зимних условиях при наличии:</w:t>
      </w:r>
    </w:p>
    <w:p w:rsidR="00000000" w:rsidRDefault="006246A9">
      <w:pPr>
        <w:ind w:firstLine="225"/>
        <w:jc w:val="both"/>
      </w:pPr>
      <w:r>
        <w:t>• актов на исправность автоматики безопасности и контрольно</w:t>
      </w:r>
      <w:r>
        <w:rPr>
          <w:lang w:val="en-US"/>
        </w:rPr>
        <w:t>-</w:t>
      </w:r>
      <w:r>
        <w:t>измерительных приборов (КИП) котельных и инженерного оборудования зданий;</w:t>
      </w:r>
    </w:p>
    <w:p w:rsidR="00000000" w:rsidRDefault="006246A9">
      <w:pPr>
        <w:ind w:firstLine="225"/>
        <w:jc w:val="both"/>
      </w:pPr>
      <w:r>
        <w:t>• актов технического состояния и исправности работы противопожарного оборудования;</w:t>
      </w:r>
    </w:p>
    <w:p w:rsidR="00000000" w:rsidRDefault="006246A9">
      <w:pPr>
        <w:ind w:firstLine="225"/>
        <w:jc w:val="both"/>
      </w:pPr>
      <w:r>
        <w:t xml:space="preserve">• обеспеченности топливом котельных и населения до начала отопи тельного сезона: твердого не ниже 70% потребности отопительного сезона, жидкого - по наличию складов, </w:t>
      </w:r>
      <w:r>
        <w:t>но не менее среднемесячного расхода; запаса песка для посыпки тротуаров из расчета не менее 3 - 4 м</w:t>
      </w:r>
      <w:r>
        <w:rPr>
          <w:vertAlign w:val="superscript"/>
        </w:rPr>
        <w:t>3</w:t>
      </w:r>
      <w:r>
        <w:t xml:space="preserve"> на 1 тыс. м</w:t>
      </w:r>
      <w:r>
        <w:rPr>
          <w:vertAlign w:val="superscript"/>
        </w:rPr>
        <w:t>2</w:t>
      </w:r>
      <w:r>
        <w:t xml:space="preserve"> уборочной площади;</w:t>
      </w:r>
    </w:p>
    <w:p w:rsidR="00000000" w:rsidRDefault="006246A9">
      <w:pPr>
        <w:ind w:firstLine="225"/>
        <w:jc w:val="both"/>
      </w:pPr>
      <w:r>
        <w:t>• актов о готовности уборочной техники и инвентаря;</w:t>
      </w:r>
    </w:p>
    <w:p w:rsidR="00000000" w:rsidRDefault="006246A9">
      <w:pPr>
        <w:ind w:firstLine="225"/>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000000" w:rsidRDefault="006246A9">
      <w:pPr>
        <w:ind w:firstLine="225"/>
        <w:jc w:val="both"/>
      </w:pPr>
      <w:r>
        <w:t>Все акты утверждаются и сдаются до 15 сентября.</w:t>
      </w:r>
    </w:p>
    <w:p w:rsidR="00000000" w:rsidRDefault="006246A9">
      <w:pPr>
        <w:ind w:firstLine="225"/>
        <w:jc w:val="both"/>
      </w:pPr>
      <w:r>
        <w:t>2.6.12. В зимний период следует обеспечить бесперебойную работу канали</w:t>
      </w:r>
      <w:r>
        <w:t>зационных выпусков, смотровых колодцев дворовой сети и общих выпусков в торцах зданиях от общего трубопровода проложенного в подвале.</w:t>
      </w:r>
    </w:p>
    <w:p w:rsidR="00000000" w:rsidRDefault="006246A9">
      <w:pPr>
        <w:ind w:firstLine="225"/>
        <w:jc w:val="both"/>
      </w:pPr>
      <w:r>
        <w:t>2.6.13. После окончания отопительного сезона оборудование котельных, тепловых сетей и тепловых пунктов, всех систем отопления и горячего водоснабжения должно быть испытано гидравлическим давлением в соответствии с требованиями Правил технической эксплуатации котельных и тепловых сетей, утвержденных в установленном порядке.</w:t>
      </w:r>
    </w:p>
    <w:p w:rsidR="00000000" w:rsidRDefault="006246A9">
      <w:pPr>
        <w:ind w:firstLine="225"/>
        <w:jc w:val="both"/>
      </w:pPr>
      <w:r>
        <w:t>Выявленные при испытаниях дефекты должны быть устране</w:t>
      </w:r>
      <w:r>
        <w:t>ны, после чего проведены повторные испытания. Испытания тепловых сетей производятся в соответствии с требованиями Инструкции по испытанию тепловых сетей на прочность и плотность.</w:t>
      </w:r>
    </w:p>
    <w:p w:rsidR="00000000" w:rsidRDefault="006246A9">
      <w:pPr>
        <w:ind w:firstLine="225"/>
        <w:jc w:val="both"/>
      </w:pPr>
      <w:r>
        <w:t>2.6.14. В летний период должны быть проведены следующие работы:</w:t>
      </w:r>
    </w:p>
    <w:p w:rsidR="00000000" w:rsidRDefault="006246A9">
      <w:pPr>
        <w:ind w:firstLine="225"/>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w:t>
      </w:r>
      <w:r>
        <w:t>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Временными методическими указаниями по определению расходов тепла, топлива, электроэнергии и воды на технические нужды котельных предприятий, отопительных котельных и тепловых сетей. Хранение топлива следует производить в соответствии с Правилами технической эксплуатации котельных жилищно-коммунального хозяйства и других нормативно-технических документов</w:t>
      </w:r>
      <w:r>
        <w:t>;</w:t>
      </w:r>
    </w:p>
    <w:p w:rsidR="00000000" w:rsidRDefault="006246A9">
      <w:pPr>
        <w:ind w:firstLine="225"/>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000000" w:rsidRDefault="006246A9">
      <w:pPr>
        <w:ind w:firstLine="225"/>
        <w:jc w:val="both"/>
      </w:pPr>
      <w:r>
        <w:t>в) по тепловым пунктам - ревизия арматуры и оборудования (насосов подогревателей и др.);</w:t>
      </w:r>
    </w:p>
    <w:p w:rsidR="00000000" w:rsidRDefault="006246A9">
      <w:pPr>
        <w:ind w:firstLine="225"/>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w:t>
      </w:r>
      <w:r>
        <w:t xml:space="preserve">едостаточной тепловой изоляции труб в лестничных клетках, подвалах, чердаках, и в нишах санитарных узлов. При наличии </w:t>
      </w:r>
      <w:proofErr w:type="spellStart"/>
      <w:r>
        <w:t>непрогрева</w:t>
      </w:r>
      <w:proofErr w:type="spellEnd"/>
      <w:r>
        <w:t xml:space="preserve">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000000" w:rsidRDefault="006246A9">
      <w:pPr>
        <w:ind w:firstLine="225"/>
        <w:jc w:val="both"/>
      </w:pPr>
      <w:proofErr w:type="spellStart"/>
      <w:r>
        <w:t>д</w:t>
      </w:r>
      <w:proofErr w:type="spellEnd"/>
      <w:r>
        <w:t>) по уборочной технике и инвентарю для дворников - проверка, ремонт, замена;</w:t>
      </w:r>
    </w:p>
    <w:p w:rsidR="00000000" w:rsidRDefault="006246A9">
      <w:pPr>
        <w:ind w:firstLine="225"/>
        <w:jc w:val="both"/>
      </w:pPr>
      <w:proofErr w:type="spellStart"/>
      <w:r>
        <w:t>е</w:t>
      </w:r>
      <w:proofErr w:type="spellEnd"/>
      <w:r>
        <w:t>) завоз песка для посыпки тротуаров (из расчета не менее 3 м</w:t>
      </w:r>
      <w:r>
        <w:rPr>
          <w:vertAlign w:val="superscript"/>
        </w:rPr>
        <w:t>3</w:t>
      </w:r>
      <w:r>
        <w:t xml:space="preserve"> на 1 тыс. м</w:t>
      </w:r>
      <w:r>
        <w:rPr>
          <w:vertAlign w:val="superscript"/>
        </w:rPr>
        <w:t>2</w:t>
      </w:r>
      <w:r>
        <w:t xml:space="preserve"> уборочной площади) и соли (из расч</w:t>
      </w:r>
      <w:r>
        <w:t>ета не менее 3 - 5% массы песка) или ее заменителя;</w:t>
      </w:r>
    </w:p>
    <w:p w:rsidR="00000000" w:rsidRDefault="006246A9">
      <w:pPr>
        <w:ind w:firstLine="225"/>
        <w:jc w:val="both"/>
      </w:pPr>
      <w:r>
        <w:t>ж) разъяснение нанимателям, арендаторам и собственникам жилых помещений правил подготовки квартир к зиме (установка уплотняющих прокладок в притворах оконных и дверных проемов, замена разбитых стекол и т.д.).</w:t>
      </w:r>
    </w:p>
    <w:p w:rsidR="00000000" w:rsidRDefault="006246A9">
      <w:pPr>
        <w:ind w:firstLine="225"/>
        <w:jc w:val="both"/>
      </w:pPr>
      <w:proofErr w:type="spellStart"/>
      <w:r>
        <w:t>з</w:t>
      </w:r>
      <w:proofErr w:type="spellEnd"/>
      <w:r>
        <w:t xml:space="preserve">) наличие первичных средств </w:t>
      </w:r>
      <w:proofErr w:type="spellStart"/>
      <w:r>
        <w:t>пожаротушения</w:t>
      </w:r>
      <w:proofErr w:type="spellEnd"/>
      <w:r>
        <w:t>.</w:t>
      </w:r>
    </w:p>
    <w:p w:rsidR="00000000" w:rsidRDefault="006246A9">
      <w:pPr>
        <w:ind w:firstLine="225"/>
        <w:jc w:val="both"/>
      </w:pPr>
      <w:r>
        <w:t>2.7. Организация и функционирование объединенной диспетчерской службы (ОДС), аварийно-ремонтной службы (АРС)</w:t>
      </w:r>
    </w:p>
    <w:p w:rsidR="00000000" w:rsidRDefault="006246A9">
      <w:pPr>
        <w:ind w:firstLine="225"/>
        <w:jc w:val="both"/>
      </w:pPr>
      <w:r>
        <w:t>2.7.1. Объединенные диспетчерские службы (ОДС) создают в жилых микрорайонах для контроля за работо</w:t>
      </w:r>
      <w:r>
        <w:t xml:space="preserve">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w:t>
      </w:r>
      <w:proofErr w:type="spellStart"/>
      <w:r>
        <w:t>домовладений</w:t>
      </w:r>
      <w:proofErr w:type="spellEnd"/>
      <w:r>
        <w:t>, очистке кровель от снега ) наледи.</w:t>
      </w:r>
    </w:p>
    <w:p w:rsidR="00000000" w:rsidRDefault="006246A9">
      <w:pPr>
        <w:ind w:firstLine="225"/>
        <w:jc w:val="both"/>
      </w:pPr>
      <w:r>
        <w:t>2.7.2. ОДС осуществляет контроль за работой следующего инженерного оборудования:</w:t>
      </w:r>
    </w:p>
    <w:p w:rsidR="00000000" w:rsidRDefault="006246A9">
      <w:pPr>
        <w:ind w:firstLine="225"/>
        <w:jc w:val="both"/>
      </w:pPr>
      <w:r>
        <w:t>• лифтов;</w:t>
      </w:r>
    </w:p>
    <w:p w:rsidR="00000000" w:rsidRDefault="006246A9">
      <w:pPr>
        <w:ind w:firstLine="225"/>
        <w:jc w:val="both"/>
      </w:pPr>
      <w:r>
        <w:t>• систем отопления и горячего водоснабжения (тепловы</w:t>
      </w:r>
      <w:r>
        <w:t>х пунктов, бойлерных, котельных, элеваторных узлов);</w:t>
      </w:r>
    </w:p>
    <w:p w:rsidR="00000000" w:rsidRDefault="006246A9">
      <w:pPr>
        <w:ind w:firstLine="225"/>
        <w:jc w:val="both"/>
      </w:pPr>
      <w:r>
        <w:t xml:space="preserve">• систем холодного водоснабжения (насосных установок, </w:t>
      </w:r>
      <w:proofErr w:type="spellStart"/>
      <w:r>
        <w:t>водоподкачек</w:t>
      </w:r>
      <w:proofErr w:type="spellEnd"/>
      <w:r>
        <w:t>), канализации;</w:t>
      </w:r>
    </w:p>
    <w:p w:rsidR="00000000" w:rsidRDefault="006246A9">
      <w:pPr>
        <w:ind w:firstLine="225"/>
        <w:jc w:val="both"/>
      </w:pPr>
      <w:r>
        <w:t xml:space="preserve">• </w:t>
      </w:r>
      <w:proofErr w:type="spellStart"/>
      <w:r>
        <w:t>электрощитовых</w:t>
      </w:r>
      <w:proofErr w:type="spellEnd"/>
      <w:r>
        <w:t xml:space="preserve"> жилых домов, дежурного освещения лестничных клеток, подъездов и дворовых территорий;</w:t>
      </w:r>
    </w:p>
    <w:p w:rsidR="00000000" w:rsidRDefault="006246A9">
      <w:pPr>
        <w:ind w:firstLine="225"/>
        <w:jc w:val="both"/>
      </w:pPr>
      <w:r>
        <w:t>• кодовых запирающих устройств в жилых домах.</w:t>
      </w:r>
    </w:p>
    <w:p w:rsidR="00000000" w:rsidRDefault="006246A9">
      <w:pPr>
        <w:ind w:firstLine="225"/>
        <w:jc w:val="both"/>
      </w:pPr>
      <w:r>
        <w:t>Кроме того система диспетчеризации обеспечивает:</w:t>
      </w:r>
    </w:p>
    <w:p w:rsidR="00000000" w:rsidRDefault="006246A9">
      <w:pPr>
        <w:ind w:firstLine="225"/>
        <w:jc w:val="both"/>
      </w:pPr>
      <w:r>
        <w:t>• контроль загазованности технических подполий и коллекторов;</w:t>
      </w:r>
    </w:p>
    <w:p w:rsidR="00000000" w:rsidRDefault="006246A9">
      <w:pPr>
        <w:ind w:firstLine="225"/>
        <w:jc w:val="both"/>
      </w:pPr>
      <w:r>
        <w:t>• громкоговорящую (двухстороннюю) связь с абонентами (пассажирами лифтов, жильцами, дворниками), служебными помещениям</w:t>
      </w:r>
      <w:r>
        <w:t xml:space="preserve">и, организации по обслуживанию жилищного фонда, объектами другого инженерного оборудования (противопожарный водопровод, </w:t>
      </w:r>
      <w:proofErr w:type="spellStart"/>
      <w:r>
        <w:t>противодымная</w:t>
      </w:r>
      <w:proofErr w:type="spellEnd"/>
      <w:r>
        <w:t xml:space="preserve"> защита, пожарная сигнализация и т.д.);</w:t>
      </w:r>
    </w:p>
    <w:p w:rsidR="00000000" w:rsidRDefault="006246A9">
      <w:pPr>
        <w:ind w:firstLine="225"/>
        <w:jc w:val="both"/>
      </w:pPr>
      <w:r>
        <w:t>• установок и средств автоматизированной противопожарной защиты зданий повышенной этажности;</w:t>
      </w:r>
    </w:p>
    <w:p w:rsidR="00000000" w:rsidRDefault="006246A9">
      <w:pPr>
        <w:ind w:firstLine="225"/>
        <w:jc w:val="both"/>
      </w:pPr>
      <w:r>
        <w:t>• сигнализацию при открывании дверей подвалов, чердаков, машинных помещений лифтов, щитовых.</w:t>
      </w:r>
    </w:p>
    <w:p w:rsidR="00000000" w:rsidRDefault="006246A9">
      <w:pPr>
        <w:ind w:firstLine="225"/>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w:t>
      </w:r>
      <w:r>
        <w:t>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000000" w:rsidRDefault="006246A9">
      <w:pPr>
        <w:ind w:firstLine="225"/>
        <w:jc w:val="both"/>
      </w:pPr>
      <w:r>
        <w:t>2.7.4. Для обеспечения рациональной работы в ОДС должен быть комплект рабочей документации на все объекты, сети и сооружения, схемы всех от</w:t>
      </w:r>
      <w:r>
        <w:t>ключающих и запорных узлов систем оборудования, планы подъемных коммуникаций, комплекты ключей от всех рабочих помещений.</w:t>
      </w:r>
    </w:p>
    <w:p w:rsidR="00000000" w:rsidRDefault="006246A9">
      <w:pPr>
        <w:ind w:firstLine="225"/>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н подъездах зданий и кабинах лифтов.</w:t>
      </w:r>
    </w:p>
    <w:p w:rsidR="00000000" w:rsidRDefault="006246A9">
      <w:pPr>
        <w:ind w:firstLine="225"/>
        <w:jc w:val="both"/>
      </w:pPr>
      <w:r>
        <w:t>Регистрация заявок населения и контроль за выполнением работ осуществляется с помощью журнала заявок на</w:t>
      </w:r>
      <w:r>
        <w:t>селения или путем автоматизированной системы учета.</w:t>
      </w:r>
    </w:p>
    <w:p w:rsidR="00000000" w:rsidRDefault="006246A9">
      <w:pPr>
        <w:ind w:firstLine="225"/>
        <w:jc w:val="both"/>
      </w:pPr>
      <w:r>
        <w:t>2.7.6. Руководитель ОДС (старший диспетчер) обеспечивает:</w:t>
      </w:r>
    </w:p>
    <w:p w:rsidR="00000000" w:rsidRDefault="006246A9">
      <w:pPr>
        <w:ind w:firstLine="225"/>
        <w:jc w:val="both"/>
      </w:pPr>
      <w:r>
        <w:t xml:space="preserve">• 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w:t>
      </w:r>
      <w:proofErr w:type="spellStart"/>
      <w:r>
        <w:t>фотовыключателей</w:t>
      </w:r>
      <w:proofErr w:type="spellEnd"/>
      <w:r>
        <w:t>;</w:t>
      </w:r>
    </w:p>
    <w:p w:rsidR="00000000" w:rsidRDefault="006246A9">
      <w:pPr>
        <w:ind w:firstLine="225"/>
        <w:jc w:val="both"/>
      </w:pPr>
      <w:r>
        <w:t>• проведение еженедельной профилактики аппаратуры, приборов и линий связи без вскрытия внутренней части аппаратуры;</w:t>
      </w:r>
    </w:p>
    <w:p w:rsidR="00000000" w:rsidRDefault="006246A9">
      <w:pPr>
        <w:ind w:firstLine="225"/>
        <w:jc w:val="both"/>
      </w:pPr>
      <w:r>
        <w:t>• замену сгоревших ламп на диспетчерском пульте;</w:t>
      </w:r>
    </w:p>
    <w:p w:rsidR="00000000" w:rsidRDefault="006246A9">
      <w:pPr>
        <w:ind w:firstLine="225"/>
        <w:jc w:val="both"/>
      </w:pPr>
      <w:r>
        <w:t>• заправку лент в приборы для вычер</w:t>
      </w:r>
      <w:r>
        <w:t>чивания диаграмм, проведение смазки, заправку приборов чернилами и т.п.;</w:t>
      </w:r>
    </w:p>
    <w:p w:rsidR="00000000" w:rsidRDefault="006246A9">
      <w:pPr>
        <w:ind w:firstLine="225"/>
        <w:jc w:val="both"/>
      </w:pPr>
      <w:r>
        <w:t>• при неисправности приборов, аппаратуры или линий связи передачу заявки на ремонт в соответствующую специализированную организацию.</w:t>
      </w:r>
    </w:p>
    <w:p w:rsidR="00000000" w:rsidRDefault="006246A9">
      <w:pPr>
        <w:ind w:firstLine="225"/>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000000" w:rsidRDefault="006246A9">
      <w:pPr>
        <w:ind w:firstLine="225"/>
        <w:jc w:val="both"/>
      </w:pPr>
      <w:r>
        <w:t>Объектами обслуживания аварийной службы являют</w:t>
      </w:r>
      <w:r>
        <w:t>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000000" w:rsidRDefault="006246A9">
      <w:pPr>
        <w:ind w:firstLine="225"/>
        <w:jc w:val="both"/>
      </w:pPr>
      <w:r>
        <w:t>2.7.8. В обязанности аварийной службы входит:</w:t>
      </w:r>
    </w:p>
    <w:p w:rsidR="00000000" w:rsidRDefault="006246A9">
      <w:pPr>
        <w:ind w:firstLine="225"/>
        <w:jc w:val="both"/>
      </w:pPr>
      <w:r>
        <w:t xml:space="preserve">• срочная ликвидация </w:t>
      </w:r>
      <w:proofErr w:type="spellStart"/>
      <w:r>
        <w:t>засоров</w:t>
      </w:r>
      <w:proofErr w:type="spellEnd"/>
      <w:r>
        <w:t xml:space="preserve"> канализации и мусоропроводов внутри строений;</w:t>
      </w:r>
    </w:p>
    <w:p w:rsidR="00000000" w:rsidRDefault="006246A9">
      <w:pPr>
        <w:ind w:firstLine="225"/>
        <w:jc w:val="both"/>
      </w:pPr>
      <w:r>
        <w:t>• 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w:t>
      </w:r>
      <w:r>
        <w:t>рийной службой;</w:t>
      </w:r>
    </w:p>
    <w:p w:rsidR="00000000" w:rsidRDefault="006246A9">
      <w:pPr>
        <w:ind w:firstLine="225"/>
        <w:jc w:val="both"/>
      </w:pPr>
      <w:r>
        <w:t>• ликвидация повреждений во внутренних сетях электроосвещения. находящихся в собственности жилищных организаций обслуживаемых аварийной службой;</w:t>
      </w:r>
    </w:p>
    <w:p w:rsidR="00000000" w:rsidRDefault="006246A9">
      <w:pPr>
        <w:ind w:firstLine="225"/>
        <w:jc w:val="both"/>
      </w:pPr>
      <w:r>
        <w:t>• 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000000" w:rsidRDefault="006246A9">
      <w:pPr>
        <w:ind w:firstLine="225"/>
        <w:jc w:val="both"/>
      </w:pPr>
      <w:r>
        <w:t xml:space="preserve">• </w:t>
      </w:r>
      <w:r>
        <w:t>содержание закрепленной за аварийной службой техники в исправном состоянии и использования ее по назначению.</w:t>
      </w:r>
    </w:p>
    <w:p w:rsidR="00000000" w:rsidRDefault="006246A9">
      <w:pPr>
        <w:ind w:firstLine="225"/>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w:t>
      </w:r>
      <w:r>
        <w:t>одимых работ указанными службами до полной ликвидации аварий.</w:t>
      </w:r>
    </w:p>
    <w:p w:rsidR="00000000" w:rsidRDefault="006246A9">
      <w:pPr>
        <w:ind w:firstLine="225"/>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000000" w:rsidRDefault="006246A9">
      <w:pPr>
        <w:ind w:firstLine="225"/>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000000" w:rsidRDefault="006246A9">
      <w:pPr>
        <w:ind w:firstLine="225"/>
        <w:jc w:val="both"/>
      </w:pPr>
      <w:r>
        <w:t>В нерабочее время и праздничные дни АРС совместно с диспетчерскими службами ор</w:t>
      </w:r>
      <w:r>
        <w:t>ганизации по обслуживанию жилищного фонда несет полную ответственность за своевременную ликвидацию аварии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руководителю местных органов самоуправления.</w:t>
      </w:r>
    </w:p>
    <w:p w:rsidR="00000000" w:rsidRDefault="006246A9">
      <w:pPr>
        <w:ind w:firstLine="225"/>
        <w:jc w:val="both"/>
      </w:pPr>
    </w:p>
    <w:p w:rsidR="00000000" w:rsidRDefault="006246A9">
      <w:pPr>
        <w:pStyle w:val="Heading"/>
        <w:jc w:val="center"/>
        <w:rPr>
          <w:rFonts w:ascii="Times New Roman" w:hAnsi="Times New Roman"/>
          <w:sz w:val="20"/>
        </w:rPr>
      </w:pPr>
      <w:r>
        <w:rPr>
          <w:rFonts w:ascii="Times New Roman" w:hAnsi="Times New Roman"/>
          <w:sz w:val="20"/>
        </w:rPr>
        <w:t xml:space="preserve">3. СОДЕРЖАНИЕ ПОМЕЩЕНИЙ И ПРИДОМОВОЙ ТЕРРИТОРИИ </w:t>
      </w:r>
    </w:p>
    <w:p w:rsidR="00000000" w:rsidRDefault="006246A9">
      <w:pPr>
        <w:ind w:firstLine="225"/>
        <w:jc w:val="both"/>
      </w:pPr>
    </w:p>
    <w:p w:rsidR="00000000" w:rsidRDefault="006246A9">
      <w:pPr>
        <w:ind w:firstLine="225"/>
        <w:jc w:val="both"/>
      </w:pPr>
      <w:r>
        <w:t>3.1. П</w:t>
      </w:r>
      <w:r>
        <w:t>равила содержания квартир.</w:t>
      </w:r>
    </w:p>
    <w:p w:rsidR="00000000" w:rsidRDefault="006246A9">
      <w:pPr>
        <w:ind w:firstLine="225"/>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000000" w:rsidRDefault="006246A9">
      <w:pPr>
        <w:ind w:firstLine="225"/>
        <w:jc w:val="both"/>
      </w:pPr>
      <w:r>
        <w:t xml:space="preserve">3.1.2. Помещения необходимо содержать в чистоте при температуре, влажности воздуха и кратности воздухообмена в соответствии с установленными нормами </w:t>
      </w:r>
      <w:proofErr w:type="spellStart"/>
      <w:r>
        <w:t>СНиП</w:t>
      </w:r>
      <w:proofErr w:type="spellEnd"/>
      <w:r>
        <w:t xml:space="preserve"> 2.08.01-88.</w:t>
      </w:r>
    </w:p>
    <w:p w:rsidR="00000000" w:rsidRDefault="006246A9">
      <w:pPr>
        <w:ind w:firstLine="225"/>
        <w:jc w:val="both"/>
      </w:pPr>
      <w:r>
        <w:t>3.1.3. Стирка и сушка белья в жилых помещениях не допускается. Сушка белья в кухнях квартир допускается только при открытых форточках (створках окон). Над включенными газовыми и электрическими плитами сушка белья запрещается.</w:t>
      </w:r>
    </w:p>
    <w:p w:rsidR="00000000" w:rsidRDefault="006246A9">
      <w:pPr>
        <w:ind w:firstLine="225"/>
        <w:jc w:val="both"/>
      </w:pPr>
      <w:r>
        <w:t xml:space="preserve">3.1.4.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необходимо утеплять и </w:t>
      </w:r>
      <w:proofErr w:type="spellStart"/>
      <w:r>
        <w:t>ги</w:t>
      </w:r>
      <w:r>
        <w:t>дроизолировать</w:t>
      </w:r>
      <w:proofErr w:type="spellEnd"/>
      <w:r>
        <w:t>.</w:t>
      </w:r>
    </w:p>
    <w:p w:rsidR="00000000" w:rsidRDefault="006246A9">
      <w:pPr>
        <w:ind w:firstLine="225"/>
        <w:jc w:val="both"/>
      </w:pPr>
    </w:p>
    <w:p w:rsidR="00000000" w:rsidRDefault="006246A9">
      <w:pPr>
        <w:ind w:firstLine="225"/>
        <w:jc w:val="both"/>
      </w:pPr>
      <w:r>
        <w:t>ПРИМЕЧАНИЕ: 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Рекомендовать квартиросъемщикам установку в вытяжных отверстиях вентиляторов.</w:t>
      </w:r>
    </w:p>
    <w:p w:rsidR="00000000" w:rsidRDefault="006246A9">
      <w:pPr>
        <w:ind w:firstLine="225"/>
        <w:jc w:val="both"/>
      </w:pPr>
    </w:p>
    <w:p w:rsidR="00000000" w:rsidRDefault="006246A9">
      <w:pPr>
        <w:ind w:firstLine="225"/>
        <w:jc w:val="both"/>
      </w:pPr>
      <w:r>
        <w:t>3.1.5. Наниматель и арендатор жилых помещений должны за свой счет один раз в пять лет производить ремонт жилых и вспомогательных помещений.</w:t>
      </w:r>
    </w:p>
    <w:p w:rsidR="00000000" w:rsidRDefault="006246A9">
      <w:pPr>
        <w:ind w:firstLine="450"/>
        <w:jc w:val="both"/>
      </w:pPr>
      <w:r>
        <w:t xml:space="preserve">3.1.6. Для обеспечения нормального температурно-влажностного режима наружных </w:t>
      </w:r>
      <w:r>
        <w:t>стен, как правило,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000000" w:rsidRDefault="006246A9">
      <w:pPr>
        <w:ind w:firstLine="225"/>
        <w:jc w:val="both"/>
      </w:pPr>
      <w:r>
        <w:t>3.1.7. Не допускается использование газовых и электрических плит для обогрева помещений.</w:t>
      </w:r>
    </w:p>
    <w:p w:rsidR="00000000" w:rsidRDefault="006246A9">
      <w:pPr>
        <w:ind w:firstLine="225"/>
        <w:jc w:val="both"/>
      </w:pPr>
      <w:r>
        <w:t>3.2. Содержание лестничных клеток.</w:t>
      </w:r>
    </w:p>
    <w:p w:rsidR="00000000" w:rsidRDefault="006246A9">
      <w:pPr>
        <w:ind w:firstLine="225"/>
        <w:jc w:val="both"/>
      </w:pPr>
      <w:r>
        <w:t>3.2.1.Организация по обслуживанию жилищного фонда должна обеспечить:</w:t>
      </w:r>
    </w:p>
    <w:p w:rsidR="00000000" w:rsidRDefault="006246A9">
      <w:pPr>
        <w:ind w:firstLine="225"/>
        <w:jc w:val="both"/>
      </w:pPr>
      <w:r>
        <w:t>• исправное состояние строительных конструкций, отопительных приборов и трубопроводов, расположенных на лестничных клетках;</w:t>
      </w:r>
    </w:p>
    <w:p w:rsidR="00000000" w:rsidRDefault="006246A9">
      <w:pPr>
        <w:ind w:firstLine="225"/>
        <w:jc w:val="both"/>
      </w:pPr>
      <w:r>
        <w:t>• требуемо</w:t>
      </w:r>
      <w:r>
        <w:t>е санитарное состояние лестничных клеток;</w:t>
      </w:r>
    </w:p>
    <w:p w:rsidR="00000000" w:rsidRDefault="006246A9">
      <w:pPr>
        <w:ind w:firstLine="225"/>
        <w:jc w:val="both"/>
      </w:pPr>
      <w:r>
        <w:t>• нормативный температурно-влажностный режим на лестничных клетках.</w:t>
      </w:r>
    </w:p>
    <w:p w:rsidR="00000000" w:rsidRDefault="006246A9">
      <w:pPr>
        <w:ind w:firstLine="225"/>
        <w:jc w:val="both"/>
      </w:pPr>
      <w:r>
        <w:t>3.2.2. Окна и двери лестничных клеток, а также входные двери в квартиры должны иметь плотно пригнанные притворы с установкой уплотняющих прокладок.</w:t>
      </w:r>
    </w:p>
    <w:p w:rsidR="00000000" w:rsidRDefault="006246A9">
      <w:pPr>
        <w:ind w:firstLine="225"/>
        <w:jc w:val="both"/>
      </w:pPr>
      <w:r>
        <w:t>3.2.3.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000000" w:rsidRDefault="006246A9">
      <w:pPr>
        <w:ind w:firstLine="225"/>
        <w:jc w:val="both"/>
      </w:pPr>
      <w:r>
        <w:t xml:space="preserve">3.2.4. Лестничные клетки должны иметь температуру воздуха и </w:t>
      </w:r>
      <w:proofErr w:type="spellStart"/>
      <w:r>
        <w:t>вохдухо</w:t>
      </w:r>
      <w:r>
        <w:t>обмен</w:t>
      </w:r>
      <w:proofErr w:type="spellEnd"/>
      <w:r>
        <w:t xml:space="preserve"> согласно </w:t>
      </w:r>
      <w:proofErr w:type="spellStart"/>
      <w:r>
        <w:t>СНиП</w:t>
      </w:r>
      <w:proofErr w:type="spellEnd"/>
      <w:r>
        <w:t xml:space="preserve"> 2.08.01-89 (приложения № 14 и 15).</w:t>
      </w:r>
    </w:p>
    <w:p w:rsidR="00000000" w:rsidRDefault="006246A9">
      <w:pPr>
        <w:ind w:firstLine="225"/>
        <w:jc w:val="both"/>
      </w:pPr>
      <w:r>
        <w:t xml:space="preserve">3.2.5. Освещенность искусственным светом лестничных клеток должна приниматься по нормам </w:t>
      </w:r>
      <w:proofErr w:type="spellStart"/>
      <w:r>
        <w:t>СНиП</w:t>
      </w:r>
      <w:proofErr w:type="spellEnd"/>
      <w:r>
        <w:t xml:space="preserve"> II-4-79.</w:t>
      </w:r>
    </w:p>
    <w:p w:rsidR="00000000" w:rsidRDefault="006246A9">
      <w:pPr>
        <w:ind w:firstLine="225"/>
        <w:jc w:val="both"/>
      </w:pPr>
      <w:r>
        <w:t xml:space="preserve">3.2.6. Периодичность основных работ, выполняемых при уборке лестничных клеток, следует принимать по Типовым укрупненным нормам обслуживания на работы по санитарному содержанию </w:t>
      </w:r>
      <w:proofErr w:type="spellStart"/>
      <w:r>
        <w:t>домовладений</w:t>
      </w:r>
      <w:proofErr w:type="spellEnd"/>
      <w:r>
        <w:t>.</w:t>
      </w:r>
    </w:p>
    <w:p w:rsidR="00000000" w:rsidRDefault="006246A9">
      <w:pPr>
        <w:ind w:firstLine="225"/>
        <w:jc w:val="both"/>
      </w:pPr>
      <w:r>
        <w:t>Периодичность выполнения уборочных работ, отличная от приведенных в указанных нормах, может устанавливаться органами исполнительной власти в зависимости от местных у</w:t>
      </w:r>
      <w:r>
        <w:t>словий. В том случае, если периодичность выполнения уборочных работ на местах иная. то норма обслуживания пересчитывается на основе Межотраслевых нормативов времени на уборку лестничных клеток в жилых домах (приложения № 16 и 17).</w:t>
      </w:r>
    </w:p>
    <w:p w:rsidR="00000000" w:rsidRDefault="006246A9">
      <w:pPr>
        <w:ind w:firstLine="225"/>
        <w:jc w:val="both"/>
      </w:pPr>
      <w:r>
        <w:t xml:space="preserve">При использовании для уборки лестничных клеток централизованных вакуумных систем, сухую уборку и мойку пола лестничных площадок и маршей, а также </w:t>
      </w:r>
      <w:proofErr w:type="spellStart"/>
      <w:r>
        <w:t>обметание</w:t>
      </w:r>
      <w:proofErr w:type="spellEnd"/>
      <w:r>
        <w:t xml:space="preserve"> пола и стен. подоконников, отопительных приборов и т.д. следует производить не реже, чем через пять дней, а стен - не менее д</w:t>
      </w:r>
      <w:r>
        <w:t>вух раз в год. мокрую уборку всех поверхностей в этом случае необходимо выполнять не реже одного раза в месяц.</w:t>
      </w:r>
    </w:p>
    <w:p w:rsidR="00000000" w:rsidRDefault="006246A9">
      <w:pPr>
        <w:ind w:firstLine="225"/>
        <w:jc w:val="both"/>
      </w:pPr>
      <w:r>
        <w:t>3.2.7.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000000" w:rsidRDefault="006246A9">
      <w:pPr>
        <w:ind w:firstLine="225"/>
        <w:jc w:val="both"/>
      </w:pPr>
      <w:r>
        <w:t xml:space="preserve">3.2.8. Наружные входные двери в подъезды и лестничные клетки должны иметь </w:t>
      </w:r>
      <w:proofErr w:type="spellStart"/>
      <w:r>
        <w:t>самозакрывающие</w:t>
      </w:r>
      <w:proofErr w:type="spellEnd"/>
      <w:r>
        <w:t xml:space="preserve"> устройства (доводчики), а также ограничители хода дверей (остановы).</w:t>
      </w:r>
    </w:p>
    <w:p w:rsidR="00000000" w:rsidRDefault="006246A9">
      <w:pPr>
        <w:ind w:firstLine="225"/>
        <w:jc w:val="both"/>
      </w:pPr>
      <w:r>
        <w:t xml:space="preserve">Для снижения </w:t>
      </w:r>
      <w:proofErr w:type="spellStart"/>
      <w:r>
        <w:t>теплопотерь</w:t>
      </w:r>
      <w:proofErr w:type="spellEnd"/>
      <w:r>
        <w:t xml:space="preserve"> и шума от ударов входных дверей при отсутствии </w:t>
      </w:r>
      <w:proofErr w:type="spellStart"/>
      <w:r>
        <w:t>самозакрыва</w:t>
      </w:r>
      <w:r>
        <w:t>ющих</w:t>
      </w:r>
      <w:proofErr w:type="spellEnd"/>
      <w:r>
        <w:t xml:space="preserve"> устройств в притворах дверей следует устанавливать упругие уплотняющие прокладки.</w:t>
      </w:r>
    </w:p>
    <w:p w:rsidR="00000000" w:rsidRDefault="006246A9">
      <w:pPr>
        <w:ind w:firstLine="225"/>
        <w:jc w:val="both"/>
      </w:pPr>
      <w:r>
        <w:t>3.2.9.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000000" w:rsidRDefault="006246A9">
      <w:pPr>
        <w:ind w:firstLine="225"/>
        <w:jc w:val="both"/>
      </w:pPr>
      <w:r>
        <w:t>3.2.10. Наружные площадки у входных дверей и тамбуры лестничных клеток следует систематически очищать от снега и наледи.</w:t>
      </w:r>
    </w:p>
    <w:p w:rsidR="00000000" w:rsidRDefault="006246A9">
      <w:pPr>
        <w:ind w:firstLine="225"/>
        <w:jc w:val="both"/>
      </w:pPr>
      <w:r>
        <w:t xml:space="preserve">3.2.11. В многоэтажных домах (десять этажей и выше) двери в незадымляемые лестничные клетки должны иметь автоматические </w:t>
      </w:r>
      <w:proofErr w:type="spellStart"/>
      <w:r>
        <w:t>закрыватели</w:t>
      </w:r>
      <w:proofErr w:type="spellEnd"/>
      <w:r>
        <w:t xml:space="preserve"> без запорных устройств. </w:t>
      </w:r>
      <w:r>
        <w:t xml:space="preserve">Входы из лестничных клеток на чердак или кровлю (при </w:t>
      </w:r>
      <w:proofErr w:type="spellStart"/>
      <w:r>
        <w:t>бесчердачных</w:t>
      </w:r>
      <w:proofErr w:type="spellEnd"/>
      <w:r>
        <w:t xml:space="preserve"> крышах) должны отвечать требованиям </w:t>
      </w:r>
      <w:proofErr w:type="spellStart"/>
      <w:r>
        <w:t>СНиП</w:t>
      </w:r>
      <w:proofErr w:type="spellEnd"/>
      <w:r>
        <w:t xml:space="preserve"> 2.08.01-89 и </w:t>
      </w:r>
      <w:proofErr w:type="spellStart"/>
      <w:r>
        <w:t>СНиП</w:t>
      </w:r>
      <w:proofErr w:type="spellEnd"/>
      <w:r>
        <w:t xml:space="preserve"> 2.01.02-85.</w:t>
      </w:r>
    </w:p>
    <w:p w:rsidR="00000000" w:rsidRDefault="006246A9">
      <w:pPr>
        <w:ind w:firstLine="225"/>
        <w:jc w:val="both"/>
      </w:pPr>
      <w:r>
        <w:t>3.2.12.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000000" w:rsidRDefault="006246A9">
      <w:pPr>
        <w:ind w:firstLine="225"/>
        <w:jc w:val="both"/>
      </w:pPr>
    </w:p>
    <w:p w:rsidR="00000000" w:rsidRDefault="006246A9">
      <w:pPr>
        <w:ind w:firstLine="225"/>
        <w:jc w:val="both"/>
      </w:pPr>
      <w:r>
        <w:t xml:space="preserve">ПРИМЕЧАНИЕ. 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t>электрощитков</w:t>
      </w:r>
      <w:proofErr w:type="spellEnd"/>
      <w:r>
        <w:t>, ограждаемых несгораемыми перегородками.</w:t>
      </w:r>
    </w:p>
    <w:p w:rsidR="00000000" w:rsidRDefault="006246A9">
      <w:pPr>
        <w:ind w:firstLine="225"/>
        <w:jc w:val="both"/>
      </w:pPr>
    </w:p>
    <w:p w:rsidR="00000000" w:rsidRDefault="006246A9">
      <w:pPr>
        <w:ind w:firstLine="225"/>
        <w:jc w:val="both"/>
      </w:pPr>
      <w:r>
        <w:t>3.2</w:t>
      </w:r>
      <w:r>
        <w:t>.13. Размещение на лестничных площадках бытовых вещей, оборудования, инвентаря и пр. на любой срок не допускается. Входы в лестничные клетки и на чердаки, а также подходы к пожарному оборудованию и инвентарю должны быть не загроможденными.</w:t>
      </w:r>
    </w:p>
    <w:p w:rsidR="00000000" w:rsidRDefault="006246A9">
      <w:pPr>
        <w:ind w:firstLine="225"/>
        <w:jc w:val="both"/>
      </w:pPr>
      <w:r>
        <w:t>3.2.14.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000000" w:rsidRDefault="006246A9">
      <w:pPr>
        <w:ind w:firstLine="225"/>
        <w:jc w:val="both"/>
      </w:pPr>
      <w:r>
        <w:t>3.2.15. Располаг</w:t>
      </w:r>
      <w:r>
        <w:t xml:space="preserve">аемые в лестничных клетках шкафы с </w:t>
      </w:r>
      <w:proofErr w:type="spellStart"/>
      <w:r>
        <w:t>электрощитками</w:t>
      </w:r>
      <w:proofErr w:type="spellEnd"/>
      <w:r>
        <w:t xml:space="preserve"> и электроизмерительными приборами, а также электромонтажные ниши должны быть всегда закрыты.</w:t>
      </w:r>
    </w:p>
    <w:p w:rsidR="00000000" w:rsidRDefault="006246A9">
      <w:pPr>
        <w:ind w:firstLine="225"/>
        <w:jc w:val="both"/>
      </w:pPr>
      <w:r>
        <w:t>3.3. Содержание чердаков.</w:t>
      </w:r>
    </w:p>
    <w:p w:rsidR="00000000" w:rsidRDefault="006246A9">
      <w:pPr>
        <w:ind w:firstLine="225"/>
        <w:jc w:val="both"/>
      </w:pPr>
      <w:r>
        <w:t>3.3.1. Организации по обслуживанию жилищного фонда должны обеспечить:</w:t>
      </w:r>
    </w:p>
    <w:p w:rsidR="00000000" w:rsidRDefault="006246A9">
      <w:pPr>
        <w:ind w:firstLine="225"/>
        <w:jc w:val="both"/>
      </w:pPr>
      <w:r>
        <w:t>• температурно-влажностный режим чердачных помещений, препятствующий выпадению конденсата на поверхности ограждающих конструкций;</w:t>
      </w:r>
    </w:p>
    <w:p w:rsidR="00000000" w:rsidRDefault="006246A9">
      <w:pPr>
        <w:ind w:firstLine="225"/>
        <w:jc w:val="both"/>
      </w:pPr>
      <w:r>
        <w:t>• чистоту и доступность прохода ко всем элементам чердачного помещения.</w:t>
      </w:r>
    </w:p>
    <w:p w:rsidR="00000000" w:rsidRDefault="006246A9">
      <w:pPr>
        <w:ind w:firstLine="225"/>
        <w:jc w:val="both"/>
      </w:pPr>
      <w:r>
        <w:t>3.3.2. Чердачные помещения должны иметь требуемый температурно-влажност</w:t>
      </w:r>
      <w:r>
        <w:t>ный режим:</w:t>
      </w:r>
    </w:p>
    <w:p w:rsidR="00000000" w:rsidRDefault="006246A9">
      <w:pPr>
        <w:ind w:firstLine="225"/>
        <w:jc w:val="both"/>
      </w:pPr>
      <w:r>
        <w:t>• в холодных чердачных помещениях - по расчету, исключающему конденсацию влаги на ограждающих конструкциях (но не более чем на 4°С выше температуры наружного воздуха);</w:t>
      </w:r>
    </w:p>
    <w:p w:rsidR="00000000" w:rsidRDefault="006246A9">
      <w:pPr>
        <w:ind w:firstLine="225"/>
        <w:jc w:val="both"/>
      </w:pPr>
      <w:r>
        <w:t>• в теплых чердачных помещениях - по расчету, но не ниже 12°С.</w:t>
      </w:r>
    </w:p>
    <w:p w:rsidR="00000000" w:rsidRDefault="006246A9">
      <w:pPr>
        <w:ind w:firstLine="225"/>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000000" w:rsidRDefault="006246A9">
      <w:pPr>
        <w:ind w:firstLine="225"/>
        <w:jc w:val="both"/>
      </w:pPr>
      <w:r>
        <w:t>3.3.4. Чердачные помещения не должны быть захламленными строительным мусором, домашними и прочими вещами и оборудование</w:t>
      </w:r>
      <w:r>
        <w:t>м.</w:t>
      </w:r>
    </w:p>
    <w:p w:rsidR="00000000" w:rsidRDefault="006246A9">
      <w:pPr>
        <w:ind w:firstLine="225"/>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в одной из ближайших квартир верхнего этажа), о чем делается соответствующая надпись на люке.</w:t>
      </w:r>
    </w:p>
    <w:p w:rsidR="00000000" w:rsidRDefault="006246A9">
      <w:pPr>
        <w:ind w:firstLine="225"/>
        <w:jc w:val="both"/>
      </w:pPr>
    </w:p>
    <w:p w:rsidR="00000000" w:rsidRDefault="006246A9">
      <w:pPr>
        <w:ind w:firstLine="225"/>
        <w:jc w:val="both"/>
      </w:pPr>
      <w:r>
        <w:t xml:space="preserve">ПРИМЕЧАНИЕ. Вход в чердачное помещение и на </w:t>
      </w:r>
      <w:r>
        <w:t>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000000" w:rsidRDefault="006246A9">
      <w:pPr>
        <w:ind w:firstLine="225"/>
        <w:jc w:val="both"/>
      </w:pPr>
    </w:p>
    <w:p w:rsidR="00000000" w:rsidRDefault="006246A9">
      <w:pPr>
        <w:ind w:firstLine="225"/>
        <w:jc w:val="both"/>
      </w:pPr>
      <w:r>
        <w:t>3.3.6. В теплых чердаках следует проводить:</w:t>
      </w:r>
    </w:p>
    <w:p w:rsidR="00000000" w:rsidRDefault="006246A9">
      <w:pPr>
        <w:ind w:firstLine="225"/>
        <w:jc w:val="both"/>
      </w:pPr>
      <w:r>
        <w:t>• уборку помещений от мусора не реже одного раза в год с очисткой стальных сеток на оголовках вентиляционных каналов и на входе вытяжной шахты;</w:t>
      </w:r>
    </w:p>
    <w:p w:rsidR="00000000" w:rsidRDefault="006246A9">
      <w:pPr>
        <w:ind w:firstLine="225"/>
        <w:jc w:val="both"/>
      </w:pPr>
      <w:r>
        <w:t>• дезинфекцию всего объема чердачного помещ</w:t>
      </w:r>
      <w:r>
        <w:t>ения при появлении насекомых;</w:t>
      </w:r>
    </w:p>
    <w:p w:rsidR="00000000" w:rsidRDefault="006246A9">
      <w:pPr>
        <w:ind w:firstLine="225"/>
        <w:jc w:val="both"/>
      </w:pPr>
      <w:r>
        <w:t>• побелку дымовых труб, стен, потолка и внутренних поверхностей вентиляционных шахт один раз в три года.</w:t>
      </w:r>
    </w:p>
    <w:p w:rsidR="00000000" w:rsidRDefault="006246A9">
      <w:pPr>
        <w:ind w:firstLine="225"/>
        <w:jc w:val="both"/>
      </w:pPr>
      <w:r>
        <w:t>3.3.7. Использование чердачных помещений под мастерские, для сушки белья и под складские помещения не допускается.</w:t>
      </w:r>
    </w:p>
    <w:p w:rsidR="00000000" w:rsidRDefault="006246A9">
      <w:pPr>
        <w:ind w:firstLine="225"/>
        <w:jc w:val="both"/>
      </w:pPr>
      <w:r>
        <w:t>3.4. Содержание подвалов &lt;*&gt; и технических подполий</w:t>
      </w:r>
    </w:p>
    <w:p w:rsidR="00000000" w:rsidRDefault="006246A9">
      <w:pPr>
        <w:ind w:firstLine="135"/>
        <w:jc w:val="both"/>
      </w:pPr>
      <w:r>
        <w:t>_______________</w:t>
      </w:r>
    </w:p>
    <w:p w:rsidR="00000000" w:rsidRDefault="006246A9">
      <w:pPr>
        <w:ind w:firstLine="225"/>
        <w:jc w:val="both"/>
      </w:pPr>
      <w:r>
        <w:t>*) Содержание специальных помещений в подвалах производится в соответствии с требованиями Инструкции по этим помещениям.</w:t>
      </w:r>
    </w:p>
    <w:p w:rsidR="00000000" w:rsidRDefault="006246A9">
      <w:pPr>
        <w:ind w:firstLine="225"/>
        <w:jc w:val="both"/>
      </w:pPr>
    </w:p>
    <w:p w:rsidR="00000000" w:rsidRDefault="006246A9">
      <w:pPr>
        <w:ind w:firstLine="225"/>
        <w:jc w:val="both"/>
      </w:pPr>
      <w:r>
        <w:t>3.4.1. Организация по обслуживанию жилищного фонда должна обеспечить:</w:t>
      </w:r>
    </w:p>
    <w:p w:rsidR="00000000" w:rsidRDefault="006246A9">
      <w:pPr>
        <w:ind w:firstLine="225"/>
        <w:jc w:val="both"/>
      </w:pPr>
      <w:r>
        <w:t xml:space="preserve">• </w:t>
      </w: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000000" w:rsidRDefault="006246A9">
      <w:pPr>
        <w:ind w:firstLine="225"/>
        <w:jc w:val="both"/>
      </w:pPr>
      <w:r>
        <w:t>• чистоту и доступность прохода ко всем элементам подвала и технического подполья;</w:t>
      </w:r>
    </w:p>
    <w:p w:rsidR="00000000" w:rsidRDefault="006246A9">
      <w:pPr>
        <w:ind w:firstLine="225"/>
        <w:jc w:val="both"/>
      </w:pPr>
      <w:r>
        <w:t>• защиту помещений от проникновения животных: грызунов, кошек, собак.</w:t>
      </w:r>
    </w:p>
    <w:p w:rsidR="00000000" w:rsidRDefault="006246A9">
      <w:pPr>
        <w:ind w:firstLine="225"/>
        <w:jc w:val="both"/>
      </w:pPr>
      <w:r>
        <w:t xml:space="preserve">3.4.2. Подвалы и технические подполья должны иметь температурно-влажностный режим согласно требованиям </w:t>
      </w:r>
      <w:proofErr w:type="spellStart"/>
      <w:r>
        <w:t>СНиП</w:t>
      </w:r>
      <w:proofErr w:type="spellEnd"/>
      <w:r>
        <w:t xml:space="preserve"> 2.08.01-89.</w:t>
      </w:r>
    </w:p>
    <w:p w:rsidR="00000000" w:rsidRDefault="006246A9">
      <w:pPr>
        <w:ind w:firstLine="225"/>
        <w:jc w:val="both"/>
      </w:pPr>
      <w:r>
        <w:t>3.4.3. Подвалы и технические подполья должны проветриваться регулярно в течение всего го</w:t>
      </w:r>
      <w:r>
        <w:t>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000000" w:rsidRDefault="006246A9">
      <w:pPr>
        <w:ind w:firstLine="225"/>
        <w:jc w:val="both"/>
      </w:pPr>
      <w:r>
        <w:t>Продухи в цоколях зданий должны быть открыты. Проветривание подполья следует проводить в сухие и не морозные дни.</w:t>
      </w:r>
    </w:p>
    <w:p w:rsidR="00000000" w:rsidRDefault="006246A9">
      <w:pPr>
        <w:ind w:firstLine="225"/>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w:t>
      </w:r>
      <w:r>
        <w:t>их дверные полотна и оконные переплеты с решетками или жалюзи.</w:t>
      </w:r>
    </w:p>
    <w:p w:rsidR="00000000" w:rsidRDefault="006246A9">
      <w:pPr>
        <w:ind w:firstLine="225"/>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000000" w:rsidRDefault="006246A9">
      <w:pPr>
        <w:ind w:firstLine="225"/>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w:t>
      </w:r>
      <w:r>
        <w:t>те хранения делается специальная надпись на двери.</w:t>
      </w:r>
    </w:p>
    <w:p w:rsidR="00000000" w:rsidRDefault="006246A9">
      <w:pPr>
        <w:ind w:firstLine="225"/>
        <w:jc w:val="both"/>
      </w:pPr>
      <w:r>
        <w:t>Если через арендуемые помещения проходит транзитные инженерные коммуникации, арендатор обязан обеспечить доступ к ним представителям соответствующих организаций по обслуживанию жилищного фонда и городского коммунального хозяйства в любое время суток.</w:t>
      </w:r>
    </w:p>
    <w:p w:rsidR="00000000" w:rsidRDefault="006246A9">
      <w:pPr>
        <w:ind w:firstLine="225"/>
        <w:jc w:val="both"/>
      </w:pPr>
      <w:r>
        <w:t>3.4.6.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 не допуск</w:t>
      </w:r>
      <w:r>
        <w:t xml:space="preserve">ается в соответствии со </w:t>
      </w:r>
      <w:proofErr w:type="spellStart"/>
      <w:r>
        <w:t>СНиП</w:t>
      </w:r>
      <w:proofErr w:type="spellEnd"/>
      <w:r>
        <w:t xml:space="preserve"> 21-01-97 "Пожарная безопасность зданий и сооружений".</w:t>
      </w:r>
    </w:p>
    <w:p w:rsidR="00000000" w:rsidRDefault="006246A9">
      <w:pPr>
        <w:ind w:firstLine="225"/>
        <w:jc w:val="both"/>
      </w:pPr>
      <w:r>
        <w:t>3.4.7. 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000000" w:rsidRDefault="006246A9">
      <w:pPr>
        <w:ind w:firstLine="225"/>
        <w:jc w:val="both"/>
      </w:pPr>
      <w:r>
        <w:t>3.4.8. 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подвалах, технических подпольях.</w:t>
      </w:r>
    </w:p>
    <w:p w:rsidR="00000000" w:rsidRDefault="006246A9">
      <w:pPr>
        <w:ind w:firstLine="225"/>
        <w:jc w:val="both"/>
      </w:pPr>
      <w:r>
        <w:t>3.5. Внешнее благоустройств</w:t>
      </w:r>
      <w:r>
        <w:t>о зданий и территорий.</w:t>
      </w:r>
    </w:p>
    <w:p w:rsidR="00000000" w:rsidRDefault="006246A9">
      <w:pPr>
        <w:ind w:firstLine="225"/>
        <w:jc w:val="both"/>
      </w:pPr>
      <w:r>
        <w:t>3.5.1. На фасадах жилых домов должны размещаться домовые знаки по Правилам, утвержденным местными органами самоуправления:</w:t>
      </w:r>
    </w:p>
    <w:p w:rsidR="00000000" w:rsidRDefault="006246A9">
      <w:pPr>
        <w:ind w:firstLine="225"/>
        <w:jc w:val="both"/>
      </w:pPr>
      <w:r>
        <w:t>• указатели наименования улицы, переулка, площади и пр., устанавливаемые на стенах зданий, расположенных на перекрестках с обеих сторон квартала. Указатели должны иметь стрелки, направленные от угла к середине квартала с номерами крайних домов, расположенных в квартале;</w:t>
      </w:r>
    </w:p>
    <w:p w:rsidR="00000000" w:rsidRDefault="006246A9">
      <w:pPr>
        <w:ind w:firstLine="225"/>
        <w:jc w:val="both"/>
      </w:pPr>
      <w:r>
        <w:t>• крупные номерные знаки (высота цифр 30 - 35 см), соответствующие номеру дома. располагаемые н</w:t>
      </w:r>
      <w:r>
        <w:t>а отдельных строениях (корпусах) последовательно от городского проезда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домовый знак и на правом углу здания на этой же высоте. Если здание выходит на внутриквартальный проезд торцом, знак следует устанавливать с левой стороны торцевого фасада.</w:t>
      </w:r>
    </w:p>
    <w:p w:rsidR="00000000" w:rsidRDefault="006246A9">
      <w:pPr>
        <w:ind w:firstLine="225"/>
        <w:jc w:val="both"/>
      </w:pPr>
      <w:r>
        <w:t>В районах новой застройки при большей глубине квартала должны быть установлены щ</w:t>
      </w:r>
      <w:r>
        <w:t>иты указатели с изображением схемы застройки. названий улиц, номеров домов и корпусов.</w:t>
      </w:r>
    </w:p>
    <w:p w:rsidR="00000000" w:rsidRDefault="006246A9">
      <w:pPr>
        <w:ind w:firstLine="225"/>
        <w:jc w:val="both"/>
      </w:pPr>
    </w:p>
    <w:p w:rsidR="00000000" w:rsidRDefault="006246A9">
      <w:pPr>
        <w:ind w:firstLine="225"/>
        <w:jc w:val="both"/>
      </w:pPr>
      <w:r>
        <w:t>ПРИМЕЧАНИЯ:</w:t>
      </w:r>
    </w:p>
    <w:p w:rsidR="00000000" w:rsidRDefault="006246A9">
      <w:pPr>
        <w:ind w:firstLine="225"/>
        <w:jc w:val="both"/>
      </w:pPr>
      <w:r>
        <w:t>1. За левую и правую стороны дома следует принимать положение дома, если смотреть на него со стороны городского проезда.</w:t>
      </w:r>
    </w:p>
    <w:p w:rsidR="00000000" w:rsidRDefault="006246A9">
      <w:pPr>
        <w:ind w:firstLine="225"/>
        <w:jc w:val="both"/>
      </w:pPr>
      <w:r>
        <w:t>2. Указатели, фонари и номерные знаки следует устанавливать на высоте от 2,5 до 3,5 м от уровня земли на расстоянии не более 1 м от угла здания.</w:t>
      </w:r>
    </w:p>
    <w:p w:rsidR="00000000" w:rsidRDefault="006246A9">
      <w:pPr>
        <w:ind w:firstLine="225"/>
        <w:jc w:val="both"/>
      </w:pPr>
      <w:r>
        <w:t>3. Таблички с указанием номеров подъездов, а также номеров квартир. расположенных в данном подъезде, должны вывешивать у входа в подъезд (лестничн</w:t>
      </w:r>
      <w:r>
        <w:t>ую клетку). Они должны быть размещены однотипно в каждом подъезде, доме, микрорайоне.</w:t>
      </w:r>
    </w:p>
    <w:p w:rsidR="00000000" w:rsidRDefault="006246A9">
      <w:pPr>
        <w:ind w:firstLine="225"/>
        <w:jc w:val="both"/>
      </w:pPr>
      <w:r>
        <w:t>4.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000000" w:rsidRDefault="006246A9">
      <w:pPr>
        <w:ind w:firstLine="225"/>
        <w:jc w:val="both"/>
      </w:pPr>
      <w:r>
        <w:t>5. Таблички с указанием номера дома и квартиры ответственного сотрудника организации по обслуживанию жилищного фонда следует устанавливать у первых ворот или подъезда дома.</w:t>
      </w:r>
    </w:p>
    <w:p w:rsidR="00000000" w:rsidRDefault="006246A9">
      <w:pPr>
        <w:ind w:firstLine="225"/>
        <w:jc w:val="both"/>
      </w:pPr>
    </w:p>
    <w:p w:rsidR="00000000" w:rsidRDefault="006246A9">
      <w:pPr>
        <w:ind w:firstLine="225"/>
        <w:jc w:val="both"/>
      </w:pPr>
      <w:r>
        <w:t xml:space="preserve">3.5.2. </w:t>
      </w:r>
      <w:proofErr w:type="spellStart"/>
      <w:r>
        <w:t>Флагодержатели</w:t>
      </w:r>
      <w:proofErr w:type="spellEnd"/>
      <w:r>
        <w:t xml:space="preserve"> следует устанавливать по проекту на фасаде каждого дома, утвержденн</w:t>
      </w:r>
      <w:r>
        <w:t>ого городской (районной) архитектурной службой.</w:t>
      </w:r>
    </w:p>
    <w:p w:rsidR="00000000" w:rsidRDefault="006246A9">
      <w:pPr>
        <w:ind w:firstLine="225"/>
        <w:jc w:val="both"/>
      </w:pPr>
      <w:r>
        <w:t>3.5.3.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w:t>
      </w:r>
      <w:r>
        <w:t>сада.</w:t>
      </w:r>
    </w:p>
    <w:p w:rsidR="00000000" w:rsidRDefault="006246A9">
      <w:pPr>
        <w:ind w:firstLine="225"/>
        <w:jc w:val="both"/>
      </w:pPr>
      <w:r>
        <w:t xml:space="preserve">3.5.4. Ремонт указателей, перечисленных в п. 3.5.1. и </w:t>
      </w:r>
      <w:proofErr w:type="spellStart"/>
      <w:r>
        <w:t>флагодержателей</w:t>
      </w:r>
      <w:proofErr w:type="spellEnd"/>
      <w:r>
        <w:t xml:space="preserve"> должны проводить организации по содержанию жилищного фонда по мере необходимости. За сохранность и исправность знаков, указанных в п. 3.5.3. должны отвечать организации, их установившие.</w:t>
      </w:r>
    </w:p>
    <w:p w:rsidR="00000000" w:rsidRDefault="006246A9">
      <w:pPr>
        <w:ind w:firstLine="225"/>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000000" w:rsidRDefault="006246A9">
      <w:pPr>
        <w:ind w:firstLine="225"/>
        <w:jc w:val="both"/>
      </w:pPr>
      <w:r>
        <w:t xml:space="preserve">Доски следует размещать в хорошо просматриваемых местах на первом доме по четной и </w:t>
      </w:r>
      <w:r>
        <w:t>последнем по нечетной стороне проезда (улицы, проспекта, переулка) на высоте не более 3,5 м от уровня земли.</w:t>
      </w:r>
    </w:p>
    <w:p w:rsidR="00000000" w:rsidRDefault="006246A9">
      <w:pPr>
        <w:ind w:firstLine="225"/>
        <w:jc w:val="both"/>
      </w:pPr>
      <w:r>
        <w:t>3.5.5. Организация по обслуживанию жилищного фонда должна, как правило, вывешивать на месте, доступном для посетителей, списки следующих организаций с указанием их адресов и номеров телефонов:</w:t>
      </w:r>
    </w:p>
    <w:p w:rsidR="00000000" w:rsidRDefault="006246A9">
      <w:pPr>
        <w:ind w:firstLine="225"/>
        <w:jc w:val="both"/>
      </w:pPr>
      <w:r>
        <w:t>• местных органов самоуправления;</w:t>
      </w:r>
    </w:p>
    <w:p w:rsidR="00000000" w:rsidRDefault="006246A9">
      <w:pPr>
        <w:ind w:firstLine="225"/>
        <w:jc w:val="both"/>
      </w:pPr>
      <w:r>
        <w:t>• городского (районного) жилищного управления;</w:t>
      </w:r>
    </w:p>
    <w:p w:rsidR="00000000" w:rsidRDefault="006246A9">
      <w:pPr>
        <w:ind w:firstLine="225"/>
        <w:jc w:val="both"/>
      </w:pPr>
      <w:r>
        <w:t>• пожарной охраны;</w:t>
      </w:r>
    </w:p>
    <w:p w:rsidR="00000000" w:rsidRDefault="006246A9">
      <w:pPr>
        <w:ind w:firstLine="225"/>
        <w:jc w:val="both"/>
      </w:pPr>
      <w:r>
        <w:t>• отделения милиции;</w:t>
      </w:r>
    </w:p>
    <w:p w:rsidR="00000000" w:rsidRDefault="006246A9">
      <w:pPr>
        <w:ind w:firstLine="225"/>
        <w:jc w:val="both"/>
      </w:pPr>
      <w:r>
        <w:t>• скорой медицинской помощи;</w:t>
      </w:r>
    </w:p>
    <w:p w:rsidR="00000000" w:rsidRDefault="006246A9">
      <w:pPr>
        <w:ind w:firstLine="225"/>
        <w:jc w:val="both"/>
      </w:pPr>
      <w:r>
        <w:t>• службы газового хозяйства;</w:t>
      </w:r>
    </w:p>
    <w:p w:rsidR="00000000" w:rsidRDefault="006246A9">
      <w:pPr>
        <w:ind w:firstLine="225"/>
        <w:jc w:val="both"/>
      </w:pPr>
      <w:r>
        <w:t xml:space="preserve">• санитарно-эпидемиологической </w:t>
      </w:r>
      <w:r>
        <w:t>станции;</w:t>
      </w:r>
    </w:p>
    <w:p w:rsidR="00000000" w:rsidRDefault="006246A9">
      <w:pPr>
        <w:ind w:firstLine="225"/>
        <w:jc w:val="both"/>
      </w:pPr>
      <w:r>
        <w:t>• аварийных служб жилищного хозяйства, на обязанности которых лежит ликвидация аварий в жилых домах;</w:t>
      </w:r>
    </w:p>
    <w:p w:rsidR="00000000" w:rsidRDefault="006246A9">
      <w:pPr>
        <w:ind w:firstLine="225"/>
        <w:jc w:val="both"/>
      </w:pPr>
      <w:r>
        <w:t>• отделений Государственной жилищной Инспекции.</w:t>
      </w:r>
    </w:p>
    <w:p w:rsidR="00000000" w:rsidRDefault="006246A9">
      <w:pPr>
        <w:ind w:firstLine="225"/>
        <w:jc w:val="both"/>
      </w:pPr>
      <w:r>
        <w:t>3.5.6. Организации по обслуживанию жилищного фонда не должны допускать:</w:t>
      </w:r>
    </w:p>
    <w:p w:rsidR="00000000" w:rsidRDefault="006246A9">
      <w:pPr>
        <w:ind w:firstLine="225"/>
        <w:jc w:val="both"/>
      </w:pPr>
      <w:r>
        <w:t>• загромождения балконов предметами домашнего обихода (мебелью, тарой, дровами и др.);</w:t>
      </w:r>
    </w:p>
    <w:p w:rsidR="00000000" w:rsidRDefault="006246A9">
      <w:pPr>
        <w:ind w:firstLine="225"/>
        <w:jc w:val="both"/>
      </w:pPr>
      <w:r>
        <w:t>• вывешивания на балконах белья, одежды, ковров и др.;</w:t>
      </w:r>
    </w:p>
    <w:p w:rsidR="00000000" w:rsidRDefault="006246A9">
      <w:pPr>
        <w:ind w:firstLine="225"/>
        <w:jc w:val="both"/>
      </w:pPr>
      <w:r>
        <w:t>• вывешивания белья, одежды, ковров и пр. на свободных земельных участках, выходящих на городской проезд;</w:t>
      </w:r>
    </w:p>
    <w:p w:rsidR="00000000" w:rsidRDefault="006246A9">
      <w:pPr>
        <w:ind w:firstLine="225"/>
        <w:jc w:val="both"/>
      </w:pPr>
      <w:r>
        <w:t>• мытья автомашин на придомовой те</w:t>
      </w:r>
      <w:r>
        <w:t>рритории;</w:t>
      </w:r>
    </w:p>
    <w:p w:rsidR="00000000" w:rsidRDefault="006246A9">
      <w:pPr>
        <w:ind w:firstLine="225"/>
        <w:jc w:val="both"/>
      </w:pPr>
      <w:r>
        <w:t>• самовольного изменения жильцами конструкции оконных переплетов, самостоятельного строительства разного ряда мелких дворовых построек (гаражей, оград), переоборудования балконов и лоджий;</w:t>
      </w:r>
    </w:p>
    <w:p w:rsidR="00000000" w:rsidRDefault="006246A9">
      <w:pPr>
        <w:ind w:firstLine="225"/>
        <w:jc w:val="both"/>
      </w:pPr>
      <w:r>
        <w:t>• окрашивания оконных переплетов с наружной стороны краской, отличающейся по цвету от установленного для данного здания;</w:t>
      </w:r>
    </w:p>
    <w:p w:rsidR="00000000" w:rsidRDefault="006246A9">
      <w:pPr>
        <w:ind w:firstLine="225"/>
        <w:jc w:val="both"/>
      </w:pPr>
      <w:r>
        <w:t>• загромождения дворовой территории металлическим ломом, строительным и бытовым мусором, шлаком, золой и другими отходами;</w:t>
      </w:r>
    </w:p>
    <w:p w:rsidR="00000000" w:rsidRDefault="006246A9">
      <w:pPr>
        <w:ind w:firstLine="225"/>
        <w:jc w:val="both"/>
      </w:pPr>
      <w:r>
        <w:t>• выливания во дворы помоев, выбрасывание пищевых и других отходов му</w:t>
      </w:r>
      <w:r>
        <w:t>сора и навоза, а также закапывания или сжигания его во дворах;</w:t>
      </w:r>
    </w:p>
    <w:p w:rsidR="00000000" w:rsidRDefault="006246A9">
      <w:pPr>
        <w:ind w:firstLine="225"/>
        <w:jc w:val="both"/>
      </w:pPr>
      <w:r>
        <w:t>• крепления к стенам зданий различных растяжек, подвесок, вывесок, указателей, (флагштоков и других устройств) без соответствующего разрешения.</w:t>
      </w:r>
    </w:p>
    <w:p w:rsidR="00000000" w:rsidRDefault="006246A9">
      <w:pPr>
        <w:ind w:firstLine="225"/>
        <w:jc w:val="both"/>
      </w:pPr>
      <w:r>
        <w:t>Это требование в равной мере относится к нанимателям, арендаторам и собственникам жилых помещений. Необходимость соблюдения собственниками квартир, домов, указанной нормы должна быть предусмотрена договором на передачу жилого помещения в собственность.</w:t>
      </w:r>
    </w:p>
    <w:p w:rsidR="00000000" w:rsidRDefault="006246A9">
      <w:pPr>
        <w:ind w:firstLine="225"/>
        <w:jc w:val="both"/>
      </w:pPr>
      <w:r>
        <w:t xml:space="preserve">3.5.7. Временная укладка строительных материалов на </w:t>
      </w:r>
      <w:r>
        <w:t>территории домовладения допускается при условии сохранения пожарных проездов, сохранности зеленых насаждений и не затемнения окон жилых помещений.</w:t>
      </w:r>
    </w:p>
    <w:p w:rsidR="00000000" w:rsidRDefault="006246A9">
      <w:pPr>
        <w:ind w:firstLine="225"/>
        <w:jc w:val="both"/>
      </w:pPr>
      <w:r>
        <w:t>3.5.8. Складирование тары торговых организации общепита и других арендаторов, размещенных в жилых домах, на открытой территории домовладения не допускается.</w:t>
      </w:r>
    </w:p>
    <w:p w:rsidR="00000000" w:rsidRDefault="006246A9">
      <w:pPr>
        <w:ind w:firstLine="225"/>
        <w:jc w:val="both"/>
      </w:pPr>
      <w:r>
        <w:t>3.5.9. Территория каждого домовладения, как правило, должна иметь:</w:t>
      </w:r>
    </w:p>
    <w:p w:rsidR="00000000" w:rsidRDefault="006246A9">
      <w:pPr>
        <w:ind w:firstLine="225"/>
        <w:jc w:val="both"/>
      </w:pPr>
      <w:r>
        <w:t>• хозяйственную площадку для сушки белья, чистки одежды, ковров и предметов домашнего обихода;</w:t>
      </w:r>
    </w:p>
    <w:p w:rsidR="00000000" w:rsidRDefault="006246A9">
      <w:pPr>
        <w:ind w:firstLine="225"/>
        <w:jc w:val="both"/>
      </w:pPr>
      <w:r>
        <w:t>• площадку для отдыха взрослых;</w:t>
      </w:r>
    </w:p>
    <w:p w:rsidR="00000000" w:rsidRDefault="006246A9">
      <w:pPr>
        <w:ind w:firstLine="225"/>
        <w:jc w:val="both"/>
      </w:pPr>
      <w:r>
        <w:t>• детские игро</w:t>
      </w:r>
      <w:r>
        <w:t>вые и спортивные площадки с озеленением и необходимым оборудованием малых архитектурных форм для летнего и зимнего отдыха детей.</w:t>
      </w:r>
    </w:p>
    <w:p w:rsidR="00000000" w:rsidRDefault="006246A9">
      <w:pPr>
        <w:ind w:firstLine="225"/>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чистка одежды и других предметов не должна производиться в непосредственной близости от вывешенного для сушки белья.</w:t>
      </w:r>
    </w:p>
    <w:p w:rsidR="00000000" w:rsidRDefault="006246A9">
      <w:pPr>
        <w:ind w:firstLine="225"/>
        <w:jc w:val="both"/>
      </w:pPr>
      <w:r>
        <w:t>Устройство и благоустройство площадок, элементов оборудован</w:t>
      </w:r>
      <w:r>
        <w:t xml:space="preserve">ия мест отдыха и др. необходимо осуществлять в соответствии с требованиями </w:t>
      </w:r>
      <w:proofErr w:type="spellStart"/>
      <w:r>
        <w:t>СНиП</w:t>
      </w:r>
      <w:proofErr w:type="spellEnd"/>
      <w:r>
        <w:t xml:space="preserve"> III-10-75.</w:t>
      </w:r>
    </w:p>
    <w:p w:rsidR="00000000" w:rsidRDefault="006246A9">
      <w:pPr>
        <w:ind w:firstLine="225"/>
        <w:jc w:val="both"/>
      </w:pPr>
      <w:r>
        <w:t>3.5.10. Устройство и расположение на территории организации по обслуживанию жилищного фонда площадок для выгула собак допускается по согласованию с санитарными службами.</w:t>
      </w:r>
    </w:p>
    <w:p w:rsidR="00000000" w:rsidRDefault="006246A9">
      <w:pPr>
        <w:ind w:firstLine="225"/>
        <w:jc w:val="both"/>
      </w:pPr>
      <w:r>
        <w:t>3.6. Уборка придомовой территории. Организация уборки территории.</w:t>
      </w:r>
    </w:p>
    <w:p w:rsidR="00000000" w:rsidRDefault="006246A9">
      <w:pPr>
        <w:ind w:firstLine="225"/>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w:t>
      </w:r>
      <w:r>
        <w:t>пускается убирать специализированными службами.</w:t>
      </w:r>
    </w:p>
    <w:p w:rsidR="00000000" w:rsidRDefault="006246A9">
      <w:pPr>
        <w:ind w:firstLine="225"/>
        <w:jc w:val="both"/>
      </w:pPr>
      <w:r>
        <w:t>Уборку прилегающих к домовладению общегородских (поселковых) улиц, проспектов, магистралей, площадок, набережных, мостов и др. следует производить специализированными городскими (поселковыми) службами.</w:t>
      </w:r>
    </w:p>
    <w:p w:rsidR="00000000" w:rsidRDefault="006246A9">
      <w:pPr>
        <w:ind w:firstLine="225"/>
        <w:jc w:val="both"/>
      </w:pPr>
      <w:r>
        <w:t>3.6.2. Уборка и очистка улиц, тротуаров и дворов должна производиться в соответствии с технологическими рекомендациями, разработанными Академией коммунального хозяйства. Нормы обслуживания при механизированной уборке приведены в приложении № 24.</w:t>
      </w:r>
    </w:p>
    <w:p w:rsidR="00000000" w:rsidRDefault="006246A9">
      <w:pPr>
        <w:ind w:firstLine="225"/>
        <w:jc w:val="both"/>
      </w:pPr>
      <w:r>
        <w:t>3.6.3. Уборку пр</w:t>
      </w:r>
      <w:r>
        <w:t>оезжей части городских дорог и внутриквартальных проездов следует производить в соответствии с Инструкцией по организации и технологии механизированной уборки населенных мест.</w:t>
      </w:r>
    </w:p>
    <w:p w:rsidR="00000000" w:rsidRDefault="006246A9">
      <w:pPr>
        <w:ind w:firstLine="225"/>
        <w:jc w:val="both"/>
      </w:pPr>
      <w:r>
        <w:t>3.6.4.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000000" w:rsidRDefault="006246A9">
      <w:pPr>
        <w:ind w:firstLine="225"/>
        <w:jc w:val="both"/>
      </w:pPr>
      <w:r>
        <w:t>3.6.5. В местах съезда и выезда уборочных машин на тротуаре должны быть устроены пандусы из асфальтобетона или местные понижение бортового камня. Ширина пандус</w:t>
      </w:r>
      <w:r>
        <w:t>а должна быть на 0,5 м больше ширины машины.</w:t>
      </w:r>
    </w:p>
    <w:p w:rsidR="00000000" w:rsidRDefault="006246A9">
      <w:pPr>
        <w:ind w:firstLine="225"/>
        <w:jc w:val="both"/>
      </w:pPr>
      <w:r>
        <w:t>3.6.6. Киоски, телефонные будки, торговые палатки и другие вспомогательные сооружения, которые могут препятствовать проведению механизированной уборки тротуаров и проезжей части улиц и дорог, должны быть перенесены владельцами в соответствии с указаниями городских организаций.</w:t>
      </w:r>
    </w:p>
    <w:p w:rsidR="00000000" w:rsidRDefault="006246A9">
      <w:pPr>
        <w:ind w:firstLine="225"/>
        <w:jc w:val="both"/>
      </w:pPr>
      <w:r>
        <w:t>3.6.7.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w:t>
      </w:r>
      <w:r>
        <w:t>снабжения (пожарные гидранты, водоемы), расположенными на обслуживаемой территории.</w:t>
      </w:r>
    </w:p>
    <w:p w:rsidR="00000000" w:rsidRDefault="006246A9">
      <w:pPr>
        <w:ind w:firstLine="225"/>
        <w:jc w:val="both"/>
      </w:pPr>
      <w:r>
        <w:t>3.6.8. Материалы и оборудование во дворах следует складировать на специально выделенных площадках.</w:t>
      </w:r>
    </w:p>
    <w:p w:rsidR="00000000" w:rsidRDefault="006246A9">
      <w:pPr>
        <w:ind w:firstLine="225"/>
        <w:jc w:val="both"/>
      </w:pPr>
      <w:r>
        <w:t>Периодичность уборки тротуаров следует принимать в зависимости от интенсивности движения пешеходов по тротуарам (от класса тротуара) &lt;*&gt; и по соответствующим спискам, утвержденным местным органом самоуправления.</w:t>
      </w:r>
    </w:p>
    <w:p w:rsidR="00000000" w:rsidRDefault="006246A9">
      <w:pPr>
        <w:ind w:firstLine="135"/>
        <w:jc w:val="both"/>
      </w:pPr>
      <w:r>
        <w:t>_______________</w:t>
      </w:r>
    </w:p>
    <w:p w:rsidR="00000000" w:rsidRDefault="006246A9">
      <w:pPr>
        <w:ind w:firstLine="225"/>
        <w:jc w:val="both"/>
      </w:pPr>
      <w:r>
        <w:t>*) Среднее количество пешеходов в час, полученное в результате подсчета пешеходов с 8 до 18 ч в полос</w:t>
      </w:r>
      <w:r>
        <w:t>е движения шириной 0,75 м.:</w:t>
      </w:r>
    </w:p>
    <w:p w:rsidR="00000000" w:rsidRDefault="006246A9">
      <w:pPr>
        <w:pStyle w:val="Preformat"/>
        <w:rPr>
          <w:rFonts w:ascii="Times New Roman" w:hAnsi="Times New Roman"/>
        </w:rPr>
      </w:pPr>
      <w:r>
        <w:rPr>
          <w:rFonts w:ascii="Times New Roman" w:hAnsi="Times New Roman"/>
        </w:rPr>
        <w:t xml:space="preserve">     • при движении до 50 </w:t>
      </w:r>
      <w:proofErr w:type="spellStart"/>
      <w:r>
        <w:rPr>
          <w:rFonts w:ascii="Times New Roman" w:hAnsi="Times New Roman"/>
        </w:rPr>
        <w:t>чел.-ч</w:t>
      </w:r>
      <w:proofErr w:type="spellEnd"/>
      <w:r>
        <w:rPr>
          <w:rFonts w:ascii="Times New Roman" w:hAnsi="Times New Roman"/>
        </w:rPr>
        <w:t xml:space="preserve">                             I класс</w:t>
      </w:r>
    </w:p>
    <w:p w:rsidR="00000000" w:rsidRDefault="006246A9">
      <w:pPr>
        <w:pStyle w:val="Preformat"/>
        <w:rPr>
          <w:rFonts w:ascii="Times New Roman" w:hAnsi="Times New Roman"/>
        </w:rPr>
      </w:pPr>
      <w:r>
        <w:rPr>
          <w:rFonts w:ascii="Times New Roman" w:hAnsi="Times New Roman"/>
        </w:rPr>
        <w:t xml:space="preserve">     • при движении от 51 до 100 </w:t>
      </w:r>
      <w:proofErr w:type="spellStart"/>
      <w:r>
        <w:rPr>
          <w:rFonts w:ascii="Times New Roman" w:hAnsi="Times New Roman"/>
        </w:rPr>
        <w:t>чел.-ч</w:t>
      </w:r>
      <w:proofErr w:type="spellEnd"/>
      <w:r>
        <w:rPr>
          <w:rFonts w:ascii="Times New Roman" w:hAnsi="Times New Roman"/>
        </w:rPr>
        <w:t xml:space="preserve">                     II класс</w:t>
      </w:r>
    </w:p>
    <w:p w:rsidR="00000000" w:rsidRDefault="006246A9">
      <w:pPr>
        <w:pStyle w:val="Preformat"/>
        <w:rPr>
          <w:rFonts w:ascii="Times New Roman" w:hAnsi="Times New Roman"/>
        </w:rPr>
      </w:pPr>
      <w:r>
        <w:rPr>
          <w:rFonts w:ascii="Times New Roman" w:hAnsi="Times New Roman"/>
        </w:rPr>
        <w:t xml:space="preserve">     • при движении -от 101 и более </w:t>
      </w:r>
      <w:proofErr w:type="spellStart"/>
      <w:r>
        <w:rPr>
          <w:rFonts w:ascii="Times New Roman" w:hAnsi="Times New Roman"/>
        </w:rPr>
        <w:t>чел.-ч</w:t>
      </w:r>
      <w:proofErr w:type="spellEnd"/>
      <w:r>
        <w:rPr>
          <w:rFonts w:ascii="Times New Roman" w:hAnsi="Times New Roman"/>
        </w:rPr>
        <w:t xml:space="preserve">                 III класс </w:t>
      </w:r>
    </w:p>
    <w:p w:rsidR="00000000" w:rsidRDefault="006246A9">
      <w:pPr>
        <w:ind w:firstLine="225"/>
        <w:jc w:val="both"/>
      </w:pPr>
      <w:r>
        <w:t>Территории дворов, как правило, следует относить к I классу.</w:t>
      </w:r>
    </w:p>
    <w:p w:rsidR="00000000" w:rsidRDefault="006246A9">
      <w:pPr>
        <w:ind w:firstLine="225"/>
        <w:jc w:val="both"/>
      </w:pPr>
    </w:p>
    <w:p w:rsidR="00000000" w:rsidRDefault="006246A9">
      <w:pPr>
        <w:ind w:firstLine="225"/>
        <w:jc w:val="both"/>
      </w:pPr>
      <w:r>
        <w:t>3.6.9.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r>
        <w:t xml:space="preserve"> по договорам со специализированными организациями, убирающими улицы.</w:t>
      </w:r>
    </w:p>
    <w:p w:rsidR="00000000" w:rsidRDefault="006246A9">
      <w:pPr>
        <w:ind w:firstLine="225"/>
        <w:jc w:val="both"/>
      </w:pPr>
      <w:r>
        <w:t>3.6.10. Уборка придомовых территорий должна проводиться в следующей последовательности: - вначале убирать, а в случае гололеда и скользкости - посыпать песком тротуары, остановки пассажирского транспорта, пешеходные переходы и подходы к ним, территории у общественных зданий, пешеходные дорожки, а затем дворовые территории.</w:t>
      </w:r>
    </w:p>
    <w:p w:rsidR="00000000" w:rsidRDefault="006246A9">
      <w:pPr>
        <w:ind w:firstLine="225"/>
        <w:jc w:val="both"/>
      </w:pPr>
      <w:r>
        <w:t>3.6.11. Уборку, кроме снегоочистки, которая производится во время снегопадов, следует проводить в режиме, утренние ил</w:t>
      </w:r>
      <w:r>
        <w:t>и в поздние, вечерние часы.</w:t>
      </w:r>
    </w:p>
    <w:p w:rsidR="00000000" w:rsidRDefault="006246A9">
      <w:pPr>
        <w:ind w:firstLine="225"/>
        <w:jc w:val="both"/>
      </w:pPr>
      <w:r>
        <w:t>На тротуарах 1 класса допускается механизированная уборка на повышенных скоростях (7 - 8 км/ч), при условии безопасности движения пешеходов.</w:t>
      </w:r>
    </w:p>
    <w:p w:rsidR="00000000" w:rsidRDefault="006246A9">
      <w:pPr>
        <w:ind w:firstLine="225"/>
        <w:jc w:val="both"/>
      </w:pPr>
    </w:p>
    <w:p w:rsidR="00000000" w:rsidRDefault="006246A9">
      <w:pPr>
        <w:ind w:firstLine="225"/>
        <w:jc w:val="both"/>
      </w:pPr>
      <w:r>
        <w:t>ПРИМЕЧАНИЕ. Механизированную уборку придомовых территорий допускается проводить в дневное время при скоростях машин до 4 км/ч.</w:t>
      </w:r>
    </w:p>
    <w:p w:rsidR="00000000" w:rsidRDefault="006246A9">
      <w:pPr>
        <w:ind w:firstLine="225"/>
        <w:jc w:val="both"/>
      </w:pPr>
    </w:p>
    <w:p w:rsidR="00000000" w:rsidRDefault="006246A9">
      <w:pPr>
        <w:ind w:firstLine="225"/>
        <w:jc w:val="both"/>
      </w:pPr>
      <w:r>
        <w:t>3.6.12. Площади, подлежащие механизированной уборки, следует, как правило, разбивать на участки, закрепляемые за определенными машинами и водителями. Размер участка следует устанавливать исходя из степени засоренно</w:t>
      </w:r>
      <w:r>
        <w:t>сти территории, установленных режимов уборки, продолжительности работы и средних норм выработки машин.</w:t>
      </w:r>
    </w:p>
    <w:p w:rsidR="00000000" w:rsidRDefault="006246A9">
      <w:pPr>
        <w:ind w:firstLine="225"/>
        <w:jc w:val="both"/>
      </w:pPr>
      <w:r>
        <w:t>3.6.13. Уборка территорий должна быть организована по маршрутным картам, содержащим план тротуаров с указанием зеленых насаждений, столбов, мачт электроосвещения и других препятствий, мешающих выполнению работ и установленным графикам.</w:t>
      </w:r>
    </w:p>
    <w:p w:rsidR="00000000" w:rsidRDefault="006246A9">
      <w:pPr>
        <w:ind w:firstLine="225"/>
        <w:jc w:val="both"/>
      </w:pPr>
      <w:r>
        <w:t>3.6.14. В маршрутных картах должны быть установлены наиболее рациональное направление движения машин, количество и очередность проходов, места и характер маневрирования маши</w:t>
      </w:r>
      <w:r>
        <w:t>н, схема перемещения снега и смета, сочетание участков механизированной и ручной уборки, дистанция нулевых (от места стоянки машин до места работы) и холостых пробегов (переезды на другие места работы). График должен базироваться на наиболее прогрессивных режимах работы машины.</w:t>
      </w:r>
    </w:p>
    <w:p w:rsidR="00000000" w:rsidRDefault="006246A9">
      <w:pPr>
        <w:ind w:firstLine="225"/>
        <w:jc w:val="both"/>
      </w:pPr>
      <w:r>
        <w:t>3.6.15. Уборочные работы следует проводить в соответствии с Правилами безопасности и производственной санитарии при уборке и санитарной очистки городских территорий, а также Указаниями по организации и проведению работ при содержании</w:t>
      </w:r>
      <w:r>
        <w:t xml:space="preserve"> придомовых территорий.</w:t>
      </w:r>
    </w:p>
    <w:p w:rsidR="00000000" w:rsidRDefault="006246A9">
      <w:pPr>
        <w:ind w:firstLine="225"/>
        <w:jc w:val="both"/>
      </w:pPr>
      <w:r>
        <w:t>3.6.16.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000000" w:rsidRDefault="006246A9">
      <w:pPr>
        <w:ind w:firstLine="225"/>
        <w:jc w:val="both"/>
      </w:pPr>
    </w:p>
    <w:p w:rsidR="00000000" w:rsidRDefault="006246A9">
      <w:pPr>
        <w:jc w:val="center"/>
      </w:pPr>
      <w:r>
        <w:t xml:space="preserve">Летняя уборка </w:t>
      </w:r>
    </w:p>
    <w:p w:rsidR="00000000" w:rsidRDefault="006246A9">
      <w:pPr>
        <w:ind w:firstLine="225"/>
        <w:jc w:val="both"/>
      </w:pPr>
    </w:p>
    <w:p w:rsidR="00000000" w:rsidRDefault="006246A9">
      <w:pPr>
        <w:ind w:firstLine="225"/>
        <w:jc w:val="both"/>
      </w:pPr>
      <w:r>
        <w:t>3.6.17.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w:t>
      </w:r>
      <w:r>
        <w:t xml:space="preserve">ах, непосредственно граничащих с </w:t>
      </w:r>
      <w:proofErr w:type="spellStart"/>
      <w:r>
        <w:t>прилотковой</w:t>
      </w:r>
      <w:proofErr w:type="spellEnd"/>
      <w:r>
        <w:t xml:space="preserve"> полосой, и в направлении от зданий к проезжей части улицы.</w:t>
      </w:r>
    </w:p>
    <w:p w:rsidR="00000000" w:rsidRDefault="006246A9">
      <w:pPr>
        <w:ind w:firstLine="225"/>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000000" w:rsidRDefault="006246A9">
      <w:pPr>
        <w:ind w:firstLine="225"/>
        <w:jc w:val="both"/>
      </w:pPr>
      <w:r>
        <w:t>3.6.18. Поливка тротуаров в жаркое время дня должна производиться по мере необходимости, но не реже двух раз в сутки.</w:t>
      </w:r>
    </w:p>
    <w:p w:rsidR="00000000" w:rsidRDefault="006246A9">
      <w:pPr>
        <w:ind w:firstLine="225"/>
        <w:jc w:val="both"/>
      </w:pPr>
      <w:r>
        <w:t>3.6.19. Периодичность выполнения летних уборочных работ в зависимости от интенсивности движения следует приним</w:t>
      </w:r>
      <w:r>
        <w:t>ать по табл.3.1.</w:t>
      </w:r>
    </w:p>
    <w:p w:rsidR="00000000" w:rsidRDefault="006246A9">
      <w:pPr>
        <w:ind w:firstLine="225"/>
        <w:jc w:val="both"/>
      </w:pPr>
    </w:p>
    <w:p w:rsidR="00000000" w:rsidRDefault="006246A9">
      <w:pPr>
        <w:jc w:val="right"/>
      </w:pPr>
      <w:r>
        <w:t xml:space="preserve">Таблица 3.1.   </w:t>
      </w:r>
    </w:p>
    <w:p w:rsidR="00000000" w:rsidRDefault="006246A9">
      <w: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3480"/>
        <w:gridCol w:w="4680"/>
      </w:tblGrid>
      <w:tr w:rsidR="00000000">
        <w:tblPrEx>
          <w:tblCellMar>
            <w:top w:w="0" w:type="dxa"/>
            <w:bottom w:w="0" w:type="dxa"/>
          </w:tblCellMar>
        </w:tblPrEx>
        <w:tc>
          <w:tcPr>
            <w:tcW w:w="3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Класс тротуара </w:t>
            </w:r>
          </w:p>
        </w:tc>
        <w:tc>
          <w:tcPr>
            <w:tcW w:w="46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Периодичность выполнения </w:t>
            </w:r>
          </w:p>
        </w:tc>
      </w:tr>
      <w:tr w:rsidR="00000000">
        <w:tblPrEx>
          <w:tblCellMar>
            <w:top w:w="0" w:type="dxa"/>
            <w:bottom w:w="0" w:type="dxa"/>
          </w:tblCellMar>
        </w:tblPrEx>
        <w:tc>
          <w:tcPr>
            <w:tcW w:w="3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I </w:t>
            </w:r>
          </w:p>
        </w:tc>
        <w:tc>
          <w:tcPr>
            <w:tcW w:w="46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Один раз в двое суток </w:t>
            </w:r>
          </w:p>
        </w:tc>
      </w:tr>
      <w:tr w:rsidR="00000000">
        <w:tblPrEx>
          <w:tblCellMar>
            <w:top w:w="0" w:type="dxa"/>
            <w:bottom w:w="0" w:type="dxa"/>
          </w:tblCellMar>
        </w:tblPrEx>
        <w:tc>
          <w:tcPr>
            <w:tcW w:w="3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II </w:t>
            </w:r>
          </w:p>
        </w:tc>
        <w:tc>
          <w:tcPr>
            <w:tcW w:w="46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Один раз в сутки </w:t>
            </w:r>
          </w:p>
        </w:tc>
      </w:tr>
      <w:tr w:rsidR="00000000">
        <w:tblPrEx>
          <w:tblCellMar>
            <w:top w:w="0" w:type="dxa"/>
            <w:bottom w:w="0" w:type="dxa"/>
          </w:tblCellMar>
        </w:tblPrEx>
        <w:tc>
          <w:tcPr>
            <w:tcW w:w="3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III </w:t>
            </w:r>
          </w:p>
        </w:tc>
        <w:tc>
          <w:tcPr>
            <w:tcW w:w="46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Два раза в сутки </w:t>
            </w:r>
          </w:p>
        </w:tc>
      </w:tr>
    </w:tbl>
    <w:p w:rsidR="00000000" w:rsidRDefault="006246A9">
      <w:pPr>
        <w:ind w:firstLine="225"/>
        <w:jc w:val="both"/>
      </w:pPr>
    </w:p>
    <w:p w:rsidR="00000000" w:rsidRDefault="006246A9">
      <w:pPr>
        <w:ind w:firstLine="225"/>
        <w:jc w:val="both"/>
      </w:pPr>
      <w:r>
        <w:t>ПРИМЕЧАНИЕ. 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000000" w:rsidRDefault="006246A9">
      <w:pPr>
        <w:ind w:firstLine="225"/>
        <w:jc w:val="both"/>
      </w:pPr>
    </w:p>
    <w:p w:rsidR="00000000" w:rsidRDefault="006246A9">
      <w:pPr>
        <w:ind w:firstLine="225"/>
        <w:jc w:val="both"/>
      </w:pPr>
      <w:r>
        <w:t>3.6.20. Уборка остановок городского транспорта, расположенных на тротуарах, должна осуществляться, как правило, при снегопадах и летом не менее двух раз в сутки.</w:t>
      </w:r>
    </w:p>
    <w:p w:rsidR="00000000" w:rsidRDefault="006246A9">
      <w:pPr>
        <w:ind w:firstLine="225"/>
        <w:jc w:val="both"/>
      </w:pPr>
      <w:r>
        <w:t>Подметание следует пров</w:t>
      </w:r>
      <w:r>
        <w:t>одить при одноразовой уборке в утренние часы, при двухразовой - в утренние и вечерние часы.</w:t>
      </w:r>
    </w:p>
    <w:p w:rsidR="00000000" w:rsidRDefault="006246A9">
      <w:pPr>
        <w:ind w:firstLine="225"/>
        <w:jc w:val="both"/>
      </w:pPr>
      <w:r>
        <w:t>3.6.21. Работы по летней уборке территорий должны завершаться в сроки, установленные п. 3.6.17.</w:t>
      </w:r>
    </w:p>
    <w:p w:rsidR="00000000" w:rsidRDefault="006246A9">
      <w:pPr>
        <w:ind w:firstLine="225"/>
        <w:jc w:val="both"/>
      </w:pPr>
    </w:p>
    <w:p w:rsidR="00000000" w:rsidRDefault="006246A9">
      <w:pPr>
        <w:jc w:val="center"/>
      </w:pPr>
      <w:r>
        <w:t xml:space="preserve">Зимняя уборка </w:t>
      </w:r>
    </w:p>
    <w:p w:rsidR="00000000" w:rsidRDefault="006246A9">
      <w:pPr>
        <w:ind w:firstLine="225"/>
        <w:jc w:val="both"/>
      </w:pPr>
    </w:p>
    <w:p w:rsidR="00000000" w:rsidRDefault="006246A9">
      <w:pPr>
        <w:ind w:firstLine="225"/>
        <w:jc w:val="both"/>
      </w:pPr>
      <w:r>
        <w:t>3.6.22. Периодичность выполнения зимних уборочных работ по очистке тротуаров во время снегопада (сдвижка и подметание снега) следует принимать по табл. 3.2.</w:t>
      </w:r>
    </w:p>
    <w:p w:rsidR="00000000" w:rsidRDefault="006246A9">
      <w:pPr>
        <w:ind w:firstLine="225"/>
        <w:jc w:val="both"/>
      </w:pPr>
    </w:p>
    <w:p w:rsidR="00000000" w:rsidRDefault="006246A9">
      <w:pPr>
        <w:jc w:val="right"/>
      </w:pPr>
      <w:r>
        <w:t xml:space="preserve">Таблица 3.2.   </w:t>
      </w:r>
    </w:p>
    <w:p w:rsidR="00000000" w:rsidRDefault="006246A9">
      <w: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1440"/>
        <w:gridCol w:w="1680"/>
        <w:gridCol w:w="2040"/>
        <w:gridCol w:w="3000"/>
      </w:tblGrid>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6246A9">
            <w:pPr>
              <w:jc w:val="center"/>
            </w:pPr>
          </w:p>
          <w:p w:rsidR="00000000" w:rsidRDefault="006246A9">
            <w:pPr>
              <w:jc w:val="center"/>
            </w:pPr>
            <w:r>
              <w:t xml:space="preserve">Класс </w:t>
            </w:r>
          </w:p>
          <w:p w:rsidR="00000000" w:rsidRDefault="006246A9">
            <w:pPr>
              <w:jc w:val="center"/>
            </w:pPr>
            <w:r>
              <w:t xml:space="preserve">тротуара </w:t>
            </w:r>
          </w:p>
        </w:tc>
        <w:tc>
          <w:tcPr>
            <w:tcW w:w="3720" w:type="dxa"/>
            <w:gridSpan w:val="2"/>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Периодичность, ч., при температуре воздуха. °С </w:t>
            </w:r>
          </w:p>
        </w:tc>
        <w:tc>
          <w:tcPr>
            <w:tcW w:w="3000" w:type="dxa"/>
            <w:tcBorders>
              <w:top w:val="single" w:sz="6" w:space="0" w:color="auto"/>
              <w:left w:val="single" w:sz="6" w:space="0" w:color="auto"/>
              <w:right w:val="single" w:sz="6" w:space="0" w:color="auto"/>
            </w:tcBorders>
          </w:tcPr>
          <w:p w:rsidR="00000000" w:rsidRDefault="006246A9">
            <w:pPr>
              <w:jc w:val="center"/>
            </w:pPr>
            <w:r>
              <w:t>Периодичность при отсутствии снегопада,</w:t>
            </w:r>
          </w:p>
          <w:p w:rsidR="00000000" w:rsidRDefault="006246A9">
            <w:pPr>
              <w:jc w:val="center"/>
            </w:pPr>
            <w:r>
              <w:t xml:space="preserve">сутки </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6246A9">
            <w:r>
              <w:t xml:space="preserve">  </w:t>
            </w:r>
          </w:p>
        </w:tc>
        <w:tc>
          <w:tcPr>
            <w:tcW w:w="16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ниже -2 </w:t>
            </w:r>
          </w:p>
        </w:tc>
        <w:tc>
          <w:tcPr>
            <w:tcW w:w="2040" w:type="dxa"/>
            <w:tcBorders>
              <w:top w:val="single" w:sz="6" w:space="0" w:color="auto"/>
              <w:left w:val="single" w:sz="6" w:space="0" w:color="auto"/>
              <w:bottom w:val="single" w:sz="6" w:space="0" w:color="auto"/>
              <w:right w:val="single" w:sz="6" w:space="0" w:color="auto"/>
            </w:tcBorders>
          </w:tcPr>
          <w:p w:rsidR="00000000" w:rsidRDefault="006246A9">
            <w:pPr>
              <w:jc w:val="center"/>
            </w:pPr>
            <w:r>
              <w:t>в</w:t>
            </w:r>
            <w:r>
              <w:t xml:space="preserve">ыше -2 </w:t>
            </w:r>
          </w:p>
        </w:tc>
        <w:tc>
          <w:tcPr>
            <w:tcW w:w="3000" w:type="dxa"/>
            <w:tcBorders>
              <w:left w:val="single" w:sz="6" w:space="0" w:color="auto"/>
              <w:bottom w:val="single" w:sz="6" w:space="0" w:color="auto"/>
              <w:right w:val="single" w:sz="6" w:space="0" w:color="auto"/>
            </w:tcBorders>
          </w:tcPr>
          <w:p w:rsidR="00000000" w:rsidRDefault="006246A9">
            <w:r>
              <w:t xml:space="preserve">   </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I </w:t>
            </w:r>
          </w:p>
        </w:tc>
        <w:tc>
          <w:tcPr>
            <w:tcW w:w="16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через 3 </w:t>
            </w:r>
          </w:p>
        </w:tc>
        <w:tc>
          <w:tcPr>
            <w:tcW w:w="204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через 1,5 </w:t>
            </w:r>
          </w:p>
        </w:tc>
        <w:tc>
          <w:tcPr>
            <w:tcW w:w="30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через 3 </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II </w:t>
            </w:r>
          </w:p>
        </w:tc>
        <w:tc>
          <w:tcPr>
            <w:tcW w:w="16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через 2 </w:t>
            </w:r>
          </w:p>
        </w:tc>
        <w:tc>
          <w:tcPr>
            <w:tcW w:w="204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через 1 </w:t>
            </w:r>
          </w:p>
        </w:tc>
        <w:tc>
          <w:tcPr>
            <w:tcW w:w="30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через 2 </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III </w:t>
            </w:r>
          </w:p>
        </w:tc>
        <w:tc>
          <w:tcPr>
            <w:tcW w:w="16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через 1 </w:t>
            </w:r>
          </w:p>
        </w:tc>
        <w:tc>
          <w:tcPr>
            <w:tcW w:w="204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через 0,5 </w:t>
            </w:r>
          </w:p>
        </w:tc>
        <w:tc>
          <w:tcPr>
            <w:tcW w:w="30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через 1 </w:t>
            </w:r>
          </w:p>
        </w:tc>
      </w:tr>
    </w:tbl>
    <w:p w:rsidR="00000000" w:rsidRDefault="006246A9">
      <w:pPr>
        <w:ind w:firstLine="225"/>
        <w:jc w:val="both"/>
      </w:pPr>
    </w:p>
    <w:p w:rsidR="00000000" w:rsidRDefault="006246A9">
      <w:pPr>
        <w:ind w:firstLine="225"/>
        <w:jc w:val="both"/>
      </w:pPr>
      <w:r>
        <w:t xml:space="preserve">Накапливающийся на крышах снег должен по мере необходимости сбрасываться на землю и перемещаться в </w:t>
      </w:r>
      <w:proofErr w:type="spellStart"/>
      <w:r>
        <w:t>прилотковую</w:t>
      </w:r>
      <w:proofErr w:type="spellEnd"/>
      <w:r>
        <w:t xml:space="preserve"> полосу, а на широких тротуарах формироваться в валы.</w:t>
      </w:r>
    </w:p>
    <w:p w:rsidR="00000000" w:rsidRDefault="006246A9">
      <w:pPr>
        <w:ind w:firstLine="225"/>
        <w:jc w:val="both"/>
      </w:pPr>
      <w:r>
        <w:t>3.6.23.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один раз в 3,2 и 1 сутки, соответствен</w:t>
      </w:r>
      <w:r>
        <w:t>но для тротуаров I, II и III классов.</w:t>
      </w:r>
    </w:p>
    <w:p w:rsidR="00000000" w:rsidRDefault="006246A9">
      <w:pPr>
        <w:ind w:firstLine="225"/>
        <w:jc w:val="both"/>
      </w:pPr>
      <w:r>
        <w:t xml:space="preserve">3.6.24. Убираемый снег должен сдвигаться с тротуаров на проезжую часть в </w:t>
      </w:r>
      <w:proofErr w:type="spellStart"/>
      <w:r>
        <w:t>прилотковую</w:t>
      </w:r>
      <w:proofErr w:type="spellEnd"/>
      <w:r>
        <w:t xml:space="preserve"> полосу, а во дворах - к местам складирования.</w:t>
      </w:r>
    </w:p>
    <w:p w:rsidR="00000000" w:rsidRDefault="006246A9">
      <w:pPr>
        <w:ind w:firstLine="225"/>
        <w:jc w:val="both"/>
      </w:pPr>
      <w:r>
        <w:t>3.6.25.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00000" w:rsidRDefault="006246A9">
      <w:pPr>
        <w:ind w:firstLine="225"/>
        <w:jc w:val="both"/>
      </w:pPr>
      <w:r>
        <w:t>3.6.26. На тротуарах шириной более 6 м, отделенных газонами от проезжей части улиц, допускается сдвигать снег на вал на середину тро</w:t>
      </w:r>
      <w:r>
        <w:t>туар: для последующего удаления.</w:t>
      </w:r>
    </w:p>
    <w:p w:rsidR="00000000" w:rsidRDefault="006246A9">
      <w:pPr>
        <w:ind w:firstLine="225"/>
        <w:jc w:val="both"/>
      </w:pPr>
      <w:r>
        <w:t>3.6.27.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000000" w:rsidRDefault="006246A9">
      <w:pPr>
        <w:ind w:firstLine="225"/>
        <w:jc w:val="both"/>
      </w:pPr>
      <w:r>
        <w:t>3.6.28. Последовательность уборки снега на тротуарах следует назначать:</w:t>
      </w:r>
    </w:p>
    <w:p w:rsidR="00000000" w:rsidRDefault="006246A9">
      <w:pPr>
        <w:ind w:firstLine="225"/>
        <w:jc w:val="both"/>
      </w:pPr>
      <w:r>
        <w:t xml:space="preserve">• если тротуары и проезжая часть улицы убираются различными машинами, снег, собранный с тротуаров, должен быть перемещен на </w:t>
      </w:r>
      <w:proofErr w:type="spellStart"/>
      <w:r>
        <w:t>прилотковую</w:t>
      </w:r>
      <w:proofErr w:type="spellEnd"/>
      <w:r>
        <w:t xml:space="preserve"> полосу до укладки и формирования валов снега на проезжей части улиц;</w:t>
      </w:r>
    </w:p>
    <w:p w:rsidR="00000000" w:rsidRDefault="006246A9">
      <w:pPr>
        <w:ind w:firstLine="225"/>
        <w:jc w:val="both"/>
      </w:pPr>
      <w:r>
        <w:t>• если тротуары</w:t>
      </w:r>
      <w:r>
        <w:t xml:space="preserve"> и проезжая часть убираются одними и теми же машинами очередность уборки назначается, в зависимости от интенсивности движения на тротуарах, класса тротуаров и значимости улиц.</w:t>
      </w:r>
    </w:p>
    <w:p w:rsidR="00000000" w:rsidRDefault="006246A9">
      <w:pPr>
        <w:ind w:firstLine="225"/>
        <w:jc w:val="both"/>
      </w:pPr>
      <w:r>
        <w:t>3.6.29.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000000" w:rsidRDefault="006246A9">
      <w:pPr>
        <w:ind w:firstLine="225"/>
        <w:jc w:val="both"/>
      </w:pPr>
      <w:r>
        <w:t>3.6.30. Участки тротуаров и дворов, покрытые уплотненным снегом, следует убирать в кратчайшие сроки, как правил</w:t>
      </w:r>
      <w:r>
        <w:t xml:space="preserve">о, </w:t>
      </w:r>
      <w:proofErr w:type="spellStart"/>
      <w:r>
        <w:t>скалывателями-рыхлителями</w:t>
      </w:r>
      <w:proofErr w:type="spellEnd"/>
      <w:r>
        <w:t xml:space="preserve">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000000" w:rsidRDefault="006246A9">
      <w:pPr>
        <w:ind w:firstLine="225"/>
        <w:jc w:val="both"/>
      </w:pPr>
      <w:r>
        <w:t>3.6.31.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00000" w:rsidRDefault="006246A9">
      <w:pPr>
        <w:ind w:firstLine="225"/>
        <w:jc w:val="both"/>
      </w:pPr>
      <w:r>
        <w:t>3.6.32. При возникновении скользкости обработка дорожных покры</w:t>
      </w:r>
      <w:r>
        <w:t xml:space="preserve">тий </w:t>
      </w:r>
      <w:proofErr w:type="spellStart"/>
      <w:r>
        <w:t>пескосоляной</w:t>
      </w:r>
      <w:proofErr w:type="spellEnd"/>
      <w:r>
        <w:t xml:space="preserve"> смесью должна производиться по норме 0,2 - 0,3 кг/м при помощи распределителей. В первую очередь следует обрабатывать тротуары, остановки пассажирского транспорта, участки с уклонами, а также участки тротуаров и остановок, примыкающие к местам большого скопления людей.</w:t>
      </w:r>
    </w:p>
    <w:p w:rsidR="00000000" w:rsidRDefault="006246A9">
      <w:pPr>
        <w:ind w:firstLine="225"/>
        <w:jc w:val="both"/>
      </w:pPr>
      <w:r>
        <w:t xml:space="preserve">3.6.33. Время проведения обработки покрытий </w:t>
      </w:r>
      <w:proofErr w:type="spellStart"/>
      <w:r>
        <w:t>пескосоляной</w:t>
      </w:r>
      <w:proofErr w:type="spellEnd"/>
      <w:r>
        <w:t xml:space="preserve"> смесью первоочередных территорий не должно превышать 1,5 ч, а срок окончания всех работ - 3 ч.</w:t>
      </w:r>
    </w:p>
    <w:p w:rsidR="00000000" w:rsidRDefault="006246A9">
      <w:pPr>
        <w:ind w:firstLine="225"/>
        <w:jc w:val="both"/>
      </w:pPr>
      <w:r>
        <w:t>3.6.34. Размягченные после обработки льдообразования должны быть сдвинуты</w:t>
      </w:r>
      <w:r>
        <w:t xml:space="preserve"> или сметены плужно-щеточными снегоочистителями, не допуская их попадания на открытый грунт, под деревья или на газоны.</w:t>
      </w:r>
    </w:p>
    <w:p w:rsidR="00000000" w:rsidRDefault="006246A9">
      <w:pPr>
        <w:ind w:firstLine="225"/>
        <w:jc w:val="both"/>
      </w:pPr>
      <w:r>
        <w:t>3.6.35.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000000" w:rsidRDefault="006246A9">
      <w:pPr>
        <w:ind w:firstLine="225"/>
        <w:jc w:val="both"/>
      </w:pPr>
      <w:r>
        <w:t>3.6.36. Организации по обслуживанию жилищного фонда с наступлением весны должны организовать:</w:t>
      </w:r>
    </w:p>
    <w:p w:rsidR="00000000" w:rsidRDefault="006246A9">
      <w:pPr>
        <w:ind w:firstLine="225"/>
        <w:jc w:val="both"/>
      </w:pPr>
      <w:r>
        <w:t>• промывку и ра</w:t>
      </w:r>
      <w:r>
        <w:t>счистку канавок для обеспечения оттока воды в местах, где это требуется для нормального отвода талых вод;</w:t>
      </w:r>
    </w:p>
    <w:p w:rsidR="00000000" w:rsidRDefault="006246A9">
      <w:pPr>
        <w:ind w:firstLine="225"/>
        <w:jc w:val="both"/>
      </w:pPr>
      <w:r>
        <w:t>• систематический сгон талой воды к люкам и приемным колодцам ливневой сети;</w:t>
      </w:r>
    </w:p>
    <w:p w:rsidR="00000000" w:rsidRDefault="006246A9">
      <w:pPr>
        <w:ind w:firstLine="225"/>
        <w:jc w:val="both"/>
      </w:pPr>
      <w:r>
        <w:t>• общую очистку дворовых территорий после окончания таяния снега. собирая и удаляя мусор, оставшийся снег и лед.</w:t>
      </w:r>
    </w:p>
    <w:p w:rsidR="00000000" w:rsidRDefault="006246A9">
      <w:pPr>
        <w:ind w:firstLine="225"/>
        <w:jc w:val="both"/>
      </w:pPr>
    </w:p>
    <w:p w:rsidR="00000000" w:rsidRDefault="006246A9">
      <w:pPr>
        <w:jc w:val="center"/>
      </w:pPr>
      <w:r>
        <w:t xml:space="preserve">Особенности зимней уборки в городах Северной климатической зоны </w:t>
      </w:r>
    </w:p>
    <w:p w:rsidR="00000000" w:rsidRDefault="006246A9">
      <w:pPr>
        <w:ind w:firstLine="225"/>
        <w:jc w:val="both"/>
      </w:pPr>
    </w:p>
    <w:p w:rsidR="00000000" w:rsidRDefault="006246A9">
      <w:pPr>
        <w:ind w:firstLine="225"/>
        <w:jc w:val="both"/>
      </w:pPr>
      <w:r>
        <w:t>3.6.37. В городах со значительными снегопадами, метелями и переносами снега, должны быть заранее выявлены заносимые снегом участки. разработаны и осу</w:t>
      </w:r>
      <w:r>
        <w:t>ществлены меры, уменьшающие эти заносы.</w:t>
      </w:r>
    </w:p>
    <w:p w:rsidR="00000000" w:rsidRDefault="006246A9">
      <w:pPr>
        <w:ind w:firstLine="225"/>
        <w:jc w:val="both"/>
      </w:pPr>
      <w:r>
        <w:t>3.6.38.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000000" w:rsidRDefault="006246A9">
      <w:pPr>
        <w:ind w:firstLine="225"/>
        <w:jc w:val="both"/>
      </w:pPr>
      <w:r>
        <w:t xml:space="preserve">3.6.39. Периодичность очистки тротуаров от снега при снегопадах значительной интенсивности и </w:t>
      </w:r>
      <w:proofErr w:type="spellStart"/>
      <w:r>
        <w:t>снегопереносах</w:t>
      </w:r>
      <w:proofErr w:type="spellEnd"/>
      <w:r>
        <w:t xml:space="preserve"> независимо от их класса, приведенная в табл. 3.2., сокращается, уборка в отдельных случаях должна производиться непрерывно.</w:t>
      </w:r>
    </w:p>
    <w:p w:rsidR="00000000" w:rsidRDefault="006246A9">
      <w:pPr>
        <w:ind w:firstLine="225"/>
        <w:jc w:val="both"/>
      </w:pPr>
      <w:r>
        <w:t>В этом случае на широких трот</w:t>
      </w:r>
      <w:r>
        <w:t>уарах допускается складирование снег при обеспечении свободной пешеходной полосы шириной не менее 3 м.</w:t>
      </w:r>
    </w:p>
    <w:p w:rsidR="00000000" w:rsidRDefault="006246A9">
      <w:pPr>
        <w:ind w:firstLine="225"/>
        <w:jc w:val="both"/>
      </w:pPr>
      <w:r>
        <w:t>3.6.40. Уборка проезжей части городских дорог должна производиться в соответствии с Рекомендациями по совершенствованию эксплуатации машин в городах со сложными климатическими условиями (М.: ОНТИ Академии коммунального хозяйства, 1984).</w:t>
      </w:r>
    </w:p>
    <w:p w:rsidR="00000000" w:rsidRDefault="006246A9">
      <w:pPr>
        <w:ind w:firstLine="225"/>
        <w:jc w:val="both"/>
      </w:pPr>
      <w:r>
        <w:t xml:space="preserve">3.6.41. Производство работ по уборке городских дорог при длительных снегопадах интенсивностью более 6 мм/ч, обильных </w:t>
      </w:r>
      <w:proofErr w:type="spellStart"/>
      <w:r>
        <w:t>снегопереносах</w:t>
      </w:r>
      <w:proofErr w:type="spellEnd"/>
      <w:r>
        <w:t xml:space="preserve"> и других экстремальных условиях должно о</w:t>
      </w:r>
      <w:r>
        <w:t>существляться в соответствии с аварийным планом мероприятий.</w:t>
      </w:r>
    </w:p>
    <w:p w:rsidR="00000000" w:rsidRDefault="006246A9">
      <w:pPr>
        <w:ind w:firstLine="225"/>
        <w:jc w:val="both"/>
      </w:pPr>
      <w:r>
        <w:t>3.6.42. Аварийный план работ по уборке дорог в экстремальных условиях должен предусматривать выделение различными организациями персонала, технических средств, а также объемов работ организациям, выполняющим уборку городских дорог и утверждаться решением местных органов самоуправления.</w:t>
      </w:r>
    </w:p>
    <w:p w:rsidR="00000000" w:rsidRDefault="006246A9">
      <w:pPr>
        <w:ind w:firstLine="225"/>
        <w:jc w:val="both"/>
      </w:pPr>
      <w:r>
        <w:t>3.7. Санитарная уборка, сбор мусора и вторичных материалов</w:t>
      </w:r>
    </w:p>
    <w:p w:rsidR="00000000" w:rsidRDefault="006246A9">
      <w:pPr>
        <w:ind w:firstLine="225"/>
        <w:jc w:val="both"/>
      </w:pPr>
      <w:r>
        <w:t>3.7.1. Организации по обслуживанию жилищного фонда должны проводить совместно с представителями предприят</w:t>
      </w:r>
      <w:r>
        <w:t>ий по уборке населенных пунктов и санитарно-эпидемиологической станции обследование территорий каждого домовладения и составлять санитарный паспорт.</w:t>
      </w:r>
    </w:p>
    <w:p w:rsidR="00000000" w:rsidRDefault="006246A9">
      <w:pPr>
        <w:ind w:firstLine="225"/>
        <w:jc w:val="both"/>
      </w:pPr>
      <w:r>
        <w:t>3.7.2. Организации по обслуживанию жилищного фонда обязаны обеспечивать:</w:t>
      </w:r>
    </w:p>
    <w:p w:rsidR="00000000" w:rsidRDefault="006246A9">
      <w:pPr>
        <w:ind w:firstLine="225"/>
        <w:jc w:val="both"/>
      </w:pPr>
      <w:r>
        <w:t>• установку на обслуживаемой территории сборников для твердых отходов, а в не канализированных зданиях иметь, кроме того, сборники (выгребы) для жидких отходов;</w:t>
      </w:r>
    </w:p>
    <w:p w:rsidR="00000000" w:rsidRDefault="006246A9">
      <w:pPr>
        <w:ind w:firstLine="225"/>
        <w:jc w:val="both"/>
      </w:pPr>
      <w:r>
        <w:t>• своевременную уборку территории и систематическое наблюдение за ее санитарным состоянием;</w:t>
      </w:r>
    </w:p>
    <w:p w:rsidR="00000000" w:rsidRDefault="006246A9">
      <w:pPr>
        <w:ind w:firstLine="225"/>
        <w:jc w:val="both"/>
      </w:pPr>
      <w:r>
        <w:t>• заключение договоров на вывоз отход</w:t>
      </w:r>
      <w:r>
        <w:t>ов с организациями по очистке и контроль за выполнением графика удаления отходов;</w:t>
      </w:r>
    </w:p>
    <w:p w:rsidR="00000000" w:rsidRDefault="006246A9">
      <w:pPr>
        <w:ind w:firstLine="225"/>
        <w:jc w:val="both"/>
      </w:pPr>
      <w:r>
        <w:t>• свободный подъезд и освещение около площадок под установку контейнеров и мусоросборников;</w:t>
      </w:r>
    </w:p>
    <w:p w:rsidR="00000000" w:rsidRDefault="006246A9">
      <w:pPr>
        <w:ind w:firstLine="225"/>
        <w:jc w:val="both"/>
      </w:pPr>
      <w:r>
        <w:t>• содержание в исправном состоянии контейнеров и мусоросборников для отходов (кроме контейнеров и бункеров, находящихся на балансе других организаций)без переполнения и загрязнения территории;</w:t>
      </w:r>
    </w:p>
    <w:p w:rsidR="00000000" w:rsidRDefault="006246A9">
      <w:pPr>
        <w:ind w:firstLine="225"/>
        <w:jc w:val="both"/>
      </w:pPr>
      <w:r>
        <w:t>• проведение среди населения широкой разъяснительной работы по организации уборки территории.</w:t>
      </w:r>
    </w:p>
    <w:p w:rsidR="00000000" w:rsidRDefault="006246A9">
      <w:pPr>
        <w:ind w:firstLine="225"/>
        <w:jc w:val="both"/>
      </w:pPr>
    </w:p>
    <w:p w:rsidR="00000000" w:rsidRDefault="006246A9">
      <w:pPr>
        <w:ind w:firstLine="225"/>
        <w:jc w:val="both"/>
      </w:pPr>
      <w:r>
        <w:t>ПРИМЕЧАНИЕ. При планово-регулярной системе сбора и</w:t>
      </w:r>
      <w:r>
        <w:t xml:space="preserve"> удаления твердых бытовых отходов контейнерными мусоровозами установка и содержание контейнеров производится </w:t>
      </w:r>
      <w:proofErr w:type="spellStart"/>
      <w:r>
        <w:t>спецавтохозяйствами</w:t>
      </w:r>
      <w:proofErr w:type="spellEnd"/>
      <w:r>
        <w:t>.</w:t>
      </w:r>
    </w:p>
    <w:p w:rsidR="00000000" w:rsidRDefault="006246A9">
      <w:pPr>
        <w:ind w:firstLine="225"/>
        <w:jc w:val="both"/>
      </w:pPr>
    </w:p>
    <w:p w:rsidR="00000000" w:rsidRDefault="006246A9">
      <w:pPr>
        <w:ind w:firstLine="225"/>
        <w:jc w:val="both"/>
      </w:pPr>
      <w:r>
        <w:t>3.7.3. Сбор бытовых отходов следует производить в:</w:t>
      </w:r>
    </w:p>
    <w:p w:rsidR="00000000" w:rsidRDefault="006246A9">
      <w:pPr>
        <w:ind w:firstLine="225"/>
        <w:jc w:val="both"/>
      </w:pPr>
      <w:r>
        <w:t>• переносные металлические мусоросборники вместимостью до 100 л, установленные под навесом, для жилых домов с населением до 200 чел.;</w:t>
      </w:r>
    </w:p>
    <w:p w:rsidR="00000000" w:rsidRDefault="006246A9">
      <w:pPr>
        <w:ind w:firstLine="225"/>
        <w:jc w:val="both"/>
      </w:pPr>
      <w:r>
        <w:t>• контейнеры вместимостью до 800 л - для домов с населением 200 чел. и более.</w:t>
      </w:r>
    </w:p>
    <w:p w:rsidR="00000000" w:rsidRDefault="006246A9">
      <w:pPr>
        <w:ind w:firstLine="225"/>
        <w:jc w:val="both"/>
      </w:pPr>
    </w:p>
    <w:p w:rsidR="00000000" w:rsidRDefault="006246A9">
      <w:pPr>
        <w:ind w:firstLine="225"/>
        <w:jc w:val="both"/>
      </w:pPr>
      <w:r>
        <w:t>ПРИМЕЧАНИЕ. В качестве временной меры при отсутствии металлических мусоросборников допускается устройство бункера для</w:t>
      </w:r>
      <w:r>
        <w:t xml:space="preserve"> крупногабаритных отходов, а также деревянных съемных ящиков без дна с загрузочными люками 0,5 </w:t>
      </w:r>
      <w:proofErr w:type="spellStart"/>
      <w:r>
        <w:t>х</w:t>
      </w:r>
      <w:proofErr w:type="spellEnd"/>
      <w:r>
        <w:t xml:space="preserve"> 0,5 мм.</w:t>
      </w:r>
    </w:p>
    <w:p w:rsidR="00000000" w:rsidRDefault="006246A9">
      <w:pPr>
        <w:ind w:firstLine="225"/>
        <w:jc w:val="both"/>
      </w:pPr>
    </w:p>
    <w:p w:rsidR="00000000" w:rsidRDefault="006246A9">
      <w:pPr>
        <w:ind w:firstLine="225"/>
        <w:jc w:val="both"/>
      </w:pPr>
      <w:r>
        <w:t xml:space="preserve">3.7.4. Временные мусоросборники должны быть плотными, а стенки и </w:t>
      </w:r>
      <w:proofErr w:type="spellStart"/>
      <w:r>
        <w:t>крышки-окрашены</w:t>
      </w:r>
      <w:proofErr w:type="spellEnd"/>
      <w:r>
        <w:t xml:space="preserve"> стойкими красителями.</w:t>
      </w:r>
    </w:p>
    <w:p w:rsidR="00000000" w:rsidRDefault="006246A9">
      <w:pPr>
        <w:ind w:firstLine="225"/>
        <w:jc w:val="both"/>
      </w:pPr>
      <w:r>
        <w:t>Окраска всех металлических мусоросборников должна производиться не менее двух раз в год - весной и осенью.</w:t>
      </w:r>
    </w:p>
    <w:p w:rsidR="00000000" w:rsidRDefault="006246A9">
      <w:pPr>
        <w:ind w:firstLine="225"/>
        <w:jc w:val="both"/>
      </w:pPr>
      <w:r>
        <w:t>3.7.5.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w:t>
      </w:r>
      <w:r>
        <w:t>садкой вокруг площадки кустарниковых насаждений.</w:t>
      </w:r>
    </w:p>
    <w:p w:rsidR="00000000" w:rsidRDefault="006246A9">
      <w:pPr>
        <w:ind w:firstLine="225"/>
        <w:jc w:val="both"/>
      </w:pPr>
    </w:p>
    <w:p w:rsidR="00000000" w:rsidRDefault="006246A9">
      <w:pPr>
        <w:ind w:firstLine="225"/>
        <w:jc w:val="both"/>
      </w:pPr>
      <w:r>
        <w:t>ПРИМЕЧАНИЕ.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000000" w:rsidRDefault="006246A9">
      <w:pPr>
        <w:ind w:firstLine="225"/>
        <w:jc w:val="both"/>
      </w:pPr>
    </w:p>
    <w:p w:rsidR="00000000" w:rsidRDefault="006246A9">
      <w:pPr>
        <w:ind w:firstLine="225"/>
        <w:jc w:val="both"/>
      </w:pPr>
      <w:r>
        <w:t>3.7.6.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000000" w:rsidRDefault="006246A9">
      <w:pPr>
        <w:ind w:firstLine="225"/>
        <w:jc w:val="both"/>
      </w:pPr>
      <w:r>
        <w:t>При размещении на одной площадке до шести переносн</w:t>
      </w:r>
      <w:r>
        <w:t xml:space="preserve">ых мусоросборников должна быть организована их доставка к местам подъезда </w:t>
      </w:r>
      <w:proofErr w:type="spellStart"/>
      <w:r>
        <w:t>мусоровозных</w:t>
      </w:r>
      <w:proofErr w:type="spellEnd"/>
      <w:r>
        <w:t xml:space="preserve"> машин.</w:t>
      </w:r>
    </w:p>
    <w:p w:rsidR="00000000" w:rsidRDefault="006246A9">
      <w:pPr>
        <w:ind w:firstLine="225"/>
        <w:jc w:val="both"/>
      </w:pPr>
      <w:r>
        <w:t>3.7.7. Мусоросборники необходимо размещать на расстоянии от окон до дверей жилых зданий не менее 20 м, но не более 100 м от входных подъездов.</w:t>
      </w:r>
    </w:p>
    <w:p w:rsidR="00000000" w:rsidRDefault="006246A9">
      <w:pPr>
        <w:ind w:firstLine="225"/>
        <w:jc w:val="both"/>
      </w:pPr>
      <w:r>
        <w:t>3.7.8. Количество и емкость дворовых мусоросборников следует определять в соответствии с Рекомендациями по определению норм накопления твердых бытовых отходов для городов Российской Федерации.</w:t>
      </w:r>
    </w:p>
    <w:p w:rsidR="00000000" w:rsidRDefault="006246A9">
      <w:pPr>
        <w:ind w:firstLine="225"/>
        <w:jc w:val="both"/>
      </w:pPr>
      <w:r>
        <w:t xml:space="preserve">3.7.9. Сбор твердых бытовых отходов в </w:t>
      </w:r>
      <w:proofErr w:type="spellStart"/>
      <w:r>
        <w:t>неканализированных</w:t>
      </w:r>
      <w:proofErr w:type="spellEnd"/>
      <w:r>
        <w:t xml:space="preserve"> </w:t>
      </w:r>
      <w:proofErr w:type="spellStart"/>
      <w:r>
        <w:t>домовладениях</w:t>
      </w:r>
      <w:proofErr w:type="spellEnd"/>
      <w:r>
        <w:t xml:space="preserve"> следует про</w:t>
      </w:r>
      <w:r>
        <w:t>изводить отдельно в малые (металлические) емкости, которые должны выноситься жильцами в установленное время к месту остановки мусоровоза.</w:t>
      </w:r>
    </w:p>
    <w:p w:rsidR="00000000" w:rsidRDefault="006246A9">
      <w:pPr>
        <w:ind w:firstLine="225"/>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000000" w:rsidRDefault="006246A9">
      <w:pPr>
        <w:ind w:firstLine="225"/>
        <w:jc w:val="both"/>
      </w:pPr>
      <w:r>
        <w:t xml:space="preserve">Для сбора жидких бытовых отходов и помоев на территории не канализованных </w:t>
      </w:r>
      <w:proofErr w:type="spellStart"/>
      <w:r>
        <w:t>домовладений</w:t>
      </w:r>
      <w:proofErr w:type="spellEnd"/>
      <w:r>
        <w:t xml:space="preserve"> следует устраивать </w:t>
      </w:r>
      <w:proofErr w:type="spellStart"/>
      <w:r>
        <w:t>помойницы</w:t>
      </w:r>
      <w:proofErr w:type="spellEnd"/>
      <w:r>
        <w:t>, как правило, объединенные</w:t>
      </w:r>
      <w:r>
        <w:t xml:space="preserve"> с дворовыми уборными общим выгребом.</w:t>
      </w:r>
    </w:p>
    <w:p w:rsidR="00000000" w:rsidRDefault="006246A9">
      <w:pPr>
        <w:ind w:firstLine="225"/>
        <w:jc w:val="both"/>
      </w:pPr>
      <w:r>
        <w:t xml:space="preserve">3.7.10. </w:t>
      </w:r>
      <w:proofErr w:type="spellStart"/>
      <w:r>
        <w:t>Помойницы</w:t>
      </w:r>
      <w:proofErr w:type="spellEnd"/>
      <w:r>
        <w:t xml:space="preserve"> должны иметь открывающиеся загрузочные люки с установленными под ними решетками с отверстиями до 25 мм.</w:t>
      </w:r>
    </w:p>
    <w:p w:rsidR="00000000" w:rsidRDefault="006246A9">
      <w:pPr>
        <w:ind w:firstLine="225"/>
        <w:jc w:val="both"/>
      </w:pPr>
      <w:r>
        <w:t>3.7.11.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 отапливаемые дворовые уборные.</w:t>
      </w:r>
    </w:p>
    <w:p w:rsidR="00000000" w:rsidRDefault="006246A9">
      <w:pPr>
        <w:ind w:firstLine="225"/>
        <w:jc w:val="both"/>
      </w:pPr>
    </w:p>
    <w:p w:rsidR="00000000" w:rsidRDefault="006246A9">
      <w:pPr>
        <w:ind w:firstLine="225"/>
        <w:jc w:val="both"/>
      </w:pPr>
      <w:r>
        <w:t xml:space="preserve">ПРИМЕЧАНИЕ. Промывка унитазов </w:t>
      </w:r>
      <w:proofErr w:type="spellStart"/>
      <w:r>
        <w:t>некана</w:t>
      </w:r>
      <w:r>
        <w:t>лизованных</w:t>
      </w:r>
      <w:proofErr w:type="spellEnd"/>
      <w:r>
        <w:t xml:space="preserve"> выгребных уборных непосредственно от водопроводов не допускается.</w:t>
      </w:r>
    </w:p>
    <w:p w:rsidR="00000000" w:rsidRDefault="006246A9">
      <w:pPr>
        <w:ind w:firstLine="225"/>
        <w:jc w:val="both"/>
      </w:pPr>
    </w:p>
    <w:p w:rsidR="00000000" w:rsidRDefault="006246A9">
      <w:pPr>
        <w:ind w:firstLine="225"/>
        <w:jc w:val="both"/>
      </w:pPr>
      <w:r>
        <w:t xml:space="preserve">3.7.12.Сбор влажных отходов и выливание помоев в металлические мусоросборники не допускается. Влажные отходы, оседающие на решетках </w:t>
      </w:r>
      <w:proofErr w:type="spellStart"/>
      <w:r>
        <w:t>помойниц</w:t>
      </w:r>
      <w:proofErr w:type="spellEnd"/>
      <w:r>
        <w:t>, должны перекладываться дворниками в мусоросборники только к моменту прибытия мусоровоза.</w:t>
      </w:r>
    </w:p>
    <w:p w:rsidR="00000000" w:rsidRDefault="006246A9">
      <w:pPr>
        <w:ind w:firstLine="225"/>
        <w:jc w:val="both"/>
      </w:pPr>
      <w:r>
        <w:t>3.7.13. Емкость выгребов при очистке один раз в месяц следует определять из расчета на одного проживающего (или трех приходящих на работу):</w:t>
      </w:r>
    </w:p>
    <w:p w:rsidR="00000000" w:rsidRDefault="006246A9">
      <w:pPr>
        <w:ind w:firstLine="225"/>
        <w:jc w:val="both"/>
      </w:pPr>
      <w:r>
        <w:t>• в уборных без промывки - 0,1 м ;</w:t>
      </w:r>
    </w:p>
    <w:p w:rsidR="00000000" w:rsidRDefault="006246A9">
      <w:pPr>
        <w:ind w:firstLine="225"/>
        <w:jc w:val="both"/>
      </w:pPr>
      <w:r>
        <w:t>• с промывкой унитаза из вед</w:t>
      </w:r>
      <w:r>
        <w:t>ра - 0,2 - 0,25 м ;</w:t>
      </w:r>
    </w:p>
    <w:p w:rsidR="00000000" w:rsidRDefault="006246A9">
      <w:pPr>
        <w:ind w:firstLine="225"/>
        <w:jc w:val="both"/>
      </w:pPr>
      <w:r>
        <w:t xml:space="preserve">• в дворовых уборных и </w:t>
      </w:r>
      <w:proofErr w:type="spellStart"/>
      <w:r>
        <w:t>помойницах</w:t>
      </w:r>
      <w:proofErr w:type="spellEnd"/>
      <w:r>
        <w:t xml:space="preserve"> с общим выгребом - 0,25 - 0,30 м.</w:t>
      </w:r>
    </w:p>
    <w:p w:rsidR="00000000" w:rsidRDefault="006246A9">
      <w:pPr>
        <w:ind w:firstLine="225"/>
        <w:jc w:val="both"/>
      </w:pPr>
      <w:r>
        <w:t>Во всех случаях следует добавлять 20% на неравномерность заполнения.</w:t>
      </w:r>
    </w:p>
    <w:p w:rsidR="00000000" w:rsidRDefault="006246A9">
      <w:pPr>
        <w:ind w:firstLine="225"/>
        <w:jc w:val="both"/>
      </w:pPr>
      <w:r>
        <w:t>Глубину выгребов следует принимать от 1,5 до 3 м в зависимости от местных условий.</w:t>
      </w:r>
    </w:p>
    <w:p w:rsidR="00000000" w:rsidRDefault="006246A9">
      <w:pPr>
        <w:ind w:firstLine="225"/>
        <w:jc w:val="both"/>
      </w:pPr>
      <w:r>
        <w:t xml:space="preserve">3.7.14.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w:t>
      </w:r>
      <w:proofErr w:type="spellStart"/>
      <w:r>
        <w:t>х</w:t>
      </w:r>
      <w:proofErr w:type="spellEnd"/>
      <w:r>
        <w:t xml:space="preserve"> 0,8 м или стан</w:t>
      </w:r>
      <w:r>
        <w:t>дартные круглые чугунные.</w:t>
      </w:r>
    </w:p>
    <w:p w:rsidR="00000000" w:rsidRDefault="006246A9">
      <w:pPr>
        <w:ind w:firstLine="225"/>
        <w:jc w:val="both"/>
      </w:pPr>
      <w:r>
        <w:t>3.7.15.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000000" w:rsidRDefault="006246A9">
      <w:pPr>
        <w:ind w:firstLine="225"/>
        <w:jc w:val="both"/>
      </w:pPr>
      <w:r>
        <w:t>3.7.16.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w:t>
      </w:r>
      <w:r>
        <w:t>ым грузовым транспортом за дополнительную плату по единым тарифам на грузовые перевозки.</w:t>
      </w:r>
    </w:p>
    <w:p w:rsidR="00000000" w:rsidRDefault="006246A9">
      <w:pPr>
        <w:ind w:firstLine="225"/>
        <w:jc w:val="both"/>
      </w:pPr>
      <w:r>
        <w:t xml:space="preserve">3.7.17. Сжигание всех видов отходов на территории </w:t>
      </w:r>
      <w:proofErr w:type="spellStart"/>
      <w:r>
        <w:t>домовладений</w:t>
      </w:r>
      <w:proofErr w:type="spellEnd"/>
      <w:r>
        <w:t xml:space="preserve"> и в мусоросборниках запрещается.</w:t>
      </w:r>
    </w:p>
    <w:p w:rsidR="00000000" w:rsidRDefault="006246A9">
      <w:pPr>
        <w:ind w:firstLine="225"/>
        <w:jc w:val="both"/>
      </w:pPr>
      <w:r>
        <w:t>3.7.18. Периодичность вывоза бытовых отходов следует устанавливать по согласованию с санитарно-эпидемиологическими станциями (СЭС), как правило:</w:t>
      </w:r>
    </w:p>
    <w:p w:rsidR="00000000" w:rsidRDefault="006246A9">
      <w:pPr>
        <w:ind w:firstLine="225"/>
        <w:jc w:val="both"/>
      </w:pPr>
      <w:r>
        <w:t>• бытовые отходы должны вывозиться при температуре до 14°С не реже одного раза в три дня;</w:t>
      </w:r>
    </w:p>
    <w:p w:rsidR="00000000" w:rsidRDefault="006246A9">
      <w:pPr>
        <w:ind w:firstLine="225"/>
        <w:jc w:val="both"/>
      </w:pPr>
      <w:r>
        <w:t>• то же, при температуре выше 14°С - ежедневно;</w:t>
      </w:r>
    </w:p>
    <w:p w:rsidR="00000000" w:rsidRDefault="006246A9">
      <w:pPr>
        <w:ind w:firstLine="225"/>
        <w:jc w:val="both"/>
      </w:pPr>
      <w:r>
        <w:t xml:space="preserve">• нечистоты и помои не канализированных </w:t>
      </w:r>
      <w:proofErr w:type="spellStart"/>
      <w:r>
        <w:t>домо</w:t>
      </w:r>
      <w:r>
        <w:t>владений</w:t>
      </w:r>
      <w:proofErr w:type="spellEnd"/>
      <w:r>
        <w:t xml:space="preserve"> - по мере накопления по заявкам обслуживаемых организаций, при этом допускается наполнение выгреба не выше, чем 0,35 м от поверхности земли;</w:t>
      </w:r>
    </w:p>
    <w:p w:rsidR="00000000" w:rsidRDefault="006246A9">
      <w:pPr>
        <w:ind w:firstLine="225"/>
        <w:jc w:val="both"/>
      </w:pPr>
      <w:r>
        <w:t>• крупногабаритные отходы и отходы от текущего ремонта квартир а также шлак местных котельных должен вывозиться по мере накопления.</w:t>
      </w:r>
    </w:p>
    <w:p w:rsidR="00000000" w:rsidRDefault="006246A9">
      <w:pPr>
        <w:ind w:firstLine="225"/>
        <w:jc w:val="both"/>
      </w:pPr>
    </w:p>
    <w:p w:rsidR="00000000" w:rsidRDefault="006246A9">
      <w:pPr>
        <w:ind w:firstLine="225"/>
        <w:jc w:val="both"/>
      </w:pPr>
      <w:r>
        <w:t>ПРИМЕЧАНИЕ. Выбор метода обезвреживания твердых бытовых отходов следует производить с учетом местных условий, технико-экономических расчетов и необходимости обеспечения надежной защиты окружающей природной среды (см. справочник С</w:t>
      </w:r>
      <w:r>
        <w:t xml:space="preserve">анитарная очистка и уборка населенных мест, - М.: </w:t>
      </w:r>
      <w:proofErr w:type="spellStart"/>
      <w:r>
        <w:t>Стройиздат</w:t>
      </w:r>
      <w:proofErr w:type="spellEnd"/>
      <w:r>
        <w:t>, 1985 ).</w:t>
      </w:r>
    </w:p>
    <w:p w:rsidR="00000000" w:rsidRDefault="006246A9">
      <w:pPr>
        <w:ind w:firstLine="225"/>
        <w:jc w:val="both"/>
      </w:pPr>
    </w:p>
    <w:p w:rsidR="00000000" w:rsidRDefault="006246A9">
      <w:pPr>
        <w:ind w:firstLine="225"/>
        <w:jc w:val="both"/>
      </w:pPr>
      <w:r>
        <w:t>3.7.19. На территории каждого домовладения должны быть установлены урны, соответствующие утвержденному местным органом самоуправления образцу. Расстояние между урнами должны быть не менее 50 м на тротуарах III категории, не более 100 м -на остальных тротуарах, во дворах, в местах возможного образования мелких отходов (перед входами в магазины и т.д.).</w:t>
      </w:r>
    </w:p>
    <w:p w:rsidR="00000000" w:rsidRDefault="006246A9">
      <w:pPr>
        <w:ind w:firstLine="225"/>
        <w:jc w:val="both"/>
      </w:pPr>
      <w:r>
        <w:t>3.7.20. Урны следует очищать от отходов в течение дня по мере необходимости, но не реже</w:t>
      </w:r>
      <w:r>
        <w:t xml:space="preserve"> одного раза в сутки, а во время утренней уборки периодически промывать.</w:t>
      </w:r>
    </w:p>
    <w:p w:rsidR="00000000" w:rsidRDefault="006246A9">
      <w:pPr>
        <w:ind w:firstLine="225"/>
        <w:jc w:val="both"/>
      </w:pPr>
      <w:r>
        <w:t>3.7.21. Окраску урны следует возобновлять не реже одного раза в год.</w:t>
      </w:r>
    </w:p>
    <w:p w:rsidR="00000000" w:rsidRDefault="006246A9">
      <w:pPr>
        <w:ind w:firstLine="225"/>
        <w:jc w:val="both"/>
      </w:pPr>
      <w:r>
        <w:t>3.7.22. В дворовых выгребных уборных, расположенных на не канализованных участках домовладения, должна ежедневно производиться уборка и дезинфекция уборных 20%-ным раствором хлорной извести.</w:t>
      </w:r>
    </w:p>
    <w:p w:rsidR="00000000" w:rsidRDefault="006246A9">
      <w:pPr>
        <w:ind w:firstLine="225"/>
        <w:jc w:val="both"/>
      </w:pPr>
      <w:r>
        <w:t>3.7.23. Санитарная обработка контейнерных площадок на придомовом участке должна производиться по правилам местных санитарно-эпидемиологических станций.</w:t>
      </w:r>
    </w:p>
    <w:p w:rsidR="00000000" w:rsidRDefault="006246A9">
      <w:pPr>
        <w:ind w:firstLine="225"/>
        <w:jc w:val="both"/>
      </w:pPr>
      <w:r>
        <w:t>3.7.24. Устранение на терри</w:t>
      </w:r>
      <w:r>
        <w:t>тории домовладения скопления птиц или бездомных животных (кошек, собак и пр.) организации по обслуживанию жилищного фонда должны проводить с участием соответствующих спецслужб (санитарной, ветеринарной и др.).</w:t>
      </w:r>
    </w:p>
    <w:p w:rsidR="00000000" w:rsidRDefault="006246A9">
      <w:pPr>
        <w:ind w:firstLine="225"/>
        <w:jc w:val="both"/>
      </w:pPr>
      <w:r>
        <w:t>3.8. Озеленение.</w:t>
      </w:r>
    </w:p>
    <w:p w:rsidR="00000000" w:rsidRDefault="006246A9">
      <w:pPr>
        <w:ind w:firstLine="225"/>
        <w:jc w:val="both"/>
      </w:pPr>
      <w:r>
        <w:t>3.8.1. Озеленение территорий должно выполняться только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000000" w:rsidRDefault="006246A9">
      <w:pPr>
        <w:ind w:firstLine="225"/>
        <w:jc w:val="both"/>
      </w:pPr>
      <w:r>
        <w:t>3.8.2. Пересадка или вырубка деревьев и кустарн</w:t>
      </w:r>
      <w:r>
        <w:t>иков, в том числе сухостойных и больных, без соответствующего разрешения не допускается.</w:t>
      </w:r>
    </w:p>
    <w:p w:rsidR="00000000" w:rsidRDefault="006246A9">
      <w:pPr>
        <w:ind w:firstLine="225"/>
        <w:jc w:val="both"/>
      </w:pPr>
      <w:r>
        <w:t xml:space="preserve">3.8.3. Сохранность зеленых насаждений на территории </w:t>
      </w:r>
      <w:proofErr w:type="spellStart"/>
      <w:r>
        <w:t>домовладений</w:t>
      </w:r>
      <w:proofErr w:type="spellEnd"/>
      <w:r>
        <w:t xml:space="preserve"> и надлежащий уход за ними должна обеспечивать организация по обслуживанию жилищного фонда или на договорных началах - специализированная организация.</w:t>
      </w:r>
    </w:p>
    <w:p w:rsidR="00000000" w:rsidRDefault="006246A9">
      <w:pPr>
        <w:ind w:firstLine="225"/>
        <w:jc w:val="both"/>
      </w:pPr>
      <w:r>
        <w:t>3.8.4. Организация по содержанию жилищного фонда совместно с местными отделениями Всероссийского общества охраны природы должны:</w:t>
      </w:r>
    </w:p>
    <w:p w:rsidR="00000000" w:rsidRDefault="006246A9">
      <w:pPr>
        <w:ind w:firstLine="225"/>
        <w:jc w:val="both"/>
      </w:pPr>
      <w:r>
        <w:t>• всемерно поддерживать инициативу населения в отношении увеличения площади зел</w:t>
      </w:r>
      <w:r>
        <w:t>еных насаждений в домовладении;</w:t>
      </w:r>
    </w:p>
    <w:p w:rsidR="00000000" w:rsidRDefault="006246A9">
      <w:pPr>
        <w:ind w:firstLine="225"/>
        <w:jc w:val="both"/>
      </w:pPr>
      <w:r>
        <w:t>• привлекать население к озеленению и уходу за зелеными насаждениями;</w:t>
      </w:r>
    </w:p>
    <w:p w:rsidR="00000000" w:rsidRDefault="006246A9">
      <w:pPr>
        <w:ind w:firstLine="225"/>
        <w:jc w:val="both"/>
      </w:pPr>
      <w:r>
        <w:t>• проводить лекции, доклады, консультации, выставки и другие мероприятия по охране природы.</w:t>
      </w:r>
    </w:p>
    <w:p w:rsidR="00000000" w:rsidRDefault="006246A9">
      <w:pPr>
        <w:ind w:firstLine="225"/>
        <w:jc w:val="both"/>
      </w:pPr>
      <w:r>
        <w:t>3.8.5. Посадку новых деревьев и кустарников и посев газонов следует производить в определенные сроки (см. табл. 3.3.).</w:t>
      </w:r>
    </w:p>
    <w:p w:rsidR="00000000" w:rsidRDefault="006246A9">
      <w:pPr>
        <w:jc w:val="right"/>
      </w:pPr>
      <w:r>
        <w:t xml:space="preserve">Таблица 3.3.   </w:t>
      </w:r>
    </w:p>
    <w:p w:rsidR="00000000" w:rsidRDefault="006246A9"/>
    <w:tbl>
      <w:tblPr>
        <w:tblW w:w="0" w:type="auto"/>
        <w:tblInd w:w="45" w:type="dxa"/>
        <w:tblLayout w:type="fixed"/>
        <w:tblCellMar>
          <w:left w:w="45" w:type="dxa"/>
          <w:right w:w="45" w:type="dxa"/>
        </w:tblCellMar>
        <w:tblLook w:val="0000" w:firstRow="0" w:lastRow="0" w:firstColumn="0" w:lastColumn="0" w:noHBand="0" w:noVBand="0"/>
      </w:tblPr>
      <w:tblGrid>
        <w:gridCol w:w="3000"/>
        <w:gridCol w:w="1320"/>
        <w:gridCol w:w="1200"/>
        <w:gridCol w:w="1080"/>
        <w:gridCol w:w="1560"/>
      </w:tblGrid>
      <w:tr w:rsidR="00000000">
        <w:tblPrEx>
          <w:tblCellMar>
            <w:top w:w="0" w:type="dxa"/>
            <w:bottom w:w="0" w:type="dxa"/>
          </w:tblCellMar>
        </w:tblPrEx>
        <w:tc>
          <w:tcPr>
            <w:tcW w:w="3000" w:type="dxa"/>
            <w:tcBorders>
              <w:top w:val="single" w:sz="6" w:space="0" w:color="auto"/>
              <w:left w:val="single" w:sz="6" w:space="0" w:color="auto"/>
              <w:right w:val="single" w:sz="6" w:space="0" w:color="auto"/>
            </w:tcBorders>
          </w:tcPr>
          <w:p w:rsidR="00000000" w:rsidRDefault="006246A9">
            <w:pPr>
              <w:jc w:val="center"/>
            </w:pPr>
            <w:r>
              <w:t xml:space="preserve">Краткая характеристика </w:t>
            </w:r>
          </w:p>
        </w:tc>
        <w:tc>
          <w:tcPr>
            <w:tcW w:w="2520" w:type="dxa"/>
            <w:gridSpan w:val="2"/>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Деревья и кустарники </w:t>
            </w:r>
          </w:p>
        </w:tc>
        <w:tc>
          <w:tcPr>
            <w:tcW w:w="2640" w:type="dxa"/>
            <w:gridSpan w:val="2"/>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Газоны и цветники </w:t>
            </w:r>
          </w:p>
        </w:tc>
      </w:tr>
      <w:tr w:rsidR="00000000">
        <w:tblPrEx>
          <w:tblCellMar>
            <w:top w:w="0" w:type="dxa"/>
            <w:bottom w:w="0" w:type="dxa"/>
          </w:tblCellMar>
        </w:tblPrEx>
        <w:tc>
          <w:tcPr>
            <w:tcW w:w="3000" w:type="dxa"/>
            <w:tcBorders>
              <w:left w:val="single" w:sz="6" w:space="0" w:color="auto"/>
              <w:bottom w:val="single" w:sz="6" w:space="0" w:color="auto"/>
              <w:right w:val="single" w:sz="6" w:space="0" w:color="auto"/>
            </w:tcBorders>
          </w:tcPr>
          <w:p w:rsidR="00000000" w:rsidRDefault="006246A9">
            <w:pPr>
              <w:jc w:val="center"/>
            </w:pPr>
            <w:r>
              <w:t xml:space="preserve">климатических подрайонов </w:t>
            </w:r>
          </w:p>
        </w:tc>
        <w:tc>
          <w:tcPr>
            <w:tcW w:w="1320" w:type="dxa"/>
            <w:tcBorders>
              <w:top w:val="single" w:sz="6" w:space="0" w:color="auto"/>
              <w:left w:val="single" w:sz="6" w:space="0" w:color="auto"/>
              <w:bottom w:val="single" w:sz="6" w:space="0" w:color="auto"/>
              <w:right w:val="single" w:sz="6" w:space="0" w:color="auto"/>
            </w:tcBorders>
          </w:tcPr>
          <w:p w:rsidR="00000000" w:rsidRDefault="006246A9">
            <w:pPr>
              <w:jc w:val="center"/>
            </w:pPr>
            <w:r>
              <w:t>весенние</w:t>
            </w:r>
          </w:p>
          <w:p w:rsidR="00000000" w:rsidRDefault="006246A9">
            <w:pPr>
              <w:jc w:val="center"/>
            </w:pPr>
            <w:r>
              <w:t xml:space="preserve">посадки </w:t>
            </w:r>
          </w:p>
        </w:tc>
        <w:tc>
          <w:tcPr>
            <w:tcW w:w="1200" w:type="dxa"/>
            <w:tcBorders>
              <w:top w:val="single" w:sz="6" w:space="0" w:color="auto"/>
              <w:left w:val="single" w:sz="6" w:space="0" w:color="auto"/>
              <w:bottom w:val="single" w:sz="6" w:space="0" w:color="auto"/>
              <w:right w:val="single" w:sz="6" w:space="0" w:color="auto"/>
            </w:tcBorders>
          </w:tcPr>
          <w:p w:rsidR="00000000" w:rsidRDefault="006246A9">
            <w:pPr>
              <w:jc w:val="center"/>
            </w:pPr>
            <w:r>
              <w:t>осенние</w:t>
            </w:r>
          </w:p>
          <w:p w:rsidR="00000000" w:rsidRDefault="006246A9">
            <w:pPr>
              <w:jc w:val="center"/>
            </w:pPr>
            <w:r>
              <w:t xml:space="preserve">посадки </w:t>
            </w:r>
          </w:p>
        </w:tc>
        <w:tc>
          <w:tcPr>
            <w:tcW w:w="1080" w:type="dxa"/>
            <w:tcBorders>
              <w:top w:val="single" w:sz="6" w:space="0" w:color="auto"/>
              <w:left w:val="single" w:sz="6" w:space="0" w:color="auto"/>
              <w:bottom w:val="single" w:sz="6" w:space="0" w:color="auto"/>
              <w:right w:val="single" w:sz="6" w:space="0" w:color="auto"/>
            </w:tcBorders>
          </w:tcPr>
          <w:p w:rsidR="00000000" w:rsidRDefault="006246A9">
            <w:pPr>
              <w:jc w:val="center"/>
            </w:pPr>
            <w:r>
              <w:t>начало</w:t>
            </w:r>
          </w:p>
          <w:p w:rsidR="00000000" w:rsidRDefault="006246A9">
            <w:pPr>
              <w:jc w:val="center"/>
            </w:pPr>
            <w:r>
              <w:t xml:space="preserve">посева </w:t>
            </w:r>
          </w:p>
        </w:tc>
        <w:tc>
          <w:tcPr>
            <w:tcW w:w="1560" w:type="dxa"/>
            <w:tcBorders>
              <w:top w:val="single" w:sz="6" w:space="0" w:color="auto"/>
              <w:left w:val="single" w:sz="6" w:space="0" w:color="auto"/>
              <w:bottom w:val="single" w:sz="6" w:space="0" w:color="auto"/>
              <w:right w:val="single" w:sz="6" w:space="0" w:color="auto"/>
            </w:tcBorders>
          </w:tcPr>
          <w:p w:rsidR="00000000" w:rsidRDefault="006246A9">
            <w:pPr>
              <w:jc w:val="center"/>
            </w:pPr>
            <w:r>
              <w:t>окончание</w:t>
            </w:r>
          </w:p>
          <w:p w:rsidR="00000000" w:rsidRDefault="006246A9">
            <w:pPr>
              <w:jc w:val="center"/>
            </w:pPr>
            <w:r>
              <w:t xml:space="preserve">посева </w:t>
            </w: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Pr>
          <w:p w:rsidR="00000000" w:rsidRDefault="006246A9">
            <w:pPr>
              <w:ind w:firstLine="225"/>
              <w:jc w:val="both"/>
            </w:pPr>
            <w:r>
              <w:t>1. Климатические подр</w:t>
            </w:r>
            <w:r>
              <w:t xml:space="preserve">айоны со среднемесячными температурами января от -28°С и ниже; июля св. 0°С, с суровой длинной зимой и высотой снежного покрова до 1,2 м. </w:t>
            </w:r>
            <w:proofErr w:type="spellStart"/>
            <w:r>
              <w:t>Вечно-мерзлые</w:t>
            </w:r>
            <w:proofErr w:type="spellEnd"/>
            <w:r>
              <w:t xml:space="preserve"> грунты </w:t>
            </w:r>
          </w:p>
        </w:tc>
        <w:tc>
          <w:tcPr>
            <w:tcW w:w="132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май </w:t>
            </w:r>
          </w:p>
        </w:tc>
        <w:tc>
          <w:tcPr>
            <w:tcW w:w="12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сентябрь </w:t>
            </w:r>
          </w:p>
        </w:tc>
        <w:tc>
          <w:tcPr>
            <w:tcW w:w="10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15 мая </w:t>
            </w:r>
          </w:p>
        </w:tc>
        <w:tc>
          <w:tcPr>
            <w:tcW w:w="156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31 августа </w:t>
            </w: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Pr>
          <w:p w:rsidR="00000000" w:rsidRDefault="006246A9">
            <w:pPr>
              <w:ind w:firstLine="225"/>
              <w:jc w:val="both"/>
            </w:pPr>
            <w:r>
              <w:t xml:space="preserve">2. То же, от -15°С и выше и июля св. 28°С, с жарким солнечным летом и короткой зимой. </w:t>
            </w:r>
            <w:proofErr w:type="spellStart"/>
            <w:r>
              <w:t>Просадочные</w:t>
            </w:r>
            <w:proofErr w:type="spellEnd"/>
            <w:r>
              <w:t xml:space="preserve"> грунты </w:t>
            </w:r>
          </w:p>
        </w:tc>
        <w:tc>
          <w:tcPr>
            <w:tcW w:w="132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март </w:t>
            </w:r>
          </w:p>
        </w:tc>
        <w:tc>
          <w:tcPr>
            <w:tcW w:w="1200" w:type="dxa"/>
            <w:tcBorders>
              <w:top w:val="single" w:sz="6" w:space="0" w:color="auto"/>
              <w:left w:val="single" w:sz="6" w:space="0" w:color="auto"/>
              <w:bottom w:val="single" w:sz="6" w:space="0" w:color="auto"/>
              <w:right w:val="single" w:sz="6" w:space="0" w:color="auto"/>
            </w:tcBorders>
          </w:tcPr>
          <w:p w:rsidR="00000000" w:rsidRDefault="006246A9">
            <w:pPr>
              <w:jc w:val="center"/>
            </w:pPr>
            <w:r>
              <w:t>сентябрь</w:t>
            </w:r>
          </w:p>
          <w:p w:rsidR="00000000" w:rsidRDefault="006246A9">
            <w:pPr>
              <w:jc w:val="center"/>
            </w:pPr>
            <w:r>
              <w:t>-</w:t>
            </w:r>
          </w:p>
          <w:p w:rsidR="00000000" w:rsidRDefault="006246A9">
            <w:pPr>
              <w:jc w:val="center"/>
            </w:pPr>
            <w:r>
              <w:t xml:space="preserve">ноябрь </w:t>
            </w:r>
          </w:p>
        </w:tc>
        <w:tc>
          <w:tcPr>
            <w:tcW w:w="10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 марта </w:t>
            </w:r>
          </w:p>
        </w:tc>
        <w:tc>
          <w:tcPr>
            <w:tcW w:w="156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31 октября </w:t>
            </w: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Pr>
          <w:p w:rsidR="00000000" w:rsidRDefault="006246A9">
            <w:pPr>
              <w:ind w:firstLine="225"/>
              <w:jc w:val="both"/>
            </w:pPr>
            <w:r>
              <w:t xml:space="preserve">3. Остальные районы </w:t>
            </w:r>
          </w:p>
        </w:tc>
        <w:tc>
          <w:tcPr>
            <w:tcW w:w="1320" w:type="dxa"/>
            <w:tcBorders>
              <w:top w:val="single" w:sz="6" w:space="0" w:color="auto"/>
              <w:left w:val="single" w:sz="6" w:space="0" w:color="auto"/>
              <w:bottom w:val="single" w:sz="6" w:space="0" w:color="auto"/>
              <w:right w:val="single" w:sz="6" w:space="0" w:color="auto"/>
            </w:tcBorders>
          </w:tcPr>
          <w:p w:rsidR="00000000" w:rsidRDefault="006246A9">
            <w:pPr>
              <w:jc w:val="center"/>
            </w:pPr>
            <w:r>
              <w:t>20 апреля</w:t>
            </w:r>
          </w:p>
          <w:p w:rsidR="00000000" w:rsidRDefault="006246A9">
            <w:pPr>
              <w:jc w:val="center"/>
            </w:pPr>
            <w:r>
              <w:t>-</w:t>
            </w:r>
          </w:p>
          <w:p w:rsidR="00000000" w:rsidRDefault="006246A9">
            <w:pPr>
              <w:jc w:val="center"/>
            </w:pPr>
            <w:r>
              <w:t xml:space="preserve">20 мая </w:t>
            </w:r>
          </w:p>
        </w:tc>
        <w:tc>
          <w:tcPr>
            <w:tcW w:w="1200" w:type="dxa"/>
            <w:tcBorders>
              <w:top w:val="single" w:sz="6" w:space="0" w:color="auto"/>
              <w:left w:val="single" w:sz="6" w:space="0" w:color="auto"/>
              <w:bottom w:val="single" w:sz="6" w:space="0" w:color="auto"/>
              <w:right w:val="single" w:sz="6" w:space="0" w:color="auto"/>
            </w:tcBorders>
          </w:tcPr>
          <w:p w:rsidR="00000000" w:rsidRDefault="006246A9">
            <w:pPr>
              <w:jc w:val="center"/>
            </w:pPr>
            <w:r>
              <w:t>сентябрь</w:t>
            </w:r>
          </w:p>
          <w:p w:rsidR="00000000" w:rsidRDefault="006246A9">
            <w:pPr>
              <w:jc w:val="center"/>
            </w:pPr>
            <w:r>
              <w:t>-</w:t>
            </w:r>
          </w:p>
          <w:p w:rsidR="00000000" w:rsidRDefault="006246A9">
            <w:pPr>
              <w:jc w:val="center"/>
            </w:pPr>
            <w:r>
              <w:t xml:space="preserve">октябрь </w:t>
            </w:r>
          </w:p>
        </w:tc>
        <w:tc>
          <w:tcPr>
            <w:tcW w:w="10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20 мая </w:t>
            </w:r>
          </w:p>
        </w:tc>
        <w:tc>
          <w:tcPr>
            <w:tcW w:w="156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20 сентября </w:t>
            </w:r>
          </w:p>
        </w:tc>
      </w:tr>
    </w:tbl>
    <w:p w:rsidR="00000000" w:rsidRDefault="006246A9">
      <w:pPr>
        <w:ind w:firstLine="225"/>
        <w:jc w:val="both"/>
      </w:pPr>
    </w:p>
    <w:p w:rsidR="00000000" w:rsidRDefault="006246A9">
      <w:pPr>
        <w:ind w:firstLine="225"/>
        <w:jc w:val="both"/>
      </w:pPr>
      <w:r>
        <w:t>3.8.6. Посадка в населенных местах женских экземпляров тополей, шелковиц и друг</w:t>
      </w:r>
      <w:r>
        <w:t>их деревьев, засоряющих территорию и воздух во время плодоношения, не допускается.</w:t>
      </w:r>
    </w:p>
    <w:p w:rsidR="00000000" w:rsidRDefault="006246A9">
      <w:pPr>
        <w:ind w:firstLine="225"/>
        <w:jc w:val="both"/>
      </w:pPr>
      <w:r>
        <w:t>Посадку декоративных растений следует производить с соблюдением агротехнических Правил пересадки деревьев и кустарников при озеленении городов.</w:t>
      </w:r>
    </w:p>
    <w:p w:rsidR="00000000" w:rsidRDefault="006246A9">
      <w:pPr>
        <w:ind w:firstLine="225"/>
        <w:jc w:val="both"/>
      </w:pPr>
    </w:p>
    <w:p w:rsidR="00000000" w:rsidRDefault="006246A9">
      <w:pPr>
        <w:ind w:firstLine="225"/>
        <w:jc w:val="both"/>
      </w:pPr>
      <w:r>
        <w:t>ПРИМЕЧАНИЕ. Местные органы самоуправления в отдельных случаях могут уточнять указанные сроки посадки с учетом местных климатических и агротехнических условий, а также с учетом начала и окончания вегетации корневой системы растений.</w:t>
      </w:r>
    </w:p>
    <w:p w:rsidR="00000000" w:rsidRDefault="006246A9">
      <w:pPr>
        <w:ind w:firstLine="225"/>
        <w:jc w:val="both"/>
      </w:pPr>
    </w:p>
    <w:p w:rsidR="00000000" w:rsidRDefault="006246A9">
      <w:pPr>
        <w:ind w:firstLine="225"/>
        <w:jc w:val="both"/>
      </w:pPr>
      <w:r>
        <w:t>Посадка цветов должна производиться в следующие сро</w:t>
      </w:r>
      <w:r>
        <w:t xml:space="preserve">ки: летников цветущих и ковровых, не зимующих в грунте - после окончания весенних заморозков; </w:t>
      </w:r>
      <w:proofErr w:type="spellStart"/>
      <w:r>
        <w:t>двухлетников</w:t>
      </w:r>
      <w:proofErr w:type="spellEnd"/>
      <w:r>
        <w:t xml:space="preserve"> и многолетников, зимующих в грунте - осенью и весной; луковичных, зимующих в грунте осенью.</w:t>
      </w:r>
    </w:p>
    <w:p w:rsidR="00000000" w:rsidRDefault="006246A9">
      <w:pPr>
        <w:ind w:firstLine="225"/>
        <w:jc w:val="both"/>
      </w:pPr>
      <w:r>
        <w:t>Зеленые насаждения следует располагать на определенном расстоянии от зданий и сооружений (см. табл. 3.4.).</w:t>
      </w:r>
    </w:p>
    <w:p w:rsidR="00000000" w:rsidRDefault="006246A9">
      <w:pPr>
        <w:ind w:firstLine="225"/>
        <w:jc w:val="both"/>
      </w:pPr>
    </w:p>
    <w:p w:rsidR="00000000" w:rsidRDefault="006246A9">
      <w:pPr>
        <w:jc w:val="right"/>
      </w:pPr>
      <w:r>
        <w:t>Таблица 3.4.</w:t>
      </w:r>
    </w:p>
    <w:p w:rsidR="00000000" w:rsidRDefault="006246A9"/>
    <w:tbl>
      <w:tblPr>
        <w:tblW w:w="0" w:type="auto"/>
        <w:tblInd w:w="45" w:type="dxa"/>
        <w:tblLayout w:type="fixed"/>
        <w:tblCellMar>
          <w:left w:w="45" w:type="dxa"/>
          <w:right w:w="45" w:type="dxa"/>
        </w:tblCellMar>
        <w:tblLook w:val="0000" w:firstRow="0" w:lastRow="0" w:firstColumn="0" w:lastColumn="0" w:noHBand="0" w:noVBand="0"/>
      </w:tblPr>
      <w:tblGrid>
        <w:gridCol w:w="4631"/>
        <w:gridCol w:w="1920"/>
        <w:gridCol w:w="1800"/>
      </w:tblGrid>
      <w:tr w:rsidR="00000000">
        <w:tblPrEx>
          <w:tblCellMar>
            <w:top w:w="0" w:type="dxa"/>
            <w:bottom w:w="0" w:type="dxa"/>
          </w:tblCellMar>
        </w:tblPrEx>
        <w:tc>
          <w:tcPr>
            <w:tcW w:w="4631" w:type="dxa"/>
            <w:tcBorders>
              <w:top w:val="single" w:sz="6" w:space="0" w:color="auto"/>
              <w:left w:val="single" w:sz="6" w:space="0" w:color="auto"/>
              <w:right w:val="single" w:sz="6" w:space="0" w:color="auto"/>
            </w:tcBorders>
          </w:tcPr>
          <w:p w:rsidR="00000000" w:rsidRDefault="006246A9">
            <w:pPr>
              <w:jc w:val="center"/>
            </w:pPr>
            <w:r>
              <w:t xml:space="preserve">Здания и сооружения </w:t>
            </w:r>
          </w:p>
        </w:tc>
        <w:tc>
          <w:tcPr>
            <w:tcW w:w="3720" w:type="dxa"/>
            <w:gridSpan w:val="2"/>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Расстояние до оси, м </w:t>
            </w:r>
          </w:p>
        </w:tc>
      </w:tr>
      <w:tr w:rsidR="00000000">
        <w:tblPrEx>
          <w:tblCellMar>
            <w:top w:w="0" w:type="dxa"/>
            <w:bottom w:w="0" w:type="dxa"/>
          </w:tblCellMar>
        </w:tblPrEx>
        <w:tc>
          <w:tcPr>
            <w:tcW w:w="4631" w:type="dxa"/>
            <w:tcBorders>
              <w:left w:val="single" w:sz="6" w:space="0" w:color="auto"/>
              <w:bottom w:val="single" w:sz="6" w:space="0" w:color="auto"/>
              <w:right w:val="single" w:sz="6" w:space="0" w:color="auto"/>
            </w:tcBorders>
          </w:tcPr>
          <w:p w:rsidR="00000000" w:rsidRDefault="006246A9">
            <w:r>
              <w:t xml:space="preserve">  </w:t>
            </w:r>
          </w:p>
        </w:tc>
        <w:tc>
          <w:tcPr>
            <w:tcW w:w="192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ствола дерева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кустарника </w:t>
            </w:r>
          </w:p>
        </w:tc>
      </w:tr>
      <w:tr w:rsidR="00000000">
        <w:tblPrEx>
          <w:tblCellMar>
            <w:top w:w="0" w:type="dxa"/>
            <w:bottom w:w="0" w:type="dxa"/>
          </w:tblCellMar>
        </w:tblPrEx>
        <w:tc>
          <w:tcPr>
            <w:tcW w:w="4631" w:type="dxa"/>
            <w:tcBorders>
              <w:top w:val="single" w:sz="6" w:space="0" w:color="auto"/>
              <w:left w:val="single" w:sz="6" w:space="0" w:color="auto"/>
              <w:bottom w:val="single" w:sz="6" w:space="0" w:color="auto"/>
              <w:right w:val="single" w:sz="6" w:space="0" w:color="auto"/>
            </w:tcBorders>
          </w:tcPr>
          <w:p w:rsidR="00000000" w:rsidRDefault="006246A9">
            <w:pPr>
              <w:ind w:firstLine="225"/>
              <w:jc w:val="both"/>
            </w:pPr>
            <w:r>
              <w:t xml:space="preserve">От наружных стен зданий сооружений </w:t>
            </w:r>
          </w:p>
        </w:tc>
        <w:tc>
          <w:tcPr>
            <w:tcW w:w="192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5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2,5 </w:t>
            </w:r>
          </w:p>
        </w:tc>
      </w:tr>
      <w:tr w:rsidR="00000000">
        <w:tblPrEx>
          <w:tblCellMar>
            <w:top w:w="0" w:type="dxa"/>
            <w:bottom w:w="0" w:type="dxa"/>
          </w:tblCellMar>
        </w:tblPrEx>
        <w:tc>
          <w:tcPr>
            <w:tcW w:w="4631" w:type="dxa"/>
            <w:tcBorders>
              <w:top w:val="single" w:sz="6" w:space="0" w:color="auto"/>
              <w:left w:val="single" w:sz="6" w:space="0" w:color="auto"/>
              <w:bottom w:val="single" w:sz="6" w:space="0" w:color="auto"/>
              <w:right w:val="single" w:sz="6" w:space="0" w:color="auto"/>
            </w:tcBorders>
          </w:tcPr>
          <w:p w:rsidR="00000000" w:rsidRDefault="006246A9">
            <w:pPr>
              <w:ind w:firstLine="225"/>
              <w:jc w:val="both"/>
            </w:pPr>
            <w:r>
              <w:t xml:space="preserve">От осей трамвайных путей </w:t>
            </w:r>
          </w:p>
        </w:tc>
        <w:tc>
          <w:tcPr>
            <w:tcW w:w="192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5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 </w:t>
            </w:r>
          </w:p>
        </w:tc>
      </w:tr>
      <w:tr w:rsidR="00000000">
        <w:tblPrEx>
          <w:tblCellMar>
            <w:top w:w="0" w:type="dxa"/>
            <w:bottom w:w="0" w:type="dxa"/>
          </w:tblCellMar>
        </w:tblPrEx>
        <w:tc>
          <w:tcPr>
            <w:tcW w:w="4631" w:type="dxa"/>
            <w:tcBorders>
              <w:top w:val="single" w:sz="6" w:space="0" w:color="auto"/>
              <w:left w:val="single" w:sz="6" w:space="0" w:color="auto"/>
              <w:bottom w:val="single" w:sz="6" w:space="0" w:color="auto"/>
              <w:right w:val="single" w:sz="6" w:space="0" w:color="auto"/>
            </w:tcBorders>
          </w:tcPr>
          <w:p w:rsidR="00000000" w:rsidRDefault="006246A9">
            <w:pPr>
              <w:ind w:firstLine="225"/>
              <w:jc w:val="both"/>
            </w:pPr>
            <w:r>
              <w:t xml:space="preserve">От краев тротуаров и садовых дорожек </w:t>
            </w:r>
          </w:p>
        </w:tc>
        <w:tc>
          <w:tcPr>
            <w:tcW w:w="192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0,7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0,3 </w:t>
            </w:r>
          </w:p>
        </w:tc>
      </w:tr>
      <w:tr w:rsidR="00000000">
        <w:tblPrEx>
          <w:tblCellMar>
            <w:top w:w="0" w:type="dxa"/>
            <w:bottom w:w="0" w:type="dxa"/>
          </w:tblCellMar>
        </w:tblPrEx>
        <w:tc>
          <w:tcPr>
            <w:tcW w:w="4631" w:type="dxa"/>
            <w:tcBorders>
              <w:top w:val="single" w:sz="6" w:space="0" w:color="auto"/>
              <w:left w:val="single" w:sz="6" w:space="0" w:color="auto"/>
              <w:bottom w:val="single" w:sz="6" w:space="0" w:color="auto"/>
              <w:right w:val="single" w:sz="6" w:space="0" w:color="auto"/>
            </w:tcBorders>
          </w:tcPr>
          <w:p w:rsidR="00000000" w:rsidRDefault="006246A9">
            <w:pPr>
              <w:ind w:firstLine="225"/>
              <w:jc w:val="both"/>
            </w:pPr>
            <w:r>
              <w:t xml:space="preserve">От края проезжей части улиц, кромок или укрепительных полос обочин дорог, бровок канав </w:t>
            </w:r>
          </w:p>
        </w:tc>
        <w:tc>
          <w:tcPr>
            <w:tcW w:w="192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 </w:t>
            </w:r>
          </w:p>
        </w:tc>
      </w:tr>
      <w:tr w:rsidR="00000000">
        <w:tblPrEx>
          <w:tblCellMar>
            <w:top w:w="0" w:type="dxa"/>
            <w:bottom w:w="0" w:type="dxa"/>
          </w:tblCellMar>
        </w:tblPrEx>
        <w:tc>
          <w:tcPr>
            <w:tcW w:w="4631" w:type="dxa"/>
            <w:tcBorders>
              <w:top w:val="single" w:sz="6" w:space="0" w:color="auto"/>
              <w:left w:val="single" w:sz="6" w:space="0" w:color="auto"/>
              <w:bottom w:val="single" w:sz="6" w:space="0" w:color="auto"/>
              <w:right w:val="single" w:sz="6" w:space="0" w:color="auto"/>
            </w:tcBorders>
          </w:tcPr>
          <w:p w:rsidR="00000000" w:rsidRDefault="006246A9">
            <w:pPr>
              <w:ind w:firstLine="225"/>
              <w:jc w:val="both"/>
            </w:pPr>
            <w:r>
              <w:t xml:space="preserve">От мачт и опор осветительной сети, трамвая, колонн, галерей и эстакад </w:t>
            </w:r>
          </w:p>
        </w:tc>
        <w:tc>
          <w:tcPr>
            <w:tcW w:w="192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w:t>
            </w:r>
          </w:p>
        </w:tc>
      </w:tr>
      <w:tr w:rsidR="00000000">
        <w:tblPrEx>
          <w:tblCellMar>
            <w:top w:w="0" w:type="dxa"/>
            <w:bottom w:w="0" w:type="dxa"/>
          </w:tblCellMar>
        </w:tblPrEx>
        <w:tc>
          <w:tcPr>
            <w:tcW w:w="4631" w:type="dxa"/>
            <w:tcBorders>
              <w:top w:val="single" w:sz="6" w:space="0" w:color="auto"/>
              <w:left w:val="single" w:sz="6" w:space="0" w:color="auto"/>
              <w:bottom w:val="single" w:sz="6" w:space="0" w:color="auto"/>
              <w:right w:val="single" w:sz="6" w:space="0" w:color="auto"/>
            </w:tcBorders>
          </w:tcPr>
          <w:p w:rsidR="00000000" w:rsidRDefault="006246A9">
            <w:pPr>
              <w:ind w:firstLine="225"/>
              <w:jc w:val="both"/>
            </w:pPr>
            <w:r>
              <w:t>От подошв откосов, террас и др.</w:t>
            </w:r>
          </w:p>
        </w:tc>
        <w:tc>
          <w:tcPr>
            <w:tcW w:w="192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0,5 </w:t>
            </w:r>
          </w:p>
        </w:tc>
      </w:tr>
      <w:tr w:rsidR="00000000">
        <w:tblPrEx>
          <w:tblCellMar>
            <w:top w:w="0" w:type="dxa"/>
            <w:bottom w:w="0" w:type="dxa"/>
          </w:tblCellMar>
        </w:tblPrEx>
        <w:tc>
          <w:tcPr>
            <w:tcW w:w="4631" w:type="dxa"/>
            <w:tcBorders>
              <w:top w:val="single" w:sz="6" w:space="0" w:color="auto"/>
              <w:left w:val="single" w:sz="6" w:space="0" w:color="auto"/>
              <w:bottom w:val="single" w:sz="6" w:space="0" w:color="auto"/>
              <w:right w:val="single" w:sz="6" w:space="0" w:color="auto"/>
            </w:tcBorders>
          </w:tcPr>
          <w:p w:rsidR="00000000" w:rsidRDefault="006246A9">
            <w:pPr>
              <w:ind w:firstLine="225"/>
              <w:jc w:val="both"/>
            </w:pPr>
            <w:r>
              <w:t xml:space="preserve">От подошвы или внутренней грани подпорных стенок </w:t>
            </w:r>
          </w:p>
        </w:tc>
        <w:tc>
          <w:tcPr>
            <w:tcW w:w="192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 </w:t>
            </w:r>
          </w:p>
        </w:tc>
      </w:tr>
      <w:tr w:rsidR="00000000">
        <w:tblPrEx>
          <w:tblCellMar>
            <w:top w:w="0" w:type="dxa"/>
            <w:bottom w:w="0" w:type="dxa"/>
          </w:tblCellMar>
        </w:tblPrEx>
        <w:tc>
          <w:tcPr>
            <w:tcW w:w="4631" w:type="dxa"/>
            <w:tcBorders>
              <w:top w:val="single" w:sz="6" w:space="0" w:color="auto"/>
              <w:left w:val="single" w:sz="6" w:space="0" w:color="auto"/>
              <w:right w:val="single" w:sz="6" w:space="0" w:color="auto"/>
            </w:tcBorders>
          </w:tcPr>
          <w:p w:rsidR="00000000" w:rsidRDefault="006246A9">
            <w:pPr>
              <w:ind w:firstLine="225"/>
              <w:jc w:val="both"/>
            </w:pPr>
            <w:r>
              <w:t>От подземных сетей:</w:t>
            </w:r>
          </w:p>
        </w:tc>
        <w:tc>
          <w:tcPr>
            <w:tcW w:w="1920" w:type="dxa"/>
            <w:tcBorders>
              <w:top w:val="single" w:sz="6" w:space="0" w:color="auto"/>
              <w:left w:val="single" w:sz="6" w:space="0" w:color="auto"/>
              <w:right w:val="single" w:sz="6" w:space="0" w:color="auto"/>
            </w:tcBorders>
          </w:tcPr>
          <w:p w:rsidR="00000000" w:rsidRDefault="006246A9">
            <w:r>
              <w:t xml:space="preserve">  </w:t>
            </w:r>
          </w:p>
        </w:tc>
        <w:tc>
          <w:tcPr>
            <w:tcW w:w="1800" w:type="dxa"/>
            <w:tcBorders>
              <w:top w:val="single" w:sz="6" w:space="0" w:color="auto"/>
              <w:left w:val="single" w:sz="6" w:space="0" w:color="auto"/>
              <w:right w:val="single" w:sz="6" w:space="0" w:color="auto"/>
            </w:tcBorders>
          </w:tcPr>
          <w:p w:rsidR="00000000" w:rsidRDefault="006246A9">
            <w:r>
              <w:t xml:space="preserve">  </w:t>
            </w:r>
          </w:p>
        </w:tc>
      </w:tr>
      <w:tr w:rsidR="00000000">
        <w:tblPrEx>
          <w:tblCellMar>
            <w:top w:w="0" w:type="dxa"/>
            <w:bottom w:w="0" w:type="dxa"/>
          </w:tblCellMar>
        </w:tblPrEx>
        <w:tc>
          <w:tcPr>
            <w:tcW w:w="4631" w:type="dxa"/>
            <w:tcBorders>
              <w:left w:val="single" w:sz="6" w:space="0" w:color="auto"/>
              <w:right w:val="single" w:sz="6" w:space="0" w:color="auto"/>
            </w:tcBorders>
          </w:tcPr>
          <w:p w:rsidR="00000000" w:rsidRDefault="006246A9">
            <w:pPr>
              <w:ind w:firstLine="45"/>
              <w:jc w:val="both"/>
            </w:pPr>
            <w:r>
              <w:t xml:space="preserve">• газопроводов, канализации </w:t>
            </w:r>
          </w:p>
        </w:tc>
        <w:tc>
          <w:tcPr>
            <w:tcW w:w="1920" w:type="dxa"/>
            <w:tcBorders>
              <w:left w:val="single" w:sz="6" w:space="0" w:color="auto"/>
              <w:right w:val="single" w:sz="6" w:space="0" w:color="auto"/>
            </w:tcBorders>
          </w:tcPr>
          <w:p w:rsidR="00000000" w:rsidRDefault="006246A9">
            <w:pPr>
              <w:jc w:val="center"/>
            </w:pPr>
            <w:r>
              <w:t xml:space="preserve">1,5 </w:t>
            </w:r>
          </w:p>
        </w:tc>
        <w:tc>
          <w:tcPr>
            <w:tcW w:w="1800" w:type="dxa"/>
            <w:tcBorders>
              <w:left w:val="single" w:sz="6" w:space="0" w:color="auto"/>
              <w:right w:val="single" w:sz="6" w:space="0" w:color="auto"/>
            </w:tcBorders>
          </w:tcPr>
          <w:p w:rsidR="00000000" w:rsidRDefault="006246A9">
            <w:pPr>
              <w:jc w:val="center"/>
            </w:pPr>
            <w:r>
              <w:t>-</w:t>
            </w:r>
          </w:p>
        </w:tc>
      </w:tr>
      <w:tr w:rsidR="00000000">
        <w:tblPrEx>
          <w:tblCellMar>
            <w:top w:w="0" w:type="dxa"/>
            <w:bottom w:w="0" w:type="dxa"/>
          </w:tblCellMar>
        </w:tblPrEx>
        <w:tc>
          <w:tcPr>
            <w:tcW w:w="4631" w:type="dxa"/>
            <w:tcBorders>
              <w:left w:val="single" w:sz="6" w:space="0" w:color="auto"/>
              <w:right w:val="single" w:sz="6" w:space="0" w:color="auto"/>
            </w:tcBorders>
          </w:tcPr>
          <w:p w:rsidR="00000000" w:rsidRDefault="006246A9">
            <w:pPr>
              <w:ind w:firstLine="45"/>
              <w:jc w:val="both"/>
            </w:pPr>
            <w:r>
              <w:t xml:space="preserve">• теплопроводов (от стенок канала) и трубопроводов тепловых сетей при </w:t>
            </w:r>
            <w:proofErr w:type="spellStart"/>
            <w:r>
              <w:t>бесканальной</w:t>
            </w:r>
            <w:proofErr w:type="spellEnd"/>
            <w:r>
              <w:t xml:space="preserve"> прокладке водопроводов, дренажей </w:t>
            </w:r>
          </w:p>
        </w:tc>
        <w:tc>
          <w:tcPr>
            <w:tcW w:w="1920" w:type="dxa"/>
            <w:tcBorders>
              <w:left w:val="single" w:sz="6" w:space="0" w:color="auto"/>
              <w:right w:val="single" w:sz="6" w:space="0" w:color="auto"/>
            </w:tcBorders>
          </w:tcPr>
          <w:p w:rsidR="00000000" w:rsidRDefault="006246A9">
            <w:pPr>
              <w:jc w:val="center"/>
            </w:pPr>
            <w:r>
              <w:t xml:space="preserve">2 </w:t>
            </w:r>
          </w:p>
        </w:tc>
        <w:tc>
          <w:tcPr>
            <w:tcW w:w="1800" w:type="dxa"/>
            <w:tcBorders>
              <w:left w:val="single" w:sz="6" w:space="0" w:color="auto"/>
              <w:right w:val="single" w:sz="6" w:space="0" w:color="auto"/>
            </w:tcBorders>
          </w:tcPr>
          <w:p w:rsidR="00000000" w:rsidRDefault="006246A9">
            <w:pPr>
              <w:jc w:val="center"/>
            </w:pPr>
            <w:r>
              <w:t xml:space="preserve">1 </w:t>
            </w:r>
          </w:p>
        </w:tc>
      </w:tr>
      <w:tr w:rsidR="00000000">
        <w:tblPrEx>
          <w:tblCellMar>
            <w:top w:w="0" w:type="dxa"/>
            <w:bottom w:w="0" w:type="dxa"/>
          </w:tblCellMar>
        </w:tblPrEx>
        <w:tc>
          <w:tcPr>
            <w:tcW w:w="4631" w:type="dxa"/>
            <w:tcBorders>
              <w:left w:val="single" w:sz="6" w:space="0" w:color="auto"/>
              <w:bottom w:val="single" w:sz="6" w:space="0" w:color="auto"/>
              <w:right w:val="single" w:sz="6" w:space="0" w:color="auto"/>
            </w:tcBorders>
          </w:tcPr>
          <w:p w:rsidR="00000000" w:rsidRDefault="006246A9">
            <w:pPr>
              <w:ind w:firstLine="45"/>
              <w:jc w:val="both"/>
            </w:pPr>
            <w:r>
              <w:t xml:space="preserve">• силовых кабелей и кабелей связи </w:t>
            </w:r>
          </w:p>
        </w:tc>
        <w:tc>
          <w:tcPr>
            <w:tcW w:w="1920" w:type="dxa"/>
            <w:tcBorders>
              <w:left w:val="single" w:sz="6" w:space="0" w:color="auto"/>
              <w:bottom w:val="single" w:sz="6" w:space="0" w:color="auto"/>
            </w:tcBorders>
          </w:tcPr>
          <w:p w:rsidR="00000000" w:rsidRDefault="006246A9">
            <w:pPr>
              <w:jc w:val="center"/>
            </w:pPr>
            <w:r>
              <w:t xml:space="preserve">2 </w:t>
            </w:r>
          </w:p>
        </w:tc>
        <w:tc>
          <w:tcPr>
            <w:tcW w:w="1800" w:type="dxa"/>
            <w:tcBorders>
              <w:left w:val="single" w:sz="6" w:space="0" w:color="auto"/>
              <w:bottom w:val="single" w:sz="6" w:space="0" w:color="auto"/>
              <w:right w:val="single" w:sz="6" w:space="0" w:color="auto"/>
            </w:tcBorders>
          </w:tcPr>
          <w:p w:rsidR="00000000" w:rsidRDefault="006246A9">
            <w:pPr>
              <w:jc w:val="center"/>
            </w:pPr>
            <w:r>
              <w:t xml:space="preserve">0,7 </w:t>
            </w:r>
          </w:p>
        </w:tc>
      </w:tr>
    </w:tbl>
    <w:p w:rsidR="00000000" w:rsidRDefault="006246A9">
      <w:pPr>
        <w:ind w:firstLine="225"/>
        <w:jc w:val="both"/>
      </w:pPr>
    </w:p>
    <w:p w:rsidR="00000000" w:rsidRDefault="006246A9">
      <w:pPr>
        <w:ind w:firstLine="225"/>
        <w:jc w:val="both"/>
      </w:pPr>
      <w:r>
        <w:t>ПРИМЕЧАНИЕ.</w:t>
      </w:r>
    </w:p>
    <w:p w:rsidR="00000000" w:rsidRDefault="006246A9">
      <w:pPr>
        <w:ind w:firstLine="225"/>
        <w:jc w:val="both"/>
      </w:pPr>
      <w:r>
        <w:t>1. Приведенные нормативы относятся к деревьям с диаметром кроны не более 5 м и должны быть соответственно увеличены для деревьев с кроной большего диаметра.</w:t>
      </w:r>
    </w:p>
    <w:p w:rsidR="00000000" w:rsidRDefault="006246A9">
      <w:pPr>
        <w:ind w:firstLine="225"/>
        <w:jc w:val="both"/>
      </w:pPr>
      <w:r>
        <w:t>2. Расстояние от воздушных электросетей до деревьев следует принимать по правилам устройства электроустановок.</w:t>
      </w:r>
    </w:p>
    <w:p w:rsidR="00000000" w:rsidRDefault="006246A9">
      <w:pPr>
        <w:ind w:firstLine="225"/>
        <w:jc w:val="both"/>
      </w:pPr>
    </w:p>
    <w:p w:rsidR="00000000" w:rsidRDefault="006246A9">
      <w:pPr>
        <w:ind w:firstLine="225"/>
        <w:jc w:val="both"/>
      </w:pPr>
      <w:r>
        <w:t>3.8.7. Ущерб зеленым насаждениям, причиненный предприятиями, учреждениями, организациями, а также гражданами, должен возмещаться причинившими ущерб гражданами и работниками предприятий, учреждений и организаций по вине которых на</w:t>
      </w:r>
      <w:r>
        <w:t>несен ущерб.</w:t>
      </w:r>
    </w:p>
    <w:p w:rsidR="00000000" w:rsidRDefault="006246A9">
      <w:pPr>
        <w:ind w:firstLine="225"/>
        <w:jc w:val="both"/>
      </w:pPr>
      <w:r>
        <w:t xml:space="preserve">3.8.8. Озеленение территорий </w:t>
      </w:r>
      <w:proofErr w:type="spellStart"/>
      <w:r>
        <w:t>домовладений</w:t>
      </w:r>
      <w:proofErr w:type="spellEnd"/>
      <w:r>
        <w:t xml:space="preserve">,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w:t>
      </w:r>
      <w:proofErr w:type="spellStart"/>
      <w:r>
        <w:t>бесструктурности</w:t>
      </w:r>
      <w:proofErr w:type="spellEnd"/>
      <w:r>
        <w:t xml:space="preserve">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000000" w:rsidRDefault="006246A9">
      <w:pPr>
        <w:ind w:firstLine="225"/>
        <w:jc w:val="both"/>
      </w:pPr>
      <w:r>
        <w:t>3.8.9. Ящики для цветов следует устанавливать на балконах в соответствии с указаниями проекта. Измен</w:t>
      </w:r>
      <w:r>
        <w:t>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000000" w:rsidRDefault="006246A9">
      <w:pPr>
        <w:ind w:firstLine="225"/>
        <w:jc w:val="both"/>
      </w:pPr>
      <w:r>
        <w:t>3.8.10. Уход за зелеными насаждениями и элементами благоустройства следует проводить в агротехнические сроки согласно Типовым технологическим картам по содержанию городских зеленых насаждений, утвержденным органами местного самоуправления.</w:t>
      </w:r>
    </w:p>
    <w:p w:rsidR="00000000" w:rsidRDefault="006246A9">
      <w:pPr>
        <w:ind w:firstLine="225"/>
        <w:jc w:val="both"/>
      </w:pPr>
      <w:r>
        <w:t>3.8.11. Наполнение водой имеющихся на территории домовладения водоемов и бассейнов, приведение в действие</w:t>
      </w:r>
      <w:r>
        <w:t xml:space="preserve"> фонтанов следует производить весной при наступлении среднедневной температуры воздуха за истекшие 5 дней свыше 17°С.</w:t>
      </w:r>
    </w:p>
    <w:p w:rsidR="00000000" w:rsidRDefault="006246A9">
      <w:pPr>
        <w:ind w:firstLine="225"/>
        <w:jc w:val="both"/>
      </w:pPr>
      <w:r>
        <w:t>3.8.12. О массовом появлении на зеленых насаждениях вредителей растении и болезней организации по содержанию жилищного фонда должны довести до сведения городских станций по защите зеленых насаждении и принимать меры борьбы с ними согласно указаниям специалистов.</w:t>
      </w:r>
    </w:p>
    <w:p w:rsidR="00000000" w:rsidRDefault="006246A9">
      <w:pPr>
        <w:ind w:firstLine="225"/>
        <w:jc w:val="both"/>
      </w:pPr>
      <w:r>
        <w:t>3.8.13. Отсоединение временной водопроводной сети и выпуск из нее воды, спуск воды из бассейна, снятие и укрытие скульптуры следует</w:t>
      </w:r>
      <w:r>
        <w:t xml:space="preserve"> производить при наступлении ночных и утренних заморозков с температурой воздуха минус 2°С и ниже.</w:t>
      </w:r>
    </w:p>
    <w:p w:rsidR="00000000" w:rsidRDefault="006246A9">
      <w:pPr>
        <w:ind w:firstLine="225"/>
        <w:jc w:val="both"/>
      </w:pPr>
      <w:r>
        <w:t>3.8.14.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000000" w:rsidRDefault="006246A9">
      <w:pPr>
        <w:ind w:firstLine="225"/>
        <w:jc w:val="both"/>
      </w:pPr>
      <w:r>
        <w:t>3.8.15. После сильного снегопада следует стряхивать снег с крон деревьев и кустарников в местах, где это угрожает их поломкой.</w:t>
      </w:r>
    </w:p>
    <w:p w:rsidR="00000000" w:rsidRDefault="006246A9">
      <w:pPr>
        <w:ind w:firstLine="225"/>
        <w:jc w:val="both"/>
      </w:pPr>
      <w:r>
        <w:t>3.8.16. Вытапливание снега на участка</w:t>
      </w:r>
      <w:r>
        <w:t>х, занятых многолетними цветами, а также обнажение от снега участков, занятых посадками роз и другими недостаточно зимостойкими растениями, не допускается.</w:t>
      </w:r>
    </w:p>
    <w:p w:rsidR="00000000" w:rsidRDefault="006246A9">
      <w:pPr>
        <w:ind w:firstLine="225"/>
        <w:jc w:val="both"/>
      </w:pPr>
      <w:r>
        <w:t>3.8.17.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 Место для складирования снега устанавливается ежегодно по согласованию с предприятиями по уходу за зелеными насаждения</w:t>
      </w:r>
      <w:r>
        <w:t>ми.</w:t>
      </w:r>
    </w:p>
    <w:p w:rsidR="00000000" w:rsidRDefault="006246A9">
      <w:pPr>
        <w:ind w:firstLine="225"/>
        <w:jc w:val="both"/>
      </w:pPr>
      <w:r>
        <w:t xml:space="preserve">3.8.18. В случае складирования снега на полосы, занятые зелеными насаждениями или газонами, режим и нормативы уборки этого снега следует проводить по правилам, предусмотренным технологией борьбы со снежно-ледяными </w:t>
      </w:r>
      <w:proofErr w:type="spellStart"/>
      <w:r>
        <w:t>образованиями</w:t>
      </w:r>
      <w:proofErr w:type="spellEnd"/>
      <w:r>
        <w:t>.</w:t>
      </w:r>
    </w:p>
    <w:p w:rsidR="00000000" w:rsidRDefault="006246A9">
      <w:pPr>
        <w:ind w:firstLine="225"/>
        <w:jc w:val="both"/>
      </w:pPr>
      <w:r>
        <w:t>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000000" w:rsidRDefault="006246A9">
      <w:pPr>
        <w:ind w:firstLine="225"/>
        <w:jc w:val="both"/>
      </w:pPr>
      <w:r>
        <w:t xml:space="preserve">3.8.19. Работы по уходу за зелеными насаждениями следует </w:t>
      </w:r>
      <w:r>
        <w:t>производить в соответствии с договором между собственником и подрядной организацией.</w:t>
      </w:r>
    </w:p>
    <w:p w:rsidR="00000000" w:rsidRDefault="006246A9">
      <w:pPr>
        <w:ind w:firstLine="225"/>
        <w:jc w:val="both"/>
      </w:pPr>
      <w:r>
        <w:t>3.8.20.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000000" w:rsidRDefault="006246A9">
      <w:pPr>
        <w:ind w:firstLine="225"/>
        <w:jc w:val="both"/>
      </w:pPr>
      <w:r>
        <w:t>3.8.21. Посыпать (поливать) вредными для зеленых насаждений химическими составами тротуары, расположенные рядом с зелеными насаждениями, не допускается.</w:t>
      </w:r>
    </w:p>
    <w:p w:rsidR="00000000" w:rsidRDefault="006246A9">
      <w:pPr>
        <w:ind w:firstLine="225"/>
        <w:jc w:val="both"/>
      </w:pPr>
      <w:r>
        <w:t xml:space="preserve">3.8.22. При </w:t>
      </w:r>
      <w:r>
        <w:t>наличии бассейнов на придомовой территории участок вокруг них следует озеленять влаголюбивыми растениями.</w:t>
      </w:r>
    </w:p>
    <w:p w:rsidR="00000000" w:rsidRDefault="006246A9">
      <w:pPr>
        <w:ind w:firstLine="225"/>
        <w:jc w:val="both"/>
        <w:rPr>
          <w:lang w:val="en-US"/>
        </w:rPr>
      </w:pPr>
    </w:p>
    <w:p w:rsidR="00000000" w:rsidRDefault="006246A9">
      <w:pPr>
        <w:ind w:firstLine="225"/>
        <w:jc w:val="both"/>
        <w:rPr>
          <w:lang w:val="en-US"/>
        </w:rPr>
      </w:pPr>
    </w:p>
    <w:p w:rsidR="00000000" w:rsidRDefault="006246A9">
      <w:pPr>
        <w:ind w:firstLine="225"/>
        <w:jc w:val="both"/>
        <w:rPr>
          <w:lang w:val="en-US"/>
        </w:rPr>
      </w:pPr>
    </w:p>
    <w:p w:rsidR="00000000" w:rsidRDefault="006246A9">
      <w:pPr>
        <w:ind w:firstLine="225"/>
        <w:jc w:val="both"/>
      </w:pPr>
    </w:p>
    <w:p w:rsidR="00000000" w:rsidRDefault="006246A9">
      <w:pPr>
        <w:pStyle w:val="Heading"/>
        <w:jc w:val="center"/>
        <w:rPr>
          <w:rFonts w:ascii="Times New Roman" w:hAnsi="Times New Roman"/>
          <w:sz w:val="20"/>
        </w:rPr>
      </w:pPr>
      <w:r>
        <w:rPr>
          <w:rFonts w:ascii="Times New Roman" w:hAnsi="Times New Roman"/>
          <w:sz w:val="20"/>
        </w:rPr>
        <w:t>4. ТЕХНИЧЕСКОЕ ОБСЛУЖИВАНИЕ И РЕМОНТ</w:t>
      </w:r>
      <w:r>
        <w:rPr>
          <w:rFonts w:ascii="Times New Roman" w:hAnsi="Times New Roman"/>
          <w:sz w:val="20"/>
          <w:lang w:val="en-US"/>
        </w:rPr>
        <w:t xml:space="preserve"> </w:t>
      </w:r>
      <w:r>
        <w:rPr>
          <w:rFonts w:ascii="Times New Roman" w:hAnsi="Times New Roman"/>
          <w:sz w:val="20"/>
        </w:rPr>
        <w:t xml:space="preserve">СТРОИТЕЛЬНЫХ КОНСТРУКЦИЙ </w:t>
      </w:r>
    </w:p>
    <w:p w:rsidR="00000000" w:rsidRDefault="006246A9">
      <w:pPr>
        <w:ind w:firstLine="225"/>
        <w:jc w:val="both"/>
      </w:pPr>
    </w:p>
    <w:p w:rsidR="00000000" w:rsidRDefault="006246A9">
      <w:pPr>
        <w:ind w:firstLine="225"/>
        <w:jc w:val="both"/>
      </w:pPr>
      <w:r>
        <w:t>4.1. Фундаменты и стены подвалов.</w:t>
      </w:r>
    </w:p>
    <w:p w:rsidR="00000000" w:rsidRDefault="006246A9">
      <w:pPr>
        <w:ind w:firstLine="225"/>
        <w:jc w:val="both"/>
      </w:pPr>
      <w:r>
        <w:t>4.1.1. Организация по обслуживанию жилищного фонда должна обеспечить:</w:t>
      </w:r>
    </w:p>
    <w:p w:rsidR="00000000" w:rsidRDefault="006246A9">
      <w:pPr>
        <w:ind w:firstLine="225"/>
        <w:jc w:val="both"/>
      </w:pPr>
      <w:r>
        <w:t xml:space="preserve">• нормируемый температурно-влажностный режим подвалов и </w:t>
      </w:r>
      <w:proofErr w:type="spellStart"/>
      <w:r>
        <w:t>техподполий</w:t>
      </w:r>
      <w:proofErr w:type="spellEnd"/>
      <w:r>
        <w:t>;</w:t>
      </w:r>
    </w:p>
    <w:p w:rsidR="00000000" w:rsidRDefault="006246A9">
      <w:pPr>
        <w:ind w:firstLine="225"/>
        <w:jc w:val="both"/>
      </w:pPr>
      <w:r>
        <w:t>• исправное состояние фундаментов и стен подвалов зданий;</w:t>
      </w:r>
    </w:p>
    <w:p w:rsidR="00000000" w:rsidRDefault="006246A9">
      <w:pPr>
        <w:ind w:firstLine="225"/>
        <w:jc w:val="both"/>
      </w:pPr>
      <w:r>
        <w:t>• устранение повреждений фундаментов и стен подвалов по мере выявления, не допуская их дальнейшего развития</w:t>
      </w:r>
      <w:r>
        <w:t>;</w:t>
      </w:r>
    </w:p>
    <w:p w:rsidR="00000000" w:rsidRDefault="006246A9">
      <w:pPr>
        <w:ind w:firstLine="225"/>
        <w:jc w:val="both"/>
      </w:pPr>
      <w:r>
        <w:t xml:space="preserve">• предотвращения сырости и замачивания грунтов оснований и фундаментов и конструкций подвалов и </w:t>
      </w:r>
      <w:proofErr w:type="spellStart"/>
      <w:r>
        <w:t>техподполий</w:t>
      </w:r>
      <w:proofErr w:type="spellEnd"/>
      <w:r>
        <w:t>;</w:t>
      </w:r>
    </w:p>
    <w:p w:rsidR="00000000" w:rsidRDefault="006246A9">
      <w:pPr>
        <w:ind w:firstLine="225"/>
        <w:jc w:val="both"/>
      </w:pPr>
      <w:r>
        <w:t>• работоспособное состояние внутридомовых и наружных дренажей;</w:t>
      </w:r>
    </w:p>
    <w:p w:rsidR="00000000" w:rsidRDefault="006246A9">
      <w:pPr>
        <w:ind w:firstLine="225"/>
        <w:jc w:val="both"/>
      </w:pPr>
      <w:r>
        <w:t>• содержание придомовых территорий согласно проекта и требований настоящих Правил и норм.</w:t>
      </w:r>
    </w:p>
    <w:p w:rsidR="00000000" w:rsidRDefault="006246A9">
      <w:pPr>
        <w:ind w:firstLine="225"/>
        <w:jc w:val="both"/>
      </w:pPr>
      <w:r>
        <w:t xml:space="preserve">4.1.2. Инженерно-технические работники организации по обслуживанию жилищного фонда должны знать проектные характеристики и нормативные требования к основаниям зданий и сооружений, указанные в </w:t>
      </w:r>
      <w:proofErr w:type="spellStart"/>
      <w:r>
        <w:t>СНиП</w:t>
      </w:r>
      <w:proofErr w:type="spellEnd"/>
      <w:r>
        <w:t xml:space="preserve"> 2.02.01-89, прочностные характеристики и глубину за</w:t>
      </w:r>
      <w:r>
        <w:t>ложения фундаментов, несущую способность грунтов оснований, уровень грунтовых вод и глубину промерзания.</w:t>
      </w:r>
    </w:p>
    <w:p w:rsidR="00000000" w:rsidRDefault="006246A9">
      <w:pPr>
        <w:ind w:firstLine="225"/>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должно, как правило, производиться специализированными организациями по договору.</w:t>
      </w:r>
    </w:p>
    <w:p w:rsidR="00000000" w:rsidRDefault="006246A9">
      <w:pPr>
        <w:ind w:firstLine="225"/>
        <w:jc w:val="both"/>
      </w:pPr>
      <w:r>
        <w:t>Подвальные помещения должны быть сухими, чистыми, иметь освещен</w:t>
      </w:r>
      <w:r>
        <w:t>ие и вентиляцию.</w:t>
      </w:r>
    </w:p>
    <w:p w:rsidR="00000000" w:rsidRDefault="006246A9">
      <w:pPr>
        <w:ind w:firstLine="225"/>
        <w:jc w:val="both"/>
      </w:pPr>
      <w:r>
        <w:t>Температура воздуха должна быть не ниже +5°С, относительная влажность воздуха - не выше 60%.</w:t>
      </w:r>
    </w:p>
    <w:p w:rsidR="00000000" w:rsidRDefault="006246A9">
      <w:pPr>
        <w:ind w:firstLine="225"/>
        <w:jc w:val="both"/>
      </w:pPr>
      <w:r>
        <w:t xml:space="preserve">4.1.4. Площадь продухов должна составлять примерно 1/400 площади пола </w:t>
      </w:r>
      <w:proofErr w:type="spellStart"/>
      <w:r>
        <w:t>техподполья</w:t>
      </w:r>
      <w:proofErr w:type="spellEnd"/>
      <w:r>
        <w:t xml:space="preserve"> или подвала: располагаются продухи па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000000" w:rsidRDefault="006246A9">
      <w:pPr>
        <w:ind w:firstLine="225"/>
        <w:jc w:val="both"/>
      </w:pPr>
      <w:r>
        <w:t>С целью предохранения конструкции от появления конденсата и плесени, а также устранения затхлого запаха, необходимо организовывать</w:t>
      </w:r>
      <w:r>
        <w:t xml:space="preserve"> регулярно сквозное проветривание, открыв все продухи, люки, двери в сухие и не морозные дни.</w:t>
      </w:r>
    </w:p>
    <w:p w:rsidR="00000000" w:rsidRDefault="006246A9">
      <w:pPr>
        <w:ind w:firstLine="225"/>
        <w:jc w:val="both"/>
      </w:pPr>
      <w:r>
        <w:t xml:space="preserve">4.1.5. Стенки приямков должны быть не менее чем на 15 см выше уровня тротуара и </w:t>
      </w:r>
      <w:proofErr w:type="spellStart"/>
      <w:r>
        <w:t>отмостки</w:t>
      </w:r>
      <w:proofErr w:type="spellEnd"/>
      <w:r>
        <w:t>;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w:t>
      </w:r>
      <w:r>
        <w:t>образно устанавливать над ними откидные козырьки по согласованию с архитектором.</w:t>
      </w:r>
    </w:p>
    <w:p w:rsidR="00000000" w:rsidRDefault="006246A9">
      <w:pPr>
        <w:ind w:firstLine="225"/>
        <w:jc w:val="both"/>
      </w:pPr>
      <w:r>
        <w:t xml:space="preserve">4.1.6. </w:t>
      </w:r>
      <w:proofErr w:type="spellStart"/>
      <w:r>
        <w:t>Отмостки</w:t>
      </w:r>
      <w:proofErr w:type="spellEnd"/>
      <w:r>
        <w:t xml:space="preserve"> и тротуары должны иметь поперечные уклоны от стен здания не менее 0,03. Поверхность </w:t>
      </w:r>
      <w:proofErr w:type="spellStart"/>
      <w:r>
        <w:t>отмостки</w:t>
      </w:r>
      <w:proofErr w:type="spellEnd"/>
      <w:r>
        <w:t xml:space="preserve">, граничащей с проезжей частью, должна быть приподнята над ней на 15 см. Ширина </w:t>
      </w:r>
      <w:proofErr w:type="spellStart"/>
      <w:r>
        <w:t>отмостки</w:t>
      </w:r>
      <w:proofErr w:type="spellEnd"/>
      <w:r>
        <w:t xml:space="preserve"> устанавливается проектом. Песчано-дерновые </w:t>
      </w:r>
      <w:proofErr w:type="spellStart"/>
      <w:r>
        <w:t>отмостки</w:t>
      </w:r>
      <w:proofErr w:type="spellEnd"/>
      <w:r>
        <w:t xml:space="preserve"> допускается заменять бетонными и асфальтовыми </w:t>
      </w:r>
      <w:proofErr w:type="spellStart"/>
      <w:r>
        <w:t>отмостками</w:t>
      </w:r>
      <w:proofErr w:type="spellEnd"/>
      <w:r>
        <w:t>.</w:t>
      </w:r>
    </w:p>
    <w:p w:rsidR="00000000" w:rsidRDefault="006246A9">
      <w:pPr>
        <w:ind w:firstLine="225"/>
        <w:jc w:val="both"/>
      </w:pPr>
      <w:r>
        <w:t xml:space="preserve">4.1.7. Просадки, щели и трещины, образовавшиеся в </w:t>
      </w:r>
      <w:proofErr w:type="spellStart"/>
      <w:r>
        <w:t>отмостках</w:t>
      </w:r>
      <w:proofErr w:type="spellEnd"/>
      <w:r>
        <w:t xml:space="preserve"> и тротуарах, необходимо заделывать материалами аналогичными покр</w:t>
      </w:r>
      <w:r>
        <w:t>ытию: битумом, асфальтом, мастикой или мятой глиной с предварительной расчисткой поврежденных мест и подсыпкой песком.</w:t>
      </w:r>
    </w:p>
    <w:p w:rsidR="00000000" w:rsidRDefault="006246A9">
      <w:pPr>
        <w:ind w:firstLine="225"/>
        <w:jc w:val="both"/>
      </w:pPr>
      <w:r>
        <w:t xml:space="preserve">4.1.8. Горизонтальная </w:t>
      </w:r>
      <w:proofErr w:type="spellStart"/>
      <w:r>
        <w:t>противокапилярная</w:t>
      </w:r>
      <w:proofErr w:type="spellEnd"/>
      <w:r>
        <w:t xml:space="preserve"> гидроизоляция должна пересекать стену и внутреннюю штукатурку на одном уровне с подготовкой под пол 1-го этажа, но не менее чем на 15 см выше </w:t>
      </w:r>
      <w:proofErr w:type="spellStart"/>
      <w:r>
        <w:t>отмостки</w:t>
      </w:r>
      <w:proofErr w:type="spellEnd"/>
      <w:r>
        <w:t>.</w:t>
      </w:r>
    </w:p>
    <w:p w:rsidR="00000000" w:rsidRDefault="006246A9">
      <w:pPr>
        <w:ind w:firstLine="225"/>
        <w:jc w:val="both"/>
      </w:pPr>
      <w:r>
        <w:t xml:space="preserve">4.1.9. Следует обеспечить исправную, достаточную теплоизоляцию магистральных трубопроводов, стояков. Устранить протечки, утечки, закупорки, </w:t>
      </w:r>
      <w:proofErr w:type="spellStart"/>
      <w:r>
        <w:t>засоры</w:t>
      </w:r>
      <w:proofErr w:type="spellEnd"/>
      <w:r>
        <w:t xml:space="preserve">, срывы гидравлических затворов, санитарных приборов и </w:t>
      </w:r>
      <w:proofErr w:type="spellStart"/>
      <w:r>
        <w:t>негерметичность</w:t>
      </w:r>
      <w:proofErr w:type="spellEnd"/>
      <w:r>
        <w:t xml:space="preserve"> стыковых соединений в системах канализации.</w:t>
      </w:r>
    </w:p>
    <w:p w:rsidR="00000000" w:rsidRDefault="006246A9">
      <w:pPr>
        <w:ind w:firstLine="225"/>
        <w:jc w:val="both"/>
      </w:pPr>
      <w:r>
        <w:t>Обеспечить надежность и прочность крепления канализационных трубопроводов и выпусков, наличие пробок у прочисток и т.д.</w:t>
      </w:r>
    </w:p>
    <w:p w:rsidR="00000000" w:rsidRDefault="006246A9">
      <w:pPr>
        <w:ind w:firstLine="225"/>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000000" w:rsidRDefault="006246A9">
      <w:pPr>
        <w:ind w:firstLine="225"/>
        <w:jc w:val="both"/>
      </w:pPr>
      <w:r>
        <w:t>4.1.11. Специализированная организация, обслуживающая электрохозяйство, обязана осуществлять текущий неплановый ремонт о</w:t>
      </w:r>
      <w:r>
        <w:t>бнаруженных неисправностей в системе внутридомового электроснабжения и по заявкам жильцов, а также содержать электрическую проводку в исправности, чистоте, защищенной от влаги и механических повреждений.</w:t>
      </w:r>
    </w:p>
    <w:p w:rsidR="00000000" w:rsidRDefault="006246A9">
      <w:pPr>
        <w:ind w:firstLine="225"/>
        <w:jc w:val="both"/>
      </w:pPr>
      <w:r>
        <w:t>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000000" w:rsidRDefault="006246A9">
      <w:pPr>
        <w:ind w:firstLine="225"/>
        <w:jc w:val="both"/>
      </w:pPr>
      <w:r>
        <w:t>Вводы инженерных коммуникаций в подвальные помещения через фундаменты и стены подвалов должны быть герметизированы и утеплены.</w:t>
      </w:r>
    </w:p>
    <w:p w:rsidR="00000000" w:rsidRDefault="006246A9">
      <w:pPr>
        <w:ind w:firstLine="225"/>
        <w:jc w:val="both"/>
      </w:pPr>
      <w:r>
        <w:t>4.1.12. При капитальном ремонте д</w:t>
      </w:r>
      <w:r>
        <w:t>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000000" w:rsidRDefault="006246A9">
      <w:pPr>
        <w:ind w:firstLine="225"/>
        <w:jc w:val="both"/>
      </w:pPr>
      <w:r>
        <w:t>4.1.13. У прочисток канализационных стояков в подвальных помещениях следует устраивать бетонные лотки для отвода воды в канализацию или п</w:t>
      </w:r>
      <w:r>
        <w:t>риямок.</w:t>
      </w:r>
    </w:p>
    <w:p w:rsidR="00000000" w:rsidRDefault="006246A9">
      <w:pPr>
        <w:ind w:firstLine="225"/>
        <w:jc w:val="both"/>
      </w:pPr>
      <w:r>
        <w:t xml:space="preserve">4.1.14. Входные двери в </w:t>
      </w:r>
      <w:proofErr w:type="spellStart"/>
      <w:r>
        <w:t>техподполье</w:t>
      </w:r>
      <w:proofErr w:type="spellEnd"/>
      <w:r>
        <w:t>, подвал должны быть закрыты на замок, ключи должны храниться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000000" w:rsidRDefault="006246A9">
      <w:pPr>
        <w:ind w:firstLine="225"/>
        <w:jc w:val="both"/>
      </w:pPr>
      <w:r>
        <w:t>4.1.15. Не допускается:</w:t>
      </w:r>
    </w:p>
    <w:p w:rsidR="00000000" w:rsidRDefault="006246A9">
      <w:pPr>
        <w:ind w:firstLine="225"/>
        <w:jc w:val="both"/>
      </w:pPr>
      <w:r>
        <w:t xml:space="preserve">• подтопление подвалов и </w:t>
      </w:r>
      <w:proofErr w:type="spellStart"/>
      <w:r>
        <w:t>техподполий</w:t>
      </w:r>
      <w:proofErr w:type="spellEnd"/>
      <w:r>
        <w:t xml:space="preserve"> из-за неисправностей и протечек от инженерного оборудования;</w:t>
      </w:r>
    </w:p>
    <w:p w:rsidR="00000000" w:rsidRDefault="006246A9">
      <w:pPr>
        <w:ind w:firstLine="225"/>
        <w:jc w:val="both"/>
      </w:pPr>
      <w:r>
        <w:t>• захламлять и загрязнять подвальные помещения;</w:t>
      </w:r>
    </w:p>
    <w:p w:rsidR="00000000" w:rsidRDefault="006246A9">
      <w:pPr>
        <w:ind w:firstLine="225"/>
        <w:jc w:val="both"/>
      </w:pPr>
      <w:r>
        <w:t xml:space="preserve">• устанавливать в подвалах и </w:t>
      </w:r>
      <w:proofErr w:type="spellStart"/>
      <w:r>
        <w:t>техпо</w:t>
      </w:r>
      <w:r>
        <w:t>дпольях</w:t>
      </w:r>
      <w:proofErr w:type="spellEnd"/>
      <w:r>
        <w:t xml:space="preserve"> дополнительные фундаменты под оборудование, увеличивать высоту помещений за счет понижения отметки пола без утвержденного проекта;</w:t>
      </w:r>
    </w:p>
    <w:p w:rsidR="00000000" w:rsidRDefault="006246A9">
      <w:pPr>
        <w:ind w:firstLine="225"/>
        <w:jc w:val="both"/>
      </w:pPr>
      <w:r>
        <w:t>• устраивать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000000" w:rsidRDefault="006246A9">
      <w:pPr>
        <w:ind w:firstLine="225"/>
        <w:jc w:val="both"/>
      </w:pPr>
      <w:r>
        <w:t>• рытье котлованов, траншей и прочие земляные работы в непосредственной близости от здания (до 10 м) без специального разрешения;</w:t>
      </w:r>
    </w:p>
    <w:p w:rsidR="00000000" w:rsidRDefault="006246A9">
      <w:pPr>
        <w:ind w:firstLine="225"/>
        <w:jc w:val="both"/>
      </w:pPr>
      <w:r>
        <w:t xml:space="preserve">• подсыпка грунта вокруг здания выше расположения </w:t>
      </w:r>
      <w:proofErr w:type="spellStart"/>
      <w:r>
        <w:t>отмостки</w:t>
      </w:r>
      <w:proofErr w:type="spellEnd"/>
      <w:r>
        <w:t xml:space="preserve"> на 10 - 15 с</w:t>
      </w:r>
      <w:r>
        <w:t>м;</w:t>
      </w:r>
    </w:p>
    <w:p w:rsidR="00000000" w:rsidRDefault="006246A9">
      <w:pPr>
        <w:ind w:firstLine="225"/>
        <w:jc w:val="both"/>
      </w:pPr>
      <w:r>
        <w:t>• использовать подвалы и технические подполья жителями для хозяйственных и других нужд без разрешения органов самоуправления.</w:t>
      </w:r>
    </w:p>
    <w:p w:rsidR="00000000" w:rsidRDefault="006246A9">
      <w:pPr>
        <w:ind w:firstLine="225"/>
        <w:jc w:val="both"/>
      </w:pPr>
      <w:r>
        <w:t>4.2. Стены.</w:t>
      </w:r>
    </w:p>
    <w:p w:rsidR="00000000" w:rsidRDefault="006246A9">
      <w:pPr>
        <w:ind w:firstLine="225"/>
        <w:jc w:val="both"/>
      </w:pPr>
      <w:r>
        <w:t>4.2.1. Стены каменные (кирпичные, железобетонные).</w:t>
      </w:r>
    </w:p>
    <w:p w:rsidR="00000000" w:rsidRDefault="006246A9">
      <w:pPr>
        <w:ind w:firstLine="225"/>
        <w:jc w:val="both"/>
      </w:pPr>
      <w:r>
        <w:t>4.2.1.1. Организация по обслуживанию жилищного фонда должна обеспечивать:</w:t>
      </w:r>
    </w:p>
    <w:p w:rsidR="00000000" w:rsidRDefault="006246A9">
      <w:pPr>
        <w:ind w:firstLine="225"/>
        <w:jc w:val="both"/>
      </w:pPr>
      <w:r>
        <w:t>• заданный температурно-влажностный режим внутри здания;</w:t>
      </w:r>
    </w:p>
    <w:p w:rsidR="00000000" w:rsidRDefault="006246A9">
      <w:pPr>
        <w:ind w:firstLine="225"/>
        <w:jc w:val="both"/>
      </w:pPr>
      <w:r>
        <w:t>• исправное состояние стен для восприятия нагрузок (конструктивную прочность);</w:t>
      </w:r>
    </w:p>
    <w:p w:rsidR="00000000" w:rsidRDefault="006246A9">
      <w:pPr>
        <w:ind w:firstLine="225"/>
        <w:jc w:val="both"/>
      </w:pPr>
      <w:r>
        <w:t>• устранение повреждений стен по мере выявления, не допуская их дальнейшего развития;</w:t>
      </w:r>
    </w:p>
    <w:p w:rsidR="00000000" w:rsidRDefault="006246A9">
      <w:pPr>
        <w:ind w:firstLine="225"/>
        <w:jc w:val="both"/>
      </w:pPr>
      <w:r>
        <w:t xml:space="preserve">• теплозащиту, </w:t>
      </w:r>
      <w:proofErr w:type="spellStart"/>
      <w:r>
        <w:t>влагозащи</w:t>
      </w:r>
      <w:r>
        <w:t>ту</w:t>
      </w:r>
      <w:proofErr w:type="spellEnd"/>
      <w:r>
        <w:t xml:space="preserve"> наружных стен.</w:t>
      </w:r>
    </w:p>
    <w:p w:rsidR="00000000" w:rsidRDefault="006246A9">
      <w:pPr>
        <w:ind w:firstLine="225"/>
        <w:jc w:val="both"/>
      </w:pPr>
      <w:r>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rsidR="00000000" w:rsidRDefault="006246A9">
      <w:pPr>
        <w:ind w:firstLine="225"/>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000000" w:rsidRDefault="006246A9">
      <w:pPr>
        <w:ind w:firstLine="225"/>
        <w:jc w:val="both"/>
      </w:pPr>
      <w:r>
        <w:t>Причины и методы ремонта устанавливает специализиро</w:t>
      </w:r>
      <w:r>
        <w:t>ванная организация.</w:t>
      </w:r>
    </w:p>
    <w:p w:rsidR="00000000" w:rsidRDefault="006246A9">
      <w:pPr>
        <w:ind w:firstLine="225"/>
        <w:jc w:val="both"/>
      </w:pPr>
      <w:r>
        <w:t>Допустимая ширина раскрытия трещин в панелях 0,3 мм, в стыках - 1 мм.</w:t>
      </w:r>
    </w:p>
    <w:p w:rsidR="00000000" w:rsidRDefault="006246A9">
      <w:pPr>
        <w:ind w:firstLine="225"/>
        <w:jc w:val="both"/>
      </w:pPr>
      <w:r>
        <w:t xml:space="preserve">4.2.1.4. Цоколь здания должен быть защищен от увлажнения и обрастания мхом; для этого слой гидроизоляции фундамента должен быть ниже уровня </w:t>
      </w:r>
      <w:proofErr w:type="spellStart"/>
      <w:r>
        <w:t>отмостки</w:t>
      </w:r>
      <w:proofErr w:type="spellEnd"/>
      <w:r>
        <w:t>.</w:t>
      </w:r>
    </w:p>
    <w:p w:rsidR="00000000" w:rsidRDefault="006246A9">
      <w:pPr>
        <w:ind w:firstLine="225"/>
        <w:jc w:val="both"/>
      </w:pPr>
      <w:r>
        <w:t>4.2.1.5. Не допускается ослабление креплений выступающих деталей стен: карнизов, балконов, поясков, кронштейнов, розеток, тяги др., разрушение и повреждение отделочного слоя в том числе облицовочных плиток.</w:t>
      </w:r>
    </w:p>
    <w:p w:rsidR="00000000" w:rsidRDefault="006246A9">
      <w:pPr>
        <w:ind w:firstLine="225"/>
        <w:jc w:val="both"/>
      </w:pPr>
      <w:r>
        <w:t>4.2.1.6. Чтобы предотвратить разрушения облицовки, штукатурки и о</w:t>
      </w:r>
      <w:r>
        <w:t>красочных слоев фасада следует не допустить увлажнение стен атмосферной, технологической, бытовой влагой.</w:t>
      </w:r>
    </w:p>
    <w:p w:rsidR="00000000" w:rsidRDefault="006246A9">
      <w:pPr>
        <w:ind w:firstLine="225"/>
        <w:jc w:val="both"/>
      </w:pPr>
      <w:r>
        <w:t>Не допускается покрытие фасада паронепроницаемым материалом.</w:t>
      </w:r>
    </w:p>
    <w:p w:rsidR="00000000" w:rsidRDefault="006246A9">
      <w:pPr>
        <w:ind w:firstLine="225"/>
        <w:jc w:val="both"/>
      </w:pPr>
      <w:r>
        <w:t>4.2.1.7. Стыки панелей должны отвечать трем требованиям:</w:t>
      </w:r>
    </w:p>
    <w:p w:rsidR="00000000" w:rsidRDefault="006246A9">
      <w:pPr>
        <w:ind w:firstLine="225"/>
        <w:jc w:val="both"/>
      </w:pPr>
      <w:r>
        <w:t xml:space="preserve">• </w:t>
      </w:r>
      <w:proofErr w:type="spellStart"/>
      <w:r>
        <w:t>водозащиты</w:t>
      </w:r>
      <w:proofErr w:type="spellEnd"/>
      <w:r>
        <w:t xml:space="preserve"> за счет герметизирующих мастик с соблюдением технологии их нанесения, обеспечив подготовку поверхности;</w:t>
      </w:r>
    </w:p>
    <w:p w:rsidR="00000000" w:rsidRDefault="006246A9">
      <w:pPr>
        <w:ind w:firstLine="225"/>
        <w:jc w:val="both"/>
      </w:pPr>
      <w:r>
        <w:t xml:space="preserve">• </w:t>
      </w:r>
      <w:proofErr w:type="spellStart"/>
      <w:r>
        <w:t>воздухозащиты</w:t>
      </w:r>
      <w:proofErr w:type="spellEnd"/>
      <w:r>
        <w:t xml:space="preserve"> за счет уплотняющих прокладок из </w:t>
      </w:r>
      <w:proofErr w:type="spellStart"/>
      <w:r>
        <w:t>пороизола</w:t>
      </w:r>
      <w:proofErr w:type="spellEnd"/>
      <w:r>
        <w:t xml:space="preserve">, </w:t>
      </w:r>
      <w:proofErr w:type="spellStart"/>
      <w:r>
        <w:t>гернита</w:t>
      </w:r>
      <w:proofErr w:type="spellEnd"/>
      <w:r>
        <w:t xml:space="preserve">, </w:t>
      </w:r>
      <w:proofErr w:type="spellStart"/>
      <w:r>
        <w:t>вилатерма</w:t>
      </w:r>
      <w:proofErr w:type="spellEnd"/>
      <w:r>
        <w:t xml:space="preserve">, пакли, смоляного каната или др. материалов с обязательным </w:t>
      </w:r>
      <w:proofErr w:type="spellStart"/>
      <w:r>
        <w:t>обжатием</w:t>
      </w:r>
      <w:proofErr w:type="spellEnd"/>
      <w:r>
        <w:t xml:space="preserve"> не менее 30 - 50%;</w:t>
      </w:r>
    </w:p>
    <w:p w:rsidR="00000000" w:rsidRDefault="006246A9">
      <w:pPr>
        <w:ind w:firstLine="225"/>
        <w:jc w:val="both"/>
      </w:pPr>
      <w:r>
        <w:t>• теп</w:t>
      </w:r>
      <w:r>
        <w:t>лозащиты за счет установки утепляющих пакетов. Регламентируемое раскрытие стыков от  температурных  деформаций:</w:t>
      </w:r>
    </w:p>
    <w:p w:rsidR="00000000" w:rsidRDefault="006246A9">
      <w:pPr>
        <w:ind w:firstLine="225"/>
        <w:jc w:val="both"/>
      </w:pPr>
      <w:r>
        <w:t>· вертикальных 2 - 3 мм;</w:t>
      </w:r>
    </w:p>
    <w:p w:rsidR="00000000" w:rsidRDefault="006246A9">
      <w:pPr>
        <w:ind w:firstLine="225"/>
        <w:jc w:val="both"/>
      </w:pPr>
      <w:r>
        <w:t>· горизонтальных 0,6 - 0,7 мм.</w:t>
      </w:r>
    </w:p>
    <w:p w:rsidR="00000000" w:rsidRDefault="006246A9">
      <w:pPr>
        <w:ind w:firstLine="225"/>
        <w:jc w:val="both"/>
      </w:pPr>
      <w:r>
        <w:t xml:space="preserve">В стыках закрытого типа гидроизоляция достигается </w:t>
      </w:r>
      <w:proofErr w:type="spellStart"/>
      <w:r>
        <w:t>герметиком</w:t>
      </w:r>
      <w:proofErr w:type="spellEnd"/>
      <w:r>
        <w:t xml:space="preserve">; </w:t>
      </w:r>
      <w:proofErr w:type="spellStart"/>
      <w:r>
        <w:t>воздухозащита</w:t>
      </w:r>
      <w:proofErr w:type="spellEnd"/>
      <w:r>
        <w:t xml:space="preserve"> - уплотняющими материалами с обязательным </w:t>
      </w:r>
      <w:proofErr w:type="spellStart"/>
      <w:r>
        <w:t>обжатием</w:t>
      </w:r>
      <w:proofErr w:type="spellEnd"/>
      <w:r>
        <w:t xml:space="preserve"> 30 - 50%; теплоизоляция - </w:t>
      </w:r>
      <w:proofErr w:type="spellStart"/>
      <w:r>
        <w:t>теплопакетами</w:t>
      </w:r>
      <w:proofErr w:type="spellEnd"/>
      <w:r>
        <w:t xml:space="preserve"> или устройством "</w:t>
      </w:r>
      <w:proofErr w:type="spellStart"/>
      <w:r>
        <w:t>вутов</w:t>
      </w:r>
      <w:proofErr w:type="spellEnd"/>
      <w:r>
        <w:t>", ширина которых должна быть не менее 300 мм.</w:t>
      </w:r>
    </w:p>
    <w:p w:rsidR="00000000" w:rsidRDefault="006246A9">
      <w:pPr>
        <w:ind w:firstLine="225"/>
        <w:jc w:val="both"/>
      </w:pPr>
      <w:r>
        <w:t>Стыковые соединения, имеющие протечки, должны быть заделаны с наружной стороны эффективными герметизирующими</w:t>
      </w:r>
      <w:r>
        <w:t xml:space="preserve"> материалами (упругими прокладками и мастиками) силами специалистов в кратчайшие сроки (в малых объемах в период подготовки домов к зиме).</w:t>
      </w:r>
    </w:p>
    <w:p w:rsidR="00000000" w:rsidRDefault="006246A9">
      <w:pPr>
        <w:ind w:firstLine="225"/>
        <w:jc w:val="both"/>
      </w:pPr>
      <w:r>
        <w:t xml:space="preserve">4.2.1.8. Все выступающие части фасадов: пояски, выступы, парапеты, оконные и балконные отливы должны иметь металлические </w:t>
      </w:r>
      <w:proofErr w:type="spellStart"/>
      <w:r>
        <w:t>окрытия</w:t>
      </w:r>
      <w:proofErr w:type="spellEnd"/>
      <w:r>
        <w:t xml:space="preserve">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000000" w:rsidRDefault="006246A9">
      <w:pPr>
        <w:ind w:firstLine="225"/>
        <w:jc w:val="both"/>
      </w:pPr>
      <w:r>
        <w:t xml:space="preserve">4.2.1.9. Для предупреждения </w:t>
      </w:r>
      <w:proofErr w:type="spellStart"/>
      <w:r>
        <w:t>высолов</w:t>
      </w:r>
      <w:proofErr w:type="spellEnd"/>
      <w:r>
        <w:t xml:space="preserve">, </w:t>
      </w:r>
      <w:proofErr w:type="spellStart"/>
      <w:r>
        <w:t>шелушени</w:t>
      </w:r>
      <w:r>
        <w:t>й</w:t>
      </w:r>
      <w:proofErr w:type="spellEnd"/>
      <w:r>
        <w:t>, пятен и т.д. выполняется своевременная окраска фасадов.</w:t>
      </w:r>
    </w:p>
    <w:p w:rsidR="00000000" w:rsidRDefault="006246A9">
      <w:pPr>
        <w:ind w:firstLine="225"/>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000000" w:rsidRDefault="006246A9">
      <w:pPr>
        <w:ind w:firstLine="225"/>
        <w:jc w:val="both"/>
      </w:pPr>
      <w:r>
        <w:t xml:space="preserve">4.2.1.11. </w:t>
      </w:r>
      <w:proofErr w:type="spellStart"/>
      <w:r>
        <w:t>Отметы</w:t>
      </w:r>
      <w:proofErr w:type="spellEnd"/>
      <w:r>
        <w:t xml:space="preserve">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w:t>
      </w:r>
      <w:r>
        <w:t>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000000" w:rsidRDefault="006246A9">
      <w:pPr>
        <w:ind w:firstLine="225"/>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000000" w:rsidRDefault="006246A9">
      <w:pPr>
        <w:ind w:firstLine="225"/>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w:t>
      </w:r>
      <w:r>
        <w:t>ирование поступающей влаги электроосмотическим способом, или методом зарядной компенсации по проекту.</w:t>
      </w:r>
    </w:p>
    <w:p w:rsidR="00000000" w:rsidRDefault="006246A9">
      <w:pPr>
        <w:ind w:firstLine="225"/>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000000" w:rsidRDefault="006246A9">
      <w:pPr>
        <w:ind w:firstLine="225"/>
        <w:jc w:val="both"/>
      </w:pPr>
      <w:r>
        <w:t xml:space="preserve">4.2.1.14. Организации по обслуживанию жилищного фонда при обнаружении </w:t>
      </w:r>
      <w:r>
        <w:t>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000000" w:rsidRDefault="006246A9">
      <w:pPr>
        <w:ind w:firstLine="225"/>
        <w:jc w:val="both"/>
      </w:pPr>
      <w:r>
        <w:t>4.2.1.15. Парапеты и карниз</w:t>
      </w:r>
      <w:r>
        <w:t xml:space="preserve">ы должны иметь надежное крепление к элементам здания и </w:t>
      </w:r>
      <w:proofErr w:type="spellStart"/>
      <w:r>
        <w:t>окрытие</w:t>
      </w:r>
      <w:proofErr w:type="spellEnd"/>
      <w:r>
        <w:t xml:space="preserve"> с уклоном в сторону внутреннего водостока (при внутреннем водостоке) и от стены при наружном не менее 3%. Вынос карниза или </w:t>
      </w:r>
      <w:proofErr w:type="spellStart"/>
      <w:r>
        <w:t>окрытия</w:t>
      </w:r>
      <w:proofErr w:type="spellEnd"/>
      <w:r>
        <w:t xml:space="preserve"> при этом должен быть не менее 8 см. металлические </w:t>
      </w:r>
      <w:proofErr w:type="spellStart"/>
      <w:r>
        <w:t>окрытия</w:t>
      </w:r>
      <w:proofErr w:type="spellEnd"/>
      <w:r>
        <w:t xml:space="preserve">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000000" w:rsidRDefault="006246A9">
      <w:pPr>
        <w:ind w:firstLine="225"/>
        <w:jc w:val="both"/>
      </w:pPr>
      <w:r>
        <w:t>4.2.1.16. Для предупреждения промерзания стен, появления плесневелых пятен, слизи, конд</w:t>
      </w:r>
      <w:r>
        <w:t xml:space="preserve">енсата на внутренних поверхностях наружных ограждающих конструкций влажность материалов должна соответствовать требованиям </w:t>
      </w:r>
      <w:proofErr w:type="spellStart"/>
      <w:r>
        <w:t>СНиП</w:t>
      </w:r>
      <w:proofErr w:type="spellEnd"/>
      <w:r>
        <w:t>:</w:t>
      </w:r>
    </w:p>
    <w:p w:rsidR="00000000" w:rsidRDefault="006246A9">
      <w:pPr>
        <w:ind w:firstLine="225"/>
        <w:jc w:val="both"/>
      </w:pPr>
      <w:r>
        <w:t>• керамзита - 3%, шлака - 4 - 6%;</w:t>
      </w:r>
    </w:p>
    <w:p w:rsidR="00000000" w:rsidRDefault="006246A9">
      <w:pPr>
        <w:ind w:firstLine="225"/>
        <w:jc w:val="both"/>
      </w:pPr>
      <w:r>
        <w:t>• пенобетона - 10%;</w:t>
      </w:r>
    </w:p>
    <w:p w:rsidR="00000000" w:rsidRDefault="006246A9">
      <w:pPr>
        <w:ind w:firstLine="225"/>
        <w:jc w:val="both"/>
      </w:pPr>
      <w:r>
        <w:t>• газобетона - 10%.</w:t>
      </w:r>
    </w:p>
    <w:p w:rsidR="00000000" w:rsidRDefault="006246A9">
      <w:pPr>
        <w:ind w:firstLine="225"/>
        <w:jc w:val="both"/>
      </w:pPr>
      <w:r>
        <w:t>Влажность стен:</w:t>
      </w:r>
    </w:p>
    <w:p w:rsidR="00000000" w:rsidRDefault="006246A9">
      <w:pPr>
        <w:ind w:firstLine="225"/>
        <w:jc w:val="both"/>
      </w:pPr>
      <w:r>
        <w:t>• деревянных - 12%;</w:t>
      </w:r>
    </w:p>
    <w:p w:rsidR="00000000" w:rsidRDefault="006246A9">
      <w:pPr>
        <w:ind w:firstLine="225"/>
        <w:jc w:val="both"/>
      </w:pPr>
      <w:r>
        <w:t>• кирпичных - 4%;</w:t>
      </w:r>
    </w:p>
    <w:p w:rsidR="00000000" w:rsidRDefault="006246A9">
      <w:pPr>
        <w:ind w:firstLine="225"/>
        <w:jc w:val="both"/>
      </w:pPr>
      <w:r>
        <w:t>• железобетонных (панельных) - 6%;</w:t>
      </w:r>
    </w:p>
    <w:p w:rsidR="00000000" w:rsidRDefault="006246A9">
      <w:pPr>
        <w:ind w:firstLine="225"/>
        <w:jc w:val="both"/>
      </w:pPr>
      <w:r>
        <w:t>• керамзитобетонных - 10%;</w:t>
      </w:r>
    </w:p>
    <w:p w:rsidR="00000000" w:rsidRDefault="006246A9">
      <w:pPr>
        <w:ind w:firstLine="225"/>
        <w:jc w:val="both"/>
      </w:pPr>
      <w:r>
        <w:t>• утеплителя в стенах - 6%.</w:t>
      </w:r>
    </w:p>
    <w:p w:rsidR="00000000" w:rsidRDefault="006246A9">
      <w:pPr>
        <w:ind w:firstLine="225"/>
        <w:jc w:val="both"/>
      </w:pPr>
      <w:r>
        <w:t xml:space="preserve">Теплопроводность стен должна удовлетворять </w:t>
      </w:r>
      <w:proofErr w:type="spellStart"/>
      <w:r>
        <w:t>СНиП</w:t>
      </w:r>
      <w:proofErr w:type="spellEnd"/>
      <w:r>
        <w:t xml:space="preserve"> II-3-79** 1995 "Строительная теплотехника. Нормы проектирования".</w:t>
      </w:r>
    </w:p>
    <w:p w:rsidR="00000000" w:rsidRDefault="006246A9">
      <w:pPr>
        <w:ind w:firstLine="225"/>
        <w:jc w:val="both"/>
      </w:pPr>
      <w:r>
        <w:t>4.2.1.17. В кирпичных стенах обеспечивается:</w:t>
      </w:r>
    </w:p>
    <w:p w:rsidR="00000000" w:rsidRDefault="006246A9">
      <w:pPr>
        <w:ind w:firstLine="225"/>
        <w:jc w:val="both"/>
      </w:pPr>
      <w:r>
        <w:t>• прав</w:t>
      </w:r>
      <w:r>
        <w:t>ильное расположение гидроизоляции стен;</w:t>
      </w:r>
    </w:p>
    <w:p w:rsidR="00000000" w:rsidRDefault="006246A9">
      <w:pPr>
        <w:ind w:firstLine="225"/>
        <w:jc w:val="both"/>
      </w:pPr>
      <w:r>
        <w:t>• толщина в соответствии с проектом;</w:t>
      </w:r>
    </w:p>
    <w:p w:rsidR="00000000" w:rsidRDefault="006246A9">
      <w:pPr>
        <w:ind w:firstLine="225"/>
        <w:jc w:val="both"/>
      </w:pPr>
      <w:r>
        <w:t>• не допускается плотная облицовка стен снаружи и выполнение угловых соединений с отступлением от проекта.</w:t>
      </w:r>
    </w:p>
    <w:p w:rsidR="00000000" w:rsidRDefault="006246A9">
      <w:pPr>
        <w:ind w:firstLine="225"/>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000000" w:rsidRDefault="006246A9">
      <w:pPr>
        <w:ind w:firstLine="225"/>
        <w:jc w:val="both"/>
      </w:pPr>
      <w:r>
        <w:t>4.2.1.19. К</w:t>
      </w:r>
      <w:r>
        <w:t>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000000" w:rsidRDefault="006246A9">
      <w:pPr>
        <w:ind w:firstLine="225"/>
        <w:jc w:val="both"/>
      </w:pPr>
      <w:r>
        <w:t>Устранением последствий коррозионного повреждения закладных деталей и арматуры следует выполнять при капитальном ремонте по проекту.</w:t>
      </w:r>
    </w:p>
    <w:p w:rsidR="00000000" w:rsidRDefault="006246A9">
      <w:pPr>
        <w:ind w:firstLine="225"/>
        <w:jc w:val="both"/>
      </w:pPr>
      <w:r>
        <w:t>4.2.2. Стены деревянные.</w:t>
      </w:r>
    </w:p>
    <w:p w:rsidR="00000000" w:rsidRDefault="006246A9">
      <w:pPr>
        <w:ind w:firstLine="225"/>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000000" w:rsidRDefault="006246A9">
      <w:pPr>
        <w:ind w:firstLine="225"/>
        <w:jc w:val="both"/>
      </w:pPr>
      <w:r>
        <w:t>4.2.2.2. Не допускается</w:t>
      </w:r>
      <w:r>
        <w:t xml:space="preserve">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000000" w:rsidRDefault="006246A9">
      <w:pPr>
        <w:ind w:firstLine="225"/>
        <w:jc w:val="both"/>
      </w:pPr>
      <w:r>
        <w:t xml:space="preserve">4.2.2.3. Высокая воздухопроницаемость стен должна быть устранена уплотнением стыков с установкой </w:t>
      </w:r>
      <w:proofErr w:type="spellStart"/>
      <w:r>
        <w:t>нащельников</w:t>
      </w:r>
      <w:proofErr w:type="spellEnd"/>
      <w:r>
        <w:t>, конопаткой пазов между венцами, заделкой щелей и трещин и другими способами.</w:t>
      </w:r>
    </w:p>
    <w:p w:rsidR="00000000" w:rsidRDefault="006246A9">
      <w:pPr>
        <w:ind w:firstLine="225"/>
        <w:jc w:val="both"/>
      </w:pPr>
      <w:r>
        <w:t>4.2.2.4. Конс</w:t>
      </w:r>
      <w:r>
        <w:t>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000000" w:rsidRDefault="006246A9">
      <w:pPr>
        <w:ind w:firstLine="225"/>
        <w:jc w:val="both"/>
      </w:pPr>
      <w:r>
        <w:t>4.2.3. Отделка фасадов.</w:t>
      </w:r>
    </w:p>
    <w:p w:rsidR="00000000" w:rsidRDefault="006246A9">
      <w:pPr>
        <w:ind w:firstLine="225"/>
        <w:jc w:val="both"/>
      </w:pPr>
      <w:r>
        <w:t xml:space="preserve">4.2.3.1. Местные разрушения облицовки, штукатурки, фактурного и окрасочного слоев, трещины в штукатурке, </w:t>
      </w: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полносборных зданий, повреждение или износ металлических покрытий на выступающих част</w:t>
      </w:r>
      <w:r>
        <w:t xml:space="preserve">ях стен, разрушение водосточных труб, мокрые и ржавые пятна, потеки и </w:t>
      </w:r>
      <w:proofErr w:type="spellStart"/>
      <w:r>
        <w:t>высолы</w:t>
      </w:r>
      <w:proofErr w:type="spellEnd"/>
      <w:r>
        <w:t>,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000000" w:rsidRDefault="006246A9">
      <w:pPr>
        <w:ind w:firstLine="225"/>
        <w:jc w:val="both"/>
      </w:pPr>
      <w:r>
        <w:t xml:space="preserve">4.2.3.2. С появлением на фасадах зданий </w:t>
      </w:r>
      <w:proofErr w:type="spellStart"/>
      <w:r>
        <w:t>отслоений</w:t>
      </w:r>
      <w:proofErr w:type="spellEnd"/>
      <w:r>
        <w:t xml:space="preserve"> и разрушений облиц</w:t>
      </w:r>
      <w:r>
        <w:t>овочных слоев необходимо:</w:t>
      </w:r>
    </w:p>
    <w:p w:rsidR="00000000" w:rsidRDefault="006246A9">
      <w:pPr>
        <w:ind w:firstLine="225"/>
        <w:jc w:val="both"/>
      </w:pPr>
      <w:r>
        <w:t>• облицовочные плитки и архитектурные детали, потерявшие связь со стеной, немедленно снять;</w:t>
      </w:r>
    </w:p>
    <w:p w:rsidR="00000000" w:rsidRDefault="006246A9">
      <w:pPr>
        <w:ind w:firstLine="225"/>
        <w:jc w:val="both"/>
      </w:pPr>
      <w:r>
        <w:t>• отслоившуюся от поверхности стены штукатурку отбить сразу же после обнаружения отслоения;</w:t>
      </w:r>
    </w:p>
    <w:p w:rsidR="00000000" w:rsidRDefault="006246A9">
      <w:pPr>
        <w:ind w:firstLine="225"/>
        <w:jc w:val="both"/>
      </w:pPr>
      <w:r>
        <w:t>• поврежденные места на фасаде восстановить с заменой всех дефектных архитектурных деталей или их реставрацией.</w:t>
      </w:r>
    </w:p>
    <w:p w:rsidR="00000000" w:rsidRDefault="006246A9">
      <w:pPr>
        <w:ind w:firstLine="225"/>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w:t>
      </w:r>
      <w:r>
        <w:t>тки поверхности от потерявшего прочность материала.</w:t>
      </w:r>
    </w:p>
    <w:p w:rsidR="00000000" w:rsidRDefault="006246A9">
      <w:pPr>
        <w:ind w:firstLine="225"/>
        <w:jc w:val="both"/>
      </w:pPr>
      <w:r>
        <w:t xml:space="preserve">4.2.3.4. Повреждение поверхности цоколя следует оштукатурить цементно-песчаным раствором с введением </w:t>
      </w:r>
      <w:proofErr w:type="spellStart"/>
      <w:r>
        <w:t>гидрофобизирующей</w:t>
      </w:r>
      <w:proofErr w:type="spellEnd"/>
      <w:r>
        <w:t xml:space="preserve"> добавки (ГКЖ-10, ГКЖ-11) или облицевать.</w:t>
      </w:r>
    </w:p>
    <w:p w:rsidR="00000000" w:rsidRDefault="006246A9">
      <w:pPr>
        <w:ind w:firstLine="225"/>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w:t>
      </w:r>
      <w:r>
        <w:t xml:space="preserve"> материалами по согласованию с органами местного самоуправления.</w:t>
      </w:r>
    </w:p>
    <w:p w:rsidR="00000000" w:rsidRDefault="006246A9">
      <w:pPr>
        <w:ind w:firstLine="225"/>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000000" w:rsidRDefault="006246A9">
      <w:pPr>
        <w:ind w:firstLine="225"/>
        <w:jc w:val="both"/>
      </w:pPr>
      <w:r>
        <w:t>Стабилизировавшиеся широкие трещины следует заделать материалом, аналогичным материалу стен или полимерцементным раствором.</w:t>
      </w:r>
    </w:p>
    <w:p w:rsidR="00000000" w:rsidRDefault="006246A9">
      <w:pPr>
        <w:ind w:firstLine="225"/>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w:t>
      </w:r>
      <w:r>
        <w:t>вавшиеся при этом раковины, сколы, углубления следует заделывать полимерцементным раствором заподлицо с поверхностью изделий.</w:t>
      </w:r>
    </w:p>
    <w:p w:rsidR="00000000" w:rsidRDefault="006246A9">
      <w:pPr>
        <w:ind w:firstLine="225"/>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000000" w:rsidRDefault="006246A9">
      <w:pPr>
        <w:ind w:firstLine="225"/>
        <w:jc w:val="both"/>
      </w:pPr>
      <w:r>
        <w:t>4.2.3.8. Участки стеновых панелей с обнаженной арматурой должны быть оштукатурены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w:t>
      </w:r>
      <w:r>
        <w:t>д ними раствор. Отделку необходимо восстановить в соответствии с существующей.</w:t>
      </w:r>
    </w:p>
    <w:p w:rsidR="00000000" w:rsidRDefault="006246A9">
      <w:pPr>
        <w:ind w:firstLine="225"/>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000000" w:rsidRDefault="006246A9">
      <w:pPr>
        <w:ind w:firstLine="225"/>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000000" w:rsidRDefault="006246A9">
      <w:pPr>
        <w:ind w:firstLine="225"/>
        <w:jc w:val="both"/>
      </w:pPr>
      <w:r>
        <w:t>Поверхности кирпичных стен и стен, облицованных керамическими плитками</w:t>
      </w:r>
      <w:r>
        <w:t xml:space="preserve"> (камнями) или оштукатуренных цементным раствором, допускается очищать гидропескоструйным способом.</w:t>
      </w:r>
    </w:p>
    <w:p w:rsidR="00000000" w:rsidRDefault="006246A9">
      <w:pPr>
        <w:ind w:firstLine="225"/>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000000" w:rsidRDefault="006246A9">
      <w:pPr>
        <w:ind w:firstLine="225"/>
        <w:jc w:val="both"/>
      </w:pPr>
      <w:r>
        <w:t>Для очистки поверхности фасадов, отделанных глазурованной керамической плиткой, следует применять специальные составы.</w:t>
      </w:r>
    </w:p>
    <w:p w:rsidR="00000000" w:rsidRDefault="006246A9">
      <w:pPr>
        <w:ind w:firstLine="225"/>
        <w:jc w:val="both"/>
      </w:pPr>
      <w:r>
        <w:t>Работы по очистке фасадов должны выполняться, как правило, специализированными организациями.</w:t>
      </w:r>
    </w:p>
    <w:p w:rsidR="00000000" w:rsidRDefault="006246A9">
      <w:pPr>
        <w:ind w:firstLine="225"/>
        <w:jc w:val="both"/>
      </w:pPr>
      <w:r>
        <w:t>4.2.3.12. Фасады деревянных неоштукатуренных зданий (рубле</w:t>
      </w:r>
      <w:r>
        <w:t xml:space="preserve">нных, брусчатых и сборно-щитовых) с обшивкой и без обшивки должны периодически окрашиваться паропроницаемыми красками или составами для усиления </w:t>
      </w:r>
      <w:proofErr w:type="spellStart"/>
      <w:r>
        <w:t>пожаробезопасности</w:t>
      </w:r>
      <w:proofErr w:type="spellEnd"/>
      <w:r>
        <w:t xml:space="preserve"> и защиты от грибка и гниения.</w:t>
      </w:r>
    </w:p>
    <w:p w:rsidR="00000000" w:rsidRDefault="006246A9">
      <w:pPr>
        <w:ind w:firstLine="225"/>
        <w:jc w:val="both"/>
      </w:pPr>
      <w:r>
        <w:t>4.2.3.13. Окраску фасадов зданий следует производить согласно колерному паспорту, выдаваемому органами местного самоуправления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w:t>
      </w:r>
      <w:r>
        <w:t>ных мест.</w:t>
      </w:r>
    </w:p>
    <w:p w:rsidR="00000000" w:rsidRDefault="006246A9">
      <w:pPr>
        <w:ind w:firstLine="225"/>
        <w:jc w:val="both"/>
      </w:pPr>
      <w:r>
        <w:t xml:space="preserve">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w:t>
      </w:r>
      <w:proofErr w:type="spellStart"/>
      <w:r>
        <w:t>окрытий</w:t>
      </w:r>
      <w:proofErr w:type="spellEnd"/>
      <w:r>
        <w:t xml:space="preserve"> карнизов (поясков), </w:t>
      </w:r>
      <w:proofErr w:type="spellStart"/>
      <w:r>
        <w:t>сандриков</w:t>
      </w:r>
      <w:proofErr w:type="spellEnd"/>
      <w:r>
        <w:t>, подоконников и т.п. и водосточных труб. Слабо держащаяся старая краска должна быть удалена.</w:t>
      </w:r>
    </w:p>
    <w:p w:rsidR="00000000" w:rsidRDefault="006246A9">
      <w:pPr>
        <w:ind w:firstLine="225"/>
        <w:jc w:val="both"/>
      </w:pPr>
      <w:r>
        <w:t xml:space="preserve">4.2.3.15. </w:t>
      </w:r>
      <w:proofErr w:type="spellStart"/>
      <w:r>
        <w:t>Окрытия</w:t>
      </w:r>
      <w:proofErr w:type="spellEnd"/>
      <w:r>
        <w:t xml:space="preserve"> окон, поясков должны быть выполнены из оцинкованной стали или керамических плиток с заделкой кромок в стены или облицовочный слой.</w:t>
      </w:r>
    </w:p>
    <w:p w:rsidR="00000000" w:rsidRDefault="006246A9">
      <w:pPr>
        <w:ind w:firstLine="225"/>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000000" w:rsidRDefault="006246A9">
      <w:pPr>
        <w:ind w:firstLine="225"/>
        <w:jc w:val="both"/>
      </w:pPr>
      <w:r>
        <w:t xml:space="preserve">4.2.3.17. Стальные детали крепления (кронштейны пожарных лестниц, </w:t>
      </w:r>
      <w:proofErr w:type="spellStart"/>
      <w:r>
        <w:t>флагодержатели</w:t>
      </w:r>
      <w:proofErr w:type="spellEnd"/>
      <w:r>
        <w:t>,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w:t>
      </w:r>
      <w:r>
        <w:t>крашивать, защищать от коррозии.</w:t>
      </w:r>
    </w:p>
    <w:p w:rsidR="00000000" w:rsidRDefault="006246A9">
      <w:pPr>
        <w:ind w:firstLine="225"/>
        <w:jc w:val="both"/>
      </w:pPr>
      <w:r>
        <w:t xml:space="preserve">Окраска металлических лестниц, </w:t>
      </w:r>
      <w:proofErr w:type="spellStart"/>
      <w:r>
        <w:t>флагодержателей</w:t>
      </w:r>
      <w:proofErr w:type="spellEnd"/>
      <w:r>
        <w:t>,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000000" w:rsidRDefault="006246A9">
      <w:pPr>
        <w:ind w:firstLine="225"/>
        <w:jc w:val="both"/>
      </w:pPr>
      <w:r>
        <w:t>4.2.3.18. Установка на фасадах и на крышах реклам, вывесок, плакатов и другого оформления должна производиться по специальному проекту, согласованному с организациями по обс</w:t>
      </w:r>
      <w:r>
        <w:t>луживанию жилищного фонда, органами местного самоуправления и соответствующими надзорными органами. При этом необходимо исключить передачу в помещения шумов и вибраций от объектов оформления при воздействии на них ветра.</w:t>
      </w:r>
    </w:p>
    <w:p w:rsidR="00000000" w:rsidRDefault="006246A9">
      <w:pPr>
        <w:ind w:firstLine="225"/>
        <w:jc w:val="both"/>
      </w:pPr>
      <w:r>
        <w:t>4.2.3.19. Изменять архитектуру здания снятием, заменой другими или устройством новых архитектурных деталей, пробивкой и заделкой проемов, изменением формы окон и окраски фасадов здания без разрешения местного органа исполнительной власти не допускается.</w:t>
      </w:r>
    </w:p>
    <w:p w:rsidR="00000000" w:rsidRDefault="006246A9">
      <w:pPr>
        <w:ind w:firstLine="225"/>
        <w:jc w:val="both"/>
      </w:pPr>
      <w:r>
        <w:t>4.2.3.20. Номерные, указательные и до</w:t>
      </w:r>
      <w:r>
        <w:t>мовые знаки и знаки пожарных гидрантов должны устанавливаться по образцам, утвержденным органами местного самоуправления.</w:t>
      </w:r>
    </w:p>
    <w:p w:rsidR="00000000" w:rsidRDefault="006246A9">
      <w:pPr>
        <w:ind w:firstLine="225"/>
        <w:jc w:val="both"/>
      </w:pPr>
      <w:r>
        <w:t>4.2.4. Балконы, козырьки, лоджии и эркеры.</w:t>
      </w:r>
    </w:p>
    <w:p w:rsidR="00000000" w:rsidRDefault="006246A9">
      <w:pPr>
        <w:ind w:firstLine="225"/>
        <w:jc w:val="both"/>
      </w:pPr>
      <w:r>
        <w:t>4.2.4.1. Работники организаций по обслуживанию жилищного фонда обязаны систематически проверять правильность использования населением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w:t>
      </w:r>
      <w:r>
        <w:t>твенным за коммунальную квартиру правила содержания балконов, эркеров и лоджий.</w:t>
      </w:r>
    </w:p>
    <w:p w:rsidR="00000000" w:rsidRDefault="006246A9">
      <w:pPr>
        <w:ind w:firstLine="225"/>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000000" w:rsidRDefault="006246A9">
      <w:pPr>
        <w:ind w:firstLine="225"/>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w:t>
      </w:r>
      <w:r>
        <w:t>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000000" w:rsidRDefault="006246A9">
      <w:pPr>
        <w:ind w:firstLine="225"/>
        <w:jc w:val="both"/>
      </w:pPr>
      <w:r>
        <w:t xml:space="preserve">Уклон балконной (лоджии) плиты должен быть не менее 3% от стен здания с организацией отвода воды металлическим фартуком или </w:t>
      </w:r>
      <w:proofErr w:type="spellStart"/>
      <w:r>
        <w:t>зажелезненной</w:t>
      </w:r>
      <w:proofErr w:type="spellEnd"/>
      <w:r>
        <w:t xml:space="preserve"> плитой с капельником с выносом не менее 3 - 5 см, в торце слив должен быть заделан в тело панели.</w:t>
      </w:r>
    </w:p>
    <w:p w:rsidR="00000000" w:rsidRDefault="006246A9">
      <w:pPr>
        <w:ind w:firstLine="225"/>
        <w:jc w:val="both"/>
      </w:pPr>
      <w:r>
        <w:t xml:space="preserve">В случае аварийного состояния балконов, лоджий и эркеров необходимо закрыть и опломбировать входы на них, провести охранные </w:t>
      </w:r>
      <w:r>
        <w:t>работы и принять меры по их восстановлению. Работы по ремонту должны выполняться по проекту.</w:t>
      </w:r>
    </w:p>
    <w:p w:rsidR="00000000" w:rsidRDefault="006246A9">
      <w:pPr>
        <w:ind w:firstLine="225"/>
        <w:jc w:val="both"/>
      </w:pPr>
      <w:r>
        <w:t xml:space="preserve">4.2.4.3. Отсутствие или неправильное выполнение </w:t>
      </w:r>
      <w:proofErr w:type="spellStart"/>
      <w:r>
        <w:t>сопряжений</w:t>
      </w:r>
      <w:proofErr w:type="spellEnd"/>
      <w:r>
        <w:t xml:space="preserve">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000000" w:rsidRDefault="006246A9">
      <w:pPr>
        <w:ind w:firstLine="225"/>
        <w:jc w:val="both"/>
      </w:pPr>
      <w:r>
        <w:t>Разрушение консольных балок и плит, скалывание опорных площадок под консолями, отслоения, разрушения и обратный уклон (к здани</w:t>
      </w:r>
      <w:r>
        <w:t>ю) пола балконов и лоджий следует устранять при капитальном ремонте по проекту.</w:t>
      </w:r>
    </w:p>
    <w:p w:rsidR="00000000" w:rsidRDefault="006246A9">
      <w:pPr>
        <w:ind w:firstLine="225"/>
        <w:jc w:val="both"/>
      </w:pPr>
      <w:r>
        <w:t xml:space="preserve">4.2.4.4. В </w:t>
      </w:r>
      <w:proofErr w:type="spellStart"/>
      <w:r>
        <w:t>обетонированных</w:t>
      </w:r>
      <w:proofErr w:type="spellEnd"/>
      <w:r>
        <w:t xml:space="preserve">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000000" w:rsidRDefault="006246A9">
      <w:pPr>
        <w:ind w:firstLine="225"/>
        <w:jc w:val="both"/>
      </w:pPr>
      <w:r>
        <w:t>4.2.4.5. Металлические ограждения, сливы из черной стали, цветочные ящики должны иметь эстетичный вид, периодически окрашиваться атмосфероустойчивыми красками. Цвет краски должен соответствовать указанному в колер</w:t>
      </w:r>
      <w:r>
        <w:t>ном паспорте фасада.</w:t>
      </w:r>
    </w:p>
    <w:p w:rsidR="00000000" w:rsidRDefault="006246A9">
      <w:pPr>
        <w:ind w:firstLine="225"/>
        <w:jc w:val="both"/>
      </w:pPr>
      <w:r>
        <w:t>4.2.4.6. Расположение, форма и крепление цветочных ящиков должны соответствовать принятому проекту и архитектурному решению здания.</w:t>
      </w:r>
    </w:p>
    <w:p w:rsidR="00000000" w:rsidRDefault="006246A9">
      <w:pPr>
        <w:ind w:firstLine="225"/>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000000" w:rsidRDefault="006246A9">
      <w:pPr>
        <w:ind w:firstLine="225"/>
        <w:jc w:val="both"/>
      </w:pPr>
      <w:r>
        <w:t xml:space="preserve">4.2.4.7. Для предотвращения протечек и </w:t>
      </w:r>
      <w:proofErr w:type="spellStart"/>
      <w:r>
        <w:t>промерзаний</w:t>
      </w:r>
      <w:proofErr w:type="spellEnd"/>
      <w:r>
        <w:t xml:space="preserve"> в местах сопряжения стен и заполнений оконных (балконных) проемов по периметру о</w:t>
      </w:r>
      <w:r>
        <w:t xml:space="preserve">конных (балконных) коробок должна быть герметизация и утепление (войлок, пакля, поролон и др.) с </w:t>
      </w:r>
      <w:proofErr w:type="spellStart"/>
      <w:r>
        <w:t>обжатием</w:t>
      </w:r>
      <w:proofErr w:type="spellEnd"/>
      <w:r>
        <w:t xml:space="preserve"> на 30 - 50%.</w:t>
      </w:r>
    </w:p>
    <w:p w:rsidR="00000000" w:rsidRDefault="006246A9">
      <w:pPr>
        <w:ind w:firstLine="225"/>
        <w:jc w:val="both"/>
      </w:pPr>
      <w: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w:t>
      </w:r>
      <w:proofErr w:type="spellStart"/>
      <w:r>
        <w:t>пенополиуретана</w:t>
      </w:r>
      <w:proofErr w:type="spellEnd"/>
      <w:r>
        <w:t xml:space="preserve"> (поролона), которые подлежат замене не реже 1 раза в 5 лет.</w:t>
      </w:r>
    </w:p>
    <w:p w:rsidR="00000000" w:rsidRDefault="006246A9">
      <w:pPr>
        <w:ind w:firstLine="225"/>
        <w:jc w:val="both"/>
      </w:pPr>
      <w:r>
        <w:t>4.2.4.9. Для предотвращения попадания атмосферной влаги через окна в нижнем бруске коробки должно быть 2 паза для отвода воды шириной 10 мм на ра</w:t>
      </w:r>
      <w:r>
        <w:t>сстоянии 50 - 100 мм от края. Прорези должны быть очищены и иметь уклон наружу. Окраска окон производится 1 раз в 5 лет.</w:t>
      </w:r>
    </w:p>
    <w:p w:rsidR="00000000" w:rsidRDefault="006246A9">
      <w:pPr>
        <w:ind w:firstLine="225"/>
        <w:jc w:val="both"/>
      </w:pPr>
      <w:r>
        <w:t xml:space="preserve">Стекла ставятся на двойном слое замазки и крепятся </w:t>
      </w:r>
      <w:proofErr w:type="spellStart"/>
      <w:r>
        <w:t>штапиками</w:t>
      </w:r>
      <w:proofErr w:type="spellEnd"/>
      <w:r>
        <w:t xml:space="preserve">. Крепление оконных и дверных коробок осуществляется ершами и шурупами в </w:t>
      </w:r>
      <w:proofErr w:type="spellStart"/>
      <w:r>
        <w:t>антисептированные</w:t>
      </w:r>
      <w:proofErr w:type="spellEnd"/>
      <w:r>
        <w:t xml:space="preserve"> деревянные пробки.</w:t>
      </w:r>
    </w:p>
    <w:p w:rsidR="00000000" w:rsidRDefault="006246A9">
      <w:pPr>
        <w:ind w:firstLine="225"/>
        <w:jc w:val="both"/>
      </w:pPr>
      <w:r>
        <w:t xml:space="preserve">Утепление балконных филенок производится установкой </w:t>
      </w:r>
      <w:proofErr w:type="spellStart"/>
      <w:r>
        <w:t>антисептированного</w:t>
      </w:r>
      <w:proofErr w:type="spellEnd"/>
      <w:r>
        <w:t xml:space="preserve"> </w:t>
      </w:r>
      <w:proofErr w:type="spellStart"/>
      <w:r>
        <w:t>оргалита</w:t>
      </w:r>
      <w:proofErr w:type="spellEnd"/>
      <w:r>
        <w:t xml:space="preserve"> или минерального войлока или др. эффективного материала между наружным и внутренним полотнами.</w:t>
      </w:r>
    </w:p>
    <w:p w:rsidR="00000000" w:rsidRDefault="006246A9">
      <w:pPr>
        <w:ind w:firstLine="225"/>
        <w:jc w:val="both"/>
      </w:pPr>
      <w:r>
        <w:t>Не допускается:</w:t>
      </w:r>
    </w:p>
    <w:p w:rsidR="00000000" w:rsidRDefault="006246A9">
      <w:pPr>
        <w:ind w:firstLine="225"/>
        <w:jc w:val="both"/>
      </w:pPr>
      <w:r>
        <w:t>В стенах крупнопанельных и кру</w:t>
      </w:r>
      <w:r>
        <w:t>пноблочных зданий расширять и пробивать проймы, а также крепить к панелям наружных стен трамвайные, троллейбусные и другие оттяжки.</w:t>
      </w:r>
    </w:p>
    <w:p w:rsidR="00000000" w:rsidRDefault="006246A9">
      <w:pPr>
        <w:ind w:firstLine="225"/>
        <w:jc w:val="both"/>
      </w:pPr>
      <w:r>
        <w:t xml:space="preserve">Изменять архитектуру здания снятием, заменой другими или устройством новых архитектурных деталей, пробивкой и </w:t>
      </w:r>
    </w:p>
    <w:p w:rsidR="00000000" w:rsidRDefault="006246A9">
      <w:pPr>
        <w:jc w:val="right"/>
      </w:pPr>
      <w:r>
        <w:t>Таблица 4.2.</w:t>
      </w:r>
    </w:p>
    <w:p w:rsidR="00000000" w:rsidRDefault="006246A9"/>
    <w:tbl>
      <w:tblPr>
        <w:tblW w:w="0" w:type="auto"/>
        <w:tblInd w:w="45" w:type="dxa"/>
        <w:tblLayout w:type="fixed"/>
        <w:tblCellMar>
          <w:left w:w="45" w:type="dxa"/>
          <w:right w:w="45" w:type="dxa"/>
        </w:tblCellMar>
        <w:tblLook w:val="0000" w:firstRow="0" w:lastRow="0" w:firstColumn="0" w:lastColumn="0" w:noHBand="0" w:noVBand="0"/>
      </w:tblPr>
      <w:tblGrid>
        <w:gridCol w:w="2865"/>
        <w:gridCol w:w="2415"/>
        <w:gridCol w:w="2880"/>
      </w:tblGrid>
      <w:tr w:rsidR="00000000">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Расстояние между экраном и расчетной точкой </w:t>
            </w:r>
          </w:p>
        </w:tc>
        <w:tc>
          <w:tcPr>
            <w:tcW w:w="2415" w:type="dxa"/>
            <w:tcBorders>
              <w:top w:val="single" w:sz="6" w:space="0" w:color="auto"/>
              <w:left w:val="single" w:sz="6" w:space="0" w:color="auto"/>
              <w:bottom w:val="single" w:sz="6" w:space="0" w:color="auto"/>
              <w:right w:val="single" w:sz="6" w:space="0" w:color="auto"/>
            </w:tcBorders>
          </w:tcPr>
          <w:p w:rsidR="00000000" w:rsidRDefault="006246A9">
            <w:pPr>
              <w:jc w:val="center"/>
            </w:pPr>
          </w:p>
          <w:p w:rsidR="00000000" w:rsidRDefault="006246A9">
            <w:pPr>
              <w:jc w:val="center"/>
            </w:pPr>
            <w:r>
              <w:t xml:space="preserve">Высота экрана, м </w:t>
            </w:r>
          </w:p>
        </w:tc>
        <w:tc>
          <w:tcPr>
            <w:tcW w:w="28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Снижение уровня звука экраном </w:t>
            </w:r>
          </w:p>
        </w:tc>
      </w:tr>
      <w:tr w:rsidR="00000000">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Pr>
          <w:p w:rsidR="00000000" w:rsidRDefault="006246A9">
            <w:pPr>
              <w:jc w:val="center"/>
            </w:pPr>
          </w:p>
          <w:p w:rsidR="00000000" w:rsidRDefault="006246A9">
            <w:pPr>
              <w:jc w:val="center"/>
            </w:pPr>
            <w:r>
              <w:t xml:space="preserve">10 </w:t>
            </w:r>
          </w:p>
        </w:tc>
        <w:tc>
          <w:tcPr>
            <w:tcW w:w="2415"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 </w:t>
            </w:r>
          </w:p>
          <w:p w:rsidR="00000000" w:rsidRDefault="006246A9">
            <w:pPr>
              <w:jc w:val="center"/>
            </w:pPr>
            <w:r>
              <w:t xml:space="preserve">4 </w:t>
            </w:r>
          </w:p>
          <w:p w:rsidR="00000000" w:rsidRDefault="006246A9">
            <w:pPr>
              <w:jc w:val="center"/>
            </w:pPr>
            <w:r>
              <w:t xml:space="preserve">6 </w:t>
            </w:r>
          </w:p>
        </w:tc>
        <w:tc>
          <w:tcPr>
            <w:tcW w:w="28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7 </w:t>
            </w:r>
          </w:p>
          <w:p w:rsidR="00000000" w:rsidRDefault="006246A9">
            <w:pPr>
              <w:jc w:val="center"/>
            </w:pPr>
            <w:r>
              <w:t xml:space="preserve">12 </w:t>
            </w:r>
          </w:p>
          <w:p w:rsidR="00000000" w:rsidRDefault="006246A9">
            <w:pPr>
              <w:jc w:val="center"/>
            </w:pPr>
            <w:r>
              <w:t xml:space="preserve">16 </w:t>
            </w:r>
          </w:p>
        </w:tc>
      </w:tr>
      <w:tr w:rsidR="00000000">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Pr>
          <w:p w:rsidR="00000000" w:rsidRDefault="006246A9">
            <w:pPr>
              <w:jc w:val="center"/>
            </w:pPr>
          </w:p>
          <w:p w:rsidR="00000000" w:rsidRDefault="006246A9">
            <w:pPr>
              <w:jc w:val="center"/>
            </w:pPr>
            <w:r>
              <w:t xml:space="preserve">20 </w:t>
            </w:r>
          </w:p>
        </w:tc>
        <w:tc>
          <w:tcPr>
            <w:tcW w:w="2415"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 </w:t>
            </w:r>
          </w:p>
          <w:p w:rsidR="00000000" w:rsidRDefault="006246A9">
            <w:pPr>
              <w:jc w:val="center"/>
            </w:pPr>
            <w:r>
              <w:t xml:space="preserve">4 </w:t>
            </w:r>
          </w:p>
          <w:p w:rsidR="00000000" w:rsidRDefault="006246A9">
            <w:pPr>
              <w:jc w:val="center"/>
            </w:pPr>
            <w:r>
              <w:t xml:space="preserve">6 </w:t>
            </w:r>
          </w:p>
        </w:tc>
        <w:tc>
          <w:tcPr>
            <w:tcW w:w="28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7 </w:t>
            </w:r>
          </w:p>
          <w:p w:rsidR="00000000" w:rsidRDefault="006246A9">
            <w:pPr>
              <w:jc w:val="center"/>
            </w:pPr>
            <w:r>
              <w:t xml:space="preserve">12 </w:t>
            </w:r>
          </w:p>
          <w:p w:rsidR="00000000" w:rsidRDefault="006246A9">
            <w:pPr>
              <w:jc w:val="center"/>
            </w:pPr>
            <w:r>
              <w:t xml:space="preserve">15 </w:t>
            </w:r>
          </w:p>
        </w:tc>
      </w:tr>
      <w:tr w:rsidR="00000000">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Pr>
          <w:p w:rsidR="00000000" w:rsidRDefault="006246A9">
            <w:pPr>
              <w:jc w:val="center"/>
            </w:pPr>
          </w:p>
          <w:p w:rsidR="00000000" w:rsidRDefault="006246A9">
            <w:pPr>
              <w:jc w:val="center"/>
            </w:pPr>
            <w:r>
              <w:t xml:space="preserve">50 </w:t>
            </w:r>
          </w:p>
        </w:tc>
        <w:tc>
          <w:tcPr>
            <w:tcW w:w="2415"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 </w:t>
            </w:r>
          </w:p>
          <w:p w:rsidR="00000000" w:rsidRDefault="006246A9">
            <w:pPr>
              <w:jc w:val="center"/>
            </w:pPr>
            <w:r>
              <w:t xml:space="preserve">4 </w:t>
            </w:r>
          </w:p>
          <w:p w:rsidR="00000000" w:rsidRDefault="006246A9">
            <w:pPr>
              <w:jc w:val="center"/>
            </w:pPr>
            <w:r>
              <w:t xml:space="preserve">6 </w:t>
            </w:r>
          </w:p>
        </w:tc>
        <w:tc>
          <w:tcPr>
            <w:tcW w:w="28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7 </w:t>
            </w:r>
          </w:p>
          <w:p w:rsidR="00000000" w:rsidRDefault="006246A9">
            <w:pPr>
              <w:jc w:val="center"/>
            </w:pPr>
            <w:r>
              <w:t xml:space="preserve">11 </w:t>
            </w:r>
          </w:p>
          <w:p w:rsidR="00000000" w:rsidRDefault="006246A9">
            <w:pPr>
              <w:jc w:val="center"/>
            </w:pPr>
            <w:r>
              <w:t xml:space="preserve">14 </w:t>
            </w:r>
          </w:p>
        </w:tc>
      </w:tr>
      <w:tr w:rsidR="00000000">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Pr>
          <w:p w:rsidR="00000000" w:rsidRDefault="006246A9">
            <w:pPr>
              <w:jc w:val="center"/>
            </w:pPr>
          </w:p>
          <w:p w:rsidR="00000000" w:rsidRDefault="006246A9">
            <w:pPr>
              <w:jc w:val="center"/>
            </w:pPr>
            <w:r>
              <w:t xml:space="preserve">100 </w:t>
            </w:r>
          </w:p>
        </w:tc>
        <w:tc>
          <w:tcPr>
            <w:tcW w:w="2415"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 </w:t>
            </w:r>
          </w:p>
          <w:p w:rsidR="00000000" w:rsidRDefault="006246A9">
            <w:pPr>
              <w:jc w:val="center"/>
            </w:pPr>
            <w:r>
              <w:t xml:space="preserve">4 </w:t>
            </w:r>
          </w:p>
          <w:p w:rsidR="00000000" w:rsidRDefault="006246A9">
            <w:pPr>
              <w:jc w:val="center"/>
            </w:pPr>
            <w:r>
              <w:t xml:space="preserve">6 </w:t>
            </w:r>
          </w:p>
        </w:tc>
        <w:tc>
          <w:tcPr>
            <w:tcW w:w="28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7 </w:t>
            </w:r>
          </w:p>
          <w:p w:rsidR="00000000" w:rsidRDefault="006246A9">
            <w:pPr>
              <w:jc w:val="center"/>
            </w:pPr>
            <w:r>
              <w:t xml:space="preserve">11 </w:t>
            </w:r>
          </w:p>
          <w:p w:rsidR="00000000" w:rsidRDefault="006246A9">
            <w:pPr>
              <w:jc w:val="center"/>
            </w:pPr>
            <w:r>
              <w:t xml:space="preserve">13 </w:t>
            </w:r>
          </w:p>
        </w:tc>
      </w:tr>
    </w:tbl>
    <w:p w:rsidR="00000000" w:rsidRDefault="006246A9">
      <w:pPr>
        <w:ind w:firstLine="225"/>
        <w:jc w:val="both"/>
      </w:pPr>
    </w:p>
    <w:p w:rsidR="00000000" w:rsidRDefault="006246A9">
      <w:pPr>
        <w:ind w:firstLine="225"/>
        <w:jc w:val="both"/>
      </w:pPr>
      <w:r>
        <w:t>4.10.5. Теплоизоляция ограждающих конструкций.</w:t>
      </w:r>
    </w:p>
    <w:p w:rsidR="00000000" w:rsidRDefault="006246A9">
      <w:pPr>
        <w:ind w:firstLine="225"/>
        <w:jc w:val="both"/>
      </w:pPr>
      <w:r>
        <w:t>4.10.5</w:t>
      </w:r>
      <w:r>
        <w:t xml:space="preserve">.1. Теплоизоляция ограждающих конструкций жилых зданий следует устраивать в соответствии с требованиями </w:t>
      </w:r>
      <w:proofErr w:type="spellStart"/>
      <w:r>
        <w:t>СНиП</w:t>
      </w:r>
      <w:proofErr w:type="spellEnd"/>
      <w:r>
        <w:t xml:space="preserve"> II-3-79** и другими действующими нормативными документами.</w:t>
      </w:r>
    </w:p>
    <w:p w:rsidR="00000000" w:rsidRDefault="006246A9">
      <w:pPr>
        <w:ind w:firstLine="225"/>
        <w:jc w:val="both"/>
      </w:pPr>
      <w:r>
        <w:t>4.10.5.2. Теплозащиту дефектных участков стен и крыш необходимо осуществлять путем:</w:t>
      </w:r>
    </w:p>
    <w:p w:rsidR="00000000" w:rsidRDefault="006246A9">
      <w:pPr>
        <w:ind w:firstLine="225"/>
        <w:jc w:val="both"/>
      </w:pPr>
      <w:r>
        <w:t>• 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000000" w:rsidRDefault="006246A9">
      <w:pPr>
        <w:ind w:firstLine="225"/>
        <w:jc w:val="both"/>
      </w:pPr>
      <w:r>
        <w:t>• просушки отсыревших участков стен и крыш;</w:t>
      </w:r>
    </w:p>
    <w:p w:rsidR="00000000" w:rsidRDefault="006246A9">
      <w:pPr>
        <w:ind w:firstLine="225"/>
        <w:jc w:val="both"/>
      </w:pPr>
      <w:r>
        <w:t>• утепления участков ограждающих конс</w:t>
      </w:r>
      <w:r>
        <w:t>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000000" w:rsidRDefault="006246A9">
      <w:pPr>
        <w:ind w:firstLine="225"/>
        <w:jc w:val="both"/>
      </w:pPr>
      <w:r>
        <w:t>• просушки или замены (в случае целесообразности) отсыревшего утеплителя на более эффективный;</w:t>
      </w:r>
    </w:p>
    <w:p w:rsidR="00000000" w:rsidRDefault="006246A9">
      <w:pPr>
        <w:ind w:firstLine="225"/>
        <w:jc w:val="both"/>
      </w:pPr>
      <w:r>
        <w:t xml:space="preserve">• восстановления герметизации стыковых соединений панелей, </w:t>
      </w:r>
      <w:proofErr w:type="spellStart"/>
      <w:r>
        <w:t>сопряжений</w:t>
      </w:r>
      <w:proofErr w:type="spellEnd"/>
      <w:r>
        <w:t xml:space="preserve"> стен с оконными блоками, балконными плитами и отделкой стен;</w:t>
      </w:r>
    </w:p>
    <w:p w:rsidR="00000000" w:rsidRDefault="006246A9">
      <w:pPr>
        <w:ind w:firstLine="225"/>
        <w:jc w:val="both"/>
      </w:pPr>
      <w:r>
        <w:t>• ремонта крове</w:t>
      </w:r>
      <w:r>
        <w:t>льного покрытия.</w:t>
      </w:r>
    </w:p>
    <w:p w:rsidR="00000000" w:rsidRDefault="006246A9">
      <w:pPr>
        <w:ind w:firstLine="225"/>
        <w:jc w:val="both"/>
      </w:pPr>
      <w:r>
        <w:t xml:space="preserve">При капитальном ремонте или реконструкции зданий допускается устраивать специальную систему вентиляции чердачных помещений и </w:t>
      </w:r>
      <w:proofErr w:type="spellStart"/>
      <w:r>
        <w:t>подкровельного</w:t>
      </w:r>
      <w:proofErr w:type="spellEnd"/>
      <w:r>
        <w:t xml:space="preserve"> пространства </w:t>
      </w:r>
      <w:proofErr w:type="spellStart"/>
      <w:r>
        <w:t>бесчердачных</w:t>
      </w:r>
      <w:proofErr w:type="spellEnd"/>
      <w:r>
        <w:t xml:space="preserve"> крыш.</w:t>
      </w:r>
    </w:p>
    <w:p w:rsidR="00000000" w:rsidRDefault="006246A9">
      <w:pPr>
        <w:ind w:firstLine="225"/>
        <w:jc w:val="both"/>
      </w:pPr>
    </w:p>
    <w:p w:rsidR="00000000" w:rsidRDefault="006246A9">
      <w:pPr>
        <w:pStyle w:val="Heading"/>
        <w:jc w:val="center"/>
        <w:rPr>
          <w:rFonts w:ascii="Times New Roman" w:hAnsi="Times New Roman"/>
          <w:sz w:val="20"/>
        </w:rPr>
      </w:pPr>
      <w:r>
        <w:rPr>
          <w:rFonts w:ascii="Times New Roman" w:hAnsi="Times New Roman"/>
          <w:sz w:val="20"/>
        </w:rPr>
        <w:t>5. ТЕХНИЧЕСКОЕ ОБСЛУЖИВАНИЕ И РЕМОНТ</w:t>
      </w:r>
    </w:p>
    <w:p w:rsidR="00000000" w:rsidRDefault="006246A9">
      <w:pPr>
        <w:pStyle w:val="Heading"/>
        <w:jc w:val="center"/>
        <w:rPr>
          <w:rFonts w:ascii="Times New Roman" w:hAnsi="Times New Roman"/>
          <w:sz w:val="20"/>
        </w:rPr>
      </w:pPr>
      <w:r>
        <w:rPr>
          <w:rFonts w:ascii="Times New Roman" w:hAnsi="Times New Roman"/>
          <w:sz w:val="20"/>
        </w:rPr>
        <w:t xml:space="preserve">ИНЖЕНЕРНОГО ОБОРУДОВАНИЯ </w:t>
      </w:r>
    </w:p>
    <w:p w:rsidR="00000000" w:rsidRDefault="006246A9">
      <w:pPr>
        <w:ind w:firstLine="225"/>
        <w:jc w:val="both"/>
      </w:pPr>
    </w:p>
    <w:p w:rsidR="00000000" w:rsidRDefault="006246A9">
      <w:pPr>
        <w:ind w:firstLine="225"/>
        <w:jc w:val="both"/>
      </w:pPr>
      <w:r>
        <w:t>5.1. Теплоснабжение.</w:t>
      </w:r>
    </w:p>
    <w:p w:rsidR="00000000" w:rsidRDefault="006246A9">
      <w:pPr>
        <w:ind w:firstLine="225"/>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w:t>
      </w:r>
      <w:r>
        <w:t>ными документами по теплоснабжению и вентиляции, утвержденными в установленном порядке.</w:t>
      </w:r>
    </w:p>
    <w:p w:rsidR="00000000" w:rsidRDefault="006246A9">
      <w:pPr>
        <w:ind w:firstLine="225"/>
        <w:jc w:val="both"/>
      </w:pPr>
      <w:r>
        <w:t>5.1.2. Персонал, обслуживающий системы теплоснабжения, должен быть аттестован с проверкой знаний по технике безопасности: инженерно-технический персонал и руководящие работники - один раз в три года; остальные - не реже одного раза в год.</w:t>
      </w:r>
    </w:p>
    <w:p w:rsidR="00000000" w:rsidRDefault="006246A9">
      <w:pPr>
        <w:ind w:firstLine="225"/>
        <w:jc w:val="both"/>
      </w:pPr>
      <w:r>
        <w:t>Инженерно-технические работники и рабочие по эксплуатации систем теплоснабжения и вентиляции должны знать эксплуатируемые системы как по чертежам, так и в натуре.</w:t>
      </w:r>
    </w:p>
    <w:p w:rsidR="00000000" w:rsidRDefault="006246A9">
      <w:pPr>
        <w:ind w:firstLine="225"/>
        <w:jc w:val="both"/>
      </w:pPr>
      <w:r>
        <w:t xml:space="preserve">5.1.3. Организации по </w:t>
      </w:r>
      <w:r>
        <w:t>обслуживанию жилищного фонда обязаны: проводить с эксплуатационным персоналом и населением соответствующую разъяснительную работу:</w:t>
      </w:r>
    </w:p>
    <w:p w:rsidR="00000000" w:rsidRDefault="006246A9">
      <w:pPr>
        <w:ind w:firstLine="225"/>
        <w:jc w:val="both"/>
      </w:pPr>
      <w:r>
        <w:t>• своевременно производить наладку, ремонт и реконструкцию инженерных систем и оборудования;</w:t>
      </w:r>
    </w:p>
    <w:p w:rsidR="00000000" w:rsidRDefault="006246A9">
      <w:pPr>
        <w:ind w:firstLine="225"/>
        <w:jc w:val="both"/>
      </w:pPr>
      <w:r>
        <w:t>• 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w:t>
      </w:r>
      <w:proofErr w:type="spellStart"/>
      <w:r>
        <w:t>теплосчетчики</w:t>
      </w:r>
      <w:proofErr w:type="spellEnd"/>
      <w:r>
        <w:t xml:space="preserve"> и </w:t>
      </w:r>
      <w:proofErr w:type="spellStart"/>
      <w:r>
        <w:t>водосчетчики</w:t>
      </w:r>
      <w:proofErr w:type="spellEnd"/>
      <w:r>
        <w:t xml:space="preserve">), установки по квартирных </w:t>
      </w:r>
      <w:proofErr w:type="spellStart"/>
      <w:r>
        <w:t>водо</w:t>
      </w:r>
      <w:proofErr w:type="spellEnd"/>
      <w:r>
        <w:t xml:space="preserve">- и </w:t>
      </w:r>
      <w:proofErr w:type="spellStart"/>
      <w:r>
        <w:t>газосчетчиков</w:t>
      </w:r>
      <w:proofErr w:type="spellEnd"/>
      <w:r>
        <w:t xml:space="preserve"> и обеспечивать их сохр</w:t>
      </w:r>
      <w:r>
        <w:t>анность и работоспособность;</w:t>
      </w:r>
    </w:p>
    <w:p w:rsidR="00000000" w:rsidRDefault="006246A9">
      <w:pPr>
        <w:ind w:firstLine="225"/>
        <w:jc w:val="both"/>
      </w:pPr>
      <w:r>
        <w:t>• внедрять средства автоматического регулирования и диспетчеризацию систем;</w:t>
      </w:r>
    </w:p>
    <w:p w:rsidR="00000000" w:rsidRDefault="006246A9">
      <w:pPr>
        <w:ind w:firstLine="225"/>
        <w:jc w:val="both"/>
      </w:pPr>
      <w:r>
        <w:t>• широко использовать прогрессивные технические решения и передовой опыт эксплуатации.</w:t>
      </w:r>
    </w:p>
    <w:p w:rsidR="00000000" w:rsidRDefault="006246A9">
      <w:pPr>
        <w:ind w:firstLine="225"/>
        <w:jc w:val="both"/>
      </w:pPr>
      <w:r>
        <w:t>Реконструкция и наладка систем должна производиться, как правило, специализированными монтажными и наладочными организациями, имеющими лицензию на проведение соответствующих работ.</w:t>
      </w:r>
    </w:p>
    <w:p w:rsidR="00000000" w:rsidRDefault="006246A9">
      <w:pPr>
        <w:ind w:firstLine="225"/>
        <w:jc w:val="both"/>
      </w:pPr>
      <w:r>
        <w:t>5.1.4. Для надежной и экономичной эксплуатации систем теплоснабжения своевременное проведение планово-предупредительного ремонта и содержан</w:t>
      </w:r>
      <w:r>
        <w:t>ие в исправности:</w:t>
      </w:r>
    </w:p>
    <w:p w:rsidR="00000000" w:rsidRDefault="006246A9">
      <w:pPr>
        <w:ind w:firstLine="225"/>
        <w:jc w:val="both"/>
      </w:pPr>
      <w:r>
        <w:t>• 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000000" w:rsidRDefault="006246A9">
      <w:pPr>
        <w:ind w:firstLine="225"/>
        <w:jc w:val="both"/>
      </w:pPr>
      <w:r>
        <w:t>• внешних теплопроводов (внутриквартальных тепловых сетей) с расчетным расходом теплоносителя и требуемыми параметрами (тем</w:t>
      </w:r>
      <w:r>
        <w:t>пературой и давлением воды в трубопроводах) при минимальных потерях;</w:t>
      </w:r>
    </w:p>
    <w:p w:rsidR="00000000" w:rsidRDefault="006246A9">
      <w:pPr>
        <w:ind w:firstLine="225"/>
        <w:jc w:val="both"/>
      </w:pPr>
      <w:r>
        <w:t>• групповых (центральных) и местных (индивидуальных) тепловых пунктов с системами автоматического регулирования расхода тепла;</w:t>
      </w:r>
    </w:p>
    <w:p w:rsidR="00000000" w:rsidRDefault="006246A9">
      <w:pPr>
        <w:ind w:firstLine="225"/>
        <w:jc w:val="both"/>
      </w:pPr>
      <w:r>
        <w:t>• 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(прил. № 20);</w:t>
      </w:r>
    </w:p>
    <w:p w:rsidR="00000000" w:rsidRDefault="006246A9">
      <w:pPr>
        <w:ind w:firstLine="225"/>
        <w:jc w:val="both"/>
      </w:pPr>
      <w:r>
        <w:t>• системы горячего водоснабжения с подачей горячей воды требуемой температуры и давления во все водоразборные точки;</w:t>
      </w:r>
    </w:p>
    <w:p w:rsidR="00000000" w:rsidRDefault="006246A9">
      <w:pPr>
        <w:ind w:firstLine="225"/>
        <w:jc w:val="both"/>
      </w:pPr>
      <w:r>
        <w:t>• системы вентиляции,</w:t>
      </w:r>
      <w:r>
        <w:t xml:space="preserve"> обеспечивающей в помещениях нормируемый воздухообмен, при минимальных расходах тепла на нагрев воздуха, </w:t>
      </w:r>
      <w:proofErr w:type="spellStart"/>
      <w:r>
        <w:t>инфильтрующегося</w:t>
      </w:r>
      <w:proofErr w:type="spellEnd"/>
      <w:r>
        <w:t xml:space="preserve"> через окна и двери, и приточного воздуха в системах с механической вентиляцией и воздушным отоплением;</w:t>
      </w:r>
    </w:p>
    <w:p w:rsidR="00000000" w:rsidRDefault="006246A9">
      <w:pPr>
        <w:ind w:firstLine="225"/>
        <w:jc w:val="both"/>
      </w:pPr>
      <w:r>
        <w:t>• тепловой изоляции трубопроводов горячей воды, расположенных в подземных каналах, подвалах, чердаках, а также в санитарно-технических кабинах.</w:t>
      </w:r>
    </w:p>
    <w:p w:rsidR="00000000" w:rsidRDefault="006246A9">
      <w:pPr>
        <w:ind w:firstLine="225"/>
        <w:jc w:val="both"/>
      </w:pPr>
      <w:r>
        <w:t xml:space="preserve">5.1.5. Эксплуатация теплоэлектроцентралей, квартальных котельных, подвальных и </w:t>
      </w:r>
      <w:proofErr w:type="spellStart"/>
      <w:r>
        <w:t>крышных</w:t>
      </w:r>
      <w:proofErr w:type="spellEnd"/>
      <w:r>
        <w:t xml:space="preserve"> котельных, тепловых сетей и тепловых пунктов должна прои</w:t>
      </w:r>
      <w:r>
        <w:t>зводиться специализированными организациями.</w:t>
      </w:r>
    </w:p>
    <w:p w:rsidR="00000000" w:rsidRDefault="006246A9">
      <w:pPr>
        <w:ind w:firstLine="225"/>
        <w:jc w:val="both"/>
      </w:pPr>
      <w:r>
        <w:t xml:space="preserve">Условия пользования тепловой энергией следует определять двусторонним договором между теплоснабжающей организацией и собственником жилищного фонда (служба "Заказчика"), заключаемым на основании Правил пользования электрической и тепловой энергией. Теплоснабжающие организации обязаны обеспечивать подачу теплоносителя для отопления и горячего водоснабжения зданий в требуемом количестве и с параметрами, определяемыми техническими условиями и графиком отпуска тепла, </w:t>
      </w:r>
      <w:r>
        <w:t>и несут ответственность за их нарушения в соответствии с Правилами предоставления коммунальных услуг.</w:t>
      </w:r>
    </w:p>
    <w:p w:rsidR="00000000" w:rsidRDefault="006246A9">
      <w:pPr>
        <w:ind w:firstLine="225"/>
        <w:jc w:val="both"/>
      </w:pPr>
      <w:r>
        <w:t>5.1.6. Выявленные аварии во внутриквартальных тепловых сетях (до колодца или до тепловой камеры) должны немедленно устраняться (с принятием мер безопасности), не допуская дальнейшего развития.</w:t>
      </w:r>
    </w:p>
    <w:p w:rsidR="00000000" w:rsidRDefault="006246A9">
      <w:pPr>
        <w:ind w:firstLine="225"/>
        <w:jc w:val="both"/>
      </w:pPr>
      <w:r>
        <w:t>5.1.7. Остановка тепловых сетей и генераторов тепла на плановый ремонт и профилактику должна производиться в летнее время с извещением жителей за два дня. Периоды ремонта тепловых сетей и систем отопления и горячего в</w:t>
      </w:r>
      <w:r>
        <w:t>одоснабжения следует совмещать. Срок проведения ремонта не должен превышать двух недель (14 дней). В отдельных случаях по согласованию с органом местного самоуправления допускается увеличение срока проведения ремонта.</w:t>
      </w:r>
    </w:p>
    <w:p w:rsidR="00000000" w:rsidRDefault="006246A9">
      <w:pPr>
        <w:ind w:firstLine="225"/>
        <w:jc w:val="both"/>
      </w:pPr>
      <w:r>
        <w:t>В случае нарушения теплоснабжения жилых зданий организация по обслуживанию жилищного фонда обязана сообщить по подчиненности в вышестоящую организацию, составить двусторонний акт и принять меры в соответствии с Правилами предоставления коммунальных услуг.</w:t>
      </w:r>
    </w:p>
    <w:p w:rsidR="00000000" w:rsidRDefault="006246A9">
      <w:pPr>
        <w:ind w:firstLine="225"/>
        <w:jc w:val="both"/>
      </w:pPr>
      <w:r>
        <w:t>Приемка тепловых узлов, бойлерных, сис</w:t>
      </w:r>
      <w:r>
        <w:t xml:space="preserve">тем отопления и горячего водоснабжения, узлов учета тепловой энергии во вновь выстроенных, реконструируемых или капитально отремонтированных жилых домах должна производиться одновременно с приемкой дома при участии представителей теплоснабжающей организации, главного инженера (инженера), теплотехника организации по обслуживанию жилищного фонда, представителя специализированной организации по обслуживанию теплового хозяйства, представителей подрядной и субподрядной организации с оформлением соответствующего </w:t>
      </w:r>
      <w:r>
        <w:t>акта.</w:t>
      </w:r>
    </w:p>
    <w:p w:rsidR="00000000" w:rsidRDefault="006246A9">
      <w:pPr>
        <w:ind w:firstLine="225"/>
        <w:jc w:val="both"/>
      </w:pPr>
      <w:r>
        <w:t>Перед приемкой в эксплуатацию все системы и оборудование теплоснабжения должны непрерывно и исправно работать не менее шести часов.</w:t>
      </w:r>
    </w:p>
    <w:p w:rsidR="00000000" w:rsidRDefault="006246A9">
      <w:pPr>
        <w:ind w:firstLine="225"/>
        <w:jc w:val="both"/>
      </w:pPr>
      <w:r>
        <w:t>5.2. Центральное отопление.</w:t>
      </w:r>
    </w:p>
    <w:p w:rsidR="00000000" w:rsidRDefault="006246A9">
      <w:pPr>
        <w:ind w:firstLine="225"/>
        <w:jc w:val="both"/>
      </w:pPr>
      <w:r>
        <w:t>5.2.1. Эксплуатация системы центрального отопления жилых домов должна обеспечивать:</w:t>
      </w:r>
    </w:p>
    <w:p w:rsidR="00000000" w:rsidRDefault="006246A9">
      <w:pPr>
        <w:ind w:firstLine="225"/>
        <w:jc w:val="both"/>
      </w:pPr>
      <w:r>
        <w:t>• поддержание оптимальной (не ниже допустимой) температуры воздуха в отапливаемых помещениях;</w:t>
      </w:r>
    </w:p>
    <w:p w:rsidR="00000000" w:rsidRDefault="006246A9">
      <w:pPr>
        <w:ind w:firstLine="225"/>
        <w:jc w:val="both"/>
      </w:pPr>
      <w:r>
        <w:t>• 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w:t>
      </w:r>
      <w:r>
        <w:t>ия (прил. № 20);</w:t>
      </w:r>
    </w:p>
    <w:p w:rsidR="00000000" w:rsidRDefault="006246A9">
      <w:pPr>
        <w:ind w:firstLine="225"/>
        <w:jc w:val="both"/>
      </w:pPr>
      <w:r>
        <w:t>• поддержание требуемого давления (не выше допускаемого для отопительных приборов) в подающем и обратном трубопроводах системы;</w:t>
      </w:r>
    </w:p>
    <w:p w:rsidR="00000000" w:rsidRDefault="006246A9">
      <w:pPr>
        <w:ind w:firstLine="225"/>
        <w:jc w:val="both"/>
      </w:pPr>
      <w:r>
        <w:t>• герметичность;</w:t>
      </w:r>
    </w:p>
    <w:p w:rsidR="00000000" w:rsidRDefault="006246A9">
      <w:pPr>
        <w:ind w:firstLine="225"/>
        <w:jc w:val="both"/>
      </w:pPr>
      <w:r>
        <w:t>• немедленное устранение всех видимых утечек воды;</w:t>
      </w:r>
    </w:p>
    <w:p w:rsidR="00000000" w:rsidRDefault="006246A9">
      <w:pPr>
        <w:ind w:firstLine="225"/>
        <w:jc w:val="both"/>
      </w:pPr>
      <w:r>
        <w:t>• ремонт или замена неисправных кранов на отопительных приборах;</w:t>
      </w:r>
    </w:p>
    <w:p w:rsidR="00000000" w:rsidRDefault="006246A9">
      <w:pPr>
        <w:ind w:firstLine="225"/>
        <w:jc w:val="both"/>
      </w:pPr>
      <w:r>
        <w:t>• 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000000" w:rsidRDefault="006246A9">
      <w:pPr>
        <w:ind w:firstLine="225"/>
        <w:jc w:val="both"/>
      </w:pPr>
      <w:r>
        <w:t>5.2.2. Предельное рабочее давление для систем отопления с чугун</w:t>
      </w:r>
      <w:r>
        <w:t xml:space="preserve">ными отопительными приборами следует принимать 0,6 </w:t>
      </w:r>
      <w:proofErr w:type="spellStart"/>
      <w:r>
        <w:t>МПа</w:t>
      </w:r>
      <w:proofErr w:type="spellEnd"/>
      <w:r>
        <w:t xml:space="preserve"> (6 </w:t>
      </w:r>
      <w:proofErr w:type="spellStart"/>
      <w:r>
        <w:t>кгс</w:t>
      </w:r>
      <w:proofErr w:type="spellEnd"/>
      <w:r>
        <w:t>/см</w:t>
      </w:r>
      <w:r>
        <w:rPr>
          <w:vertAlign w:val="superscript"/>
        </w:rPr>
        <w:t>2</w:t>
      </w:r>
      <w:r>
        <w:t xml:space="preserve">), со стальными - 1,0 </w:t>
      </w:r>
      <w:proofErr w:type="spellStart"/>
      <w:r>
        <w:t>МПа</w:t>
      </w:r>
      <w:proofErr w:type="spellEnd"/>
      <w:r>
        <w:t xml:space="preserve"> (10 </w:t>
      </w:r>
      <w:proofErr w:type="spellStart"/>
      <w:r>
        <w:t>кгс</w:t>
      </w:r>
      <w:proofErr w:type="spellEnd"/>
      <w:r>
        <w:t>/см</w:t>
      </w:r>
      <w:r>
        <w:rPr>
          <w:vertAlign w:val="superscript"/>
        </w:rPr>
        <w:t>2</w:t>
      </w:r>
      <w:r>
        <w:t>).</w:t>
      </w:r>
    </w:p>
    <w:p w:rsidR="00000000" w:rsidRDefault="006246A9">
      <w:pPr>
        <w:ind w:firstLine="225"/>
        <w:jc w:val="both"/>
      </w:pPr>
      <w:r>
        <w:t>5.2.3. Температура воздуха в помещениях жилых зданий в холодный период года должна быть не ниже расчетных значений, приведенных в прил. № 14.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2 - 3°С.</w:t>
      </w:r>
    </w:p>
    <w:p w:rsidR="00000000" w:rsidRDefault="006246A9">
      <w:pPr>
        <w:ind w:firstLine="225"/>
        <w:jc w:val="both"/>
      </w:pPr>
      <w:r>
        <w:t>5.2.4. Слесари-сантехники должны следить за исправным состоянием сис</w:t>
      </w:r>
      <w:r>
        <w:t>темы отопления, своевременно устранять неисправности и причины, вызывающие перерасход тепловой энергии. Способы устранения наиболее часто встречающихся неисправностей следует принимать в соответствии с рекомендациями, приведенными в прил. № 19.</w:t>
      </w:r>
    </w:p>
    <w:p w:rsidR="00000000" w:rsidRDefault="006246A9">
      <w:pPr>
        <w:ind w:firstLine="225"/>
        <w:jc w:val="both"/>
      </w:pPr>
      <w:r>
        <w:t>5.2.5. Инженерно-технические работники должны обеспечивать контроль за выполнением арендаторами, нанимателями и собственниками жилых помещений правил по экономии тепловой энергии (уплотнение притворов окон, балконных и входных дверей, регулирование температуры воздух</w:t>
      </w:r>
      <w:r>
        <w:t>а в помещениях индивидуальными регуляторами, установленными на отопительных приборах и др.).</w:t>
      </w:r>
    </w:p>
    <w:p w:rsidR="00000000" w:rsidRDefault="006246A9">
      <w:pPr>
        <w:ind w:firstLine="225"/>
        <w:jc w:val="both"/>
      </w:pPr>
      <w:r>
        <w:t>Увеличивать поверхность или количество отопительных приборов без специального разрешения организации по обслуживанию жилищного фонда не допускается. Самовольное переоборудование элементов систем отопления, ухудшающее работу системы, арендаторами, нанимателями и собственниками помещений устраняется за их счет.</w:t>
      </w:r>
    </w:p>
    <w:p w:rsidR="00000000" w:rsidRDefault="006246A9">
      <w:pPr>
        <w:ind w:firstLine="225"/>
        <w:jc w:val="both"/>
      </w:pPr>
      <w:r>
        <w:t>5.2.6. В помещении эксплуатационного персонала должны быть:</w:t>
      </w:r>
    </w:p>
    <w:p w:rsidR="00000000" w:rsidRDefault="006246A9">
      <w:pPr>
        <w:ind w:firstLine="225"/>
        <w:jc w:val="both"/>
      </w:pPr>
      <w:r>
        <w:t xml:space="preserve">а) журнал регистрации работы систем отопления и </w:t>
      </w:r>
      <w:r>
        <w:t>горячего водоснабжения зданий;</w:t>
      </w:r>
    </w:p>
    <w:p w:rsidR="00000000" w:rsidRDefault="006246A9">
      <w:pPr>
        <w:ind w:firstLine="225"/>
        <w:jc w:val="both"/>
      </w:pPr>
      <w:r>
        <w:t>б) график дежурств обслуживающего персонала;</w:t>
      </w:r>
    </w:p>
    <w:p w:rsidR="00000000" w:rsidRDefault="006246A9">
      <w:pPr>
        <w:ind w:firstLine="225"/>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000000" w:rsidRDefault="006246A9">
      <w:pPr>
        <w:ind w:firstLine="225"/>
        <w:jc w:val="both"/>
      </w:pPr>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w:t>
      </w:r>
      <w:r>
        <w:t>ыть указана периодичность осмотра и ревизии всего оборудования и трубопроводов;</w:t>
      </w:r>
    </w:p>
    <w:p w:rsidR="00000000" w:rsidRDefault="006246A9">
      <w:pPr>
        <w:ind w:firstLine="225"/>
        <w:jc w:val="both"/>
      </w:pPr>
      <w:proofErr w:type="spellStart"/>
      <w:r>
        <w:t>д</w:t>
      </w:r>
      <w:proofErr w:type="spellEnd"/>
      <w:r>
        <w:t>)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000000" w:rsidRDefault="006246A9">
      <w:pPr>
        <w:ind w:firstLine="225"/>
        <w:jc w:val="both"/>
      </w:pPr>
      <w:proofErr w:type="spellStart"/>
      <w:r>
        <w:t>е</w:t>
      </w:r>
      <w:proofErr w:type="spellEnd"/>
      <w:r>
        <w:t>)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000000" w:rsidRDefault="006246A9">
      <w:pPr>
        <w:ind w:firstLine="225"/>
        <w:jc w:val="both"/>
      </w:pPr>
      <w:r>
        <w:t xml:space="preserve">ж) инструмент, </w:t>
      </w:r>
      <w:r>
        <w:t>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000000" w:rsidRDefault="006246A9">
      <w:pPr>
        <w:ind w:firstLine="225"/>
        <w:jc w:val="both"/>
      </w:pPr>
      <w:proofErr w:type="spellStart"/>
      <w:r>
        <w:t>з</w:t>
      </w:r>
      <w:proofErr w:type="spellEnd"/>
      <w:r>
        <w:t>) стенд для размещения ключей от подвалов и чердаков зданий;</w:t>
      </w:r>
    </w:p>
    <w:p w:rsidR="00000000" w:rsidRDefault="006246A9">
      <w:pPr>
        <w:ind w:firstLine="225"/>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000000" w:rsidRDefault="006246A9">
      <w:pPr>
        <w:ind w:firstLine="225"/>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w:t>
      </w:r>
      <w:r>
        <w:t xml:space="preserve">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000000" w:rsidRDefault="006246A9">
      <w:pPr>
        <w:ind w:firstLine="225"/>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000000" w:rsidRDefault="006246A9">
      <w:pPr>
        <w:ind w:firstLine="225"/>
        <w:jc w:val="both"/>
      </w:pPr>
      <w:r>
        <w:t>План (график) должен быть согласован с теплоснабжающей организацией и утвержден органами местного самоуправления.</w:t>
      </w:r>
    </w:p>
    <w:p w:rsidR="00000000" w:rsidRDefault="006246A9">
      <w:pPr>
        <w:ind w:firstLine="225"/>
        <w:jc w:val="both"/>
      </w:pPr>
      <w:r>
        <w:t>При ремонте пришедшие в негод</w:t>
      </w:r>
      <w:r>
        <w:t>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000000" w:rsidRDefault="006246A9">
      <w:pPr>
        <w:ind w:firstLine="225"/>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w:t>
      </w:r>
      <w:r>
        <w:t>ефекты в системе отопления должны учитываться при подготовке системы к следующему отопительному сезону.</w:t>
      </w:r>
    </w:p>
    <w:p w:rsidR="00000000" w:rsidRDefault="006246A9">
      <w:pPr>
        <w:ind w:firstLine="225"/>
        <w:jc w:val="both"/>
      </w:pPr>
      <w:r>
        <w:t>5.2.10. Промывку систем отопления в период подготовки домов к зиме следует производить гидропневматическим или химическим (комплексным) способом.</w:t>
      </w:r>
    </w:p>
    <w:p w:rsidR="00000000" w:rsidRDefault="006246A9">
      <w:pPr>
        <w:ind w:firstLine="225"/>
        <w:jc w:val="both"/>
      </w:pPr>
      <w:r>
        <w:t xml:space="preserve">Диафрагмы и сопла </w:t>
      </w:r>
      <w:proofErr w:type="spellStart"/>
      <w:r>
        <w:t>гидроэлеваторов</w:t>
      </w:r>
      <w:proofErr w:type="spellEnd"/>
      <w:r>
        <w:t xml:space="preserve">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000000" w:rsidRDefault="006246A9">
      <w:pPr>
        <w:ind w:firstLine="225"/>
        <w:jc w:val="both"/>
      </w:pPr>
      <w:r>
        <w:t>Теплообменники перед пуском системы следует очисти</w:t>
      </w:r>
      <w:r>
        <w:t>ть химическим или механическим способом.</w:t>
      </w:r>
    </w:p>
    <w:p w:rsidR="00000000" w:rsidRDefault="006246A9">
      <w:pPr>
        <w:ind w:firstLine="225"/>
        <w:jc w:val="both"/>
      </w:pPr>
      <w:r>
        <w:t>5.2.11. Гидравлические испытания должны проводиться после промывки системы отопления. Гидравлические испытания оборудования тепловых пунктов и систем отопления следует производить раздельно.</w:t>
      </w:r>
    </w:p>
    <w:p w:rsidR="00000000" w:rsidRDefault="006246A9">
      <w:pPr>
        <w:ind w:firstLine="225"/>
        <w:jc w:val="both"/>
      </w:pPr>
      <w:r>
        <w:t>Тепловые пункты и системы должны испытываться давлением, равным 1,25 проектного рабочего давления на вводе теплосети.</w:t>
      </w:r>
    </w:p>
    <w:p w:rsidR="00000000" w:rsidRDefault="006246A9">
      <w:pPr>
        <w:ind w:firstLine="225"/>
        <w:jc w:val="both"/>
      </w:pPr>
      <w:r>
        <w:t xml:space="preserve">Теплообменники систем отопления со стороны межтрубного пространства (для </w:t>
      </w:r>
      <w:proofErr w:type="spellStart"/>
      <w:r>
        <w:t>кожухотрубных</w:t>
      </w:r>
      <w:proofErr w:type="spellEnd"/>
      <w:r>
        <w:t xml:space="preserve"> теплообменников) должны испытываться при снятых калачах, передних и задних </w:t>
      </w:r>
      <w:r>
        <w:t>крышках.</w:t>
      </w:r>
    </w:p>
    <w:p w:rsidR="00000000" w:rsidRDefault="006246A9">
      <w:pPr>
        <w:ind w:firstLine="225"/>
        <w:jc w:val="both"/>
      </w:pPr>
      <w:r>
        <w:t xml:space="preserve">5.2.12. Гидравлические испытания должны производиться не реже одного раза в год на давление, равное 1,25 рабочего давления теплоносителя, но не менее чем 1,0 </w:t>
      </w:r>
      <w:proofErr w:type="spellStart"/>
      <w:r>
        <w:t>МПа</w:t>
      </w:r>
      <w:proofErr w:type="spellEnd"/>
      <w:r>
        <w:t xml:space="preserve"> (10 </w:t>
      </w:r>
      <w:proofErr w:type="spellStart"/>
      <w:r>
        <w:t>кгс</w:t>
      </w:r>
      <w:proofErr w:type="spellEnd"/>
      <w:r>
        <w:t>/см</w:t>
      </w:r>
      <w:r>
        <w:rPr>
          <w:vertAlign w:val="superscript"/>
        </w:rPr>
        <w:t>2</w:t>
      </w:r>
      <w:r>
        <w:t>).</w:t>
      </w:r>
    </w:p>
    <w:p w:rsidR="00000000" w:rsidRDefault="006246A9">
      <w:pPr>
        <w:ind w:firstLine="225"/>
        <w:jc w:val="both"/>
      </w:pPr>
      <w:r>
        <w:t>Система отопления, тепловой узел и теплообменники следует считать выдержавшими испытания, если не обнаружено видимой утечки воды и падения давления по контрольному манометру в течение 15 мин. (увеличение давления в тепловых сетях не является основанием для увеличения рабочего давления в системах отопления. В этом случае тепло</w:t>
      </w:r>
      <w:r>
        <w:t>снабжающая организация обязана установить устройства для стабилизации рабочего давления).</w:t>
      </w:r>
    </w:p>
    <w:p w:rsidR="00000000" w:rsidRDefault="006246A9">
      <w:pPr>
        <w:ind w:firstLine="225"/>
        <w:jc w:val="both"/>
      </w:pPr>
      <w:r>
        <w:t xml:space="preserve">5.2.13. Пробный пуск системы отопления следует производить после ее </w:t>
      </w:r>
      <w:proofErr w:type="spellStart"/>
      <w:r>
        <w:t>опрессовки</w:t>
      </w:r>
      <w:proofErr w:type="spellEnd"/>
      <w:r>
        <w:t xml:space="preserve"> и промывки с доведением температуры теплоносителя до 80 - 85°С, при этом удаляется воздух из системы и проверяется прогрев всех отопительных приборов.</w:t>
      </w:r>
    </w:p>
    <w:p w:rsidR="00000000" w:rsidRDefault="006246A9">
      <w:pPr>
        <w:ind w:firstLine="225"/>
        <w:jc w:val="both"/>
      </w:pPr>
      <w:r>
        <w:t xml:space="preserve">Тепловые испытания </w:t>
      </w:r>
      <w:proofErr w:type="spellStart"/>
      <w:r>
        <w:t>водоподогревателей</w:t>
      </w:r>
      <w:proofErr w:type="spellEnd"/>
      <w:r>
        <w:t xml:space="preserve"> следует производить не реже одного раза в пять лет.</w:t>
      </w:r>
    </w:p>
    <w:p w:rsidR="00000000" w:rsidRDefault="006246A9">
      <w:pPr>
        <w:ind w:firstLine="225"/>
        <w:jc w:val="both"/>
      </w:pPr>
      <w:r>
        <w:t>5.2.14. Персонал организации по обслуживанию жилищного фонда должен систематически в течение отопитель</w:t>
      </w:r>
      <w:r>
        <w:t>ного сезона производить контроль за работой систем отопления.</w:t>
      </w:r>
    </w:p>
    <w:p w:rsidR="00000000" w:rsidRDefault="006246A9">
      <w:pPr>
        <w:ind w:firstLine="225"/>
        <w:jc w:val="both"/>
      </w:pPr>
      <w:r>
        <w:t>5.2.15.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w:t>
      </w:r>
    </w:p>
    <w:p w:rsidR="00000000" w:rsidRDefault="006246A9">
      <w:pPr>
        <w:ind w:firstLine="225"/>
        <w:jc w:val="both"/>
      </w:pPr>
      <w:r>
        <w:t xml:space="preserve">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w:t>
      </w:r>
      <w:proofErr w:type="spellStart"/>
      <w:r>
        <w:t>МПа</w:t>
      </w:r>
      <w:proofErr w:type="spellEnd"/>
      <w:r>
        <w:t xml:space="preserve"> (0,5 </w:t>
      </w:r>
      <w:proofErr w:type="spellStart"/>
      <w:r>
        <w:t>к</w:t>
      </w:r>
      <w:r>
        <w:t>гс</w:t>
      </w:r>
      <w:proofErr w:type="spellEnd"/>
      <w:r>
        <w:t>/см</w:t>
      </w:r>
      <w:r>
        <w:rPr>
          <w:vertAlign w:val="superscript"/>
        </w:rPr>
        <w:t>2</w:t>
      </w:r>
      <w:r>
        <w:t>) и предельно-допустимое для отопительных приборов.</w:t>
      </w:r>
    </w:p>
    <w:p w:rsidR="00000000" w:rsidRDefault="006246A9">
      <w:pPr>
        <w:ind w:firstLine="225"/>
        <w:jc w:val="both"/>
      </w:pPr>
      <w:r>
        <w:t>5.2.16.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 для проектирования отопления.</w:t>
      </w:r>
    </w:p>
    <w:p w:rsidR="00000000" w:rsidRDefault="006246A9">
      <w:pPr>
        <w:ind w:firstLine="225"/>
        <w:jc w:val="both"/>
      </w:pPr>
      <w:r>
        <w:t>5.2.17. Выпуск воздуха из систем центрального отопления через воздухосборник или воздуховыпускные краны на отопительных приборах следует производить периодически, кажд</w:t>
      </w:r>
      <w:r>
        <w:t>ый раз при падении давления на вводе ниже уровня статического давления данной системы, а также после ее подпитки, в соответствии с инструкцией (см. п. 5.2.6.г).</w:t>
      </w:r>
    </w:p>
    <w:p w:rsidR="00000000" w:rsidRDefault="006246A9">
      <w:pPr>
        <w:ind w:firstLine="225"/>
        <w:jc w:val="both"/>
      </w:pPr>
      <w:r>
        <w:t xml:space="preserve">5.2.18. В местах присоединения стояков к разводящим трубопроводам на чердаках и в подвальных помещениях следует устанавливать </w:t>
      </w:r>
      <w:proofErr w:type="spellStart"/>
      <w:r>
        <w:t>маркировочные</w:t>
      </w:r>
      <w:proofErr w:type="spellEnd"/>
      <w:r>
        <w:t xml:space="preserve"> щитки в соответствии с ГОСТ 14202-69 (тип 4) размером 105 </w:t>
      </w:r>
      <w:proofErr w:type="spellStart"/>
      <w:r>
        <w:t>х</w:t>
      </w:r>
      <w:proofErr w:type="spellEnd"/>
      <w:r>
        <w:t xml:space="preserve"> 52 мм с обозначением номера стояка согласно проекту.</w:t>
      </w:r>
    </w:p>
    <w:p w:rsidR="00000000" w:rsidRDefault="006246A9">
      <w:pPr>
        <w:ind w:firstLine="225"/>
        <w:jc w:val="both"/>
      </w:pPr>
      <w:r>
        <w:t xml:space="preserve">Трубопроводы в тепловых пунктах, чердачных и подвальных помещениях должны быть окрашены и иметь </w:t>
      </w:r>
      <w:proofErr w:type="spellStart"/>
      <w:r>
        <w:t>ма</w:t>
      </w:r>
      <w:r>
        <w:t>ркировочные</w:t>
      </w:r>
      <w:proofErr w:type="spellEnd"/>
      <w:r>
        <w:t xml:space="preserve"> щитки типа 2 и 3 по ГОСТ 14202-69 с указанием направления движения теплоносителя. Задвижки и вентили должны быть пронумерованы согласно схеме (проекту). Наружная поверхность запорной арматуры должна быть чистой, а резьба смазана машинным маслом, смешанным с графитом.</w:t>
      </w:r>
    </w:p>
    <w:p w:rsidR="00000000" w:rsidRDefault="006246A9">
      <w:pPr>
        <w:ind w:firstLine="225"/>
        <w:jc w:val="both"/>
      </w:pPr>
      <w:r>
        <w:t>5.2.19. Надежная эксплуатация систем водяного отопления должна обеспечиваться проведением следующих работ:</w:t>
      </w:r>
    </w:p>
    <w:p w:rsidR="00000000" w:rsidRDefault="006246A9">
      <w:pPr>
        <w:ind w:firstLine="225"/>
        <w:jc w:val="both"/>
      </w:pPr>
      <w:r>
        <w:t>• детальный осмотр разводящих трубопроводов - не реже одного раза в месяц;</w:t>
      </w:r>
    </w:p>
    <w:p w:rsidR="00000000" w:rsidRDefault="006246A9">
      <w:pPr>
        <w:ind w:firstLine="225"/>
        <w:jc w:val="both"/>
      </w:pPr>
      <w:r>
        <w:t>• детальный осмотр наиболее ответственных элементо</w:t>
      </w:r>
      <w:r>
        <w:t>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000000" w:rsidRDefault="006246A9">
      <w:pPr>
        <w:ind w:firstLine="225"/>
        <w:jc w:val="both"/>
      </w:pPr>
      <w:r>
        <w:t>• систематическое удаление воздуха из системы отопления;</w:t>
      </w:r>
    </w:p>
    <w:p w:rsidR="00000000" w:rsidRDefault="006246A9">
      <w:pPr>
        <w:ind w:firstLine="225"/>
        <w:jc w:val="both"/>
      </w:pPr>
      <w:r>
        <w:t>• 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000000" w:rsidRDefault="006246A9">
      <w:pPr>
        <w:ind w:firstLine="225"/>
        <w:jc w:val="both"/>
      </w:pPr>
      <w:r>
        <w:t>• повседневный контроль за температурой и давлением теплоносителя.</w:t>
      </w:r>
    </w:p>
    <w:p w:rsidR="00000000" w:rsidRDefault="006246A9">
      <w:pPr>
        <w:ind w:firstLine="225"/>
        <w:jc w:val="both"/>
      </w:pPr>
      <w:r>
        <w:t>5.2.20. Проверку исправности запорно-регулирующей арматуры следу</w:t>
      </w:r>
      <w:r>
        <w:t xml:space="preserve">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w:t>
      </w:r>
      <w:proofErr w:type="spellStart"/>
      <w:r>
        <w:t>опрессовки</w:t>
      </w:r>
      <w:proofErr w:type="spellEnd"/>
      <w:r>
        <w:t>)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000000" w:rsidRDefault="006246A9">
      <w:pPr>
        <w:ind w:firstLine="225"/>
        <w:jc w:val="both"/>
      </w:pPr>
      <w:r>
        <w:t>5.2.21. Регулирующие органы задвижек и вентилей след</w:t>
      </w:r>
      <w:r>
        <w:t>ует закрывать два раза в месяц до отказа с последующим открытием в прежнее положение.</w:t>
      </w:r>
    </w:p>
    <w:p w:rsidR="00000000" w:rsidRDefault="006246A9">
      <w:pPr>
        <w:ind w:firstLine="225"/>
        <w:jc w:val="both"/>
      </w:pPr>
      <w:r>
        <w:t>5.2.22. Замена уплотняющих прокладок фланцевых соединений должна производиться не реже одного раза в пять лет.</w:t>
      </w:r>
    </w:p>
    <w:p w:rsidR="00000000" w:rsidRDefault="006246A9">
      <w:pPr>
        <w:ind w:firstLine="225"/>
        <w:jc w:val="both"/>
      </w:pPr>
      <w:r>
        <w:t>5.2.23. Трубопроводы и отопительные приборы должны быть закреплены, а их уклоны установлены по уровню.</w:t>
      </w:r>
    </w:p>
    <w:p w:rsidR="00000000" w:rsidRDefault="006246A9">
      <w:pPr>
        <w:ind w:firstLine="225"/>
        <w:jc w:val="both"/>
      </w:pPr>
      <w:r>
        <w:t>Отопительные приборы и трубопроводы в квартирах и лестничных площадках должны быть окрашены масляной краской за два раза.</w:t>
      </w:r>
    </w:p>
    <w:p w:rsidR="00000000" w:rsidRDefault="006246A9">
      <w:pPr>
        <w:ind w:firstLine="225"/>
        <w:jc w:val="both"/>
      </w:pPr>
      <w:r>
        <w:t>5.2.24. Трубопроводы и арматура систем отопления, находящиеся в не отапливаемых помещениях</w:t>
      </w:r>
      <w:r>
        <w:t>, должны иметь тепловую изоляцию, исправность которой необходимо проверять не реже двух раз в год.</w:t>
      </w:r>
    </w:p>
    <w:p w:rsidR="00000000" w:rsidRDefault="006246A9">
      <w:pPr>
        <w:ind w:firstLine="225"/>
        <w:jc w:val="both"/>
      </w:pPr>
      <w:r>
        <w:t xml:space="preserve">5.2.25. В местах перехода через трубопроводы (на чердаках, в подвалах или технических подпольях) необходимо устраивать переходные мостики без </w:t>
      </w:r>
      <w:proofErr w:type="spellStart"/>
      <w:r>
        <w:t>опирания</w:t>
      </w:r>
      <w:proofErr w:type="spellEnd"/>
      <w:r>
        <w:t xml:space="preserve"> на тепловую изоляцию трубопроводов.</w:t>
      </w:r>
    </w:p>
    <w:p w:rsidR="00000000" w:rsidRDefault="006246A9">
      <w:pPr>
        <w:ind w:firstLine="225"/>
        <w:jc w:val="both"/>
      </w:pPr>
      <w:r>
        <w:t xml:space="preserve">5.2.26. Контрольно-измерительные приборы, регулирующая и запорная арматура должны находиться в технически исправном состоянии и отвечать требованиям </w:t>
      </w:r>
      <w:proofErr w:type="spellStart"/>
      <w:r>
        <w:t>Госэнергонадзора</w:t>
      </w:r>
      <w:proofErr w:type="spellEnd"/>
      <w:r>
        <w:t xml:space="preserve"> и Госстандарта.</w:t>
      </w:r>
    </w:p>
    <w:p w:rsidR="00000000" w:rsidRDefault="006246A9">
      <w:pPr>
        <w:ind w:firstLine="225"/>
        <w:jc w:val="both"/>
      </w:pPr>
      <w:r>
        <w:t>5.2.27. Обслуживающий персонал должен ежедне</w:t>
      </w:r>
      <w:r>
        <w:t>вно наносить показания контрольно-измерительных приборов, установленных в тепловом пункте, в журнал регистрации.</w:t>
      </w:r>
    </w:p>
    <w:p w:rsidR="00000000" w:rsidRDefault="006246A9">
      <w:pPr>
        <w:ind w:firstLine="225"/>
        <w:jc w:val="both"/>
      </w:pPr>
      <w:r>
        <w:t>Рекомендуется применение дистанционного управления и контроля из диспетчерского пункта.</w:t>
      </w:r>
    </w:p>
    <w:p w:rsidR="00000000" w:rsidRDefault="006246A9">
      <w:pPr>
        <w:ind w:firstLine="225"/>
        <w:jc w:val="both"/>
      </w:pPr>
      <w:r>
        <w:t xml:space="preserve">5.2.28. Регистрация температуры и давления теплоносителя должна производиться по показаниям термометров и манометров, а расхода тепла по показаниям </w:t>
      </w:r>
      <w:proofErr w:type="spellStart"/>
      <w:r>
        <w:t>теплосчетчиков</w:t>
      </w:r>
      <w:proofErr w:type="spellEnd"/>
      <w:r>
        <w:t>.</w:t>
      </w:r>
    </w:p>
    <w:p w:rsidR="00000000" w:rsidRDefault="006246A9">
      <w:pPr>
        <w:ind w:firstLine="225"/>
        <w:jc w:val="both"/>
      </w:pPr>
      <w:r>
        <w:t>5.2.29. Автоматическое регулирование подачи тепла в систему отопления следует производить регуляторами, установленными согласно проекту или по реко</w:t>
      </w:r>
      <w:r>
        <w:t>мендациям наладочной организации.</w:t>
      </w:r>
    </w:p>
    <w:p w:rsidR="00000000" w:rsidRDefault="006246A9">
      <w:pPr>
        <w:ind w:firstLine="225"/>
        <w:jc w:val="both"/>
      </w:pPr>
      <w:r>
        <w:t xml:space="preserve">При реконструкции системы отопления рекомендуется предусматривать автоматическое </w:t>
      </w:r>
      <w:proofErr w:type="spellStart"/>
      <w:r>
        <w:t>пофасадное</w:t>
      </w:r>
      <w:proofErr w:type="spellEnd"/>
      <w:r>
        <w:t xml:space="preserve">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000000" w:rsidRDefault="006246A9">
      <w:pPr>
        <w:ind w:firstLine="225"/>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000000" w:rsidRDefault="006246A9">
      <w:pPr>
        <w:ind w:firstLine="225"/>
        <w:jc w:val="both"/>
      </w:pPr>
      <w:r>
        <w:t>Осмотр техничес</w:t>
      </w:r>
      <w:r>
        <w:t>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000000" w:rsidRDefault="006246A9">
      <w:pPr>
        <w:ind w:firstLine="225"/>
        <w:jc w:val="both"/>
      </w:pPr>
      <w:r>
        <w:t>Проверку поддержания автоматическими регуляторами заданных параметров теплоносителя следует производить при каждом осмотре.</w:t>
      </w:r>
    </w:p>
    <w:p w:rsidR="00000000" w:rsidRDefault="006246A9">
      <w:pPr>
        <w:ind w:firstLine="225"/>
        <w:jc w:val="both"/>
      </w:pPr>
      <w:r>
        <w:t>5.2.30. Пуск центробежных насосов должен производиться при закрытой задвижке на нагнетании.</w:t>
      </w:r>
    </w:p>
    <w:p w:rsidR="00000000" w:rsidRDefault="006246A9">
      <w:pPr>
        <w:ind w:firstLine="225"/>
        <w:jc w:val="both"/>
      </w:pPr>
      <w:r>
        <w:t xml:space="preserve">Перед каждым пуском насосов </w:t>
      </w:r>
      <w:r>
        <w:t>(при работе насоса не реже одного раза в сутки) следует проверять состояние насосного и другого связанного с ним оборудования.</w:t>
      </w:r>
    </w:p>
    <w:p w:rsidR="00000000" w:rsidRDefault="006246A9">
      <w:pPr>
        <w:ind w:firstLine="225"/>
        <w:jc w:val="both"/>
      </w:pPr>
      <w:r>
        <w:t>При пуске насосов:</w:t>
      </w:r>
    </w:p>
    <w:p w:rsidR="00000000" w:rsidRDefault="006246A9">
      <w:pPr>
        <w:ind w:firstLine="225"/>
        <w:jc w:val="both"/>
      </w:pPr>
      <w:r>
        <w:t>а) рабочие колеса центробежных насосов должны иметь правильное направление вращения - по направлению разворота корпуса;</w:t>
      </w:r>
    </w:p>
    <w:p w:rsidR="00000000" w:rsidRDefault="006246A9">
      <w:pPr>
        <w:ind w:firstLine="225"/>
        <w:jc w:val="both"/>
      </w:pPr>
      <w:r>
        <w:t>б) не должно быть биения рабочих колес;</w:t>
      </w:r>
    </w:p>
    <w:p w:rsidR="00000000" w:rsidRDefault="006246A9">
      <w:pPr>
        <w:ind w:firstLine="225"/>
        <w:jc w:val="both"/>
      </w:pPr>
      <w:r>
        <w:t>в) болты, крепящие центробежные насосы к основанию, должны быть надежно затянуты;</w:t>
      </w:r>
    </w:p>
    <w:p w:rsidR="00000000" w:rsidRDefault="006246A9">
      <w:pPr>
        <w:ind w:firstLine="225"/>
        <w:jc w:val="both"/>
      </w:pPr>
      <w:r>
        <w:t>г) сальники насосов должны быть плотно набиты, затянуты и не иметь течей;</w:t>
      </w:r>
    </w:p>
    <w:p w:rsidR="00000000" w:rsidRDefault="006246A9">
      <w:pPr>
        <w:ind w:firstLine="225"/>
        <w:jc w:val="both"/>
      </w:pPr>
      <w:proofErr w:type="spellStart"/>
      <w:r>
        <w:t>д</w:t>
      </w:r>
      <w:proofErr w:type="spellEnd"/>
      <w:r>
        <w:t>) соединительная муфта агрегата должна быть ограж</w:t>
      </w:r>
      <w:r>
        <w:t>дена съемным кожухом.</w:t>
      </w:r>
    </w:p>
    <w:p w:rsidR="00000000" w:rsidRDefault="006246A9">
      <w:pPr>
        <w:ind w:firstLine="225"/>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000000" w:rsidRDefault="006246A9">
      <w:pPr>
        <w:ind w:firstLine="225"/>
        <w:jc w:val="both"/>
      </w:pPr>
      <w:r>
        <w:t>Температура корпусов подшипников насосов не должна превышать 80°С, в другом случае необходимо заменить смазку.</w:t>
      </w:r>
    </w:p>
    <w:p w:rsidR="00000000" w:rsidRDefault="006246A9">
      <w:pPr>
        <w:ind w:firstLine="225"/>
        <w:jc w:val="both"/>
      </w:pPr>
      <w:r>
        <w:t xml:space="preserve">5.2.31. Мягкие вставки и виброизолирующие основания насосов должны соответствовать проекту и находиться в исправном состоянии. Смену резиновых </w:t>
      </w:r>
      <w:proofErr w:type="spellStart"/>
      <w:r>
        <w:t>виброизоляторов</w:t>
      </w:r>
      <w:proofErr w:type="spellEnd"/>
      <w:r>
        <w:t xml:space="preserve"> и прокладок следует производить один раз в три года. Уро</w:t>
      </w:r>
      <w:r>
        <w:t xml:space="preserve">вень шума в жилых помещениях от работающих насосов должен быть не выше санитарных норм согласно </w:t>
      </w:r>
      <w:proofErr w:type="spellStart"/>
      <w:r>
        <w:t>СНиП</w:t>
      </w:r>
      <w:proofErr w:type="spellEnd"/>
      <w:r>
        <w:t xml:space="preserve"> II-12-77.</w:t>
      </w:r>
    </w:p>
    <w:p w:rsidR="00000000" w:rsidRDefault="006246A9">
      <w:pPr>
        <w:ind w:firstLine="225"/>
        <w:jc w:val="both"/>
      </w:pPr>
      <w:r>
        <w:t>5.2.32. При отрицательной температуре наружного воздуха, если прекратилась циркуляция воды в системе отопления и температура воды снизилась до +5°С, необходимо производить опорожнение системы отопления.</w:t>
      </w:r>
    </w:p>
    <w:p w:rsidR="00000000" w:rsidRDefault="006246A9">
      <w:pPr>
        <w:ind w:firstLine="225"/>
        <w:jc w:val="both"/>
      </w:pPr>
      <w:r>
        <w:t>При отключении системы отопления от тепловой сети вначале следует закрывать задвижку на подающем трубопроводе тепловой сети и только после этого - на обратном.</w:t>
      </w:r>
    </w:p>
    <w:p w:rsidR="00000000" w:rsidRDefault="006246A9">
      <w:pPr>
        <w:ind w:firstLine="225"/>
        <w:jc w:val="both"/>
      </w:pPr>
    </w:p>
    <w:p w:rsidR="00000000" w:rsidRDefault="006246A9">
      <w:pPr>
        <w:ind w:firstLine="225"/>
        <w:jc w:val="both"/>
      </w:pPr>
      <w:r>
        <w:t>ПРИМЕЧАНИЯ:</w:t>
      </w:r>
    </w:p>
    <w:p w:rsidR="00000000" w:rsidRDefault="006246A9">
      <w:pPr>
        <w:ind w:firstLine="225"/>
        <w:jc w:val="both"/>
      </w:pPr>
      <w:r>
        <w:t>1. Теплоснабжающая органи</w:t>
      </w:r>
      <w:r>
        <w:t>зация обязана немедленно уведомить организацию по обслуживанию жилищного фонда об аварии.</w:t>
      </w:r>
    </w:p>
    <w:p w:rsidR="00000000" w:rsidRDefault="006246A9">
      <w:pPr>
        <w:ind w:firstLine="225"/>
        <w:jc w:val="both"/>
      </w:pPr>
      <w:r>
        <w:t>2. Порядок аварийного отключения и опорожнения систем отопления рекомендуется излагать в Инструкции по предотвращению замерзания воды в системах отопления.</w:t>
      </w:r>
    </w:p>
    <w:p w:rsidR="00000000" w:rsidRDefault="006246A9">
      <w:pPr>
        <w:ind w:firstLine="225"/>
        <w:jc w:val="both"/>
      </w:pPr>
    </w:p>
    <w:p w:rsidR="00000000" w:rsidRDefault="006246A9">
      <w:pPr>
        <w:ind w:firstLine="225"/>
        <w:jc w:val="both"/>
      </w:pPr>
      <w:r>
        <w:t>5.3. Горячее водоснабжение.</w:t>
      </w:r>
    </w:p>
    <w:p w:rsidR="00000000" w:rsidRDefault="006246A9">
      <w:pPr>
        <w:ind w:firstLine="225"/>
        <w:jc w:val="both"/>
      </w:pPr>
      <w:r>
        <w:t>5.3.1. Расход воды на горячее водоснабжение жилых зданий должен обеспечиваться исходя из установленных норм.</w:t>
      </w:r>
    </w:p>
    <w:p w:rsidR="00000000" w:rsidRDefault="006246A9">
      <w:pPr>
        <w:ind w:firstLine="225"/>
        <w:jc w:val="both"/>
      </w:pPr>
      <w:r>
        <w:t>Качество воды, подаваемой в системы горячего водоснабжения жилого дома, должно отвечать требованиям ГОСТ 2874-82.</w:t>
      </w:r>
    </w:p>
    <w:p w:rsidR="00000000" w:rsidRDefault="006246A9">
      <w:pPr>
        <w:ind w:firstLine="225"/>
        <w:jc w:val="both"/>
      </w:pPr>
      <w:r>
        <w:t>Температура во</w:t>
      </w:r>
      <w:r>
        <w:t xml:space="preserve">ды, подаваемой к водоразборным точкам (кранам, смесителям), должна быть не менее 60°С в открытых системах горячего водоснабжения и не менее 50°С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w:t>
      </w:r>
      <w:proofErr w:type="spellStart"/>
      <w:r>
        <w:t>водоподогревателя</w:t>
      </w:r>
      <w:proofErr w:type="spellEnd"/>
      <w:r>
        <w:t xml:space="preserve"> системы горячего водоснабжения должна выбираться из условия обеспечения нормируемой температуры в водоразборных точках, но не бол</w:t>
      </w:r>
      <w:r>
        <w:t>ее 75°С.</w:t>
      </w:r>
    </w:p>
    <w:p w:rsidR="00000000" w:rsidRDefault="006246A9">
      <w:pPr>
        <w:ind w:firstLine="225"/>
        <w:jc w:val="both"/>
      </w:pPr>
      <w:r>
        <w:t>5.3.2. Инженерно-технические работники и рабочие, обслуживающие систему горячего водоснабжения, обязаны:</w:t>
      </w:r>
    </w:p>
    <w:p w:rsidR="00000000" w:rsidRDefault="006246A9">
      <w:pPr>
        <w:ind w:firstLine="225"/>
        <w:jc w:val="both"/>
      </w:pPr>
      <w:r>
        <w:t>• изучить систему в натуре и по чертежам;</w:t>
      </w:r>
    </w:p>
    <w:p w:rsidR="00000000" w:rsidRDefault="006246A9">
      <w:pPr>
        <w:ind w:firstLine="225"/>
        <w:jc w:val="both"/>
      </w:pPr>
      <w:r>
        <w:t>• обеспечить исправную работу системы, устраняя выявленные недостатки.</w:t>
      </w:r>
    </w:p>
    <w:p w:rsidR="00000000" w:rsidRDefault="006246A9">
      <w:pPr>
        <w:ind w:firstLine="225"/>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инструкций.</w:t>
      </w:r>
    </w:p>
    <w:p w:rsidR="00000000" w:rsidRDefault="006246A9">
      <w:pPr>
        <w:ind w:firstLine="225"/>
        <w:jc w:val="both"/>
      </w:pPr>
      <w:r>
        <w:t xml:space="preserve">5.3.3. </w:t>
      </w:r>
      <w:proofErr w:type="spellStart"/>
      <w:r>
        <w:t>Водоподогр</w:t>
      </w:r>
      <w:r>
        <w:t>еватели</w:t>
      </w:r>
      <w:proofErr w:type="spellEnd"/>
      <w:r>
        <w:t xml:space="preserve"> системы горячего водоснабжения следует не реже одного раза в год проверять на плотность под давлением водопровода или теплосети, а также подвергать гидравлическим испытаниям согласно требованиям п. 5.2.12. Отключение систем для ремонта должно производиться на срок не более двух недель. В отдельных случаях по согласованию с органом местного самоуправления допускается увеличение срока отключения систем горячего водоснабжения.</w:t>
      </w:r>
    </w:p>
    <w:p w:rsidR="00000000" w:rsidRDefault="006246A9">
      <w:pPr>
        <w:ind w:firstLine="225"/>
        <w:jc w:val="both"/>
      </w:pPr>
      <w:r>
        <w:t>5.3.4. Системы горячего водоснабжения по окончании ремонта следует испытыват</w:t>
      </w:r>
      <w:r>
        <w:t xml:space="preserve">ь на давление, равное 1,25 рабочего, но не выше 1,0 </w:t>
      </w:r>
      <w:proofErr w:type="spellStart"/>
      <w:r>
        <w:t>МПа</w:t>
      </w:r>
      <w:proofErr w:type="spellEnd"/>
      <w:r>
        <w:t xml:space="preserve"> (10 </w:t>
      </w:r>
      <w:proofErr w:type="spellStart"/>
      <w:r>
        <w:t>кгс</w:t>
      </w:r>
      <w:proofErr w:type="spellEnd"/>
      <w:r>
        <w:t>/см</w:t>
      </w:r>
      <w:r>
        <w:rPr>
          <w:vertAlign w:val="superscript"/>
        </w:rPr>
        <w:t>2</w:t>
      </w:r>
      <w:r>
        <w:t xml:space="preserve">) и не ниже 0,75 </w:t>
      </w:r>
      <w:proofErr w:type="spellStart"/>
      <w:r>
        <w:t>МПа</w:t>
      </w:r>
      <w:proofErr w:type="spellEnd"/>
      <w:r>
        <w:t xml:space="preserve"> (7,5 </w:t>
      </w:r>
      <w:proofErr w:type="spellStart"/>
      <w:r>
        <w:t>кгс</w:t>
      </w:r>
      <w:proofErr w:type="spellEnd"/>
      <w:r>
        <w:t>/см</w:t>
      </w:r>
      <w:r>
        <w:rPr>
          <w:vertAlign w:val="superscript"/>
        </w:rPr>
        <w:t>2</w:t>
      </w:r>
      <w:r>
        <w:t>).</w:t>
      </w:r>
    </w:p>
    <w:p w:rsidR="00000000" w:rsidRDefault="006246A9">
      <w:pPr>
        <w:ind w:firstLine="225"/>
        <w:jc w:val="both"/>
      </w:pPr>
      <w:r>
        <w:t xml:space="preserve">5.3.5.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w:t>
      </w:r>
      <w:proofErr w:type="spellStart"/>
      <w:r>
        <w:t>водоразбора</w:t>
      </w:r>
      <w:proofErr w:type="spellEnd"/>
      <w:r>
        <w:t xml:space="preserve"> без образования прогибов. Конструкция подвесок креплений и подвижных опор для трубопроводов </w:t>
      </w:r>
      <w:r>
        <w:t>должна допускать свободное перемещение труб под влиянием изменения температуры.</w:t>
      </w:r>
    </w:p>
    <w:p w:rsidR="00000000" w:rsidRDefault="006246A9">
      <w:pPr>
        <w:ind w:firstLine="225"/>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000000" w:rsidRDefault="006246A9">
      <w:pPr>
        <w:ind w:firstLine="225"/>
        <w:jc w:val="both"/>
      </w:pPr>
      <w:r>
        <w:t xml:space="preserve">5.3.6. Давление в системе следует поддерживать 0,05 - 0,07 </w:t>
      </w:r>
      <w:proofErr w:type="spellStart"/>
      <w:r>
        <w:t>МПа</w:t>
      </w:r>
      <w:proofErr w:type="spellEnd"/>
      <w:r>
        <w:t xml:space="preserve"> (0,5 - 0,7 </w:t>
      </w:r>
      <w:proofErr w:type="spellStart"/>
      <w:r>
        <w:t>кгс</w:t>
      </w:r>
      <w:proofErr w:type="spellEnd"/>
      <w:r>
        <w:t>/см</w:t>
      </w:r>
      <w:r>
        <w:rPr>
          <w:vertAlign w:val="superscript"/>
        </w:rPr>
        <w:t>2</w:t>
      </w:r>
      <w:r>
        <w:t>) выше статического давления.</w:t>
      </w:r>
    </w:p>
    <w:p w:rsidR="00000000" w:rsidRDefault="006246A9">
      <w:pPr>
        <w:ind w:firstLine="225"/>
        <w:jc w:val="both"/>
      </w:pPr>
      <w:r>
        <w:t>Водонагреватели и трубопроводы должны быть постоянно наполненными водой.</w:t>
      </w:r>
    </w:p>
    <w:p w:rsidR="00000000" w:rsidRDefault="006246A9">
      <w:pPr>
        <w:ind w:firstLine="225"/>
        <w:jc w:val="both"/>
      </w:pPr>
      <w:r>
        <w:t>5.3.7. Основные задвижки и вентили, предназначенные для отключения и регулирования системы горячего водоснаб</w:t>
      </w:r>
      <w:r>
        <w:t>жения, необходимо два раза в месяц открывать и закрывать.</w:t>
      </w:r>
    </w:p>
    <w:p w:rsidR="00000000" w:rsidRDefault="006246A9">
      <w:pPr>
        <w:ind w:firstLine="225"/>
        <w:jc w:val="both"/>
      </w:pPr>
      <w:r>
        <w:t>Открытие и закрытие указанной арматуры необходимо производить медленно.</w:t>
      </w:r>
    </w:p>
    <w:p w:rsidR="00000000" w:rsidRDefault="006246A9">
      <w:pPr>
        <w:ind w:firstLine="225"/>
        <w:jc w:val="both"/>
      </w:pPr>
      <w:r>
        <w:t>Применение газовых клещей и обрезков труб для открывания задвижек, вентилей и кранов не допускается.</w:t>
      </w:r>
    </w:p>
    <w:p w:rsidR="00000000" w:rsidRDefault="006246A9">
      <w:pPr>
        <w:ind w:firstLine="225"/>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000000" w:rsidRDefault="006246A9">
      <w:pPr>
        <w:ind w:firstLine="225"/>
        <w:jc w:val="both"/>
      </w:pPr>
      <w:r>
        <w:t>5.3.8. Осмотр систем горячего водоснабжения следует производить согласно графику, утв</w:t>
      </w:r>
      <w:r>
        <w:t>ержденному специалистами организации по обслуживанию жилищного фонда, результаты осмотра заносить в журнал.</w:t>
      </w:r>
    </w:p>
    <w:p w:rsidR="00000000" w:rsidRDefault="006246A9">
      <w:pPr>
        <w:ind w:firstLine="225"/>
        <w:jc w:val="both"/>
      </w:pPr>
      <w:r>
        <w:t>5.3.9.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000000" w:rsidRDefault="006246A9">
      <w:pPr>
        <w:ind w:firstLine="225"/>
        <w:jc w:val="both"/>
      </w:pPr>
      <w:r>
        <w:t>Наладку регуляторов следует проводить в соответствии с инструкцией завода-изготовителя.</w:t>
      </w:r>
    </w:p>
    <w:p w:rsidR="00000000" w:rsidRDefault="006246A9">
      <w:pPr>
        <w:ind w:firstLine="225"/>
        <w:jc w:val="both"/>
      </w:pPr>
      <w:r>
        <w:t xml:space="preserve">5.3.10. Эксплуатацию циркуляционных насосов систем </w:t>
      </w:r>
      <w:r>
        <w:t>горячего водоснабжения следует производить в соответствии с требованиями п. 5.2.31.</w:t>
      </w:r>
    </w:p>
    <w:p w:rsidR="00000000" w:rsidRDefault="006246A9">
      <w:pPr>
        <w:ind w:firstLine="225"/>
        <w:jc w:val="both"/>
      </w:pPr>
      <w:r>
        <w:t>5.3.11.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000000" w:rsidRDefault="006246A9">
      <w:pPr>
        <w:ind w:firstLine="225"/>
        <w:jc w:val="both"/>
      </w:pPr>
      <w:r>
        <w:t xml:space="preserve">5.3.12. Для снижения </w:t>
      </w:r>
      <w:proofErr w:type="spellStart"/>
      <w:r>
        <w:t>теплопотерь</w:t>
      </w:r>
      <w:proofErr w:type="spellEnd"/>
      <w:r>
        <w:t xml:space="preserve"> следует изолировать стояки систем горячего водоснабжения эффективным теплоизоляционным материалом.</w:t>
      </w:r>
    </w:p>
    <w:p w:rsidR="00000000" w:rsidRDefault="006246A9">
      <w:pPr>
        <w:ind w:firstLine="225"/>
        <w:jc w:val="both"/>
      </w:pPr>
      <w:r>
        <w:t>5.3.13. Установку датчиков температуры и давления для контроля работы систем горячего водоснабжения следу</w:t>
      </w:r>
      <w:r>
        <w:t>ет, как правило, выполнять с выводом сигналов на диспетчерский пункт.</w:t>
      </w:r>
    </w:p>
    <w:p w:rsidR="00000000" w:rsidRDefault="006246A9">
      <w:pPr>
        <w:ind w:firstLine="225"/>
        <w:jc w:val="both"/>
      </w:pPr>
      <w:r>
        <w:t>5.3.14. На вводе системы горячего водоснабжения должны быть установлены приборы учета (</w:t>
      </w:r>
      <w:proofErr w:type="spellStart"/>
      <w:r>
        <w:t>теплосчетчики</w:t>
      </w:r>
      <w:proofErr w:type="spellEnd"/>
      <w:r>
        <w:t xml:space="preserve"> или </w:t>
      </w:r>
      <w:proofErr w:type="spellStart"/>
      <w:r>
        <w:t>водосчетчики</w:t>
      </w:r>
      <w:proofErr w:type="spellEnd"/>
      <w:r>
        <w:t xml:space="preserve">) с выводом показаний на диспетчерский пункт, в квартирах и нежилых помещениях должны также устанавливаться </w:t>
      </w:r>
      <w:proofErr w:type="spellStart"/>
      <w:r>
        <w:t>водосчетчики</w:t>
      </w:r>
      <w:proofErr w:type="spellEnd"/>
      <w:r>
        <w:t>.</w:t>
      </w:r>
    </w:p>
    <w:p w:rsidR="00000000" w:rsidRDefault="006246A9">
      <w:pPr>
        <w:ind w:firstLine="225"/>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000000" w:rsidRDefault="006246A9">
      <w:pPr>
        <w:ind w:firstLine="225"/>
        <w:jc w:val="both"/>
      </w:pPr>
      <w:r>
        <w:t xml:space="preserve">5.3.15. Калибр и пределы измерения </w:t>
      </w:r>
      <w:proofErr w:type="spellStart"/>
      <w:r>
        <w:t>водосчетчика</w:t>
      </w:r>
      <w:proofErr w:type="spellEnd"/>
      <w:r>
        <w:t xml:space="preserve"> должн</w:t>
      </w:r>
      <w:r>
        <w:t xml:space="preserve">ы соответствовать максимальному и минимальному количеству воды, идущему на </w:t>
      </w:r>
      <w:proofErr w:type="spellStart"/>
      <w:r>
        <w:t>водоразбор</w:t>
      </w:r>
      <w:proofErr w:type="spellEnd"/>
      <w:r>
        <w:t>.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000000" w:rsidRDefault="006246A9">
      <w:pPr>
        <w:ind w:firstLine="225"/>
        <w:jc w:val="both"/>
      </w:pPr>
      <w:r>
        <w:t>5.3.16.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000000" w:rsidRDefault="006246A9">
      <w:pPr>
        <w:ind w:firstLine="225"/>
        <w:jc w:val="both"/>
      </w:pPr>
      <w:r>
        <w:t>5.4. Децентрализованное теплоснабжение.</w:t>
      </w:r>
    </w:p>
    <w:p w:rsidR="00000000" w:rsidRDefault="006246A9">
      <w:pPr>
        <w:ind w:firstLine="225"/>
        <w:jc w:val="both"/>
      </w:pPr>
      <w:r>
        <w:t>5.4.1. Эксплуа</w:t>
      </w:r>
      <w:r>
        <w:t xml:space="preserve">тация системы децентрализованного теплоснабжения жилого дома с </w:t>
      </w:r>
      <w:proofErr w:type="spellStart"/>
      <w:r>
        <w:t>крышной</w:t>
      </w:r>
      <w:proofErr w:type="spellEnd"/>
      <w:r>
        <w:t xml:space="preserve"> котельной должна обеспечивать:</w:t>
      </w:r>
    </w:p>
    <w:p w:rsidR="00000000" w:rsidRDefault="006246A9">
      <w:pPr>
        <w:ind w:firstLine="225"/>
        <w:jc w:val="both"/>
      </w:pPr>
      <w:r>
        <w:t>• поддержание оптимальной (не ниже допустимой) температуры воздуха в отапливаемых помещениях;</w:t>
      </w:r>
    </w:p>
    <w:p w:rsidR="00000000" w:rsidRDefault="006246A9">
      <w:pPr>
        <w:ind w:firstLine="225"/>
        <w:jc w:val="both"/>
      </w:pPr>
      <w:r>
        <w:t>• 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000000" w:rsidRDefault="006246A9">
      <w:pPr>
        <w:ind w:firstLine="225"/>
        <w:jc w:val="both"/>
      </w:pPr>
      <w:r>
        <w:t>• поддержание требуемого давления (не выше допускаемого для отопительных приборов) в подающем и обратном трубопроводах системы;</w:t>
      </w:r>
    </w:p>
    <w:p w:rsidR="00000000" w:rsidRDefault="006246A9">
      <w:pPr>
        <w:ind w:firstLine="225"/>
        <w:jc w:val="both"/>
      </w:pPr>
      <w:r>
        <w:t>• поддержание требуемой темпер</w:t>
      </w:r>
      <w:r>
        <w:t>атуры и давления воды на горячее водоснабжение в соответствии с установленными нормами.</w:t>
      </w:r>
    </w:p>
    <w:p w:rsidR="00000000" w:rsidRDefault="006246A9">
      <w:pPr>
        <w:ind w:firstLine="225"/>
        <w:jc w:val="both"/>
      </w:pPr>
      <w:r>
        <w:t xml:space="preserve">5.4.2. Все системы </w:t>
      </w:r>
      <w:proofErr w:type="spellStart"/>
      <w:r>
        <w:t>крышной</w:t>
      </w:r>
      <w:proofErr w:type="spellEnd"/>
      <w:r>
        <w:t xml:space="preserve"> котельной должны заполняться водой, исключающей коррозионные повреждения и отложения накипи.</w:t>
      </w:r>
    </w:p>
    <w:p w:rsidR="00000000" w:rsidRDefault="006246A9">
      <w:pPr>
        <w:ind w:firstLine="225"/>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000000" w:rsidRDefault="006246A9">
      <w:pPr>
        <w:ind w:firstLine="225"/>
        <w:jc w:val="both"/>
      </w:pPr>
      <w:r>
        <w:t xml:space="preserve">5.4.3. Умягчение и </w:t>
      </w:r>
      <w:proofErr w:type="spellStart"/>
      <w:r>
        <w:t>химводоочистка</w:t>
      </w:r>
      <w:proofErr w:type="spellEnd"/>
      <w:r>
        <w:t xml:space="preserve"> воды должны производиться в соответствии с проектом или рекомендациями наладочной организации.</w:t>
      </w:r>
    </w:p>
    <w:p w:rsidR="00000000" w:rsidRDefault="006246A9">
      <w:pPr>
        <w:ind w:firstLine="225"/>
        <w:jc w:val="both"/>
      </w:pPr>
      <w:r>
        <w:t>5.4.</w:t>
      </w:r>
      <w:r>
        <w:t xml:space="preserve">4. Давление газа в газопроводе в помещении котельной не должно превышать 5 </w:t>
      </w:r>
      <w:proofErr w:type="spellStart"/>
      <w:r>
        <w:t>кПа</w:t>
      </w:r>
      <w:proofErr w:type="spellEnd"/>
      <w:r>
        <w:t>.</w:t>
      </w:r>
    </w:p>
    <w:p w:rsidR="00000000" w:rsidRDefault="006246A9">
      <w:pPr>
        <w:ind w:firstLine="225"/>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 Подключение к тому газопроводу других потребителей не допускается.</w:t>
      </w:r>
    </w:p>
    <w:p w:rsidR="00000000" w:rsidRDefault="006246A9">
      <w:pPr>
        <w:ind w:firstLine="225"/>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w:t>
      </w:r>
      <w:r>
        <w:t xml:space="preserve"> защищены от попадания в них атмосферных осадков.</w:t>
      </w:r>
    </w:p>
    <w:p w:rsidR="00000000" w:rsidRDefault="006246A9">
      <w:pPr>
        <w:ind w:firstLine="225"/>
        <w:jc w:val="both"/>
      </w:pPr>
      <w:r>
        <w:t xml:space="preserve">Запорная арматура на продувочном газопроводе должна постоянно находиться в открытом положении. Продувать газопроводы </w:t>
      </w:r>
      <w:proofErr w:type="spellStart"/>
      <w:r>
        <w:t>теплогенераторов</w:t>
      </w:r>
      <w:proofErr w:type="spellEnd"/>
      <w:r>
        <w:t xml:space="preserve"> через горелочные устройства запрещается.</w:t>
      </w:r>
    </w:p>
    <w:p w:rsidR="00000000" w:rsidRDefault="006246A9">
      <w:pPr>
        <w:ind w:firstLine="225"/>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000000" w:rsidRDefault="006246A9">
      <w:pPr>
        <w:ind w:firstLine="225"/>
        <w:jc w:val="both"/>
      </w:pPr>
      <w:r>
        <w:t xml:space="preserve">Внутренние газопроводы и </w:t>
      </w:r>
      <w:proofErr w:type="spellStart"/>
      <w:r>
        <w:t>теплогенераторы</w:t>
      </w:r>
      <w:proofErr w:type="spellEnd"/>
      <w:r>
        <w:t xml:space="preserve"> должны подвергаться техническому осмотру не реже 1 раза в месяц, текущему ремонту </w:t>
      </w:r>
      <w:r>
        <w:t>- не реже 1 раза в год.</w:t>
      </w:r>
    </w:p>
    <w:p w:rsidR="00000000" w:rsidRDefault="006246A9">
      <w:pPr>
        <w:ind w:firstLine="225"/>
        <w:jc w:val="both"/>
      </w:pPr>
      <w:r>
        <w:t>5.4.7. Места установки отключающей и регулирующей арматуры должны иметь искусственное освещение.</w:t>
      </w:r>
    </w:p>
    <w:p w:rsidR="00000000" w:rsidRDefault="006246A9">
      <w:pPr>
        <w:ind w:firstLine="225"/>
        <w:jc w:val="both"/>
      </w:pPr>
      <w:r>
        <w:t xml:space="preserve">5.4.8. Высота выступающей части дымоотвода </w:t>
      </w:r>
      <w:proofErr w:type="spellStart"/>
      <w:r>
        <w:t>крышной</w:t>
      </w:r>
      <w:proofErr w:type="spellEnd"/>
      <w:r>
        <w:t xml:space="preserve"> котельной над плоской крышей должна быть не менее 1,2 м, для неплоской крыши дымоотвод должен, выступать над коньком крыши на 0,8 м, а если рассеяние до соседнего здания не превышает 3 м, то дымоотвод должен на 0,8 м выступать над уровнем крыши этого соседнего здания.</w:t>
      </w:r>
    </w:p>
    <w:p w:rsidR="00000000" w:rsidRDefault="006246A9">
      <w:pPr>
        <w:ind w:firstLine="225"/>
        <w:jc w:val="both"/>
      </w:pPr>
      <w:r>
        <w:t>Дымовые трубы должны подвергаться периодической проверке и очистке не р</w:t>
      </w:r>
      <w:r>
        <w:t>еже одного раза в год.</w:t>
      </w:r>
    </w:p>
    <w:p w:rsidR="00000000" w:rsidRDefault="006246A9">
      <w:pPr>
        <w:ind w:firstLine="225"/>
        <w:jc w:val="both"/>
      </w:pPr>
      <w:r>
        <w:t>5.4.9. Допустимые уровни звукового давления и уровня звука в котельной в процессе эксплуатации не должны превышать 60 дБ.</w:t>
      </w:r>
    </w:p>
    <w:p w:rsidR="00000000" w:rsidRDefault="006246A9">
      <w:pPr>
        <w:ind w:firstLine="225"/>
        <w:jc w:val="both"/>
      </w:pPr>
      <w:r>
        <w:t xml:space="preserve">Ограждающие конструкции </w:t>
      </w:r>
      <w:proofErr w:type="spellStart"/>
      <w:r>
        <w:t>крышной</w:t>
      </w:r>
      <w:proofErr w:type="spellEnd"/>
      <w:r>
        <w:t xml:space="preserve"> котельной должны обеспечивать допустимый уровень шума в помещениях, расположенных под котельной, а в прилегающих к </w:t>
      </w:r>
      <w:proofErr w:type="spellStart"/>
      <w:r>
        <w:t>крышной</w:t>
      </w:r>
      <w:proofErr w:type="spellEnd"/>
      <w:r>
        <w:t xml:space="preserve"> котельной квартирах не выше 35 дБ.</w:t>
      </w:r>
    </w:p>
    <w:p w:rsidR="00000000" w:rsidRDefault="006246A9">
      <w:pPr>
        <w:ind w:firstLine="225"/>
        <w:jc w:val="both"/>
      </w:pPr>
      <w:r>
        <w:t xml:space="preserve">5.4.10. </w:t>
      </w:r>
      <w:proofErr w:type="spellStart"/>
      <w:r>
        <w:t>Крышная</w:t>
      </w:r>
      <w:proofErr w:type="spellEnd"/>
      <w:r>
        <w:t xml:space="preserve"> котельная должна быть оборудована </w:t>
      </w:r>
      <w:proofErr w:type="spellStart"/>
      <w:r>
        <w:t>молниезащитой</w:t>
      </w:r>
      <w:proofErr w:type="spellEnd"/>
      <w:r>
        <w:t>.</w:t>
      </w:r>
    </w:p>
    <w:p w:rsidR="00000000" w:rsidRDefault="006246A9">
      <w:pPr>
        <w:ind w:firstLine="225"/>
        <w:jc w:val="both"/>
      </w:pPr>
      <w:r>
        <w:t>Все детали котельного оборудования, которые при аварийном состоянии могут оказаться под напряжением, должны имет</w:t>
      </w:r>
      <w:r>
        <w:t xml:space="preserve">ь защитное заземление с </w:t>
      </w:r>
      <w:proofErr w:type="spellStart"/>
      <w:r>
        <w:t>занулением</w:t>
      </w:r>
      <w:proofErr w:type="spellEnd"/>
      <w:r>
        <w:t>.</w:t>
      </w:r>
    </w:p>
    <w:p w:rsidR="00000000" w:rsidRDefault="006246A9">
      <w:pPr>
        <w:ind w:firstLine="225"/>
        <w:jc w:val="both"/>
      </w:pPr>
      <w:proofErr w:type="spellStart"/>
      <w:r>
        <w:t>Теплогенераторы</w:t>
      </w:r>
      <w:proofErr w:type="spellEnd"/>
      <w:r>
        <w:t>, к которым подведено напряжение, ремонтировать воспрещается.</w:t>
      </w:r>
    </w:p>
    <w:p w:rsidR="00000000" w:rsidRDefault="006246A9">
      <w:pPr>
        <w:ind w:firstLine="225"/>
        <w:jc w:val="both"/>
      </w:pPr>
      <w:r>
        <w:t>5.4.11. Пол котельной должен иметь гидроизоляцию, рассчитанную на высоту залива водой до 10 см.</w:t>
      </w:r>
    </w:p>
    <w:p w:rsidR="00000000" w:rsidRDefault="006246A9">
      <w:pPr>
        <w:ind w:firstLine="225"/>
        <w:jc w:val="both"/>
      </w:pPr>
      <w:r>
        <w:t>5.4.12. Эксплуатация котельной производится без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000000" w:rsidRDefault="006246A9">
      <w:pPr>
        <w:ind w:firstLine="225"/>
        <w:jc w:val="both"/>
      </w:pPr>
      <w:r>
        <w:t xml:space="preserve">При наличии диспетчеризации показания приборов </w:t>
      </w:r>
      <w:proofErr w:type="spellStart"/>
      <w:r>
        <w:t>крышной</w:t>
      </w:r>
      <w:proofErr w:type="spellEnd"/>
      <w:r>
        <w:t xml:space="preserve"> котельной следует вывести на диспетчерски</w:t>
      </w:r>
      <w:r>
        <w:t>й пункт.</w:t>
      </w:r>
    </w:p>
    <w:p w:rsidR="00000000" w:rsidRDefault="006246A9">
      <w:pPr>
        <w:ind w:firstLine="225"/>
        <w:jc w:val="both"/>
      </w:pPr>
      <w:r>
        <w:t xml:space="preserve">5.4.13. Ремонт оборудования, КИП и автоматики </w:t>
      </w:r>
      <w:proofErr w:type="spellStart"/>
      <w:r>
        <w:t>крышной</w:t>
      </w:r>
      <w:proofErr w:type="spellEnd"/>
      <w:r>
        <w:t xml:space="preserve"> котельной должен производиться по утвержденному графику специализированной теплоснабжающей организацией.</w:t>
      </w:r>
    </w:p>
    <w:p w:rsidR="00000000" w:rsidRDefault="006246A9">
      <w:pPr>
        <w:ind w:firstLine="225"/>
        <w:jc w:val="both"/>
      </w:pPr>
      <w:r>
        <w:t xml:space="preserve">5.4.14. При останове </w:t>
      </w:r>
      <w:proofErr w:type="spellStart"/>
      <w:r>
        <w:t>теплогенераторов</w:t>
      </w:r>
      <w:proofErr w:type="spellEnd"/>
      <w:r>
        <w:t xml:space="preserve"> температура воздуха в помещении котельной не должна опускаться ниже 10°С.</w:t>
      </w:r>
    </w:p>
    <w:p w:rsidR="00000000" w:rsidRDefault="006246A9">
      <w:pPr>
        <w:ind w:firstLine="225"/>
        <w:jc w:val="both"/>
      </w:pPr>
      <w:r>
        <w:t>Вентиляция котельной должна быть независимой от вентиляции зданий.</w:t>
      </w:r>
    </w:p>
    <w:p w:rsidR="00000000" w:rsidRDefault="006246A9">
      <w:pPr>
        <w:ind w:firstLine="225"/>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w:t>
      </w:r>
      <w:r>
        <w:t>ует отключить соответствующие установки от действующего газопровода с установкой заглушки.</w:t>
      </w:r>
    </w:p>
    <w:p w:rsidR="00000000" w:rsidRDefault="006246A9">
      <w:pPr>
        <w:ind w:firstLine="225"/>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000000" w:rsidRDefault="006246A9">
      <w:pPr>
        <w:ind w:firstLine="225"/>
        <w:jc w:val="both"/>
      </w:pPr>
      <w:r>
        <w:t>5.5. Внутренние устройства газоснабжения.</w:t>
      </w:r>
    </w:p>
    <w:p w:rsidR="00000000" w:rsidRDefault="006246A9">
      <w:pPr>
        <w:ind w:firstLine="225"/>
        <w:jc w:val="both"/>
      </w:pPr>
      <w:r>
        <w:t>5.5.1. Все работы по ремонту и надзору за газовыми приборами и газопроводами в жилых домах производятся специализированными газоснабжающими организациями на договорной основе.</w:t>
      </w:r>
    </w:p>
    <w:p w:rsidR="00000000" w:rsidRDefault="006246A9">
      <w:pPr>
        <w:ind w:firstLine="225"/>
        <w:jc w:val="both"/>
      </w:pPr>
      <w:r>
        <w:t>5.5.2. Системы газоснабжения жилых домов должны выполняться сог</w:t>
      </w:r>
      <w:r>
        <w:t xml:space="preserve">ласно проекту и соответствовать требованиям </w:t>
      </w:r>
      <w:proofErr w:type="spellStart"/>
      <w:r>
        <w:t>СНиП</w:t>
      </w:r>
      <w:proofErr w:type="spellEnd"/>
      <w:r>
        <w:t xml:space="preserve"> 2.04.08-87 и Правил безопасности в газовом хозяйстве, Госгортехнадзора России.</w:t>
      </w:r>
    </w:p>
    <w:p w:rsidR="00000000" w:rsidRDefault="006246A9">
      <w:pPr>
        <w:ind w:firstLine="225"/>
        <w:jc w:val="both"/>
      </w:pPr>
      <w:r>
        <w:t>Эксплуатацию внутридомового газового оборудования необходимо осуществлять в соответствии с Правилами технической эксплуатации и требованиями безопасности труда в газовом хозяйстве Российской Федерации.</w:t>
      </w:r>
    </w:p>
    <w:p w:rsidR="00000000" w:rsidRDefault="006246A9">
      <w:pPr>
        <w:ind w:firstLine="225"/>
        <w:jc w:val="both"/>
      </w:pPr>
      <w:r>
        <w:t>5.5.3. Устройство систем газоснабжения в домах старой застройки и установку дополнительных приборов в домах, оборудованных газовыми приборами, допускается производить с разрешения га</w:t>
      </w:r>
      <w:r>
        <w:t>зоснабжающей организации.</w:t>
      </w:r>
    </w:p>
    <w:p w:rsidR="00000000" w:rsidRDefault="006246A9">
      <w:pPr>
        <w:ind w:firstLine="225"/>
        <w:jc w:val="both"/>
      </w:pPr>
      <w:r>
        <w:t>5.5.4. Монтаж газового оборудования и установка газовых приборов должны выполняться специализированной газоснабжающей организацией. Присоединение водонагревателей к водопроводу, установка смесителей горячей и холодной воды и другие сопутствующие работы допускается выполнять специализированной организацией.</w:t>
      </w:r>
    </w:p>
    <w:p w:rsidR="00000000" w:rsidRDefault="006246A9">
      <w:pPr>
        <w:ind w:firstLine="225"/>
        <w:jc w:val="both"/>
      </w:pPr>
      <w:r>
        <w:t>5.5.5. Самовольная установка дополнительных и перестановка имеющихся газовых приборов не допускается. Работы по перестановке выполняет специализированная организация с разрешения</w:t>
      </w:r>
      <w:r>
        <w:t xml:space="preserve"> газоснабжающей организации.</w:t>
      </w:r>
    </w:p>
    <w:p w:rsidR="00000000" w:rsidRDefault="006246A9">
      <w:pPr>
        <w:ind w:firstLine="225"/>
        <w:jc w:val="both"/>
      </w:pPr>
      <w:r>
        <w:t>5.5.6.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000000" w:rsidRDefault="006246A9">
      <w:pPr>
        <w:ind w:firstLine="225"/>
        <w:jc w:val="both"/>
      </w:pPr>
      <w:r>
        <w:t>5.5.7. Включение системы газоснабжения жилых домов или отдельных квартир следует производить персоналом газоснабжающей организаций, который производит инструктаж работников организаций по обслуживанию жилищного фонда и потребителе</w:t>
      </w:r>
      <w:r>
        <w:t>й газа в соответствии с Правилами безопасности пользования газа в быту.</w:t>
      </w:r>
    </w:p>
    <w:p w:rsidR="00000000" w:rsidRDefault="006246A9">
      <w:pPr>
        <w:ind w:firstLine="225"/>
        <w:jc w:val="both"/>
      </w:pPr>
      <w:r>
        <w:t>Газоснабжающая организация должна извещать организацию по обслуживанию жилищного фонда о пуске газа не позднее, чем за три дня.</w:t>
      </w:r>
    </w:p>
    <w:p w:rsidR="00000000" w:rsidRDefault="006246A9">
      <w:pPr>
        <w:ind w:firstLine="225"/>
        <w:jc w:val="both"/>
      </w:pPr>
      <w:r>
        <w:t>Организация по обслуживанию жилищного фонда должна не позднее, чем за два дня до включения газа, оповестить проживающих о необходимости их присутствия в квартирах.</w:t>
      </w:r>
    </w:p>
    <w:p w:rsidR="00000000" w:rsidRDefault="006246A9">
      <w:pPr>
        <w:ind w:firstLine="225"/>
        <w:jc w:val="both"/>
      </w:pPr>
      <w:r>
        <w:t>5.5.8. Эксплуатация систем газоснабжения домов или приборов в отдельных квартирах и помещениях не допускается при:</w:t>
      </w:r>
    </w:p>
    <w:p w:rsidR="00000000" w:rsidRDefault="006246A9">
      <w:pPr>
        <w:ind w:firstLine="225"/>
        <w:jc w:val="both"/>
      </w:pPr>
      <w:r>
        <w:t xml:space="preserve">• аварийном состоянии здания или </w:t>
      </w:r>
      <w:r>
        <w:t>квартиры (осадка фундамента, повреждение несущих конструкций);</w:t>
      </w:r>
    </w:p>
    <w:p w:rsidR="00000000" w:rsidRDefault="006246A9">
      <w:pPr>
        <w:ind w:firstLine="225"/>
        <w:jc w:val="both"/>
      </w:pPr>
      <w:r>
        <w:t>• наличии разрушений штукатурки потолков и стен или сквозных отверстий в перекрытиях и стенах;</w:t>
      </w:r>
    </w:p>
    <w:p w:rsidR="00000000" w:rsidRDefault="006246A9">
      <w:pPr>
        <w:ind w:firstLine="225"/>
        <w:jc w:val="both"/>
      </w:pPr>
      <w:r>
        <w:t>• наличии трещин и щелей в дверях и дверных перегородках, отделяющих кухни от жилых комнат;</w:t>
      </w:r>
    </w:p>
    <w:p w:rsidR="00000000" w:rsidRDefault="006246A9">
      <w:pPr>
        <w:ind w:firstLine="225"/>
        <w:jc w:val="both"/>
      </w:pPr>
      <w:r>
        <w:t>• отсутствии тяги в дымовых и вентиляционных каналах;</w:t>
      </w:r>
    </w:p>
    <w:p w:rsidR="00000000" w:rsidRDefault="006246A9">
      <w:pPr>
        <w:ind w:firstLine="225"/>
        <w:jc w:val="both"/>
      </w:pPr>
      <w:r>
        <w:t>• неисправностях, требующих капитального ремонта газовых приборов, а также трубопроводов и арматуры (особенно при наличии запаха газа).</w:t>
      </w:r>
    </w:p>
    <w:p w:rsidR="00000000" w:rsidRDefault="006246A9">
      <w:pPr>
        <w:ind w:firstLine="225"/>
        <w:jc w:val="both"/>
      </w:pPr>
      <w:r>
        <w:t>5.5.9. При техническом состоянии системы газоснабжения дома или самого д</w:t>
      </w:r>
      <w:r>
        <w:t>ома, исключающем возможность дальнейшей эксплуатации системы, газоснабжающая организация должна выдавать организации по обслуживанию жилищного фонда предупреждение с перечнем необходимых мероприятий и сроков их выполнения.</w:t>
      </w:r>
    </w:p>
    <w:p w:rsidR="00000000" w:rsidRDefault="006246A9">
      <w:pPr>
        <w:ind w:firstLine="225"/>
        <w:jc w:val="both"/>
      </w:pPr>
      <w:r>
        <w:t>При несоблюдении сроков, указанных в письменных предупреждениях, газоснабжающая организация имеет право произвести отключение системы.</w:t>
      </w:r>
    </w:p>
    <w:p w:rsidR="00000000" w:rsidRDefault="006246A9">
      <w:pPr>
        <w:ind w:firstLine="225"/>
        <w:jc w:val="both"/>
      </w:pPr>
      <w:r>
        <w:t xml:space="preserve">О предстоящих </w:t>
      </w:r>
      <w:proofErr w:type="spellStart"/>
      <w:r>
        <w:t>отключениях</w:t>
      </w:r>
      <w:proofErr w:type="spellEnd"/>
      <w:r>
        <w:t xml:space="preserve"> систем газоснабжения жилых домов, за исключением случаев аварии или пожаров, газоснабжающая организация предупреждает организаци</w:t>
      </w:r>
      <w:r>
        <w:t>ю по обслуживанию жилищного фонда за двое суток и ставит в известность администрацию населенного пункта и владельца дома.</w:t>
      </w:r>
    </w:p>
    <w:p w:rsidR="00000000" w:rsidRDefault="006246A9">
      <w:pPr>
        <w:ind w:firstLine="225"/>
        <w:jc w:val="both"/>
      </w:pPr>
      <w:r>
        <w:t>5.5.10. При выезде лиц, проживающих в квартире на срок более трех месяцев, или при наличии неисправных газовых приборов по заявке организации по обслуживанию жилищного фонда или самих проживающих, все газовые приборы должны быть отключены (представителем газоснабжающей организации).</w:t>
      </w:r>
    </w:p>
    <w:p w:rsidR="00000000" w:rsidRDefault="006246A9">
      <w:pPr>
        <w:ind w:firstLine="225"/>
        <w:jc w:val="both"/>
      </w:pPr>
      <w:r>
        <w:t xml:space="preserve">5.5.1 1. Организация по </w:t>
      </w:r>
      <w:proofErr w:type="spellStart"/>
      <w:r>
        <w:t>обслужинанию</w:t>
      </w:r>
      <w:proofErr w:type="spellEnd"/>
      <w:r>
        <w:t xml:space="preserve"> жилищною фонда должна:</w:t>
      </w:r>
    </w:p>
    <w:p w:rsidR="00000000" w:rsidRDefault="006246A9">
      <w:pPr>
        <w:ind w:firstLine="225"/>
        <w:jc w:val="both"/>
      </w:pPr>
      <w:r>
        <w:t>• содержать в технически исправном состоянии в</w:t>
      </w:r>
      <w:r>
        <w:t>ентиляционные каналы и дымоходы;</w:t>
      </w:r>
    </w:p>
    <w:p w:rsidR="00000000" w:rsidRDefault="006246A9">
      <w:pPr>
        <w:ind w:firstLine="225"/>
        <w:jc w:val="both"/>
      </w:pPr>
      <w:r>
        <w:t>• 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000000" w:rsidRDefault="006246A9">
      <w:pPr>
        <w:ind w:firstLine="225"/>
        <w:jc w:val="both"/>
      </w:pPr>
      <w:r>
        <w:t>• контролировать выполнение нанимателями и владельцами квартир "Правил пользования газом в быту";</w:t>
      </w:r>
    </w:p>
    <w:p w:rsidR="00000000" w:rsidRDefault="006246A9">
      <w:pPr>
        <w:ind w:firstLine="225"/>
        <w:jc w:val="both"/>
      </w:pPr>
      <w:r>
        <w:t>• 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000000" w:rsidRDefault="006246A9">
      <w:pPr>
        <w:ind w:firstLine="225"/>
        <w:jc w:val="both"/>
      </w:pPr>
      <w:r>
        <w:t>• не загромождать мест</w:t>
      </w:r>
      <w:r>
        <w:t xml:space="preserve">а расположения газовых колодцев, крышек </w:t>
      </w:r>
      <w:proofErr w:type="spellStart"/>
      <w:r>
        <w:t>коверов</w:t>
      </w:r>
      <w:proofErr w:type="spellEnd"/>
      <w:r>
        <w:t xml:space="preserve"> подземных газопроводов, очищать их в зимнее время ото льда и снега;</w:t>
      </w:r>
    </w:p>
    <w:p w:rsidR="00000000" w:rsidRDefault="006246A9">
      <w:pPr>
        <w:ind w:firstLine="225"/>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000000" w:rsidRDefault="006246A9">
      <w:pPr>
        <w:ind w:firstLine="225"/>
        <w:jc w:val="both"/>
      </w:pPr>
      <w:r>
        <w:t>• согласовывать с газоснабжающими организациями производство земляных работ и посадку зеленых насаждений вблизи трасс подземных газопроводов;</w:t>
      </w:r>
    </w:p>
    <w:p w:rsidR="00000000" w:rsidRDefault="006246A9">
      <w:pPr>
        <w:ind w:firstLine="225"/>
        <w:jc w:val="both"/>
      </w:pPr>
      <w:r>
        <w:t>• своевременно заключать договора с газоснабжающими организациями на отключение систем г</w:t>
      </w:r>
      <w:r>
        <w:t>азоснабжения домов или квартир, подлежащих капитальному ремонту;</w:t>
      </w:r>
    </w:p>
    <w:p w:rsidR="00000000" w:rsidRDefault="006246A9">
      <w:pPr>
        <w:ind w:firstLine="225"/>
        <w:jc w:val="both"/>
      </w:pPr>
      <w:r>
        <w:t>• обеспечить соблюдение требований технического и санитарного состояния помещений, где установлены газовые приборы;</w:t>
      </w:r>
    </w:p>
    <w:p w:rsidR="00000000" w:rsidRDefault="006246A9">
      <w:pPr>
        <w:ind w:firstLine="225"/>
        <w:jc w:val="both"/>
      </w:pPr>
      <w:r>
        <w:t>• запрещать использование кухонь под жилые помещения;</w:t>
      </w:r>
    </w:p>
    <w:p w:rsidR="00000000" w:rsidRDefault="006246A9">
      <w:pPr>
        <w:ind w:firstLine="225"/>
        <w:jc w:val="both"/>
      </w:pPr>
      <w:r>
        <w:t>• следить за соблюдением правил пользования газом проживающими.</w:t>
      </w:r>
    </w:p>
    <w:p w:rsidR="00000000" w:rsidRDefault="006246A9">
      <w:pPr>
        <w:ind w:firstLine="225"/>
        <w:jc w:val="both"/>
      </w:pPr>
    </w:p>
    <w:p w:rsidR="00000000" w:rsidRDefault="006246A9">
      <w:pPr>
        <w:ind w:firstLine="225"/>
        <w:jc w:val="both"/>
      </w:pPr>
      <w:r>
        <w:t>ПРИМЕЧАНИЯ:</w:t>
      </w:r>
    </w:p>
    <w:p w:rsidR="00000000" w:rsidRDefault="006246A9">
      <w:pPr>
        <w:ind w:firstLine="225"/>
        <w:jc w:val="both"/>
      </w:pPr>
      <w:r>
        <w:t>1. 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систе</w:t>
      </w:r>
      <w:r>
        <w:t>м газоснабжения должны выполняться организацией по обслуживанию жилищного фонда.</w:t>
      </w:r>
    </w:p>
    <w:p w:rsidR="00000000" w:rsidRDefault="006246A9">
      <w:pPr>
        <w:ind w:firstLine="225"/>
        <w:jc w:val="both"/>
      </w:pPr>
      <w:r>
        <w:t>2. Гарантийные сроки для капитально ремонтируемых зданий, в которые подрядчик обязан устранить все дефекты, по газификации, выявленные в процессе эксплуатации и допущенные по вине подрядчика, устраняются в течение 6 месяцев.</w:t>
      </w:r>
    </w:p>
    <w:p w:rsidR="00000000" w:rsidRDefault="006246A9">
      <w:pPr>
        <w:ind w:firstLine="225"/>
        <w:jc w:val="both"/>
      </w:pPr>
    </w:p>
    <w:p w:rsidR="00000000" w:rsidRDefault="006246A9">
      <w:pPr>
        <w:ind w:firstLine="225"/>
        <w:jc w:val="both"/>
      </w:pPr>
      <w:r>
        <w:t>5.5.12. Включение установок, работающих на газе (систем газоснабжения, котельных и др.), после длительного перерыва или ремонта допускается производить газоснабжающей организации или в присутствии ее предс</w:t>
      </w:r>
      <w:r>
        <w:t>тавителя.</w:t>
      </w:r>
    </w:p>
    <w:p w:rsidR="00000000" w:rsidRDefault="006246A9">
      <w:pPr>
        <w:ind w:firstLine="225"/>
        <w:jc w:val="both"/>
      </w:pPr>
      <w:r>
        <w:t>Обслуживать газовое оборудование, организации по обслуживанию жилищного фонда допускается персоналу обслуживающей этот фонд организации при условии наличия лицензии. Машинисты (операторы) котельных должны иметь специальные удостоверения на право обслуживания котлов.</w:t>
      </w:r>
    </w:p>
    <w:p w:rsidR="00000000" w:rsidRDefault="006246A9">
      <w:pPr>
        <w:ind w:firstLine="225"/>
        <w:jc w:val="both"/>
      </w:pPr>
      <w:r>
        <w:t>5.5.13. Эксплуатация технических подполий и подвалов в домах должна осуществляться организацией по обслуживанию жилищного фонда, на которую возлагаются: систематическая проверка наличия запаха газа, контроль за работой систем вентиляци</w:t>
      </w:r>
      <w:r>
        <w:t>и и освещения, обеспечение свободного входа персоналу газоснабжающей организации и доступности газопровода; выполнение других работ, оговоренных договором с газоснабжающей организацией.</w:t>
      </w:r>
    </w:p>
    <w:p w:rsidR="00000000" w:rsidRDefault="006246A9">
      <w:pPr>
        <w:ind w:firstLine="225"/>
        <w:jc w:val="both"/>
      </w:pPr>
      <w:r>
        <w:t>5.5.14.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w:t>
      </w:r>
      <w:r>
        <w:t>я в организации по обслуживанию жилищного фонда в местах, согласованных с газоснабжающей организацией.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000000" w:rsidRDefault="006246A9">
      <w:pPr>
        <w:ind w:firstLine="225"/>
        <w:jc w:val="both"/>
      </w:pPr>
      <w:r>
        <w:t>5.5.15. Места пересечения вводами и выпусками подземных коммуникаций фундаментов должны быть уплотнены и утеплены в соответствии с нормами.</w:t>
      </w:r>
    </w:p>
    <w:p w:rsidR="00000000" w:rsidRDefault="006246A9">
      <w:pPr>
        <w:ind w:firstLine="225"/>
        <w:jc w:val="both"/>
      </w:pPr>
      <w:r>
        <w:t>5.5.16. О всех случаях наличия запаха газа или повреждения сети необходимо срочно сообщить аварийной слу</w:t>
      </w:r>
      <w:r>
        <w:t>жбе предприятия газового хозяйства по телефону.</w:t>
      </w:r>
    </w:p>
    <w:p w:rsidR="00000000" w:rsidRDefault="006246A9">
      <w:pPr>
        <w:ind w:firstLine="225"/>
        <w:jc w:val="both"/>
      </w:pPr>
      <w:r>
        <w:t xml:space="preserve">Организация по обслуживанию жилищною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w:t>
      </w:r>
      <w:proofErr w:type="spellStart"/>
      <w:r>
        <w:t>электрозвонками</w:t>
      </w:r>
      <w:proofErr w:type="spellEnd"/>
      <w:r>
        <w:t xml:space="preserve"> при обнаружении запаха газа в любом помещении лома.</w:t>
      </w:r>
    </w:p>
    <w:p w:rsidR="00000000" w:rsidRDefault="006246A9">
      <w:pPr>
        <w:ind w:firstLine="225"/>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w:t>
      </w:r>
      <w:r>
        <w:t>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000000" w:rsidRDefault="006246A9">
      <w:pPr>
        <w:ind w:firstLine="225"/>
        <w:jc w:val="both"/>
      </w:pPr>
      <w:r>
        <w:t>5.5.17. Организации по обслуживанию жилищною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пригодность к эксплуатации вентиляционных каналов и дымоходов в следующие сроки:</w:t>
      </w:r>
    </w:p>
    <w:p w:rsidR="00000000" w:rsidRDefault="006246A9">
      <w:pPr>
        <w:ind w:firstLine="225"/>
        <w:jc w:val="both"/>
      </w:pPr>
      <w:r>
        <w:t>а) дымоходов:</w:t>
      </w:r>
    </w:p>
    <w:p w:rsidR="00000000" w:rsidRDefault="006246A9">
      <w:pPr>
        <w:ind w:firstLine="225"/>
        <w:jc w:val="both"/>
      </w:pPr>
      <w:r>
        <w:t>• кирпичных - один р</w:t>
      </w:r>
      <w:r>
        <w:t>аз в три месяца;</w:t>
      </w:r>
    </w:p>
    <w:p w:rsidR="00000000" w:rsidRDefault="006246A9">
      <w:pPr>
        <w:ind w:firstLine="225"/>
        <w:jc w:val="both"/>
      </w:pPr>
      <w:r>
        <w:t>• асбоцементных, гончарных и из жаростойкого бетона - один раз в год;</w:t>
      </w:r>
    </w:p>
    <w:p w:rsidR="00000000" w:rsidRDefault="006246A9">
      <w:pPr>
        <w:ind w:firstLine="225"/>
        <w:jc w:val="both"/>
      </w:pPr>
      <w:r>
        <w:t>• отопительно-варочных печей - три раза в год (перед началом и среди отопительного сезона, а также в весеннее время);</w:t>
      </w:r>
    </w:p>
    <w:p w:rsidR="00000000" w:rsidRDefault="006246A9">
      <w:pPr>
        <w:ind w:firstLine="225"/>
        <w:jc w:val="both"/>
      </w:pPr>
      <w:r>
        <w:t>• отопительных печей и котлов - один раз в год (перед отопительным сезоном);</w:t>
      </w:r>
    </w:p>
    <w:p w:rsidR="00000000" w:rsidRDefault="006246A9">
      <w:pPr>
        <w:ind w:firstLine="225"/>
        <w:jc w:val="both"/>
      </w:pPr>
      <w:r>
        <w:t>б) вентиляционных каналов помещений, в которых установлены газовые приборы - не реже двух раз в год (зимой и летом).</w:t>
      </w:r>
    </w:p>
    <w:p w:rsidR="00000000" w:rsidRDefault="006246A9">
      <w:pPr>
        <w:ind w:firstLine="225"/>
        <w:jc w:val="both"/>
      </w:pPr>
      <w:r>
        <w:t>Ремонт дымоходов и вентиляционных каналов допускается производить лицам соответствующей специальности под наблюде</w:t>
      </w:r>
      <w:r>
        <w:t>нием инженерно-технического работника организации по обслуживанию жилищного фонда.</w:t>
      </w:r>
    </w:p>
    <w:p w:rsidR="00000000" w:rsidRDefault="006246A9">
      <w:pPr>
        <w:ind w:firstLine="225"/>
        <w:jc w:val="both"/>
      </w:pPr>
      <w:r>
        <w:t>Проверка и прочистка дымоходов и вентиляционных каналов должна оформляться актами, представленными в установленные сроки.</w:t>
      </w:r>
    </w:p>
    <w:p w:rsidR="00000000" w:rsidRDefault="006246A9">
      <w:pPr>
        <w:ind w:firstLine="225"/>
        <w:jc w:val="both"/>
      </w:pPr>
      <w:r>
        <w:t>Самовольные ремонты, переделки и наращивание дымоходов и вентиляционных каналов не допускаются.</w:t>
      </w:r>
    </w:p>
    <w:p w:rsidR="00000000" w:rsidRDefault="006246A9">
      <w:pPr>
        <w:ind w:firstLine="225"/>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000000" w:rsidRDefault="006246A9">
      <w:pPr>
        <w:ind w:firstLine="225"/>
        <w:jc w:val="both"/>
      </w:pPr>
      <w:r>
        <w:t>5.5.18. Осмотр оголовков дымоходов и вентиляцион</w:t>
      </w:r>
      <w:r>
        <w:t>ных каналов должен производиться в зимнее время не реже одного раза в месяц.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000000" w:rsidRDefault="006246A9">
      <w:pPr>
        <w:ind w:firstLine="225"/>
        <w:jc w:val="both"/>
      </w:pPr>
      <w:r>
        <w:t xml:space="preserve">5.5.19. Для газифицированных домов и помещений целесообразна установка счетчиков газа для учета расхода топлива как целиком на здание, так и </w:t>
      </w:r>
      <w:proofErr w:type="spellStart"/>
      <w:r>
        <w:t>поквартирно</w:t>
      </w:r>
      <w:proofErr w:type="spellEnd"/>
      <w:r>
        <w:t>.</w:t>
      </w:r>
    </w:p>
    <w:p w:rsidR="00000000" w:rsidRDefault="006246A9">
      <w:pPr>
        <w:ind w:firstLine="225"/>
        <w:jc w:val="both"/>
      </w:pPr>
      <w:r>
        <w:t xml:space="preserve">5.6. Внутридомовое </w:t>
      </w:r>
      <w:proofErr w:type="spellStart"/>
      <w:r>
        <w:t>электро</w:t>
      </w:r>
      <w:proofErr w:type="spellEnd"/>
      <w:r>
        <w:t xml:space="preserve">-, радио- и </w:t>
      </w:r>
      <w:proofErr w:type="spellStart"/>
      <w:r>
        <w:t>телеоборудование</w:t>
      </w:r>
      <w:proofErr w:type="spellEnd"/>
      <w:r>
        <w:t>.</w:t>
      </w:r>
    </w:p>
    <w:p w:rsidR="00000000" w:rsidRDefault="006246A9">
      <w:pPr>
        <w:ind w:firstLine="225"/>
        <w:jc w:val="both"/>
      </w:pPr>
      <w:r>
        <w:t>5.6.1. Эксплуатация электрооборудования жилых зданий должна прои</w:t>
      </w:r>
      <w:r>
        <w:t>зводиться в соответствии с действующими Правилами технической эксплуатации электроустановок потребителей и правилами техники безопасности при эксплуатации электроустановок потребителей (ПТЭ, ПУЭ и ПТБ).</w:t>
      </w:r>
    </w:p>
    <w:p w:rsidR="00000000" w:rsidRDefault="006246A9">
      <w:pPr>
        <w:ind w:firstLine="225"/>
        <w:jc w:val="both"/>
      </w:pPr>
      <w:r>
        <w:t>5.6.2. Организации по обслуживанию жилищного фонда должны обеспечивать эксплуатацию:</w:t>
      </w:r>
    </w:p>
    <w:p w:rsidR="00000000" w:rsidRDefault="006246A9">
      <w:pPr>
        <w:ind w:firstLine="225"/>
        <w:jc w:val="both"/>
      </w:pPr>
      <w:r>
        <w:t xml:space="preserve">• шкафов вводных и вводно-распределительных устройств, начиная со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w:t>
      </w:r>
      <w:r>
        <w:t>контроля и управления;</w:t>
      </w:r>
    </w:p>
    <w:p w:rsidR="00000000" w:rsidRDefault="006246A9">
      <w:pPr>
        <w:ind w:firstLine="225"/>
        <w:jc w:val="both"/>
      </w:pPr>
      <w:r>
        <w:t xml:space="preserve">• внутридомового электрооборудования и внутридомовых электрических сетей питания </w:t>
      </w:r>
      <w:proofErr w:type="spellStart"/>
      <w:r>
        <w:t>электроприемников</w:t>
      </w:r>
      <w:proofErr w:type="spellEnd"/>
      <w:r>
        <w:t xml:space="preserve"> </w:t>
      </w:r>
      <w:proofErr w:type="spellStart"/>
      <w:r>
        <w:t>общедомовых</w:t>
      </w:r>
      <w:proofErr w:type="spellEnd"/>
      <w:r>
        <w:t xml:space="preserve"> потребителей;</w:t>
      </w:r>
    </w:p>
    <w:p w:rsidR="00000000" w:rsidRDefault="006246A9">
      <w:pPr>
        <w:ind w:firstLine="225"/>
        <w:jc w:val="both"/>
      </w:pPr>
      <w:r>
        <w:t xml:space="preserve">• этажных щитков и шкафов, в том числе слаботочных с установленными в них аппаратами защиты и управления, а также </w:t>
      </w:r>
      <w:proofErr w:type="spellStart"/>
      <w:r>
        <w:t>электроустановочными</w:t>
      </w:r>
      <w:proofErr w:type="spellEnd"/>
      <w:r>
        <w:t xml:space="preserve"> изделиями за исключением квартирных счетчиков энергии, которые находятся в ведении и обслуживаются </w:t>
      </w:r>
      <w:proofErr w:type="spellStart"/>
      <w:r>
        <w:t>энергоснабжающей</w:t>
      </w:r>
      <w:proofErr w:type="spellEnd"/>
      <w:r>
        <w:t xml:space="preserve"> организацией;</w:t>
      </w:r>
    </w:p>
    <w:p w:rsidR="00000000" w:rsidRDefault="006246A9">
      <w:pPr>
        <w:ind w:firstLine="225"/>
        <w:jc w:val="both"/>
      </w:pPr>
      <w:r>
        <w:t xml:space="preserve">• осветительных установок </w:t>
      </w:r>
      <w:proofErr w:type="spellStart"/>
      <w:r>
        <w:t>общедомовых</w:t>
      </w:r>
      <w:proofErr w:type="spellEnd"/>
      <w:r>
        <w:t xml:space="preserve"> помещений с коммутационной и автоматической аппаратурой их уп</w:t>
      </w:r>
      <w:r>
        <w:t>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000000" w:rsidRDefault="006246A9">
      <w:pPr>
        <w:ind w:firstLine="225"/>
        <w:jc w:val="both"/>
      </w:pPr>
      <w:r>
        <w:t xml:space="preserve">• силовых и осветительных установок и установок автоматизации котельных, бойлерных, тепловых пунктов и других помещений, находящихся на балансе </w:t>
      </w:r>
      <w:proofErr w:type="spellStart"/>
      <w:r>
        <w:t>организациий</w:t>
      </w:r>
      <w:proofErr w:type="spellEnd"/>
      <w:r>
        <w:t xml:space="preserve"> по обслуживанию жилищного фо</w:t>
      </w:r>
      <w:r>
        <w:t>нда;</w:t>
      </w:r>
    </w:p>
    <w:p w:rsidR="00000000" w:rsidRDefault="006246A9">
      <w:pPr>
        <w:ind w:firstLine="225"/>
        <w:jc w:val="both"/>
      </w:pPr>
      <w:r>
        <w:t xml:space="preserve">•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противопожарною водопровода, грузовых, пассажирских и пожарных лифтов (если они имеются);</w:t>
      </w:r>
    </w:p>
    <w:p w:rsidR="00000000" w:rsidRDefault="006246A9">
      <w:pPr>
        <w:ind w:firstLine="225"/>
        <w:jc w:val="both"/>
      </w:pPr>
      <w:r>
        <w:t>• автоматически запирающихся устройств (АЗУ) дверей дома.</w:t>
      </w:r>
    </w:p>
    <w:p w:rsidR="00000000" w:rsidRDefault="006246A9">
      <w:pPr>
        <w:ind w:firstLine="225"/>
        <w:jc w:val="both"/>
      </w:pPr>
      <w:r>
        <w:t>5.6.3. Эксплуатацию стационарных кухонных электроплит, установленных централизованно при строительстве или реконструкции дома, а также внутриквартирных групповых линий их питания, включая аппараты защиты и штепсельные соединения для подключения электроплит</w:t>
      </w:r>
      <w:r>
        <w:t>, осуществляют организации, принявшие на баланс это оборудование.</w:t>
      </w:r>
    </w:p>
    <w:p w:rsidR="00000000" w:rsidRDefault="006246A9">
      <w:pPr>
        <w:ind w:firstLine="225"/>
        <w:jc w:val="both"/>
      </w:pPr>
      <w:r>
        <w:t>5.6.4. Организация по обслуживанию жилищного фонда должна получить от строительно-монтажной организации, возводившей или ремонтировавшей жилой дом, следующую техническую документацию:</w:t>
      </w:r>
    </w:p>
    <w:p w:rsidR="00000000" w:rsidRDefault="006246A9">
      <w:pPr>
        <w:ind w:firstLine="225"/>
        <w:jc w:val="both"/>
      </w:pPr>
      <w:r>
        <w:t xml:space="preserve">• исполнительные чертежи и схемы электроснабжения жилого дома со спецификацией электрооборудования, КИП и автоматики, </w:t>
      </w:r>
      <w:proofErr w:type="spellStart"/>
      <w:r>
        <w:t>электроконструкций</w:t>
      </w:r>
      <w:proofErr w:type="spellEnd"/>
      <w:r>
        <w:t xml:space="preserve">, установленных светильников, </w:t>
      </w:r>
      <w:proofErr w:type="spellStart"/>
      <w:r>
        <w:t>электроустановочных</w:t>
      </w:r>
      <w:proofErr w:type="spellEnd"/>
      <w:r>
        <w:t xml:space="preserve"> изделий, защитной аппаратуры и электромонтажных изделий, а также марки и сеч</w:t>
      </w:r>
      <w:r>
        <w:t>ения проводов и кабелей, примененных на отдельных участках внутридомовой электрической сети;</w:t>
      </w:r>
    </w:p>
    <w:p w:rsidR="00000000" w:rsidRDefault="006246A9">
      <w:pPr>
        <w:ind w:firstLine="225"/>
        <w:jc w:val="both"/>
      </w:pPr>
      <w:r>
        <w:t>• при скрытых системах электропроводок - трассы прохождения электропроводок по всем помещениям, включая помещение квартир; на скрытые работы, оставленные по результатам осмотра перед закрытием;</w:t>
      </w:r>
    </w:p>
    <w:p w:rsidR="00000000" w:rsidRDefault="006246A9">
      <w:pPr>
        <w:ind w:firstLine="225"/>
        <w:jc w:val="both"/>
      </w:pPr>
      <w:r>
        <w:t xml:space="preserve">• паспорта на установленные в </w:t>
      </w:r>
      <w:proofErr w:type="spellStart"/>
      <w:r>
        <w:t>общедомовых</w:t>
      </w:r>
      <w:proofErr w:type="spellEnd"/>
      <w:r>
        <w:t xml:space="preserve"> помещениях силовое электрооборудование и средства автоматизации с протоколами их испытаний;</w:t>
      </w:r>
    </w:p>
    <w:p w:rsidR="00000000" w:rsidRDefault="006246A9">
      <w:pPr>
        <w:ind w:firstLine="225"/>
        <w:jc w:val="both"/>
      </w:pPr>
      <w:r>
        <w:t>• акты приемо-сдаточных испытаний электроплит;</w:t>
      </w:r>
    </w:p>
    <w:p w:rsidR="00000000" w:rsidRDefault="006246A9">
      <w:pPr>
        <w:ind w:firstLine="225"/>
        <w:jc w:val="both"/>
      </w:pPr>
      <w:r>
        <w:t>• протоколы измерения сопротивления петли "ф</w:t>
      </w:r>
      <w:r>
        <w:t>аза-нуль";</w:t>
      </w:r>
    </w:p>
    <w:p w:rsidR="00000000" w:rsidRDefault="006246A9">
      <w:pPr>
        <w:ind w:firstLine="225"/>
        <w:jc w:val="both"/>
      </w:pPr>
      <w:r>
        <w:t xml:space="preserve">• протоколы измерения сопротивления растеканию тока заземляющих устройств (или системы вторичного заземления), в том числе </w:t>
      </w:r>
      <w:proofErr w:type="spellStart"/>
      <w:r>
        <w:t>молниезащиты</w:t>
      </w:r>
      <w:proofErr w:type="spellEnd"/>
      <w:r>
        <w:t>;</w:t>
      </w:r>
    </w:p>
    <w:p w:rsidR="00000000" w:rsidRDefault="006246A9">
      <w:pPr>
        <w:ind w:firstLine="225"/>
        <w:jc w:val="both"/>
      </w:pPr>
      <w:r>
        <w:t>• акт на выполненные работы по радиофикации.</w:t>
      </w:r>
    </w:p>
    <w:p w:rsidR="00000000" w:rsidRDefault="006246A9">
      <w:pPr>
        <w:ind w:firstLine="225"/>
        <w:jc w:val="both"/>
      </w:pPr>
      <w:r>
        <w:t xml:space="preserve">5.6.5. Текущее обслуживание электрооборудования, средств автоматизации, гильз, анкеров, элементов </w:t>
      </w:r>
      <w:proofErr w:type="spellStart"/>
      <w:r>
        <w:t>молниезащиты</w:t>
      </w:r>
      <w:proofErr w:type="spellEnd"/>
      <w:r>
        <w:t xml:space="preserve"> и внутридомовых электросетей должно проводиться в соответствии:</w:t>
      </w:r>
    </w:p>
    <w:p w:rsidR="00000000" w:rsidRDefault="006246A9">
      <w:pPr>
        <w:ind w:firstLine="225"/>
        <w:jc w:val="both"/>
      </w:pPr>
      <w:r>
        <w:t>• с Инструкцией по обслуживанию инженерного оборудования и силовых электроустановок жилого дома;</w:t>
      </w:r>
    </w:p>
    <w:p w:rsidR="00000000" w:rsidRDefault="006246A9">
      <w:pPr>
        <w:ind w:firstLine="225"/>
        <w:jc w:val="both"/>
      </w:pPr>
      <w:r>
        <w:t>• с Инструкцией по технике безопасности при обс</w:t>
      </w:r>
      <w:r>
        <w:t>луживании электроустановок жилых зданий;</w:t>
      </w:r>
    </w:p>
    <w:p w:rsidR="00000000" w:rsidRDefault="006246A9">
      <w:pPr>
        <w:ind w:firstLine="225"/>
        <w:jc w:val="both"/>
      </w:pPr>
      <w:r>
        <w:t xml:space="preserve">• с Инструкцией по обслуживанию закладных и защитных устройств для </w:t>
      </w:r>
      <w:proofErr w:type="spellStart"/>
      <w:r>
        <w:t>радиостоек</w:t>
      </w:r>
      <w:proofErr w:type="spellEnd"/>
      <w:r>
        <w:t xml:space="preserve"> и телеантенн;</w:t>
      </w:r>
    </w:p>
    <w:p w:rsidR="00000000" w:rsidRDefault="006246A9">
      <w:pPr>
        <w:ind w:firstLine="225"/>
        <w:jc w:val="both"/>
      </w:pPr>
      <w:r>
        <w:t>• с Должностными инструкциями для работников, обслуживающих электрооборудование жилых зданий.</w:t>
      </w:r>
    </w:p>
    <w:p w:rsidR="00000000" w:rsidRDefault="006246A9">
      <w:pPr>
        <w:ind w:firstLine="225"/>
        <w:jc w:val="both"/>
      </w:pPr>
      <w:r>
        <w:t>При отсутствии типовых инструкций они составляются на местах и утверждаются лицом, ответственным за электрохозяйство.</w:t>
      </w:r>
    </w:p>
    <w:p w:rsidR="00000000" w:rsidRDefault="006246A9">
      <w:pPr>
        <w:ind w:firstLine="225"/>
        <w:jc w:val="both"/>
      </w:pPr>
      <w:r>
        <w:t>5.6.6. Эксплуатационный персонал, обслуживающий электрохозяйство, обязан осуществлять:</w:t>
      </w:r>
    </w:p>
    <w:p w:rsidR="00000000" w:rsidRDefault="006246A9">
      <w:pPr>
        <w:ind w:firstLine="225"/>
        <w:jc w:val="both"/>
      </w:pPr>
      <w:r>
        <w:t>• планово-предупредительные осмотры и планово-предупредительные ремонты электроо</w:t>
      </w:r>
      <w:r>
        <w:t>борудования и электрических сетей в соответствии с ежегодными графиками работ, утвержденными лицом, ответственным за электрохозяйство. Электротехническое оборудование, входящее в состав специального технологического и силового оборудования, должно проходить планово-предупредительный осмотр и планово-предупредительный ремонт по графикам осмотров и ремонтов технологического оборудования;</w:t>
      </w:r>
    </w:p>
    <w:p w:rsidR="00000000" w:rsidRDefault="006246A9">
      <w:pPr>
        <w:ind w:firstLine="225"/>
        <w:jc w:val="both"/>
      </w:pPr>
      <w:r>
        <w:t>• текущий и неплановый ремонт для устранения обнаруженных неисправностей в системе внутридомового электроснабжения, а также</w:t>
      </w:r>
      <w:r>
        <w:t xml:space="preserve"> по заявкам жильцов;</w:t>
      </w:r>
    </w:p>
    <w:p w:rsidR="00000000" w:rsidRDefault="006246A9">
      <w:pPr>
        <w:ind w:firstLine="225"/>
        <w:jc w:val="both"/>
      </w:pPr>
      <w:r>
        <w:t>• периодическое (не реже одного раза в год) измерение токов в фазных проводах питающих линий;</w:t>
      </w:r>
    </w:p>
    <w:p w:rsidR="00000000" w:rsidRDefault="006246A9">
      <w:pPr>
        <w:ind w:firstLine="225"/>
        <w:jc w:val="both"/>
      </w:pPr>
      <w:r>
        <w:t xml:space="preserve">• периодическое (не реже одного раза в три года) измерение сопротивления изоляции электрической сети и сопротивления растеканию тока заземляющих устройств </w:t>
      </w:r>
      <w:proofErr w:type="spellStart"/>
      <w:r>
        <w:t>молниезащиты</w:t>
      </w:r>
      <w:proofErr w:type="spellEnd"/>
      <w:r>
        <w:t>;</w:t>
      </w:r>
    </w:p>
    <w:p w:rsidR="00000000" w:rsidRDefault="006246A9">
      <w:pPr>
        <w:ind w:firstLine="225"/>
        <w:jc w:val="both"/>
      </w:pPr>
      <w:r>
        <w:t>• периодическое (не реже одного раза в пять лет) измерение полного сопротивления петли "фаза-нуль" (для силовых электрических сетей). Работы по измерению сопротивления петли "фаза-нуль" и сопротивления растеканию тока заземляющи</w:t>
      </w:r>
      <w:r>
        <w:t>х устройств целесообразно поручать специализированным организациям;</w:t>
      </w:r>
    </w:p>
    <w:p w:rsidR="00000000" w:rsidRDefault="006246A9">
      <w:pPr>
        <w:ind w:firstLine="225"/>
        <w:jc w:val="both"/>
      </w:pPr>
      <w:r>
        <w:t>• периодический (один раз в год) осмотр и текущий ремонт стационарных электроплит с заменой неисправных узлов и деталей и проверкой напряжения между заземленным корпусом электроплиты и ближайшим сантехническим оборудованием кухни.</w:t>
      </w:r>
    </w:p>
    <w:p w:rsidR="00000000" w:rsidRDefault="006246A9">
      <w:pPr>
        <w:ind w:firstLine="225"/>
        <w:jc w:val="both"/>
      </w:pPr>
      <w:r>
        <w:t>5.6.7. Организации по обслуживанию жилищного фонда обязаны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w:t>
      </w:r>
      <w:r>
        <w:t xml:space="preserve"> мощностью до 4 кВт в каждой квартире.</w:t>
      </w:r>
    </w:p>
    <w:p w:rsidR="00000000" w:rsidRDefault="006246A9">
      <w:pPr>
        <w:ind w:firstLine="225"/>
        <w:jc w:val="both"/>
      </w:pPr>
      <w:r>
        <w:t>Очередность и объемы работ по каждому дому, подлежащему модернизации и реконструкции, следует устанавливать в соответствии с Методическими указаниями по модернизации внутридомовых электрических сетей при различных уровнях электрификации быта и утверждать в местных органах самоуправления.</w:t>
      </w:r>
    </w:p>
    <w:p w:rsidR="00000000" w:rsidRDefault="006246A9">
      <w:pPr>
        <w:ind w:firstLine="225"/>
        <w:jc w:val="both"/>
      </w:pPr>
      <w:r>
        <w:t>5.6.8. Персонал организации по обслуживанию жилищного фонда, обслуживающей электрооборудование жилого дома, обязан:</w:t>
      </w:r>
    </w:p>
    <w:p w:rsidR="00000000" w:rsidRDefault="006246A9">
      <w:pPr>
        <w:ind w:firstLine="225"/>
        <w:jc w:val="both"/>
      </w:pPr>
      <w:r>
        <w:t>• обеспечивать нормальную, безаварийную работу силовых и осветительн</w:t>
      </w:r>
      <w:r>
        <w:t>ых установок и установок автоматизации;</w:t>
      </w:r>
    </w:p>
    <w:p w:rsidR="00000000" w:rsidRDefault="006246A9">
      <w:pPr>
        <w:ind w:firstLine="225"/>
        <w:jc w:val="both"/>
      </w:pPr>
      <w:r>
        <w:t xml:space="preserve">• обеспечивать запроектированные уровни искусственного освещения </w:t>
      </w:r>
      <w:proofErr w:type="spellStart"/>
      <w:r>
        <w:t>общедомовых</w:t>
      </w:r>
      <w:proofErr w:type="spellEnd"/>
      <w:r>
        <w:t xml:space="preserve"> помещений;</w:t>
      </w:r>
    </w:p>
    <w:p w:rsidR="00000000" w:rsidRDefault="006246A9">
      <w:pPr>
        <w:ind w:firstLine="225"/>
        <w:jc w:val="both"/>
      </w:pPr>
      <w:r>
        <w:t>• 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000000" w:rsidRDefault="006246A9">
      <w:pPr>
        <w:ind w:firstLine="225"/>
        <w:jc w:val="both"/>
      </w:pPr>
      <w:r>
        <w:t>• обеспечивать и контролировать работоспособность систем автоматического включения и выключения электрооборудования (насосов, освещения подъездов и л</w:t>
      </w:r>
      <w:r>
        <w:t>естничных клеток и т.п.);</w:t>
      </w:r>
    </w:p>
    <w:p w:rsidR="00000000" w:rsidRDefault="006246A9">
      <w:pPr>
        <w:ind w:firstLine="225"/>
        <w:jc w:val="both"/>
      </w:pPr>
      <w:r>
        <w:t xml:space="preserve">• контролировать использование в светильниках коридоров, лестничных клеток, подъездов и других </w:t>
      </w:r>
      <w:proofErr w:type="spellStart"/>
      <w:r>
        <w:t>общедомовых</w:t>
      </w:r>
      <w:proofErr w:type="spellEnd"/>
      <w:r>
        <w:t xml:space="preserve"> помещениях ламп с установленной мощностью, не превышающей требуемой по условиям освещенности;</w:t>
      </w:r>
    </w:p>
    <w:p w:rsidR="00000000" w:rsidRDefault="006246A9">
      <w:pPr>
        <w:ind w:firstLine="225"/>
        <w:jc w:val="both"/>
      </w:pPr>
      <w:r>
        <w:t>• не допускать нарушения графиков работы электрооборудования (насосов и т.п.);</w:t>
      </w:r>
    </w:p>
    <w:p w:rsidR="00000000" w:rsidRDefault="006246A9">
      <w:pPr>
        <w:ind w:firstLine="225"/>
        <w:jc w:val="both"/>
      </w:pPr>
      <w:r>
        <w:t>• в насосных установках применять электродвигатели требуемой мощности;</w:t>
      </w:r>
    </w:p>
    <w:p w:rsidR="00000000" w:rsidRDefault="006246A9">
      <w:pPr>
        <w:ind w:firstLine="225"/>
        <w:jc w:val="both"/>
      </w:pPr>
      <w:r>
        <w:t xml:space="preserve">• осуществлять очистку от пыли и грязи окон потолочных фонарей и светильников в лестничных клетках в сроки, определяемые ответственным </w:t>
      </w:r>
      <w:r>
        <w:t xml:space="preserve">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w:t>
      </w:r>
      <w:proofErr w:type="spellStart"/>
      <w:r>
        <w:t>рассеивателей</w:t>
      </w:r>
      <w:proofErr w:type="spellEnd"/>
      <w:r>
        <w:t xml:space="preserve"> и других элементов светильников;</w:t>
      </w:r>
    </w:p>
    <w:p w:rsidR="00000000" w:rsidRDefault="006246A9">
      <w:pPr>
        <w:ind w:firstLine="225"/>
        <w:jc w:val="both"/>
      </w:pPr>
      <w:r>
        <w:t>• 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немедленно отключить неисправное оборудование или участок сети до устранения неисправности;</w:t>
      </w:r>
    </w:p>
    <w:p w:rsidR="00000000" w:rsidRDefault="006246A9">
      <w:pPr>
        <w:ind w:firstLine="225"/>
        <w:jc w:val="both"/>
      </w:pPr>
      <w:r>
        <w:t>• немедленно с</w:t>
      </w:r>
      <w:r>
        <w:t xml:space="preserve">ообщать в </w:t>
      </w:r>
      <w:proofErr w:type="spellStart"/>
      <w:r>
        <w:t>энергоснабжающую</w:t>
      </w:r>
      <w:proofErr w:type="spellEnd"/>
      <w:r>
        <w:t xml:space="preserve"> организацию об авариях в системе внутридомового электроснабжения, связанных с отключением питающих линий, с поражением людей электрическим током.</w:t>
      </w:r>
    </w:p>
    <w:p w:rsidR="00000000" w:rsidRDefault="006246A9">
      <w:pPr>
        <w:ind w:firstLine="225"/>
        <w:jc w:val="both"/>
      </w:pPr>
      <w:r>
        <w:t>5.6.9. Персонал организации, обслуживающей электрооборудование жилых домов, должен проверять в жилых квартирах:</w:t>
      </w:r>
    </w:p>
    <w:p w:rsidR="00000000" w:rsidRDefault="006246A9">
      <w:pPr>
        <w:ind w:firstLine="225"/>
        <w:jc w:val="both"/>
      </w:pPr>
      <w:r>
        <w:t xml:space="preserve">• соблюдение правил пользования электроэнергией, обращая внимание на учет электроэнергии и </w:t>
      </w:r>
      <w:proofErr w:type="spellStart"/>
      <w:r>
        <w:t>электробезопасность</w:t>
      </w:r>
      <w:proofErr w:type="spellEnd"/>
      <w:r>
        <w:t>;</w:t>
      </w:r>
    </w:p>
    <w:p w:rsidR="00000000" w:rsidRDefault="006246A9">
      <w:pPr>
        <w:ind w:firstLine="225"/>
        <w:jc w:val="both"/>
      </w:pPr>
      <w:r>
        <w:t>• наличие на квартирных щитках калиброванных вставок плавких предохранителей и правильность установки автоматически</w:t>
      </w:r>
      <w:r>
        <w:t>х выключателей;</w:t>
      </w:r>
    </w:p>
    <w:p w:rsidR="00000000" w:rsidRDefault="006246A9">
      <w:pPr>
        <w:ind w:firstLine="225"/>
        <w:jc w:val="both"/>
      </w:pPr>
      <w:r>
        <w:t xml:space="preserve">• сохранность и правильность монтажа электрических проводок и </w:t>
      </w:r>
      <w:proofErr w:type="spellStart"/>
      <w:r>
        <w:t>электроустановочных</w:t>
      </w:r>
      <w:proofErr w:type="spellEnd"/>
      <w:r>
        <w:t xml:space="preserve"> изделий;</w:t>
      </w:r>
    </w:p>
    <w:p w:rsidR="00000000" w:rsidRDefault="006246A9">
      <w:pPr>
        <w:ind w:firstLine="225"/>
        <w:jc w:val="both"/>
      </w:pPr>
      <w:r>
        <w:t xml:space="preserve">• наличие в квартирах электроприборов, угрожающих пожарной безопасности дома, электрических сетей и электрооборудования, а также требовать разрешения организации по обслуживанию жилищного фонда или </w:t>
      </w:r>
      <w:proofErr w:type="spellStart"/>
      <w:r>
        <w:t>энергоснабжающих</w:t>
      </w:r>
      <w:proofErr w:type="spellEnd"/>
      <w:r>
        <w:t xml:space="preserve"> организаций на дополнительную установку или замену электроотопительных приборов, стационарных электроплит, </w:t>
      </w:r>
      <w:proofErr w:type="spellStart"/>
      <w:r>
        <w:t>электроводоподогревателей</w:t>
      </w:r>
      <w:proofErr w:type="spellEnd"/>
      <w:r>
        <w:t xml:space="preserve"> и т.д. Об обнаруженных нарушениях необходимо сообщать в р</w:t>
      </w:r>
      <w:r>
        <w:t>айонные предприятия Энергонадзора. На время, необходимое для проведения осмотра или ремонта электрооборудования, организации по обслуживанию жилищного фонда имеют право на отключение электропитания здания, предварительно оповестив жителей о сроках и продолжительности перерыва электроснабжения.</w:t>
      </w:r>
    </w:p>
    <w:p w:rsidR="00000000" w:rsidRDefault="006246A9">
      <w:pPr>
        <w:ind w:firstLine="225"/>
        <w:jc w:val="both"/>
      </w:pPr>
      <w:r>
        <w:t>5.6.10. Все работы по устранению неисправностей электрооборудования (см. прил. № 19) и электрических сетей должны записываться в специальном оперативном журнале.</w:t>
      </w:r>
    </w:p>
    <w:p w:rsidR="00000000" w:rsidRDefault="006246A9">
      <w:pPr>
        <w:ind w:firstLine="225"/>
        <w:jc w:val="both"/>
      </w:pPr>
      <w:r>
        <w:t xml:space="preserve">5.6.11. Персонал организаций по обслуживанию жилищного </w:t>
      </w:r>
      <w:r>
        <w:t>фонда, обслуживающий электрохозяйство,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000000" w:rsidRDefault="006246A9">
      <w:pPr>
        <w:ind w:firstLine="225"/>
        <w:jc w:val="both"/>
      </w:pPr>
      <w:r>
        <w:t>5.6.12.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000000" w:rsidRDefault="006246A9">
      <w:pPr>
        <w:ind w:firstLine="225"/>
        <w:jc w:val="both"/>
      </w:pPr>
      <w:r>
        <w:t>Электроинструмент на напряжение выше 42 В должен вклю</w:t>
      </w:r>
      <w:r>
        <w:t xml:space="preserve">чаться в </w:t>
      </w:r>
      <w:proofErr w:type="spellStart"/>
      <w:r>
        <w:t>трехштыревые</w:t>
      </w:r>
      <w:proofErr w:type="spellEnd"/>
      <w:r>
        <w:t xml:space="preserve"> штепсельные розетки с заземляющим контактом (при их отсутствии корпус электроинструмента должен быть надежно заземлен отдельным заземляющим (</w:t>
      </w:r>
      <w:proofErr w:type="spellStart"/>
      <w:r>
        <w:t>зануляющим</w:t>
      </w:r>
      <w:proofErr w:type="spellEnd"/>
      <w:r>
        <w:t>) проводником).</w:t>
      </w:r>
    </w:p>
    <w:p w:rsidR="00000000" w:rsidRDefault="006246A9">
      <w:pPr>
        <w:ind w:firstLine="225"/>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000000" w:rsidRDefault="006246A9">
      <w:pPr>
        <w:ind w:firstLine="225"/>
        <w:jc w:val="both"/>
      </w:pPr>
      <w:r>
        <w:t>Электроинструмент не реже одног</w:t>
      </w:r>
      <w:r>
        <w:t xml:space="preserve">о раза в шесть месяцев должен испытываться мегомметром напряжением 500 В на минимально-допустимое сопротивление изоляции. Сопротивление изоляции должно </w:t>
      </w:r>
      <w:proofErr w:type="spellStart"/>
      <w:r>
        <w:t>уловлетворять</w:t>
      </w:r>
      <w:proofErr w:type="spellEnd"/>
      <w:r>
        <w:t xml:space="preserve"> нормам ПТЭ и ПТБ.</w:t>
      </w:r>
    </w:p>
    <w:p w:rsidR="00000000" w:rsidRDefault="006246A9">
      <w:pPr>
        <w:ind w:firstLine="225"/>
        <w:jc w:val="both"/>
      </w:pPr>
      <w:r>
        <w:t xml:space="preserve">5.6.13. В домах, питаемых от силовых трансформаторов напряжением 380/220 В с глухо заземленной </w:t>
      </w:r>
      <w:proofErr w:type="spellStart"/>
      <w:r>
        <w:t>нейтралью</w:t>
      </w:r>
      <w:proofErr w:type="spellEnd"/>
      <w:r>
        <w:t xml:space="preserve">, в качестве </w:t>
      </w:r>
      <w:proofErr w:type="spellStart"/>
      <w:r>
        <w:t>заземлителя</w:t>
      </w:r>
      <w:proofErr w:type="spellEnd"/>
      <w:r>
        <w:t xml:space="preserve"> следует использовать нулевой рабочий проводник питающей линии (стояка).</w:t>
      </w:r>
    </w:p>
    <w:p w:rsidR="00000000" w:rsidRDefault="006246A9">
      <w:pPr>
        <w:ind w:firstLine="225"/>
        <w:jc w:val="both"/>
      </w:pPr>
      <w:r>
        <w:t xml:space="preserve">Электроинструмент на напряжение 42 В должен включаться через понижающий трансформатор напряжения. Понижающий </w:t>
      </w:r>
      <w:proofErr w:type="spellStart"/>
      <w:r>
        <w:t>фансформатор</w:t>
      </w:r>
      <w:proofErr w:type="spellEnd"/>
      <w:r>
        <w:t xml:space="preserve"> долже</w:t>
      </w:r>
      <w:r>
        <w:t>н удовлетворять требованиям ПУЭ.</w:t>
      </w:r>
    </w:p>
    <w:p w:rsidR="00000000" w:rsidRDefault="006246A9">
      <w:pPr>
        <w:ind w:firstLine="225"/>
        <w:jc w:val="both"/>
      </w:pPr>
      <w:r>
        <w:t>Контроль за исправностью электроинструмента должно осуществлять лицо, ответственное за электрохозяйство жилого дома.</w:t>
      </w:r>
    </w:p>
    <w:p w:rsidR="00000000" w:rsidRDefault="006246A9">
      <w:pPr>
        <w:ind w:firstLine="225"/>
        <w:jc w:val="both"/>
      </w:pPr>
      <w:r>
        <w:t>5.6.14. Комплектование, применение, нормы и сроки испытаний необходимых средств защиты при оперативных переключениях и других работах в электроустановках жилых домов регламентируются правилами ПТЭ и ПТБ. Правилами применения и испытания средств защиты, используемых в электроустановках с учетом местных условий.</w:t>
      </w:r>
    </w:p>
    <w:p w:rsidR="00000000" w:rsidRDefault="006246A9">
      <w:pPr>
        <w:ind w:firstLine="225"/>
        <w:jc w:val="both"/>
      </w:pPr>
      <w:r>
        <w:t>5.6.15. В помещениях повышенной опасности поражени</w:t>
      </w:r>
      <w:r>
        <w:t>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000000" w:rsidRDefault="006246A9">
      <w:pPr>
        <w:ind w:firstLine="225"/>
        <w:jc w:val="both"/>
      </w:pPr>
      <w:r>
        <w:t>5.6.16. Люминесцентные светильники в одном и том же помещении должны быть укомплектованы люминесцентными лампами одной цветности, как правило, типа ЛБ иди ЛТБ.</w:t>
      </w:r>
    </w:p>
    <w:p w:rsidR="00000000" w:rsidRDefault="006246A9">
      <w:pPr>
        <w:ind w:firstLine="225"/>
        <w:jc w:val="both"/>
      </w:pPr>
      <w:r>
        <w:t>5.6.17. Осмотр люминесцентных</w:t>
      </w:r>
      <w:r>
        <w:t xml:space="preserve"> светильников со стартерной схемой включения и замену залипших стартеров следует производить один раз в месяц.</w:t>
      </w:r>
    </w:p>
    <w:p w:rsidR="00000000" w:rsidRDefault="006246A9">
      <w:pPr>
        <w:ind w:firstLine="225"/>
        <w:jc w:val="both"/>
      </w:pPr>
      <w:r>
        <w:t xml:space="preserve">5.6.18.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w:t>
      </w:r>
      <w:proofErr w:type="spellStart"/>
      <w:r>
        <w:t>фоторелейных</w:t>
      </w:r>
      <w:proofErr w:type="spellEnd"/>
      <w:r>
        <w:t xml:space="preserve"> устройств и частичным отключением рабочего освещения в ночные часы (с 24 до 6 утра) с помощью программного устройства.</w:t>
      </w:r>
    </w:p>
    <w:p w:rsidR="00000000" w:rsidRDefault="006246A9">
      <w:pPr>
        <w:ind w:firstLine="225"/>
        <w:jc w:val="both"/>
      </w:pPr>
      <w:r>
        <w:t>5.6.19. В домах, присоединенных к системе объединенной диспетчерской службы, управление рабочим осв</w:t>
      </w:r>
      <w:r>
        <w:t xml:space="preserve">ещением </w:t>
      </w:r>
      <w:proofErr w:type="spellStart"/>
      <w:r>
        <w:t>общедомовых</w:t>
      </w:r>
      <w:proofErr w:type="spellEnd"/>
      <w:r>
        <w:t xml:space="preserve"> помещений может быть передано этой службе.</w:t>
      </w:r>
    </w:p>
    <w:p w:rsidR="00000000" w:rsidRDefault="006246A9">
      <w:pPr>
        <w:ind w:firstLine="225"/>
        <w:jc w:val="both"/>
      </w:pPr>
      <w:r>
        <w:t xml:space="preserve">5.6.20. В домах для включения светильников рабочего освещения </w:t>
      </w:r>
      <w:proofErr w:type="spellStart"/>
      <w:r>
        <w:t>общедомовых</w:t>
      </w:r>
      <w:proofErr w:type="spellEnd"/>
      <w:r>
        <w:t xml:space="preserve">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000000" w:rsidRDefault="006246A9">
      <w:pPr>
        <w:ind w:firstLine="225"/>
        <w:jc w:val="both"/>
      </w:pPr>
      <w:r>
        <w:t>При применении выключателей с выдержкой времени на отключен</w:t>
      </w:r>
      <w:r>
        <w:t>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000000" w:rsidRDefault="006246A9">
      <w:pPr>
        <w:ind w:firstLine="225"/>
        <w:jc w:val="both"/>
      </w:pPr>
      <w:r>
        <w:t>5.6.21.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000000" w:rsidRDefault="006246A9">
      <w:pPr>
        <w:ind w:firstLine="225"/>
        <w:jc w:val="both"/>
      </w:pPr>
      <w:r>
        <w:t>5.6.22. Техническое обслуживание и ремонты электроустановок жилых зданий должны производить лица, знающие схему элек</w:t>
      </w:r>
      <w:r>
        <w:t>троснабжения данного здания, характеристики примененного электрооборудования. должностные и эксплуатационные инструкции, прошедшие обучение и проверку знаний техники безопасности, имеющие квалификационную группу по технике безопасности электротехнических работ не ниже III.</w:t>
      </w:r>
    </w:p>
    <w:p w:rsidR="00000000" w:rsidRDefault="006246A9">
      <w:pPr>
        <w:ind w:firstLine="225"/>
        <w:jc w:val="both"/>
      </w:pPr>
      <w:r>
        <w:t>При техническом обслуживании электроустановок жилых зданий также необходимо требованиями Правил техники безопасности при эксплуатации электроустановок.</w:t>
      </w:r>
    </w:p>
    <w:p w:rsidR="00000000" w:rsidRDefault="006246A9">
      <w:pPr>
        <w:ind w:firstLine="225"/>
        <w:jc w:val="both"/>
      </w:pPr>
      <w:r>
        <w:t xml:space="preserve">В </w:t>
      </w:r>
      <w:proofErr w:type="spellStart"/>
      <w:r>
        <w:t>техподпольях</w:t>
      </w:r>
      <w:proofErr w:type="spellEnd"/>
      <w:r>
        <w:t xml:space="preserve">, </w:t>
      </w:r>
      <w:proofErr w:type="spellStart"/>
      <w:r>
        <w:t>мусоросборных</w:t>
      </w:r>
      <w:proofErr w:type="spellEnd"/>
      <w:r>
        <w:t xml:space="preserve"> камерах, на крышах, в лифтовых шахтах, помещениях теплов</w:t>
      </w:r>
      <w:r>
        <w:t xml:space="preserve">ых узлов, домовых и </w:t>
      </w:r>
      <w:proofErr w:type="spellStart"/>
      <w:r>
        <w:t>крышных</w:t>
      </w:r>
      <w:proofErr w:type="spellEnd"/>
      <w:r>
        <w:t xml:space="preserve"> котельных, насосных, помещениях с токопроводящими полами, ванных комнатах производить ремонтные работы единолично не разрешается.</w:t>
      </w:r>
    </w:p>
    <w:p w:rsidR="00000000" w:rsidRDefault="006246A9">
      <w:pPr>
        <w:ind w:firstLine="225"/>
        <w:jc w:val="both"/>
      </w:pPr>
      <w:r>
        <w:t>5.6.23. Персонал, обслуживающий электрооборудование жилых зданий, должен не реже одного раза в год проходить проверку знаний по технике безопасности. Программа экзаменов по технике безопасности составляется и утверждается руководством организации по обслуживанию жилищного фонда с учетом особенностей оборудования эксплуатируемых домов.</w:t>
      </w:r>
    </w:p>
    <w:p w:rsidR="00000000" w:rsidRDefault="006246A9">
      <w:pPr>
        <w:ind w:firstLine="225"/>
        <w:jc w:val="both"/>
      </w:pPr>
      <w:r>
        <w:t>Проверка знаний п</w:t>
      </w:r>
      <w:r>
        <w:t>о технике безопасности и присвоение II и III квалификационных групп должна производиться квалификационной комиссией численностью не менее трех человек, при обязательном присутствии главного инженера или ответственного лица за электрохозяйство организации по обслуживанию жилищного фонда.</w:t>
      </w:r>
    </w:p>
    <w:p w:rsidR="00000000" w:rsidRDefault="006246A9">
      <w:pPr>
        <w:ind w:firstLine="225"/>
        <w:jc w:val="both"/>
      </w:pPr>
      <w:r>
        <w:t>Результаты проверки знаний по технике безопасности должны заноситься в журнал по форме, установленной ПТЭ и ПТБ.</w:t>
      </w:r>
    </w:p>
    <w:p w:rsidR="00000000" w:rsidRDefault="006246A9">
      <w:pPr>
        <w:ind w:firstLine="225"/>
        <w:jc w:val="both"/>
      </w:pPr>
      <w:r>
        <w:t>Работнику, прошедшему проверку, следует выдавать удостоверение о присвоении квалификационной группы по форме, у</w:t>
      </w:r>
      <w:r>
        <w:t>становленной ПТЭ и ПТБ.</w:t>
      </w:r>
    </w:p>
    <w:p w:rsidR="00000000" w:rsidRDefault="006246A9">
      <w:pPr>
        <w:ind w:firstLine="225"/>
        <w:jc w:val="both"/>
      </w:pPr>
      <w:r>
        <w:t>5.6.24. Персонал, обслуживающий электрохозяйство, при приеме на работу должен пройти вводный инструктаж по правилам безопасной работы с электротехническим оборудованием, оказанию первой помощи пострадавшему от электрического тока, правилам предотвращения и тушения пожаров, а также быть ознакомлен с проведением всех видов работ, входящих в его должностные обязанности.</w:t>
      </w:r>
    </w:p>
    <w:p w:rsidR="00000000" w:rsidRDefault="006246A9">
      <w:pPr>
        <w:ind w:firstLine="225"/>
        <w:jc w:val="both"/>
      </w:pPr>
      <w:r>
        <w:t>Проведение вводного инструктажа фиксируется в журнале.</w:t>
      </w:r>
    </w:p>
    <w:p w:rsidR="00000000" w:rsidRDefault="006246A9">
      <w:pPr>
        <w:ind w:firstLine="225"/>
        <w:jc w:val="both"/>
      </w:pPr>
      <w:r>
        <w:t>5.6.25. Обслуживание стационарных электрических плит, установле</w:t>
      </w:r>
      <w:r>
        <w:t>нных централизованно, должно осуществляться электромонтерами непосредственно в квартирах по договору.</w:t>
      </w:r>
    </w:p>
    <w:p w:rsidR="00000000" w:rsidRDefault="006246A9">
      <w:pPr>
        <w:ind w:firstLine="225"/>
        <w:jc w:val="both"/>
      </w:pPr>
      <w:r>
        <w:t>5.6.26. Периодичность осмотров и ремонтов электроплит и содержание работ установлены Сборником нормативно-технической документации по эксплуатации бытовых стационарных электроплит.</w:t>
      </w:r>
    </w:p>
    <w:p w:rsidR="00000000" w:rsidRDefault="006246A9">
      <w:pPr>
        <w:ind w:firstLine="225"/>
        <w:jc w:val="both"/>
      </w:pPr>
      <w:r>
        <w:t>5.6.27. Электрические плиты должны присоединяться к электрической сети с помощью специального штепсельного соединения с заземляющим контактом.</w:t>
      </w:r>
    </w:p>
    <w:p w:rsidR="00000000" w:rsidRDefault="006246A9">
      <w:pPr>
        <w:ind w:firstLine="225"/>
        <w:jc w:val="both"/>
      </w:pPr>
      <w:r>
        <w:t xml:space="preserve">5.6.28. Техническое обслуживание </w:t>
      </w:r>
      <w:proofErr w:type="spellStart"/>
      <w:r>
        <w:t>злектроплит</w:t>
      </w:r>
      <w:proofErr w:type="spellEnd"/>
      <w:r>
        <w:t xml:space="preserve"> должно осуществляться один раз в год, при</w:t>
      </w:r>
      <w:r>
        <w:t xml:space="preserve"> этом проводятся:</w:t>
      </w:r>
    </w:p>
    <w:p w:rsidR="00000000" w:rsidRDefault="006246A9">
      <w:pPr>
        <w:ind w:firstLine="225"/>
        <w:jc w:val="both"/>
      </w:pPr>
      <w:r>
        <w:t>• измерение потенциала между корпусом электроплиты и заземленным сантехническим оборудованием кухни;</w:t>
      </w:r>
    </w:p>
    <w:p w:rsidR="00000000" w:rsidRDefault="006246A9">
      <w:pPr>
        <w:ind w:firstLine="225"/>
        <w:jc w:val="both"/>
      </w:pPr>
      <w:r>
        <w:t>• 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000000" w:rsidRDefault="006246A9">
      <w:pPr>
        <w:ind w:firstLine="225"/>
        <w:jc w:val="both"/>
      </w:pPr>
      <w:r>
        <w:t>• проверка работы переключателей мощности конфорок и жарочного шкафа;</w:t>
      </w:r>
    </w:p>
    <w:p w:rsidR="00000000" w:rsidRDefault="006246A9">
      <w:pPr>
        <w:ind w:firstLine="225"/>
        <w:jc w:val="both"/>
      </w:pPr>
      <w:r>
        <w:t>• осмотр ошиновки и проводов, подтяжка креплений.</w:t>
      </w:r>
    </w:p>
    <w:p w:rsidR="00000000" w:rsidRDefault="006246A9">
      <w:pPr>
        <w:ind w:firstLine="225"/>
        <w:jc w:val="both"/>
      </w:pPr>
      <w:r>
        <w:t>5.6.29. Текущий ремонт электроплит (замена и ремонт вышедших из строя частей и деталей электроплиты, которые мог</w:t>
      </w:r>
      <w:r>
        <w:t>ут быть осуществлены непосредственно на месте) следует, как правило, объединять с техническим обслуживанием.</w:t>
      </w:r>
    </w:p>
    <w:p w:rsidR="00000000" w:rsidRDefault="006246A9">
      <w:pPr>
        <w:ind w:firstLine="225"/>
        <w:jc w:val="both"/>
      </w:pPr>
      <w:r>
        <w:t>5.6.30.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w:t>
      </w:r>
      <w:r>
        <w:t>о фонда, Если неисправности произошли по вине нанимателей (владельцев) жилых помещений вследствие нарушения ими правил пользования электрической плитой, то ремонт и замена плиты осуществляются за счет средств нанимателей (владельцев).</w:t>
      </w:r>
    </w:p>
    <w:p w:rsidR="00000000" w:rsidRDefault="006246A9">
      <w:pPr>
        <w:ind w:firstLine="225"/>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w:t>
      </w:r>
      <w:r>
        <w:t>отоколы необходимых испытаний.</w:t>
      </w:r>
    </w:p>
    <w:p w:rsidR="00000000" w:rsidRDefault="006246A9">
      <w:pPr>
        <w:ind w:firstLine="225"/>
        <w:jc w:val="both"/>
      </w:pPr>
      <w:r>
        <w:t>5.6.31. Передача электрооборудования жилого дома или отдельных видов оборудования (стационарных электроплит и др.) на обслуживание специализированной организации должна проводиться по договору.</w:t>
      </w:r>
    </w:p>
    <w:p w:rsidR="00000000" w:rsidRDefault="006246A9">
      <w:pPr>
        <w:ind w:firstLine="225"/>
        <w:jc w:val="both"/>
      </w:pPr>
      <w:r>
        <w:t>5.6.32.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предприятиями Минсвязи России по договору с организацией по обслу</w:t>
      </w:r>
      <w:r>
        <w:t>живанию жилищного фонда.</w:t>
      </w:r>
    </w:p>
    <w:p w:rsidR="00000000" w:rsidRDefault="006246A9">
      <w:pPr>
        <w:ind w:firstLine="225"/>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000000" w:rsidRDefault="006246A9">
      <w:pPr>
        <w:ind w:firstLine="225"/>
        <w:jc w:val="both"/>
      </w:pPr>
      <w:r>
        <w:t>5.6.33. Организация по обслуживанию жилищного фонда обязана:</w:t>
      </w:r>
    </w:p>
    <w:p w:rsidR="00000000" w:rsidRDefault="006246A9">
      <w:pPr>
        <w:ind w:firstLine="225"/>
        <w:jc w:val="both"/>
      </w:pPr>
      <w:r>
        <w:t>• 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000000" w:rsidRDefault="006246A9">
      <w:pPr>
        <w:ind w:firstLine="225"/>
        <w:jc w:val="both"/>
      </w:pPr>
      <w:r>
        <w:t xml:space="preserve">• своевременно ремонтировать части здания, используемые для крепления устройств и оборудования радиотрансляционной </w:t>
      </w:r>
      <w:r>
        <w:t>сети (несущие балки и др.);</w:t>
      </w:r>
    </w:p>
    <w:p w:rsidR="00000000" w:rsidRDefault="006246A9">
      <w:pPr>
        <w:ind w:firstLine="225"/>
        <w:jc w:val="both"/>
      </w:pPr>
      <w:r>
        <w:t>• 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000000" w:rsidRDefault="006246A9">
      <w:pPr>
        <w:ind w:firstLine="225"/>
        <w:jc w:val="both"/>
      </w:pPr>
      <w:r>
        <w:t xml:space="preserve">• обеспечивать правильную эксплуатацию металлических ограждений крыш, закладных устройств, </w:t>
      </w:r>
      <w:proofErr w:type="spellStart"/>
      <w:r>
        <w:t>заземлений</w:t>
      </w:r>
      <w:proofErr w:type="spellEnd"/>
      <w:r>
        <w:t xml:space="preserve"> </w:t>
      </w:r>
      <w:proofErr w:type="spellStart"/>
      <w:r>
        <w:t>радиостоек</w:t>
      </w:r>
      <w:proofErr w:type="spellEnd"/>
      <w:r>
        <w:t xml:space="preserve"> и по требованию представителя радиотрансляционной сети предъявлять необходимую документацию по данным вопросам;</w:t>
      </w:r>
    </w:p>
    <w:p w:rsidR="00000000" w:rsidRDefault="006246A9">
      <w:pPr>
        <w:ind w:firstLine="225"/>
        <w:jc w:val="both"/>
      </w:pPr>
      <w:r>
        <w:t>• давать нанимателям (владельцам) требуемые справки и сведения о работ</w:t>
      </w:r>
      <w:r>
        <w:t>е радиотрансляционных узлов;</w:t>
      </w:r>
    </w:p>
    <w:p w:rsidR="00000000" w:rsidRDefault="006246A9">
      <w:pPr>
        <w:ind w:firstLine="225"/>
        <w:jc w:val="both"/>
      </w:pPr>
      <w:r>
        <w:t>• обеспечивать беспрепятственный допуск работников предприятий связи на крыши и чердачные помещения;</w:t>
      </w:r>
    </w:p>
    <w:p w:rsidR="00000000" w:rsidRDefault="006246A9">
      <w:pPr>
        <w:ind w:firstLine="225"/>
        <w:jc w:val="both"/>
      </w:pPr>
      <w:r>
        <w:t>• 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 В необходимых случаях эти вопросы подлежат согласованию с предприятием связи;</w:t>
      </w:r>
    </w:p>
    <w:p w:rsidR="00000000" w:rsidRDefault="006246A9">
      <w:pPr>
        <w:ind w:firstLine="225"/>
        <w:jc w:val="both"/>
      </w:pPr>
      <w:r>
        <w:t xml:space="preserve">• обеспечивать безопасные входы и выходы на крыши к </w:t>
      </w:r>
      <w:proofErr w:type="spellStart"/>
      <w:r>
        <w:t>радиостойкам</w:t>
      </w:r>
      <w:proofErr w:type="spellEnd"/>
      <w:r>
        <w:t>, через чердачные помещения, слуховые</w:t>
      </w:r>
      <w:r>
        <w:t xml:space="preserve"> окна, люки;</w:t>
      </w:r>
    </w:p>
    <w:p w:rsidR="00000000" w:rsidRDefault="006246A9">
      <w:pPr>
        <w:ind w:firstLine="225"/>
        <w:jc w:val="both"/>
      </w:pPr>
      <w:r>
        <w:t xml:space="preserve">• принимать совместно с работниками соответствующих правоохранительных органов меры, исключающие возможность постороннего включения </w:t>
      </w:r>
      <w:proofErr w:type="spellStart"/>
      <w:r>
        <w:t>звукоусилительных</w:t>
      </w:r>
      <w:proofErr w:type="spellEnd"/>
      <w:r>
        <w:t xml:space="preserve">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000000" w:rsidRDefault="006246A9">
      <w:pPr>
        <w:ind w:firstLine="225"/>
        <w:jc w:val="both"/>
      </w:pPr>
      <w:r>
        <w:t>5.7. Вентиляция.</w:t>
      </w:r>
    </w:p>
    <w:p w:rsidR="00000000" w:rsidRDefault="006246A9">
      <w:pPr>
        <w:ind w:firstLine="225"/>
        <w:jc w:val="both"/>
      </w:pPr>
      <w:r>
        <w:t>5.7.1. Расчетные температуры, кратн</w:t>
      </w:r>
      <w:r>
        <w:t xml:space="preserve">ости и нормы воздухообмена для различных помещений жилых домов должны соответствовать нормам </w:t>
      </w:r>
      <w:proofErr w:type="spellStart"/>
      <w:r>
        <w:t>СНиП</w:t>
      </w:r>
      <w:proofErr w:type="spellEnd"/>
      <w:r>
        <w:t xml:space="preserve"> 2.08.01-89, приведенным в прил. № 15.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5°С и ниже.</w:t>
      </w:r>
    </w:p>
    <w:p w:rsidR="00000000" w:rsidRDefault="006246A9">
      <w:pPr>
        <w:ind w:firstLine="225"/>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w:t>
      </w:r>
      <w:r>
        <w:t>очного воздуха более чем на 2°С.</w:t>
      </w:r>
    </w:p>
    <w:p w:rsidR="00000000" w:rsidRDefault="006246A9">
      <w:pPr>
        <w:ind w:firstLine="225"/>
        <w:jc w:val="both"/>
      </w:pPr>
      <w:r>
        <w:t>5.7.2. Персонал, обслуживающий системы вентиляции жилых домов, обязан производить:</w:t>
      </w:r>
    </w:p>
    <w:p w:rsidR="00000000" w:rsidRDefault="006246A9">
      <w:pPr>
        <w:ind w:firstLine="225"/>
        <w:jc w:val="both"/>
      </w:pPr>
      <w:r>
        <w:t>• плановые осмотры и устранение всех выявленных неисправностей системы;</w:t>
      </w:r>
    </w:p>
    <w:p w:rsidR="00000000" w:rsidRDefault="006246A9">
      <w:pPr>
        <w:ind w:firstLine="225"/>
        <w:jc w:val="both"/>
      </w:pPr>
      <w:r>
        <w:t>• замену сломанных вытяжных решеток и их крепление;</w:t>
      </w:r>
    </w:p>
    <w:p w:rsidR="00000000" w:rsidRDefault="006246A9">
      <w:pPr>
        <w:ind w:firstLine="225"/>
        <w:jc w:val="both"/>
      </w:pPr>
      <w:r>
        <w:t xml:space="preserve">• устранение </w:t>
      </w:r>
      <w:proofErr w:type="spellStart"/>
      <w:r>
        <w:t>неплотностей</w:t>
      </w:r>
      <w:proofErr w:type="spellEnd"/>
      <w:r>
        <w:t xml:space="preserve"> в вентиляционных каналах и шахтах;</w:t>
      </w:r>
    </w:p>
    <w:p w:rsidR="00000000" w:rsidRDefault="006246A9">
      <w:pPr>
        <w:ind w:firstLine="225"/>
        <w:jc w:val="both"/>
      </w:pPr>
      <w:r>
        <w:t xml:space="preserve">• устранение </w:t>
      </w:r>
      <w:proofErr w:type="spellStart"/>
      <w:r>
        <w:t>засоров</w:t>
      </w:r>
      <w:proofErr w:type="spellEnd"/>
      <w:r>
        <w:t xml:space="preserve"> в каналах;</w:t>
      </w:r>
    </w:p>
    <w:p w:rsidR="00000000" w:rsidRDefault="006246A9">
      <w:pPr>
        <w:ind w:firstLine="225"/>
        <w:jc w:val="both"/>
      </w:pPr>
      <w:r>
        <w:t xml:space="preserve">• устранение неисправностей </w:t>
      </w:r>
      <w:proofErr w:type="spellStart"/>
      <w:r>
        <w:t>шиберов</w:t>
      </w:r>
      <w:proofErr w:type="spellEnd"/>
      <w:r>
        <w:t xml:space="preserve"> и </w:t>
      </w:r>
      <w:proofErr w:type="spellStart"/>
      <w:r>
        <w:t>дроссель-клапанов</w:t>
      </w:r>
      <w:proofErr w:type="spellEnd"/>
      <w:r>
        <w:t xml:space="preserve"> в вытяжных шахтах, зонтов над шахтами и дефлекторов.</w:t>
      </w:r>
    </w:p>
    <w:p w:rsidR="00000000" w:rsidRDefault="006246A9">
      <w:pPr>
        <w:ind w:firstLine="225"/>
        <w:jc w:val="both"/>
      </w:pPr>
      <w:r>
        <w:t>5.7.3. Чердаки должны иметь дощатые мостики или настилы для перехода ч</w:t>
      </w:r>
      <w:r>
        <w:t>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000000" w:rsidRDefault="006246A9">
      <w:pPr>
        <w:ind w:firstLine="225"/>
        <w:jc w:val="both"/>
      </w:pPr>
      <w:r>
        <w:t>5.7.4. Теплые чердаки, используемые в качестве камеры статическою давления вентиляционных систем должны быть герметичны.</w:t>
      </w:r>
    </w:p>
    <w:p w:rsidR="00000000" w:rsidRDefault="006246A9">
      <w:pPr>
        <w:ind w:firstLine="225"/>
        <w:jc w:val="both"/>
      </w:pPr>
      <w:r>
        <w:t>Вентиляционным отверстием такого чердачного помещения является сборная вытяжная шахта.</w:t>
      </w:r>
    </w:p>
    <w:p w:rsidR="00000000" w:rsidRDefault="006246A9">
      <w:pPr>
        <w:ind w:firstLine="225"/>
        <w:jc w:val="both"/>
      </w:pPr>
      <w:r>
        <w:t>Теплые чердаки должны иметь:</w:t>
      </w:r>
    </w:p>
    <w:p w:rsidR="00000000" w:rsidRDefault="006246A9">
      <w:pPr>
        <w:ind w:firstLine="225"/>
        <w:jc w:val="both"/>
      </w:pPr>
      <w:r>
        <w:t>• герметичные ограждающие конструкции (стены, перекрытия, покрытия) без трещин в конструкциях и неисправностей стыковых соеди</w:t>
      </w:r>
      <w:r>
        <w:t>нений;</w:t>
      </w:r>
    </w:p>
    <w:p w:rsidR="00000000" w:rsidRDefault="006246A9">
      <w:pPr>
        <w:ind w:firstLine="225"/>
        <w:jc w:val="both"/>
      </w:pPr>
      <w:r>
        <w:t xml:space="preserve">• входные двери в чердачное помещение с устройствами контроля или автоматического открывания и </w:t>
      </w:r>
      <w:proofErr w:type="spellStart"/>
      <w:r>
        <w:t>закрывания</w:t>
      </w:r>
      <w:proofErr w:type="spellEnd"/>
      <w:r>
        <w:t xml:space="preserve"> из диспетчерского пункта;</w:t>
      </w:r>
    </w:p>
    <w:p w:rsidR="00000000" w:rsidRDefault="006246A9">
      <w:pPr>
        <w:ind w:firstLine="225"/>
        <w:jc w:val="both"/>
      </w:pPr>
      <w:r>
        <w:t xml:space="preserve">• </w:t>
      </w:r>
      <w:proofErr w:type="spellStart"/>
      <w:r>
        <w:t>межсекционные</w:t>
      </w:r>
      <w:proofErr w:type="spellEnd"/>
      <w:r>
        <w:t xml:space="preserve"> двери с запорами или с </w:t>
      </w:r>
      <w:proofErr w:type="spellStart"/>
      <w:r>
        <w:t>фальцевыми</w:t>
      </w:r>
      <w:proofErr w:type="spellEnd"/>
      <w:r>
        <w:t xml:space="preserve"> защелками;</w:t>
      </w:r>
    </w:p>
    <w:p w:rsidR="00000000" w:rsidRDefault="006246A9">
      <w:pPr>
        <w:ind w:firstLine="225"/>
        <w:jc w:val="both"/>
      </w:pPr>
      <w:r>
        <w:t xml:space="preserve">• предохранительные решетки с ячейками 30 </w:t>
      </w:r>
      <w:proofErr w:type="spellStart"/>
      <w:r>
        <w:t>х</w:t>
      </w:r>
      <w:proofErr w:type="spellEnd"/>
      <w:r>
        <w:t xml:space="preserve">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000000" w:rsidRDefault="006246A9">
      <w:pPr>
        <w:ind w:firstLine="225"/>
        <w:jc w:val="both"/>
      </w:pPr>
      <w:r>
        <w:t>• температуру воздуха в чердачном помещении не ниже 12°С.</w:t>
      </w:r>
    </w:p>
    <w:p w:rsidR="00000000" w:rsidRDefault="006246A9">
      <w:pPr>
        <w:ind w:firstLine="225"/>
        <w:jc w:val="both"/>
      </w:pPr>
      <w:r>
        <w:t>5.7.5. Пылеуборка и дезинфекция чердачных помещений</w:t>
      </w:r>
      <w:r>
        <w:t xml:space="preserve"> должны производиться не реже одного раза в год, а вентиляционных каналов не реже одного раза в три года.</w:t>
      </w:r>
    </w:p>
    <w:p w:rsidR="00000000" w:rsidRDefault="006246A9">
      <w:pPr>
        <w:ind w:firstLine="225"/>
        <w:jc w:val="both"/>
      </w:pPr>
      <w:r>
        <w:t>5.7.6. Размещение внутри чердачного помещения консолей и механизмов для подвески ремонтных люлек не допускается.</w:t>
      </w:r>
    </w:p>
    <w:p w:rsidR="00000000" w:rsidRDefault="006246A9">
      <w:pPr>
        <w:ind w:firstLine="225"/>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w:t>
      </w:r>
      <w:r>
        <w:t>егулирования вентиляционных систем.</w:t>
      </w:r>
    </w:p>
    <w:p w:rsidR="00000000" w:rsidRDefault="006246A9">
      <w:pPr>
        <w:ind w:firstLine="225"/>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000000" w:rsidRDefault="006246A9">
      <w:pPr>
        <w:ind w:firstLine="225"/>
        <w:jc w:val="both"/>
      </w:pPr>
      <w:r>
        <w:t xml:space="preserve">В кухнях и санитарных узлах верхних этажей жилого дома допускается вместо вытяжной решетки установка бытового </w:t>
      </w:r>
      <w:proofErr w:type="spellStart"/>
      <w:r>
        <w:t>злектровентилятора</w:t>
      </w:r>
      <w:proofErr w:type="spellEnd"/>
      <w:r>
        <w:t xml:space="preserve"> типа ВО-45 и др.</w:t>
      </w:r>
    </w:p>
    <w:p w:rsidR="00000000" w:rsidRDefault="006246A9">
      <w:pPr>
        <w:ind w:firstLine="225"/>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w:t>
      </w:r>
      <w:r>
        <w:t xml:space="preserve"> общий </w:t>
      </w:r>
      <w:proofErr w:type="spellStart"/>
      <w:r>
        <w:t>шибер</w:t>
      </w:r>
      <w:proofErr w:type="spellEnd"/>
      <w:r>
        <w:t xml:space="preserve"> или дроссель-клапан в вытяжной шахте вентиляционной системы не рекомендуется.</w:t>
      </w:r>
    </w:p>
    <w:p w:rsidR="00000000" w:rsidRDefault="006246A9">
      <w:pPr>
        <w:ind w:firstLine="225"/>
        <w:jc w:val="both"/>
      </w:pPr>
      <w:r>
        <w:t xml:space="preserve">5.7.9. Воздуховоды, каналы и шахты в не отапливаемых помещениях, имеющие на стенках во время сильных морозов влагу, должны быть дополнительно утеплены эффективным </w:t>
      </w:r>
      <w:proofErr w:type="spellStart"/>
      <w:r>
        <w:t>биостойким</w:t>
      </w:r>
      <w:proofErr w:type="spellEnd"/>
      <w:r>
        <w:t xml:space="preserve"> и несгораемым утеплителем.</w:t>
      </w:r>
    </w:p>
    <w:p w:rsidR="00000000" w:rsidRDefault="006246A9">
      <w:pPr>
        <w:ind w:firstLine="225"/>
        <w:jc w:val="both"/>
      </w:pPr>
      <w:r>
        <w:t>Оголовки центральных вытяжных шахт естественной вентиляции должны иметь зонты и дефлекторы.</w:t>
      </w:r>
    </w:p>
    <w:p w:rsidR="00000000" w:rsidRDefault="006246A9">
      <w:pPr>
        <w:ind w:firstLine="225"/>
        <w:jc w:val="both"/>
      </w:pPr>
      <w:r>
        <w:t>Автоматические дроссели - клапаны вытяжных вентиляционных систем многоэтажных жилых зданий следует эксплуатировать в соответстви</w:t>
      </w:r>
      <w:r>
        <w:t>и с инструкцией завода-изготовителя.</w:t>
      </w:r>
    </w:p>
    <w:p w:rsidR="00000000" w:rsidRDefault="006246A9">
      <w:pPr>
        <w:ind w:firstLine="225"/>
        <w:jc w:val="both"/>
      </w:pPr>
      <w:r>
        <w:t>5.7.10. Антикоррозионная окраска вытяжных шахт, труб, поддона и дефлекторов должна производиться не реже одного раза в три года.</w:t>
      </w:r>
    </w:p>
    <w:p w:rsidR="00000000" w:rsidRDefault="006246A9">
      <w:pPr>
        <w:ind w:firstLine="225"/>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000000" w:rsidRDefault="006246A9">
      <w:pPr>
        <w:ind w:firstLine="225"/>
        <w:jc w:val="both"/>
      </w:pPr>
      <w:r>
        <w:t>5.7.12. Неисправности вентиляционных установок с механическим побуждением, находящихся в арендуемых помещениях, устраняются арендаторами.</w:t>
      </w:r>
    </w:p>
    <w:p w:rsidR="00000000" w:rsidRDefault="006246A9">
      <w:pPr>
        <w:ind w:firstLine="225"/>
        <w:jc w:val="both"/>
      </w:pPr>
      <w:r>
        <w:t>5.7.13. Эксплуатацию систем механической вентиляции</w:t>
      </w:r>
      <w:r>
        <w:t xml:space="preserve"> и воздушного отопления жилых домов следует производить в соответствии с Правилами технической эксплуатации гостиниц и их оборудования (М.: </w:t>
      </w:r>
      <w:proofErr w:type="spellStart"/>
      <w:r>
        <w:t>Стройиздат</w:t>
      </w:r>
      <w:proofErr w:type="spellEnd"/>
      <w:r>
        <w:t>, 1985).</w:t>
      </w:r>
    </w:p>
    <w:p w:rsidR="00000000" w:rsidRDefault="006246A9">
      <w:pPr>
        <w:ind w:firstLine="225"/>
        <w:jc w:val="both"/>
      </w:pPr>
      <w:r>
        <w:t>5.8. Внутренний водопровод и канализация.</w:t>
      </w:r>
    </w:p>
    <w:p w:rsidR="00000000" w:rsidRDefault="006246A9">
      <w:pPr>
        <w:ind w:firstLine="225"/>
        <w:jc w:val="both"/>
      </w:pPr>
      <w:r>
        <w:t>5.8.1. Производство ремонтных работ систем водоснабжения и канализации следует осуществлять в соответствии с Правилами по технике безопасности при текущем и капитальном ремонте жилых и общественных зданий. Правилами устройства и безопасной эксплуатации систем водоснабжения и водоотведения и настоящими Правилам</w:t>
      </w:r>
      <w:r>
        <w:t>и.</w:t>
      </w:r>
    </w:p>
    <w:p w:rsidR="00000000" w:rsidRDefault="006246A9">
      <w:pPr>
        <w:ind w:firstLine="225"/>
        <w:jc w:val="both"/>
      </w:pPr>
      <w:r>
        <w:t>Неисправности в системах внутреннего водопровода и канализации следует устранять методами, согласно рекомендованному прил. № 19.</w:t>
      </w:r>
    </w:p>
    <w:p w:rsidR="00000000" w:rsidRDefault="006246A9">
      <w:pPr>
        <w:ind w:firstLine="225"/>
        <w:jc w:val="both"/>
      </w:pPr>
      <w:r>
        <w:t xml:space="preserve">5.8.2. Система водопровода должна выдерживать давление до 10 </w:t>
      </w:r>
      <w:proofErr w:type="spellStart"/>
      <w:r>
        <w:t>кгс</w:t>
      </w:r>
      <w:proofErr w:type="spellEnd"/>
      <w:r>
        <w:t>/см</w:t>
      </w:r>
      <w:r>
        <w:rPr>
          <w:vertAlign w:val="superscript"/>
        </w:rPr>
        <w:t>2</w:t>
      </w:r>
      <w:r>
        <w:t xml:space="preserve"> (1 </w:t>
      </w:r>
      <w:proofErr w:type="spellStart"/>
      <w:r>
        <w:t>МПа</w:t>
      </w:r>
      <w:proofErr w:type="spellEnd"/>
      <w:r>
        <w:t xml:space="preserve">), канализационные трубопроводы, фасонные части, стыковые соединения, ревизии, прочистки должны быть герметичны при давлении 1,0 </w:t>
      </w:r>
      <w:proofErr w:type="spellStart"/>
      <w:r>
        <w:t>кгс</w:t>
      </w:r>
      <w:proofErr w:type="spellEnd"/>
      <w:r>
        <w:t>/см</w:t>
      </w:r>
      <w:r>
        <w:rPr>
          <w:vertAlign w:val="superscript"/>
        </w:rPr>
        <w:t>2</w:t>
      </w:r>
      <w:r>
        <w:t xml:space="preserve"> (0,1 </w:t>
      </w:r>
      <w:proofErr w:type="spellStart"/>
      <w:r>
        <w:t>МПа</w:t>
      </w:r>
      <w:proofErr w:type="spellEnd"/>
      <w:r>
        <w:t>).</w:t>
      </w:r>
    </w:p>
    <w:p w:rsidR="00000000" w:rsidRDefault="006246A9">
      <w:pPr>
        <w:ind w:firstLine="225"/>
        <w:jc w:val="both"/>
      </w:pPr>
      <w:r>
        <w:t>5.8.3. Организации по обслуживанию жилищного фонда должны обеспечивать:</w:t>
      </w:r>
    </w:p>
    <w:p w:rsidR="00000000" w:rsidRDefault="006246A9">
      <w:pPr>
        <w:ind w:firstLine="225"/>
        <w:jc w:val="both"/>
      </w:pPr>
      <w:r>
        <w:t>а) проведение профилактических работ (осмотры, наладка систем), планово-предупредител</w:t>
      </w:r>
      <w:r>
        <w:t>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000000" w:rsidRDefault="006246A9">
      <w:pPr>
        <w:ind w:firstLine="225"/>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w:t>
      </w:r>
      <w:r>
        <w:t xml:space="preserve"> понижение) давления в водопроводе до нормативного в сроки согласно рекомендуемому приложению № 19;</w:t>
      </w:r>
    </w:p>
    <w:p w:rsidR="00000000" w:rsidRDefault="006246A9">
      <w:pPr>
        <w:ind w:firstLine="225"/>
        <w:jc w:val="both"/>
      </w:pPr>
      <w:r>
        <w:t xml:space="preserve">в) устранение утечек, протечек, закупорок, </w:t>
      </w:r>
      <w:proofErr w:type="spellStart"/>
      <w:r>
        <w:t>засоров</w:t>
      </w:r>
      <w:proofErr w:type="spellEnd"/>
      <w:r>
        <w:t xml:space="preserve">,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 герметичности стыков </w:t>
      </w:r>
      <w:r>
        <w:t>соединений в системах канализации, обмерзания оголовков канализационных вытяжек и т.д. в сроки и методами согласно прил. № 19 и 22;</w:t>
      </w:r>
    </w:p>
    <w:p w:rsidR="00000000" w:rsidRDefault="006246A9">
      <w:pPr>
        <w:ind w:firstLine="225"/>
        <w:jc w:val="both"/>
      </w:pPr>
      <w:r>
        <w:t>г) предотвращение образования конденсата на поверхности трубопроводов водопровода и канализации;</w:t>
      </w:r>
    </w:p>
    <w:p w:rsidR="00000000" w:rsidRDefault="006246A9">
      <w:pPr>
        <w:ind w:firstLine="225"/>
        <w:jc w:val="both"/>
      </w:pPr>
      <w:proofErr w:type="spellStart"/>
      <w:r>
        <w:t>д</w:t>
      </w:r>
      <w:proofErr w:type="spellEnd"/>
      <w:r>
        <w:t>) обслуживание насосных установок систем водоснабжения и местных очистных установок систем канализации;</w:t>
      </w:r>
    </w:p>
    <w:p w:rsidR="00000000" w:rsidRDefault="006246A9">
      <w:pPr>
        <w:ind w:firstLine="225"/>
        <w:jc w:val="both"/>
      </w:pPr>
      <w:proofErr w:type="spellStart"/>
      <w:r>
        <w:t>е</w:t>
      </w:r>
      <w:proofErr w:type="spellEnd"/>
      <w:r>
        <w:t xml:space="preserve">) изучение слесарями-сантехниками систем водопровода и канализации в натуре и по технической (проектной) документации (поэтажных планом с указанием типов и марок установленного </w:t>
      </w:r>
      <w:r>
        <w:t>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схемы составляются вновь;</w:t>
      </w:r>
    </w:p>
    <w:p w:rsidR="00000000" w:rsidRDefault="006246A9">
      <w:pPr>
        <w:ind w:firstLine="225"/>
        <w:jc w:val="both"/>
      </w:pPr>
      <w:r>
        <w:t>ж) контроль за соблюдением нанимателями, собственниками и арендаторами правил пользования системами водопровода и канализации;</w:t>
      </w:r>
    </w:p>
    <w:p w:rsidR="00000000" w:rsidRDefault="006246A9">
      <w:pPr>
        <w:ind w:firstLine="225"/>
        <w:jc w:val="both"/>
      </w:pPr>
      <w:proofErr w:type="spellStart"/>
      <w:r>
        <w:t>з</w:t>
      </w:r>
      <w:proofErr w:type="spellEnd"/>
      <w:r>
        <w:t>) инженерный контроль за своевременным исполнением заявок нанимателей на устранение неисправностей водопровода и канали</w:t>
      </w:r>
      <w:r>
        <w:t>зации.</w:t>
      </w:r>
    </w:p>
    <w:p w:rsidR="00000000" w:rsidRDefault="006246A9">
      <w:pPr>
        <w:ind w:firstLine="225"/>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требованиями Инструкции по проектированию и монтажу сетей водоснабжения и канализации из пластмассовых труб (СН 478-80).</w:t>
      </w:r>
    </w:p>
    <w:p w:rsidR="00000000" w:rsidRDefault="006246A9">
      <w:pPr>
        <w:ind w:firstLine="225"/>
        <w:jc w:val="both"/>
      </w:pPr>
      <w:r>
        <w:t>5.8.5. Требуемый напор в системе водопровода следует обеспечивать:</w:t>
      </w:r>
    </w:p>
    <w:p w:rsidR="00000000" w:rsidRDefault="006246A9">
      <w:pPr>
        <w:ind w:firstLine="225"/>
        <w:jc w:val="both"/>
      </w:pPr>
      <w:r>
        <w:t xml:space="preserve">• при недостаточной величине напора на вводе водопровода для данного здания - посредством включения </w:t>
      </w:r>
      <w:proofErr w:type="spellStart"/>
      <w:r>
        <w:t>повысительных</w:t>
      </w:r>
      <w:proofErr w:type="spellEnd"/>
      <w:r>
        <w:t xml:space="preserve"> нас</w:t>
      </w:r>
      <w:r>
        <w:t>осов или автоматических насосных установок с гидропневматическими баками и регулятором давления на напорной линии (например, типа 21 ч 10 н.ж. "после себя");</w:t>
      </w:r>
    </w:p>
    <w:p w:rsidR="00000000" w:rsidRDefault="006246A9">
      <w:pPr>
        <w:ind w:firstLine="225"/>
        <w:jc w:val="both"/>
      </w:pPr>
      <w:r>
        <w:t>• при равной или превышающей величине напора на вводе водопровода, при резких его колебаниях установкой регулятора давления (типа 21 ч 10 н.ж. "после себя"), который поддерживает неизменный расчетный напор на вводе и отключает регулируемую сеть от наружной сети при отсутствии расхода воды;</w:t>
      </w:r>
    </w:p>
    <w:p w:rsidR="00000000" w:rsidRDefault="006246A9">
      <w:pPr>
        <w:ind w:firstLine="225"/>
        <w:jc w:val="both"/>
      </w:pPr>
      <w:r>
        <w:t xml:space="preserve">• равномерное распределение воды по зданию путем установки </w:t>
      </w:r>
      <w:proofErr w:type="spellStart"/>
      <w:r>
        <w:t>покв</w:t>
      </w:r>
      <w:r>
        <w:t>артирных</w:t>
      </w:r>
      <w:proofErr w:type="spellEnd"/>
      <w:r>
        <w:t xml:space="preserve"> регуляторов расхода или давления воды на ответвлениях от стояков после вентилей, а также установкой различных </w:t>
      </w:r>
      <w:proofErr w:type="spellStart"/>
      <w:r>
        <w:t>дросселирующих</w:t>
      </w:r>
      <w:proofErr w:type="spellEnd"/>
      <w:r>
        <w:t xml:space="preserve"> устройств водоразборной арматуры (диафрагм, </w:t>
      </w:r>
      <w:proofErr w:type="spellStart"/>
      <w:r>
        <w:t>дросселирующих</w:t>
      </w:r>
      <w:proofErr w:type="spellEnd"/>
      <w:r>
        <w:t xml:space="preserve"> шайб и др.).</w:t>
      </w:r>
    </w:p>
    <w:p w:rsidR="00000000" w:rsidRDefault="006246A9">
      <w:pPr>
        <w:ind w:firstLine="225"/>
        <w:jc w:val="both"/>
      </w:pPr>
      <w:r>
        <w:t>При наличии газовых водонагревателей в квартирах установка диафрагм не допускается.</w:t>
      </w:r>
    </w:p>
    <w:p w:rsidR="00000000" w:rsidRDefault="006246A9">
      <w:pPr>
        <w:ind w:firstLine="225"/>
        <w:jc w:val="both"/>
      </w:pPr>
      <w:r>
        <w:t>5.8.6. В зданиях повышенной важности снижение располагаемого напора в часы наибольшего водопотребления должно быть устранено путем установки баков или устройства в отдельно стоящем ЦТП насосной установке для одного или нес</w:t>
      </w:r>
      <w:r>
        <w:t>кольких зданий.</w:t>
      </w:r>
    </w:p>
    <w:p w:rsidR="00000000" w:rsidRDefault="006246A9">
      <w:pPr>
        <w:ind w:firstLine="225"/>
        <w:jc w:val="both"/>
      </w:pPr>
      <w:r>
        <w:t xml:space="preserve">5.8.7. Учет расхода воды в сети водопровода в здании должен осуществляться с помощью современных </w:t>
      </w:r>
      <w:proofErr w:type="spellStart"/>
      <w:r>
        <w:t>водосчетчиков</w:t>
      </w:r>
      <w:proofErr w:type="spellEnd"/>
      <w:r>
        <w:t>, установленных на водоприемном вводе жилого здания в соответствии с п. 5.8.11.</w:t>
      </w:r>
    </w:p>
    <w:p w:rsidR="00000000" w:rsidRDefault="006246A9">
      <w:pPr>
        <w:ind w:firstLine="225"/>
        <w:jc w:val="both"/>
      </w:pPr>
    </w:p>
    <w:p w:rsidR="00000000" w:rsidRDefault="006246A9">
      <w:pPr>
        <w:ind w:firstLine="225"/>
        <w:jc w:val="both"/>
      </w:pPr>
      <w:r>
        <w:t xml:space="preserve">ПРИМЕЧАНИЕ. </w:t>
      </w:r>
      <w:proofErr w:type="spellStart"/>
      <w:r>
        <w:t>Водосчетчики</w:t>
      </w:r>
      <w:proofErr w:type="spellEnd"/>
      <w:r>
        <w:t xml:space="preserve"> ВСКМ (</w:t>
      </w:r>
      <w:proofErr w:type="spellStart"/>
      <w:r>
        <w:t>крыльчатые</w:t>
      </w:r>
      <w:proofErr w:type="spellEnd"/>
      <w:r>
        <w:t>) диаметром (калибрами) от 15 до 50 мм (ГОСТ 14167-83) и СТВ (турбинные) диаметром от 65 до 250 мм (ГОСТ 14167-83), предназначенные для измерения расхода воды, качество которой удовлетворяет требованиям ГОСТ 2874-82, применяются при температуре воды от 5 до 40°С и</w:t>
      </w:r>
      <w:r>
        <w:t xml:space="preserve"> давлении не более 1 </w:t>
      </w:r>
      <w:proofErr w:type="spellStart"/>
      <w:r>
        <w:t>МПа</w:t>
      </w:r>
      <w:proofErr w:type="spellEnd"/>
      <w:r>
        <w:t xml:space="preserve"> (10 </w:t>
      </w:r>
      <w:proofErr w:type="spellStart"/>
      <w:r>
        <w:t>кгс</w:t>
      </w:r>
      <w:proofErr w:type="spellEnd"/>
      <w:r>
        <w:t>/см</w:t>
      </w:r>
      <w:r>
        <w:rPr>
          <w:vertAlign w:val="superscript"/>
        </w:rPr>
        <w:t>2</w:t>
      </w:r>
      <w:r>
        <w:t>).</w:t>
      </w:r>
    </w:p>
    <w:p w:rsidR="00000000" w:rsidRDefault="006246A9">
      <w:pPr>
        <w:ind w:firstLine="225"/>
        <w:jc w:val="both"/>
      </w:pPr>
      <w:r>
        <w:t xml:space="preserve">В ГОСТах установлены основные технические характеристики этих </w:t>
      </w:r>
      <w:proofErr w:type="spellStart"/>
      <w:r>
        <w:t>водосчетчиков</w:t>
      </w:r>
      <w:proofErr w:type="spellEnd"/>
      <w:r>
        <w:t>.</w:t>
      </w:r>
    </w:p>
    <w:p w:rsidR="00000000" w:rsidRDefault="006246A9">
      <w:pPr>
        <w:ind w:firstLine="225"/>
        <w:jc w:val="both"/>
      </w:pPr>
    </w:p>
    <w:p w:rsidR="00000000" w:rsidRDefault="006246A9">
      <w:pPr>
        <w:ind w:firstLine="225"/>
        <w:jc w:val="both"/>
      </w:pPr>
      <w:r>
        <w:t>5.8.8. Помещение водомерного узла должно быть освещено, температура в нем в зимнее время не должна быть ниже 5°С. Вход в помещение водомерного узла посторонних лиц не допускается.</w:t>
      </w:r>
    </w:p>
    <w:p w:rsidR="00000000" w:rsidRDefault="006246A9">
      <w:pPr>
        <w:ind w:firstLine="225"/>
        <w:jc w:val="both"/>
      </w:pPr>
      <w:r>
        <w:t>5.8.9. Трубопроводы в помещениях с большой влажностью следует выполнять с тепловой изоляцией.</w:t>
      </w:r>
    </w:p>
    <w:p w:rsidR="00000000" w:rsidRDefault="006246A9">
      <w:pPr>
        <w:ind w:firstLine="225"/>
        <w:jc w:val="both"/>
      </w:pPr>
      <w:r>
        <w:t>5.8.10. Мероприятия по снижению утечек воды и нерациональному ее использованию, следует разрабатывать в соответствии с Ре</w:t>
      </w:r>
      <w:r>
        <w:t>комендациями по сокращению потерь воды в жилищном фонде. (М.: ОНТИ Академия коммунального хозяйства, 1976), а также по обеспечению устойчивой работы внутриквартальных магистралей водоснабжения (транзитных и размещенных в технических подпольях и в проходных каналах) при паводках.</w:t>
      </w:r>
    </w:p>
    <w:p w:rsidR="00000000" w:rsidRDefault="006246A9">
      <w:pPr>
        <w:ind w:firstLine="225"/>
        <w:jc w:val="both"/>
      </w:pPr>
      <w:r>
        <w:t>5.8.11. Работники организаций по обслуживанию жилищного фонда должны разъяснять и требовать от потребителей соблюдение правил пользования водопроводом и канализацией:</w:t>
      </w:r>
    </w:p>
    <w:p w:rsidR="00000000" w:rsidRDefault="006246A9">
      <w:pPr>
        <w:ind w:firstLine="225"/>
        <w:jc w:val="both"/>
      </w:pPr>
      <w:r>
        <w:t>а) содержать в чистоте унитазы, раковины и умывальники;</w:t>
      </w:r>
    </w:p>
    <w:p w:rsidR="00000000" w:rsidRDefault="006246A9">
      <w:pPr>
        <w:ind w:firstLine="225"/>
        <w:jc w:val="both"/>
      </w:pPr>
      <w:r>
        <w:t>б) не доп</w:t>
      </w:r>
      <w:r>
        <w:t>ускать поломок, установленных в квартире санитарных приборов и арматуры;</w:t>
      </w:r>
    </w:p>
    <w:p w:rsidR="00000000" w:rsidRDefault="006246A9">
      <w:pPr>
        <w:ind w:firstLine="225"/>
        <w:jc w:val="both"/>
      </w:pPr>
      <w:r>
        <w:t>в) не выливать в унитазы, раковины и умывальники легковоспламеняющиеся жидкости и кислоты;</w:t>
      </w:r>
    </w:p>
    <w:p w:rsidR="00000000" w:rsidRDefault="006246A9">
      <w:pPr>
        <w:ind w:firstLine="225"/>
        <w:jc w:val="both"/>
      </w:pPr>
      <w:r>
        <w:t>г) не бросать в унитазы песок, строительный мусор, тряпки, кости, стекло, металлические и деревянные предметы;</w:t>
      </w:r>
    </w:p>
    <w:p w:rsidR="00000000" w:rsidRDefault="006246A9">
      <w:pPr>
        <w:ind w:firstLine="225"/>
        <w:jc w:val="both"/>
      </w:pPr>
      <w:proofErr w:type="spellStart"/>
      <w:r>
        <w:t>д</w:t>
      </w:r>
      <w:proofErr w:type="spellEnd"/>
      <w:r>
        <w:t>) не допускать непроизводственного расхода водопроводной воды, постоянного протока при водопользовании, утечек через водоразборную арматуру и перегрева воды в системах горячего водоснабжения (нормативы потребления жилищно-коммунальных у</w:t>
      </w:r>
      <w:r>
        <w:t>слуг устанавливаются местными органами исполнительной власти;</w:t>
      </w:r>
    </w:p>
    <w:p w:rsidR="00000000" w:rsidRDefault="006246A9">
      <w:pPr>
        <w:ind w:firstLine="225"/>
        <w:jc w:val="both"/>
      </w:pPr>
      <w:proofErr w:type="spellStart"/>
      <w:r>
        <w:t>е</w:t>
      </w:r>
      <w:proofErr w:type="spellEnd"/>
      <w:r>
        <w:t xml:space="preserve">) не пользоваться санитарными приборами в случае </w:t>
      </w:r>
      <w:proofErr w:type="spellStart"/>
      <w:r>
        <w:t>засора</w:t>
      </w:r>
      <w:proofErr w:type="spellEnd"/>
      <w:r>
        <w:t xml:space="preserve"> в канализационной сети;</w:t>
      </w:r>
    </w:p>
    <w:p w:rsidR="00000000" w:rsidRDefault="006246A9">
      <w:pPr>
        <w:ind w:firstLine="225"/>
        <w:jc w:val="both"/>
      </w:pPr>
      <w:r>
        <w:t>ж) немедленно сообщать эксплуатационному персоналу обо всех неисправностях системы водопровода и канализации;</w:t>
      </w:r>
    </w:p>
    <w:p w:rsidR="00000000" w:rsidRDefault="006246A9">
      <w:pPr>
        <w:ind w:firstLine="225"/>
        <w:jc w:val="both"/>
      </w:pPr>
      <w:proofErr w:type="spellStart"/>
      <w:r>
        <w:t>з</w:t>
      </w:r>
      <w:proofErr w:type="spellEnd"/>
      <w:r>
        <w:t>) оберегать санитарные приборы и открыто проложенные трубопроводы от ударов, механических нагрузок;</w:t>
      </w:r>
    </w:p>
    <w:p w:rsidR="00000000" w:rsidRDefault="006246A9">
      <w:pPr>
        <w:ind w:firstLine="225"/>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w:t>
      </w:r>
      <w:r>
        <w:t>аров; нанесения царапин на трубах, красить полиэтиленовые трубы и привязывать к ним веревки;</w:t>
      </w:r>
    </w:p>
    <w:p w:rsidR="00000000" w:rsidRDefault="006246A9">
      <w:pPr>
        <w:ind w:firstLine="225"/>
        <w:jc w:val="both"/>
      </w:pPr>
      <w:r>
        <w:t>к) для очистки наружной поверхности пластмассовой трубы следует пользоваться мягкой влажной тряпкой, категорически запрещается применять металлические щетки;</w:t>
      </w:r>
    </w:p>
    <w:p w:rsidR="00000000" w:rsidRDefault="006246A9">
      <w:pPr>
        <w:ind w:firstLine="225"/>
        <w:jc w:val="both"/>
      </w:pPr>
      <w:r>
        <w:t xml:space="preserve">л) при </w:t>
      </w:r>
      <w:proofErr w:type="spellStart"/>
      <w:r>
        <w:t>засорах</w:t>
      </w:r>
      <w:proofErr w:type="spellEnd"/>
      <w:r>
        <w:t xml:space="preserve">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000000" w:rsidRDefault="006246A9">
      <w:pPr>
        <w:ind w:firstLine="225"/>
        <w:jc w:val="both"/>
      </w:pPr>
      <w:r>
        <w:t>5.8.12. Кухни и санитарные узлы, имеющие конден</w:t>
      </w:r>
      <w:r>
        <w:t>сат на трубопроводах, следует дополнительно вентилировать путем устройства притока воздуха через щели (2 - 3 см) в нижней части дверей.</w:t>
      </w:r>
    </w:p>
    <w:p w:rsidR="00000000" w:rsidRDefault="006246A9">
      <w:pPr>
        <w:ind w:firstLine="225"/>
        <w:jc w:val="both"/>
      </w:pPr>
      <w:r>
        <w:t>5.8.13. Санитарно-техническая арматура во вновь населяемых квартирах должна, как правило, выдаваться потребителю при получении ключей от квартиры и устанавливаться организацией по обслуживанию жилищного фонда по его заявке.</w:t>
      </w:r>
    </w:p>
    <w:p w:rsidR="00000000" w:rsidRDefault="006246A9">
      <w:pPr>
        <w:ind w:firstLine="225"/>
        <w:jc w:val="both"/>
      </w:pPr>
      <w:r>
        <w:t>5.9. Мусоропроводы.</w:t>
      </w:r>
    </w:p>
    <w:p w:rsidR="00000000" w:rsidRDefault="006246A9">
      <w:pPr>
        <w:ind w:firstLine="225"/>
        <w:jc w:val="both"/>
      </w:pPr>
      <w:r>
        <w:t>5.9.1. Ствол мусоропровода должен удовлетворять следующим требованиям:</w:t>
      </w:r>
    </w:p>
    <w:p w:rsidR="00000000" w:rsidRDefault="006246A9">
      <w:pPr>
        <w:ind w:firstLine="225"/>
        <w:jc w:val="both"/>
      </w:pPr>
      <w:r>
        <w:t>а) ствол и все его неподвижные соединения (стыки труб, крепле</w:t>
      </w:r>
      <w:r>
        <w:t xml:space="preserve">ния клапанов и т.д.) должны быть влагостойкими, </w:t>
      </w:r>
      <w:proofErr w:type="spellStart"/>
      <w:r>
        <w:t>дымо</w:t>
      </w:r>
      <w:proofErr w:type="spellEnd"/>
      <w:r>
        <w:t>- и водонепроницаемыми, в месте прохода каналов через кровлю должна быть обеспечена водонепроницаемость;</w:t>
      </w:r>
    </w:p>
    <w:p w:rsidR="00000000" w:rsidRDefault="006246A9">
      <w:pPr>
        <w:ind w:firstLine="225"/>
        <w:jc w:val="both"/>
      </w:pPr>
      <w:r>
        <w:t>б) внутренняя поверхность ствола должна быть гладкой, без уступов, раковин, трещин и наплывов;</w:t>
      </w:r>
    </w:p>
    <w:p w:rsidR="00000000" w:rsidRDefault="006246A9">
      <w:pPr>
        <w:ind w:firstLine="225"/>
        <w:jc w:val="both"/>
      </w:pPr>
      <w:r>
        <w:t>в) открыто расположенный ствол мусоропровода должен быть отделен от строительных конструкций звукоизолирующими упругими прокладками;</w:t>
      </w:r>
    </w:p>
    <w:p w:rsidR="00000000" w:rsidRDefault="006246A9">
      <w:pPr>
        <w:ind w:firstLine="225"/>
        <w:jc w:val="both"/>
      </w:pPr>
      <w:r>
        <w:t>г) в нижней части ствола мусоропровода должно быть установлено шиберные устройства по ГОСТ 26256-84;</w:t>
      </w:r>
    </w:p>
    <w:p w:rsidR="00000000" w:rsidRDefault="006246A9">
      <w:pPr>
        <w:ind w:firstLine="225"/>
        <w:jc w:val="both"/>
      </w:pPr>
      <w:proofErr w:type="spellStart"/>
      <w:r>
        <w:t>д</w:t>
      </w:r>
      <w:proofErr w:type="spellEnd"/>
      <w:r>
        <w:t>) ствол мусоропровода дол</w:t>
      </w:r>
      <w:r>
        <w:t xml:space="preserve">жен иметь эффективную систему вентиляцию с прогоном воздуха из мусороприемной камеры (при наличии бункера в мусороприемной камере в верхней его части должно быть отверстие размером не менее 150 </w:t>
      </w:r>
      <w:proofErr w:type="spellStart"/>
      <w:r>
        <w:t>х</w:t>
      </w:r>
      <w:proofErr w:type="spellEnd"/>
      <w:r>
        <w:t xml:space="preserve"> 200 мм с решеткой для защиты от грызунов), оборудован промывочным и </w:t>
      </w:r>
      <w:proofErr w:type="spellStart"/>
      <w:r>
        <w:t>прочистным</w:t>
      </w:r>
      <w:proofErr w:type="spellEnd"/>
      <w:r>
        <w:t xml:space="preserve"> устройством;</w:t>
      </w:r>
    </w:p>
    <w:p w:rsidR="00000000" w:rsidRDefault="006246A9">
      <w:pPr>
        <w:ind w:firstLine="225"/>
        <w:jc w:val="both"/>
      </w:pPr>
      <w:proofErr w:type="spellStart"/>
      <w:r>
        <w:t>е</w:t>
      </w:r>
      <w:proofErr w:type="spellEnd"/>
      <w:r>
        <w:t>) вентиляционный канал ствола должен быть выполнен из несгораемого материала.</w:t>
      </w:r>
    </w:p>
    <w:p w:rsidR="00000000" w:rsidRDefault="006246A9">
      <w:pPr>
        <w:ind w:firstLine="225"/>
        <w:jc w:val="both"/>
      </w:pPr>
      <w:r>
        <w:t>5.9.2. Загрузочный клапан мусоропровода должен устраиваться по ГОСТ 24324-80 и удовлетворять следующим требованиям:</w:t>
      </w:r>
    </w:p>
    <w:p w:rsidR="00000000" w:rsidRDefault="006246A9">
      <w:pPr>
        <w:ind w:firstLine="225"/>
        <w:jc w:val="both"/>
      </w:pPr>
      <w:r>
        <w:t>а) размеры ковша клапана долж</w:t>
      </w:r>
      <w:r>
        <w:t>ны исключать возможность сбрасывания в мусоропровод предметов, габариты которых больше внутреннего диаметра ствола;</w:t>
      </w:r>
    </w:p>
    <w:p w:rsidR="00000000" w:rsidRDefault="006246A9">
      <w:pPr>
        <w:ind w:firstLine="225"/>
        <w:jc w:val="both"/>
      </w:pPr>
      <w: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w:t>
      </w:r>
      <w:proofErr w:type="spellStart"/>
      <w:r>
        <w:t>дымо</w:t>
      </w:r>
      <w:proofErr w:type="spellEnd"/>
      <w:r>
        <w:t>- и воздухонепроницаемость загрузочного клапана;</w:t>
      </w:r>
    </w:p>
    <w:p w:rsidR="00000000" w:rsidRDefault="006246A9">
      <w:pPr>
        <w:ind w:firstLine="225"/>
        <w:jc w:val="both"/>
      </w:pPr>
      <w:r>
        <w:t>в) в любом положении ковш не должен перекрывать внутреннее сечение ствола мусоропровода;</w:t>
      </w:r>
    </w:p>
    <w:p w:rsidR="00000000" w:rsidRDefault="006246A9">
      <w:pPr>
        <w:ind w:firstLine="225"/>
        <w:jc w:val="both"/>
      </w:pPr>
      <w:r>
        <w:t>г) при открытом стволе его загрузочное отверстие должно фиксироваться в положении, близком к горизонтальному</w:t>
      </w:r>
      <w:r>
        <w:t>;</w:t>
      </w:r>
    </w:p>
    <w:p w:rsidR="00000000" w:rsidRDefault="006246A9">
      <w:pPr>
        <w:ind w:firstLine="225"/>
        <w:jc w:val="both"/>
      </w:pPr>
      <w:proofErr w:type="spellStart"/>
      <w:r>
        <w:t>д</w:t>
      </w:r>
      <w:proofErr w:type="spellEnd"/>
      <w:r>
        <w:t>) загрузочный клапан и ковш должны обеспечивать свободное перемещение твердых бытовых отходов в ствол мусоропровода;</w:t>
      </w:r>
    </w:p>
    <w:p w:rsidR="00000000" w:rsidRDefault="006246A9">
      <w:pPr>
        <w:ind w:firstLine="225"/>
        <w:jc w:val="both"/>
      </w:pPr>
      <w:proofErr w:type="spellStart"/>
      <w:r>
        <w:t>е</w:t>
      </w:r>
      <w:proofErr w:type="spellEnd"/>
      <w:r>
        <w:t>) внутренняя поверхность ковша должна быть гладкой и иметь стойкое антикоррозионное покрытие.</w:t>
      </w:r>
    </w:p>
    <w:p w:rsidR="00000000" w:rsidRDefault="006246A9">
      <w:pPr>
        <w:ind w:firstLine="225"/>
        <w:jc w:val="both"/>
      </w:pPr>
      <w:r>
        <w:t>5.9.3. Мусороприемная камера должна удовлетворять следующим санитарно-техническим требованиям:</w:t>
      </w:r>
    </w:p>
    <w:p w:rsidR="00000000" w:rsidRDefault="006246A9">
      <w:pPr>
        <w:ind w:firstLine="225"/>
        <w:jc w:val="both"/>
      </w:pPr>
      <w:r>
        <w:t>а) стены камеры должны быть облицованы керамической плиткой, а потолок окрашен масляной краской;</w:t>
      </w:r>
    </w:p>
    <w:p w:rsidR="00000000" w:rsidRDefault="006246A9">
      <w:pPr>
        <w:ind w:firstLine="225"/>
        <w:jc w:val="both"/>
      </w:pPr>
      <w:r>
        <w:t>б) камера должна иметь водопровод с краном диаметром 15 мм и шлангом для промывки мусоросборников и помещ</w:t>
      </w:r>
      <w:r>
        <w:t xml:space="preserve">ения камера (при наличии в доме централизованного горячего водоснабжения - краны горячей и холодной воды); при высоте здания 10 этажей и более следует предусматривать установку </w:t>
      </w:r>
      <w:proofErr w:type="spellStart"/>
      <w:r>
        <w:t>спинклера</w:t>
      </w:r>
      <w:proofErr w:type="spellEnd"/>
      <w:r>
        <w:t>;</w:t>
      </w:r>
    </w:p>
    <w:p w:rsidR="00000000" w:rsidRDefault="006246A9">
      <w:pPr>
        <w:ind w:firstLine="225"/>
        <w:jc w:val="both"/>
      </w:pPr>
      <w:r>
        <w:t>в) трап в полу камеры должен быть подсоединен к канализации и иметь диаметр не менее 100 мм;</w:t>
      </w:r>
    </w:p>
    <w:p w:rsidR="00000000" w:rsidRDefault="006246A9">
      <w:pPr>
        <w:ind w:firstLine="225"/>
        <w:jc w:val="both"/>
      </w:pPr>
      <w:r>
        <w:t>г) пол должен быть водонепроницаемым с уклоном 0,01 к трапу или приямку;</w:t>
      </w:r>
    </w:p>
    <w:p w:rsidR="00000000" w:rsidRDefault="006246A9">
      <w:pPr>
        <w:ind w:firstLine="225"/>
        <w:jc w:val="both"/>
      </w:pPr>
      <w:proofErr w:type="spellStart"/>
      <w:r>
        <w:t>д</w:t>
      </w:r>
      <w:proofErr w:type="spellEnd"/>
      <w:r>
        <w:t>) приямок должен оборудоваться съемной решеткой и иметь вместимость не менее 30 л; в камере должны быть предусмотрены раковина с задвижкой на отводной трубе,</w:t>
      </w:r>
      <w:r>
        <w:t xml:space="preserve"> а также ручной насос для перекачки воды из приямка в раковину;</w:t>
      </w:r>
    </w:p>
    <w:p w:rsidR="00000000" w:rsidRDefault="006246A9">
      <w:pPr>
        <w:ind w:firstLine="225"/>
        <w:jc w:val="both"/>
      </w:pPr>
      <w:proofErr w:type="spellStart"/>
      <w:r>
        <w:t>е</w:t>
      </w:r>
      <w:proofErr w:type="spellEnd"/>
      <w:r>
        <w:t xml:space="preserve">) </w:t>
      </w:r>
      <w:proofErr w:type="spellStart"/>
      <w:r>
        <w:t>мусоросборная</w:t>
      </w:r>
      <w:proofErr w:type="spellEnd"/>
      <w:r>
        <w:t xml:space="preserve"> камера должна иметь самостоятельный вход с открывающейся наружу глухой противопожарной дверью (предел огнестойкости 0,6 часа);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 ширина дверного проема должна быть достаточной для провоза тележки с контейнером или мусоросборником;</w:t>
      </w:r>
    </w:p>
    <w:p w:rsidR="00000000" w:rsidRDefault="006246A9">
      <w:pPr>
        <w:ind w:firstLine="225"/>
        <w:jc w:val="both"/>
      </w:pPr>
      <w:r>
        <w:t>ж) мусороприемная камера должна быть сухой, имет</w:t>
      </w:r>
      <w:r>
        <w:t>ь искусственное освещение с установкой светильника в пыленепроницаемом и влагозащитном исполнении; температура воздуха в камере должна быть не менее +5°С;</w:t>
      </w:r>
    </w:p>
    <w:p w:rsidR="00000000" w:rsidRDefault="006246A9">
      <w:pPr>
        <w:ind w:firstLine="225"/>
        <w:jc w:val="both"/>
      </w:pPr>
      <w:proofErr w:type="spellStart"/>
      <w:r>
        <w:t>з</w:t>
      </w:r>
      <w:proofErr w:type="spellEnd"/>
      <w:r>
        <w:t xml:space="preserve">) камера должна быть оснащена тележкой или оборудована другими устройствами для перемещения контейнеров и мусоросборников к месту подъезда </w:t>
      </w:r>
      <w:proofErr w:type="spellStart"/>
      <w:r>
        <w:t>мусоровозного</w:t>
      </w:r>
      <w:proofErr w:type="spellEnd"/>
      <w:r>
        <w:t xml:space="preserve"> транспорта;</w:t>
      </w:r>
    </w:p>
    <w:p w:rsidR="00000000" w:rsidRDefault="006246A9">
      <w:pPr>
        <w:ind w:firstLine="225"/>
        <w:jc w:val="both"/>
      </w:pPr>
      <w:r>
        <w:t xml:space="preserve">и) камера должна быть обеспечена подъездом для </w:t>
      </w:r>
      <w:proofErr w:type="spellStart"/>
      <w:r>
        <w:t>мусоровозного</w:t>
      </w:r>
      <w:proofErr w:type="spellEnd"/>
      <w:r>
        <w:t xml:space="preserve"> транспорта и удобным подвозом тележки с контейнером (выносом мусоросборника вместимостью до 100 л) к месту остановки </w:t>
      </w:r>
      <w:proofErr w:type="spellStart"/>
      <w:r>
        <w:t>мусоровозного</w:t>
      </w:r>
      <w:proofErr w:type="spellEnd"/>
      <w:r>
        <w:t xml:space="preserve"> транспорта и иметь самостоятельный вход, изолированный глухими стенами от рядом расположенных окон и входов в лестничную клетку;</w:t>
      </w:r>
    </w:p>
    <w:p w:rsidR="00000000" w:rsidRDefault="006246A9">
      <w:pPr>
        <w:ind w:firstLine="225"/>
        <w:jc w:val="both"/>
      </w:pPr>
      <w:r>
        <w:t>к) камера должна быть обеспечена естественной вытяжной вентиляцией, осуществляемой через ствол мусоропровода.</w:t>
      </w:r>
    </w:p>
    <w:p w:rsidR="00000000" w:rsidRDefault="006246A9">
      <w:pPr>
        <w:ind w:firstLine="225"/>
        <w:jc w:val="both"/>
      </w:pPr>
      <w:r>
        <w:t>5.9.4.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завертыв</w:t>
      </w:r>
      <w:r>
        <w:t>ать в пакеты, свободно размещающиеся в ковше клапана. Отходы, не поддающиеся измельчению, должны быть вынесены в сборник (контейнер) для дворового смета.</w:t>
      </w:r>
    </w:p>
    <w:p w:rsidR="00000000" w:rsidRDefault="006246A9">
      <w:pPr>
        <w:ind w:firstLine="225"/>
        <w:jc w:val="both"/>
      </w:pPr>
      <w:r>
        <w:t>5.9.5.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000000" w:rsidRDefault="006246A9">
      <w:pPr>
        <w:ind w:firstLine="225"/>
        <w:jc w:val="both"/>
      </w:pPr>
      <w:r>
        <w:t xml:space="preserve">5.9.6. Ликвидация </w:t>
      </w:r>
      <w:proofErr w:type="spellStart"/>
      <w:r>
        <w:t>засоров</w:t>
      </w:r>
      <w:proofErr w:type="spellEnd"/>
      <w:r>
        <w:t>, а также снятие загрузочных клапанов и их ремонт должны производиться только персоналом, ответственным за эксплуатацию си</w:t>
      </w:r>
      <w:r>
        <w:t xml:space="preserve">стем </w:t>
      </w:r>
      <w:proofErr w:type="spellStart"/>
      <w:r>
        <w:t>мусороудаления</w:t>
      </w:r>
      <w:proofErr w:type="spellEnd"/>
      <w:r>
        <w:t xml:space="preserve">. Ликвидировать </w:t>
      </w:r>
      <w:proofErr w:type="spellStart"/>
      <w:r>
        <w:t>засоры</w:t>
      </w:r>
      <w:proofErr w:type="spellEnd"/>
      <w:r>
        <w:t xml:space="preserve"> в стволе мусоропровода через загрузочный клапан без снятия ковша не допускается.</w:t>
      </w:r>
    </w:p>
    <w:p w:rsidR="00000000" w:rsidRDefault="006246A9">
      <w:pPr>
        <w:ind w:firstLine="225"/>
        <w:jc w:val="both"/>
      </w:pPr>
      <w:r>
        <w:t>5.9.7. Персонал, обслуживающий мусоропроводы, должен обеспечивать:</w:t>
      </w:r>
    </w:p>
    <w:p w:rsidR="00000000" w:rsidRDefault="006246A9">
      <w:pPr>
        <w:ind w:firstLine="225"/>
        <w:jc w:val="both"/>
      </w:pPr>
      <w:r>
        <w:t>• уборку загрузочных клапанов и бункеров;</w:t>
      </w:r>
    </w:p>
    <w:p w:rsidR="00000000" w:rsidRDefault="006246A9">
      <w:pPr>
        <w:ind w:firstLine="225"/>
        <w:jc w:val="both"/>
      </w:pPr>
      <w:r>
        <w:t>• удаление отходов из мусороприемных камер;</w:t>
      </w:r>
    </w:p>
    <w:p w:rsidR="00000000" w:rsidRDefault="006246A9">
      <w:pPr>
        <w:ind w:firstLine="225"/>
        <w:jc w:val="both"/>
      </w:pPr>
      <w:r>
        <w:t>• мойку мусоросборников;</w:t>
      </w:r>
    </w:p>
    <w:p w:rsidR="00000000" w:rsidRDefault="006246A9">
      <w:pPr>
        <w:ind w:firstLine="225"/>
        <w:jc w:val="both"/>
      </w:pPr>
      <w:r>
        <w:t>• дезинфекцию мусоропроводов и мусоросборников;</w:t>
      </w:r>
    </w:p>
    <w:p w:rsidR="00000000" w:rsidRDefault="006246A9">
      <w:pPr>
        <w:ind w:firstLine="225"/>
        <w:jc w:val="both"/>
      </w:pPr>
      <w:r>
        <w:t>• профилактический осмотр;</w:t>
      </w:r>
    </w:p>
    <w:p w:rsidR="00000000" w:rsidRDefault="006246A9">
      <w:pPr>
        <w:ind w:firstLine="225"/>
        <w:jc w:val="both"/>
      </w:pPr>
      <w:r>
        <w:t xml:space="preserve">• устранение </w:t>
      </w:r>
      <w:proofErr w:type="spellStart"/>
      <w:r>
        <w:t>засоров</w:t>
      </w:r>
      <w:proofErr w:type="spellEnd"/>
      <w:r>
        <w:t>.</w:t>
      </w:r>
    </w:p>
    <w:p w:rsidR="00000000" w:rsidRDefault="006246A9">
      <w:pPr>
        <w:ind w:firstLine="225"/>
        <w:jc w:val="both"/>
      </w:pPr>
      <w:r>
        <w:t>5.9.8. Периодичность работ но обслуживанию мусоропроводов следует принимать согласно прил. № 25, а способы устране</w:t>
      </w:r>
      <w:r>
        <w:t>ния основных неисправностей - по прил. № 19.</w:t>
      </w:r>
    </w:p>
    <w:p w:rsidR="00000000" w:rsidRDefault="006246A9">
      <w:pPr>
        <w:ind w:firstLine="225"/>
        <w:jc w:val="both"/>
      </w:pPr>
      <w:r>
        <w:t>5.9.9. Планово-предупредительный текущий ремонт мусоропроводов следует осуществлять один раз в пять лет.</w:t>
      </w:r>
    </w:p>
    <w:p w:rsidR="00000000" w:rsidRDefault="006246A9">
      <w:pPr>
        <w:ind w:firstLine="225"/>
        <w:jc w:val="both"/>
      </w:pPr>
      <w:r>
        <w:t xml:space="preserve">5.9.10. Отходы из камер должны удаляться ежедневно. Перед удалением отходов на время смены сборников и опорожнения бункеров следует закрывать </w:t>
      </w:r>
      <w:proofErr w:type="spellStart"/>
      <w:r>
        <w:t>шибер</w:t>
      </w:r>
      <w:proofErr w:type="spellEnd"/>
      <w:r>
        <w:t xml:space="preserve"> в нижней части ствола мусоропровода. В момент наполнения мусоросборника его следует закрывать шторой (чехлом).</w:t>
      </w:r>
    </w:p>
    <w:p w:rsidR="00000000" w:rsidRDefault="006246A9">
      <w:pPr>
        <w:ind w:firstLine="225"/>
        <w:jc w:val="both"/>
      </w:pPr>
      <w:r>
        <w:t>5.9.11. Сборник с отходами следует к моменту вывоза удалить из мусороприемной камеры на отведенную площ</w:t>
      </w:r>
      <w:r>
        <w:t>адку.</w:t>
      </w:r>
    </w:p>
    <w:p w:rsidR="00000000" w:rsidRDefault="006246A9">
      <w:pPr>
        <w:ind w:firstLine="225"/>
        <w:jc w:val="both"/>
      </w:pPr>
      <w:r>
        <w:t>5.9.12. Контейнеры, находящиеся в камере под загрузкой, должны быть установлены на тележках или иметь специальные колесики для удобного перемещения за пределы камеры к мусоропроводам (ГОСТ 26257-84).</w:t>
      </w:r>
    </w:p>
    <w:p w:rsidR="00000000" w:rsidRDefault="006246A9">
      <w:pPr>
        <w:ind w:firstLine="225"/>
        <w:jc w:val="both"/>
      </w:pPr>
      <w:r>
        <w:t>При использовании переносных мусоросборников в камере должно находиться такое их число, которое обеспечит прием отходов между сроками их вывоза. Заполненный мусоросборник следует своевременно заменить, плотно закрывая его крышкой.</w:t>
      </w:r>
    </w:p>
    <w:p w:rsidR="00000000" w:rsidRDefault="006246A9">
      <w:pPr>
        <w:ind w:firstLine="225"/>
        <w:jc w:val="both"/>
      </w:pPr>
      <w:r>
        <w:t>5.9.13. Стационарный бункер мусороприемной камеры следует регулярно освобож</w:t>
      </w:r>
      <w:r>
        <w:t>дать от отходов, пересыпая их в переносные мусоросборники. Перед вывозом отходов бункер должен быть полностью опорожнен.</w:t>
      </w:r>
    </w:p>
    <w:p w:rsidR="00000000" w:rsidRDefault="006246A9">
      <w:pPr>
        <w:ind w:firstLine="225"/>
        <w:jc w:val="both"/>
      </w:pPr>
      <w:r>
        <w:t xml:space="preserve">5.9.14. Применение лебедки, тельфера и других механизмов для подъема мусоросборников и их </w:t>
      </w:r>
      <w:proofErr w:type="spellStart"/>
      <w:r>
        <w:t>кантования</w:t>
      </w:r>
      <w:proofErr w:type="spellEnd"/>
      <w:r>
        <w:t xml:space="preserve"> при уборке и мойке допускается при соблюдении требований техники безопасности.</w:t>
      </w:r>
    </w:p>
    <w:p w:rsidR="00000000" w:rsidRDefault="006246A9">
      <w:pPr>
        <w:ind w:firstLine="225"/>
        <w:jc w:val="both"/>
      </w:pPr>
      <w:r>
        <w:t>5.9.15. Мусороприемные камеры должны содержаться в чистоте, а после удаления отходов - промываться. Помещение камеры и ее оборудование, а также мусоропровод и мусоросборники периодически следует подвергать дезин</w:t>
      </w:r>
      <w:r>
        <w:t xml:space="preserve">фекции и дератизации службой </w:t>
      </w:r>
      <w:proofErr w:type="spellStart"/>
      <w:r>
        <w:t>санэпидемстанции</w:t>
      </w:r>
      <w:proofErr w:type="spellEnd"/>
      <w:r>
        <w:t xml:space="preserve"> с участием рабочих по обслуживанию мусоропровода.</w:t>
      </w:r>
    </w:p>
    <w:p w:rsidR="00000000" w:rsidRDefault="006246A9">
      <w:pPr>
        <w:ind w:firstLine="225"/>
        <w:jc w:val="both"/>
      </w:pPr>
      <w:r>
        <w:t xml:space="preserve">Складирование твердых бытовых отходов, их разбор и отбор </w:t>
      </w:r>
      <w:proofErr w:type="spellStart"/>
      <w:r>
        <w:t>вторсырья</w:t>
      </w:r>
      <w:proofErr w:type="spellEnd"/>
      <w:r>
        <w:t xml:space="preserve"> в камере категорически запрещается. В перерывах между работами в мусороприемных камерах их двери должны быть плотно закрыты и находиться на запоре.</w:t>
      </w:r>
    </w:p>
    <w:p w:rsidR="00000000" w:rsidRDefault="006246A9">
      <w:pPr>
        <w:ind w:firstLine="225"/>
        <w:jc w:val="both"/>
      </w:pPr>
      <w:r>
        <w:t>5.9.16. Загрузочные, клапаны и полы должны содержаться в чистоте. После промывки клапаны следует протирать. Содержание клапанов, расположенных в квартирах, входит в обязанность жильцов.</w:t>
      </w:r>
    </w:p>
    <w:p w:rsidR="00000000" w:rsidRDefault="006246A9">
      <w:pPr>
        <w:ind w:firstLine="225"/>
        <w:jc w:val="both"/>
      </w:pPr>
      <w:r>
        <w:t xml:space="preserve">5.9.17. Мокрая </w:t>
      </w:r>
      <w:r>
        <w:t xml:space="preserve">уборка бункера и нижнего конца ствола мусоропровода с </w:t>
      </w:r>
      <w:proofErr w:type="spellStart"/>
      <w:r>
        <w:t>шибером</w:t>
      </w:r>
      <w:proofErr w:type="spellEnd"/>
      <w:r>
        <w:t xml:space="preserve"> должна производиться с помощью щеток, увлажненных мыльно-содовым раствором (100 г соды и 25 г мыла на ведро воды).</w:t>
      </w:r>
    </w:p>
    <w:p w:rsidR="00000000" w:rsidRDefault="006246A9">
      <w:pPr>
        <w:ind w:firstLine="225"/>
        <w:jc w:val="both"/>
      </w:pPr>
      <w:r>
        <w:t>5.9.18. Внутренняя и наружная промывка переносных мусоросборников и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мусоропроводной камере.</w:t>
      </w:r>
    </w:p>
    <w:p w:rsidR="00000000" w:rsidRDefault="006246A9">
      <w:pPr>
        <w:ind w:firstLine="225"/>
        <w:jc w:val="both"/>
      </w:pPr>
      <w:r>
        <w:t xml:space="preserve">Контейнеры, находящиеся в собственности </w:t>
      </w:r>
      <w:proofErr w:type="spellStart"/>
      <w:r>
        <w:t>спецавтохозяйств</w:t>
      </w:r>
      <w:proofErr w:type="spellEnd"/>
      <w:r>
        <w:t>, должны доставляться в домовладени</w:t>
      </w:r>
      <w:r>
        <w:t>я чистыми.</w:t>
      </w:r>
    </w:p>
    <w:p w:rsidR="00000000" w:rsidRDefault="006246A9">
      <w:pPr>
        <w:ind w:firstLine="225"/>
        <w:jc w:val="both"/>
      </w:pPr>
      <w:r>
        <w:t xml:space="preserve">5.9.19. Временное прекращение пользования мусоропроводом допускается при обнаружении </w:t>
      </w:r>
      <w:proofErr w:type="spellStart"/>
      <w:r>
        <w:t>засоров</w:t>
      </w:r>
      <w:proofErr w:type="spellEnd"/>
      <w:r>
        <w:t>, а также повреждений и неисправностей. 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 (см. прил. № 19).</w:t>
      </w:r>
    </w:p>
    <w:p w:rsidR="00000000" w:rsidRDefault="006246A9">
      <w:pPr>
        <w:ind w:firstLine="225"/>
        <w:jc w:val="both"/>
      </w:pPr>
      <w:r>
        <w:t>Двери (ревизии) в верхней части ствола мусоропровода находятся на запоре.</w:t>
      </w:r>
    </w:p>
    <w:p w:rsidR="00000000" w:rsidRDefault="006246A9">
      <w:pPr>
        <w:ind w:firstLine="225"/>
        <w:jc w:val="both"/>
      </w:pPr>
      <w:r>
        <w:t>5.9.20. Работа вытяжной вентиляции из мусоропроводов через открытое отверстие загрузочного клапана в нижнем и верхнем</w:t>
      </w:r>
      <w:r>
        <w:t xml:space="preserve"> этажах должна проверяться ежемесячно.</w:t>
      </w:r>
    </w:p>
    <w:p w:rsidR="00000000" w:rsidRDefault="006246A9">
      <w:pPr>
        <w:ind w:firstLine="225"/>
        <w:jc w:val="both"/>
      </w:pPr>
      <w:r>
        <w:t>Определять наличие тяги в стволе мусоропровода по отклонению пламени не допускается.</w:t>
      </w:r>
    </w:p>
    <w:p w:rsidR="00000000" w:rsidRDefault="006246A9">
      <w:pPr>
        <w:ind w:firstLine="225"/>
        <w:jc w:val="both"/>
      </w:pPr>
      <w:r>
        <w:t xml:space="preserve">5.9.21. Прочистку ствола мусоропровода от </w:t>
      </w:r>
      <w:proofErr w:type="spellStart"/>
      <w:r>
        <w:t>засора</w:t>
      </w:r>
      <w:proofErr w:type="spellEnd"/>
      <w:r>
        <w:t xml:space="preserve"> следует осуществлять опусканием на тросе специального груза через ревизию в верхней части ствола или через отверстия загрузочных клапанов при снятии их подвижных частей. Для очистки внутренней поверхности стенок мусоропровода следует применять навинчивающиеся друг на друга стальные прутья или гибкие шланги с закрепленным на конце </w:t>
      </w:r>
      <w:proofErr w:type="spellStart"/>
      <w:r>
        <w:t>прочист</w:t>
      </w:r>
      <w:r>
        <w:t>ным</w:t>
      </w:r>
      <w:proofErr w:type="spellEnd"/>
      <w:r>
        <w:t xml:space="preserve"> приспособлением.</w:t>
      </w:r>
    </w:p>
    <w:p w:rsidR="00000000" w:rsidRDefault="006246A9">
      <w:pPr>
        <w:ind w:firstLine="225"/>
        <w:jc w:val="both"/>
      </w:pPr>
      <w:r>
        <w:t>Снижение размеров загрузочных клапанов допускается при реконструкции ствола мусоропровода, при этом ширина клапана должна быть не менее 1/2 диаметра ствола мусоропровода.</w:t>
      </w:r>
    </w:p>
    <w:p w:rsidR="00000000" w:rsidRDefault="006246A9">
      <w:pPr>
        <w:ind w:firstLine="225"/>
        <w:jc w:val="both"/>
      </w:pPr>
      <w:r>
        <w:t xml:space="preserve">5.9.22.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w:t>
      </w:r>
      <w:proofErr w:type="spellStart"/>
      <w:r>
        <w:t>домовладений</w:t>
      </w:r>
      <w:proofErr w:type="spellEnd"/>
      <w:r>
        <w:t>, по технике безопасности в жилищном хозяйстве, а также своевременно обеспечивать рабочих мусоропр</w:t>
      </w:r>
      <w:r>
        <w:t>овода спецодеждой инвентарем по установленным нормативам.</w:t>
      </w:r>
    </w:p>
    <w:p w:rsidR="00000000" w:rsidRDefault="006246A9">
      <w:pPr>
        <w:ind w:firstLine="225"/>
        <w:jc w:val="both"/>
      </w:pPr>
      <w:r>
        <w:t>5.9.23. Нормы обслуживания мусоропроводов в зависимости от видов работ, утверждены Министерством жилищно-коммунального хозяйства РСФСР 21 сентября 1990 г. № 12.</w:t>
      </w:r>
    </w:p>
    <w:p w:rsidR="00000000" w:rsidRDefault="006246A9">
      <w:pPr>
        <w:ind w:firstLine="225"/>
        <w:jc w:val="both"/>
      </w:pPr>
      <w:r>
        <w:t>5.10. Лифты.</w:t>
      </w:r>
    </w:p>
    <w:p w:rsidR="00000000" w:rsidRDefault="006246A9">
      <w:pPr>
        <w:ind w:firstLine="225"/>
        <w:jc w:val="both"/>
      </w:pPr>
      <w:r>
        <w:t>5.10.1. Содержание, обслуживание и технический надзор за лифтами следует осуществлять специализированной организацией в соответствии с действующими Правилами устройства и безопасности эксплуатации лифтов (ПУБЭЛ), инструкциями по эксплуатации заводов-изготовителей. Положением по о</w:t>
      </w:r>
      <w:r>
        <w:t xml:space="preserve">рганизации ремонта лифтов и Положением о планово-предупредительном ремонте лифтов и проводить линейными электромеханиками совместно с лифтерами (лифтовое обслуживание) или (при подключении лифтов к диспетчерскому пульту) - линейными электромеханиками совместно с диспетчерами и дежурными электромеханиками (комплексное </w:t>
      </w:r>
      <w:proofErr w:type="spellStart"/>
      <w:r>
        <w:t>безлифтовое</w:t>
      </w:r>
      <w:proofErr w:type="spellEnd"/>
      <w:r>
        <w:t xml:space="preserve"> обслуживание) Ликвидацию сбоев в работе лифтов в вечернее, ночное время и выходные дни должна осуществлять аварийная служба.</w:t>
      </w:r>
    </w:p>
    <w:p w:rsidR="00000000" w:rsidRDefault="006246A9">
      <w:pPr>
        <w:ind w:firstLine="225"/>
        <w:jc w:val="both"/>
      </w:pPr>
      <w:r>
        <w:t>5.10.2. Каждый вновь установленный лифт должен быть заре</w:t>
      </w:r>
      <w:r>
        <w:t>гистрирован, а реконструированный лифт перерегистрирован в органах Госгортехнадзора.</w:t>
      </w:r>
    </w:p>
    <w:p w:rsidR="00000000" w:rsidRDefault="006246A9">
      <w:pPr>
        <w:ind w:firstLine="225"/>
        <w:jc w:val="both"/>
      </w:pPr>
      <w:r>
        <w:t>5.10.3. Регистрация (перерегистрация) лифта в органах Госгортехнадзора должна производиться при представлении следующих документов:</w:t>
      </w:r>
    </w:p>
    <w:p w:rsidR="00000000" w:rsidRDefault="006246A9">
      <w:pPr>
        <w:ind w:firstLine="225"/>
        <w:jc w:val="both"/>
      </w:pPr>
      <w:r>
        <w:t>• письменного заявления руководства организации - владельца лифта;</w:t>
      </w:r>
    </w:p>
    <w:p w:rsidR="00000000" w:rsidRDefault="006246A9">
      <w:pPr>
        <w:ind w:firstLine="225"/>
        <w:jc w:val="both"/>
      </w:pPr>
      <w:r>
        <w:t>• паспорта лифта с комплектом технической документации;</w:t>
      </w:r>
    </w:p>
    <w:p w:rsidR="00000000" w:rsidRDefault="006246A9">
      <w:pPr>
        <w:ind w:firstLine="225"/>
        <w:jc w:val="both"/>
      </w:pPr>
      <w:r>
        <w:t>• акта технической готовности и приемки лифта, подтверждающего соответствие лифта требованиям ПУБЭЛ;</w:t>
      </w:r>
    </w:p>
    <w:p w:rsidR="00000000" w:rsidRDefault="006246A9">
      <w:pPr>
        <w:ind w:firstLine="225"/>
        <w:jc w:val="both"/>
      </w:pPr>
      <w:r>
        <w:t>• документа, подтверждающего наличие у владельца лифта обученного и атт</w:t>
      </w:r>
      <w:r>
        <w:t>естованного обслуживающего персонала (диспетчеры, лифтеры, лифтеры-обходчики) или договора на проведение технического надзора за лифтом специализированной организацией.</w:t>
      </w:r>
    </w:p>
    <w:p w:rsidR="00000000" w:rsidRDefault="006246A9">
      <w:pPr>
        <w:ind w:firstLine="225"/>
        <w:jc w:val="both"/>
      </w:pPr>
      <w:r>
        <w:t>5.10.4. Разрешение на пуск лифта в эксплуатацию вновь смонтированного или реконструированного должно выдаваться после его регистрации (перерегистрации) и технического освидетельствования инспектором Госгортехнадзора.</w:t>
      </w:r>
    </w:p>
    <w:p w:rsidR="00000000" w:rsidRDefault="006246A9">
      <w:pPr>
        <w:ind w:firstLine="225"/>
        <w:jc w:val="both"/>
      </w:pPr>
      <w:r>
        <w:t>5.10.5. Техническое освидетельствование лифта следует производить в присутствии лица технической администрации владельца лифта</w:t>
      </w:r>
      <w:r>
        <w:t>, а при техническом освидетельствовании вновь смонтированного (реконструированного) лифта должен присутствовать представитель монтажной организации. Дата и результаты технического освидетельствования лифта должны записываться в паспорт лицом, производившим освидетельствование.</w:t>
      </w:r>
    </w:p>
    <w:p w:rsidR="00000000" w:rsidRDefault="006246A9">
      <w:pPr>
        <w:ind w:firstLine="225"/>
        <w:jc w:val="both"/>
      </w:pPr>
      <w:r>
        <w:t>5.10.6. Владелец лифта должен:</w:t>
      </w:r>
    </w:p>
    <w:p w:rsidR="00000000" w:rsidRDefault="006246A9">
      <w:pPr>
        <w:ind w:firstLine="225"/>
        <w:jc w:val="both"/>
      </w:pPr>
      <w:r>
        <w:t>а) обеспечить обслуживание лифтов необходимым количеством диспетчеров, лифтеров, лифтеров-обходчиков;</w:t>
      </w:r>
    </w:p>
    <w:p w:rsidR="00000000" w:rsidRDefault="006246A9">
      <w:pPr>
        <w:ind w:firstLine="225"/>
        <w:jc w:val="both"/>
      </w:pPr>
      <w:r>
        <w:t xml:space="preserve">б) следить за укомплектованностью штатов, </w:t>
      </w:r>
      <w:proofErr w:type="spellStart"/>
      <w:r>
        <w:t>обученностью</w:t>
      </w:r>
      <w:proofErr w:type="spellEnd"/>
      <w:r>
        <w:t xml:space="preserve"> и аттестацией персонала, своевременным проведе</w:t>
      </w:r>
      <w:r>
        <w:t>нием повторной проверки знаний;</w:t>
      </w:r>
    </w:p>
    <w:p w:rsidR="00000000" w:rsidRDefault="006246A9">
      <w:pPr>
        <w:ind w:firstLine="225"/>
        <w:jc w:val="both"/>
      </w:pPr>
      <w:r>
        <w:t>в) установить количество лифтов, обслуживаемых одним диспетчером, лифтером, лифтером-обходчиком по согласованию с органами Госгортехнадзора;</w:t>
      </w:r>
    </w:p>
    <w:p w:rsidR="00000000" w:rsidRDefault="006246A9">
      <w:pPr>
        <w:ind w:firstLine="225"/>
        <w:jc w:val="both"/>
      </w:pPr>
      <w:r>
        <w:t>г) назначить приказом лицо (аттестованное в органах Госгортехнадзора), преимущественно из технической администрации, ответственное за исправное состояние и безопасное действие лифтов (если надзор за лифтами осуществляет специализированная организация, то ответственность за исправное состояние и безопасное действие лифтов несет соответств</w:t>
      </w:r>
      <w:r>
        <w:t>ующее лицо этой организации); обслуживание лифтов лифтерами и лифтерами-обходчиками допускается при невозможности диспетчеризации лифтов дома (домов);</w:t>
      </w:r>
    </w:p>
    <w:p w:rsidR="00000000" w:rsidRDefault="006246A9">
      <w:pPr>
        <w:ind w:firstLine="225"/>
        <w:jc w:val="both"/>
      </w:pPr>
      <w:proofErr w:type="spellStart"/>
      <w:r>
        <w:t>д</w:t>
      </w:r>
      <w:proofErr w:type="spellEnd"/>
      <w:r>
        <w:t>) обеспечить обслуживающий персонал действующими должностными инструкциями и инструкциями по технике безопасности;</w:t>
      </w:r>
    </w:p>
    <w:p w:rsidR="00000000" w:rsidRDefault="006246A9">
      <w:pPr>
        <w:ind w:firstLine="225"/>
        <w:jc w:val="both"/>
      </w:pPr>
      <w:proofErr w:type="spellStart"/>
      <w:r>
        <w:t>е</w:t>
      </w:r>
      <w:proofErr w:type="spellEnd"/>
      <w:r>
        <w:t>) обеспечить проведение массово-разъяснительной работы, распространение информационного материала по правилам пользования лифтами среди населения;</w:t>
      </w:r>
    </w:p>
    <w:p w:rsidR="00000000" w:rsidRDefault="006246A9">
      <w:pPr>
        <w:ind w:firstLine="225"/>
        <w:jc w:val="both"/>
      </w:pPr>
      <w:r>
        <w:t>ж) вывесить в кабине лифта и на первом посадочном этаже правила пользования лифтом, а также номер</w:t>
      </w:r>
      <w:r>
        <w:t>а телефонов, по которым следует звонить в случае обнаружения неисправности лифта;</w:t>
      </w:r>
    </w:p>
    <w:p w:rsidR="00000000" w:rsidRDefault="006246A9">
      <w:pPr>
        <w:ind w:firstLine="225"/>
        <w:jc w:val="both"/>
      </w:pPr>
      <w:proofErr w:type="spellStart"/>
      <w:r>
        <w:t>з</w:t>
      </w:r>
      <w:proofErr w:type="spellEnd"/>
      <w:r>
        <w:t>) контролировать проведение сменных осмотров лифтов лифтерами или лифтерами-обходчиками и записей о проведенной работе в журнале "</w:t>
      </w:r>
      <w:proofErr w:type="spellStart"/>
      <w:r>
        <w:t>Приемка-сдачи</w:t>
      </w:r>
      <w:proofErr w:type="spellEnd"/>
      <w:r>
        <w:t xml:space="preserve"> смен";</w:t>
      </w:r>
    </w:p>
    <w:p w:rsidR="00000000" w:rsidRDefault="006246A9">
      <w:pPr>
        <w:ind w:firstLine="225"/>
        <w:jc w:val="both"/>
      </w:pPr>
      <w:r>
        <w:t>и) контролировать проведение технических осмотров и ремонтов лифтов работниками специализированной организации в установленные сроки;</w:t>
      </w:r>
    </w:p>
    <w:p w:rsidR="00000000" w:rsidRDefault="006246A9">
      <w:pPr>
        <w:ind w:firstLine="225"/>
        <w:jc w:val="both"/>
      </w:pPr>
      <w:r>
        <w:t>к) контролировать ежегодное техническое освидетельствование лифтов;</w:t>
      </w:r>
    </w:p>
    <w:p w:rsidR="00000000" w:rsidRDefault="006246A9">
      <w:pPr>
        <w:ind w:firstLine="225"/>
        <w:jc w:val="both"/>
      </w:pPr>
      <w:r>
        <w:t>л) обеспечить ремонт строительных конструкций лифта по согласованию и в прис</w:t>
      </w:r>
      <w:r>
        <w:t>утствии представителя организации, ведущей надзор за лифтом;</w:t>
      </w:r>
    </w:p>
    <w:p w:rsidR="00000000" w:rsidRDefault="006246A9">
      <w:pPr>
        <w:ind w:firstLine="225"/>
        <w:jc w:val="both"/>
      </w:pPr>
      <w:r>
        <w:t>м) обеспечить свободные подходы к лифтам, дверям машинного и блочного помещения;</w:t>
      </w:r>
    </w:p>
    <w:p w:rsidR="00000000" w:rsidRDefault="006246A9">
      <w:pPr>
        <w:ind w:firstLine="225"/>
        <w:jc w:val="both"/>
      </w:pPr>
      <w:r>
        <w:t>и) обеспечивать нормальную освещенность этажных площадок перед входом в лифт, а также подходов в машинное и блочное помещение;</w:t>
      </w:r>
    </w:p>
    <w:p w:rsidR="00000000" w:rsidRDefault="006246A9">
      <w:pPr>
        <w:ind w:firstLine="225"/>
        <w:jc w:val="both"/>
      </w:pPr>
      <w:r>
        <w:t>о) не допускать хранения посторонних предметов в машинном и блочном помещении, следить, чтобы двери в эти помещения были постоянно заперты, а ключи хранились у дежурною лифтера, лифтера-обходчика или диспетчера, о чем должна быть соответствующ</w:t>
      </w:r>
      <w:r>
        <w:t>ая надпись на двери;</w:t>
      </w:r>
    </w:p>
    <w:p w:rsidR="00000000" w:rsidRDefault="006246A9">
      <w:pPr>
        <w:ind w:firstLine="225"/>
        <w:jc w:val="both"/>
      </w:pPr>
      <w:proofErr w:type="spellStart"/>
      <w:r>
        <w:t>п</w:t>
      </w:r>
      <w:proofErr w:type="spellEnd"/>
      <w:r>
        <w:t>) принимать немедленные меры по устранению причин, вызывающих появление влаги в машинном, блочном помещении, шахте или приямке лифта;</w:t>
      </w:r>
    </w:p>
    <w:p w:rsidR="00000000" w:rsidRDefault="006246A9">
      <w:pPr>
        <w:ind w:firstLine="225"/>
        <w:jc w:val="both"/>
      </w:pPr>
      <w:proofErr w:type="spellStart"/>
      <w:r>
        <w:t>р</w:t>
      </w:r>
      <w:proofErr w:type="spellEnd"/>
      <w:r>
        <w:t>) устанавливать порядок работы лифтов по согласованию со специализированной организацией;</w:t>
      </w:r>
    </w:p>
    <w:p w:rsidR="00000000" w:rsidRDefault="006246A9">
      <w:pPr>
        <w:ind w:firstLine="225"/>
        <w:jc w:val="both"/>
      </w:pPr>
      <w:r>
        <w:t>с) при возникновении аварии немедленно уведомить организацию, осуществляющую технический надзор за лифтом, а при несчастном случае, связанным с эксплуатацией лифта, кроме этого, уведомить органы милиции и Госгортехнадзора и, по возможности, если это не представляет</w:t>
      </w:r>
      <w:r>
        <w:t xml:space="preserve"> опасности для жизни и здоровья людей, сохранить всю обстановку аварии или несчастного случая до прибытия представителей указанных служб;</w:t>
      </w:r>
    </w:p>
    <w:p w:rsidR="00000000" w:rsidRDefault="006246A9">
      <w:pPr>
        <w:ind w:firstLine="225"/>
        <w:jc w:val="both"/>
      </w:pPr>
      <w:r>
        <w:t>т) предоставлять для проведения испытаний лифта тарированный груз, обеспечивая его загрузку и выгрузку.</w:t>
      </w:r>
    </w:p>
    <w:p w:rsidR="00000000" w:rsidRDefault="006246A9">
      <w:pPr>
        <w:ind w:firstLine="225"/>
        <w:jc w:val="both"/>
      </w:pPr>
      <w:r>
        <w:t xml:space="preserve">5.10.7. К работе в качестве диспетчеров, лифтеров, </w:t>
      </w:r>
      <w:proofErr w:type="spellStart"/>
      <w:r>
        <w:t>лифтеровобходчиков</w:t>
      </w:r>
      <w:proofErr w:type="spellEnd"/>
      <w:r>
        <w:t xml:space="preserve"> могут быть допущены лица не моложе 18 лет, прошедшие медицинское освидетельствование, обученные по установленной программе и аттестованные органами Госгортехнадзора с выдачей соответствующего удостове</w:t>
      </w:r>
      <w:r>
        <w:t>рения.</w:t>
      </w:r>
    </w:p>
    <w:p w:rsidR="00000000" w:rsidRDefault="006246A9">
      <w:pPr>
        <w:ind w:firstLine="225"/>
        <w:jc w:val="both"/>
      </w:pPr>
      <w:r>
        <w:t>5.10.8. Повторная проверка зданий и практических навыков работы диспетчера, лифтера-обходчика должна производиться не реже одного раза в год аттестационной комиссией владельца лифта с участием представителя специализированной организации, осуществляющей технический надзор за лифтами.</w:t>
      </w: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pStyle w:val="Heading"/>
        <w:jc w:val="center"/>
        <w:rPr>
          <w:rFonts w:ascii="Times New Roman" w:hAnsi="Times New Roman"/>
          <w:sz w:val="20"/>
        </w:rPr>
      </w:pPr>
      <w:r>
        <w:rPr>
          <w:rFonts w:ascii="Times New Roman" w:hAnsi="Times New Roman"/>
          <w:sz w:val="20"/>
        </w:rPr>
        <w:t>6. ОСОБЕННОСТИ ТЕХНИЧЕСКОГО ОБСЛУЖИВАНИЯ И РЕМОНТА</w:t>
      </w:r>
    </w:p>
    <w:p w:rsidR="00000000" w:rsidRDefault="006246A9">
      <w:pPr>
        <w:pStyle w:val="Heading"/>
        <w:jc w:val="center"/>
        <w:rPr>
          <w:rFonts w:ascii="Times New Roman" w:hAnsi="Times New Roman"/>
          <w:sz w:val="20"/>
        </w:rPr>
      </w:pPr>
      <w:r>
        <w:rPr>
          <w:rFonts w:ascii="Times New Roman" w:hAnsi="Times New Roman"/>
          <w:sz w:val="20"/>
        </w:rPr>
        <w:t xml:space="preserve">ЖИЛЫХ ЗДАНИЙ В ОТДЕЛЬНЫХ ТЕРРИТОРИЯХ </w:t>
      </w:r>
    </w:p>
    <w:p w:rsidR="00000000" w:rsidRDefault="006246A9">
      <w:pPr>
        <w:ind w:firstLine="225"/>
        <w:jc w:val="both"/>
      </w:pPr>
    </w:p>
    <w:p w:rsidR="00000000" w:rsidRDefault="006246A9">
      <w:pPr>
        <w:ind w:firstLine="225"/>
        <w:jc w:val="both"/>
      </w:pPr>
      <w:r>
        <w:t>6.1. Основные положения.</w:t>
      </w:r>
    </w:p>
    <w:p w:rsidR="00000000" w:rsidRDefault="006246A9">
      <w:pPr>
        <w:ind w:firstLine="225"/>
        <w:jc w:val="both"/>
      </w:pPr>
      <w:r>
        <w:t xml:space="preserve">6.1.1. Эксплуатация жилых зданий, построенных на </w:t>
      </w:r>
      <w:proofErr w:type="spellStart"/>
      <w:r>
        <w:t>просадочных</w:t>
      </w:r>
      <w:proofErr w:type="spellEnd"/>
      <w:r>
        <w:t>, набухающих, засоленных грунтах, на песка</w:t>
      </w:r>
      <w:r>
        <w:t>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
    <w:p w:rsidR="00000000" w:rsidRDefault="006246A9">
      <w:pPr>
        <w:ind w:firstLine="225"/>
        <w:jc w:val="both"/>
      </w:pPr>
      <w:r>
        <w:t xml:space="preserve">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w:t>
      </w:r>
      <w:r>
        <w:t xml:space="preserve">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w:t>
      </w:r>
      <w:proofErr w:type="spellStart"/>
      <w:r>
        <w:t>просадочных</w:t>
      </w:r>
      <w:proofErr w:type="spellEnd"/>
      <w:r>
        <w:t xml:space="preserve">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w:t>
      </w:r>
      <w:proofErr w:type="spellStart"/>
      <w:r>
        <w:t>водонасыщенных</w:t>
      </w:r>
      <w:proofErr w:type="spellEnd"/>
      <w:r>
        <w:t xml:space="preserve"> глинистых и </w:t>
      </w:r>
      <w:proofErr w:type="spellStart"/>
      <w:r>
        <w:t>заторфованных</w:t>
      </w:r>
      <w:proofErr w:type="spellEnd"/>
      <w:r>
        <w:t xml:space="preserve"> грунтов или песков-плывунов, оттаивания вечномерзлых грунтов и действия сейсмических сил.</w:t>
      </w:r>
    </w:p>
    <w:p w:rsidR="00000000" w:rsidRDefault="006246A9">
      <w:pPr>
        <w:ind w:firstLine="225"/>
        <w:jc w:val="both"/>
      </w:pPr>
      <w:r>
        <w:t>6.1.3.В чрезвычайных условиях организации по обслуживанию</w:t>
      </w:r>
      <w:r>
        <w:t xml:space="preserve"> жилищного фонда должны участвовать в работе комиссии, создаваемых решениями местных органов исполнительной власти.</w:t>
      </w:r>
    </w:p>
    <w:p w:rsidR="00000000" w:rsidRDefault="006246A9">
      <w:pPr>
        <w:ind w:firstLine="225"/>
        <w:jc w:val="both"/>
      </w:pPr>
      <w:r>
        <w:t>6.1.4. Организации по обслуживанию жилищного фонда (в чрезвычайных условиях - с участием комиссии) должны контролировать выполнение всех мероприятий, намеченных по ликвидации последствий для жилищного хозяйства землетрясения, просадки, разрушения и т.п. Для выполнения указанных работ допускается участие (по согласованию с соответствующими организациями) специалистов необходимой квалификации (т</w:t>
      </w:r>
      <w:r>
        <w:t xml:space="preserve">ехник-геодезист, специалисты по </w:t>
      </w:r>
      <w:proofErr w:type="spellStart"/>
      <w:r>
        <w:t>водозащите</w:t>
      </w:r>
      <w:proofErr w:type="spellEnd"/>
      <w:r>
        <w:t xml:space="preserve"> и т.п.).</w:t>
      </w:r>
    </w:p>
    <w:p w:rsidR="00000000" w:rsidRDefault="006246A9">
      <w:pPr>
        <w:ind w:firstLine="225"/>
        <w:jc w:val="both"/>
      </w:pPr>
      <w:r>
        <w:t xml:space="preserve">6.1.5. Паспорт здания на </w:t>
      </w:r>
      <w:proofErr w:type="spellStart"/>
      <w:r>
        <w:t>просадочных</w:t>
      </w:r>
      <w:proofErr w:type="spellEnd"/>
      <w:r>
        <w:t xml:space="preserve"> грунтах, подрабатываемых территорий, в сейсмических условиях и районах вечной мерзло 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000000" w:rsidRDefault="006246A9">
      <w:pPr>
        <w:ind w:firstLine="225"/>
        <w:jc w:val="both"/>
      </w:pPr>
      <w:r>
        <w:t>6.1.6. В организации по обслуживанию жилищного фонда должен быть план (схема) всех ком</w:t>
      </w:r>
      <w:r>
        <w:t>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000000" w:rsidRDefault="006246A9">
      <w:pPr>
        <w:ind w:firstLine="225"/>
        <w:jc w:val="both"/>
      </w:pPr>
      <w:r>
        <w:t xml:space="preserve">6.2. Районы </w:t>
      </w:r>
      <w:proofErr w:type="spellStart"/>
      <w:r>
        <w:t>просадочных</w:t>
      </w:r>
      <w:proofErr w:type="spellEnd"/>
      <w:r>
        <w:t xml:space="preserve"> грунтов.</w:t>
      </w:r>
    </w:p>
    <w:p w:rsidR="00000000" w:rsidRDefault="006246A9">
      <w:pPr>
        <w:ind w:firstLine="225"/>
        <w:jc w:val="both"/>
      </w:pPr>
      <w:r>
        <w:t xml:space="preserve">6.2.1. Здания, построенные на участках, имеющих макропористые лессовые грунты второго типа по </w:t>
      </w:r>
      <w:proofErr w:type="spellStart"/>
      <w:r>
        <w:t>просадочности</w:t>
      </w:r>
      <w:proofErr w:type="spellEnd"/>
      <w:r>
        <w:t xml:space="preserve"> с частичным устранением </w:t>
      </w:r>
      <w:proofErr w:type="spellStart"/>
      <w:r>
        <w:t>просадочных</w:t>
      </w:r>
      <w:proofErr w:type="spellEnd"/>
      <w:r>
        <w:t xml:space="preserve"> свойств механическим уплотнением или на естественном основании, должны иметь систематическое наблюдение за осадками.</w:t>
      </w:r>
    </w:p>
    <w:p w:rsidR="00000000" w:rsidRDefault="006246A9">
      <w:pPr>
        <w:ind w:firstLine="225"/>
        <w:jc w:val="both"/>
      </w:pPr>
      <w:r>
        <w:t xml:space="preserve">6.2.2. </w:t>
      </w:r>
      <w:r>
        <w:t xml:space="preserve">В процессе технической эксплуатации зданий на </w:t>
      </w:r>
      <w:proofErr w:type="spellStart"/>
      <w:r>
        <w:t>просадочных</w:t>
      </w:r>
      <w:proofErr w:type="spellEnd"/>
      <w:r>
        <w:t xml:space="preserve"> грунтах следует осуществлять дополнительные мероприятия:</w:t>
      </w:r>
    </w:p>
    <w:p w:rsidR="00000000" w:rsidRDefault="006246A9">
      <w:pPr>
        <w:ind w:firstLine="225"/>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000000" w:rsidRDefault="006246A9">
      <w:pPr>
        <w:ind w:firstLine="225"/>
        <w:jc w:val="both"/>
      </w:pPr>
      <w:r>
        <w:t>• 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w:t>
      </w:r>
      <w:r>
        <w:t>ние отдельных конструкций в аварийных случаях;</w:t>
      </w:r>
    </w:p>
    <w:p w:rsidR="00000000" w:rsidRDefault="006246A9">
      <w:pPr>
        <w:ind w:firstLine="225"/>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000000" w:rsidRDefault="006246A9">
      <w:pPr>
        <w:ind w:firstLine="225"/>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000000" w:rsidRDefault="006246A9">
      <w:pPr>
        <w:ind w:firstLine="225"/>
        <w:jc w:val="both"/>
      </w:pPr>
      <w:r>
        <w:t>6.2.3. Водосборные колонки должны иметь площадки (диаметром 1,5 - 2 м) с асф</w:t>
      </w:r>
      <w:r>
        <w:t>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000000" w:rsidRDefault="006246A9">
      <w:pPr>
        <w:ind w:firstLine="225"/>
        <w:jc w:val="both"/>
      </w:pPr>
      <w:r>
        <w:t xml:space="preserve">6.2.4. Измерение величины осадок и </w:t>
      </w:r>
      <w:proofErr w:type="spellStart"/>
      <w:r>
        <w:t>просадочных</w:t>
      </w:r>
      <w:proofErr w:type="spellEnd"/>
      <w:r>
        <w:t xml:space="preserve"> деформаций должно производиться нивелированием по установленным на цоколе здания и на несущих поперечных стенах осадочным маркам, после приемки здания в эксплуатацию организацией по обслуживанию жилищного фонда, систематически, но не реже одного раза в три месяца в первый год эксплуата</w:t>
      </w:r>
      <w:r>
        <w:t>ции, а затем в течение всего срока эксплуатации не реже одного раза в год.</w:t>
      </w:r>
    </w:p>
    <w:p w:rsidR="00000000" w:rsidRDefault="006246A9">
      <w:pPr>
        <w:ind w:firstLine="225"/>
        <w:jc w:val="both"/>
      </w:pPr>
      <w:r>
        <w:t>Организация наблюдений и их проведение должны быть осуществлены в соответствии с проектом.</w:t>
      </w:r>
    </w:p>
    <w:p w:rsidR="00000000" w:rsidRDefault="006246A9">
      <w:pPr>
        <w:ind w:firstLine="225"/>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000000" w:rsidRDefault="006246A9">
      <w:pPr>
        <w:ind w:firstLine="225"/>
        <w:jc w:val="both"/>
      </w:pPr>
      <w:r>
        <w:t xml:space="preserve">6.2.6. После продолжительных ливневых дождей (в течение 2 - 3 дней) </w:t>
      </w:r>
      <w:r>
        <w:t>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000000" w:rsidRDefault="006246A9">
      <w:pPr>
        <w:ind w:firstLine="225"/>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000000" w:rsidRDefault="006246A9">
      <w:pPr>
        <w:ind w:firstLine="225"/>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w:t>
      </w:r>
      <w:r>
        <w:t>яца, а также прочистку ливневой канализации не реже двух раз в год до периода наибольшего выпадения атмосферных осадков в районе.</w:t>
      </w:r>
    </w:p>
    <w:p w:rsidR="00000000" w:rsidRDefault="006246A9">
      <w:pPr>
        <w:ind w:firstLine="225"/>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000000" w:rsidRDefault="006246A9">
      <w:pPr>
        <w:ind w:firstLine="225"/>
        <w:jc w:val="both"/>
      </w:pPr>
      <w:r>
        <w:t xml:space="preserve">6.2.9. Маяки при обнаружении неровностей осадков фундаментов, </w:t>
      </w:r>
      <w:r>
        <w:t>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000000" w:rsidRDefault="006246A9">
      <w:pPr>
        <w:ind w:firstLine="225"/>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000000" w:rsidRDefault="006246A9">
      <w:pPr>
        <w:ind w:firstLine="225"/>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w:t>
      </w:r>
      <w:r>
        <w:t xml:space="preserve"> </w:t>
      </w:r>
      <w:proofErr w:type="spellStart"/>
      <w:r>
        <w:t>просадочных</w:t>
      </w:r>
      <w:proofErr w:type="spellEnd"/>
      <w:r>
        <w:t xml:space="preserve"> деформаций при дальнейшей эксплуатации дома.</w:t>
      </w:r>
    </w:p>
    <w:p w:rsidR="00000000" w:rsidRDefault="006246A9">
      <w:pPr>
        <w:ind w:firstLine="225"/>
        <w:jc w:val="both"/>
      </w:pPr>
      <w:r>
        <w:t xml:space="preserve">6.2.12. Возможность дальнейшего увеличения </w:t>
      </w:r>
      <w:proofErr w:type="spellStart"/>
      <w:r>
        <w:t>просадочных</w:t>
      </w:r>
      <w:proofErr w:type="spellEnd"/>
      <w:r>
        <w:t xml:space="preserve">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000000" w:rsidRDefault="006246A9">
      <w:pPr>
        <w:ind w:firstLine="225"/>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w:t>
      </w:r>
      <w:r>
        <w:t xml:space="preserve"> должно достигаться одним из следующих вариантов:</w:t>
      </w:r>
    </w:p>
    <w:p w:rsidR="00000000" w:rsidRDefault="006246A9">
      <w:pPr>
        <w:ind w:firstLine="225"/>
        <w:jc w:val="both"/>
      </w:pPr>
      <w:r>
        <w:t>• 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000000" w:rsidRDefault="006246A9">
      <w:pPr>
        <w:ind w:firstLine="225"/>
        <w:jc w:val="both"/>
      </w:pPr>
      <w:r>
        <w:t>• 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w:t>
      </w:r>
      <w:r>
        <w:t>х попаданию ливневых вод в подвальное помещение и под фундаменты;</w:t>
      </w:r>
    </w:p>
    <w:p w:rsidR="00000000" w:rsidRDefault="006246A9">
      <w:pPr>
        <w:ind w:firstLine="225"/>
        <w:jc w:val="both"/>
      </w:pPr>
      <w:r>
        <w:t xml:space="preserve">• ликвидацией </w:t>
      </w:r>
      <w:proofErr w:type="spellStart"/>
      <w:r>
        <w:t>просадочных</w:t>
      </w:r>
      <w:proofErr w:type="spellEnd"/>
      <w:r>
        <w:t xml:space="preserve"> свойств грунтов в основании путем организованного замачивания, прорезки всего слоя </w:t>
      </w:r>
      <w:proofErr w:type="spellStart"/>
      <w:r>
        <w:t>просадочного</w:t>
      </w:r>
      <w:proofErr w:type="spellEnd"/>
      <w:r>
        <w:t xml:space="preserve">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000000" w:rsidRDefault="006246A9">
      <w:pPr>
        <w:ind w:firstLine="225"/>
        <w:jc w:val="both"/>
      </w:pPr>
      <w:r>
        <w:t>6.2.14. Восстановление и усиление деформированных зданий должно осуществляться по прое</w:t>
      </w:r>
      <w:r>
        <w:t>ктам.</w:t>
      </w:r>
    </w:p>
    <w:p w:rsidR="00000000" w:rsidRDefault="006246A9">
      <w:pPr>
        <w:ind w:firstLine="225"/>
        <w:jc w:val="both"/>
      </w:pPr>
      <w: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w:t>
      </w:r>
      <w:proofErr w:type="spellStart"/>
      <w:r>
        <w:t>просадочных</w:t>
      </w:r>
      <w:proofErr w:type="spellEnd"/>
      <w:r>
        <w:t xml:space="preserve">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000000" w:rsidRDefault="006246A9">
      <w:pPr>
        <w:ind w:firstLine="225"/>
        <w:jc w:val="both"/>
      </w:pPr>
      <w:r>
        <w:t>При производстве работ по капитальному ремонту здан</w:t>
      </w:r>
      <w:r>
        <w:t>ий:</w:t>
      </w:r>
    </w:p>
    <w:p w:rsidR="00000000" w:rsidRDefault="006246A9">
      <w:pPr>
        <w:ind w:firstLine="225"/>
        <w:jc w:val="both"/>
      </w:pPr>
      <w:r>
        <w:t>а) не допускаются:</w:t>
      </w:r>
    </w:p>
    <w:p w:rsidR="00000000" w:rsidRDefault="006246A9">
      <w:pPr>
        <w:ind w:firstLine="225"/>
        <w:jc w:val="both"/>
      </w:pPr>
      <w:r>
        <w:t>• заделка стыков раструбных соединений трубопроводов цементом;</w:t>
      </w:r>
    </w:p>
    <w:p w:rsidR="00000000" w:rsidRDefault="006246A9">
      <w:pPr>
        <w:ind w:firstLine="225"/>
        <w:jc w:val="both"/>
      </w:pPr>
      <w:r>
        <w:t>• применение песка, строительного мусора и других дренирующих материалов для обратной засыпки траншей и фундаментов дома;</w:t>
      </w:r>
    </w:p>
    <w:p w:rsidR="00000000" w:rsidRDefault="006246A9">
      <w:pPr>
        <w:ind w:firstLine="225"/>
        <w:jc w:val="both"/>
      </w:pPr>
      <w:r>
        <w:t>б) должны быть обеспечены:</w:t>
      </w:r>
    </w:p>
    <w:p w:rsidR="00000000" w:rsidRDefault="006246A9">
      <w:pPr>
        <w:ind w:firstLine="225"/>
        <w:jc w:val="both"/>
      </w:pPr>
      <w:r>
        <w:t>• установка запорных устройств в сетях водоснабжения;</w:t>
      </w:r>
    </w:p>
    <w:p w:rsidR="00000000" w:rsidRDefault="006246A9">
      <w:pPr>
        <w:ind w:firstLine="225"/>
        <w:jc w:val="both"/>
      </w:pPr>
      <w:r>
        <w:t>• выпуски для отвода вод из каналов, лотков и пр.;</w:t>
      </w:r>
    </w:p>
    <w:p w:rsidR="00000000" w:rsidRDefault="006246A9">
      <w:pPr>
        <w:ind w:firstLine="225"/>
        <w:jc w:val="both"/>
      </w:pPr>
      <w:r>
        <w:t>в) испытаниям должны подвергаться:</w:t>
      </w:r>
    </w:p>
    <w:p w:rsidR="00000000" w:rsidRDefault="006246A9">
      <w:pPr>
        <w:ind w:firstLine="225"/>
        <w:jc w:val="both"/>
      </w:pPr>
      <w:r>
        <w:t>• смотровые колодцы возле зданий наполнением воды на 24 ч (отсутствие утечки);</w:t>
      </w:r>
    </w:p>
    <w:p w:rsidR="00000000" w:rsidRDefault="006246A9">
      <w:pPr>
        <w:ind w:firstLine="225"/>
        <w:jc w:val="both"/>
      </w:pPr>
      <w:r>
        <w:t>• напорные трубопроводы, наполнением воды на 12 ч (на отсу</w:t>
      </w:r>
      <w:r>
        <w:t>тствие утечки);</w:t>
      </w:r>
    </w:p>
    <w:p w:rsidR="00000000" w:rsidRDefault="006246A9">
      <w:pPr>
        <w:ind w:firstLine="225"/>
        <w:jc w:val="both"/>
      </w:pPr>
      <w:r>
        <w:t>• безнапорные трубопроводы, наполнением воды на 24 ч., давление столба воды должно быть равно глубине смотровых колодцев (на отсутствие утечки).</w:t>
      </w:r>
    </w:p>
    <w:p w:rsidR="00000000" w:rsidRDefault="006246A9">
      <w:pPr>
        <w:ind w:firstLine="225"/>
        <w:jc w:val="both"/>
      </w:pPr>
      <w:r>
        <w:t>6.3. Районы засоленных грунтов.</w:t>
      </w:r>
    </w:p>
    <w:p w:rsidR="00000000" w:rsidRDefault="006246A9">
      <w:pPr>
        <w:ind w:firstLine="225"/>
        <w:jc w:val="both"/>
      </w:pPr>
      <w:r>
        <w:t xml:space="preserve">6.3.1. Наблюдения за осадками здании, расположенных на засоленных грунтах, должны производиться в соответствии с Правилами, изложенными для районов </w:t>
      </w:r>
      <w:proofErr w:type="spellStart"/>
      <w:r>
        <w:t>просадочных</w:t>
      </w:r>
      <w:proofErr w:type="spellEnd"/>
      <w:r>
        <w:t xml:space="preserve"> грунтов.</w:t>
      </w:r>
    </w:p>
    <w:p w:rsidR="00000000" w:rsidRDefault="006246A9">
      <w:pPr>
        <w:ind w:firstLine="225"/>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w:t>
      </w:r>
      <w:r>
        <w:t>ррозии специальными защитными покрытиями.</w:t>
      </w:r>
    </w:p>
    <w:p w:rsidR="00000000" w:rsidRDefault="006246A9">
      <w:pPr>
        <w:ind w:firstLine="225"/>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000000" w:rsidRDefault="006246A9">
      <w:pPr>
        <w:ind w:firstLine="225"/>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000000" w:rsidRDefault="006246A9">
      <w:pPr>
        <w:ind w:firstLine="225"/>
        <w:jc w:val="both"/>
      </w:pPr>
      <w:r>
        <w:t>6.3.5. Восстан</w:t>
      </w:r>
      <w:r>
        <w:t>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 полного удаления из засоленных грунтов легкорастворимых солей.</w:t>
      </w:r>
    </w:p>
    <w:p w:rsidR="00000000" w:rsidRDefault="006246A9">
      <w:pPr>
        <w:ind w:firstLine="225"/>
        <w:jc w:val="both"/>
      </w:pPr>
      <w:r>
        <w:t>6.3.6. Скрытые работы (см. п. 6.2.15)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000000" w:rsidRDefault="006246A9">
      <w:pPr>
        <w:ind w:firstLine="225"/>
        <w:jc w:val="both"/>
      </w:pPr>
      <w:r>
        <w:t>6.4. Районы по</w:t>
      </w:r>
      <w:r>
        <w:t>драбатываемых территорий.</w:t>
      </w:r>
    </w:p>
    <w:p w:rsidR="00000000" w:rsidRDefault="006246A9">
      <w:pPr>
        <w:ind w:firstLine="225"/>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000000" w:rsidRDefault="006246A9">
      <w:pPr>
        <w:ind w:firstLine="225"/>
        <w:jc w:val="both"/>
      </w:pPr>
      <w:r>
        <w:t>6.4.2. Конструктивные меры защиты зданий, построенных без учета влияния подземных работ, должны назначаться по проекту.</w:t>
      </w:r>
    </w:p>
    <w:p w:rsidR="00000000" w:rsidRDefault="006246A9">
      <w:pPr>
        <w:ind w:firstLine="225"/>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w:t>
      </w:r>
      <w:r>
        <w:t xml:space="preserve">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000000" w:rsidRDefault="006246A9">
      <w:pPr>
        <w:ind w:firstLine="225"/>
        <w:jc w:val="both"/>
      </w:pPr>
      <w:r>
        <w:t>Осмотр следует оформлять актом.</w:t>
      </w:r>
    </w:p>
    <w:p w:rsidR="00000000" w:rsidRDefault="006246A9">
      <w:pPr>
        <w:ind w:firstLine="225"/>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w:t>
      </w:r>
      <w:r>
        <w:t xml:space="preserve">окольные железобетонные пояса и распорки - связи между столбчатыми фундаментами, усиление стен с помощью тяжей, металлических поясков, </w:t>
      </w:r>
      <w:proofErr w:type="spellStart"/>
      <w:r>
        <w:t>анкеровка</w:t>
      </w:r>
      <w:proofErr w:type="spellEnd"/>
      <w:r>
        <w:t xml:space="preserve"> в стены концов балок перекрытий, устройство компенсационных траншей, гибких вводов коммуникаций в здания, и т.п. должны удовлетворять требованиям </w:t>
      </w:r>
      <w:proofErr w:type="spellStart"/>
      <w:r>
        <w:t>СНиП</w:t>
      </w:r>
      <w:proofErr w:type="spellEnd"/>
      <w:r>
        <w:t xml:space="preserve"> II-8-78.</w:t>
      </w:r>
    </w:p>
    <w:p w:rsidR="00000000" w:rsidRDefault="006246A9">
      <w:pPr>
        <w:ind w:firstLine="225"/>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000000" w:rsidRDefault="006246A9">
      <w:pPr>
        <w:ind w:firstLine="225"/>
        <w:jc w:val="both"/>
      </w:pPr>
      <w:r>
        <w:t xml:space="preserve">6.4.5. В </w:t>
      </w:r>
      <w:r>
        <w:t>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000000" w:rsidRDefault="006246A9">
      <w:pPr>
        <w:ind w:firstLine="225"/>
        <w:jc w:val="both"/>
      </w:pPr>
      <w:r>
        <w:t>6.4.6. Организация по обслуживанию жилищного фонда должна контролировать своевременное уточнение и утверждение в установленном порядке мер защиты здания (зданий) предприятием; производящим подработку, а также обеспечить уведомление предприятие</w:t>
      </w:r>
      <w:r>
        <w:t>м о подработке не позже, чем за пять месяцев до подхода выработки к зоне влияния на охраняемые здания.</w:t>
      </w:r>
    </w:p>
    <w:p w:rsidR="00000000" w:rsidRDefault="006246A9">
      <w:pPr>
        <w:ind w:firstLine="225"/>
        <w:jc w:val="both"/>
      </w:pPr>
      <w:r>
        <w:t>Организация по обслуживанию жилищного фонда имеет право отказываться от предложенных мер защиты зданий в случаях, указанных в соответствующей инструкции Госгортехнадзора.</w:t>
      </w:r>
    </w:p>
    <w:p w:rsidR="00000000" w:rsidRDefault="006246A9">
      <w:pPr>
        <w:ind w:firstLine="225"/>
        <w:jc w:val="both"/>
      </w:pPr>
      <w:r>
        <w:t xml:space="preserve">6.4.7.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w:t>
      </w:r>
      <w:r>
        <w:t>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и журнале и немедленно предъявить предприятию, производящему горные работы, для принятия дополнительных мер защиты здания.</w:t>
      </w:r>
    </w:p>
    <w:p w:rsidR="00000000" w:rsidRDefault="006246A9">
      <w:pPr>
        <w:ind w:firstLine="225"/>
        <w:jc w:val="both"/>
      </w:pPr>
      <w:r>
        <w:t xml:space="preserve">6.4.8. В период развития деформации должны быть приняты необходимые меры для обеспечения надежного </w:t>
      </w:r>
      <w:proofErr w:type="spellStart"/>
      <w:r>
        <w:t>опирания</w:t>
      </w:r>
      <w:proofErr w:type="spellEnd"/>
      <w:r>
        <w:t xml:space="preserve"> сборны</w:t>
      </w:r>
      <w:r>
        <w:t xml:space="preserve">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w:t>
      </w:r>
      <w:r>
        <w:t xml:space="preserve">подгонку оконных и дверных рам, ремонт печей, </w:t>
      </w:r>
      <w:proofErr w:type="spellStart"/>
      <w:r>
        <w:t>проконопачивание</w:t>
      </w:r>
      <w:proofErr w:type="spellEnd"/>
      <w:r>
        <w:t xml:space="preserve"> </w:t>
      </w:r>
      <w:proofErr w:type="spellStart"/>
      <w:r>
        <w:t>неплотностей</w:t>
      </w:r>
      <w:proofErr w:type="spellEnd"/>
      <w:r>
        <w:t xml:space="preserve"> и др.</w:t>
      </w:r>
    </w:p>
    <w:p w:rsidR="00000000" w:rsidRDefault="006246A9">
      <w:pPr>
        <w:ind w:firstLine="225"/>
        <w:jc w:val="both"/>
      </w:pPr>
      <w:r>
        <w:t xml:space="preserve">6.4.9. Самотечные линии канализации, включая дворовые сети (при сравнительно небольших нарушениях до образования </w:t>
      </w:r>
      <w:proofErr w:type="spellStart"/>
      <w:r>
        <w:t>контуклонов</w:t>
      </w:r>
      <w:proofErr w:type="spellEnd"/>
      <w:r>
        <w:t xml:space="preserve">),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w:t>
      </w:r>
      <w:proofErr w:type="spellStart"/>
      <w:r>
        <w:t>самотечности</w:t>
      </w:r>
      <w:proofErr w:type="spellEnd"/>
      <w:r>
        <w:t xml:space="preserve"> следует произвести перекладку деформированного участка или устроить постоянную станцию перекачки с напорной л</w:t>
      </w:r>
      <w:r>
        <w:t>инией.</w:t>
      </w:r>
    </w:p>
    <w:p w:rsidR="00000000" w:rsidRDefault="006246A9">
      <w:pPr>
        <w:ind w:firstLine="225"/>
        <w:jc w:val="both"/>
      </w:pPr>
      <w:r>
        <w:t>6.4.10.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предприятия, производящего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000000" w:rsidRDefault="006246A9">
      <w:pPr>
        <w:ind w:firstLine="225"/>
        <w:jc w:val="both"/>
      </w:pPr>
      <w:r>
        <w:t>6.4.11. Посл</w:t>
      </w:r>
      <w:r>
        <w:t>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предприятия, производящего подработку и оформлять актом.</w:t>
      </w:r>
    </w:p>
    <w:p w:rsidR="00000000" w:rsidRDefault="006246A9">
      <w:pPr>
        <w:ind w:firstLine="225"/>
        <w:jc w:val="both"/>
      </w:pPr>
      <w:r>
        <w:t>6.4.12. Организация по обслуживанию жилищного фонда совместно с предприятием, проводившим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w:t>
      </w:r>
      <w:r>
        <w:t>нии их внеочередного текущего или капитального ремонта.</w:t>
      </w:r>
    </w:p>
    <w:p w:rsidR="00000000" w:rsidRDefault="006246A9">
      <w:pPr>
        <w:ind w:firstLine="225"/>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000000" w:rsidRDefault="006246A9">
      <w:pPr>
        <w:ind w:firstLine="225"/>
        <w:jc w:val="both"/>
      </w:pPr>
      <w:r>
        <w:t>Поврежденные дома следует ремонтировать за счет предприятий, организаций, ведущих подработку.</w:t>
      </w:r>
    </w:p>
    <w:p w:rsidR="00000000" w:rsidRDefault="006246A9">
      <w:pPr>
        <w:ind w:firstLine="225"/>
        <w:jc w:val="both"/>
      </w:pPr>
      <w:r>
        <w:t>6.4.13. Ликвидация эксплуатационных недостатков, вызванных подработкой, но характерных и для зданий в обычных условиях (восстановление герметичн</w:t>
      </w:r>
      <w:r>
        <w:t xml:space="preserve">ости стыков, заделка трещин в стенах кирпичных и крупнопанельных зданий, защита от коррозии арматуры и закладных деталей, устранение протечек, сырости, </w:t>
      </w:r>
      <w:proofErr w:type="spellStart"/>
      <w:r>
        <w:t>промерзаний</w:t>
      </w:r>
      <w:proofErr w:type="spellEnd"/>
      <w:r>
        <w:t>, ликвидация перекосов дверных и оконных коробок), должна производиться методами согласно настоящим Правилам, а также действующих технологических карт на процессы ремонта, утвержденных в установленном порядке.</w:t>
      </w:r>
    </w:p>
    <w:p w:rsidR="00000000" w:rsidRDefault="006246A9">
      <w:pPr>
        <w:ind w:firstLine="225"/>
        <w:jc w:val="both"/>
      </w:pPr>
      <w:r>
        <w:t>6.4.14. Организации по обслуживанию жилищного фонда, несущие ответственность за сохранность зданий и безопасность проживающих, должны обесп</w:t>
      </w:r>
      <w:r>
        <w:t>ечивать соблюдение предприятиями, производящими подработку, существующих правил, а в случае их нарушения, сообщить об этом в Госгортехнадзор в десятидневный срок.</w:t>
      </w:r>
    </w:p>
    <w:p w:rsidR="00000000" w:rsidRDefault="006246A9">
      <w:pPr>
        <w:ind w:firstLine="225"/>
        <w:jc w:val="both"/>
      </w:pPr>
      <w:r>
        <w:t>6.5. Районы сейсмические (6 баллов и выше).</w:t>
      </w:r>
    </w:p>
    <w:p w:rsidR="00000000" w:rsidRDefault="006246A9">
      <w:pPr>
        <w:ind w:firstLine="225"/>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000000" w:rsidRDefault="006246A9">
      <w:pPr>
        <w:ind w:firstLine="225"/>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w:t>
      </w:r>
      <w:r>
        <w:t xml:space="preserve">олжны предусматриваться в соответствии с требованиями </w:t>
      </w:r>
      <w:proofErr w:type="spellStart"/>
      <w:r>
        <w:t>СНиП</w:t>
      </w:r>
      <w:proofErr w:type="spellEnd"/>
      <w:r>
        <w:t xml:space="preserve"> II-7-81 и других норм по строительству в сейсмических районах.</w:t>
      </w:r>
    </w:p>
    <w:p w:rsidR="00000000" w:rsidRDefault="006246A9">
      <w:pPr>
        <w:ind w:firstLine="225"/>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000000" w:rsidRDefault="006246A9">
      <w:pPr>
        <w:ind w:firstLine="225"/>
        <w:jc w:val="both"/>
      </w:pPr>
      <w:r>
        <w:t>6.5.3. Обнаруже</w:t>
      </w:r>
      <w:r>
        <w:t>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w:t>
      </w:r>
      <w:r>
        <w:t>нировании ремонта дома.</w:t>
      </w:r>
    </w:p>
    <w:p w:rsidR="00000000" w:rsidRDefault="006246A9">
      <w:pPr>
        <w:ind w:firstLine="225"/>
        <w:jc w:val="both"/>
      </w:pPr>
      <w:r>
        <w:t xml:space="preserve">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w:t>
      </w:r>
      <w:proofErr w:type="spellStart"/>
      <w:r>
        <w:t>анкеровки</w:t>
      </w:r>
      <w:proofErr w:type="spellEnd"/>
      <w:r>
        <w:t xml:space="preserve"> закладных деталей сборных конструкций и т.п. должны устраняться немедленно по проектам усиления.</w:t>
      </w:r>
    </w:p>
    <w:p w:rsidR="00000000" w:rsidRDefault="006246A9">
      <w:pPr>
        <w:ind w:firstLine="225"/>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w:t>
      </w:r>
      <w:r>
        <w:t>змерительных приборов и лабораторных метолов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000000" w:rsidRDefault="006246A9">
      <w:pPr>
        <w:ind w:firstLine="225"/>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000000" w:rsidRDefault="006246A9">
      <w:pPr>
        <w:ind w:firstLine="225"/>
        <w:jc w:val="both"/>
      </w:pPr>
      <w:r>
        <w:t xml:space="preserve">Усиление здания, в случае необходимости, следует производить по </w:t>
      </w:r>
      <w:r>
        <w:t>проекту, учитывающему характер снижения прочности конструкций и особенность сейсмического воздействия.</w:t>
      </w:r>
    </w:p>
    <w:p w:rsidR="00000000" w:rsidRDefault="006246A9">
      <w:pPr>
        <w:ind w:firstLine="225"/>
        <w:jc w:val="both"/>
      </w:pPr>
      <w:r>
        <w:t>6.5.5. При производстве ремонтных работ в зданиях следует устраивать:</w:t>
      </w:r>
    </w:p>
    <w:p w:rsidR="00000000" w:rsidRDefault="006246A9">
      <w:pPr>
        <w:ind w:firstLine="225"/>
        <w:jc w:val="both"/>
      </w:pPr>
      <w:r>
        <w:t>• перегородки в деревянном каркасе, закрепленном в стенах и перекрытиях;</w:t>
      </w:r>
    </w:p>
    <w:p w:rsidR="00000000" w:rsidRDefault="006246A9">
      <w:pPr>
        <w:ind w:firstLine="225"/>
        <w:jc w:val="both"/>
      </w:pPr>
      <w:r>
        <w:t>• потолки, при деревянных перекрытиях - подшивные из легкого листового материала, как правило, без штукатурки;</w:t>
      </w:r>
    </w:p>
    <w:p w:rsidR="00000000" w:rsidRDefault="006246A9">
      <w:pPr>
        <w:ind w:firstLine="225"/>
        <w:jc w:val="both"/>
      </w:pPr>
      <w:r>
        <w:t xml:space="preserve">• заделку кирпичной кладки ниш, борозд, проемов в стенах па растворе марки 50 с устройством </w:t>
      </w:r>
      <w:proofErr w:type="spellStart"/>
      <w:r>
        <w:t>штрабы</w:t>
      </w:r>
      <w:proofErr w:type="spellEnd"/>
      <w:r>
        <w:t xml:space="preserve"> по контуру для связи с существующей кладкой;</w:t>
      </w:r>
    </w:p>
    <w:p w:rsidR="00000000" w:rsidRDefault="006246A9">
      <w:pPr>
        <w:ind w:firstLine="225"/>
        <w:jc w:val="both"/>
      </w:pPr>
      <w:r>
        <w:t>• дымовые т</w:t>
      </w:r>
      <w:r>
        <w:t>рубы - в металлическом каркасе без крепления к конструкциям крыш;</w:t>
      </w:r>
    </w:p>
    <w:p w:rsidR="00000000" w:rsidRDefault="006246A9">
      <w:pPr>
        <w:ind w:firstLine="225"/>
        <w:jc w:val="both"/>
      </w:pPr>
      <w:r>
        <w:t>• 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000000" w:rsidRDefault="006246A9">
      <w:pPr>
        <w:ind w:firstLine="225"/>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000000" w:rsidRDefault="006246A9">
      <w:pPr>
        <w:ind w:firstLine="225"/>
        <w:jc w:val="both"/>
      </w:pPr>
      <w:r>
        <w:t>6.5.6. В зданиях не допускается:</w:t>
      </w:r>
    </w:p>
    <w:p w:rsidR="00000000" w:rsidRDefault="006246A9">
      <w:pPr>
        <w:ind w:firstLine="225"/>
        <w:jc w:val="both"/>
      </w:pPr>
      <w:r>
        <w:t>• заделывать трещины и поверхностные повреждения, не удостоверившись, в каком состоянии находится не</w:t>
      </w:r>
      <w:r>
        <w:t>сущая конструкция;</w:t>
      </w:r>
    </w:p>
    <w:p w:rsidR="00000000" w:rsidRDefault="006246A9">
      <w:pPr>
        <w:ind w:firstLine="225"/>
        <w:jc w:val="both"/>
      </w:pPr>
      <w:r>
        <w:t>• выполнять текущий ремонт конструкций, подлежащих усилению, которое следует производить по проекту;</w:t>
      </w:r>
    </w:p>
    <w:p w:rsidR="00000000" w:rsidRDefault="006246A9">
      <w:pPr>
        <w:ind w:firstLine="225"/>
        <w:jc w:val="both"/>
      </w:pPr>
      <w:r>
        <w:t>• оштукатуривать бетонные поверхности потолков, в том числе и сборные железобетонные настилы (допускается только затирка или шпаклевка);</w:t>
      </w:r>
    </w:p>
    <w:p w:rsidR="00000000" w:rsidRDefault="006246A9">
      <w:pPr>
        <w:ind w:firstLine="225"/>
        <w:jc w:val="both"/>
      </w:pPr>
      <w:r>
        <w:t>• заделывать наглухо в стенах или в фундаменте выводы сантехнических коммуникаций;</w:t>
      </w:r>
    </w:p>
    <w:p w:rsidR="00000000" w:rsidRDefault="006246A9">
      <w:pPr>
        <w:ind w:firstLine="225"/>
        <w:jc w:val="both"/>
      </w:pPr>
      <w:r>
        <w:t>• оставлять незакрепленными (к полу или к стене) в районах сейсмичностью 8 - 9 баллов газовые плиты;</w:t>
      </w:r>
    </w:p>
    <w:p w:rsidR="00000000" w:rsidRDefault="006246A9">
      <w:pPr>
        <w:ind w:firstLine="225"/>
        <w:jc w:val="both"/>
      </w:pPr>
      <w:r>
        <w:t>• заделывать наглухо кладкой или бетоном антисейсмические швы (швы не д</w:t>
      </w:r>
      <w:r>
        <w:t>олжны препятствовать взаимным перемещениям конструктивных элементов зданий при землетрясениях);</w:t>
      </w:r>
    </w:p>
    <w:p w:rsidR="00000000" w:rsidRDefault="006246A9">
      <w:pPr>
        <w:ind w:firstLine="225"/>
        <w:jc w:val="both"/>
      </w:pPr>
      <w:r>
        <w:t>•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000000" w:rsidRDefault="006246A9">
      <w:pPr>
        <w:ind w:firstLine="225"/>
        <w:jc w:val="both"/>
      </w:pPr>
      <w:r>
        <w:t>6.5.7. Организация по обслуживанию жилищного фонда и комиссия (см. п. 6.1.3.) во время землетрясения после первых сильных толчков должны:</w:t>
      </w:r>
    </w:p>
    <w:p w:rsidR="00000000" w:rsidRDefault="006246A9">
      <w:pPr>
        <w:ind w:firstLine="225"/>
        <w:jc w:val="both"/>
      </w:pPr>
      <w:r>
        <w:t>• приступить немедленно к работе;</w:t>
      </w:r>
    </w:p>
    <w:p w:rsidR="00000000" w:rsidRDefault="006246A9">
      <w:pPr>
        <w:ind w:firstLine="225"/>
        <w:jc w:val="both"/>
      </w:pPr>
      <w:r>
        <w:t xml:space="preserve">• отключить поврежденные линии тепло-, </w:t>
      </w:r>
      <w:proofErr w:type="spellStart"/>
      <w:r>
        <w:t>водо</w:t>
      </w:r>
      <w:proofErr w:type="spellEnd"/>
      <w:r>
        <w:t>-, электроснабжения;</w:t>
      </w:r>
    </w:p>
    <w:p w:rsidR="00000000" w:rsidRDefault="006246A9">
      <w:pPr>
        <w:ind w:firstLine="225"/>
        <w:jc w:val="both"/>
      </w:pPr>
      <w:r>
        <w:t>• обеспечит</w:t>
      </w:r>
      <w:r>
        <w:t>ь безопасность проживающим в жилых помещениях;</w:t>
      </w:r>
    </w:p>
    <w:p w:rsidR="00000000" w:rsidRDefault="006246A9">
      <w:pPr>
        <w:ind w:firstLine="225"/>
        <w:jc w:val="both"/>
      </w:pPr>
      <w:r>
        <w:t>• предупредить о возможности пожара и, в случае необходимости, организовать ликвидацию его очагов;</w:t>
      </w:r>
    </w:p>
    <w:p w:rsidR="00000000" w:rsidRDefault="006246A9">
      <w:pPr>
        <w:ind w:firstLine="225"/>
        <w:jc w:val="both"/>
      </w:pPr>
      <w:r>
        <w:t>• выявить наиболее разрушенные здания и коммуникации и ликвидировать последствия землетрясения.</w:t>
      </w:r>
    </w:p>
    <w:p w:rsidR="00000000" w:rsidRDefault="006246A9">
      <w:pPr>
        <w:ind w:firstLine="225"/>
        <w:jc w:val="both"/>
      </w:pPr>
      <w:r>
        <w:t>6.5.8. Организации по обслуживанию жилищного фонда должны обеспечить беспрепятственную эвакуацию из здания.</w:t>
      </w:r>
    </w:p>
    <w:p w:rsidR="00000000" w:rsidRDefault="006246A9">
      <w:pPr>
        <w:ind w:firstLine="225"/>
        <w:jc w:val="both"/>
      </w:pPr>
      <w:r>
        <w:t>Пользование лифтами во время землетрясений не допускается. Тротуар и площадки перед  подъездами  (входами)  использовать</w:t>
      </w:r>
    </w:p>
    <w:p w:rsidR="00000000" w:rsidRDefault="006246A9">
      <w:pPr>
        <w:ind w:firstLine="225"/>
        <w:jc w:val="both"/>
      </w:pPr>
      <w:r>
        <w:t xml:space="preserve">для постоянных стоянок транспорта и мест </w:t>
      </w:r>
      <w:r>
        <w:t>складирования не допускается.</w:t>
      </w:r>
    </w:p>
    <w:p w:rsidR="00000000" w:rsidRDefault="006246A9">
      <w:pPr>
        <w:ind w:firstLine="225"/>
        <w:jc w:val="both"/>
      </w:pPr>
      <w:r>
        <w:t>Кюветы и арыки, имеющиеся вблизи выхода из здания, должны быть перекрыты прочными настилами для пешеходов.</w:t>
      </w:r>
    </w:p>
    <w:p w:rsidR="00000000" w:rsidRDefault="006246A9">
      <w:pPr>
        <w:ind w:firstLine="225"/>
        <w:jc w:val="both"/>
      </w:pPr>
      <w:r>
        <w:t>6.5.9. После землетрясения следует производить внеочередные осмотры зданий, его оборудования, коммуникаций.</w:t>
      </w:r>
    </w:p>
    <w:p w:rsidR="00000000" w:rsidRDefault="006246A9">
      <w:pPr>
        <w:ind w:firstLine="225"/>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000000" w:rsidRDefault="006246A9">
      <w:pPr>
        <w:ind w:firstLine="225"/>
        <w:jc w:val="both"/>
      </w:pPr>
      <w:r>
        <w:t>На опасных зонах необходимо поставить маяки.</w:t>
      </w:r>
    </w:p>
    <w:p w:rsidR="00000000" w:rsidRDefault="006246A9">
      <w:pPr>
        <w:ind w:firstLine="225"/>
        <w:jc w:val="both"/>
      </w:pPr>
      <w:r>
        <w:t>В здания, признанные аварийными, вход людей должен быть воспрещен.</w:t>
      </w:r>
    </w:p>
    <w:p w:rsidR="00000000" w:rsidRDefault="006246A9">
      <w:pPr>
        <w:ind w:firstLine="225"/>
        <w:jc w:val="both"/>
      </w:pPr>
      <w:r>
        <w:t>Осо</w:t>
      </w:r>
      <w:r>
        <w:t>бо поврежденные дома должны быть обследованы комиссией. Здания, подлежащие восстановлению, перед разработкой  проекта</w:t>
      </w:r>
    </w:p>
    <w:p w:rsidR="00000000" w:rsidRDefault="006246A9">
      <w:pPr>
        <w:ind w:firstLine="225"/>
        <w:jc w:val="both"/>
      </w:pPr>
      <w:r>
        <w:t>восстановительных работ, должны обследоваться проектной организацией.</w:t>
      </w:r>
    </w:p>
    <w:p w:rsidR="00000000" w:rsidRDefault="006246A9">
      <w:pPr>
        <w:ind w:firstLine="225"/>
        <w:jc w:val="both"/>
      </w:pPr>
      <w:r>
        <w:t>Индивидуальный ремонт квартиры силами и за счет населения без изучения имеющихся повреждений и выводов комиссии не допускается.</w:t>
      </w:r>
    </w:p>
    <w:p w:rsidR="00000000" w:rsidRDefault="006246A9">
      <w:pPr>
        <w:ind w:firstLine="225"/>
        <w:jc w:val="both"/>
      </w:pPr>
      <w:r>
        <w:t xml:space="preserve">6.5.10. Работы по фундаментам, кладке стен, устройству </w:t>
      </w:r>
      <w:proofErr w:type="spellStart"/>
      <w:r>
        <w:t>антисейсмичных</w:t>
      </w:r>
      <w:proofErr w:type="spellEnd"/>
      <w:r>
        <w:t xml:space="preserve"> поясов, стыков сборных конструкций и по </w:t>
      </w:r>
      <w:proofErr w:type="spellStart"/>
      <w:r>
        <w:t>замоноличиванию</w:t>
      </w:r>
      <w:proofErr w:type="spellEnd"/>
      <w:r>
        <w:t xml:space="preserve"> перекрытий должны подтверждаться актами на скрытые работы, устанавлива</w:t>
      </w:r>
      <w:r>
        <w:t xml:space="preserve">ющими выполнение их в соответствии с требованиями </w:t>
      </w:r>
      <w:proofErr w:type="spellStart"/>
      <w:r>
        <w:t>СНиП</w:t>
      </w:r>
      <w:proofErr w:type="spellEnd"/>
      <w:r>
        <w:t xml:space="preserve"> II-7-81 и проектом. Акты должны составляться непосредственно после завершения работ по каждой в отдельности конструкции.</w:t>
      </w:r>
    </w:p>
    <w:p w:rsidR="00000000" w:rsidRDefault="006246A9">
      <w:pPr>
        <w:ind w:firstLine="225"/>
        <w:jc w:val="both"/>
      </w:pPr>
      <w:r>
        <w:t xml:space="preserve">6.5.11. Организации по обслуживанию жилищного фонда должны иметь характеристику сейсмостойкости каждого дома и соответствие его конструктивного решения требования </w:t>
      </w:r>
      <w:proofErr w:type="spellStart"/>
      <w:r>
        <w:t>СНиП</w:t>
      </w:r>
      <w:proofErr w:type="spellEnd"/>
      <w:r>
        <w:t xml:space="preserve"> II-7-81.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000000" w:rsidRDefault="006246A9">
      <w:pPr>
        <w:ind w:firstLine="225"/>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000000" w:rsidRDefault="006246A9">
      <w:pPr>
        <w:ind w:firstLine="225"/>
        <w:jc w:val="both"/>
      </w:pPr>
      <w:r>
        <w:t>Здания, признанные особо опасными, не подлежащими усилению и восстановлению, должны планироваться на снос в первую очередь.</w:t>
      </w:r>
    </w:p>
    <w:p w:rsidR="00000000" w:rsidRDefault="006246A9">
      <w:pPr>
        <w:ind w:firstLine="225"/>
        <w:jc w:val="both"/>
      </w:pPr>
      <w:r>
        <w:t>6.6. Районы вечной мерзлоты.</w:t>
      </w:r>
    </w:p>
    <w:p w:rsidR="00000000" w:rsidRDefault="006246A9">
      <w:pPr>
        <w:ind w:firstLine="225"/>
        <w:jc w:val="both"/>
      </w:pPr>
      <w:r>
        <w:t>6.6.1. Эксплуатация и обеспечение сохранности жилых домов в Северной климатической зоне должны быть в соответствии с требованиями Инструкции по эксплуатации жилых зданий в Северной климатической зоне.</w:t>
      </w:r>
    </w:p>
    <w:p w:rsidR="00000000" w:rsidRDefault="006246A9">
      <w:pPr>
        <w:ind w:firstLine="225"/>
        <w:jc w:val="both"/>
      </w:pPr>
      <w:r>
        <w:t>6.6.2. Температурный режи</w:t>
      </w:r>
      <w:r>
        <w:t>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000000" w:rsidRDefault="006246A9">
      <w:pPr>
        <w:ind w:firstLine="225"/>
        <w:jc w:val="both"/>
      </w:pPr>
      <w:r>
        <w:t xml:space="preserve">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w:t>
      </w:r>
      <w:r>
        <w:t>зависимости от местных условий и конструкций фундаментов зданий.</w:t>
      </w:r>
    </w:p>
    <w:p w:rsidR="00000000" w:rsidRDefault="006246A9">
      <w:pPr>
        <w:ind w:firstLine="225"/>
        <w:jc w:val="both"/>
      </w:pPr>
      <w:r>
        <w:t>В первые два-три года эксплуатации здания наблюдения следует проводить:</w:t>
      </w:r>
    </w:p>
    <w:p w:rsidR="00000000" w:rsidRDefault="006246A9">
      <w:pPr>
        <w:ind w:firstLine="225"/>
        <w:jc w:val="both"/>
      </w:pPr>
      <w:r>
        <w:t>• 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000000" w:rsidRDefault="006246A9">
      <w:pPr>
        <w:ind w:firstLine="225"/>
        <w:jc w:val="both"/>
      </w:pPr>
      <w:r>
        <w:t>• без сохранения мерзлого состояния грунта - не реже двух раз в квартал;</w:t>
      </w:r>
    </w:p>
    <w:p w:rsidR="00000000" w:rsidRDefault="006246A9">
      <w:pPr>
        <w:ind w:firstLine="225"/>
        <w:jc w:val="both"/>
      </w:pPr>
      <w:r>
        <w:t>• в последующие годы эти замеры допускается проводить один раз в полгода - год (перед</w:t>
      </w:r>
      <w:r>
        <w:t xml:space="preserve"> наступлением зимних заморозков).</w:t>
      </w:r>
    </w:p>
    <w:p w:rsidR="00000000" w:rsidRDefault="006246A9">
      <w:pPr>
        <w:ind w:firstLine="225"/>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000000" w:rsidRDefault="006246A9">
      <w:pPr>
        <w:ind w:firstLine="225"/>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w:t>
      </w:r>
      <w:r>
        <w:t>мний период, когда температура наружного воздуха приближается к среднегодовой температуре вечномерзлой толщи.</w:t>
      </w:r>
    </w:p>
    <w:p w:rsidR="00000000" w:rsidRDefault="006246A9">
      <w:pPr>
        <w:ind w:firstLine="225"/>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000000" w:rsidRDefault="006246A9">
      <w:pPr>
        <w:ind w:firstLine="225"/>
        <w:jc w:val="both"/>
      </w:pPr>
      <w:r>
        <w:t>6.6.6. Устраивать в проветриваемом подполье складские помещения. хранить топливо и другие материалы не допускается.</w:t>
      </w:r>
    </w:p>
    <w:p w:rsidR="00000000" w:rsidRDefault="006246A9">
      <w:pPr>
        <w:ind w:firstLine="225"/>
        <w:jc w:val="both"/>
      </w:pPr>
      <w:r>
        <w:t xml:space="preserve">6.6.7. </w:t>
      </w:r>
      <w:proofErr w:type="spellStart"/>
      <w:r>
        <w:t>Затекание</w:t>
      </w:r>
      <w:proofErr w:type="spellEnd"/>
      <w:r>
        <w:t xml:space="preserve"> под здание поверхностных вод с тротуаров и придомовой т</w:t>
      </w:r>
      <w:r>
        <w:t>ерритории не допускается.</w:t>
      </w:r>
    </w:p>
    <w:p w:rsidR="00000000" w:rsidRDefault="006246A9">
      <w:pPr>
        <w:ind w:firstLine="225"/>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000000" w:rsidRDefault="006246A9">
      <w:pPr>
        <w:ind w:firstLine="225"/>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w:t>
      </w:r>
      <w:r>
        <w:t xml:space="preserve"> зависимости от местных условий и состояния зданий рекомендуется проводить внеочередные осмотры.</w:t>
      </w:r>
    </w:p>
    <w:p w:rsidR="00000000" w:rsidRDefault="006246A9">
      <w:pPr>
        <w:ind w:firstLine="225"/>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000000" w:rsidRDefault="006246A9">
      <w:pPr>
        <w:ind w:firstLine="225"/>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обязаны совместно с проектной и строительной организациями принять н</w:t>
      </w:r>
      <w:r>
        <w:t>еобходимые предупредительные и восстановительные меры, обеспечивающие прекращение деформаций и осадку домов.</w:t>
      </w:r>
    </w:p>
    <w:p w:rsidR="00000000" w:rsidRDefault="006246A9">
      <w:pPr>
        <w:ind w:firstLine="225"/>
        <w:jc w:val="both"/>
      </w:pPr>
      <w:r>
        <w:t xml:space="preserve">6.6.11. В зданиях, построенных с </w:t>
      </w:r>
      <w:proofErr w:type="spellStart"/>
      <w:r>
        <w:t>предпостроечным</w:t>
      </w:r>
      <w:proofErr w:type="spellEnd"/>
      <w:r>
        <w:t xml:space="preserve">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000000" w:rsidRDefault="006246A9">
      <w:pPr>
        <w:ind w:firstLine="225"/>
        <w:jc w:val="both"/>
      </w:pPr>
      <w:r>
        <w:t>6.6.12. Промерзание специально созданного под зданием талика не допускается.</w:t>
      </w:r>
    </w:p>
    <w:p w:rsidR="00000000" w:rsidRDefault="006246A9">
      <w:pPr>
        <w:ind w:firstLine="225"/>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пол постоянным контролем и наблюдением организации по обслуживанию жилищного фонда или специализированных предприятий. Сроки наблюдения за ними следует устанавливать в зависимости от состояния и назначения трубопроводов.</w:t>
      </w:r>
    </w:p>
    <w:p w:rsidR="00000000" w:rsidRDefault="006246A9">
      <w:pPr>
        <w:ind w:firstLine="225"/>
        <w:jc w:val="both"/>
      </w:pPr>
      <w:r>
        <w:t>Результаты осмотров должны быть зан</w:t>
      </w:r>
      <w:r>
        <w:t>есены в специальные журналы с записью обнаруженных дефектов и отметкой об их устранении.</w:t>
      </w:r>
    </w:p>
    <w:p w:rsidR="00000000" w:rsidRDefault="006246A9">
      <w:pPr>
        <w:ind w:firstLine="225"/>
        <w:jc w:val="both"/>
      </w:pPr>
      <w:r>
        <w:t>6.6.14. Утечка воды в грунт из водопровода, канализации и теплофикационных сетей, даже если она весьма незначительная, должна рассматриваться как авария и немедленно устраняться после ее обнаружения.</w:t>
      </w:r>
    </w:p>
    <w:p w:rsidR="00000000" w:rsidRDefault="006246A9">
      <w:pPr>
        <w:ind w:firstLine="225"/>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000000" w:rsidRDefault="006246A9">
      <w:pPr>
        <w:ind w:firstLine="225"/>
        <w:jc w:val="both"/>
      </w:pPr>
      <w:r>
        <w:t xml:space="preserve">6.6.16. Температура воды в водопроводных линиях в конечных точках </w:t>
      </w:r>
      <w:proofErr w:type="spellStart"/>
      <w:r>
        <w:t>водораз</w:t>
      </w:r>
      <w:r>
        <w:t>бора</w:t>
      </w:r>
      <w:proofErr w:type="spellEnd"/>
      <w:r>
        <w:t xml:space="preserve"> и в канализационных линиях при выходе из трубопровода должна быть не ниже 5°С.</w:t>
      </w:r>
    </w:p>
    <w:p w:rsidR="00000000" w:rsidRDefault="006246A9">
      <w:pPr>
        <w:ind w:firstLine="225"/>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000000" w:rsidRDefault="006246A9">
      <w:pPr>
        <w:ind w:firstLine="225"/>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w:t>
      </w:r>
      <w:r>
        <w:t>ее 40 м от здания.</w:t>
      </w:r>
    </w:p>
    <w:p w:rsidR="00000000" w:rsidRDefault="006246A9">
      <w:pPr>
        <w:ind w:firstLine="225"/>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000000" w:rsidRDefault="006246A9">
      <w:pPr>
        <w:ind w:firstLine="225"/>
        <w:jc w:val="both"/>
      </w:pPr>
      <w:r>
        <w:t>6.6.19. Скопление или застой воды у здания и на всей площади застройки не допускается.</w:t>
      </w:r>
    </w:p>
    <w:p w:rsidR="00000000" w:rsidRDefault="006246A9">
      <w:pPr>
        <w:ind w:firstLine="225"/>
        <w:jc w:val="both"/>
      </w:pPr>
      <w:r>
        <w:t>6.6.20. Состояние закрытых дренажей следует контролировать наблюдением за расходом в них воды не менее одного раза в месяц.</w:t>
      </w:r>
    </w:p>
    <w:p w:rsidR="00000000" w:rsidRDefault="006246A9">
      <w:pPr>
        <w:ind w:firstLine="225"/>
        <w:jc w:val="both"/>
      </w:pPr>
      <w:r>
        <w:t>При резком уменьшении расхода или при его полном прекращении аварийный участок дренажа следует прочистить, засорившиеся участки п</w:t>
      </w:r>
      <w:r>
        <w:t>ромыть под напором и, если это окажется недостаточным, произвести перекачку воды через смежные смотровые колодцы, вскрыть и отремонтировать.</w:t>
      </w:r>
    </w:p>
    <w:p w:rsidR="00000000" w:rsidRDefault="006246A9">
      <w:pPr>
        <w:ind w:firstLine="225"/>
        <w:jc w:val="both"/>
      </w:pPr>
      <w:r>
        <w:t xml:space="preserve">6.6.21. Снежные заносы и снежный покров на придомовой территории, способствующие </w:t>
      </w:r>
      <w:proofErr w:type="spellStart"/>
      <w:r>
        <w:t>протаиванию</w:t>
      </w:r>
      <w:proofErr w:type="spellEnd"/>
      <w:r>
        <w:t xml:space="preserve"> вечномерзлых грунтов, должны устраняться по мере выпадения снега, но не позднее двух дней после окончания снежного заноса.</w:t>
      </w:r>
    </w:p>
    <w:p w:rsidR="00000000" w:rsidRDefault="006246A9">
      <w:pPr>
        <w:ind w:firstLine="225"/>
        <w:jc w:val="both"/>
      </w:pPr>
      <w:r>
        <w:t>Проветриваемые подполья зданий должны очищаться от снега и наледей.</w:t>
      </w:r>
    </w:p>
    <w:p w:rsidR="00000000" w:rsidRDefault="006246A9">
      <w:pPr>
        <w:ind w:firstLine="225"/>
        <w:jc w:val="both"/>
      </w:pPr>
      <w:r>
        <w:t>6.6.22. Сбор кюветами поверхностной воды и отвод ее должен быть обеспечен на протяжении</w:t>
      </w:r>
      <w:r>
        <w:t xml:space="preserve">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000000" w:rsidRDefault="006246A9">
      <w:pPr>
        <w:ind w:firstLine="225"/>
        <w:jc w:val="both"/>
      </w:pPr>
      <w:r>
        <w:t>6.6.23. Появление и развитие на территории наледей должно быть приостановлено и ликвидировано.</w:t>
      </w:r>
    </w:p>
    <w:p w:rsidR="00000000" w:rsidRDefault="006246A9">
      <w:pPr>
        <w:ind w:firstLine="225"/>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w:t>
      </w:r>
      <w:r>
        <w:t>тра зданий с дополнением, учитывающим условия эксплуатации в районах вечной мерзлоты.</w:t>
      </w:r>
    </w:p>
    <w:p w:rsidR="00000000" w:rsidRDefault="006246A9">
      <w:pPr>
        <w:ind w:firstLine="225"/>
        <w:jc w:val="both"/>
      </w:pPr>
      <w:r>
        <w:t xml:space="preserve">6.6.25. Величину осадки здании, вызываемой </w:t>
      </w:r>
      <w:proofErr w:type="spellStart"/>
      <w:r>
        <w:t>протаиванием</w:t>
      </w:r>
      <w:proofErr w:type="spellEnd"/>
      <w:r>
        <w:t xml:space="preserve"> грунтов основания, следует определять нивелировкой специальных марок, заделанных в стены и другие опорные конструкции здания.</w:t>
      </w:r>
    </w:p>
    <w:p w:rsidR="00000000" w:rsidRDefault="006246A9">
      <w:pPr>
        <w:ind w:firstLine="225"/>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000000" w:rsidRDefault="006246A9">
      <w:pPr>
        <w:ind w:firstLine="225"/>
        <w:jc w:val="both"/>
      </w:pPr>
      <w:r>
        <w:t>6.6.26. Состояние грунтов под зданием на момент его приемки в эксплуатацию</w:t>
      </w:r>
      <w:r>
        <w:t>,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000000" w:rsidRDefault="006246A9">
      <w:pPr>
        <w:ind w:firstLine="225"/>
        <w:jc w:val="both"/>
      </w:pPr>
      <w:r>
        <w:t>6.6.27. Приемка в эксплуатацию основания здания должна быть одновременно с приемкой и осмотром места расположения в</w:t>
      </w:r>
      <w:r>
        <w:t>сех охлаждающих и вентиляционных устройств, температурных скважин, реперов, стенных марок и других приспособлений для производства стационарных наблюдений.</w:t>
      </w:r>
    </w:p>
    <w:p w:rsidR="00000000" w:rsidRDefault="006246A9">
      <w:pPr>
        <w:ind w:firstLine="225"/>
        <w:jc w:val="both"/>
      </w:pPr>
      <w:r>
        <w:t xml:space="preserve">6.6.28. В условиях вечной мерзлоты в крупных населенных пунктах по ходатайствам владельцев жилых домов следует создавать постоянные мерзлотные службы, хозрасчетные лаборатории и конторы при ремонтно-строительных управлениях или проектно-изыскательских организациях для контроля за состоянием зданий и их оснований, за своевременным проведением мероприятий </w:t>
      </w:r>
      <w:r>
        <w:t>по ликвидации обнаруженных деформаций зданий и возникшей угрозы их устойчивости, а также для квалифицированной консультации проектных, строительных организаций и организаций по обслуживанию жилищного фонда по обеспечению состояния грунтов оснований в пределах, предусмотренных проектом, предотвращению поступления тепла от различных источников и другие в конкретных местных условиях.</w:t>
      </w:r>
    </w:p>
    <w:p w:rsidR="00000000" w:rsidRDefault="006246A9">
      <w:pPr>
        <w:ind w:firstLine="225"/>
        <w:jc w:val="both"/>
      </w:pPr>
      <w:r>
        <w:t>Мерзлотные службы должны создаваться, как правило, по решению местных органов власти, министерств, государственных комитетов и в</w:t>
      </w:r>
      <w:r>
        <w:t>едомств Российской Федерации и работать с организациями по содержанию жилищного фонда по договорам.</w:t>
      </w:r>
    </w:p>
    <w:p w:rsidR="00000000" w:rsidRDefault="006246A9">
      <w:pPr>
        <w:ind w:firstLine="225"/>
        <w:jc w:val="both"/>
      </w:pPr>
      <w:r>
        <w:t>6.6.29. Мерзлотные службы должны организовывать проведение всех стационарных наблюдений, своевременную сигнализацию об опасности для устойчивости здании вследствие определявшегося нарушения состояния грунтов, предусмотренного проектом, а также контроль за строящимися зданиями и участвовать в приемке их в эксплуатацию.</w:t>
      </w:r>
    </w:p>
    <w:p w:rsidR="00000000" w:rsidRDefault="006246A9">
      <w:pPr>
        <w:ind w:firstLine="225"/>
        <w:jc w:val="both"/>
      </w:pPr>
      <w:r>
        <w:t>Организации по обслуживанию жилищного фонда должны получать консультации и техническую помощ</w:t>
      </w:r>
      <w:r>
        <w:t xml:space="preserve">ь по вопросам повышения эксплуатационных показателей в жилых зданиях от мерзлотных служб, созданных в населенных пунктах.     </w:t>
      </w:r>
    </w:p>
    <w:p w:rsidR="00000000" w:rsidRDefault="006246A9">
      <w:pPr>
        <w:ind w:firstLine="225"/>
        <w:jc w:val="both"/>
      </w:pPr>
    </w:p>
    <w:p w:rsidR="00000000" w:rsidRDefault="006246A9">
      <w:pPr>
        <w:ind w:firstLine="225"/>
        <w:jc w:val="both"/>
      </w:pPr>
    </w:p>
    <w:p w:rsidR="00000000" w:rsidRDefault="006246A9">
      <w:pPr>
        <w:jc w:val="right"/>
      </w:pPr>
      <w:r>
        <w:t xml:space="preserve">ПРИЛОЖЕНИЕ 1 </w:t>
      </w:r>
    </w:p>
    <w:p w:rsidR="00000000" w:rsidRDefault="006246A9">
      <w:pPr>
        <w:jc w:val="right"/>
      </w:pPr>
      <w:r>
        <w:t xml:space="preserve">рекомендуемое </w:t>
      </w:r>
    </w:p>
    <w:p w:rsidR="00000000" w:rsidRDefault="006246A9"/>
    <w:p w:rsidR="00000000" w:rsidRDefault="006246A9">
      <w:pPr>
        <w:pStyle w:val="Heading"/>
        <w:jc w:val="center"/>
        <w:rPr>
          <w:rFonts w:ascii="Times New Roman" w:hAnsi="Times New Roman"/>
          <w:sz w:val="20"/>
        </w:rPr>
      </w:pPr>
      <w:r>
        <w:rPr>
          <w:rFonts w:ascii="Times New Roman" w:hAnsi="Times New Roman"/>
          <w:sz w:val="20"/>
        </w:rPr>
        <w:t>ПЕРИОДИЧНОСТЬ ПЛАНОВЫХ ЧАСТИЧНЫХ</w:t>
      </w:r>
    </w:p>
    <w:p w:rsidR="00000000" w:rsidRDefault="006246A9">
      <w:pPr>
        <w:pStyle w:val="Heading"/>
        <w:jc w:val="center"/>
        <w:rPr>
          <w:rFonts w:ascii="Times New Roman" w:hAnsi="Times New Roman"/>
          <w:sz w:val="20"/>
        </w:rPr>
      </w:pPr>
      <w:r>
        <w:rPr>
          <w:rFonts w:ascii="Times New Roman" w:hAnsi="Times New Roman"/>
          <w:sz w:val="20"/>
        </w:rPr>
        <w:t xml:space="preserve">ОСМОТРОВ ЖИЛЫХ ДОМОВ </w:t>
      </w:r>
    </w:p>
    <w:p w:rsidR="00000000" w:rsidRDefault="006246A9">
      <w:pPr>
        <w:pStyle w:val="Heading"/>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80"/>
        <w:gridCol w:w="3941"/>
        <w:gridCol w:w="2130"/>
        <w:gridCol w:w="1800"/>
      </w:tblGrid>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p>
          <w:p w:rsidR="00000000" w:rsidRDefault="006246A9">
            <w:pPr>
              <w:jc w:val="center"/>
            </w:pPr>
            <w:r>
              <w:t>№</w:t>
            </w:r>
          </w:p>
          <w:p w:rsidR="00000000" w:rsidRDefault="006246A9">
            <w:pPr>
              <w:jc w:val="center"/>
            </w:pPr>
            <w:proofErr w:type="spellStart"/>
            <w:r>
              <w:t>п</w:t>
            </w:r>
            <w:proofErr w:type="spellEnd"/>
            <w:r>
              <w:t>/</w:t>
            </w:r>
            <w:proofErr w:type="spellStart"/>
            <w:r>
              <w:t>п</w:t>
            </w:r>
            <w:proofErr w:type="spellEnd"/>
            <w:r>
              <w:t xml:space="preserve">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center"/>
            </w:pPr>
          </w:p>
          <w:p w:rsidR="00000000" w:rsidRDefault="006246A9">
            <w:pPr>
              <w:jc w:val="center"/>
            </w:pPr>
            <w:r>
              <w:t xml:space="preserve">Конструктивные элементы отделка, домовое оборудование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Профессия осматривающих </w:t>
            </w:r>
          </w:p>
          <w:p w:rsidR="00000000" w:rsidRDefault="006246A9">
            <w:pPr>
              <w:jc w:val="center"/>
            </w:pPr>
            <w:r>
              <w:t xml:space="preserve">рабочих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Расчетное </w:t>
            </w:r>
          </w:p>
          <w:p w:rsidR="00000000" w:rsidRDefault="006246A9">
            <w:pPr>
              <w:jc w:val="center"/>
            </w:pPr>
            <w:r>
              <w:t xml:space="preserve">количество </w:t>
            </w:r>
          </w:p>
          <w:p w:rsidR="00000000" w:rsidRDefault="006246A9">
            <w:pPr>
              <w:jc w:val="center"/>
            </w:pPr>
            <w:r>
              <w:t xml:space="preserve">осмотров в год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Печи (с газоходами)</w:t>
            </w:r>
          </w:p>
        </w:tc>
        <w:tc>
          <w:tcPr>
            <w:tcW w:w="2130"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Печник-каменщик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Вентиляционные каналы и шахты:</w:t>
            </w:r>
          </w:p>
          <w:p w:rsidR="00000000" w:rsidRDefault="006246A9">
            <w:pPr>
              <w:ind w:firstLine="90"/>
              <w:jc w:val="both"/>
            </w:pPr>
            <w:r>
              <w:t xml:space="preserve">• в зданиях </w:t>
            </w:r>
            <w:proofErr w:type="spellStart"/>
            <w:r>
              <w:t>вентшахты</w:t>
            </w:r>
            <w:proofErr w:type="spellEnd"/>
          </w:p>
          <w:p w:rsidR="00000000" w:rsidRDefault="006246A9">
            <w:pPr>
              <w:ind w:firstLine="90"/>
              <w:jc w:val="both"/>
            </w:pPr>
            <w:r>
              <w:t xml:space="preserve">• и оголовки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pPr>
              <w:ind w:firstLine="90"/>
              <w:jc w:val="both"/>
            </w:pPr>
            <w:r>
              <w:t>Каменщик или жестянщик (в зависимости от конс</w:t>
            </w:r>
            <w:r>
              <w:t>трукций)</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p>
          <w:p w:rsidR="00000000" w:rsidRDefault="006246A9">
            <w:pPr>
              <w:jc w:val="center"/>
            </w:pPr>
            <w:r>
              <w:t xml:space="preserve">1 </w:t>
            </w:r>
          </w:p>
          <w:p w:rsidR="00000000" w:rsidRDefault="006246A9">
            <w:pPr>
              <w:jc w:val="center"/>
            </w:pPr>
            <w:r>
              <w:t xml:space="preserve">1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Газоходы при горячем водоснабжении от газовых и дровяных колонок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То же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Холодное и горячее водоснабжение, канализация.</w:t>
            </w:r>
          </w:p>
          <w:p w:rsidR="00000000" w:rsidRDefault="006246A9">
            <w:pPr>
              <w:jc w:val="both"/>
            </w:pPr>
            <w:r>
              <w:t>Поливочные наружные устройства (краны, разводка)</w:t>
            </w:r>
          </w:p>
          <w:p w:rsidR="00000000" w:rsidRDefault="006246A9">
            <w:pPr>
              <w:jc w:val="both"/>
            </w:pPr>
            <w:r>
              <w:t xml:space="preserve">Система внутреннего водоотвода с крыш зданий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pPr>
              <w:jc w:val="both"/>
            </w:pPr>
            <w:r>
              <w:t>Слесарь-сантехник</w:t>
            </w:r>
          </w:p>
          <w:p w:rsidR="00000000" w:rsidRDefault="006246A9">
            <w:pPr>
              <w:jc w:val="both"/>
            </w:pPr>
          </w:p>
          <w:p w:rsidR="00000000" w:rsidRDefault="006246A9">
            <w:pPr>
              <w:jc w:val="both"/>
            </w:pPr>
            <w:r>
              <w:t>Слесарь-сантехник</w:t>
            </w:r>
          </w:p>
          <w:p w:rsidR="00000000" w:rsidRDefault="006246A9">
            <w:pPr>
              <w:ind w:firstLine="225"/>
              <w:jc w:val="both"/>
            </w:pPr>
          </w:p>
          <w:p w:rsidR="00000000" w:rsidRDefault="006246A9">
            <w:pPr>
              <w:ind w:firstLine="225"/>
              <w:jc w:val="both"/>
            </w:pPr>
            <w:r>
              <w:t xml:space="preserve">То же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по мере необходимости </w:t>
            </w:r>
          </w:p>
          <w:p w:rsidR="00000000" w:rsidRDefault="006246A9">
            <w:pPr>
              <w:jc w:val="center"/>
            </w:pPr>
            <w:r>
              <w:t xml:space="preserve">1 </w:t>
            </w:r>
          </w:p>
          <w:p w:rsidR="00000000" w:rsidRDefault="006246A9">
            <w:pPr>
              <w:jc w:val="center"/>
            </w:pPr>
          </w:p>
          <w:p w:rsidR="00000000" w:rsidRDefault="006246A9">
            <w:pPr>
              <w:jc w:val="center"/>
            </w:pPr>
            <w:r>
              <w:t xml:space="preserve">1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5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Центральное отопление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Слесарь-сантехник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6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Тепловые сети между тепловыми пунктами зданий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То же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в соответствии </w:t>
            </w:r>
          </w:p>
          <w:p w:rsidR="00000000" w:rsidRDefault="006246A9">
            <w:pPr>
              <w:jc w:val="center"/>
            </w:pPr>
            <w:r>
              <w:t xml:space="preserve">с договором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7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Мусоропроводы (все устройства)</w:t>
            </w:r>
          </w:p>
        </w:tc>
        <w:tc>
          <w:tcPr>
            <w:tcW w:w="2130"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Рабочий по обслуживанию </w:t>
            </w:r>
            <w:r>
              <w:t xml:space="preserve">мусоропроводов и слесарь-сантехник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по мере необходимости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8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Осмотр </w:t>
            </w:r>
            <w:proofErr w:type="spellStart"/>
            <w:r>
              <w:t>общедомовых</w:t>
            </w:r>
            <w:proofErr w:type="spellEnd"/>
            <w:r>
              <w:t xml:space="preserve"> электрических сетей и этажных щитков с подтяжкой контактных соединений и проверкой надежности заземляющих контактов и соединений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Электромонтер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в соответствии </w:t>
            </w:r>
          </w:p>
          <w:p w:rsidR="00000000" w:rsidRDefault="006246A9">
            <w:pPr>
              <w:jc w:val="center"/>
            </w:pPr>
            <w:r>
              <w:t xml:space="preserve">с договором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9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Электромонтер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в соответствии </w:t>
            </w:r>
          </w:p>
          <w:p w:rsidR="00000000" w:rsidRDefault="006246A9">
            <w:pPr>
              <w:jc w:val="center"/>
            </w:pPr>
            <w:r>
              <w:t xml:space="preserve">с договором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10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Осмотр ВРУ вводных и этажных шкафов с по</w:t>
            </w:r>
            <w:r>
              <w:t xml:space="preserve">дтяжкой контактных соединений и проверкой надежности заземляющих контактов и соединений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r>
              <w:t xml:space="preserve">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в соответствии </w:t>
            </w:r>
          </w:p>
          <w:p w:rsidR="00000000" w:rsidRDefault="006246A9">
            <w:pPr>
              <w:jc w:val="center"/>
            </w:pPr>
            <w:r>
              <w:t xml:space="preserve">с договором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11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Осмотр электродвигателей с подтяжкой контактов и заземляющих зажимов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Электромонтер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в соответствии </w:t>
            </w:r>
          </w:p>
          <w:p w:rsidR="00000000" w:rsidRDefault="006246A9">
            <w:pPr>
              <w:jc w:val="center"/>
            </w:pPr>
            <w:r>
              <w:t xml:space="preserve">с договором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12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Осмотр светильников с заменой сгоревших ламп (и стартеров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r>
              <w:t xml:space="preserve">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в соответствии </w:t>
            </w:r>
          </w:p>
          <w:p w:rsidR="00000000" w:rsidRDefault="006246A9">
            <w:pPr>
              <w:jc w:val="center"/>
            </w:pPr>
            <w:r>
              <w:t xml:space="preserve">с договором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13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Осмотр радио и теле- устройств: на кровлях, на чердаках и в лестничных клетках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r>
              <w:t xml:space="preserve">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в соответствии </w:t>
            </w:r>
          </w:p>
          <w:p w:rsidR="00000000" w:rsidRDefault="006246A9">
            <w:pPr>
              <w:jc w:val="center"/>
            </w:pPr>
            <w:r>
              <w:t xml:space="preserve">с договором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14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Техническое обслуживание стационарных электроплит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r>
              <w:t xml:space="preserve">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в соответствии </w:t>
            </w:r>
          </w:p>
          <w:p w:rsidR="00000000" w:rsidRDefault="006246A9">
            <w:pPr>
              <w:jc w:val="center"/>
            </w:pPr>
            <w:r>
              <w:t xml:space="preserve">с договором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15 </w:t>
            </w:r>
          </w:p>
        </w:tc>
        <w:tc>
          <w:tcPr>
            <w:tcW w:w="3941"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Техническое обслуживание систем </w:t>
            </w:r>
            <w:proofErr w:type="spellStart"/>
            <w:r>
              <w:t>дымоудаления</w:t>
            </w:r>
            <w:proofErr w:type="spellEnd"/>
            <w:r>
              <w:t xml:space="preserve">, подпора воздуха в зданиях повышенной этажности </w:t>
            </w:r>
          </w:p>
        </w:tc>
        <w:tc>
          <w:tcPr>
            <w:tcW w:w="2130" w:type="dxa"/>
            <w:tcBorders>
              <w:top w:val="single" w:sz="6" w:space="0" w:color="auto"/>
              <w:left w:val="single" w:sz="6" w:space="0" w:color="auto"/>
              <w:bottom w:val="single" w:sz="6" w:space="0" w:color="auto"/>
              <w:right w:val="single" w:sz="6" w:space="0" w:color="auto"/>
            </w:tcBorders>
          </w:tcPr>
          <w:p w:rsidR="00000000" w:rsidRDefault="006246A9">
            <w:r>
              <w:t xml:space="preserve">  </w:t>
            </w:r>
          </w:p>
        </w:tc>
        <w:tc>
          <w:tcPr>
            <w:tcW w:w="180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в соответствии </w:t>
            </w:r>
          </w:p>
          <w:p w:rsidR="00000000" w:rsidRDefault="006246A9">
            <w:pPr>
              <w:jc w:val="center"/>
            </w:pPr>
            <w:r>
              <w:t xml:space="preserve">с договором </w:t>
            </w:r>
          </w:p>
        </w:tc>
      </w:tr>
    </w:tbl>
    <w:p w:rsidR="00000000" w:rsidRDefault="006246A9">
      <w:pPr>
        <w:ind w:firstLine="225"/>
        <w:jc w:val="both"/>
      </w:pPr>
    </w:p>
    <w:p w:rsidR="00000000" w:rsidRDefault="006246A9">
      <w:pPr>
        <w:ind w:firstLine="225"/>
        <w:jc w:val="both"/>
      </w:pPr>
      <w:r>
        <w:t>ПРИМЕЧАНИЯ:</w:t>
      </w:r>
    </w:p>
    <w:p w:rsidR="00000000" w:rsidRDefault="006246A9">
      <w:pPr>
        <w:ind w:firstLine="225"/>
        <w:jc w:val="both"/>
      </w:pPr>
      <w:r>
        <w:t>1. В процессе осмотра ведется наладка оборудования и исправляются мелкие дефекты.</w:t>
      </w:r>
    </w:p>
    <w:p w:rsidR="00000000" w:rsidRDefault="006246A9">
      <w:pPr>
        <w:ind w:firstLine="225"/>
        <w:jc w:val="both"/>
      </w:pPr>
      <w:r>
        <w:t xml:space="preserve">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w:t>
      </w:r>
      <w:proofErr w:type="spellStart"/>
      <w:r>
        <w:t>телеустройства</w:t>
      </w:r>
      <w:proofErr w:type="spellEnd"/>
      <w:r>
        <w:t xml:space="preserve"> - соответствующими ателье согласно договорам на техническое </w:t>
      </w:r>
      <w:r>
        <w:t xml:space="preserve">обслуживание специализированными организациями: </w:t>
      </w:r>
      <w:proofErr w:type="spellStart"/>
      <w:r>
        <w:t>газонагреватели</w:t>
      </w:r>
      <w:proofErr w:type="spellEnd"/>
      <w:r>
        <w:t>, газовые плиты и т.п. обслуживаются централизованными специализированными предприятиями.</w:t>
      </w:r>
    </w:p>
    <w:p w:rsidR="00000000" w:rsidRDefault="006246A9">
      <w:pPr>
        <w:ind w:firstLine="225"/>
        <w:jc w:val="both"/>
      </w:pPr>
      <w:r>
        <w:t>3. Обслуживание котельных, центральных и индивидуальных тепловых пунктов и бойлерных должно производиться по местным нормам в соответствии с Положением об организационной структуре и штатам предприятий Объединенные котельные и тепловые сети.</w:t>
      </w:r>
    </w:p>
    <w:p w:rsidR="00000000" w:rsidRDefault="006246A9">
      <w:pPr>
        <w:ind w:firstLine="225"/>
        <w:jc w:val="both"/>
      </w:pPr>
      <w:r>
        <w:t>4. Обслуживание насосов систем отопления, горячего и холодного водоснабжения, а также обслуживание вентиляционных агр</w:t>
      </w:r>
      <w:r>
        <w:t xml:space="preserve">егатов механической вентиляции, воздушного отопления, устройств для </w:t>
      </w:r>
      <w:proofErr w:type="spellStart"/>
      <w:r>
        <w:t>незадымляемости</w:t>
      </w:r>
      <w:proofErr w:type="spellEnd"/>
      <w:r>
        <w:t xml:space="preserve"> лестничных клеток и </w:t>
      </w:r>
      <w:proofErr w:type="spellStart"/>
      <w:r>
        <w:t>дымоудаления</w:t>
      </w:r>
      <w:proofErr w:type="spellEnd"/>
      <w:r>
        <w:t xml:space="preserve">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000000" w:rsidRDefault="006246A9">
      <w:pPr>
        <w:ind w:firstLine="225"/>
        <w:jc w:val="both"/>
      </w:pPr>
      <w:r>
        <w:t>5. Расчет необходимого времени на осмотр конструктивных элементов и оборудования следует производить исходя из местных условий (комплектности расположения объектов, их этажности, природных условий и т п.) по действующим Типовым нормам времени на р</w:t>
      </w:r>
      <w:r>
        <w:t xml:space="preserve">аботы по текущему ремонту жилищного фонда и Типовым укрупненным нормам обслуживания на работы по санитарному содержанию </w:t>
      </w:r>
      <w:proofErr w:type="spellStart"/>
      <w:r>
        <w:t>домовладений</w:t>
      </w:r>
      <w:proofErr w:type="spellEnd"/>
      <w:r>
        <w:t>.</w:t>
      </w:r>
    </w:p>
    <w:p w:rsidR="00000000" w:rsidRDefault="006246A9">
      <w:pPr>
        <w:ind w:firstLine="225"/>
        <w:jc w:val="both"/>
      </w:pPr>
    </w:p>
    <w:p w:rsidR="00000000" w:rsidRDefault="006246A9">
      <w:pPr>
        <w:ind w:firstLine="225"/>
        <w:jc w:val="both"/>
      </w:pPr>
    </w:p>
    <w:p w:rsidR="00000000" w:rsidRDefault="006246A9">
      <w:pPr>
        <w:jc w:val="right"/>
      </w:pPr>
      <w:r>
        <w:t>ПРИЛОЖЕНИЕ 2</w:t>
      </w:r>
    </w:p>
    <w:p w:rsidR="00000000" w:rsidRDefault="006246A9">
      <w:pPr>
        <w:jc w:val="right"/>
      </w:pPr>
      <w:r>
        <w:t>рекомендуемое</w:t>
      </w:r>
    </w:p>
    <w:p w:rsidR="00000000" w:rsidRDefault="006246A9">
      <w:pPr>
        <w:jc w:val="right"/>
      </w:pPr>
    </w:p>
    <w:p w:rsidR="00000000" w:rsidRDefault="006246A9">
      <w:pPr>
        <w:pStyle w:val="Preformat"/>
        <w:jc w:val="center"/>
        <w:rPr>
          <w:rFonts w:ascii="Times New Roman" w:hAnsi="Times New Roman"/>
        </w:rPr>
      </w:pPr>
      <w:r>
        <w:rPr>
          <w:rFonts w:ascii="Times New Roman" w:hAnsi="Times New Roman"/>
        </w:rPr>
        <w:t>ФОРМА ЖУРНАЛА РЕГИСТРАЦИИ РЕЗУЛЬТАТОВ</w:t>
      </w:r>
    </w:p>
    <w:p w:rsidR="00000000" w:rsidRDefault="006246A9">
      <w:pPr>
        <w:pStyle w:val="Preformat"/>
        <w:jc w:val="center"/>
        <w:rPr>
          <w:rFonts w:ascii="Times New Roman" w:hAnsi="Times New Roman"/>
        </w:rPr>
      </w:pPr>
      <w:r>
        <w:rPr>
          <w:rFonts w:ascii="Times New Roman" w:hAnsi="Times New Roman"/>
        </w:rPr>
        <w:t>ОСМОТРОВ ЖИЛОГО ДОМА</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Дом № ______ по улице ____________________________</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134"/>
        <w:gridCol w:w="1559"/>
        <w:gridCol w:w="1134"/>
        <w:gridCol w:w="1985"/>
        <w:gridCol w:w="1751"/>
      </w:tblGrid>
      <w:tr w:rsidR="00000000">
        <w:tblPrEx>
          <w:tblCellMar>
            <w:top w:w="0" w:type="dxa"/>
            <w:bottom w:w="0" w:type="dxa"/>
          </w:tblCellMar>
        </w:tblPrEx>
        <w:tc>
          <w:tcPr>
            <w:tcW w:w="959" w:type="dxa"/>
          </w:tcPr>
          <w:p w:rsidR="00000000" w:rsidRDefault="006246A9">
            <w:pPr>
              <w:pStyle w:val="Preformat"/>
              <w:jc w:val="center"/>
              <w:rPr>
                <w:rFonts w:ascii="Times New Roman" w:hAnsi="Times New Roman"/>
              </w:rPr>
            </w:pPr>
            <w:r>
              <w:rPr>
                <w:rFonts w:ascii="Times New Roman" w:hAnsi="Times New Roman"/>
              </w:rPr>
              <w:t>Дата и вид осмотра</w:t>
            </w:r>
          </w:p>
        </w:tc>
        <w:tc>
          <w:tcPr>
            <w:tcW w:w="1134" w:type="dxa"/>
          </w:tcPr>
          <w:p w:rsidR="00000000" w:rsidRDefault="006246A9">
            <w:pPr>
              <w:pStyle w:val="Preformat"/>
              <w:jc w:val="center"/>
              <w:rPr>
                <w:rFonts w:ascii="Times New Roman" w:hAnsi="Times New Roman"/>
              </w:rPr>
            </w:pPr>
            <w:r>
              <w:rPr>
                <w:rFonts w:ascii="Times New Roman" w:hAnsi="Times New Roman"/>
              </w:rPr>
              <w:t>Члены комиссии</w:t>
            </w:r>
          </w:p>
        </w:tc>
        <w:tc>
          <w:tcPr>
            <w:tcW w:w="1559" w:type="dxa"/>
          </w:tcPr>
          <w:p w:rsidR="00000000" w:rsidRDefault="006246A9">
            <w:pPr>
              <w:pStyle w:val="Preformat"/>
              <w:jc w:val="center"/>
              <w:rPr>
                <w:rFonts w:ascii="Times New Roman" w:hAnsi="Times New Roman"/>
              </w:rPr>
            </w:pPr>
            <w:r>
              <w:rPr>
                <w:rFonts w:ascii="Times New Roman" w:hAnsi="Times New Roman"/>
              </w:rPr>
              <w:t>Выявленная неисправность или повреждения</w:t>
            </w:r>
          </w:p>
        </w:tc>
        <w:tc>
          <w:tcPr>
            <w:tcW w:w="1134" w:type="dxa"/>
          </w:tcPr>
          <w:p w:rsidR="00000000" w:rsidRDefault="006246A9">
            <w:pPr>
              <w:pStyle w:val="Preformat"/>
              <w:jc w:val="center"/>
              <w:rPr>
                <w:rFonts w:ascii="Times New Roman" w:hAnsi="Times New Roman"/>
              </w:rPr>
            </w:pPr>
            <w:r>
              <w:rPr>
                <w:rFonts w:ascii="Times New Roman" w:hAnsi="Times New Roman"/>
              </w:rPr>
              <w:t>Кол-во в единицах измерения</w:t>
            </w:r>
          </w:p>
        </w:tc>
        <w:tc>
          <w:tcPr>
            <w:tcW w:w="1985" w:type="dxa"/>
          </w:tcPr>
          <w:p w:rsidR="00000000" w:rsidRDefault="006246A9">
            <w:pPr>
              <w:pStyle w:val="Preformat"/>
              <w:jc w:val="center"/>
              <w:rPr>
                <w:rFonts w:ascii="Times New Roman" w:hAnsi="Times New Roman"/>
              </w:rPr>
            </w:pPr>
            <w:r>
              <w:rPr>
                <w:rFonts w:ascii="Times New Roman" w:hAnsi="Times New Roman"/>
              </w:rPr>
              <w:t>Вид ремонта по устранению неисправности или повреждения. Сроки выполнения.</w:t>
            </w:r>
          </w:p>
        </w:tc>
        <w:tc>
          <w:tcPr>
            <w:tcW w:w="1751" w:type="dxa"/>
          </w:tcPr>
          <w:p w:rsidR="00000000" w:rsidRDefault="006246A9">
            <w:pPr>
              <w:pStyle w:val="Preformat"/>
              <w:jc w:val="center"/>
              <w:rPr>
                <w:rFonts w:ascii="Times New Roman" w:hAnsi="Times New Roman"/>
              </w:rPr>
            </w:pPr>
            <w:r>
              <w:rPr>
                <w:rFonts w:ascii="Times New Roman" w:hAnsi="Times New Roman"/>
              </w:rPr>
              <w:t>Примечание (фактическое выполнение, исполнители, др. услов</w:t>
            </w:r>
            <w:r>
              <w:rPr>
                <w:rFonts w:ascii="Times New Roman" w:hAnsi="Times New Roman"/>
              </w:rPr>
              <w:t>ия)</w:t>
            </w:r>
          </w:p>
        </w:tc>
      </w:tr>
    </w:tbl>
    <w:p w:rsidR="00000000" w:rsidRDefault="006246A9">
      <w:pPr>
        <w:pStyle w:val="Preformat"/>
        <w:rPr>
          <w:rFonts w:ascii="Times New Roman" w:hAnsi="Times New Roman"/>
        </w:rPr>
      </w:pPr>
    </w:p>
    <w:p w:rsidR="00000000" w:rsidRDefault="006246A9">
      <w:pPr>
        <w:pStyle w:val="Preformat"/>
        <w:ind w:firstLine="284"/>
        <w:rPr>
          <w:rFonts w:ascii="Times New Roman" w:hAnsi="Times New Roman"/>
        </w:rPr>
      </w:pPr>
      <w:r>
        <w:rPr>
          <w:rFonts w:ascii="Times New Roman" w:hAnsi="Times New Roman"/>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РЕЗУЛЬТАТЫ ОСМОТРА СТРОИТЕЛЬНЫХ КОНСТРУКЦИЙ И ИНЖЕНЕРНОГО ОБОРУДОВАНИЯ СТРОЕНИЯ</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693"/>
        <w:gridCol w:w="4161"/>
      </w:tblGrid>
      <w:tr w:rsidR="00000000">
        <w:tblPrEx>
          <w:tblCellMar>
            <w:top w:w="0" w:type="dxa"/>
            <w:bottom w:w="0" w:type="dxa"/>
          </w:tblCellMar>
        </w:tblPrEx>
        <w:tc>
          <w:tcPr>
            <w:tcW w:w="1668" w:type="dxa"/>
          </w:tcPr>
          <w:p w:rsidR="00000000" w:rsidRDefault="006246A9">
            <w:pPr>
              <w:pStyle w:val="Preformat"/>
              <w:jc w:val="center"/>
              <w:rPr>
                <w:rFonts w:ascii="Times New Roman" w:hAnsi="Times New Roman"/>
              </w:rPr>
            </w:pPr>
            <w:r>
              <w:rPr>
                <w:rFonts w:ascii="Times New Roman" w:hAnsi="Times New Roman"/>
              </w:rPr>
              <w:t>Наименование конструкций оборудования и элементов благоустройства</w:t>
            </w:r>
          </w:p>
        </w:tc>
        <w:tc>
          <w:tcPr>
            <w:tcW w:w="2693" w:type="dxa"/>
          </w:tcPr>
          <w:p w:rsidR="00000000" w:rsidRDefault="006246A9">
            <w:pPr>
              <w:pStyle w:val="Preformat"/>
              <w:jc w:val="center"/>
              <w:rPr>
                <w:rFonts w:ascii="Times New Roman" w:hAnsi="Times New Roman"/>
              </w:rPr>
            </w:pPr>
            <w:r>
              <w:rPr>
                <w:rFonts w:ascii="Times New Roman" w:hAnsi="Times New Roman"/>
              </w:rPr>
              <w:t>Оценка состояния или краткое описание дефекта и причины его возникновения (с указанием примерного объема работ и места дефекта)</w:t>
            </w:r>
          </w:p>
        </w:tc>
        <w:tc>
          <w:tcPr>
            <w:tcW w:w="4161" w:type="dxa"/>
          </w:tcPr>
          <w:p w:rsidR="00000000" w:rsidRDefault="006246A9">
            <w:pPr>
              <w:pStyle w:val="Preformat"/>
              <w:jc w:val="center"/>
              <w:rPr>
                <w:rFonts w:ascii="Times New Roman" w:hAnsi="Times New Roman"/>
              </w:rPr>
            </w:pPr>
            <w:r>
              <w:rPr>
                <w:rFonts w:ascii="Times New Roman" w:hAnsi="Times New Roman"/>
              </w:rPr>
              <w:t>Решение о принятии мер (капитальный или текущий ремонт, выполняемый обслуживающим пр</w:t>
            </w:r>
            <w:r>
              <w:rPr>
                <w:rFonts w:ascii="Times New Roman" w:hAnsi="Times New Roman"/>
              </w:rPr>
              <w:t>едприятием; текущий ремонт жилых помещений, выполняемый пользователями жилых помещений за их счет)</w:t>
            </w:r>
          </w:p>
        </w:tc>
      </w:tr>
      <w:tr w:rsidR="00000000">
        <w:tblPrEx>
          <w:tblCellMar>
            <w:top w:w="0" w:type="dxa"/>
            <w:bottom w:w="0" w:type="dxa"/>
          </w:tblCellMar>
        </w:tblPrEx>
        <w:tc>
          <w:tcPr>
            <w:tcW w:w="1668" w:type="dxa"/>
          </w:tcPr>
          <w:p w:rsidR="00000000" w:rsidRDefault="006246A9">
            <w:pPr>
              <w:pStyle w:val="Preformat"/>
              <w:rPr>
                <w:rFonts w:ascii="Times New Roman" w:hAnsi="Times New Roman"/>
              </w:rPr>
            </w:pPr>
            <w:r>
              <w:rPr>
                <w:rFonts w:ascii="Times New Roman" w:hAnsi="Times New Roman"/>
              </w:rPr>
              <w:t>1. Фундаменты</w:t>
            </w:r>
          </w:p>
        </w:tc>
        <w:tc>
          <w:tcPr>
            <w:tcW w:w="2693" w:type="dxa"/>
          </w:tcPr>
          <w:p w:rsidR="00000000" w:rsidRDefault="006246A9">
            <w:pPr>
              <w:pStyle w:val="Preformat"/>
              <w:rPr>
                <w:rFonts w:ascii="Times New Roman" w:hAnsi="Times New Roman"/>
              </w:rPr>
            </w:pPr>
          </w:p>
        </w:tc>
        <w:tc>
          <w:tcPr>
            <w:tcW w:w="4161" w:type="dxa"/>
          </w:tcPr>
          <w:p w:rsidR="00000000" w:rsidRDefault="006246A9">
            <w:pPr>
              <w:pStyle w:val="Preformat"/>
              <w:rPr>
                <w:rFonts w:ascii="Times New Roman" w:hAnsi="Times New Roman"/>
              </w:rPr>
            </w:pPr>
          </w:p>
        </w:tc>
      </w:tr>
      <w:tr w:rsidR="00000000">
        <w:tblPrEx>
          <w:tblCellMar>
            <w:top w:w="0" w:type="dxa"/>
            <w:bottom w:w="0" w:type="dxa"/>
          </w:tblCellMar>
        </w:tblPrEx>
        <w:tc>
          <w:tcPr>
            <w:tcW w:w="1668" w:type="dxa"/>
          </w:tcPr>
          <w:p w:rsidR="00000000" w:rsidRDefault="006246A9">
            <w:pPr>
              <w:pStyle w:val="Preformat"/>
              <w:rPr>
                <w:rFonts w:ascii="Times New Roman" w:hAnsi="Times New Roman"/>
              </w:rPr>
            </w:pPr>
            <w:r>
              <w:rPr>
                <w:rFonts w:ascii="Times New Roman" w:hAnsi="Times New Roman"/>
              </w:rPr>
              <w:t>2. Стены</w:t>
            </w:r>
          </w:p>
        </w:tc>
        <w:tc>
          <w:tcPr>
            <w:tcW w:w="2693" w:type="dxa"/>
          </w:tcPr>
          <w:p w:rsidR="00000000" w:rsidRDefault="006246A9">
            <w:pPr>
              <w:pStyle w:val="Preformat"/>
              <w:rPr>
                <w:rFonts w:ascii="Times New Roman" w:hAnsi="Times New Roman"/>
              </w:rPr>
            </w:pPr>
          </w:p>
        </w:tc>
        <w:tc>
          <w:tcPr>
            <w:tcW w:w="4161" w:type="dxa"/>
          </w:tcPr>
          <w:p w:rsidR="00000000" w:rsidRDefault="006246A9">
            <w:pPr>
              <w:pStyle w:val="Preformat"/>
              <w:rPr>
                <w:rFonts w:ascii="Times New Roman" w:hAnsi="Times New Roman"/>
              </w:rPr>
            </w:pPr>
          </w:p>
        </w:tc>
      </w:tr>
      <w:tr w:rsidR="00000000">
        <w:tblPrEx>
          <w:tblCellMar>
            <w:top w:w="0" w:type="dxa"/>
            <w:bottom w:w="0" w:type="dxa"/>
          </w:tblCellMar>
        </w:tblPrEx>
        <w:tc>
          <w:tcPr>
            <w:tcW w:w="1668" w:type="dxa"/>
          </w:tcPr>
          <w:p w:rsidR="00000000" w:rsidRDefault="006246A9">
            <w:pPr>
              <w:pStyle w:val="Preformat"/>
              <w:rPr>
                <w:rFonts w:ascii="Times New Roman" w:hAnsi="Times New Roman"/>
              </w:rPr>
            </w:pPr>
            <w:r>
              <w:rPr>
                <w:rFonts w:ascii="Times New Roman" w:hAnsi="Times New Roman"/>
              </w:rPr>
              <w:t>3. и т.д.</w:t>
            </w:r>
          </w:p>
        </w:tc>
        <w:tc>
          <w:tcPr>
            <w:tcW w:w="2693" w:type="dxa"/>
          </w:tcPr>
          <w:p w:rsidR="00000000" w:rsidRDefault="006246A9">
            <w:pPr>
              <w:pStyle w:val="Preformat"/>
              <w:rPr>
                <w:rFonts w:ascii="Times New Roman" w:hAnsi="Times New Roman"/>
              </w:rPr>
            </w:pPr>
          </w:p>
        </w:tc>
        <w:tc>
          <w:tcPr>
            <w:tcW w:w="4161" w:type="dxa"/>
          </w:tcPr>
          <w:p w:rsidR="00000000" w:rsidRDefault="006246A9">
            <w:pPr>
              <w:pStyle w:val="Preformat"/>
              <w:rPr>
                <w:rFonts w:ascii="Times New Roman" w:hAnsi="Times New Roman"/>
              </w:rPr>
            </w:pPr>
          </w:p>
        </w:tc>
      </w:tr>
    </w:tbl>
    <w:p w:rsidR="00000000" w:rsidRDefault="006246A9">
      <w:pPr>
        <w:ind w:firstLine="225"/>
        <w:jc w:val="both"/>
      </w:pPr>
    </w:p>
    <w:p w:rsidR="00000000" w:rsidRDefault="006246A9">
      <w:pPr>
        <w:ind w:firstLine="225"/>
        <w:jc w:val="both"/>
      </w:pPr>
    </w:p>
    <w:p w:rsidR="00000000" w:rsidRDefault="006246A9">
      <w:pPr>
        <w:pStyle w:val="Preformat"/>
        <w:jc w:val="right"/>
        <w:rPr>
          <w:rFonts w:ascii="Times New Roman" w:hAnsi="Times New Roman"/>
        </w:rPr>
      </w:pPr>
      <w:r>
        <w:rPr>
          <w:rFonts w:ascii="Times New Roman" w:hAnsi="Times New Roman"/>
        </w:rPr>
        <w:t>ПРИЛОЖЕНИЕ 3</w:t>
      </w:r>
    </w:p>
    <w:p w:rsidR="00000000" w:rsidRDefault="006246A9">
      <w:pPr>
        <w:pStyle w:val="Preformat"/>
        <w:jc w:val="right"/>
        <w:rPr>
          <w:rFonts w:ascii="Times New Roman" w:hAnsi="Times New Roman"/>
        </w:rPr>
      </w:pPr>
      <w:r>
        <w:rPr>
          <w:rFonts w:ascii="Times New Roman" w:hAnsi="Times New Roman"/>
        </w:rPr>
        <w:t>обязательное</w:t>
      </w:r>
    </w:p>
    <w:p w:rsidR="00000000" w:rsidRDefault="006246A9">
      <w:pPr>
        <w:ind w:firstLine="225"/>
        <w:jc w:val="both"/>
      </w:pPr>
    </w:p>
    <w:p w:rsidR="00000000" w:rsidRDefault="006246A9">
      <w:pPr>
        <w:pStyle w:val="Preformat"/>
        <w:jc w:val="center"/>
        <w:rPr>
          <w:rFonts w:ascii="Times New Roman" w:hAnsi="Times New Roman"/>
        </w:rPr>
      </w:pPr>
      <w:r>
        <w:rPr>
          <w:rFonts w:ascii="Times New Roman" w:hAnsi="Times New Roman"/>
        </w:rPr>
        <w:t>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37"/>
        <w:gridCol w:w="2885"/>
      </w:tblGrid>
      <w:tr w:rsidR="00000000">
        <w:tblPrEx>
          <w:tblCellMar>
            <w:top w:w="0" w:type="dxa"/>
            <w:bottom w:w="0" w:type="dxa"/>
          </w:tblCellMar>
        </w:tblPrEx>
        <w:tc>
          <w:tcPr>
            <w:tcW w:w="5637" w:type="dxa"/>
          </w:tcPr>
          <w:p w:rsidR="00000000" w:rsidRDefault="006246A9">
            <w:pPr>
              <w:pStyle w:val="Preformat"/>
              <w:jc w:val="center"/>
              <w:rPr>
                <w:rFonts w:ascii="Times New Roman" w:hAnsi="Times New Roman"/>
              </w:rPr>
            </w:pPr>
            <w:r>
              <w:rPr>
                <w:rFonts w:ascii="Times New Roman" w:hAnsi="Times New Roman"/>
              </w:rPr>
              <w:t>Неисправности конструктивных элементов и оборудования</w:t>
            </w:r>
          </w:p>
        </w:tc>
        <w:tc>
          <w:tcPr>
            <w:tcW w:w="2885" w:type="dxa"/>
          </w:tcPr>
          <w:p w:rsidR="00000000" w:rsidRDefault="006246A9">
            <w:pPr>
              <w:pStyle w:val="Preformat"/>
              <w:jc w:val="center"/>
              <w:rPr>
                <w:rFonts w:ascii="Times New Roman" w:hAnsi="Times New Roman"/>
              </w:rPr>
            </w:pPr>
            <w:r>
              <w:rPr>
                <w:rFonts w:ascii="Times New Roman" w:hAnsi="Times New Roman"/>
              </w:rPr>
              <w:t>Предельный срок выполнения ремонта</w:t>
            </w:r>
          </w:p>
        </w:tc>
      </w:tr>
      <w:tr w:rsidR="00000000">
        <w:tblPrEx>
          <w:tblCellMar>
            <w:top w:w="0" w:type="dxa"/>
            <w:bottom w:w="0" w:type="dxa"/>
          </w:tblCellMar>
        </w:tblPrEx>
        <w:tc>
          <w:tcPr>
            <w:tcW w:w="8522" w:type="dxa"/>
            <w:gridSpan w:val="2"/>
          </w:tcPr>
          <w:p w:rsidR="00000000" w:rsidRDefault="006246A9">
            <w:pPr>
              <w:pStyle w:val="Preformat"/>
              <w:jc w:val="center"/>
              <w:rPr>
                <w:rFonts w:ascii="Times New Roman" w:hAnsi="Times New Roman"/>
              </w:rPr>
            </w:pPr>
            <w:r>
              <w:rPr>
                <w:rFonts w:ascii="Times New Roman" w:hAnsi="Times New Roman"/>
              </w:rPr>
              <w:t>КРОВЛЯ</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Протечки в отдельных местах кровли</w:t>
            </w:r>
          </w:p>
        </w:tc>
        <w:tc>
          <w:tcPr>
            <w:tcW w:w="2885" w:type="dxa"/>
          </w:tcPr>
          <w:p w:rsidR="00000000" w:rsidRDefault="006246A9">
            <w:pPr>
              <w:pStyle w:val="Preformat"/>
              <w:jc w:val="center"/>
              <w:rPr>
                <w:rFonts w:ascii="Times New Roman" w:hAnsi="Times New Roman"/>
              </w:rPr>
            </w:pPr>
            <w:r>
              <w:rPr>
                <w:rFonts w:ascii="Times New Roman" w:hAnsi="Times New Roman"/>
              </w:rPr>
              <w:t xml:space="preserve">1 </w:t>
            </w:r>
            <w:proofErr w:type="spellStart"/>
            <w:r>
              <w:rPr>
                <w:rFonts w:ascii="Times New Roman" w:hAnsi="Times New Roman"/>
              </w:rPr>
              <w:t>сут</w:t>
            </w:r>
            <w:proofErr w:type="spellEnd"/>
            <w:r>
              <w:rPr>
                <w:rFonts w:ascii="Times New Roman" w:hAnsi="Times New Roman"/>
              </w:rPr>
              <w:t>.</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Повреждения системы организованного водоотвода</w:t>
            </w:r>
            <w:r>
              <w:rPr>
                <w:rFonts w:ascii="Times New Roman" w:hAnsi="Times New Roman"/>
              </w:rPr>
              <w:t xml:space="preserve"> (водосточных труб, воронок, колен, </w:t>
            </w:r>
            <w:proofErr w:type="spellStart"/>
            <w:r>
              <w:rPr>
                <w:rFonts w:ascii="Times New Roman" w:hAnsi="Times New Roman"/>
              </w:rPr>
              <w:t>отметов</w:t>
            </w:r>
            <w:proofErr w:type="spellEnd"/>
            <w:r>
              <w:rPr>
                <w:rFonts w:ascii="Times New Roman" w:hAnsi="Times New Roman"/>
              </w:rPr>
              <w:t xml:space="preserve"> и пр., расстройство их креплений)</w:t>
            </w:r>
          </w:p>
        </w:tc>
        <w:tc>
          <w:tcPr>
            <w:tcW w:w="2885" w:type="dxa"/>
          </w:tcPr>
          <w:p w:rsidR="00000000" w:rsidRDefault="006246A9">
            <w:pPr>
              <w:pStyle w:val="Preformat"/>
              <w:jc w:val="center"/>
              <w:rPr>
                <w:rFonts w:ascii="Times New Roman" w:hAnsi="Times New Roman"/>
              </w:rPr>
            </w:pPr>
            <w:r>
              <w:rPr>
                <w:rFonts w:ascii="Times New Roman" w:hAnsi="Times New Roman"/>
              </w:rPr>
              <w:t xml:space="preserve">5 </w:t>
            </w:r>
            <w:proofErr w:type="spellStart"/>
            <w:r>
              <w:rPr>
                <w:rFonts w:ascii="Times New Roman" w:hAnsi="Times New Roman"/>
              </w:rPr>
              <w:t>сут</w:t>
            </w:r>
            <w:proofErr w:type="spellEnd"/>
            <w:r>
              <w:rPr>
                <w:rFonts w:ascii="Times New Roman" w:hAnsi="Times New Roman"/>
              </w:rPr>
              <w:t>.</w:t>
            </w:r>
          </w:p>
        </w:tc>
      </w:tr>
      <w:tr w:rsidR="00000000">
        <w:tblPrEx>
          <w:tblCellMar>
            <w:top w:w="0" w:type="dxa"/>
            <w:bottom w:w="0" w:type="dxa"/>
          </w:tblCellMar>
        </w:tblPrEx>
        <w:tc>
          <w:tcPr>
            <w:tcW w:w="8522" w:type="dxa"/>
            <w:gridSpan w:val="2"/>
          </w:tcPr>
          <w:p w:rsidR="00000000" w:rsidRDefault="006246A9">
            <w:pPr>
              <w:pStyle w:val="Preformat"/>
              <w:jc w:val="center"/>
              <w:rPr>
                <w:rFonts w:ascii="Times New Roman" w:hAnsi="Times New Roman"/>
              </w:rPr>
            </w:pPr>
            <w:r>
              <w:rPr>
                <w:rFonts w:ascii="Times New Roman" w:hAnsi="Times New Roman"/>
              </w:rPr>
              <w:t>СТЕНЫ</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Утрата связи отдельных кирпичей с кладкой наружных стен, угрожающая их выпадением</w:t>
            </w:r>
          </w:p>
        </w:tc>
        <w:tc>
          <w:tcPr>
            <w:tcW w:w="2885" w:type="dxa"/>
          </w:tcPr>
          <w:p w:rsidR="00000000" w:rsidRDefault="006246A9">
            <w:pPr>
              <w:pStyle w:val="Preformat"/>
              <w:jc w:val="both"/>
              <w:rPr>
                <w:rFonts w:ascii="Times New Roman" w:hAnsi="Times New Roman"/>
              </w:rPr>
            </w:pPr>
            <w:r>
              <w:rPr>
                <w:rFonts w:ascii="Times New Roman" w:hAnsi="Times New Roman"/>
              </w:rPr>
              <w:t xml:space="preserve">1 </w:t>
            </w:r>
            <w:proofErr w:type="spellStart"/>
            <w:r>
              <w:rPr>
                <w:rFonts w:ascii="Times New Roman" w:hAnsi="Times New Roman"/>
              </w:rPr>
              <w:t>сут</w:t>
            </w:r>
            <w:proofErr w:type="spellEnd"/>
            <w:r>
              <w:rPr>
                <w:rFonts w:ascii="Times New Roman" w:hAnsi="Times New Roman"/>
              </w:rPr>
              <w:t>. (с немедленным ограждением опасной зоны)</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proofErr w:type="spellStart"/>
            <w:r>
              <w:rPr>
                <w:rFonts w:ascii="Times New Roman" w:hAnsi="Times New Roman"/>
              </w:rPr>
              <w:t>Неплотность</w:t>
            </w:r>
            <w:proofErr w:type="spellEnd"/>
            <w:r>
              <w:rPr>
                <w:rFonts w:ascii="Times New Roman" w:hAnsi="Times New Roman"/>
              </w:rPr>
              <w:t xml:space="preserve"> в дымоходах и газоходах и сопряжения их с печами</w:t>
            </w:r>
          </w:p>
        </w:tc>
        <w:tc>
          <w:tcPr>
            <w:tcW w:w="2885" w:type="dxa"/>
          </w:tcPr>
          <w:p w:rsidR="00000000" w:rsidRDefault="006246A9">
            <w:pPr>
              <w:pStyle w:val="Preformat"/>
              <w:jc w:val="center"/>
              <w:rPr>
                <w:rFonts w:ascii="Times New Roman" w:hAnsi="Times New Roman"/>
              </w:rPr>
            </w:pPr>
            <w:r>
              <w:rPr>
                <w:rFonts w:ascii="Times New Roman" w:hAnsi="Times New Roman"/>
              </w:rPr>
              <w:t xml:space="preserve">1 </w:t>
            </w:r>
            <w:proofErr w:type="spellStart"/>
            <w:r>
              <w:rPr>
                <w:rFonts w:ascii="Times New Roman" w:hAnsi="Times New Roman"/>
              </w:rPr>
              <w:t>сут</w:t>
            </w:r>
            <w:proofErr w:type="spellEnd"/>
            <w:r>
              <w:rPr>
                <w:rFonts w:ascii="Times New Roman" w:hAnsi="Times New Roman"/>
              </w:rPr>
              <w:t>.</w:t>
            </w:r>
          </w:p>
        </w:tc>
      </w:tr>
      <w:tr w:rsidR="00000000">
        <w:tblPrEx>
          <w:tblCellMar>
            <w:top w:w="0" w:type="dxa"/>
            <w:bottom w:w="0" w:type="dxa"/>
          </w:tblCellMar>
        </w:tblPrEx>
        <w:tc>
          <w:tcPr>
            <w:tcW w:w="8522" w:type="dxa"/>
            <w:gridSpan w:val="2"/>
          </w:tcPr>
          <w:p w:rsidR="00000000" w:rsidRDefault="006246A9">
            <w:pPr>
              <w:pStyle w:val="Preformat"/>
              <w:jc w:val="center"/>
              <w:rPr>
                <w:rFonts w:ascii="Times New Roman" w:hAnsi="Times New Roman"/>
              </w:rPr>
            </w:pPr>
            <w:r>
              <w:rPr>
                <w:rFonts w:ascii="Times New Roman" w:hAnsi="Times New Roman"/>
              </w:rPr>
              <w:t>ОКОННЫЕ И ДВЕРНЫЕ ЗАПОЛНЕНИЯ</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Разбитые стекла и сорванные створки оконных переплетов, форточек, балконных дверных полотен</w:t>
            </w:r>
          </w:p>
        </w:tc>
        <w:tc>
          <w:tcPr>
            <w:tcW w:w="2885" w:type="dxa"/>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 в зимнее время</w:t>
            </w:r>
          </w:p>
        </w:tc>
        <w:tc>
          <w:tcPr>
            <w:tcW w:w="2885" w:type="dxa"/>
          </w:tcPr>
          <w:p w:rsidR="00000000" w:rsidRDefault="006246A9">
            <w:pPr>
              <w:pStyle w:val="Preformat"/>
              <w:jc w:val="center"/>
              <w:rPr>
                <w:rFonts w:ascii="Times New Roman" w:hAnsi="Times New Roman"/>
              </w:rPr>
            </w:pPr>
            <w:r>
              <w:rPr>
                <w:rFonts w:ascii="Times New Roman" w:hAnsi="Times New Roman"/>
              </w:rPr>
              <w:t xml:space="preserve">1 </w:t>
            </w:r>
            <w:proofErr w:type="spellStart"/>
            <w:r>
              <w:rPr>
                <w:rFonts w:ascii="Times New Roman" w:hAnsi="Times New Roman"/>
              </w:rPr>
              <w:t>сут</w:t>
            </w:r>
            <w:proofErr w:type="spellEnd"/>
            <w:r>
              <w:rPr>
                <w:rFonts w:ascii="Times New Roman" w:hAnsi="Times New Roman"/>
              </w:rPr>
              <w:t>.</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 в летнее время</w:t>
            </w:r>
          </w:p>
        </w:tc>
        <w:tc>
          <w:tcPr>
            <w:tcW w:w="2885" w:type="dxa"/>
          </w:tcPr>
          <w:p w:rsidR="00000000" w:rsidRDefault="006246A9">
            <w:pPr>
              <w:pStyle w:val="Preformat"/>
              <w:jc w:val="center"/>
              <w:rPr>
                <w:rFonts w:ascii="Times New Roman" w:hAnsi="Times New Roman"/>
              </w:rPr>
            </w:pPr>
            <w:r>
              <w:rPr>
                <w:rFonts w:ascii="Times New Roman" w:hAnsi="Times New Roman"/>
              </w:rPr>
              <w:t xml:space="preserve">3 </w:t>
            </w:r>
            <w:proofErr w:type="spellStart"/>
            <w:r>
              <w:rPr>
                <w:rFonts w:ascii="Times New Roman" w:hAnsi="Times New Roman"/>
              </w:rPr>
              <w:t>сут</w:t>
            </w:r>
            <w:proofErr w:type="spellEnd"/>
            <w:r>
              <w:rPr>
                <w:rFonts w:ascii="Times New Roman" w:hAnsi="Times New Roman"/>
              </w:rPr>
              <w:t>.</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Дверные заполнения (входные двери в подъездах</w:t>
            </w:r>
            <w:r>
              <w:rPr>
                <w:rFonts w:ascii="Times New Roman" w:hAnsi="Times New Roman"/>
              </w:rPr>
              <w:t>)</w:t>
            </w:r>
          </w:p>
        </w:tc>
        <w:tc>
          <w:tcPr>
            <w:tcW w:w="2885" w:type="dxa"/>
          </w:tcPr>
          <w:p w:rsidR="00000000" w:rsidRDefault="006246A9">
            <w:pPr>
              <w:pStyle w:val="Preformat"/>
              <w:jc w:val="center"/>
              <w:rPr>
                <w:rFonts w:ascii="Times New Roman" w:hAnsi="Times New Roman"/>
              </w:rPr>
            </w:pPr>
            <w:r>
              <w:rPr>
                <w:rFonts w:ascii="Times New Roman" w:hAnsi="Times New Roman"/>
              </w:rPr>
              <w:t xml:space="preserve">1 </w:t>
            </w:r>
            <w:proofErr w:type="spellStart"/>
            <w:r>
              <w:rPr>
                <w:rFonts w:ascii="Times New Roman" w:hAnsi="Times New Roman"/>
              </w:rPr>
              <w:t>сут</w:t>
            </w:r>
            <w:proofErr w:type="spellEnd"/>
            <w:r>
              <w:rPr>
                <w:rFonts w:ascii="Times New Roman" w:hAnsi="Times New Roman"/>
              </w:rPr>
              <w:t>.</w:t>
            </w:r>
          </w:p>
        </w:tc>
      </w:tr>
      <w:tr w:rsidR="00000000">
        <w:tblPrEx>
          <w:tblCellMar>
            <w:top w:w="0" w:type="dxa"/>
            <w:bottom w:w="0" w:type="dxa"/>
          </w:tblCellMar>
        </w:tblPrEx>
        <w:tc>
          <w:tcPr>
            <w:tcW w:w="8522" w:type="dxa"/>
            <w:gridSpan w:val="2"/>
          </w:tcPr>
          <w:p w:rsidR="00000000" w:rsidRDefault="006246A9">
            <w:pPr>
              <w:pStyle w:val="Preformat"/>
              <w:jc w:val="center"/>
              <w:rPr>
                <w:rFonts w:ascii="Times New Roman" w:hAnsi="Times New Roman"/>
              </w:rPr>
            </w:pPr>
            <w:r>
              <w:rPr>
                <w:rFonts w:ascii="Times New Roman" w:hAnsi="Times New Roman"/>
              </w:rPr>
              <w:t>ВНУТРЕННЯЯ И НАРУЖНАЯ ОТДЕЛКА</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Отслоение штукатурки потолка или верхней части стены, угрожающее ее обрушению</w:t>
            </w:r>
          </w:p>
        </w:tc>
        <w:tc>
          <w:tcPr>
            <w:tcW w:w="2885" w:type="dxa"/>
          </w:tcPr>
          <w:p w:rsidR="00000000" w:rsidRDefault="006246A9">
            <w:pPr>
              <w:pStyle w:val="Preformat"/>
              <w:jc w:val="both"/>
              <w:rPr>
                <w:rFonts w:ascii="Times New Roman" w:hAnsi="Times New Roman"/>
              </w:rPr>
            </w:pPr>
            <w:r>
              <w:rPr>
                <w:rFonts w:ascii="Times New Roman" w:hAnsi="Times New Roman"/>
              </w:rPr>
              <w:t xml:space="preserve">5 </w:t>
            </w:r>
            <w:proofErr w:type="spellStart"/>
            <w:r>
              <w:rPr>
                <w:rFonts w:ascii="Times New Roman" w:hAnsi="Times New Roman"/>
              </w:rPr>
              <w:t>сут</w:t>
            </w:r>
            <w:proofErr w:type="spellEnd"/>
            <w:r>
              <w:rPr>
                <w:rFonts w:ascii="Times New Roman" w:hAnsi="Times New Roman"/>
              </w:rPr>
              <w:t>. (с немедленным принятием мер безопасности)</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Нарушение связи наружной облицовки, а также лепных изделий, установленных на фасадах со стенами</w:t>
            </w:r>
          </w:p>
        </w:tc>
        <w:tc>
          <w:tcPr>
            <w:tcW w:w="2885" w:type="dxa"/>
          </w:tcPr>
          <w:p w:rsidR="00000000" w:rsidRDefault="006246A9">
            <w:pPr>
              <w:pStyle w:val="Preformat"/>
              <w:jc w:val="both"/>
              <w:rPr>
                <w:rFonts w:ascii="Times New Roman" w:hAnsi="Times New Roman"/>
              </w:rPr>
            </w:pPr>
            <w:r>
              <w:rPr>
                <w:rFonts w:ascii="Times New Roman" w:hAnsi="Times New Roman"/>
              </w:rPr>
              <w:t>Немедленное принятие мер безопасности</w:t>
            </w:r>
          </w:p>
        </w:tc>
      </w:tr>
      <w:tr w:rsidR="00000000">
        <w:tblPrEx>
          <w:tblCellMar>
            <w:top w:w="0" w:type="dxa"/>
            <w:bottom w:w="0" w:type="dxa"/>
          </w:tblCellMar>
        </w:tblPrEx>
        <w:tc>
          <w:tcPr>
            <w:tcW w:w="8522" w:type="dxa"/>
            <w:gridSpan w:val="2"/>
          </w:tcPr>
          <w:p w:rsidR="00000000" w:rsidRDefault="006246A9">
            <w:pPr>
              <w:pStyle w:val="Preformat"/>
              <w:jc w:val="center"/>
              <w:rPr>
                <w:rFonts w:ascii="Times New Roman" w:hAnsi="Times New Roman"/>
              </w:rPr>
            </w:pPr>
            <w:r>
              <w:rPr>
                <w:rFonts w:ascii="Times New Roman" w:hAnsi="Times New Roman"/>
              </w:rPr>
              <w:t>ПОЛЫ</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Протечки в перекрытиях, вызванные нарушением водонепроницаемости гидроизоляции полов в санузлах</w:t>
            </w:r>
          </w:p>
        </w:tc>
        <w:tc>
          <w:tcPr>
            <w:tcW w:w="2885" w:type="dxa"/>
          </w:tcPr>
          <w:p w:rsidR="00000000" w:rsidRDefault="006246A9">
            <w:pPr>
              <w:pStyle w:val="Preformat"/>
              <w:jc w:val="center"/>
              <w:rPr>
                <w:rFonts w:ascii="Times New Roman" w:hAnsi="Times New Roman"/>
              </w:rPr>
            </w:pPr>
            <w:r>
              <w:rPr>
                <w:rFonts w:ascii="Times New Roman" w:hAnsi="Times New Roman"/>
              </w:rPr>
              <w:t xml:space="preserve">3 </w:t>
            </w:r>
            <w:proofErr w:type="spellStart"/>
            <w:r>
              <w:rPr>
                <w:rFonts w:ascii="Times New Roman" w:hAnsi="Times New Roman"/>
              </w:rPr>
              <w:t>сут</w:t>
            </w:r>
            <w:proofErr w:type="spellEnd"/>
            <w:r>
              <w:rPr>
                <w:rFonts w:ascii="Times New Roman" w:hAnsi="Times New Roman"/>
              </w:rPr>
              <w:t>.</w:t>
            </w:r>
          </w:p>
        </w:tc>
      </w:tr>
      <w:tr w:rsidR="00000000">
        <w:tblPrEx>
          <w:tblCellMar>
            <w:top w:w="0" w:type="dxa"/>
            <w:bottom w:w="0" w:type="dxa"/>
          </w:tblCellMar>
        </w:tblPrEx>
        <w:tc>
          <w:tcPr>
            <w:tcW w:w="8522" w:type="dxa"/>
            <w:gridSpan w:val="2"/>
          </w:tcPr>
          <w:p w:rsidR="00000000" w:rsidRDefault="006246A9">
            <w:pPr>
              <w:pStyle w:val="Preformat"/>
              <w:jc w:val="center"/>
              <w:rPr>
                <w:rFonts w:ascii="Times New Roman" w:hAnsi="Times New Roman"/>
              </w:rPr>
            </w:pPr>
            <w:r>
              <w:rPr>
                <w:rFonts w:ascii="Times New Roman" w:hAnsi="Times New Roman"/>
              </w:rPr>
              <w:t>ПЕЧИ</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 xml:space="preserve">Трещины и неисправности в печах, дымоходах и газоходах, могущие вызвать отравление жильцов </w:t>
            </w:r>
            <w:r>
              <w:rPr>
                <w:rFonts w:ascii="Times New Roman" w:hAnsi="Times New Roman"/>
              </w:rPr>
              <w:t>дымовыми газами и угрожающие пожарной безопасности здания</w:t>
            </w:r>
          </w:p>
        </w:tc>
        <w:tc>
          <w:tcPr>
            <w:tcW w:w="2885" w:type="dxa"/>
          </w:tcPr>
          <w:p w:rsidR="00000000" w:rsidRDefault="006246A9">
            <w:pPr>
              <w:pStyle w:val="Preformat"/>
              <w:jc w:val="both"/>
              <w:rPr>
                <w:rFonts w:ascii="Times New Roman" w:hAnsi="Times New Roman"/>
              </w:rPr>
            </w:pPr>
            <w:r>
              <w:rPr>
                <w:rFonts w:ascii="Times New Roman" w:hAnsi="Times New Roman"/>
              </w:rPr>
              <w:t xml:space="preserve">1 </w:t>
            </w:r>
            <w:proofErr w:type="spellStart"/>
            <w:r>
              <w:rPr>
                <w:rFonts w:ascii="Times New Roman" w:hAnsi="Times New Roman"/>
              </w:rPr>
              <w:t>сут</w:t>
            </w:r>
            <w:proofErr w:type="spellEnd"/>
            <w:r>
              <w:rPr>
                <w:rFonts w:ascii="Times New Roman" w:hAnsi="Times New Roman"/>
              </w:rPr>
              <w:t>. (с незамедлительным прекращением эксплуатации до исправления)</w:t>
            </w:r>
          </w:p>
        </w:tc>
      </w:tr>
      <w:tr w:rsidR="00000000">
        <w:tblPrEx>
          <w:tblCellMar>
            <w:top w:w="0" w:type="dxa"/>
            <w:bottom w:w="0" w:type="dxa"/>
          </w:tblCellMar>
        </w:tblPrEx>
        <w:tc>
          <w:tcPr>
            <w:tcW w:w="8522" w:type="dxa"/>
            <w:gridSpan w:val="2"/>
          </w:tcPr>
          <w:p w:rsidR="00000000" w:rsidRDefault="006246A9">
            <w:pPr>
              <w:pStyle w:val="Preformat"/>
              <w:jc w:val="center"/>
              <w:rPr>
                <w:rFonts w:ascii="Times New Roman" w:hAnsi="Times New Roman"/>
              </w:rPr>
            </w:pPr>
            <w:r>
              <w:rPr>
                <w:rFonts w:ascii="Times New Roman" w:hAnsi="Times New Roman"/>
              </w:rPr>
              <w:t>САНИТАРНО-ТЕХНИЧЕСКОЕ ОБОРУДОВАНИЕ</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Течи в водопроводных кранах и в кранах сливных бачков при унитазах</w:t>
            </w:r>
          </w:p>
        </w:tc>
        <w:tc>
          <w:tcPr>
            <w:tcW w:w="2885" w:type="dxa"/>
          </w:tcPr>
          <w:p w:rsidR="00000000" w:rsidRDefault="006246A9">
            <w:pPr>
              <w:pStyle w:val="Preformat"/>
              <w:jc w:val="center"/>
              <w:rPr>
                <w:rFonts w:ascii="Times New Roman" w:hAnsi="Times New Roman"/>
              </w:rPr>
            </w:pPr>
            <w:r>
              <w:rPr>
                <w:rFonts w:ascii="Times New Roman" w:hAnsi="Times New Roman"/>
              </w:rPr>
              <w:t xml:space="preserve">1 </w:t>
            </w:r>
            <w:proofErr w:type="spellStart"/>
            <w:r>
              <w:rPr>
                <w:rFonts w:ascii="Times New Roman" w:hAnsi="Times New Roman"/>
              </w:rPr>
              <w:t>сут</w:t>
            </w:r>
            <w:proofErr w:type="spellEnd"/>
            <w:r>
              <w:rPr>
                <w:rFonts w:ascii="Times New Roman" w:hAnsi="Times New Roman"/>
              </w:rPr>
              <w:t>.</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 xml:space="preserve">Неисправности аварийного порядка трубопроводов и их </w:t>
            </w:r>
            <w:proofErr w:type="spellStart"/>
            <w:r>
              <w:rPr>
                <w:rFonts w:ascii="Times New Roman" w:hAnsi="Times New Roman"/>
              </w:rPr>
              <w:t>сопряжений</w:t>
            </w:r>
            <w:proofErr w:type="spellEnd"/>
            <w:r>
              <w:rPr>
                <w:rFonts w:ascii="Times New Roman" w:hAnsi="Times New Roman"/>
              </w:rPr>
              <w:t xml:space="preserve"> (с фитингами, арматурой и приборами водопровода, канализации, горячего водоснабжения, центрального отопления, газооборудования</w:t>
            </w:r>
          </w:p>
        </w:tc>
        <w:tc>
          <w:tcPr>
            <w:tcW w:w="2885" w:type="dxa"/>
          </w:tcPr>
          <w:p w:rsidR="00000000" w:rsidRDefault="006246A9">
            <w:pPr>
              <w:pStyle w:val="Preformat"/>
              <w:jc w:val="center"/>
              <w:rPr>
                <w:rFonts w:ascii="Times New Roman" w:hAnsi="Times New Roman"/>
              </w:rPr>
            </w:pPr>
            <w:r>
              <w:rPr>
                <w:rFonts w:ascii="Times New Roman" w:hAnsi="Times New Roman"/>
              </w:rPr>
              <w:t>Немедленно</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Неисправности мусоропроводов</w:t>
            </w:r>
          </w:p>
        </w:tc>
        <w:tc>
          <w:tcPr>
            <w:tcW w:w="2885" w:type="dxa"/>
          </w:tcPr>
          <w:p w:rsidR="00000000" w:rsidRDefault="006246A9">
            <w:pPr>
              <w:pStyle w:val="Preformat"/>
              <w:jc w:val="center"/>
              <w:rPr>
                <w:rFonts w:ascii="Times New Roman" w:hAnsi="Times New Roman"/>
              </w:rPr>
            </w:pPr>
            <w:r>
              <w:rPr>
                <w:rFonts w:ascii="Times New Roman" w:hAnsi="Times New Roman"/>
              </w:rPr>
              <w:t xml:space="preserve">1 </w:t>
            </w:r>
            <w:proofErr w:type="spellStart"/>
            <w:r>
              <w:rPr>
                <w:rFonts w:ascii="Times New Roman" w:hAnsi="Times New Roman"/>
              </w:rPr>
              <w:t>сут</w:t>
            </w:r>
            <w:proofErr w:type="spellEnd"/>
            <w:r>
              <w:rPr>
                <w:rFonts w:ascii="Times New Roman" w:hAnsi="Times New Roman"/>
              </w:rPr>
              <w:t>.</w:t>
            </w:r>
          </w:p>
        </w:tc>
      </w:tr>
      <w:tr w:rsidR="00000000">
        <w:tblPrEx>
          <w:tblCellMar>
            <w:top w:w="0" w:type="dxa"/>
            <w:bottom w:w="0" w:type="dxa"/>
          </w:tblCellMar>
        </w:tblPrEx>
        <w:tc>
          <w:tcPr>
            <w:tcW w:w="8522" w:type="dxa"/>
            <w:gridSpan w:val="2"/>
          </w:tcPr>
          <w:p w:rsidR="00000000" w:rsidRDefault="006246A9">
            <w:pPr>
              <w:pStyle w:val="Preformat"/>
              <w:jc w:val="center"/>
              <w:rPr>
                <w:rFonts w:ascii="Times New Roman" w:hAnsi="Times New Roman"/>
              </w:rPr>
            </w:pPr>
            <w:r>
              <w:rPr>
                <w:rFonts w:ascii="Times New Roman" w:hAnsi="Times New Roman"/>
              </w:rPr>
              <w:t>ЭЛЕКТРООБОРУДОВАНИЕ</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Повреждение о</w:t>
            </w:r>
            <w:r>
              <w:rPr>
                <w:rFonts w:ascii="Times New Roman" w:hAnsi="Times New Roman"/>
              </w:rPr>
              <w:t>дного из кабелей, питающих жилой дом. Отключение системы питания жилых домов или силового электрооборудования</w:t>
            </w:r>
          </w:p>
        </w:tc>
        <w:tc>
          <w:tcPr>
            <w:tcW w:w="2885" w:type="dxa"/>
          </w:tcPr>
          <w:p w:rsidR="00000000" w:rsidRDefault="006246A9">
            <w:pPr>
              <w:pStyle w:val="Preformat"/>
              <w:jc w:val="both"/>
              <w:rPr>
                <w:rFonts w:ascii="Times New Roman" w:hAnsi="Times New Roman"/>
              </w:rPr>
            </w:pPr>
            <w:r>
              <w:rPr>
                <w:rFonts w:ascii="Times New Roman" w:hAnsi="Times New Roman"/>
              </w:rPr>
              <w:t>При наличии переключателей кабелей на вводе в дом - в течение времени, необходимого для прибытия персонала, обслуживающего дом, но не более 2 ч.</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 xml:space="preserve">Неисправности во </w:t>
            </w:r>
            <w:proofErr w:type="spellStart"/>
            <w:r>
              <w:rPr>
                <w:rFonts w:ascii="Times New Roman" w:hAnsi="Times New Roman"/>
              </w:rPr>
              <w:t>вводно-распредительном</w:t>
            </w:r>
            <w:proofErr w:type="spellEnd"/>
            <w:r>
              <w:rPr>
                <w:rFonts w:ascii="Times New Roman" w:hAnsi="Times New Roman"/>
              </w:rPr>
              <w:t xml:space="preserve"> устройстве, связанные с заменой предохранителей, автоматических выключателей, рубильников</w:t>
            </w:r>
          </w:p>
        </w:tc>
        <w:tc>
          <w:tcPr>
            <w:tcW w:w="2885" w:type="dxa"/>
          </w:tcPr>
          <w:p w:rsidR="00000000" w:rsidRDefault="006246A9">
            <w:pPr>
              <w:pStyle w:val="Preformat"/>
              <w:jc w:val="center"/>
              <w:rPr>
                <w:rFonts w:ascii="Times New Roman" w:hAnsi="Times New Roman"/>
              </w:rPr>
            </w:pPr>
            <w:r>
              <w:rPr>
                <w:rFonts w:ascii="Times New Roman" w:hAnsi="Times New Roman"/>
              </w:rPr>
              <w:t>З ч.</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Неисправности автоматов защиты стояков и питающих линий</w:t>
            </w:r>
          </w:p>
        </w:tc>
        <w:tc>
          <w:tcPr>
            <w:tcW w:w="2885" w:type="dxa"/>
          </w:tcPr>
          <w:p w:rsidR="00000000" w:rsidRDefault="006246A9">
            <w:pPr>
              <w:pStyle w:val="Preformat"/>
              <w:jc w:val="center"/>
              <w:rPr>
                <w:rFonts w:ascii="Times New Roman" w:hAnsi="Times New Roman"/>
              </w:rPr>
            </w:pPr>
            <w:r>
              <w:rPr>
                <w:rFonts w:ascii="Times New Roman" w:hAnsi="Times New Roman"/>
              </w:rPr>
              <w:t>З ч.</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Неисправности аварийного порядка (короткое замыкание в эле</w:t>
            </w:r>
            <w:r>
              <w:rPr>
                <w:rFonts w:ascii="Times New Roman" w:hAnsi="Times New Roman"/>
              </w:rPr>
              <w:t>ментах внутридомовой электрической сети и т.п.)</w:t>
            </w:r>
          </w:p>
        </w:tc>
        <w:tc>
          <w:tcPr>
            <w:tcW w:w="2885" w:type="dxa"/>
          </w:tcPr>
          <w:p w:rsidR="00000000" w:rsidRDefault="006246A9">
            <w:pPr>
              <w:pStyle w:val="Preformat"/>
              <w:jc w:val="center"/>
              <w:rPr>
                <w:rFonts w:ascii="Times New Roman" w:hAnsi="Times New Roman"/>
              </w:rPr>
            </w:pPr>
            <w:r>
              <w:rPr>
                <w:rFonts w:ascii="Times New Roman" w:hAnsi="Times New Roman"/>
              </w:rPr>
              <w:t>Немедленно</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Неисправности в электроплите, с выходом из строя одной конфорки и жарочного шкафа</w:t>
            </w:r>
          </w:p>
        </w:tc>
        <w:tc>
          <w:tcPr>
            <w:tcW w:w="2885" w:type="dxa"/>
          </w:tcPr>
          <w:p w:rsidR="00000000" w:rsidRDefault="006246A9">
            <w:pPr>
              <w:pStyle w:val="Preformat"/>
              <w:jc w:val="center"/>
              <w:rPr>
                <w:rFonts w:ascii="Times New Roman" w:hAnsi="Times New Roman"/>
              </w:rPr>
            </w:pPr>
            <w:r>
              <w:rPr>
                <w:rFonts w:ascii="Times New Roman" w:hAnsi="Times New Roman"/>
              </w:rPr>
              <w:t xml:space="preserve">3 </w:t>
            </w:r>
            <w:proofErr w:type="spellStart"/>
            <w:r>
              <w:rPr>
                <w:rFonts w:ascii="Times New Roman" w:hAnsi="Times New Roman"/>
              </w:rPr>
              <w:t>сут</w:t>
            </w:r>
            <w:proofErr w:type="spellEnd"/>
            <w:r>
              <w:rPr>
                <w:rFonts w:ascii="Times New Roman" w:hAnsi="Times New Roman"/>
              </w:rPr>
              <w:t>.</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Неисправности в электроплите, с отключением всей электроплиты</w:t>
            </w:r>
          </w:p>
        </w:tc>
        <w:tc>
          <w:tcPr>
            <w:tcW w:w="2885" w:type="dxa"/>
          </w:tcPr>
          <w:p w:rsidR="00000000" w:rsidRDefault="006246A9">
            <w:pPr>
              <w:pStyle w:val="Preformat"/>
              <w:jc w:val="center"/>
              <w:rPr>
                <w:rFonts w:ascii="Times New Roman" w:hAnsi="Times New Roman"/>
              </w:rPr>
            </w:pPr>
            <w:r>
              <w:rPr>
                <w:rFonts w:ascii="Times New Roman" w:hAnsi="Times New Roman"/>
              </w:rPr>
              <w:t>З ч.</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 xml:space="preserve">Неисправности в системе освещения </w:t>
            </w:r>
            <w:proofErr w:type="spellStart"/>
            <w:r>
              <w:rPr>
                <w:rFonts w:ascii="Times New Roman" w:hAnsi="Times New Roman"/>
              </w:rPr>
              <w:t>общедомовых</w:t>
            </w:r>
            <w:proofErr w:type="spellEnd"/>
            <w:r>
              <w:rPr>
                <w:rFonts w:ascii="Times New Roman" w:hAnsi="Times New Roman"/>
              </w:rPr>
              <w:t xml:space="preserve"> помещений (с заменой ламп накаливания, люминесцентных ламп, выключателей и конструктивных элементов светильников)</w:t>
            </w:r>
          </w:p>
        </w:tc>
        <w:tc>
          <w:tcPr>
            <w:tcW w:w="2885" w:type="dxa"/>
          </w:tcPr>
          <w:p w:rsidR="00000000" w:rsidRDefault="006246A9">
            <w:pPr>
              <w:pStyle w:val="Preformat"/>
              <w:jc w:val="center"/>
              <w:rPr>
                <w:rFonts w:ascii="Times New Roman" w:hAnsi="Times New Roman"/>
              </w:rPr>
            </w:pPr>
            <w:r>
              <w:rPr>
                <w:rFonts w:ascii="Times New Roman" w:hAnsi="Times New Roman"/>
              </w:rPr>
              <w:t xml:space="preserve">7 </w:t>
            </w:r>
            <w:proofErr w:type="spellStart"/>
            <w:r>
              <w:rPr>
                <w:rFonts w:ascii="Times New Roman" w:hAnsi="Times New Roman"/>
              </w:rPr>
              <w:t>сут</w:t>
            </w:r>
            <w:proofErr w:type="spellEnd"/>
            <w:r>
              <w:rPr>
                <w:rFonts w:ascii="Times New Roman" w:hAnsi="Times New Roman"/>
              </w:rPr>
              <w:t>.</w:t>
            </w:r>
          </w:p>
        </w:tc>
      </w:tr>
      <w:tr w:rsidR="00000000">
        <w:tblPrEx>
          <w:tblCellMar>
            <w:top w:w="0" w:type="dxa"/>
            <w:bottom w:w="0" w:type="dxa"/>
          </w:tblCellMar>
        </w:tblPrEx>
        <w:tc>
          <w:tcPr>
            <w:tcW w:w="8522" w:type="dxa"/>
            <w:gridSpan w:val="2"/>
          </w:tcPr>
          <w:p w:rsidR="00000000" w:rsidRDefault="006246A9">
            <w:pPr>
              <w:pStyle w:val="Preformat"/>
              <w:jc w:val="center"/>
              <w:rPr>
                <w:rFonts w:ascii="Times New Roman" w:hAnsi="Times New Roman"/>
              </w:rPr>
            </w:pPr>
            <w:r>
              <w:rPr>
                <w:rFonts w:ascii="Times New Roman" w:hAnsi="Times New Roman"/>
              </w:rPr>
              <w:t>ЛИФТ</w:t>
            </w:r>
          </w:p>
        </w:tc>
      </w:tr>
      <w:tr w:rsidR="00000000">
        <w:tblPrEx>
          <w:tblCellMar>
            <w:top w:w="0" w:type="dxa"/>
            <w:bottom w:w="0" w:type="dxa"/>
          </w:tblCellMar>
        </w:tblPrEx>
        <w:tc>
          <w:tcPr>
            <w:tcW w:w="5637" w:type="dxa"/>
          </w:tcPr>
          <w:p w:rsidR="00000000" w:rsidRDefault="006246A9">
            <w:pPr>
              <w:pStyle w:val="Preformat"/>
              <w:jc w:val="both"/>
              <w:rPr>
                <w:rFonts w:ascii="Times New Roman" w:hAnsi="Times New Roman"/>
              </w:rPr>
            </w:pPr>
            <w:r>
              <w:rPr>
                <w:rFonts w:ascii="Times New Roman" w:hAnsi="Times New Roman"/>
              </w:rPr>
              <w:t>Неисправности лифта</w:t>
            </w:r>
          </w:p>
        </w:tc>
        <w:tc>
          <w:tcPr>
            <w:tcW w:w="2885" w:type="dxa"/>
          </w:tcPr>
          <w:p w:rsidR="00000000" w:rsidRDefault="006246A9">
            <w:pPr>
              <w:pStyle w:val="Preformat"/>
              <w:jc w:val="center"/>
              <w:rPr>
                <w:rFonts w:ascii="Times New Roman" w:hAnsi="Times New Roman"/>
              </w:rPr>
            </w:pPr>
            <w:r>
              <w:rPr>
                <w:rFonts w:ascii="Times New Roman" w:hAnsi="Times New Roman"/>
              </w:rPr>
              <w:t xml:space="preserve">Не более 1 </w:t>
            </w:r>
            <w:proofErr w:type="spellStart"/>
            <w:r>
              <w:rPr>
                <w:rFonts w:ascii="Times New Roman" w:hAnsi="Times New Roman"/>
              </w:rPr>
              <w:t>сут</w:t>
            </w:r>
            <w:proofErr w:type="spellEnd"/>
            <w:r>
              <w:rPr>
                <w:rFonts w:ascii="Times New Roman" w:hAnsi="Times New Roman"/>
              </w:rPr>
              <w:t>.</w:t>
            </w:r>
          </w:p>
        </w:tc>
      </w:tr>
    </w:tbl>
    <w:p w:rsidR="00000000" w:rsidRDefault="006246A9">
      <w:pPr>
        <w:ind w:firstLine="225"/>
        <w:jc w:val="both"/>
      </w:pPr>
    </w:p>
    <w:p w:rsidR="00000000" w:rsidRDefault="006246A9">
      <w:pPr>
        <w:ind w:firstLine="225"/>
        <w:jc w:val="both"/>
      </w:pPr>
      <w:r>
        <w:t>ПРИМЕЧАНИЯ:</w:t>
      </w:r>
    </w:p>
    <w:p w:rsidR="00000000" w:rsidRDefault="006246A9">
      <w:pPr>
        <w:ind w:firstLine="225"/>
        <w:jc w:val="both"/>
      </w:pPr>
      <w:r>
        <w:t>1. Сроки устранения отдельных неисправностей указаны с момента их обна</w:t>
      </w:r>
      <w:r>
        <w:t>ружения или заявки жильцов.</w:t>
      </w:r>
    </w:p>
    <w:p w:rsidR="00000000" w:rsidRDefault="006246A9">
      <w:pPr>
        <w:ind w:firstLine="225"/>
        <w:jc w:val="both"/>
      </w:pPr>
      <w:r>
        <w:t>2. Премии рабочим организаций по обслуживанию жилищного фонда следует выплачивать только при условии устранения неисправностей не позже, чем в сроки, указанные в настоящем приложении.</w:t>
      </w:r>
    </w:p>
    <w:p w:rsidR="00000000" w:rsidRDefault="006246A9">
      <w:pPr>
        <w:ind w:firstLine="225"/>
        <w:jc w:val="both"/>
      </w:pPr>
    </w:p>
    <w:p w:rsidR="00000000" w:rsidRDefault="006246A9">
      <w:pPr>
        <w:ind w:firstLine="225"/>
        <w:jc w:val="both"/>
      </w:pPr>
    </w:p>
    <w:p w:rsidR="00000000" w:rsidRDefault="006246A9">
      <w:pPr>
        <w:jc w:val="right"/>
      </w:pPr>
      <w:r>
        <w:t>ПРИЛОЖЕНИЕ 4</w:t>
      </w:r>
    </w:p>
    <w:p w:rsidR="00000000" w:rsidRDefault="006246A9">
      <w:pPr>
        <w:jc w:val="right"/>
      </w:pPr>
      <w:r>
        <w:t>рекомендуемое</w:t>
      </w:r>
    </w:p>
    <w:p w:rsidR="00000000" w:rsidRDefault="006246A9">
      <w:pPr>
        <w:pStyle w:val="Heading"/>
        <w:jc w:val="center"/>
        <w:rPr>
          <w:rFonts w:ascii="Times New Roman" w:hAnsi="Times New Roman"/>
          <w:sz w:val="20"/>
        </w:rPr>
      </w:pPr>
    </w:p>
    <w:p w:rsidR="00000000" w:rsidRDefault="006246A9">
      <w:pPr>
        <w:pStyle w:val="Heading"/>
        <w:jc w:val="center"/>
        <w:rPr>
          <w:rFonts w:ascii="Times New Roman" w:hAnsi="Times New Roman"/>
          <w:sz w:val="20"/>
        </w:rPr>
      </w:pPr>
      <w:r>
        <w:rPr>
          <w:rFonts w:ascii="Times New Roman" w:hAnsi="Times New Roman"/>
          <w:sz w:val="20"/>
        </w:rPr>
        <w:t>ПЕРЕЧЕНЬ РАБОТ ПО ТЕХНИЧЕСКОМУ</w:t>
      </w:r>
    </w:p>
    <w:p w:rsidR="00000000" w:rsidRDefault="006246A9">
      <w:pPr>
        <w:pStyle w:val="Heading"/>
        <w:jc w:val="center"/>
        <w:rPr>
          <w:rFonts w:ascii="Times New Roman" w:hAnsi="Times New Roman"/>
          <w:sz w:val="20"/>
        </w:rPr>
      </w:pPr>
      <w:r>
        <w:rPr>
          <w:rFonts w:ascii="Times New Roman" w:hAnsi="Times New Roman"/>
          <w:sz w:val="20"/>
        </w:rPr>
        <w:t xml:space="preserve">ОБСЛУЖИВАНИЮ ЖИЛЫХ ДОМОВ </w:t>
      </w:r>
    </w:p>
    <w:p w:rsidR="00000000" w:rsidRDefault="006246A9">
      <w:pPr>
        <w:ind w:firstLine="225"/>
        <w:jc w:val="both"/>
      </w:pPr>
    </w:p>
    <w:p w:rsidR="00000000" w:rsidRDefault="006246A9">
      <w:pPr>
        <w:ind w:firstLine="225"/>
        <w:jc w:val="both"/>
      </w:pPr>
      <w:r>
        <w:t>А. Работы, выполняемые при проведении технических осмотров и обходов отдельных элементов и помещений жилых домов</w:t>
      </w:r>
    </w:p>
    <w:p w:rsidR="00000000" w:rsidRDefault="006246A9">
      <w:pPr>
        <w:ind w:firstLine="225"/>
        <w:jc w:val="both"/>
      </w:pPr>
    </w:p>
    <w:p w:rsidR="00000000" w:rsidRDefault="006246A9">
      <w:pPr>
        <w:ind w:firstLine="225"/>
        <w:jc w:val="both"/>
      </w:pPr>
      <w:r>
        <w:t xml:space="preserve">1. Устранение незначительных неисправностей в системах водопровода и канализации (смена прокладок </w:t>
      </w:r>
      <w:r>
        <w:t xml:space="preserve">в водопроводных кранах, уплотнение сгонов, устранение </w:t>
      </w:r>
      <w:proofErr w:type="spellStart"/>
      <w:r>
        <w:t>засоров</w:t>
      </w:r>
      <w:proofErr w:type="spellEnd"/>
      <w:r>
        <w:t>,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000000" w:rsidRDefault="006246A9">
      <w:pPr>
        <w:ind w:firstLine="225"/>
        <w:jc w:val="both"/>
      </w:pPr>
      <w:r>
        <w:t>2. Устранение незначительных неисправностей в системах центрального отопления и горячего водоснабжения (регулировка трехходовых кра</w:t>
      </w:r>
      <w:r>
        <w:t>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000000" w:rsidRDefault="006246A9">
      <w:pPr>
        <w:ind w:firstLine="225"/>
        <w:jc w:val="both"/>
      </w:pPr>
      <w:r>
        <w:t xml:space="preserve">3. Устранение незначительных неисправностей электротехнических устройств (протирка </w:t>
      </w:r>
      <w:proofErr w:type="spellStart"/>
      <w:r>
        <w:t>электролампочек</w:t>
      </w:r>
      <w:proofErr w:type="spellEnd"/>
      <w:r>
        <w:t xml:space="preserve">, смена перегоревших </w:t>
      </w:r>
      <w:proofErr w:type="spellStart"/>
      <w:r>
        <w:t>электролампочек</w:t>
      </w:r>
      <w:proofErr w:type="spellEnd"/>
      <w:r>
        <w:t xml:space="preserve"> в помещениях общественного пользования, смена и ремонт штепсельных розеток и выключателей, мелкий ремонт </w:t>
      </w:r>
      <w:r>
        <w:t>электропроводки и др.)</w:t>
      </w:r>
    </w:p>
    <w:p w:rsidR="00000000" w:rsidRDefault="006246A9">
      <w:pPr>
        <w:ind w:firstLine="225"/>
        <w:jc w:val="both"/>
      </w:pPr>
      <w:r>
        <w:t>4. Прочистка канализационного лежака.</w:t>
      </w:r>
    </w:p>
    <w:p w:rsidR="00000000" w:rsidRDefault="006246A9">
      <w:pPr>
        <w:ind w:firstLine="225"/>
        <w:jc w:val="both"/>
      </w:pPr>
      <w:r>
        <w:t>5. Проверка исправности канализационных вытяжек.</w:t>
      </w:r>
    </w:p>
    <w:p w:rsidR="00000000" w:rsidRDefault="006246A9">
      <w:pPr>
        <w:ind w:firstLine="225"/>
        <w:jc w:val="both"/>
      </w:pPr>
      <w:r>
        <w:t>6. Проверка наличия тяги в дымовентиляционных каналах.</w:t>
      </w:r>
    </w:p>
    <w:p w:rsidR="00000000" w:rsidRDefault="006246A9">
      <w:pPr>
        <w:ind w:firstLine="225"/>
        <w:jc w:val="both"/>
      </w:pPr>
      <w:r>
        <w:t>7. Проверка заземления ванн.</w:t>
      </w:r>
    </w:p>
    <w:p w:rsidR="00000000" w:rsidRDefault="006246A9">
      <w:pPr>
        <w:ind w:firstLine="225"/>
        <w:jc w:val="both"/>
      </w:pPr>
      <w:r>
        <w:t xml:space="preserve">8. Мелкий ремонт печей и очагов (укрепление дверей, </w:t>
      </w:r>
      <w:proofErr w:type="spellStart"/>
      <w:r>
        <w:t>предтопочных</w:t>
      </w:r>
      <w:proofErr w:type="spellEnd"/>
      <w:r>
        <w:t xml:space="preserve"> листов и др.).</w:t>
      </w:r>
    </w:p>
    <w:p w:rsidR="00000000" w:rsidRDefault="006246A9">
      <w:pPr>
        <w:ind w:firstLine="225"/>
        <w:jc w:val="both"/>
      </w:pPr>
      <w:r>
        <w:t>9. Промазка суриковой замазкой свищей, участков гребней стальной кровли и др.</w:t>
      </w:r>
    </w:p>
    <w:p w:rsidR="00000000" w:rsidRDefault="006246A9">
      <w:pPr>
        <w:ind w:firstLine="225"/>
        <w:jc w:val="both"/>
      </w:pPr>
      <w:r>
        <w:t xml:space="preserve">10. Проверка заземления оболочки </w:t>
      </w:r>
      <w:proofErr w:type="spellStart"/>
      <w:r>
        <w:t>электрокабеля</w:t>
      </w:r>
      <w:proofErr w:type="spellEnd"/>
      <w:r>
        <w:t>, замеры сопротивления изоляции проводов.</w:t>
      </w:r>
    </w:p>
    <w:p w:rsidR="00000000" w:rsidRDefault="006246A9">
      <w:pPr>
        <w:ind w:firstLine="225"/>
        <w:jc w:val="both"/>
      </w:pPr>
    </w:p>
    <w:p w:rsidR="00000000" w:rsidRDefault="006246A9">
      <w:pPr>
        <w:ind w:firstLine="225"/>
        <w:jc w:val="both"/>
      </w:pPr>
      <w:r>
        <w:t>Б. Работы, выполняемые при подготовке жилых зданий к эксплуатации в вес</w:t>
      </w:r>
      <w:r>
        <w:t>енне-летний период</w:t>
      </w:r>
    </w:p>
    <w:p w:rsidR="00000000" w:rsidRDefault="006246A9">
      <w:pPr>
        <w:ind w:firstLine="225"/>
        <w:jc w:val="both"/>
      </w:pPr>
    </w:p>
    <w:p w:rsidR="00000000" w:rsidRDefault="006246A9">
      <w:pPr>
        <w:ind w:firstLine="225"/>
        <w:jc w:val="both"/>
      </w:pPr>
      <w:r>
        <w:t>1. Укрепление водосточных труб, колен и воронок.</w:t>
      </w:r>
    </w:p>
    <w:p w:rsidR="00000000" w:rsidRDefault="006246A9">
      <w:pPr>
        <w:ind w:firstLine="225"/>
        <w:jc w:val="both"/>
      </w:pPr>
      <w:r>
        <w:t>2. Расконсервирование и ремонт поливочной системы.</w:t>
      </w:r>
    </w:p>
    <w:p w:rsidR="00000000" w:rsidRDefault="006246A9">
      <w:pPr>
        <w:ind w:firstLine="225"/>
        <w:jc w:val="both"/>
      </w:pPr>
      <w:r>
        <w:t>3. Снятие пружин на входных дверях.</w:t>
      </w:r>
    </w:p>
    <w:p w:rsidR="00000000" w:rsidRDefault="006246A9">
      <w:pPr>
        <w:ind w:firstLine="225"/>
        <w:jc w:val="both"/>
      </w:pPr>
      <w:r>
        <w:t>4. Консервация системы центрального отопления.</w:t>
      </w:r>
    </w:p>
    <w:p w:rsidR="00000000" w:rsidRDefault="006246A9">
      <w:pPr>
        <w:ind w:firstLine="225"/>
        <w:jc w:val="both"/>
      </w:pPr>
      <w:r>
        <w:t>5. Ремонт оборудования детских и спортивных площадок.</w:t>
      </w:r>
    </w:p>
    <w:p w:rsidR="00000000" w:rsidRDefault="006246A9">
      <w:pPr>
        <w:ind w:firstLine="225"/>
        <w:jc w:val="both"/>
      </w:pPr>
      <w:r>
        <w:t xml:space="preserve">6. Ремонт просевших </w:t>
      </w:r>
      <w:proofErr w:type="spellStart"/>
      <w:r>
        <w:t>отмосток</w:t>
      </w:r>
      <w:proofErr w:type="spellEnd"/>
      <w:r>
        <w:t>.</w:t>
      </w:r>
    </w:p>
    <w:p w:rsidR="00000000" w:rsidRDefault="006246A9">
      <w:pPr>
        <w:ind w:firstLine="225"/>
        <w:jc w:val="both"/>
      </w:pPr>
      <w:r>
        <w:t>7. Устройство дополнительной сети поливочных систем.</w:t>
      </w:r>
    </w:p>
    <w:p w:rsidR="00000000" w:rsidRDefault="006246A9">
      <w:pPr>
        <w:ind w:firstLine="225"/>
        <w:jc w:val="both"/>
      </w:pPr>
      <w:r>
        <w:t xml:space="preserve">8. Укрепление </w:t>
      </w:r>
      <w:proofErr w:type="spellStart"/>
      <w:r>
        <w:t>флагодержателей</w:t>
      </w:r>
      <w:proofErr w:type="spellEnd"/>
      <w:r>
        <w:t>.</w:t>
      </w:r>
    </w:p>
    <w:p w:rsidR="00000000" w:rsidRDefault="006246A9">
      <w:pPr>
        <w:ind w:firstLine="225"/>
        <w:jc w:val="both"/>
      </w:pPr>
    </w:p>
    <w:p w:rsidR="00000000" w:rsidRDefault="006246A9">
      <w:pPr>
        <w:ind w:firstLine="225"/>
        <w:jc w:val="both"/>
      </w:pPr>
      <w:r>
        <w:t>В. Работы, выполняемые при подготовке жилых зданий к эксплуатации в осенне-зимний период</w:t>
      </w:r>
    </w:p>
    <w:p w:rsidR="00000000" w:rsidRDefault="006246A9">
      <w:pPr>
        <w:ind w:firstLine="225"/>
        <w:jc w:val="both"/>
      </w:pPr>
    </w:p>
    <w:p w:rsidR="00000000" w:rsidRDefault="006246A9">
      <w:pPr>
        <w:ind w:firstLine="225"/>
        <w:jc w:val="both"/>
      </w:pPr>
      <w:r>
        <w:t>1. Утепление оконных и балконных проемов.</w:t>
      </w:r>
    </w:p>
    <w:p w:rsidR="00000000" w:rsidRDefault="006246A9">
      <w:pPr>
        <w:ind w:firstLine="225"/>
        <w:jc w:val="both"/>
      </w:pPr>
      <w:r>
        <w:t>2. Замен</w:t>
      </w:r>
      <w:r>
        <w:t>а разбитых стекол окон и балконных дверей.</w:t>
      </w:r>
    </w:p>
    <w:p w:rsidR="00000000" w:rsidRDefault="006246A9">
      <w:pPr>
        <w:ind w:firstLine="225"/>
        <w:jc w:val="both"/>
      </w:pPr>
      <w:r>
        <w:t>3. Утепление входных дверей в квартиры.</w:t>
      </w:r>
    </w:p>
    <w:p w:rsidR="00000000" w:rsidRDefault="006246A9">
      <w:pPr>
        <w:ind w:firstLine="225"/>
        <w:jc w:val="both"/>
      </w:pPr>
      <w:r>
        <w:t>4. Утепление чердачных перекрытий.</w:t>
      </w:r>
    </w:p>
    <w:p w:rsidR="00000000" w:rsidRDefault="006246A9">
      <w:pPr>
        <w:ind w:firstLine="225"/>
        <w:jc w:val="both"/>
      </w:pPr>
      <w:r>
        <w:t>5. Утепление трубопроводов в чердачных и подвальных помещениях.</w:t>
      </w:r>
    </w:p>
    <w:p w:rsidR="00000000" w:rsidRDefault="006246A9">
      <w:pPr>
        <w:ind w:firstLine="225"/>
        <w:jc w:val="both"/>
      </w:pPr>
      <w:r>
        <w:t>6. Укрепление и ремонт парапетных ограждений.</w:t>
      </w:r>
    </w:p>
    <w:p w:rsidR="00000000" w:rsidRDefault="006246A9">
      <w:pPr>
        <w:ind w:firstLine="225"/>
        <w:jc w:val="both"/>
      </w:pPr>
      <w:r>
        <w:t xml:space="preserve">7. Проверка исправности слуховых окон и </w:t>
      </w:r>
      <w:proofErr w:type="spellStart"/>
      <w:r>
        <w:t>жалюзей</w:t>
      </w:r>
      <w:proofErr w:type="spellEnd"/>
      <w:r>
        <w:t>.</w:t>
      </w:r>
    </w:p>
    <w:p w:rsidR="00000000" w:rsidRDefault="006246A9">
      <w:pPr>
        <w:ind w:firstLine="225"/>
        <w:jc w:val="both"/>
      </w:pPr>
      <w:r>
        <w:t>8. Изготовление новых или ремонт существующих ходовых досок и переходных мостиков на чердаках.</w:t>
      </w:r>
    </w:p>
    <w:p w:rsidR="00000000" w:rsidRDefault="006246A9">
      <w:pPr>
        <w:ind w:firstLine="225"/>
        <w:jc w:val="both"/>
      </w:pPr>
      <w:r>
        <w:t>9. Ремонт, регулировка и испытание систем центрального отопления.</w:t>
      </w:r>
    </w:p>
    <w:p w:rsidR="00000000" w:rsidRDefault="006246A9">
      <w:pPr>
        <w:ind w:firstLine="225"/>
        <w:jc w:val="both"/>
      </w:pPr>
      <w:r>
        <w:t>10. Ремонт печей и кухонных очагов.</w:t>
      </w:r>
    </w:p>
    <w:p w:rsidR="00000000" w:rsidRDefault="006246A9">
      <w:pPr>
        <w:ind w:firstLine="225"/>
        <w:jc w:val="both"/>
      </w:pPr>
      <w:r>
        <w:t>11. Утепление бойлеров.</w:t>
      </w:r>
    </w:p>
    <w:p w:rsidR="00000000" w:rsidRDefault="006246A9">
      <w:pPr>
        <w:ind w:firstLine="225"/>
        <w:jc w:val="both"/>
      </w:pPr>
      <w:r>
        <w:t xml:space="preserve">12. Утепление </w:t>
      </w:r>
      <w:r>
        <w:t>и прочистка дымовентиляционных каналов.</w:t>
      </w:r>
    </w:p>
    <w:p w:rsidR="00000000" w:rsidRDefault="006246A9">
      <w:pPr>
        <w:ind w:firstLine="225"/>
        <w:jc w:val="both"/>
      </w:pPr>
      <w:r>
        <w:t>13. Замена разбитых стекол окон и дверей вспомогательных помещений.</w:t>
      </w:r>
    </w:p>
    <w:p w:rsidR="00000000" w:rsidRDefault="006246A9">
      <w:pPr>
        <w:ind w:firstLine="225"/>
        <w:jc w:val="both"/>
      </w:pPr>
      <w:r>
        <w:t>14. Консервация поливочных систем.</w:t>
      </w:r>
    </w:p>
    <w:p w:rsidR="00000000" w:rsidRDefault="006246A9">
      <w:pPr>
        <w:ind w:firstLine="225"/>
        <w:jc w:val="both"/>
      </w:pPr>
      <w:r>
        <w:t xml:space="preserve">15. Укрепление </w:t>
      </w:r>
      <w:proofErr w:type="spellStart"/>
      <w:r>
        <w:t>флагодержателей</w:t>
      </w:r>
      <w:proofErr w:type="spellEnd"/>
      <w:r>
        <w:t>.</w:t>
      </w:r>
    </w:p>
    <w:p w:rsidR="00000000" w:rsidRDefault="006246A9">
      <w:pPr>
        <w:ind w:firstLine="225"/>
        <w:jc w:val="both"/>
      </w:pPr>
      <w:r>
        <w:t>16. Проверка состояния продухов в цоколях зданий.</w:t>
      </w:r>
    </w:p>
    <w:p w:rsidR="00000000" w:rsidRDefault="006246A9">
      <w:pPr>
        <w:ind w:firstLine="225"/>
        <w:jc w:val="both"/>
      </w:pPr>
      <w:r>
        <w:t>17. Ремонт и утепление наружных водоразборных кранов и колонок.</w:t>
      </w:r>
    </w:p>
    <w:p w:rsidR="00000000" w:rsidRDefault="006246A9">
      <w:pPr>
        <w:ind w:firstLine="225"/>
        <w:jc w:val="both"/>
      </w:pPr>
      <w:r>
        <w:t>18. Поставка доводчиков на входных дверях.</w:t>
      </w:r>
    </w:p>
    <w:p w:rsidR="00000000" w:rsidRDefault="006246A9">
      <w:pPr>
        <w:ind w:firstLine="225"/>
        <w:jc w:val="both"/>
      </w:pPr>
      <w:r>
        <w:t>19. Ремонт и укрепление входных дверей.</w:t>
      </w:r>
    </w:p>
    <w:p w:rsidR="00000000" w:rsidRDefault="006246A9">
      <w:pPr>
        <w:ind w:firstLine="225"/>
        <w:jc w:val="both"/>
      </w:pPr>
    </w:p>
    <w:p w:rsidR="00000000" w:rsidRDefault="006246A9">
      <w:pPr>
        <w:ind w:firstLine="225"/>
        <w:jc w:val="both"/>
      </w:pPr>
      <w:r>
        <w:t>Г. Работы, выполняемые при проведении частичных осмотров</w:t>
      </w:r>
    </w:p>
    <w:p w:rsidR="00000000" w:rsidRDefault="006246A9">
      <w:pPr>
        <w:ind w:firstLine="225"/>
        <w:jc w:val="both"/>
      </w:pPr>
    </w:p>
    <w:p w:rsidR="00000000" w:rsidRDefault="006246A9">
      <w:pPr>
        <w:ind w:firstLine="225"/>
        <w:jc w:val="both"/>
      </w:pPr>
      <w:r>
        <w:t>1. Промазка суриковой замазкой или другой мастикой гребней и свищей в местах прот</w:t>
      </w:r>
      <w:r>
        <w:t>ечек кровли.</w:t>
      </w:r>
    </w:p>
    <w:p w:rsidR="00000000" w:rsidRDefault="006246A9">
      <w:pPr>
        <w:ind w:firstLine="225"/>
        <w:jc w:val="both"/>
      </w:pPr>
      <w:r>
        <w:t>2. Проверка наличия тяги в дымовых и вентиляционных каналах и газоходах.</w:t>
      </w:r>
    </w:p>
    <w:p w:rsidR="00000000" w:rsidRDefault="006246A9">
      <w:pPr>
        <w:ind w:firstLine="225"/>
        <w:jc w:val="both"/>
      </w:pPr>
      <w:r>
        <w:t xml:space="preserve">3. Мелкий ремонт печей и очагов (укрепление дверей, </w:t>
      </w:r>
      <w:proofErr w:type="spellStart"/>
      <w:r>
        <w:t>предтопочных</w:t>
      </w:r>
      <w:proofErr w:type="spellEnd"/>
      <w:r>
        <w:t xml:space="preserve"> листов и др.).</w:t>
      </w:r>
    </w:p>
    <w:p w:rsidR="00000000" w:rsidRDefault="006246A9">
      <w:pPr>
        <w:ind w:firstLine="225"/>
        <w:jc w:val="both"/>
      </w:pPr>
      <w:r>
        <w:t>4. Смена прокладок в водопроводных кранах.</w:t>
      </w:r>
    </w:p>
    <w:p w:rsidR="00000000" w:rsidRDefault="006246A9">
      <w:pPr>
        <w:ind w:firstLine="225"/>
        <w:jc w:val="both"/>
      </w:pPr>
      <w:r>
        <w:t>5. Уплотнение сгонов.</w:t>
      </w:r>
    </w:p>
    <w:p w:rsidR="00000000" w:rsidRDefault="006246A9">
      <w:pPr>
        <w:ind w:firstLine="225"/>
        <w:jc w:val="both"/>
      </w:pPr>
      <w:r>
        <w:t>6. Прочистка внутренней канализации.</w:t>
      </w:r>
    </w:p>
    <w:p w:rsidR="00000000" w:rsidRDefault="006246A9">
      <w:pPr>
        <w:ind w:firstLine="225"/>
        <w:jc w:val="both"/>
      </w:pPr>
      <w:r>
        <w:t>7. Прочистка сифонов.</w:t>
      </w:r>
    </w:p>
    <w:p w:rsidR="00000000" w:rsidRDefault="006246A9">
      <w:pPr>
        <w:ind w:firstLine="225"/>
        <w:jc w:val="both"/>
      </w:pPr>
      <w:r>
        <w:t>8. Регулировка смывного бачка.</w:t>
      </w:r>
    </w:p>
    <w:p w:rsidR="00000000" w:rsidRDefault="006246A9">
      <w:pPr>
        <w:ind w:firstLine="225"/>
        <w:jc w:val="both"/>
      </w:pPr>
      <w:r>
        <w:t>9. Протирка пробочного крана в смесителе.</w:t>
      </w:r>
    </w:p>
    <w:p w:rsidR="00000000" w:rsidRDefault="006246A9">
      <w:pPr>
        <w:ind w:firstLine="225"/>
        <w:jc w:val="both"/>
      </w:pPr>
      <w:r>
        <w:t>10. Регулировка и ремонт трехходового крана.</w:t>
      </w:r>
    </w:p>
    <w:p w:rsidR="00000000" w:rsidRDefault="006246A9">
      <w:pPr>
        <w:ind w:firstLine="225"/>
        <w:jc w:val="both"/>
      </w:pPr>
      <w:r>
        <w:t xml:space="preserve">11. Укрепление расшатавшихся </w:t>
      </w:r>
      <w:proofErr w:type="spellStart"/>
      <w:r>
        <w:t>сантехприборов</w:t>
      </w:r>
      <w:proofErr w:type="spellEnd"/>
      <w:r>
        <w:t xml:space="preserve"> в местах их присоединения к трубопроводу.</w:t>
      </w:r>
    </w:p>
    <w:p w:rsidR="00000000" w:rsidRDefault="006246A9">
      <w:pPr>
        <w:ind w:firstLine="225"/>
        <w:jc w:val="both"/>
      </w:pPr>
      <w:r>
        <w:t>12. Набивка сальни</w:t>
      </w:r>
      <w:r>
        <w:t>ков в вентилях, кранах, задвижках.</w:t>
      </w:r>
    </w:p>
    <w:p w:rsidR="00000000" w:rsidRDefault="006246A9">
      <w:pPr>
        <w:ind w:firstLine="225"/>
        <w:jc w:val="both"/>
      </w:pPr>
      <w:r>
        <w:t>13. Укрепление трубопроводов.</w:t>
      </w:r>
    </w:p>
    <w:p w:rsidR="00000000" w:rsidRDefault="006246A9">
      <w:pPr>
        <w:ind w:firstLine="225"/>
        <w:jc w:val="both"/>
      </w:pPr>
      <w:r>
        <w:t>14. Проверка канализационных вытяжек.</w:t>
      </w:r>
    </w:p>
    <w:p w:rsidR="00000000" w:rsidRDefault="006246A9">
      <w:pPr>
        <w:ind w:firstLine="225"/>
        <w:jc w:val="both"/>
      </w:pPr>
      <w:r>
        <w:t>15. Мелкий ремонт изоляции.</w:t>
      </w:r>
    </w:p>
    <w:p w:rsidR="00000000" w:rsidRDefault="006246A9">
      <w:pPr>
        <w:ind w:firstLine="225"/>
        <w:jc w:val="both"/>
      </w:pPr>
      <w:r>
        <w:t>16. Проветривание колодцев.</w:t>
      </w:r>
    </w:p>
    <w:p w:rsidR="00000000" w:rsidRDefault="006246A9">
      <w:pPr>
        <w:ind w:firstLine="225"/>
        <w:jc w:val="both"/>
      </w:pPr>
      <w:r>
        <w:t xml:space="preserve">17. Протирка </w:t>
      </w:r>
      <w:proofErr w:type="spellStart"/>
      <w:r>
        <w:t>электролампочек</w:t>
      </w:r>
      <w:proofErr w:type="spellEnd"/>
      <w:r>
        <w:t xml:space="preserve">, смена перегоревших </w:t>
      </w:r>
      <w:proofErr w:type="spellStart"/>
      <w:r>
        <w:t>электролампочек</w:t>
      </w:r>
      <w:proofErr w:type="spellEnd"/>
      <w:r>
        <w:t xml:space="preserve"> в лестничных клетках, технических подпольях и чердаках.</w:t>
      </w:r>
    </w:p>
    <w:p w:rsidR="00000000" w:rsidRDefault="006246A9">
      <w:pPr>
        <w:ind w:firstLine="225"/>
        <w:jc w:val="both"/>
      </w:pPr>
      <w:r>
        <w:t>18. Устранение мелких неисправностей электропроводки.</w:t>
      </w:r>
    </w:p>
    <w:p w:rsidR="00000000" w:rsidRDefault="006246A9">
      <w:pPr>
        <w:ind w:firstLine="225"/>
        <w:jc w:val="both"/>
      </w:pPr>
      <w:r>
        <w:t>19. Смена (исправление) штепсельных розеток и выключателей.</w:t>
      </w:r>
    </w:p>
    <w:p w:rsidR="00000000" w:rsidRDefault="006246A9">
      <w:pPr>
        <w:ind w:firstLine="225"/>
        <w:jc w:val="both"/>
      </w:pPr>
    </w:p>
    <w:p w:rsidR="00000000" w:rsidRDefault="006246A9">
      <w:pPr>
        <w:ind w:firstLine="225"/>
        <w:jc w:val="both"/>
      </w:pPr>
      <w:r>
        <w:t>Д. Прочие работы</w:t>
      </w:r>
    </w:p>
    <w:p w:rsidR="00000000" w:rsidRDefault="006246A9">
      <w:pPr>
        <w:ind w:firstLine="225"/>
        <w:jc w:val="both"/>
      </w:pPr>
    </w:p>
    <w:p w:rsidR="00000000" w:rsidRDefault="006246A9">
      <w:pPr>
        <w:ind w:firstLine="225"/>
        <w:jc w:val="both"/>
      </w:pPr>
      <w:r>
        <w:t>1. Регулировка и наладка систем центрального отопления.</w:t>
      </w:r>
    </w:p>
    <w:p w:rsidR="00000000" w:rsidRDefault="006246A9">
      <w:pPr>
        <w:ind w:firstLine="225"/>
        <w:jc w:val="both"/>
      </w:pPr>
      <w:r>
        <w:t>2. То же вентиляции.</w:t>
      </w:r>
    </w:p>
    <w:p w:rsidR="00000000" w:rsidRDefault="006246A9">
      <w:pPr>
        <w:ind w:firstLine="225"/>
        <w:jc w:val="both"/>
      </w:pPr>
      <w:r>
        <w:t xml:space="preserve">3. Промывка и </w:t>
      </w:r>
      <w:proofErr w:type="spellStart"/>
      <w:r>
        <w:t>опрессов</w:t>
      </w:r>
      <w:r>
        <w:t>ка</w:t>
      </w:r>
      <w:proofErr w:type="spellEnd"/>
      <w:r>
        <w:t xml:space="preserve"> системы центрального отопления.</w:t>
      </w:r>
    </w:p>
    <w:p w:rsidR="00000000" w:rsidRDefault="006246A9">
      <w:pPr>
        <w:ind w:firstLine="225"/>
        <w:jc w:val="both"/>
      </w:pPr>
      <w:r>
        <w:t>4. Очистка и промывка водопроводных кранов.</w:t>
      </w:r>
    </w:p>
    <w:p w:rsidR="00000000" w:rsidRDefault="006246A9">
      <w:pPr>
        <w:ind w:firstLine="225"/>
        <w:jc w:val="both"/>
      </w:pPr>
      <w:r>
        <w:t>5. Регулировка и наладка систем автоматического управления инженерным оборудованием.</w:t>
      </w:r>
    </w:p>
    <w:p w:rsidR="00000000" w:rsidRDefault="006246A9">
      <w:pPr>
        <w:ind w:firstLine="225"/>
        <w:jc w:val="both"/>
      </w:pPr>
      <w:r>
        <w:t>6. Подготовка зданий к праздникам.</w:t>
      </w:r>
    </w:p>
    <w:p w:rsidR="00000000" w:rsidRDefault="006246A9">
      <w:pPr>
        <w:ind w:firstLine="225"/>
        <w:jc w:val="both"/>
      </w:pPr>
      <w:r>
        <w:t>7. Озеленение территории, уход за зелеными насаждениями.</w:t>
      </w:r>
    </w:p>
    <w:p w:rsidR="00000000" w:rsidRDefault="006246A9">
      <w:pPr>
        <w:ind w:firstLine="225"/>
        <w:jc w:val="both"/>
      </w:pPr>
      <w:r>
        <w:t>8. Удаление с крыш снега и наледей.</w:t>
      </w:r>
    </w:p>
    <w:p w:rsidR="00000000" w:rsidRDefault="006246A9">
      <w:pPr>
        <w:ind w:firstLine="225"/>
        <w:jc w:val="both"/>
      </w:pPr>
      <w:r>
        <w:t>9. Очистка кровли от мусора, грязи, листьев.</w:t>
      </w:r>
    </w:p>
    <w:p w:rsidR="00000000" w:rsidRDefault="006246A9">
      <w:pPr>
        <w:ind w:firstLine="225"/>
        <w:jc w:val="both"/>
      </w:pPr>
      <w:r>
        <w:t>10. Уборка и очистка придомовой территории.</w:t>
      </w:r>
    </w:p>
    <w:p w:rsidR="00000000" w:rsidRDefault="006246A9">
      <w:pPr>
        <w:ind w:firstLine="225"/>
        <w:jc w:val="both"/>
      </w:pPr>
      <w:r>
        <w:t>11. Уборка жилых, подсобных и вспомогательных помещений.</w:t>
      </w:r>
    </w:p>
    <w:p w:rsidR="00000000" w:rsidRDefault="006246A9">
      <w:pPr>
        <w:ind w:firstLine="225"/>
        <w:jc w:val="both"/>
      </w:pPr>
      <w:r>
        <w:t xml:space="preserve">12. Мытье окон, полов, лестничных маршей, площадок, стен, удаление пыли и </w:t>
      </w:r>
      <w:r>
        <w:t>т.д. в лестничных клетках.</w:t>
      </w:r>
    </w:p>
    <w:p w:rsidR="00000000" w:rsidRDefault="006246A9">
      <w:pPr>
        <w:ind w:firstLine="225"/>
        <w:jc w:val="both"/>
      </w:pPr>
      <w:r>
        <w:t>13. Удаление мусора из здания и его вывозка.</w:t>
      </w:r>
    </w:p>
    <w:p w:rsidR="00000000" w:rsidRDefault="006246A9">
      <w:pPr>
        <w:ind w:firstLine="225"/>
        <w:jc w:val="both"/>
      </w:pPr>
      <w:r>
        <w:t>14. Очистка и промывка стволов мусоропровода и их загрузочных клапанов.</w:t>
      </w:r>
    </w:p>
    <w:p w:rsidR="00000000" w:rsidRDefault="006246A9">
      <w:pPr>
        <w:ind w:firstLine="225"/>
        <w:jc w:val="both"/>
      </w:pPr>
      <w:r>
        <w:t>15. Поливка тротуаров и замощенной территории.</w:t>
      </w:r>
    </w:p>
    <w:p w:rsidR="00000000" w:rsidRDefault="006246A9">
      <w:pPr>
        <w:ind w:firstLine="135"/>
        <w:jc w:val="both"/>
      </w:pPr>
      <w:r>
        <w:t>_______________</w:t>
      </w:r>
    </w:p>
    <w:p w:rsidR="00000000" w:rsidRDefault="006246A9">
      <w:pPr>
        <w:ind w:firstLine="225"/>
        <w:jc w:val="both"/>
      </w:pPr>
      <w:r>
        <w:t>*) В жилых и подсобных помещениях квартир работы выполняются нанимателями, арендаторами, собственниками жилых помещений.</w:t>
      </w:r>
    </w:p>
    <w:p w:rsidR="00000000" w:rsidRDefault="006246A9">
      <w:pPr>
        <w:ind w:firstLine="225"/>
        <w:jc w:val="both"/>
      </w:pPr>
    </w:p>
    <w:p w:rsidR="00000000" w:rsidRDefault="006246A9">
      <w:pPr>
        <w:ind w:firstLine="225"/>
        <w:jc w:val="both"/>
      </w:pPr>
    </w:p>
    <w:p w:rsidR="00000000" w:rsidRDefault="006246A9">
      <w:pPr>
        <w:jc w:val="right"/>
      </w:pPr>
      <w:r>
        <w:t>ПРИЛОЖЕНИЕ 5</w:t>
      </w:r>
    </w:p>
    <w:p w:rsidR="00000000" w:rsidRDefault="006246A9">
      <w:pPr>
        <w:jc w:val="right"/>
      </w:pPr>
      <w:r>
        <w:t>рекомендуемое</w:t>
      </w:r>
    </w:p>
    <w:p w:rsidR="00000000" w:rsidRDefault="006246A9">
      <w:pPr>
        <w:ind w:firstLine="225"/>
        <w:jc w:val="both"/>
      </w:pPr>
    </w:p>
    <w:p w:rsidR="00000000" w:rsidRDefault="006246A9">
      <w:pPr>
        <w:pStyle w:val="Heading"/>
        <w:jc w:val="center"/>
        <w:rPr>
          <w:rFonts w:ascii="Times New Roman" w:hAnsi="Times New Roman"/>
          <w:sz w:val="20"/>
        </w:rPr>
      </w:pPr>
      <w:r>
        <w:rPr>
          <w:rFonts w:ascii="Times New Roman" w:hAnsi="Times New Roman"/>
          <w:sz w:val="20"/>
        </w:rPr>
        <w:t xml:space="preserve">ПЕРЕЧЕНЬ РАБОТ ТЕКУЩЕГО РЕМОНТА ЖИЛЫХ ЗДАНИЙ </w:t>
      </w:r>
    </w:p>
    <w:p w:rsidR="00000000" w:rsidRDefault="006246A9">
      <w:pPr>
        <w:ind w:firstLine="225"/>
        <w:jc w:val="both"/>
      </w:pPr>
    </w:p>
    <w:p w:rsidR="00000000" w:rsidRDefault="006246A9">
      <w:pPr>
        <w:ind w:firstLine="225"/>
        <w:jc w:val="both"/>
      </w:pPr>
      <w:r>
        <w:t>А. Фундаменты и подвальные помещения</w:t>
      </w:r>
    </w:p>
    <w:p w:rsidR="00000000" w:rsidRDefault="006246A9">
      <w:pPr>
        <w:ind w:firstLine="225"/>
        <w:jc w:val="both"/>
      </w:pPr>
    </w:p>
    <w:p w:rsidR="00000000" w:rsidRDefault="006246A9">
      <w:pPr>
        <w:ind w:firstLine="225"/>
        <w:jc w:val="both"/>
      </w:pPr>
      <w:r>
        <w:t>1. Заделка и расшивка швов, трещин, восстановление облицовки фундамен</w:t>
      </w:r>
      <w:r>
        <w:t>тных стен и др.</w:t>
      </w:r>
    </w:p>
    <w:p w:rsidR="00000000" w:rsidRDefault="006246A9">
      <w:pPr>
        <w:ind w:firstLine="225"/>
        <w:jc w:val="both"/>
      </w:pPr>
      <w:r>
        <w:t>2. Устранение местных деформаций путем перекладки, усиления и др.</w:t>
      </w:r>
    </w:p>
    <w:p w:rsidR="00000000" w:rsidRDefault="006246A9">
      <w:pPr>
        <w:ind w:firstLine="225"/>
        <w:jc w:val="both"/>
      </w:pPr>
      <w:r>
        <w:t>3. Восстановление участков гидроизоляции фундаментов.</w:t>
      </w:r>
    </w:p>
    <w:p w:rsidR="00000000" w:rsidRDefault="006246A9">
      <w:pPr>
        <w:ind w:firstLine="225"/>
        <w:jc w:val="both"/>
      </w:pPr>
      <w:r>
        <w:t>4. Пробивка (заделка) отверстий, гнезд, борозд.</w:t>
      </w:r>
    </w:p>
    <w:p w:rsidR="00000000" w:rsidRDefault="006246A9">
      <w:pPr>
        <w:ind w:firstLine="225"/>
        <w:jc w:val="both"/>
      </w:pPr>
      <w:r>
        <w:t>5. Усиление (устройство) фундаментов под оборудование (вентиляционное, насосное).</w:t>
      </w:r>
    </w:p>
    <w:p w:rsidR="00000000" w:rsidRDefault="006246A9">
      <w:pPr>
        <w:ind w:firstLine="225"/>
        <w:jc w:val="both"/>
      </w:pPr>
      <w:r>
        <w:t>6. Смена отдельных участков ленточных, столбовых фундаментов или стульев под деревянными зданиями.</w:t>
      </w:r>
    </w:p>
    <w:p w:rsidR="00000000" w:rsidRDefault="006246A9">
      <w:pPr>
        <w:ind w:firstLine="225"/>
        <w:jc w:val="both"/>
      </w:pPr>
      <w:r>
        <w:t>7. Устройство и проверка вентиляционных продухов.</w:t>
      </w:r>
    </w:p>
    <w:p w:rsidR="00000000" w:rsidRDefault="006246A9">
      <w:pPr>
        <w:ind w:firstLine="225"/>
        <w:jc w:val="both"/>
      </w:pPr>
      <w:r>
        <w:t xml:space="preserve">8. Смена или ремонт </w:t>
      </w:r>
      <w:proofErr w:type="spellStart"/>
      <w:r>
        <w:t>отмостки</w:t>
      </w:r>
      <w:proofErr w:type="spellEnd"/>
      <w:r>
        <w:t>.</w:t>
      </w:r>
    </w:p>
    <w:p w:rsidR="00000000" w:rsidRDefault="006246A9">
      <w:pPr>
        <w:ind w:firstLine="225"/>
        <w:jc w:val="both"/>
      </w:pPr>
      <w:r>
        <w:t>9. Восстановление приямков, входов в подвалы.</w:t>
      </w:r>
    </w:p>
    <w:p w:rsidR="00000000" w:rsidRDefault="006246A9">
      <w:pPr>
        <w:ind w:firstLine="225"/>
        <w:jc w:val="both"/>
      </w:pPr>
    </w:p>
    <w:p w:rsidR="00000000" w:rsidRDefault="006246A9">
      <w:pPr>
        <w:ind w:firstLine="225"/>
        <w:jc w:val="both"/>
      </w:pPr>
      <w:r>
        <w:t>Б. Стены</w:t>
      </w:r>
    </w:p>
    <w:p w:rsidR="00000000" w:rsidRDefault="006246A9">
      <w:pPr>
        <w:ind w:firstLine="225"/>
        <w:jc w:val="both"/>
      </w:pPr>
    </w:p>
    <w:p w:rsidR="00000000" w:rsidRDefault="006246A9">
      <w:pPr>
        <w:ind w:firstLine="225"/>
        <w:jc w:val="both"/>
      </w:pPr>
      <w:r>
        <w:t>1. Заделка</w:t>
      </w:r>
      <w:r>
        <w:t xml:space="preserve"> трещин, расшивка швов, восстановление облицовки и перекладка отдельных участков кирпичных стен.</w:t>
      </w:r>
    </w:p>
    <w:p w:rsidR="00000000" w:rsidRDefault="006246A9">
      <w:pPr>
        <w:ind w:firstLine="225"/>
        <w:jc w:val="both"/>
      </w:pPr>
      <w:r>
        <w:t>2. Герметизация стыков элементов полносборных зданий и заделка выбоин и трещин на поверхности блоков и панелей.</w:t>
      </w:r>
    </w:p>
    <w:p w:rsidR="00000000" w:rsidRDefault="006246A9">
      <w:pPr>
        <w:ind w:firstLine="225"/>
        <w:jc w:val="both"/>
      </w:pPr>
      <w:r>
        <w:t>3. Пробивка (заделка) отверстий, гнезд, борозд.</w:t>
      </w:r>
    </w:p>
    <w:p w:rsidR="00000000" w:rsidRDefault="006246A9">
      <w:pPr>
        <w:ind w:firstLine="225"/>
        <w:jc w:val="both"/>
      </w:pPr>
      <w:r>
        <w:t>4. Смена отдельных венцов, элементов каркаса, укрепление, утепление, конопатка пазов, смена участков обшивки деревянных стен.</w:t>
      </w:r>
    </w:p>
    <w:p w:rsidR="00000000" w:rsidRDefault="006246A9">
      <w:pPr>
        <w:ind w:firstLine="225"/>
        <w:jc w:val="both"/>
      </w:pPr>
      <w:r>
        <w:t>5. Восстановление отдельных простенков, перемычек, карнизов.</w:t>
      </w:r>
    </w:p>
    <w:p w:rsidR="00000000" w:rsidRDefault="006246A9">
      <w:pPr>
        <w:ind w:firstLine="225"/>
        <w:jc w:val="both"/>
      </w:pPr>
    </w:p>
    <w:p w:rsidR="00000000" w:rsidRDefault="006246A9">
      <w:pPr>
        <w:ind w:firstLine="225"/>
        <w:jc w:val="both"/>
      </w:pPr>
      <w:r>
        <w:t>В. Перекрытия</w:t>
      </w:r>
    </w:p>
    <w:p w:rsidR="00000000" w:rsidRDefault="006246A9">
      <w:pPr>
        <w:ind w:firstLine="225"/>
        <w:jc w:val="both"/>
      </w:pPr>
    </w:p>
    <w:p w:rsidR="00000000" w:rsidRDefault="006246A9">
      <w:pPr>
        <w:ind w:firstLine="225"/>
        <w:jc w:val="both"/>
      </w:pPr>
      <w:r>
        <w:t>1. Временное крепление перекрытий.</w:t>
      </w:r>
    </w:p>
    <w:p w:rsidR="00000000" w:rsidRDefault="006246A9">
      <w:pPr>
        <w:ind w:firstLine="225"/>
        <w:jc w:val="both"/>
      </w:pPr>
      <w:r>
        <w:t>2. Частичная заме</w:t>
      </w:r>
      <w:r>
        <w:t xml:space="preserve">на или усиление отдельных элементов деревянных перекрытий (участков </w:t>
      </w:r>
      <w:proofErr w:type="spellStart"/>
      <w:r>
        <w:t>междубалочного</w:t>
      </w:r>
      <w:proofErr w:type="spellEnd"/>
      <w:r>
        <w:t xml:space="preserve"> заполнения, дощатой подшивки, отдельных балок). Восстановление засыпки и стяжки. </w:t>
      </w:r>
      <w:proofErr w:type="spellStart"/>
      <w:r>
        <w:t>Антисептирование</w:t>
      </w:r>
      <w:proofErr w:type="spellEnd"/>
      <w:r>
        <w:t xml:space="preserve"> и противопожарная защита древесины.</w:t>
      </w:r>
    </w:p>
    <w:p w:rsidR="00000000" w:rsidRDefault="006246A9">
      <w:pPr>
        <w:ind w:firstLine="225"/>
        <w:jc w:val="both"/>
      </w:pPr>
      <w:r>
        <w:t>3. Заделка швов в стыках сборных железобетонных перекрытий.</w:t>
      </w:r>
    </w:p>
    <w:p w:rsidR="00000000" w:rsidRDefault="006246A9">
      <w:pPr>
        <w:ind w:firstLine="225"/>
        <w:jc w:val="both"/>
      </w:pPr>
      <w:r>
        <w:t>4. Заделка выбоин и трещин в железобетонных конструкциях.</w:t>
      </w:r>
    </w:p>
    <w:p w:rsidR="00000000" w:rsidRDefault="006246A9">
      <w:pPr>
        <w:ind w:firstLine="225"/>
        <w:jc w:val="both"/>
      </w:pPr>
      <w:r>
        <w:t>5. Утепление верхних полок стальных балок на чердаке и их окраска.</w:t>
      </w:r>
    </w:p>
    <w:p w:rsidR="00000000" w:rsidRDefault="006246A9">
      <w:pPr>
        <w:ind w:firstLine="225"/>
        <w:jc w:val="both"/>
      </w:pPr>
    </w:p>
    <w:p w:rsidR="00000000" w:rsidRDefault="006246A9">
      <w:pPr>
        <w:ind w:firstLine="225"/>
        <w:jc w:val="both"/>
      </w:pPr>
      <w:r>
        <w:t>Г. Крыши</w:t>
      </w:r>
    </w:p>
    <w:p w:rsidR="00000000" w:rsidRDefault="006246A9">
      <w:pPr>
        <w:ind w:firstLine="225"/>
        <w:jc w:val="both"/>
      </w:pPr>
    </w:p>
    <w:p w:rsidR="00000000" w:rsidRDefault="006246A9">
      <w:pPr>
        <w:ind w:firstLine="225"/>
        <w:jc w:val="both"/>
      </w:pPr>
      <w:r>
        <w:t>1. Усиление элементов деревянной строительной системы, включая смену отдельных строительных ног, ст</w:t>
      </w:r>
      <w:r>
        <w:t xml:space="preserve">оек, подкосов, участков прогонов, лежней, </w:t>
      </w:r>
      <w:proofErr w:type="spellStart"/>
      <w:r>
        <w:t>мауэрлатов</w:t>
      </w:r>
      <w:proofErr w:type="spellEnd"/>
      <w:r>
        <w:t xml:space="preserve"> и обрешетки.</w:t>
      </w:r>
    </w:p>
    <w:p w:rsidR="00000000" w:rsidRDefault="006246A9">
      <w:pPr>
        <w:ind w:firstLine="225"/>
        <w:jc w:val="both"/>
      </w:pPr>
      <w:r>
        <w:t>2. Антисептическая и противопожарная зашита деревянных конструкций.</w:t>
      </w:r>
    </w:p>
    <w:p w:rsidR="00000000" w:rsidRDefault="006246A9">
      <w:pPr>
        <w:ind w:firstLine="225"/>
        <w:jc w:val="both"/>
      </w:pPr>
      <w:r>
        <w:t>3. 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под трубами и пр.</w:t>
      </w:r>
    </w:p>
    <w:p w:rsidR="00000000" w:rsidRDefault="006246A9">
      <w:pPr>
        <w:ind w:firstLine="225"/>
        <w:jc w:val="both"/>
      </w:pPr>
      <w:r>
        <w:t>4. Укрепление и замена водосточных труб и мелких покрытий по фасаду.</w:t>
      </w:r>
    </w:p>
    <w:p w:rsidR="00000000" w:rsidRDefault="006246A9">
      <w:pPr>
        <w:ind w:firstLine="225"/>
        <w:jc w:val="both"/>
      </w:pPr>
      <w:r>
        <w:t>5. Полная замена верхнего слоя рулонного ковра с частичной зам</w:t>
      </w:r>
      <w:r>
        <w:t>еной нижележащих слоев.</w:t>
      </w:r>
    </w:p>
    <w:p w:rsidR="00000000" w:rsidRDefault="006246A9">
      <w:pPr>
        <w:ind w:firstLine="225"/>
        <w:jc w:val="both"/>
      </w:pPr>
      <w:r>
        <w:t xml:space="preserve">6. Замена (восстановление) отдельных участков </w:t>
      </w:r>
      <w:proofErr w:type="spellStart"/>
      <w:r>
        <w:t>безрулонных</w:t>
      </w:r>
      <w:proofErr w:type="spellEnd"/>
      <w:r>
        <w:t xml:space="preserve"> кровель.</w:t>
      </w:r>
    </w:p>
    <w:p w:rsidR="00000000" w:rsidRDefault="006246A9">
      <w:pPr>
        <w:ind w:firstLine="225"/>
        <w:jc w:val="both"/>
      </w:pPr>
      <w:r>
        <w:t xml:space="preserve">7. Укрепление, замена парапетных решеток, пожарных лестниц, стремянок, гильз, ограждений, анкеров или </w:t>
      </w:r>
      <w:proofErr w:type="spellStart"/>
      <w:r>
        <w:t>радиостоек</w:t>
      </w:r>
      <w:proofErr w:type="spellEnd"/>
      <w:r>
        <w:t>, устройств заземления здания.</w:t>
      </w:r>
    </w:p>
    <w:p w:rsidR="00000000" w:rsidRDefault="006246A9">
      <w:pPr>
        <w:ind w:firstLine="225"/>
        <w:jc w:val="both"/>
      </w:pPr>
      <w:r>
        <w:t xml:space="preserve">8. Устройство или восстановление защитно-отделочного слоя рулонных и </w:t>
      </w:r>
      <w:proofErr w:type="spellStart"/>
      <w:r>
        <w:t>безрулонных</w:t>
      </w:r>
      <w:proofErr w:type="spellEnd"/>
      <w:r>
        <w:t xml:space="preserve"> кровель.</w:t>
      </w:r>
    </w:p>
    <w:p w:rsidR="00000000" w:rsidRDefault="006246A9">
      <w:pPr>
        <w:ind w:firstLine="225"/>
        <w:jc w:val="both"/>
      </w:pPr>
      <w:r>
        <w:t>9. Очистка кровли от мусора, грязи, листьев и снега.</w:t>
      </w:r>
    </w:p>
    <w:p w:rsidR="00000000" w:rsidRDefault="006246A9">
      <w:pPr>
        <w:ind w:firstLine="225"/>
        <w:jc w:val="both"/>
      </w:pPr>
    </w:p>
    <w:p w:rsidR="00000000" w:rsidRDefault="006246A9">
      <w:pPr>
        <w:ind w:firstLine="225"/>
        <w:jc w:val="both"/>
      </w:pPr>
      <w:r>
        <w:t>Д. Оконные и дверные заполнения</w:t>
      </w:r>
    </w:p>
    <w:p w:rsidR="00000000" w:rsidRDefault="006246A9">
      <w:pPr>
        <w:ind w:firstLine="225"/>
        <w:jc w:val="both"/>
      </w:pPr>
    </w:p>
    <w:p w:rsidR="00000000" w:rsidRDefault="006246A9">
      <w:pPr>
        <w:ind w:firstLine="225"/>
        <w:jc w:val="both"/>
      </w:pPr>
      <w:r>
        <w:t>1. Смена, восстановление отдельных элементов, частичная замена оконных и дверных заполнений.</w:t>
      </w:r>
    </w:p>
    <w:p w:rsidR="00000000" w:rsidRDefault="006246A9">
      <w:pPr>
        <w:ind w:firstLine="225"/>
        <w:jc w:val="both"/>
      </w:pPr>
      <w:r>
        <w:t>2. Поста</w:t>
      </w:r>
      <w:r>
        <w:t>новка доводчиков пружин, упоров и пр.</w:t>
      </w:r>
    </w:p>
    <w:p w:rsidR="00000000" w:rsidRDefault="006246A9">
      <w:pPr>
        <w:ind w:firstLine="225"/>
        <w:jc w:val="both"/>
      </w:pPr>
      <w:r>
        <w:t>3. Смена оконных и дверных приборов.</w:t>
      </w:r>
    </w:p>
    <w:p w:rsidR="00000000" w:rsidRDefault="006246A9">
      <w:pPr>
        <w:ind w:firstLine="225"/>
        <w:jc w:val="both"/>
      </w:pPr>
    </w:p>
    <w:p w:rsidR="00000000" w:rsidRDefault="006246A9">
      <w:pPr>
        <w:ind w:firstLine="225"/>
        <w:jc w:val="both"/>
      </w:pPr>
      <w:r>
        <w:t>Е. Перегородки</w:t>
      </w:r>
    </w:p>
    <w:p w:rsidR="00000000" w:rsidRDefault="006246A9">
      <w:pPr>
        <w:ind w:firstLine="225"/>
        <w:jc w:val="both"/>
      </w:pPr>
    </w:p>
    <w:p w:rsidR="00000000" w:rsidRDefault="006246A9">
      <w:pPr>
        <w:ind w:firstLine="225"/>
        <w:jc w:val="both"/>
      </w:pPr>
      <w:r>
        <w:t>1. Укрепление, усиление, смена отдельных участков деревянных перегородок.</w:t>
      </w:r>
    </w:p>
    <w:p w:rsidR="00000000" w:rsidRDefault="006246A9">
      <w:pPr>
        <w:ind w:firstLine="225"/>
        <w:jc w:val="both"/>
      </w:pPr>
      <w:r>
        <w:t xml:space="preserve">2. Заделка трещин в </w:t>
      </w:r>
      <w:proofErr w:type="spellStart"/>
      <w:r>
        <w:t>плитных</w:t>
      </w:r>
      <w:proofErr w:type="spellEnd"/>
      <w:r>
        <w:t xml:space="preserve"> перегородках, перекладка отдельных их участков.</w:t>
      </w:r>
    </w:p>
    <w:p w:rsidR="00000000" w:rsidRDefault="006246A9">
      <w:pPr>
        <w:ind w:firstLine="225"/>
        <w:jc w:val="both"/>
      </w:pPr>
      <w:r>
        <w:t xml:space="preserve">3. Улучшение звукоизоляционных свойств перегородок (заделка </w:t>
      </w:r>
      <w:proofErr w:type="spellStart"/>
      <w:r>
        <w:t>сопряжений</w:t>
      </w:r>
      <w:proofErr w:type="spellEnd"/>
      <w:r>
        <w:t xml:space="preserve"> со смежными конструкциями и др.).</w:t>
      </w:r>
    </w:p>
    <w:p w:rsidR="00000000" w:rsidRDefault="006246A9">
      <w:pPr>
        <w:ind w:firstLine="225"/>
        <w:jc w:val="both"/>
      </w:pPr>
    </w:p>
    <w:p w:rsidR="00000000" w:rsidRDefault="006246A9">
      <w:pPr>
        <w:ind w:firstLine="225"/>
        <w:jc w:val="both"/>
      </w:pPr>
      <w:r>
        <w:t>Ж. Лестницы, балконы, крыльца (</w:t>
      </w:r>
      <w:proofErr w:type="spellStart"/>
      <w:r>
        <w:t>зонты-козырькн</w:t>
      </w:r>
      <w:proofErr w:type="spellEnd"/>
      <w:r>
        <w:t>) над входами в подъезды, подвалы, балконами верхних этажей</w:t>
      </w:r>
    </w:p>
    <w:p w:rsidR="00000000" w:rsidRDefault="006246A9">
      <w:pPr>
        <w:ind w:firstLine="225"/>
        <w:jc w:val="both"/>
      </w:pPr>
    </w:p>
    <w:p w:rsidR="00000000" w:rsidRDefault="006246A9">
      <w:pPr>
        <w:ind w:firstLine="225"/>
        <w:jc w:val="both"/>
      </w:pPr>
      <w:r>
        <w:t>1. Заделка выбоин, трещин ступеней и площадок.</w:t>
      </w:r>
    </w:p>
    <w:p w:rsidR="00000000" w:rsidRDefault="006246A9">
      <w:pPr>
        <w:ind w:firstLine="225"/>
        <w:jc w:val="both"/>
      </w:pPr>
      <w:r>
        <w:t>2. Замена о</w:t>
      </w:r>
      <w:r>
        <w:t xml:space="preserve">тдельных ступеней, </w:t>
      </w:r>
      <w:proofErr w:type="spellStart"/>
      <w:r>
        <w:t>проступей</w:t>
      </w:r>
      <w:proofErr w:type="spellEnd"/>
      <w:r>
        <w:t xml:space="preserve">, </w:t>
      </w:r>
      <w:proofErr w:type="spellStart"/>
      <w:r>
        <w:t>подступенков</w:t>
      </w:r>
      <w:proofErr w:type="spellEnd"/>
      <w:r>
        <w:t>.</w:t>
      </w:r>
    </w:p>
    <w:p w:rsidR="00000000" w:rsidRDefault="006246A9">
      <w:pPr>
        <w:ind w:firstLine="225"/>
        <w:jc w:val="both"/>
      </w:pPr>
      <w:r>
        <w:t>3. Частичная замена и укрепление металлических перил.</w:t>
      </w:r>
    </w:p>
    <w:p w:rsidR="00000000" w:rsidRDefault="006246A9">
      <w:pPr>
        <w:ind w:firstLine="225"/>
        <w:jc w:val="both"/>
      </w:pPr>
      <w:r>
        <w:t>4. То же, элементов деревянных лестниц.</w:t>
      </w:r>
    </w:p>
    <w:p w:rsidR="00000000" w:rsidRDefault="006246A9">
      <w:pPr>
        <w:ind w:firstLine="225"/>
        <w:jc w:val="both"/>
      </w:pPr>
      <w:r>
        <w:t xml:space="preserve">5. Заделка выбоин и трещин бетонных и железобетонных балконных плит, крылец и зонтов; восстановление гидроизоляции полов и в </w:t>
      </w:r>
      <w:proofErr w:type="spellStart"/>
      <w:r>
        <w:t>сопряжениях</w:t>
      </w:r>
      <w:proofErr w:type="spellEnd"/>
      <w:r>
        <w:t xml:space="preserve"> балконных плит, крылец, зонтов; замена дощатого настила с обшивкой кровельной сталью, укрепление или замена балконных решеток.</w:t>
      </w:r>
    </w:p>
    <w:p w:rsidR="00000000" w:rsidRDefault="006246A9">
      <w:pPr>
        <w:ind w:firstLine="225"/>
        <w:jc w:val="both"/>
      </w:pPr>
      <w:r>
        <w:t>6. Восстановление или замена отдельных элементов крылец; восстановление или устройство зонтов над входами в по</w:t>
      </w:r>
      <w:r>
        <w:t>дъезды, подвалы и над балконами верхних этажей.</w:t>
      </w:r>
    </w:p>
    <w:p w:rsidR="00000000" w:rsidRDefault="006246A9">
      <w:pPr>
        <w:ind w:firstLine="225"/>
        <w:jc w:val="both"/>
      </w:pPr>
    </w:p>
    <w:p w:rsidR="00000000" w:rsidRDefault="006246A9">
      <w:pPr>
        <w:ind w:firstLine="225"/>
        <w:jc w:val="both"/>
      </w:pPr>
      <w:r>
        <w:t>З. Полы</w:t>
      </w:r>
    </w:p>
    <w:p w:rsidR="00000000" w:rsidRDefault="006246A9">
      <w:pPr>
        <w:ind w:firstLine="225"/>
        <w:jc w:val="both"/>
      </w:pPr>
    </w:p>
    <w:p w:rsidR="00000000" w:rsidRDefault="006246A9">
      <w:pPr>
        <w:ind w:firstLine="225"/>
        <w:jc w:val="both"/>
      </w:pPr>
      <w:r>
        <w:t>1. Замена отдельных участков покрытия полов.</w:t>
      </w:r>
    </w:p>
    <w:p w:rsidR="00000000" w:rsidRDefault="006246A9">
      <w:pPr>
        <w:ind w:firstLine="225"/>
        <w:jc w:val="both"/>
      </w:pPr>
      <w:r>
        <w:t>2. Замена (устройство) гидроизоляции полов в отдельных санитарных узлах с полной сменой покрытия.</w:t>
      </w:r>
    </w:p>
    <w:p w:rsidR="00000000" w:rsidRDefault="006246A9">
      <w:pPr>
        <w:ind w:firstLine="225"/>
        <w:jc w:val="both"/>
      </w:pPr>
    </w:p>
    <w:p w:rsidR="00000000" w:rsidRDefault="006246A9">
      <w:pPr>
        <w:ind w:firstLine="225"/>
        <w:jc w:val="both"/>
      </w:pPr>
      <w:r>
        <w:t>И. Печи и очаги</w:t>
      </w:r>
    </w:p>
    <w:p w:rsidR="00000000" w:rsidRDefault="006246A9">
      <w:pPr>
        <w:ind w:firstLine="225"/>
        <w:jc w:val="both"/>
      </w:pPr>
    </w:p>
    <w:p w:rsidR="00000000" w:rsidRDefault="006246A9">
      <w:pPr>
        <w:ind w:firstLine="225"/>
        <w:jc w:val="both"/>
      </w:pPr>
      <w:r>
        <w:t>1. Все виды работ по устранению неисправностей печей и очагов, перекладка их в отдельных квартирах.</w:t>
      </w:r>
    </w:p>
    <w:p w:rsidR="00000000" w:rsidRDefault="006246A9">
      <w:pPr>
        <w:ind w:firstLine="225"/>
        <w:jc w:val="both"/>
      </w:pPr>
      <w:r>
        <w:t>2. Перекладка отдельных участков дымовых труб, патрубков боровов.</w:t>
      </w:r>
    </w:p>
    <w:p w:rsidR="00000000" w:rsidRDefault="006246A9">
      <w:pPr>
        <w:ind w:firstLine="225"/>
        <w:jc w:val="both"/>
      </w:pPr>
    </w:p>
    <w:p w:rsidR="00000000" w:rsidRDefault="006246A9">
      <w:pPr>
        <w:ind w:firstLine="225"/>
        <w:jc w:val="both"/>
      </w:pPr>
      <w:r>
        <w:t>К. Внутренняя отделка</w:t>
      </w:r>
    </w:p>
    <w:p w:rsidR="00000000" w:rsidRDefault="006246A9">
      <w:pPr>
        <w:ind w:firstLine="225"/>
        <w:jc w:val="both"/>
      </w:pPr>
    </w:p>
    <w:p w:rsidR="00000000" w:rsidRDefault="006246A9">
      <w:pPr>
        <w:ind w:firstLine="225"/>
        <w:jc w:val="both"/>
      </w:pPr>
      <w:r>
        <w:t>1. Восстановление штукатурки стен и потолков отдельными местами.</w:t>
      </w:r>
    </w:p>
    <w:p w:rsidR="00000000" w:rsidRDefault="006246A9">
      <w:pPr>
        <w:ind w:firstLine="225"/>
        <w:jc w:val="both"/>
      </w:pPr>
      <w:r>
        <w:t>2. Восстановление облицовки стен и пол</w:t>
      </w:r>
      <w:r>
        <w:t>ов керамической и другой плиткой отдельными местами.</w:t>
      </w:r>
    </w:p>
    <w:p w:rsidR="00000000" w:rsidRDefault="006246A9">
      <w:pPr>
        <w:ind w:firstLine="225"/>
        <w:jc w:val="both"/>
      </w:pPr>
      <w:r>
        <w:t>3. Восстановление и укрепление лепных деталей и розеток.</w:t>
      </w:r>
    </w:p>
    <w:p w:rsidR="00000000" w:rsidRDefault="006246A9">
      <w:pPr>
        <w:ind w:firstLine="225"/>
        <w:jc w:val="both"/>
      </w:pPr>
      <w:r>
        <w:t>4. 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(кроме работ, подлежащих выполнению квартиросъемщиками за свой счет).</w:t>
      </w:r>
    </w:p>
    <w:p w:rsidR="00000000" w:rsidRDefault="006246A9">
      <w:pPr>
        <w:ind w:firstLine="225"/>
        <w:jc w:val="both"/>
      </w:pPr>
    </w:p>
    <w:p w:rsidR="00000000" w:rsidRDefault="006246A9">
      <w:pPr>
        <w:ind w:firstLine="225"/>
        <w:jc w:val="both"/>
      </w:pPr>
      <w:r>
        <w:t>Л. Наружная отделка</w:t>
      </w:r>
    </w:p>
    <w:p w:rsidR="00000000" w:rsidRDefault="006246A9">
      <w:pPr>
        <w:ind w:firstLine="225"/>
        <w:jc w:val="both"/>
      </w:pPr>
    </w:p>
    <w:p w:rsidR="00000000" w:rsidRDefault="006246A9">
      <w:pPr>
        <w:ind w:firstLine="225"/>
        <w:jc w:val="both"/>
      </w:pPr>
      <w:r>
        <w:t>1. Пескоструйная очистка, промывка, окраска фасадов, лоджий и балконов.</w:t>
      </w:r>
    </w:p>
    <w:p w:rsidR="00000000" w:rsidRDefault="006246A9">
      <w:pPr>
        <w:ind w:firstLine="225"/>
        <w:jc w:val="both"/>
      </w:pPr>
      <w:r>
        <w:t>2. Восстановление участков штукатурки и облицовки.</w:t>
      </w:r>
    </w:p>
    <w:p w:rsidR="00000000" w:rsidRDefault="006246A9">
      <w:pPr>
        <w:ind w:firstLine="225"/>
        <w:jc w:val="both"/>
      </w:pPr>
      <w:r>
        <w:t>3. Укрепл</w:t>
      </w:r>
      <w:r>
        <w:t>ение или снятие с фасада угрожающих падением архитектурных деталей, облицовочных плиток, отдельных кирпичей; восстановление лепных деталей.</w:t>
      </w:r>
    </w:p>
    <w:p w:rsidR="00000000" w:rsidRDefault="006246A9">
      <w:pPr>
        <w:ind w:firstLine="225"/>
        <w:jc w:val="both"/>
      </w:pPr>
      <w:r>
        <w:t>4. Ремонт фасадов зданий до двух этажей.</w:t>
      </w:r>
    </w:p>
    <w:p w:rsidR="00000000" w:rsidRDefault="006246A9">
      <w:pPr>
        <w:ind w:firstLine="225"/>
        <w:jc w:val="both"/>
      </w:pPr>
    </w:p>
    <w:p w:rsidR="00000000" w:rsidRDefault="006246A9">
      <w:pPr>
        <w:ind w:firstLine="225"/>
        <w:jc w:val="both"/>
      </w:pPr>
      <w:r>
        <w:t>М. Центральное отопление</w:t>
      </w:r>
    </w:p>
    <w:p w:rsidR="00000000" w:rsidRDefault="006246A9">
      <w:pPr>
        <w:ind w:firstLine="225"/>
        <w:jc w:val="both"/>
      </w:pPr>
    </w:p>
    <w:p w:rsidR="00000000" w:rsidRDefault="006246A9">
      <w:pPr>
        <w:ind w:firstLine="225"/>
        <w:jc w:val="both"/>
      </w:pPr>
      <w:r>
        <w:t>1. Схема отдельных участков трубопроводов, секций, отопительных приборов, запорной и регулировочной арматуры.</w:t>
      </w:r>
    </w:p>
    <w:p w:rsidR="00000000" w:rsidRDefault="006246A9">
      <w:pPr>
        <w:ind w:firstLine="225"/>
        <w:jc w:val="both"/>
      </w:pPr>
      <w:r>
        <w:t>2. Установка (при необходимости) воздушных кранов.</w:t>
      </w:r>
    </w:p>
    <w:p w:rsidR="00000000" w:rsidRDefault="006246A9">
      <w:pPr>
        <w:ind w:firstLine="225"/>
        <w:jc w:val="both"/>
      </w:pPr>
      <w:r>
        <w:t>3. Утепление труб, приборов, расширительных баков, пандусов.</w:t>
      </w:r>
    </w:p>
    <w:p w:rsidR="00000000" w:rsidRDefault="006246A9">
      <w:pPr>
        <w:ind w:firstLine="225"/>
        <w:jc w:val="both"/>
      </w:pPr>
      <w:r>
        <w:t>4. Перекладка, обмуровка котлов, дутьевых каналов, боровов, дымовых труб (в котель</w:t>
      </w:r>
      <w:r>
        <w:t>ной).</w:t>
      </w:r>
    </w:p>
    <w:p w:rsidR="00000000" w:rsidRDefault="006246A9">
      <w:pPr>
        <w:ind w:firstLine="225"/>
        <w:jc w:val="both"/>
      </w:pPr>
      <w:r>
        <w:t>5. Смена отдельных секций у чугунных котлов, арматуры, контрольно-измерительных приборов, колосников, гидравлические испытания систем.</w:t>
      </w:r>
    </w:p>
    <w:p w:rsidR="00000000" w:rsidRDefault="006246A9">
      <w:pPr>
        <w:ind w:firstLine="225"/>
        <w:jc w:val="both"/>
      </w:pPr>
      <w:r>
        <w:t>6. Замена отдельных электромоторов или насосов малой мощности.</w:t>
      </w:r>
    </w:p>
    <w:p w:rsidR="00000000" w:rsidRDefault="006246A9">
      <w:pPr>
        <w:ind w:firstLine="225"/>
        <w:jc w:val="both"/>
      </w:pPr>
      <w:r>
        <w:t>7. Восстановление разрушенной тепловой изоляции.</w:t>
      </w:r>
    </w:p>
    <w:p w:rsidR="00000000" w:rsidRDefault="006246A9">
      <w:pPr>
        <w:ind w:firstLine="225"/>
        <w:jc w:val="both"/>
      </w:pPr>
      <w:r>
        <w:t>8. Промывка радиаторов (по стояку) и в целом системы центрального отопления.</w:t>
      </w:r>
    </w:p>
    <w:p w:rsidR="00000000" w:rsidRDefault="006246A9">
      <w:pPr>
        <w:ind w:firstLine="225"/>
        <w:jc w:val="both"/>
      </w:pPr>
      <w:r>
        <w:t>9. Регулировка и наладка систем центрального отопления.</w:t>
      </w:r>
    </w:p>
    <w:p w:rsidR="00000000" w:rsidRDefault="006246A9">
      <w:pPr>
        <w:ind w:firstLine="225"/>
        <w:jc w:val="both"/>
      </w:pPr>
    </w:p>
    <w:p w:rsidR="00000000" w:rsidRDefault="006246A9">
      <w:pPr>
        <w:ind w:firstLine="225"/>
        <w:jc w:val="both"/>
      </w:pPr>
      <w:r>
        <w:t>Н. Вентиляция</w:t>
      </w:r>
    </w:p>
    <w:p w:rsidR="00000000" w:rsidRDefault="006246A9">
      <w:pPr>
        <w:ind w:firstLine="225"/>
        <w:jc w:val="both"/>
      </w:pPr>
    </w:p>
    <w:p w:rsidR="00000000" w:rsidRDefault="006246A9">
      <w:pPr>
        <w:ind w:firstLine="225"/>
        <w:jc w:val="both"/>
      </w:pPr>
      <w:r>
        <w:t xml:space="preserve">1. Смена отдельных участков и устранение </w:t>
      </w:r>
      <w:proofErr w:type="spellStart"/>
      <w:r>
        <w:t>неплотностей</w:t>
      </w:r>
      <w:proofErr w:type="spellEnd"/>
      <w:r>
        <w:t xml:space="preserve"> вентиляционных коробов, шахт и камер.</w:t>
      </w:r>
    </w:p>
    <w:p w:rsidR="00000000" w:rsidRDefault="006246A9">
      <w:pPr>
        <w:ind w:firstLine="225"/>
        <w:jc w:val="both"/>
      </w:pPr>
      <w:r>
        <w:t>2. Замена вентилят</w:t>
      </w:r>
      <w:r>
        <w:t>оров, воздушных клапанов, другого оборудования.</w:t>
      </w:r>
    </w:p>
    <w:p w:rsidR="00000000" w:rsidRDefault="006246A9">
      <w:pPr>
        <w:ind w:firstLine="225"/>
        <w:jc w:val="both"/>
      </w:pPr>
    </w:p>
    <w:p w:rsidR="00000000" w:rsidRDefault="006246A9">
      <w:pPr>
        <w:ind w:firstLine="225"/>
        <w:jc w:val="both"/>
      </w:pPr>
      <w:r>
        <w:t>О. Водопровод и канализация, горячее водоснабжение (внутридомовые системы)</w:t>
      </w:r>
    </w:p>
    <w:p w:rsidR="00000000" w:rsidRDefault="006246A9">
      <w:pPr>
        <w:ind w:firstLine="225"/>
        <w:jc w:val="both"/>
      </w:pPr>
    </w:p>
    <w:p w:rsidR="00000000" w:rsidRDefault="006246A9">
      <w:pPr>
        <w:ind w:firstLine="225"/>
        <w:jc w:val="both"/>
      </w:pPr>
      <w:r>
        <w:t xml:space="preserve">1. Уплотнение соединений, устранение течи, утепление, укрепление трубопроводов, ликвидация </w:t>
      </w:r>
      <w:proofErr w:type="spellStart"/>
      <w:r>
        <w:t>засоров</w:t>
      </w:r>
      <w:proofErr w:type="spellEnd"/>
      <w:r>
        <w:t xml:space="preserve">,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 ликвидация </w:t>
      </w:r>
      <w:proofErr w:type="spellStart"/>
      <w:r>
        <w:t>засоров</w:t>
      </w:r>
      <w:proofErr w:type="spellEnd"/>
      <w:r>
        <w:t>.</w:t>
      </w:r>
    </w:p>
    <w:p w:rsidR="00000000" w:rsidRDefault="006246A9">
      <w:pPr>
        <w:ind w:firstLine="225"/>
        <w:jc w:val="both"/>
      </w:pPr>
      <w:r>
        <w:t xml:space="preserve">2. Смена отдельных водоразборных кранов, смесителей, душей, запорной арматуры, моек, раковин, </w:t>
      </w:r>
      <w:r>
        <w:t>умывальников, унитазов, ванн.</w:t>
      </w:r>
    </w:p>
    <w:p w:rsidR="00000000" w:rsidRDefault="006246A9">
      <w:pPr>
        <w:ind w:firstLine="225"/>
        <w:jc w:val="both"/>
      </w:pPr>
      <w:r>
        <w:t>3. Утепление и замена арматуры водонапорных баков на чердаке.</w:t>
      </w:r>
    </w:p>
    <w:p w:rsidR="00000000" w:rsidRDefault="006246A9">
      <w:pPr>
        <w:ind w:firstLine="225"/>
        <w:jc w:val="both"/>
      </w:pPr>
      <w:r>
        <w:t>4. Замена отдельных участков и удлинение водопроводных наружных выпусков для поливки дворов и улиц.</w:t>
      </w:r>
    </w:p>
    <w:p w:rsidR="00000000" w:rsidRDefault="006246A9">
      <w:pPr>
        <w:ind w:firstLine="225"/>
        <w:jc w:val="both"/>
      </w:pPr>
      <w:r>
        <w:t>5. Замена внутренних пожарных кранов.</w:t>
      </w:r>
    </w:p>
    <w:p w:rsidR="00000000" w:rsidRDefault="006246A9">
      <w:pPr>
        <w:ind w:firstLine="225"/>
        <w:jc w:val="both"/>
      </w:pPr>
      <w:r>
        <w:t>6. Ремонт насосов и электромоторов, замена отдельных насосов и электромоторов малой мощности.</w:t>
      </w:r>
    </w:p>
    <w:p w:rsidR="00000000" w:rsidRDefault="006246A9">
      <w:pPr>
        <w:ind w:firstLine="225"/>
        <w:jc w:val="both"/>
      </w:pPr>
      <w:r>
        <w:t xml:space="preserve">7. Замена отдельных узлов водонагревательных колонок, укрепление и замена </w:t>
      </w:r>
      <w:proofErr w:type="spellStart"/>
      <w:r>
        <w:t>дымоотводящих</w:t>
      </w:r>
      <w:proofErr w:type="spellEnd"/>
      <w:r>
        <w:t xml:space="preserve"> патрубков; очистка водонагревателей и змеевиков от накипи и отложений.</w:t>
      </w:r>
    </w:p>
    <w:p w:rsidR="00000000" w:rsidRDefault="006246A9">
      <w:pPr>
        <w:ind w:firstLine="225"/>
        <w:jc w:val="both"/>
      </w:pPr>
      <w:r>
        <w:t>8. Прочистка дворовой канализ</w:t>
      </w:r>
      <w:r>
        <w:t>ации, дренажа.</w:t>
      </w:r>
    </w:p>
    <w:p w:rsidR="00000000" w:rsidRDefault="006246A9">
      <w:pPr>
        <w:ind w:firstLine="225"/>
        <w:jc w:val="both"/>
      </w:pPr>
    </w:p>
    <w:p w:rsidR="00000000" w:rsidRDefault="006246A9">
      <w:pPr>
        <w:ind w:firstLine="225"/>
        <w:jc w:val="both"/>
      </w:pPr>
      <w:r>
        <w:t>П. Электротехнические устройства</w:t>
      </w:r>
    </w:p>
    <w:p w:rsidR="00000000" w:rsidRDefault="006246A9">
      <w:pPr>
        <w:ind w:firstLine="225"/>
        <w:jc w:val="both"/>
      </w:pPr>
    </w:p>
    <w:p w:rsidR="00000000" w:rsidRDefault="006246A9">
      <w:pPr>
        <w:ind w:firstLine="225"/>
        <w:jc w:val="both"/>
      </w:pPr>
      <w:r>
        <w:t>1. Замена неисправных участков электрической сети здания, исключая электрические сети жилых квартир.</w:t>
      </w:r>
    </w:p>
    <w:p w:rsidR="00000000" w:rsidRDefault="006246A9">
      <w:pPr>
        <w:ind w:firstLine="225"/>
        <w:jc w:val="both"/>
      </w:pPr>
      <w:r>
        <w:t>2. Замена поврежденных участков внутриквартирной групповой линии питания стационарных электроплит.</w:t>
      </w:r>
    </w:p>
    <w:p w:rsidR="00000000" w:rsidRDefault="006246A9">
      <w:pPr>
        <w:ind w:firstLine="225"/>
        <w:jc w:val="both"/>
      </w:pPr>
      <w:r>
        <w:t xml:space="preserve">3. Замена вышедших из строя </w:t>
      </w:r>
      <w:proofErr w:type="spellStart"/>
      <w:r>
        <w:t>электроустановочных</w:t>
      </w:r>
      <w:proofErr w:type="spellEnd"/>
      <w:r>
        <w:t xml:space="preserve"> изделий (выключатели, штепсельные розетки).</w:t>
      </w:r>
    </w:p>
    <w:p w:rsidR="00000000" w:rsidRDefault="006246A9">
      <w:pPr>
        <w:ind w:firstLine="225"/>
        <w:jc w:val="both"/>
      </w:pPr>
      <w:r>
        <w:t>4. То же, светильников, а также оградительных огней и праздничной.</w:t>
      </w:r>
    </w:p>
    <w:p w:rsidR="00000000" w:rsidRDefault="006246A9">
      <w:pPr>
        <w:ind w:firstLine="225"/>
        <w:jc w:val="both"/>
      </w:pPr>
      <w:r>
        <w:t>5. Замена предохранителей, автоматических выключателей, пакетных переключателей вводно-распределительны</w:t>
      </w:r>
      <w:r>
        <w:t>х устройств, щитов, электроплит.</w:t>
      </w:r>
    </w:p>
    <w:p w:rsidR="00000000" w:rsidRDefault="006246A9">
      <w:pPr>
        <w:ind w:firstLine="225"/>
        <w:jc w:val="both"/>
      </w:pPr>
      <w:r>
        <w:t xml:space="preserve">6. Замена и установка </w:t>
      </w:r>
      <w:proofErr w:type="spellStart"/>
      <w:r>
        <w:t>фотовыключателей</w:t>
      </w:r>
      <w:proofErr w:type="spellEnd"/>
      <w:r>
        <w:t xml:space="preserve">, реле времени и других устройств автоматического или дистанционного управления освещением </w:t>
      </w:r>
      <w:proofErr w:type="spellStart"/>
      <w:r>
        <w:t>общедомовых</w:t>
      </w:r>
      <w:proofErr w:type="spellEnd"/>
      <w:r>
        <w:t xml:space="preserve"> помещений.</w:t>
      </w:r>
    </w:p>
    <w:p w:rsidR="00000000" w:rsidRDefault="006246A9">
      <w:pPr>
        <w:ind w:firstLine="225"/>
        <w:jc w:val="both"/>
      </w:pPr>
      <w:r>
        <w:t>7. Замена электродвигателей и отдельных узлов электроустановок инженерного оборудования здания.</w:t>
      </w:r>
    </w:p>
    <w:p w:rsidR="00000000" w:rsidRDefault="006246A9">
      <w:pPr>
        <w:ind w:firstLine="225"/>
        <w:jc w:val="both"/>
      </w:pPr>
      <w:r>
        <w:t>8. Замена вышедших из строя конфорок, переключателей, нагревателей жарочного шкафа и других сменных элементов стационарных электроплит.</w:t>
      </w:r>
    </w:p>
    <w:p w:rsidR="00000000" w:rsidRDefault="006246A9">
      <w:pPr>
        <w:ind w:firstLine="225"/>
        <w:jc w:val="both"/>
      </w:pPr>
      <w:r>
        <w:t>9. То же, стационарных электроплит.</w:t>
      </w:r>
    </w:p>
    <w:p w:rsidR="00000000" w:rsidRDefault="006246A9">
      <w:pPr>
        <w:ind w:firstLine="225"/>
        <w:jc w:val="both"/>
      </w:pPr>
      <w:r>
        <w:t>10. Замена приборов учета.</w:t>
      </w:r>
    </w:p>
    <w:p w:rsidR="00000000" w:rsidRDefault="006246A9">
      <w:pPr>
        <w:ind w:firstLine="225"/>
        <w:jc w:val="both"/>
      </w:pPr>
    </w:p>
    <w:p w:rsidR="00000000" w:rsidRDefault="006246A9">
      <w:pPr>
        <w:ind w:firstLine="225"/>
        <w:jc w:val="both"/>
      </w:pPr>
      <w:r>
        <w:t>Р. Внешнее благоустройство</w:t>
      </w:r>
    </w:p>
    <w:p w:rsidR="00000000" w:rsidRDefault="006246A9">
      <w:pPr>
        <w:ind w:firstLine="225"/>
        <w:jc w:val="both"/>
      </w:pPr>
    </w:p>
    <w:p w:rsidR="00000000" w:rsidRDefault="006246A9">
      <w:pPr>
        <w:ind w:firstLine="225"/>
        <w:jc w:val="both"/>
      </w:pPr>
      <w:r>
        <w:t xml:space="preserve">1. </w:t>
      </w:r>
      <w:r>
        <w:t xml:space="preserve">Восстановление разрушенных участков тротуаров, проездов, наливных дорожек и площадок, </w:t>
      </w:r>
      <w:proofErr w:type="spellStart"/>
      <w:r>
        <w:t>отмосток</w:t>
      </w:r>
      <w:proofErr w:type="spellEnd"/>
      <w:r>
        <w:t xml:space="preserve"> по периметру здания.</w:t>
      </w:r>
    </w:p>
    <w:p w:rsidR="00000000" w:rsidRDefault="006246A9">
      <w:pPr>
        <w:ind w:firstLine="225"/>
        <w:jc w:val="both"/>
      </w:pPr>
      <w:r>
        <w:t>2. Устройство и восстановление газонов, клумб, посадка и замена деревьев и кустов, посев трав.</w:t>
      </w:r>
    </w:p>
    <w:p w:rsidR="00000000" w:rsidRDefault="006246A9">
      <w:pPr>
        <w:ind w:firstLine="225"/>
        <w:jc w:val="both"/>
      </w:pPr>
      <w:r>
        <w:t>3. Укрепление, замена отдельных участков и устройство ограждений и оборудования детских игровых, спортивных и хозяйственных площадок, дворовых уборных, мусорных ящиков, площадок и навесов для контейнеров-мусоросборников и т.д.</w:t>
      </w:r>
    </w:p>
    <w:p w:rsidR="00000000" w:rsidRDefault="006246A9">
      <w:pPr>
        <w:ind w:firstLine="225"/>
        <w:jc w:val="both"/>
      </w:pPr>
    </w:p>
    <w:p w:rsidR="00000000" w:rsidRDefault="006246A9">
      <w:pPr>
        <w:ind w:firstLine="225"/>
        <w:jc w:val="both"/>
      </w:pPr>
      <w:r>
        <w:t>С. Разные работы</w:t>
      </w:r>
    </w:p>
    <w:p w:rsidR="00000000" w:rsidRDefault="006246A9">
      <w:pPr>
        <w:ind w:firstLine="225"/>
        <w:jc w:val="both"/>
      </w:pPr>
    </w:p>
    <w:p w:rsidR="00000000" w:rsidRDefault="006246A9">
      <w:pPr>
        <w:ind w:firstLine="225"/>
        <w:jc w:val="both"/>
      </w:pPr>
      <w:r>
        <w:t>1. Укрепление и устройство металлических решеток, ограж</w:t>
      </w:r>
      <w:r>
        <w:t>дений окон подвальных помещений, козырьков над входами в подвал.</w:t>
      </w:r>
    </w:p>
    <w:p w:rsidR="00000000" w:rsidRDefault="006246A9">
      <w:pPr>
        <w:ind w:firstLine="225"/>
        <w:jc w:val="both"/>
      </w:pPr>
      <w:r>
        <w:t>2. Восстановление и устройство новых переходов на чердак через трубы отопления, вентиляционные короба и др.</w:t>
      </w:r>
    </w:p>
    <w:p w:rsidR="00000000" w:rsidRDefault="006246A9">
      <w:pPr>
        <w:ind w:firstLine="225"/>
        <w:jc w:val="both"/>
      </w:pPr>
      <w:r>
        <w:t xml:space="preserve">3. Укрепление и установка домовых знаков, </w:t>
      </w:r>
      <w:proofErr w:type="spellStart"/>
      <w:r>
        <w:t>флагодержателей</w:t>
      </w:r>
      <w:proofErr w:type="spellEnd"/>
      <w:r>
        <w:t>.</w:t>
      </w:r>
    </w:p>
    <w:p w:rsidR="00000000" w:rsidRDefault="006246A9">
      <w:pPr>
        <w:ind w:firstLine="225"/>
        <w:jc w:val="both"/>
      </w:pPr>
      <w:r>
        <w:t>4. Восстановление дворовых фонтанов.</w:t>
      </w:r>
    </w:p>
    <w:p w:rsidR="00000000" w:rsidRDefault="006246A9">
      <w:pPr>
        <w:ind w:firstLine="225"/>
        <w:jc w:val="both"/>
      </w:pPr>
      <w:r>
        <w:t>5. Укрепление затворов мусоропровода.</w:t>
      </w:r>
    </w:p>
    <w:p w:rsidR="00000000" w:rsidRDefault="006246A9">
      <w:pPr>
        <w:ind w:firstLine="225"/>
        <w:jc w:val="both"/>
      </w:pPr>
      <w:r>
        <w:t xml:space="preserve">6. Регулировка и наладка систем автоматического управления инженерным оборудованием, систем диспетчеризации, </w:t>
      </w:r>
      <w:proofErr w:type="spellStart"/>
      <w:r>
        <w:t>дымоудаления</w:t>
      </w:r>
      <w:proofErr w:type="spellEnd"/>
      <w:r>
        <w:t xml:space="preserve"> и </w:t>
      </w:r>
      <w:proofErr w:type="spellStart"/>
      <w:r>
        <w:t>пожаротушения</w:t>
      </w:r>
      <w:proofErr w:type="spellEnd"/>
      <w:r>
        <w:t>, обозначение и ремонт указателей пожарных гидрантов.</w:t>
      </w:r>
    </w:p>
    <w:p w:rsidR="00000000" w:rsidRDefault="006246A9">
      <w:pPr>
        <w:ind w:firstLine="225"/>
        <w:jc w:val="both"/>
      </w:pPr>
    </w:p>
    <w:p w:rsidR="00000000" w:rsidRDefault="006246A9">
      <w:pPr>
        <w:ind w:firstLine="225"/>
        <w:jc w:val="both"/>
      </w:pPr>
      <w:r>
        <w:t>ПРИМЕЧАНИЯ:</w:t>
      </w:r>
    </w:p>
    <w:p w:rsidR="00000000" w:rsidRDefault="006246A9">
      <w:pPr>
        <w:ind w:firstLine="225"/>
        <w:jc w:val="both"/>
      </w:pPr>
      <w:r>
        <w:t>1</w:t>
      </w:r>
      <w:r>
        <w:t>. Смена изношенных конструкций, деталей и узлов в процентах от общего объема их в жилом здании не должна превышать: для кровельных покрытий - 50%, для остальных конструкций, отделочных покрытий и инженерного оборудования - 15%.</w:t>
      </w:r>
    </w:p>
    <w:p w:rsidR="00000000" w:rsidRDefault="006246A9">
      <w:pPr>
        <w:ind w:firstLine="225"/>
        <w:jc w:val="both"/>
      </w:pPr>
      <w:r>
        <w:t>2. При очередном плановом текущем ремонте допускается выполнять работы по капитальному ремонту элементов здания, если их производство не может быть отложено до очередного капитального ремонта.</w:t>
      </w:r>
    </w:p>
    <w:p w:rsidR="00000000" w:rsidRDefault="006246A9">
      <w:pPr>
        <w:ind w:firstLine="225"/>
        <w:jc w:val="both"/>
      </w:pPr>
      <w:r>
        <w:t>3. В случае аварий инженерных систем и конструкций устранение их должно быть произведено за</w:t>
      </w:r>
      <w:r>
        <w:t xml:space="preserve"> счет текущего ремонта (при отсутствии данного объекта в титуле на капитальный ремонт). Аварийное состояние ремонтируемого дома должно быть подтверждено актом, утвержденным руководителем организации по содержанию жилищного фонда.</w:t>
      </w:r>
    </w:p>
    <w:p w:rsidR="00000000" w:rsidRDefault="006246A9">
      <w:pPr>
        <w:jc w:val="right"/>
      </w:pPr>
      <w:r>
        <w:t>ПРИЛОЖЕНИЕ 6</w:t>
      </w:r>
    </w:p>
    <w:p w:rsidR="00000000" w:rsidRDefault="006246A9">
      <w:pPr>
        <w:jc w:val="right"/>
      </w:pPr>
      <w:r>
        <w:t>рекомендуемое</w:t>
      </w:r>
    </w:p>
    <w:p w:rsidR="00000000" w:rsidRDefault="006246A9"/>
    <w:p w:rsidR="00000000" w:rsidRDefault="006246A9">
      <w:pPr>
        <w:pStyle w:val="Heading"/>
        <w:jc w:val="center"/>
        <w:rPr>
          <w:rFonts w:ascii="Times New Roman" w:hAnsi="Times New Roman"/>
          <w:sz w:val="20"/>
        </w:rPr>
      </w:pPr>
      <w:r>
        <w:rPr>
          <w:rFonts w:ascii="Times New Roman" w:hAnsi="Times New Roman"/>
          <w:sz w:val="20"/>
        </w:rPr>
        <w:t xml:space="preserve">ПЕРЕЧЕНЬ РАБОТ, ПРОИЗВОДИМЫХ ЗА СЧЕТ СРЕДСТВ, ПРЕДНАЗНАЧЕННЫХ НА КАПИТАЛЬНЫЙ РЕМОНТ ЖИЛИЩНОГО ФОНДА </w:t>
      </w:r>
    </w:p>
    <w:p w:rsidR="00000000" w:rsidRDefault="006246A9">
      <w:pPr>
        <w:ind w:firstLine="225"/>
        <w:jc w:val="both"/>
      </w:pPr>
    </w:p>
    <w:p w:rsidR="00000000" w:rsidRDefault="006246A9">
      <w:pPr>
        <w:ind w:firstLine="225"/>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w:t>
      </w:r>
      <w:r>
        <w:t>ния ремонтных работ ).</w:t>
      </w:r>
    </w:p>
    <w:p w:rsidR="00000000" w:rsidRDefault="006246A9">
      <w:pPr>
        <w:ind w:firstLine="225"/>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000000" w:rsidRDefault="006246A9">
      <w:pPr>
        <w:ind w:firstLine="225"/>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w:t>
      </w:r>
      <w:r>
        <w:t>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w:t>
      </w:r>
      <w:r>
        <w:t xml:space="preserve">ов, </w:t>
      </w:r>
      <w:proofErr w:type="spellStart"/>
      <w:r>
        <w:t>водоподкачек</w:t>
      </w:r>
      <w:proofErr w:type="spellEnd"/>
      <w:r>
        <w:t xml:space="preserve">, бойлерных; полная замена существующих систем центрального отопления, горячего и холодного водоснабжения; установка бытовых электроплит взамен газовых плит или кухонных очагов; устройство лифтов, мусоропроводов, систем пневматического </w:t>
      </w:r>
      <w:proofErr w:type="spellStart"/>
      <w:r>
        <w:t>мусороудаления</w:t>
      </w:r>
      <w:proofErr w:type="spellEnd"/>
      <w:r>
        <w:t xml:space="preserve"> в домах с отметкой лестничной площадки верхнего этажа 15 м и выше; перевод существующей сети электроснабжения на повышенное напряжение; устройство, восстановление и ремонт телевизионных антенн коллективного пользования, подключение к телефонной </w:t>
      </w:r>
      <w:r>
        <w:t xml:space="preserve">и радиотрансляционной сети; установка </w:t>
      </w:r>
      <w:proofErr w:type="spellStart"/>
      <w:r>
        <w:t>домофонов</w:t>
      </w:r>
      <w:proofErr w:type="spellEnd"/>
      <w:r>
        <w:t xml:space="preserve">, электрических замков, устройство систем противопожарной автоматики и </w:t>
      </w:r>
      <w:proofErr w:type="spellStart"/>
      <w:r>
        <w:t>дымоудаления</w:t>
      </w:r>
      <w:proofErr w:type="spellEnd"/>
      <w:r>
        <w:t>;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оборудование чердачных помещений жилых и нежилых зда</w:t>
      </w:r>
      <w:r>
        <w:t>ний под эксплуатируемые.</w:t>
      </w:r>
    </w:p>
    <w:p w:rsidR="00000000" w:rsidRDefault="006246A9">
      <w:pPr>
        <w:ind w:firstLine="225"/>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000000" w:rsidRDefault="006246A9">
      <w:pPr>
        <w:ind w:firstLine="225"/>
        <w:jc w:val="both"/>
      </w:pPr>
      <w:r>
        <w:t>5. Замена внутриквартальных инженерных сетей, находящихся на балансе организаций по обслуживанию жилищного фонда.</w:t>
      </w:r>
    </w:p>
    <w:p w:rsidR="00000000" w:rsidRDefault="006246A9">
      <w:pPr>
        <w:ind w:firstLine="225"/>
        <w:jc w:val="both"/>
      </w:pPr>
      <w:r>
        <w:t xml:space="preserve">6. Обязательная установка приборов учета расхода тепловой энергии на отопление и горячее водоснабжение, расхода холодной и горячей воды на здание, а также установка </w:t>
      </w:r>
      <w:proofErr w:type="spellStart"/>
      <w:r>
        <w:t>поквартирных</w:t>
      </w:r>
      <w:proofErr w:type="spellEnd"/>
      <w:r>
        <w:t xml:space="preserve"> счетчиков горячей</w:t>
      </w:r>
      <w:r>
        <w:t xml:space="preserve"> и холодной воды.</w:t>
      </w:r>
    </w:p>
    <w:p w:rsidR="00000000" w:rsidRDefault="006246A9">
      <w:pPr>
        <w:ind w:firstLine="225"/>
        <w:jc w:val="both"/>
      </w:pPr>
      <w:r>
        <w:t>7. Переустройство невентилируемых совмещенных крыш.</w:t>
      </w:r>
    </w:p>
    <w:p w:rsidR="00000000" w:rsidRDefault="006246A9">
      <w:pPr>
        <w:ind w:firstLine="225"/>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000000" w:rsidRDefault="006246A9">
      <w:pPr>
        <w:ind w:firstLine="225"/>
        <w:jc w:val="both"/>
      </w:pPr>
      <w:r>
        <w:t>9. Технический надзор в случаях, когда в органах местного самоуправления, организациях, предприятиях и ведомствах созданы подразделения по техническому надзору за капитальным ремонтом жилищного фонда.</w:t>
      </w:r>
    </w:p>
    <w:p w:rsidR="00000000" w:rsidRDefault="006246A9">
      <w:pPr>
        <w:ind w:firstLine="225"/>
        <w:jc w:val="both"/>
      </w:pPr>
      <w:r>
        <w:t>10. Ремонт встроенных помещений в зданиях.</w:t>
      </w:r>
    </w:p>
    <w:p w:rsidR="00000000" w:rsidRDefault="006246A9">
      <w:pPr>
        <w:ind w:firstLine="225"/>
        <w:jc w:val="both"/>
      </w:pPr>
    </w:p>
    <w:p w:rsidR="00000000" w:rsidRDefault="006246A9">
      <w:pPr>
        <w:jc w:val="right"/>
      </w:pPr>
      <w:r>
        <w:t>ПРИЛОЖЕНИЕ 7</w:t>
      </w:r>
    </w:p>
    <w:p w:rsidR="00000000" w:rsidRDefault="006246A9">
      <w:pPr>
        <w:jc w:val="right"/>
      </w:pPr>
      <w:r>
        <w:t>рекомендуемое</w:t>
      </w:r>
    </w:p>
    <w:p w:rsidR="00000000" w:rsidRDefault="006246A9">
      <w:pPr>
        <w:jc w:val="right"/>
      </w:pPr>
    </w:p>
    <w:p w:rsidR="00000000" w:rsidRDefault="006246A9">
      <w:pPr>
        <w:pStyle w:val="Preformat"/>
        <w:jc w:val="center"/>
        <w:rPr>
          <w:rFonts w:ascii="Times New Roman" w:hAnsi="Times New Roman"/>
          <w:b/>
        </w:rPr>
      </w:pPr>
      <w:r>
        <w:rPr>
          <w:rFonts w:ascii="Times New Roman" w:hAnsi="Times New Roman"/>
          <w:b/>
        </w:rPr>
        <w:t>ТИПОВОЙ ДОГОВОР П</w:t>
      </w:r>
      <w:r>
        <w:rPr>
          <w:rFonts w:ascii="Times New Roman" w:hAnsi="Times New Roman"/>
          <w:b/>
        </w:rPr>
        <w:t>ОДРЯДА НА КАПИТАЛЬНЫЙ РЕМОНТ</w:t>
      </w:r>
    </w:p>
    <w:p w:rsidR="00000000" w:rsidRDefault="006246A9">
      <w:pPr>
        <w:pStyle w:val="Preformat"/>
        <w:jc w:val="center"/>
        <w:rPr>
          <w:rFonts w:ascii="Times New Roman" w:hAnsi="Times New Roman"/>
        </w:rPr>
      </w:pPr>
    </w:p>
    <w:p w:rsidR="00000000" w:rsidRDefault="006246A9">
      <w:pPr>
        <w:pStyle w:val="Preformat"/>
        <w:rPr>
          <w:rFonts w:ascii="Times New Roman" w:hAnsi="Times New Roman"/>
        </w:rPr>
      </w:pPr>
      <w:r>
        <w:rPr>
          <w:rFonts w:ascii="Times New Roman" w:hAnsi="Times New Roman"/>
        </w:rPr>
        <w:t>Город __________________________ " _____ " _____________ 19 ____ г</w:t>
      </w:r>
    </w:p>
    <w:p w:rsidR="00000000" w:rsidRDefault="006246A9">
      <w:pPr>
        <w:pStyle w:val="Preformat"/>
        <w:jc w:val="both"/>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 xml:space="preserve"> (наименование организации)</w:t>
      </w:r>
    </w:p>
    <w:p w:rsidR="00000000" w:rsidRDefault="006246A9">
      <w:pPr>
        <w:pStyle w:val="Preformat"/>
        <w:rPr>
          <w:rFonts w:ascii="Times New Roman" w:hAnsi="Times New Roman"/>
        </w:rPr>
      </w:pPr>
    </w:p>
    <w:p w:rsidR="00000000" w:rsidRDefault="006246A9">
      <w:pPr>
        <w:pStyle w:val="Preformat"/>
        <w:jc w:val="both"/>
        <w:rPr>
          <w:rFonts w:ascii="Times New Roman" w:hAnsi="Times New Roman"/>
        </w:rPr>
      </w:pPr>
      <w:r>
        <w:rPr>
          <w:rFonts w:ascii="Times New Roman" w:hAnsi="Times New Roman"/>
        </w:rPr>
        <w:t>именуемой в дальнейшем "Заказчик", в лице ___________________________________________</w:t>
      </w:r>
    </w:p>
    <w:p w:rsidR="00000000" w:rsidRDefault="006246A9">
      <w:pPr>
        <w:pStyle w:val="Preformat"/>
        <w:jc w:val="both"/>
        <w:rPr>
          <w:rFonts w:ascii="Times New Roman" w:hAnsi="Times New Roman"/>
        </w:rPr>
      </w:pPr>
      <w:r>
        <w:rPr>
          <w:rFonts w:ascii="Times New Roman" w:hAnsi="Times New Roman"/>
        </w:rPr>
        <w:t>_____________________________, действующая на основании ____________________________</w:t>
      </w:r>
    </w:p>
    <w:p w:rsidR="00000000" w:rsidRDefault="006246A9">
      <w:pPr>
        <w:pStyle w:val="Preformat"/>
        <w:jc w:val="both"/>
        <w:rPr>
          <w:rFonts w:ascii="Times New Roman" w:hAnsi="Times New Roman"/>
        </w:rPr>
      </w:pPr>
      <w:r>
        <w:rPr>
          <w:rFonts w:ascii="Times New Roman" w:hAnsi="Times New Roman"/>
        </w:rPr>
        <w:t>_________________, и ______________________________________________________________</w:t>
      </w:r>
    </w:p>
    <w:p w:rsidR="00000000" w:rsidRDefault="006246A9">
      <w:pPr>
        <w:pStyle w:val="Preformat"/>
        <w:ind w:firstLine="1985"/>
        <w:jc w:val="center"/>
        <w:rPr>
          <w:rFonts w:ascii="Times New Roman" w:hAnsi="Times New Roman"/>
        </w:rPr>
      </w:pPr>
      <w:r>
        <w:rPr>
          <w:rFonts w:ascii="Times New Roman" w:hAnsi="Times New Roman"/>
        </w:rPr>
        <w:t xml:space="preserve"> (наименование ремонтно-строительного треста и</w:t>
      </w:r>
    </w:p>
    <w:p w:rsidR="00000000" w:rsidRDefault="006246A9">
      <w:pPr>
        <w:pStyle w:val="Preformat"/>
        <w:jc w:val="both"/>
        <w:rPr>
          <w:rFonts w:ascii="Times New Roman" w:hAnsi="Times New Roman"/>
        </w:rPr>
      </w:pPr>
      <w:r>
        <w:rPr>
          <w:rFonts w:ascii="Times New Roman" w:hAnsi="Times New Roman"/>
        </w:rPr>
        <w:t>_</w:t>
      </w:r>
      <w:r>
        <w:rPr>
          <w:rFonts w:ascii="Times New Roman" w:hAnsi="Times New Roman"/>
        </w:rPr>
        <w:t>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другой, приравненной к тресту организации)</w:t>
      </w:r>
    </w:p>
    <w:p w:rsidR="00000000" w:rsidRDefault="006246A9">
      <w:pPr>
        <w:pStyle w:val="Preformat"/>
        <w:jc w:val="both"/>
        <w:rPr>
          <w:rFonts w:ascii="Times New Roman" w:hAnsi="Times New Roman"/>
        </w:rPr>
      </w:pPr>
    </w:p>
    <w:p w:rsidR="00000000" w:rsidRDefault="006246A9">
      <w:pPr>
        <w:pStyle w:val="Preformat"/>
        <w:jc w:val="both"/>
        <w:rPr>
          <w:rFonts w:ascii="Times New Roman" w:hAnsi="Times New Roman"/>
        </w:rPr>
      </w:pPr>
      <w:r>
        <w:rPr>
          <w:rFonts w:ascii="Times New Roman" w:hAnsi="Times New Roman"/>
        </w:rPr>
        <w:t>именуемой в дальнейшем "Подрядчиком", в лице _______________________________________,</w:t>
      </w:r>
    </w:p>
    <w:p w:rsidR="00000000" w:rsidRDefault="006246A9">
      <w:pPr>
        <w:pStyle w:val="Preformat"/>
        <w:jc w:val="both"/>
        <w:rPr>
          <w:rFonts w:ascii="Times New Roman" w:hAnsi="Times New Roman"/>
        </w:rPr>
      </w:pPr>
      <w:r>
        <w:rPr>
          <w:rFonts w:ascii="Times New Roman" w:hAnsi="Times New Roman"/>
        </w:rPr>
        <w:t>действующий на основании___________________________________________________________</w:t>
      </w:r>
    </w:p>
    <w:p w:rsidR="00000000" w:rsidRDefault="006246A9">
      <w:pPr>
        <w:pStyle w:val="Preformat"/>
        <w:jc w:val="both"/>
        <w:rPr>
          <w:rFonts w:ascii="Times New Roman" w:hAnsi="Times New Roman"/>
        </w:rPr>
      </w:pPr>
      <w:r>
        <w:rPr>
          <w:rFonts w:ascii="Times New Roman" w:hAnsi="Times New Roman"/>
        </w:rPr>
        <w:t>заключили между собой нижеследующий договор:</w:t>
      </w:r>
    </w:p>
    <w:p w:rsidR="00000000" w:rsidRDefault="006246A9">
      <w:pPr>
        <w:pStyle w:val="Preformat"/>
        <w:jc w:val="both"/>
        <w:rPr>
          <w:rFonts w:ascii="Times New Roman" w:hAnsi="Times New Roman"/>
        </w:rPr>
      </w:pPr>
      <w:r>
        <w:rPr>
          <w:rFonts w:ascii="Times New Roman" w:hAnsi="Times New Roman"/>
        </w:rPr>
        <w:t>1. Подрядчик принимает на себя капитальный ремонт зданий, сооружений и жилых домов _____</w:t>
      </w:r>
    </w:p>
    <w:p w:rsidR="00000000" w:rsidRDefault="006246A9">
      <w:pPr>
        <w:pStyle w:val="Preformat"/>
        <w:jc w:val="both"/>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both"/>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(наименование предприятия, здания, сооружения или жилого дома)</w:t>
      </w:r>
    </w:p>
    <w:p w:rsidR="00000000" w:rsidRDefault="006246A9">
      <w:pPr>
        <w:pStyle w:val="Preformat"/>
        <w:rPr>
          <w:rFonts w:ascii="Times New Roman" w:hAnsi="Times New Roman"/>
        </w:rPr>
      </w:pPr>
    </w:p>
    <w:p w:rsidR="00000000" w:rsidRDefault="006246A9">
      <w:pPr>
        <w:pStyle w:val="Preformat"/>
        <w:jc w:val="both"/>
        <w:rPr>
          <w:rFonts w:ascii="Times New Roman" w:hAnsi="Times New Roman"/>
        </w:rPr>
      </w:pPr>
      <w:r>
        <w:rPr>
          <w:rFonts w:ascii="Times New Roman" w:hAnsi="Times New Roman"/>
        </w:rPr>
        <w:t>согласно проекту, утвержденному _____________________________________________________</w:t>
      </w:r>
    </w:p>
    <w:p w:rsidR="00000000" w:rsidRDefault="006246A9">
      <w:pPr>
        <w:pStyle w:val="Preformat"/>
        <w:jc w:val="both"/>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(кем утвержден, дата, месяц и год утверждения)</w:t>
      </w:r>
    </w:p>
    <w:p w:rsidR="00000000" w:rsidRDefault="006246A9">
      <w:pPr>
        <w:pStyle w:val="Preformat"/>
        <w:jc w:val="both"/>
        <w:rPr>
          <w:rFonts w:ascii="Times New Roman" w:hAnsi="Times New Roman"/>
        </w:rPr>
      </w:pPr>
    </w:p>
    <w:p w:rsidR="00000000" w:rsidRDefault="006246A9">
      <w:pPr>
        <w:pStyle w:val="Preformat"/>
        <w:jc w:val="both"/>
        <w:rPr>
          <w:rFonts w:ascii="Times New Roman" w:hAnsi="Times New Roman"/>
        </w:rPr>
      </w:pPr>
      <w:r>
        <w:rPr>
          <w:rFonts w:ascii="Times New Roman" w:hAnsi="Times New Roman"/>
        </w:rPr>
        <w:t>2. Подрядчик обязуется в соответствии с  утвержденной  проектно-сметной документацией, титульным списком, утвержденным ____________________________</w:t>
      </w:r>
      <w:r>
        <w:rPr>
          <w:rFonts w:ascii="Times New Roman" w:hAnsi="Times New Roman"/>
        </w:rPr>
        <w:t>_______________________</w:t>
      </w:r>
    </w:p>
    <w:p w:rsidR="00000000" w:rsidRDefault="006246A9">
      <w:pPr>
        <w:pStyle w:val="Preformat"/>
        <w:jc w:val="both"/>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(наименование министерства, ведомства или другой организации)</w:t>
      </w:r>
    </w:p>
    <w:p w:rsidR="00000000" w:rsidRDefault="006246A9">
      <w:pPr>
        <w:pStyle w:val="Preformat"/>
        <w:jc w:val="both"/>
        <w:rPr>
          <w:rFonts w:ascii="Times New Roman" w:hAnsi="Times New Roman"/>
        </w:rPr>
      </w:pPr>
    </w:p>
    <w:p w:rsidR="00000000" w:rsidRDefault="006246A9">
      <w:pPr>
        <w:pStyle w:val="Preformat"/>
        <w:jc w:val="both"/>
        <w:rPr>
          <w:rFonts w:ascii="Times New Roman" w:hAnsi="Times New Roman"/>
        </w:rPr>
      </w:pPr>
      <w:r>
        <w:rPr>
          <w:rFonts w:ascii="Times New Roman" w:hAnsi="Times New Roman"/>
        </w:rPr>
        <w:t>и графиком производства  ремонтно-строительных  работ  осуществить капитальный ремонт ___</w:t>
      </w:r>
    </w:p>
    <w:p w:rsidR="00000000" w:rsidRDefault="006246A9">
      <w:pPr>
        <w:pStyle w:val="Preformat"/>
        <w:jc w:val="both"/>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both"/>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(наименование предприятия, здания, сооружения, жилого дома)</w:t>
      </w:r>
    </w:p>
    <w:p w:rsidR="00000000" w:rsidRDefault="006246A9">
      <w:pPr>
        <w:pStyle w:val="Preformat"/>
        <w:rPr>
          <w:rFonts w:ascii="Times New Roman" w:hAnsi="Times New Roman"/>
        </w:rPr>
      </w:pPr>
    </w:p>
    <w:p w:rsidR="00000000" w:rsidRDefault="006246A9">
      <w:pPr>
        <w:pStyle w:val="Preformat"/>
        <w:jc w:val="both"/>
        <w:rPr>
          <w:rFonts w:ascii="Times New Roman" w:hAnsi="Times New Roman"/>
        </w:rPr>
      </w:pPr>
      <w:r>
        <w:rPr>
          <w:rFonts w:ascii="Times New Roman" w:hAnsi="Times New Roman"/>
        </w:rPr>
        <w:t xml:space="preserve">в срок с _______________ </w:t>
      </w:r>
      <w:r>
        <w:rPr>
          <w:rFonts w:ascii="Times New Roman" w:hAnsi="Times New Roman"/>
        </w:rPr>
        <w:t>19_____ г по _________________ 19____ г., обеспечить надлежащее качество ремонтно-строительных работ, произвести индивидуальное испытание смонтированного  им  оборудования, сдать рабочей комиссии это предприятие (здание, сооружение,  жилой дом) и совместно с Заказчиком и субподрядными организациями ввести в действие 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(наименование объекта, единица измерения)</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Срок ввода _______________________ 19____ г.</w:t>
      </w:r>
    </w:p>
    <w:p w:rsidR="00000000" w:rsidRDefault="006246A9">
      <w:pPr>
        <w:pStyle w:val="Preformat"/>
        <w:jc w:val="both"/>
        <w:rPr>
          <w:rFonts w:ascii="Times New Roman" w:hAnsi="Times New Roman"/>
        </w:rPr>
      </w:pPr>
      <w:r>
        <w:rPr>
          <w:rFonts w:ascii="Times New Roman" w:hAnsi="Times New Roman"/>
        </w:rPr>
        <w:t>3. Стоимость всех поручаемых По</w:t>
      </w:r>
      <w:r>
        <w:rPr>
          <w:rFonts w:ascii="Times New Roman" w:hAnsi="Times New Roman"/>
        </w:rPr>
        <w:t>дрядчику по настоящему договору работ определяется согласно утвержденной документации и справке о наличии финансирования от _______________</w:t>
      </w:r>
    </w:p>
    <w:p w:rsidR="00000000" w:rsidRDefault="006246A9">
      <w:pPr>
        <w:pStyle w:val="Preformat"/>
        <w:jc w:val="both"/>
        <w:rPr>
          <w:rFonts w:ascii="Times New Roman" w:hAnsi="Times New Roman"/>
        </w:rPr>
      </w:pPr>
      <w:r>
        <w:rPr>
          <w:rFonts w:ascii="Times New Roman" w:hAnsi="Times New Roman"/>
        </w:rPr>
        <w:t>19____ г, в сумме 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(прописью)</w:t>
      </w:r>
    </w:p>
    <w:p w:rsidR="00000000" w:rsidRDefault="006246A9">
      <w:pPr>
        <w:pStyle w:val="Preformat"/>
        <w:rPr>
          <w:rFonts w:ascii="Times New Roman" w:hAnsi="Times New Roman"/>
        </w:rPr>
      </w:pPr>
    </w:p>
    <w:p w:rsidR="00000000" w:rsidRDefault="006246A9">
      <w:pPr>
        <w:pStyle w:val="Preformat"/>
        <w:jc w:val="both"/>
        <w:rPr>
          <w:rFonts w:ascii="Times New Roman" w:hAnsi="Times New Roman"/>
        </w:rPr>
      </w:pPr>
      <w:r>
        <w:rPr>
          <w:rFonts w:ascii="Times New Roman" w:hAnsi="Times New Roman"/>
        </w:rPr>
        <w:t>в том числе строительно-монтажных работ ______________ тыс. руб. и _____ % на расширение собственной производственной базы Подрядчика ________________________________ тыс. руб.</w:t>
      </w:r>
    </w:p>
    <w:p w:rsidR="00000000" w:rsidRDefault="006246A9">
      <w:pPr>
        <w:pStyle w:val="Preformat"/>
        <w:jc w:val="both"/>
        <w:rPr>
          <w:rFonts w:ascii="Times New Roman" w:hAnsi="Times New Roman"/>
        </w:rPr>
      </w:pPr>
      <w:r>
        <w:rPr>
          <w:rFonts w:ascii="Times New Roman" w:hAnsi="Times New Roman"/>
        </w:rPr>
        <w:t>4. Заказчик обязуется передать Подрядчику в установленном порядке проектно-сметную документацию, о</w:t>
      </w:r>
      <w:r>
        <w:rPr>
          <w:rFonts w:ascii="Times New Roman" w:hAnsi="Times New Roman"/>
        </w:rPr>
        <w:t>борудование, материалы и изделия его поставки, провести по законченному капитальным ремонтом</w:t>
      </w:r>
    </w:p>
    <w:p w:rsidR="00000000" w:rsidRDefault="006246A9">
      <w:pPr>
        <w:pStyle w:val="Preformat"/>
        <w:jc w:val="both"/>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(наименование предприятия, здания, сооружения, жилого дома)</w:t>
      </w:r>
    </w:p>
    <w:p w:rsidR="00000000" w:rsidRDefault="006246A9">
      <w:pPr>
        <w:pStyle w:val="Preformat"/>
        <w:rPr>
          <w:rFonts w:ascii="Times New Roman" w:hAnsi="Times New Roman"/>
        </w:rPr>
      </w:pPr>
    </w:p>
    <w:p w:rsidR="00000000" w:rsidRDefault="006246A9">
      <w:pPr>
        <w:pStyle w:val="Preformat"/>
        <w:jc w:val="both"/>
        <w:rPr>
          <w:rFonts w:ascii="Times New Roman" w:hAnsi="Times New Roman"/>
        </w:rPr>
      </w:pPr>
      <w:r>
        <w:rPr>
          <w:rFonts w:ascii="Times New Roman" w:hAnsi="Times New Roman"/>
        </w:rPr>
        <w:t>комплексное опробование оборудования, принять от Подрядчика по акту рабочей комиссии это  предприятие  (здание,  сооружение,  жилой дом) и совместно с Подрядчиком и субподрядными организациями ввести в действие в установленный договором срок и оплатить  выполненные работы.</w:t>
      </w:r>
    </w:p>
    <w:p w:rsidR="00000000" w:rsidRDefault="006246A9">
      <w:pPr>
        <w:pStyle w:val="Preformat"/>
        <w:jc w:val="both"/>
        <w:rPr>
          <w:rFonts w:ascii="Times New Roman" w:hAnsi="Times New Roman"/>
        </w:rPr>
      </w:pPr>
      <w:r>
        <w:rPr>
          <w:rFonts w:ascii="Times New Roman" w:hAnsi="Times New Roman"/>
        </w:rPr>
        <w:t>5</w:t>
      </w:r>
      <w:r>
        <w:rPr>
          <w:rFonts w:ascii="Times New Roman" w:hAnsi="Times New Roman"/>
        </w:rPr>
        <w:t>. При выполнении настоящего договора стороны руководствуются Правилами о договорах подряда на капитальный  ремонт,  действующим законодательством, нормативными актами по вопросам  капитального ремонта и Особыми условиями к настоящему договору.</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ПРИЛОЖЕНИЯ</w:t>
      </w:r>
    </w:p>
    <w:p w:rsidR="00000000" w:rsidRDefault="006246A9">
      <w:pPr>
        <w:pStyle w:val="Preformat"/>
        <w:rPr>
          <w:rFonts w:ascii="Times New Roman" w:hAnsi="Times New Roman"/>
        </w:rPr>
      </w:pPr>
    </w:p>
    <w:p w:rsidR="00000000" w:rsidRDefault="006246A9">
      <w:pPr>
        <w:pStyle w:val="Preformat"/>
        <w:jc w:val="both"/>
        <w:rPr>
          <w:rFonts w:ascii="Times New Roman" w:hAnsi="Times New Roman"/>
        </w:rPr>
      </w:pPr>
      <w:r>
        <w:rPr>
          <w:rFonts w:ascii="Times New Roman" w:hAnsi="Times New Roman"/>
        </w:rPr>
        <w:t>1. Документация, передаваемая Заказчиком Подрядчику для  заключения договора на капитальный ремонт, график производства ремонтно-строительных работ и квартальные задания.</w:t>
      </w:r>
    </w:p>
    <w:p w:rsidR="00000000" w:rsidRDefault="006246A9">
      <w:pPr>
        <w:pStyle w:val="Preformat"/>
        <w:rPr>
          <w:rFonts w:ascii="Times New Roman" w:hAnsi="Times New Roman"/>
        </w:rPr>
      </w:pPr>
      <w:r>
        <w:rPr>
          <w:rFonts w:ascii="Times New Roman" w:hAnsi="Times New Roman"/>
        </w:rPr>
        <w:t>2. Особые условия к  настоящему  договору  подряда  на  капитальный ремонт.</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6. Расч</w:t>
      </w:r>
      <w:r>
        <w:rPr>
          <w:rFonts w:ascii="Times New Roman" w:hAnsi="Times New Roman"/>
        </w:rPr>
        <w:t>етные счета сторон:</w:t>
      </w:r>
    </w:p>
    <w:p w:rsidR="00000000" w:rsidRDefault="006246A9">
      <w:pPr>
        <w:pStyle w:val="Preformat"/>
        <w:rPr>
          <w:rFonts w:ascii="Times New Roman" w:hAnsi="Times New Roman"/>
        </w:rPr>
      </w:pPr>
      <w:r>
        <w:rPr>
          <w:rFonts w:ascii="Times New Roman" w:hAnsi="Times New Roman"/>
        </w:rPr>
        <w:t>Заказчика 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(местонахождение и номер счета)</w:t>
      </w:r>
    </w:p>
    <w:p w:rsidR="00000000" w:rsidRDefault="006246A9">
      <w:pPr>
        <w:pStyle w:val="Preformat"/>
        <w:rPr>
          <w:rFonts w:ascii="Times New Roman" w:hAnsi="Times New Roman"/>
        </w:rPr>
      </w:pPr>
      <w:r>
        <w:rPr>
          <w:rFonts w:ascii="Times New Roman" w:hAnsi="Times New Roman"/>
        </w:rPr>
        <w:t>Подрядчика 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(местонахождение и номер счета)</w:t>
      </w:r>
    </w:p>
    <w:p w:rsidR="00000000" w:rsidRDefault="006246A9">
      <w:pPr>
        <w:pStyle w:val="Preformat"/>
        <w:jc w:val="both"/>
        <w:rPr>
          <w:rFonts w:ascii="Times New Roman" w:hAnsi="Times New Roman"/>
        </w:rPr>
      </w:pPr>
    </w:p>
    <w:p w:rsidR="00000000" w:rsidRDefault="006246A9">
      <w:pPr>
        <w:pStyle w:val="Preformat"/>
        <w:jc w:val="both"/>
        <w:rPr>
          <w:rFonts w:ascii="Times New Roman" w:hAnsi="Times New Roman"/>
        </w:rPr>
      </w:pPr>
      <w:r>
        <w:rPr>
          <w:rFonts w:ascii="Times New Roman" w:hAnsi="Times New Roman"/>
        </w:rPr>
        <w:t>Настоящий договор составлен в трех экземплярах: по одному для каждой стороны и один - финансирующему капитальный ремонт банку.</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Заказчик  _______________________</w:t>
      </w:r>
    </w:p>
    <w:p w:rsidR="00000000" w:rsidRDefault="006246A9">
      <w:pPr>
        <w:pStyle w:val="Preformat"/>
        <w:rPr>
          <w:rFonts w:ascii="Times New Roman" w:hAnsi="Times New Roman"/>
        </w:rPr>
      </w:pPr>
      <w:r>
        <w:rPr>
          <w:rFonts w:ascii="Times New Roman" w:hAnsi="Times New Roman"/>
        </w:rPr>
        <w:t>Подрядчик _______________________</w:t>
      </w:r>
    </w:p>
    <w:p w:rsidR="00000000" w:rsidRDefault="006246A9">
      <w:pPr>
        <w:ind w:firstLine="225"/>
        <w:jc w:val="both"/>
      </w:pPr>
    </w:p>
    <w:p w:rsidR="00000000" w:rsidRDefault="006246A9">
      <w:pPr>
        <w:ind w:firstLine="225"/>
        <w:jc w:val="both"/>
      </w:pPr>
    </w:p>
    <w:p w:rsidR="00000000" w:rsidRDefault="006246A9">
      <w:pPr>
        <w:jc w:val="right"/>
      </w:pPr>
      <w:r>
        <w:t>ПРИЛОЖЕНИЕ 8</w:t>
      </w:r>
    </w:p>
    <w:p w:rsidR="00000000" w:rsidRDefault="006246A9">
      <w:pPr>
        <w:jc w:val="right"/>
      </w:pPr>
      <w:r>
        <w:t>обязательное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ПЕРЕЧЕНЬ РАБОТ,</w:t>
      </w:r>
    </w:p>
    <w:p w:rsidR="00000000" w:rsidRDefault="006246A9">
      <w:pPr>
        <w:pStyle w:val="Preformat"/>
        <w:jc w:val="center"/>
        <w:rPr>
          <w:rFonts w:ascii="Times New Roman" w:hAnsi="Times New Roman"/>
          <w:b/>
        </w:rPr>
      </w:pPr>
      <w:r>
        <w:rPr>
          <w:rFonts w:ascii="Times New Roman" w:hAnsi="Times New Roman"/>
          <w:b/>
        </w:rPr>
        <w:t>подлежащих выполнен</w:t>
      </w:r>
      <w:r>
        <w:rPr>
          <w:rFonts w:ascii="Times New Roman" w:hAnsi="Times New Roman"/>
          <w:b/>
        </w:rPr>
        <w:t>ию организациями по обслуживанию жилищного фонда в жилых помещениях без оплаты проживающими</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5245"/>
        <w:gridCol w:w="2601"/>
      </w:tblGrid>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5245" w:type="dxa"/>
          </w:tcPr>
          <w:p w:rsidR="00000000" w:rsidRDefault="006246A9">
            <w:pPr>
              <w:pStyle w:val="Preformat"/>
              <w:jc w:val="center"/>
              <w:rPr>
                <w:rFonts w:ascii="Times New Roman" w:hAnsi="Times New Roman"/>
              </w:rPr>
            </w:pPr>
            <w:r>
              <w:rPr>
                <w:rFonts w:ascii="Times New Roman" w:hAnsi="Times New Roman"/>
              </w:rPr>
              <w:t>Перечень работ по обслуживанию жилищного фонда</w:t>
            </w:r>
          </w:p>
        </w:tc>
        <w:tc>
          <w:tcPr>
            <w:tcW w:w="2601" w:type="dxa"/>
          </w:tcPr>
          <w:p w:rsidR="00000000" w:rsidRDefault="006246A9">
            <w:pPr>
              <w:pStyle w:val="Preformat"/>
              <w:jc w:val="center"/>
              <w:rPr>
                <w:rFonts w:ascii="Times New Roman" w:hAnsi="Times New Roman"/>
              </w:rPr>
            </w:pPr>
            <w:r>
              <w:rPr>
                <w:rFonts w:ascii="Times New Roman" w:hAnsi="Times New Roman"/>
              </w:rPr>
              <w:t>Нормативный срок исполнения с момента поступления заявки в ОДС</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w:t>
            </w:r>
          </w:p>
        </w:tc>
        <w:tc>
          <w:tcPr>
            <w:tcW w:w="5245" w:type="dxa"/>
          </w:tcPr>
          <w:p w:rsidR="00000000" w:rsidRDefault="006246A9">
            <w:pPr>
              <w:pStyle w:val="Preformat"/>
              <w:jc w:val="both"/>
              <w:rPr>
                <w:rFonts w:ascii="Times New Roman" w:hAnsi="Times New Roman"/>
              </w:rPr>
            </w:pPr>
            <w:r>
              <w:rPr>
                <w:rFonts w:ascii="Times New Roman" w:hAnsi="Times New Roman"/>
              </w:rPr>
              <w:t>Смена прокладок, набивка сальников у водонапорной арматуры с устранением утечки</w:t>
            </w:r>
          </w:p>
        </w:tc>
        <w:tc>
          <w:tcPr>
            <w:tcW w:w="2601" w:type="dxa"/>
          </w:tcPr>
          <w:p w:rsidR="00000000" w:rsidRDefault="006246A9">
            <w:pPr>
              <w:pStyle w:val="Preformat"/>
              <w:jc w:val="center"/>
              <w:rPr>
                <w:rFonts w:ascii="Times New Roman" w:hAnsi="Times New Roman"/>
              </w:rPr>
            </w:pPr>
            <w:r>
              <w:rPr>
                <w:rFonts w:ascii="Times New Roman" w:hAnsi="Times New Roman"/>
              </w:rPr>
              <w:t>в течение смены</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2</w:t>
            </w:r>
          </w:p>
        </w:tc>
        <w:tc>
          <w:tcPr>
            <w:tcW w:w="5245" w:type="dxa"/>
          </w:tcPr>
          <w:p w:rsidR="00000000" w:rsidRDefault="006246A9">
            <w:pPr>
              <w:pStyle w:val="Preformat"/>
              <w:jc w:val="both"/>
              <w:rPr>
                <w:rFonts w:ascii="Times New Roman" w:hAnsi="Times New Roman"/>
              </w:rPr>
            </w:pPr>
            <w:r>
              <w:rPr>
                <w:rFonts w:ascii="Times New Roman" w:hAnsi="Times New Roman"/>
              </w:rPr>
              <w:t>Установка вставки для седла клапана, полиэтиленовых насадок к вентильной головке</w:t>
            </w:r>
          </w:p>
        </w:tc>
        <w:tc>
          <w:tcPr>
            <w:tcW w:w="2601" w:type="dxa"/>
          </w:tcPr>
          <w:p w:rsidR="00000000" w:rsidRDefault="006246A9">
            <w:pPr>
              <w:pStyle w:val="Preformat"/>
              <w:jc w:val="center"/>
              <w:rPr>
                <w:rFonts w:ascii="Times New Roman" w:hAnsi="Times New Roman"/>
              </w:rPr>
            </w:pPr>
            <w:r>
              <w:rPr>
                <w:rFonts w:ascii="Times New Roman" w:hAnsi="Times New Roman"/>
              </w:rPr>
              <w:t>в течение суток</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3</w:t>
            </w:r>
          </w:p>
        </w:tc>
        <w:tc>
          <w:tcPr>
            <w:tcW w:w="5245" w:type="dxa"/>
          </w:tcPr>
          <w:p w:rsidR="00000000" w:rsidRDefault="006246A9">
            <w:pPr>
              <w:pStyle w:val="Preformat"/>
              <w:jc w:val="both"/>
              <w:rPr>
                <w:rFonts w:ascii="Times New Roman" w:hAnsi="Times New Roman"/>
              </w:rPr>
            </w:pPr>
            <w:r>
              <w:rPr>
                <w:rFonts w:ascii="Times New Roman" w:hAnsi="Times New Roman"/>
              </w:rPr>
              <w:t>Устранение течи или смена гибкой подводки присоединения санитарных приборов, смена выпусков, переливо</w:t>
            </w:r>
            <w:r>
              <w:rPr>
                <w:rFonts w:ascii="Times New Roman" w:hAnsi="Times New Roman"/>
              </w:rPr>
              <w:t xml:space="preserve">в, сифонов, участков трубопроводов к </w:t>
            </w:r>
            <w:proofErr w:type="spellStart"/>
            <w:r>
              <w:rPr>
                <w:rFonts w:ascii="Times New Roman" w:hAnsi="Times New Roman"/>
              </w:rPr>
              <w:t>сантехприборам</w:t>
            </w:r>
            <w:proofErr w:type="spellEnd"/>
            <w:r>
              <w:rPr>
                <w:rFonts w:ascii="Times New Roman" w:hAnsi="Times New Roman"/>
              </w:rPr>
              <w:t>, замена резиновых манжет унитаза, подчеканка раствором</w:t>
            </w:r>
          </w:p>
        </w:tc>
        <w:tc>
          <w:tcPr>
            <w:tcW w:w="2601" w:type="dxa"/>
          </w:tcPr>
          <w:p w:rsidR="00000000" w:rsidRDefault="006246A9">
            <w:pPr>
              <w:pStyle w:val="Preformat"/>
              <w:jc w:val="center"/>
              <w:rPr>
                <w:rFonts w:ascii="Times New Roman" w:hAnsi="Times New Roman"/>
              </w:rPr>
            </w:pPr>
            <w:r>
              <w:rPr>
                <w:rFonts w:ascii="Times New Roman" w:hAnsi="Times New Roman"/>
              </w:rPr>
              <w:t>в течение смены</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4</w:t>
            </w:r>
          </w:p>
        </w:tc>
        <w:tc>
          <w:tcPr>
            <w:tcW w:w="5245" w:type="dxa"/>
          </w:tcPr>
          <w:p w:rsidR="00000000" w:rsidRDefault="006246A9">
            <w:pPr>
              <w:pStyle w:val="Preformat"/>
              <w:jc w:val="both"/>
              <w:rPr>
                <w:rFonts w:ascii="Times New Roman" w:hAnsi="Times New Roman"/>
              </w:rPr>
            </w:pPr>
            <w:r>
              <w:rPr>
                <w:rFonts w:ascii="Times New Roman" w:hAnsi="Times New Roman"/>
              </w:rPr>
              <w:t>Регулировка смывного бачка с устранением утечки</w:t>
            </w:r>
          </w:p>
        </w:tc>
        <w:tc>
          <w:tcPr>
            <w:tcW w:w="2601" w:type="dxa"/>
          </w:tcPr>
          <w:p w:rsidR="00000000" w:rsidRDefault="006246A9">
            <w:pPr>
              <w:pStyle w:val="Preformat"/>
              <w:jc w:val="center"/>
              <w:rPr>
                <w:rFonts w:ascii="Times New Roman" w:hAnsi="Times New Roman"/>
              </w:rPr>
            </w:pPr>
            <w:r>
              <w:rPr>
                <w:rFonts w:ascii="Times New Roman" w:hAnsi="Times New Roman"/>
              </w:rPr>
              <w:t>в течение смены</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5</w:t>
            </w:r>
          </w:p>
        </w:tc>
        <w:tc>
          <w:tcPr>
            <w:tcW w:w="5245" w:type="dxa"/>
          </w:tcPr>
          <w:p w:rsidR="00000000" w:rsidRDefault="006246A9">
            <w:pPr>
              <w:pStyle w:val="Preformat"/>
              <w:jc w:val="both"/>
              <w:rPr>
                <w:rFonts w:ascii="Times New Roman" w:hAnsi="Times New Roman"/>
              </w:rPr>
            </w:pPr>
            <w:r>
              <w:rPr>
                <w:rFonts w:ascii="Times New Roman" w:hAnsi="Times New Roman"/>
              </w:rPr>
              <w:t>Укрепление расшатанного унитаза, умывальника, раковины, мойки</w:t>
            </w:r>
          </w:p>
        </w:tc>
        <w:tc>
          <w:tcPr>
            <w:tcW w:w="2601" w:type="dxa"/>
          </w:tcPr>
          <w:p w:rsidR="00000000" w:rsidRDefault="006246A9">
            <w:pPr>
              <w:pStyle w:val="Preformat"/>
              <w:jc w:val="center"/>
              <w:rPr>
                <w:rFonts w:ascii="Times New Roman" w:hAnsi="Times New Roman"/>
              </w:rPr>
            </w:pPr>
            <w:r>
              <w:rPr>
                <w:rFonts w:ascii="Times New Roman" w:hAnsi="Times New Roman"/>
              </w:rPr>
              <w:t>в течение суток</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6</w:t>
            </w:r>
          </w:p>
        </w:tc>
        <w:tc>
          <w:tcPr>
            <w:tcW w:w="5245" w:type="dxa"/>
          </w:tcPr>
          <w:p w:rsidR="00000000" w:rsidRDefault="006246A9">
            <w:pPr>
              <w:pStyle w:val="Preformat"/>
              <w:jc w:val="both"/>
              <w:rPr>
                <w:rFonts w:ascii="Times New Roman" w:hAnsi="Times New Roman"/>
              </w:rPr>
            </w:pPr>
            <w:r>
              <w:rPr>
                <w:rFonts w:ascii="Times New Roman" w:hAnsi="Times New Roman"/>
              </w:rPr>
              <w:t xml:space="preserve">Устранение </w:t>
            </w:r>
            <w:proofErr w:type="spellStart"/>
            <w:r>
              <w:rPr>
                <w:rFonts w:ascii="Times New Roman" w:hAnsi="Times New Roman"/>
              </w:rPr>
              <w:t>засоров</w:t>
            </w:r>
            <w:proofErr w:type="spellEnd"/>
            <w:r>
              <w:rPr>
                <w:rFonts w:ascii="Times New Roman" w:hAnsi="Times New Roman"/>
              </w:rPr>
              <w:t xml:space="preserve"> внутренних канализационных трубопроводов и санитарных приборов, происшедших не по вине проживающих</w:t>
            </w:r>
          </w:p>
        </w:tc>
        <w:tc>
          <w:tcPr>
            <w:tcW w:w="2601" w:type="dxa"/>
          </w:tcPr>
          <w:p w:rsidR="00000000" w:rsidRDefault="006246A9">
            <w:pPr>
              <w:pStyle w:val="Preformat"/>
              <w:jc w:val="center"/>
              <w:rPr>
                <w:rFonts w:ascii="Times New Roman" w:hAnsi="Times New Roman"/>
              </w:rPr>
            </w:pPr>
            <w:r>
              <w:rPr>
                <w:rFonts w:ascii="Times New Roman" w:hAnsi="Times New Roman"/>
              </w:rPr>
              <w:t>в течение смены</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7</w:t>
            </w:r>
          </w:p>
        </w:tc>
        <w:tc>
          <w:tcPr>
            <w:tcW w:w="5245" w:type="dxa"/>
          </w:tcPr>
          <w:p w:rsidR="00000000" w:rsidRDefault="006246A9">
            <w:pPr>
              <w:pStyle w:val="Preformat"/>
              <w:jc w:val="both"/>
              <w:rPr>
                <w:rFonts w:ascii="Times New Roman" w:hAnsi="Times New Roman"/>
              </w:rPr>
            </w:pPr>
            <w:r>
              <w:rPr>
                <w:rFonts w:ascii="Times New Roman" w:hAnsi="Times New Roman"/>
              </w:rPr>
              <w:t>Прочистка и промывка внутренней канализации</w:t>
            </w:r>
          </w:p>
        </w:tc>
        <w:tc>
          <w:tcPr>
            <w:tcW w:w="2601" w:type="dxa"/>
          </w:tcPr>
          <w:p w:rsidR="00000000" w:rsidRDefault="006246A9">
            <w:pPr>
              <w:pStyle w:val="Preformat"/>
              <w:jc w:val="center"/>
              <w:rPr>
                <w:rFonts w:ascii="Times New Roman" w:hAnsi="Times New Roman"/>
              </w:rPr>
            </w:pPr>
            <w:r>
              <w:rPr>
                <w:rFonts w:ascii="Times New Roman" w:hAnsi="Times New Roman"/>
              </w:rPr>
              <w:t>два раза в год</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8</w:t>
            </w:r>
          </w:p>
        </w:tc>
        <w:tc>
          <w:tcPr>
            <w:tcW w:w="5245" w:type="dxa"/>
          </w:tcPr>
          <w:p w:rsidR="00000000" w:rsidRDefault="006246A9">
            <w:pPr>
              <w:pStyle w:val="Preformat"/>
              <w:jc w:val="both"/>
              <w:rPr>
                <w:rFonts w:ascii="Times New Roman" w:hAnsi="Times New Roman"/>
              </w:rPr>
            </w:pPr>
            <w:r>
              <w:rPr>
                <w:rFonts w:ascii="Times New Roman" w:hAnsi="Times New Roman"/>
              </w:rPr>
              <w:t>Наладка и регулировка систем горячего в</w:t>
            </w:r>
            <w:r>
              <w:rPr>
                <w:rFonts w:ascii="Times New Roman" w:hAnsi="Times New Roman"/>
              </w:rPr>
              <w:t xml:space="preserve">одоснабжения и отопления с ликвидацией </w:t>
            </w:r>
            <w:proofErr w:type="spellStart"/>
            <w:r>
              <w:rPr>
                <w:rFonts w:ascii="Times New Roman" w:hAnsi="Times New Roman"/>
              </w:rPr>
              <w:t>непрогревов</w:t>
            </w:r>
            <w:proofErr w:type="spellEnd"/>
            <w:r>
              <w:rPr>
                <w:rFonts w:ascii="Times New Roman" w:hAnsi="Times New Roman"/>
              </w:rPr>
              <w:t xml:space="preserve">, воздушных пробок, промывкой трубопроводов и отопительных приборов, заменой неисправных </w:t>
            </w:r>
            <w:proofErr w:type="spellStart"/>
            <w:r>
              <w:rPr>
                <w:rFonts w:ascii="Times New Roman" w:hAnsi="Times New Roman"/>
              </w:rPr>
              <w:t>полотенцесушителей</w:t>
            </w:r>
            <w:proofErr w:type="spellEnd"/>
            <w:r>
              <w:rPr>
                <w:rFonts w:ascii="Times New Roman" w:hAnsi="Times New Roman"/>
              </w:rPr>
              <w:t xml:space="preserve"> (стандартных), запорной и регулирующей арматуры (вентилей, трехходовых кранов, кранов двойной регулировки, воздушных кранов)</w:t>
            </w:r>
          </w:p>
        </w:tc>
        <w:tc>
          <w:tcPr>
            <w:tcW w:w="2601" w:type="dxa"/>
          </w:tcPr>
          <w:p w:rsidR="00000000" w:rsidRDefault="006246A9">
            <w:pPr>
              <w:pStyle w:val="Preformat"/>
              <w:jc w:val="center"/>
              <w:rPr>
                <w:rFonts w:ascii="Times New Roman" w:hAnsi="Times New Roman"/>
              </w:rPr>
            </w:pPr>
            <w:r>
              <w:rPr>
                <w:rFonts w:ascii="Times New Roman" w:hAnsi="Times New Roman"/>
              </w:rPr>
              <w:t>в течение трех суток</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9</w:t>
            </w:r>
          </w:p>
        </w:tc>
        <w:tc>
          <w:tcPr>
            <w:tcW w:w="5245" w:type="dxa"/>
          </w:tcPr>
          <w:p w:rsidR="00000000" w:rsidRDefault="006246A9">
            <w:pPr>
              <w:pStyle w:val="Preformat"/>
              <w:jc w:val="both"/>
              <w:rPr>
                <w:rFonts w:ascii="Times New Roman" w:hAnsi="Times New Roman"/>
              </w:rPr>
            </w:pPr>
            <w:r>
              <w:rPr>
                <w:rFonts w:ascii="Times New Roman" w:hAnsi="Times New Roman"/>
              </w:rPr>
              <w:t>Проверка технического состояния газовых приборов (стандартных), при необходимости с заменой вышедших из строя частей и деталей</w:t>
            </w:r>
          </w:p>
        </w:tc>
        <w:tc>
          <w:tcPr>
            <w:tcW w:w="2601" w:type="dxa"/>
          </w:tcPr>
          <w:p w:rsidR="00000000" w:rsidRDefault="006246A9">
            <w:pPr>
              <w:pStyle w:val="Preformat"/>
              <w:jc w:val="center"/>
              <w:rPr>
                <w:rFonts w:ascii="Times New Roman" w:hAnsi="Times New Roman"/>
              </w:rPr>
            </w:pPr>
            <w:r>
              <w:rPr>
                <w:rFonts w:ascii="Times New Roman" w:hAnsi="Times New Roman"/>
              </w:rPr>
              <w:t xml:space="preserve">по графику предприятия  </w:t>
            </w:r>
            <w:proofErr w:type="spellStart"/>
            <w:r>
              <w:rPr>
                <w:rFonts w:ascii="Times New Roman" w:hAnsi="Times New Roman"/>
              </w:rPr>
              <w:t>Горгаза</w:t>
            </w:r>
            <w:proofErr w:type="spellEnd"/>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10</w:t>
            </w:r>
          </w:p>
        </w:tc>
        <w:tc>
          <w:tcPr>
            <w:tcW w:w="5245" w:type="dxa"/>
          </w:tcPr>
          <w:p w:rsidR="00000000" w:rsidRDefault="006246A9">
            <w:pPr>
              <w:pStyle w:val="Preformat"/>
              <w:jc w:val="both"/>
              <w:rPr>
                <w:rFonts w:ascii="Times New Roman" w:hAnsi="Times New Roman"/>
              </w:rPr>
            </w:pPr>
            <w:r>
              <w:rPr>
                <w:rFonts w:ascii="Times New Roman" w:hAnsi="Times New Roman"/>
              </w:rPr>
              <w:t xml:space="preserve">То же, без замены вышедших из строя узлов </w:t>
            </w:r>
            <w:r>
              <w:rPr>
                <w:rFonts w:ascii="Times New Roman" w:hAnsi="Times New Roman"/>
              </w:rPr>
              <w:t>и деталей, смазывание кранов, прочистка горелок и форсунок, регулировка горения в газовых приборах (независимо от типа)</w:t>
            </w:r>
          </w:p>
        </w:tc>
        <w:tc>
          <w:tcPr>
            <w:tcW w:w="2601" w:type="dxa"/>
          </w:tcPr>
          <w:p w:rsidR="00000000" w:rsidRDefault="006246A9">
            <w:pPr>
              <w:pStyle w:val="Preformat"/>
              <w:jc w:val="center"/>
              <w:rPr>
                <w:rFonts w:ascii="Times New Roman" w:hAnsi="Times New Roman"/>
              </w:rPr>
            </w:pPr>
            <w:r>
              <w:rPr>
                <w:rFonts w:ascii="Times New Roman" w:hAnsi="Times New Roman"/>
              </w:rPr>
              <w:t>в течение смены</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11</w:t>
            </w:r>
          </w:p>
        </w:tc>
        <w:tc>
          <w:tcPr>
            <w:tcW w:w="5245" w:type="dxa"/>
          </w:tcPr>
          <w:p w:rsidR="00000000" w:rsidRDefault="006246A9">
            <w:pPr>
              <w:pStyle w:val="Preformat"/>
              <w:jc w:val="both"/>
              <w:rPr>
                <w:rFonts w:ascii="Times New Roman" w:hAnsi="Times New Roman"/>
              </w:rPr>
            </w:pPr>
            <w:r>
              <w:rPr>
                <w:rFonts w:ascii="Times New Roman" w:hAnsi="Times New Roman"/>
              </w:rPr>
              <w:t>Проверка технического состояния электроплит (стандартных), при необходимости с заменой вышедших из строя частей и деталей</w:t>
            </w:r>
          </w:p>
        </w:tc>
        <w:tc>
          <w:tcPr>
            <w:tcW w:w="2601" w:type="dxa"/>
          </w:tcPr>
          <w:p w:rsidR="00000000" w:rsidRDefault="006246A9">
            <w:pPr>
              <w:pStyle w:val="Preformat"/>
              <w:jc w:val="center"/>
              <w:rPr>
                <w:rFonts w:ascii="Times New Roman" w:hAnsi="Times New Roman"/>
              </w:rPr>
            </w:pPr>
            <w:r>
              <w:rPr>
                <w:rFonts w:ascii="Times New Roman" w:hAnsi="Times New Roman"/>
              </w:rPr>
              <w:t>по графику специализированного предприятия</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12</w:t>
            </w:r>
          </w:p>
        </w:tc>
        <w:tc>
          <w:tcPr>
            <w:tcW w:w="5245" w:type="dxa"/>
          </w:tcPr>
          <w:p w:rsidR="00000000" w:rsidRDefault="006246A9">
            <w:pPr>
              <w:pStyle w:val="Preformat"/>
              <w:jc w:val="both"/>
              <w:rPr>
                <w:rFonts w:ascii="Times New Roman" w:hAnsi="Times New Roman"/>
              </w:rPr>
            </w:pPr>
            <w:r>
              <w:rPr>
                <w:rFonts w:ascii="Times New Roman" w:hAnsi="Times New Roman"/>
              </w:rPr>
              <w:t xml:space="preserve">То же, без замены вышедших из строя узлов и деталей, регулировка работы электроплит и </w:t>
            </w:r>
            <w:proofErr w:type="spellStart"/>
            <w:r>
              <w:rPr>
                <w:rFonts w:ascii="Times New Roman" w:hAnsi="Times New Roman"/>
              </w:rPr>
              <w:t>электроводонагревателей</w:t>
            </w:r>
            <w:proofErr w:type="spellEnd"/>
            <w:r>
              <w:rPr>
                <w:rFonts w:ascii="Times New Roman" w:hAnsi="Times New Roman"/>
              </w:rPr>
              <w:t xml:space="preserve"> (независимо от типа)</w:t>
            </w:r>
          </w:p>
        </w:tc>
        <w:tc>
          <w:tcPr>
            <w:tcW w:w="2601" w:type="dxa"/>
          </w:tcPr>
          <w:p w:rsidR="00000000" w:rsidRDefault="006246A9">
            <w:pPr>
              <w:pStyle w:val="Preformat"/>
              <w:jc w:val="center"/>
              <w:rPr>
                <w:rFonts w:ascii="Times New Roman" w:hAnsi="Times New Roman"/>
              </w:rPr>
            </w:pPr>
            <w:r>
              <w:rPr>
                <w:rFonts w:ascii="Times New Roman" w:hAnsi="Times New Roman"/>
              </w:rPr>
              <w:t>в течение смены</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13</w:t>
            </w:r>
          </w:p>
        </w:tc>
        <w:tc>
          <w:tcPr>
            <w:tcW w:w="5245" w:type="dxa"/>
          </w:tcPr>
          <w:p w:rsidR="00000000" w:rsidRDefault="006246A9">
            <w:pPr>
              <w:pStyle w:val="Preformat"/>
              <w:jc w:val="both"/>
              <w:rPr>
                <w:rFonts w:ascii="Times New Roman" w:hAnsi="Times New Roman"/>
              </w:rPr>
            </w:pPr>
            <w:r>
              <w:rPr>
                <w:rFonts w:ascii="Times New Roman" w:hAnsi="Times New Roman"/>
              </w:rPr>
              <w:t>Общестроительные работы в объемах, необходимых для п</w:t>
            </w:r>
            <w:r>
              <w:rPr>
                <w:rFonts w:ascii="Times New Roman" w:hAnsi="Times New Roman"/>
              </w:rPr>
              <w:t>оддержания эксплуатационных качеств строительных конструкций: мелкий ремонт полов, оконных и дверных заполнений, ликвидация последствий протечек (не по вине проживающих) и других неисправностей в согласованные с заявителем сроки</w:t>
            </w:r>
          </w:p>
        </w:tc>
        <w:tc>
          <w:tcPr>
            <w:tcW w:w="2601" w:type="dxa"/>
          </w:tcPr>
          <w:p w:rsidR="00000000" w:rsidRDefault="006246A9">
            <w:pPr>
              <w:pStyle w:val="Preformat"/>
              <w:jc w:val="center"/>
              <w:rPr>
                <w:rFonts w:ascii="Times New Roman" w:hAnsi="Times New Roman"/>
              </w:rPr>
            </w:pPr>
            <w:r>
              <w:rPr>
                <w:rFonts w:ascii="Times New Roman" w:hAnsi="Times New Roman"/>
              </w:rPr>
              <w:t>в согласованные с заявителем сроки</w:t>
            </w:r>
          </w:p>
        </w:tc>
      </w:tr>
    </w:tbl>
    <w:p w:rsidR="00000000" w:rsidRDefault="006246A9">
      <w:pPr>
        <w:ind w:firstLine="270"/>
        <w:jc w:val="both"/>
      </w:pPr>
    </w:p>
    <w:p w:rsidR="00000000" w:rsidRDefault="006246A9">
      <w:pPr>
        <w:ind w:firstLine="270"/>
        <w:jc w:val="both"/>
      </w:pPr>
    </w:p>
    <w:p w:rsidR="00000000" w:rsidRDefault="006246A9">
      <w:pPr>
        <w:jc w:val="right"/>
      </w:pPr>
      <w:r>
        <w:t>ПРИЛОЖЕНИЕ 9</w:t>
      </w:r>
    </w:p>
    <w:p w:rsidR="00000000" w:rsidRDefault="006246A9">
      <w:pPr>
        <w:jc w:val="right"/>
      </w:pPr>
      <w:r>
        <w:t>обязательное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ПЕРЕЧЕНЬ РАБОТ,</w:t>
      </w:r>
    </w:p>
    <w:p w:rsidR="00000000" w:rsidRDefault="006246A9">
      <w:pPr>
        <w:pStyle w:val="Preformat"/>
        <w:jc w:val="center"/>
        <w:rPr>
          <w:rFonts w:ascii="Times New Roman" w:hAnsi="Times New Roman"/>
          <w:b/>
        </w:rPr>
      </w:pPr>
      <w:r>
        <w:rPr>
          <w:rFonts w:ascii="Times New Roman" w:hAnsi="Times New Roman"/>
          <w:b/>
        </w:rPr>
        <w:t>выполняемых организациями по обслуживанию жилищного</w:t>
      </w:r>
    </w:p>
    <w:p w:rsidR="00000000" w:rsidRDefault="006246A9">
      <w:pPr>
        <w:pStyle w:val="Preformat"/>
        <w:jc w:val="center"/>
        <w:rPr>
          <w:rFonts w:ascii="Times New Roman" w:hAnsi="Times New Roman"/>
          <w:b/>
        </w:rPr>
      </w:pPr>
      <w:r>
        <w:rPr>
          <w:rFonts w:ascii="Times New Roman" w:hAnsi="Times New Roman"/>
          <w:b/>
        </w:rPr>
        <w:t>фонда в жилых помещениях за счет проживающих</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2885"/>
      </w:tblGrid>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5103" w:type="dxa"/>
          </w:tcPr>
          <w:p w:rsidR="00000000" w:rsidRDefault="006246A9">
            <w:pPr>
              <w:pStyle w:val="Preformat"/>
              <w:jc w:val="center"/>
              <w:rPr>
                <w:rFonts w:ascii="Times New Roman" w:hAnsi="Times New Roman"/>
              </w:rPr>
            </w:pPr>
            <w:r>
              <w:rPr>
                <w:rFonts w:ascii="Times New Roman" w:hAnsi="Times New Roman"/>
              </w:rPr>
              <w:t>Перечень работ по обслуживанию жилищного фонда</w:t>
            </w:r>
          </w:p>
        </w:tc>
        <w:tc>
          <w:tcPr>
            <w:tcW w:w="2885" w:type="dxa"/>
          </w:tcPr>
          <w:p w:rsidR="00000000" w:rsidRDefault="006246A9">
            <w:pPr>
              <w:pStyle w:val="Preformat"/>
              <w:jc w:val="center"/>
              <w:rPr>
                <w:rFonts w:ascii="Times New Roman" w:hAnsi="Times New Roman"/>
              </w:rPr>
            </w:pPr>
            <w:r>
              <w:rPr>
                <w:rFonts w:ascii="Times New Roman" w:hAnsi="Times New Roman"/>
              </w:rPr>
              <w:t>Нормативный срок исполнения с момента поступления з</w:t>
            </w:r>
            <w:r>
              <w:rPr>
                <w:rFonts w:ascii="Times New Roman" w:hAnsi="Times New Roman"/>
              </w:rPr>
              <w:t>аявки в ОДС</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1</w:t>
            </w:r>
          </w:p>
        </w:tc>
        <w:tc>
          <w:tcPr>
            <w:tcW w:w="5103" w:type="dxa"/>
          </w:tcPr>
          <w:p w:rsidR="00000000" w:rsidRDefault="006246A9">
            <w:pPr>
              <w:pStyle w:val="Preformat"/>
              <w:jc w:val="both"/>
              <w:rPr>
                <w:rFonts w:ascii="Times New Roman" w:hAnsi="Times New Roman"/>
              </w:rPr>
            </w:pPr>
            <w:r>
              <w:rPr>
                <w:rFonts w:ascii="Times New Roman" w:hAnsi="Times New Roman"/>
              </w:rPr>
              <w:t>Смена вентильной головки у смесителей горячей и холодной воды</w:t>
            </w:r>
          </w:p>
        </w:tc>
        <w:tc>
          <w:tcPr>
            <w:tcW w:w="2885" w:type="dxa"/>
          </w:tcPr>
          <w:p w:rsidR="00000000" w:rsidRDefault="006246A9">
            <w:pPr>
              <w:pStyle w:val="Preformat"/>
              <w:jc w:val="both"/>
              <w:rPr>
                <w:rFonts w:ascii="Times New Roman" w:hAnsi="Times New Roman"/>
              </w:rPr>
            </w:pPr>
            <w:r>
              <w:rPr>
                <w:rFonts w:ascii="Times New Roman" w:hAnsi="Times New Roman"/>
              </w:rPr>
              <w:t>в течение смены</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2</w:t>
            </w:r>
          </w:p>
        </w:tc>
        <w:tc>
          <w:tcPr>
            <w:tcW w:w="5103" w:type="dxa"/>
          </w:tcPr>
          <w:p w:rsidR="00000000" w:rsidRDefault="006246A9">
            <w:pPr>
              <w:pStyle w:val="Preformat"/>
              <w:jc w:val="both"/>
              <w:rPr>
                <w:rFonts w:ascii="Times New Roman" w:hAnsi="Times New Roman"/>
              </w:rPr>
            </w:pPr>
            <w:r>
              <w:rPr>
                <w:rFonts w:ascii="Times New Roman" w:hAnsi="Times New Roman"/>
              </w:rPr>
              <w:t>Смена вышедших из строя и не подлежащих ремонту унитаза и бачка "Компакт", фаянсового умывальника, смесителя типа "Елочка" и ванно-душевого водоразборного крана</w:t>
            </w:r>
          </w:p>
        </w:tc>
        <w:tc>
          <w:tcPr>
            <w:tcW w:w="2885" w:type="dxa"/>
          </w:tcPr>
          <w:p w:rsidR="00000000" w:rsidRDefault="006246A9">
            <w:pPr>
              <w:pStyle w:val="Preformat"/>
              <w:jc w:val="both"/>
              <w:rPr>
                <w:rFonts w:ascii="Times New Roman" w:hAnsi="Times New Roman"/>
              </w:rPr>
            </w:pPr>
            <w:r>
              <w:rPr>
                <w:rFonts w:ascii="Times New Roman" w:hAnsi="Times New Roman"/>
              </w:rPr>
              <w:t>в течение смены</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3</w:t>
            </w:r>
          </w:p>
        </w:tc>
        <w:tc>
          <w:tcPr>
            <w:tcW w:w="5103" w:type="dxa"/>
          </w:tcPr>
          <w:p w:rsidR="00000000" w:rsidRDefault="006246A9">
            <w:pPr>
              <w:pStyle w:val="Preformat"/>
              <w:jc w:val="both"/>
              <w:rPr>
                <w:rFonts w:ascii="Times New Roman" w:hAnsi="Times New Roman"/>
              </w:rPr>
            </w:pPr>
            <w:r>
              <w:rPr>
                <w:rFonts w:ascii="Times New Roman" w:hAnsi="Times New Roman"/>
              </w:rPr>
              <w:t>Установка запорной арматуры БС10А (КГЗУ) к смывному бачку</w:t>
            </w:r>
          </w:p>
        </w:tc>
        <w:tc>
          <w:tcPr>
            <w:tcW w:w="2885" w:type="dxa"/>
          </w:tcPr>
          <w:p w:rsidR="00000000" w:rsidRDefault="006246A9">
            <w:pPr>
              <w:pStyle w:val="Preformat"/>
              <w:jc w:val="both"/>
              <w:rPr>
                <w:rFonts w:ascii="Times New Roman" w:hAnsi="Times New Roman"/>
              </w:rPr>
            </w:pPr>
            <w:r>
              <w:rPr>
                <w:rFonts w:ascii="Times New Roman" w:hAnsi="Times New Roman"/>
              </w:rPr>
              <w:t>в течение смены</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4</w:t>
            </w:r>
          </w:p>
        </w:tc>
        <w:tc>
          <w:tcPr>
            <w:tcW w:w="5103" w:type="dxa"/>
          </w:tcPr>
          <w:p w:rsidR="00000000" w:rsidRDefault="006246A9">
            <w:pPr>
              <w:pStyle w:val="Preformat"/>
              <w:jc w:val="both"/>
              <w:rPr>
                <w:rFonts w:ascii="Times New Roman" w:hAnsi="Times New Roman"/>
              </w:rPr>
            </w:pPr>
            <w:r>
              <w:rPr>
                <w:rFonts w:ascii="Times New Roman" w:hAnsi="Times New Roman"/>
              </w:rPr>
              <w:t>Ремонт смывного бачка со сменой шарового крана, резиновой груши, поплавка, перелива, седла, коромысла</w:t>
            </w:r>
          </w:p>
        </w:tc>
        <w:tc>
          <w:tcPr>
            <w:tcW w:w="2885" w:type="dxa"/>
          </w:tcPr>
          <w:p w:rsidR="00000000" w:rsidRDefault="006246A9">
            <w:pPr>
              <w:pStyle w:val="Preformat"/>
              <w:jc w:val="both"/>
              <w:rPr>
                <w:rFonts w:ascii="Times New Roman" w:hAnsi="Times New Roman"/>
              </w:rPr>
            </w:pPr>
            <w:r>
              <w:rPr>
                <w:rFonts w:ascii="Times New Roman" w:hAnsi="Times New Roman"/>
              </w:rPr>
              <w:t>в зимнее время - немедленно, в летнее время - в течение с</w:t>
            </w:r>
            <w:r>
              <w:rPr>
                <w:rFonts w:ascii="Times New Roman" w:hAnsi="Times New Roman"/>
              </w:rPr>
              <w:t>мены</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5</w:t>
            </w:r>
          </w:p>
        </w:tc>
        <w:tc>
          <w:tcPr>
            <w:tcW w:w="5103" w:type="dxa"/>
          </w:tcPr>
          <w:p w:rsidR="00000000" w:rsidRDefault="006246A9">
            <w:pPr>
              <w:pStyle w:val="Preformat"/>
              <w:jc w:val="both"/>
              <w:rPr>
                <w:rFonts w:ascii="Times New Roman" w:hAnsi="Times New Roman"/>
              </w:rPr>
            </w:pPr>
            <w:r>
              <w:rPr>
                <w:rFonts w:ascii="Times New Roman" w:hAnsi="Times New Roman"/>
              </w:rPr>
              <w:t>Смена в квартире разбитых жильцами стекол</w:t>
            </w:r>
          </w:p>
        </w:tc>
        <w:tc>
          <w:tcPr>
            <w:tcW w:w="2885" w:type="dxa"/>
          </w:tcPr>
          <w:p w:rsidR="00000000" w:rsidRDefault="006246A9">
            <w:pPr>
              <w:pStyle w:val="Preformat"/>
              <w:jc w:val="both"/>
              <w:rPr>
                <w:rFonts w:ascii="Times New Roman" w:hAnsi="Times New Roman"/>
              </w:rPr>
            </w:pPr>
            <w:r>
              <w:rPr>
                <w:rFonts w:ascii="Times New Roman" w:hAnsi="Times New Roman"/>
              </w:rPr>
              <w:t>в течение смены</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6</w:t>
            </w:r>
          </w:p>
        </w:tc>
        <w:tc>
          <w:tcPr>
            <w:tcW w:w="5103" w:type="dxa"/>
          </w:tcPr>
          <w:p w:rsidR="00000000" w:rsidRDefault="006246A9">
            <w:pPr>
              <w:pStyle w:val="Preformat"/>
              <w:jc w:val="both"/>
              <w:rPr>
                <w:rFonts w:ascii="Times New Roman" w:hAnsi="Times New Roman"/>
              </w:rPr>
            </w:pPr>
            <w:r>
              <w:rPr>
                <w:rFonts w:ascii="Times New Roman" w:hAnsi="Times New Roman"/>
              </w:rPr>
              <w:t>Смена сиденья к унитазу</w:t>
            </w:r>
          </w:p>
        </w:tc>
        <w:tc>
          <w:tcPr>
            <w:tcW w:w="2885" w:type="dxa"/>
          </w:tcPr>
          <w:p w:rsidR="00000000" w:rsidRDefault="006246A9">
            <w:pPr>
              <w:pStyle w:val="Preformat"/>
              <w:jc w:val="both"/>
              <w:rPr>
                <w:rFonts w:ascii="Times New Roman" w:hAnsi="Times New Roman"/>
              </w:rPr>
            </w:pPr>
            <w:r>
              <w:rPr>
                <w:rFonts w:ascii="Times New Roman" w:hAnsi="Times New Roman"/>
              </w:rPr>
              <w:t>в течение трех суток</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7</w:t>
            </w:r>
          </w:p>
        </w:tc>
        <w:tc>
          <w:tcPr>
            <w:tcW w:w="5103" w:type="dxa"/>
          </w:tcPr>
          <w:p w:rsidR="00000000" w:rsidRDefault="006246A9">
            <w:pPr>
              <w:pStyle w:val="Preformat"/>
              <w:jc w:val="both"/>
              <w:rPr>
                <w:rFonts w:ascii="Times New Roman" w:hAnsi="Times New Roman"/>
              </w:rPr>
            </w:pPr>
            <w:r>
              <w:rPr>
                <w:rFonts w:ascii="Times New Roman" w:hAnsi="Times New Roman"/>
              </w:rPr>
              <w:t xml:space="preserve">Замена </w:t>
            </w:r>
            <w:proofErr w:type="spellStart"/>
            <w:r>
              <w:rPr>
                <w:rFonts w:ascii="Times New Roman" w:hAnsi="Times New Roman"/>
              </w:rPr>
              <w:t>полотенцесушителя</w:t>
            </w:r>
            <w:proofErr w:type="spellEnd"/>
            <w:r>
              <w:rPr>
                <w:rFonts w:ascii="Times New Roman" w:hAnsi="Times New Roman"/>
              </w:rPr>
              <w:t xml:space="preserve"> на другой улучшенной модели</w:t>
            </w:r>
          </w:p>
        </w:tc>
        <w:tc>
          <w:tcPr>
            <w:tcW w:w="2885" w:type="dxa"/>
          </w:tcPr>
          <w:p w:rsidR="00000000" w:rsidRDefault="006246A9">
            <w:pPr>
              <w:pStyle w:val="Preformat"/>
              <w:jc w:val="both"/>
              <w:rPr>
                <w:rFonts w:ascii="Times New Roman" w:hAnsi="Times New Roman"/>
              </w:rPr>
            </w:pPr>
            <w:r>
              <w:rPr>
                <w:rFonts w:ascii="Times New Roman" w:hAnsi="Times New Roman"/>
              </w:rPr>
              <w:t>в течение трех суток</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8</w:t>
            </w:r>
          </w:p>
        </w:tc>
        <w:tc>
          <w:tcPr>
            <w:tcW w:w="5103" w:type="dxa"/>
          </w:tcPr>
          <w:p w:rsidR="00000000" w:rsidRDefault="006246A9">
            <w:pPr>
              <w:pStyle w:val="Preformat"/>
              <w:jc w:val="both"/>
              <w:rPr>
                <w:rFonts w:ascii="Times New Roman" w:hAnsi="Times New Roman"/>
              </w:rPr>
            </w:pPr>
            <w:r>
              <w:rPr>
                <w:rFonts w:ascii="Times New Roman" w:hAnsi="Times New Roman"/>
              </w:rPr>
              <w:t>Замена электропроводки от ввода в квартиру кроме мест общего пользования в коммунальных квартирах), смена электропривода и т.п.</w:t>
            </w:r>
          </w:p>
        </w:tc>
        <w:tc>
          <w:tcPr>
            <w:tcW w:w="2885" w:type="dxa"/>
          </w:tcPr>
          <w:p w:rsidR="00000000" w:rsidRDefault="006246A9">
            <w:pPr>
              <w:pStyle w:val="Preformat"/>
              <w:jc w:val="both"/>
              <w:rPr>
                <w:rFonts w:ascii="Times New Roman" w:hAnsi="Times New Roman"/>
              </w:rPr>
            </w:pPr>
            <w:r>
              <w:rPr>
                <w:rFonts w:ascii="Times New Roman" w:hAnsi="Times New Roman"/>
              </w:rPr>
              <w:t>по графику предприятия</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9</w:t>
            </w:r>
          </w:p>
        </w:tc>
        <w:tc>
          <w:tcPr>
            <w:tcW w:w="5103" w:type="dxa"/>
          </w:tcPr>
          <w:p w:rsidR="00000000" w:rsidRDefault="006246A9">
            <w:pPr>
              <w:pStyle w:val="Preformat"/>
              <w:jc w:val="both"/>
              <w:rPr>
                <w:rFonts w:ascii="Times New Roman" w:hAnsi="Times New Roman"/>
              </w:rPr>
            </w:pPr>
            <w:r>
              <w:rPr>
                <w:rFonts w:ascii="Times New Roman" w:hAnsi="Times New Roman"/>
              </w:rPr>
              <w:t>Смена неисправного выключателя для открытой и скрытой проводки или замена на выключатель другой модели, установка переключателя</w:t>
            </w:r>
          </w:p>
        </w:tc>
        <w:tc>
          <w:tcPr>
            <w:tcW w:w="2885" w:type="dxa"/>
          </w:tcPr>
          <w:p w:rsidR="00000000" w:rsidRDefault="006246A9">
            <w:pPr>
              <w:pStyle w:val="Preformat"/>
              <w:jc w:val="both"/>
              <w:rPr>
                <w:rFonts w:ascii="Times New Roman" w:hAnsi="Times New Roman"/>
              </w:rPr>
            </w:pPr>
            <w:r>
              <w:rPr>
                <w:rFonts w:ascii="Times New Roman" w:hAnsi="Times New Roman"/>
              </w:rPr>
              <w:t>в течение смены</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10</w:t>
            </w:r>
          </w:p>
        </w:tc>
        <w:tc>
          <w:tcPr>
            <w:tcW w:w="5103" w:type="dxa"/>
          </w:tcPr>
          <w:p w:rsidR="00000000" w:rsidRDefault="006246A9">
            <w:pPr>
              <w:pStyle w:val="Preformat"/>
              <w:jc w:val="both"/>
              <w:rPr>
                <w:rFonts w:ascii="Times New Roman" w:hAnsi="Times New Roman"/>
              </w:rPr>
            </w:pPr>
            <w:r>
              <w:rPr>
                <w:rFonts w:ascii="Times New Roman" w:hAnsi="Times New Roman"/>
              </w:rPr>
              <w:t>Смена неисправно</w:t>
            </w:r>
            <w:r>
              <w:rPr>
                <w:rFonts w:ascii="Times New Roman" w:hAnsi="Times New Roman"/>
              </w:rPr>
              <w:t>го потолочного патрона</w:t>
            </w:r>
          </w:p>
        </w:tc>
        <w:tc>
          <w:tcPr>
            <w:tcW w:w="2885" w:type="dxa"/>
          </w:tcPr>
          <w:p w:rsidR="00000000" w:rsidRDefault="006246A9">
            <w:pPr>
              <w:pStyle w:val="Preformat"/>
              <w:jc w:val="both"/>
              <w:rPr>
                <w:rFonts w:ascii="Times New Roman" w:hAnsi="Times New Roman"/>
              </w:rPr>
            </w:pPr>
            <w:r>
              <w:rPr>
                <w:rFonts w:ascii="Times New Roman" w:hAnsi="Times New Roman"/>
              </w:rPr>
              <w:t>в течение смены</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11</w:t>
            </w:r>
          </w:p>
        </w:tc>
        <w:tc>
          <w:tcPr>
            <w:tcW w:w="5103" w:type="dxa"/>
          </w:tcPr>
          <w:p w:rsidR="00000000" w:rsidRDefault="006246A9">
            <w:pPr>
              <w:pStyle w:val="Preformat"/>
              <w:jc w:val="both"/>
              <w:rPr>
                <w:rFonts w:ascii="Times New Roman" w:hAnsi="Times New Roman"/>
              </w:rPr>
            </w:pPr>
            <w:r>
              <w:rPr>
                <w:rFonts w:ascii="Times New Roman" w:hAnsi="Times New Roman"/>
              </w:rPr>
              <w:t>Смена неисправной штепсельной розетки для открытой и скрытой проводки или смена на розетку другой модели</w:t>
            </w:r>
          </w:p>
        </w:tc>
        <w:tc>
          <w:tcPr>
            <w:tcW w:w="2885" w:type="dxa"/>
          </w:tcPr>
          <w:p w:rsidR="00000000" w:rsidRDefault="006246A9">
            <w:pPr>
              <w:pStyle w:val="Preformat"/>
              <w:jc w:val="both"/>
              <w:rPr>
                <w:rFonts w:ascii="Times New Roman" w:hAnsi="Times New Roman"/>
              </w:rPr>
            </w:pPr>
            <w:r>
              <w:rPr>
                <w:rFonts w:ascii="Times New Roman" w:hAnsi="Times New Roman"/>
              </w:rPr>
              <w:t>в течение смены</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12</w:t>
            </w:r>
          </w:p>
        </w:tc>
        <w:tc>
          <w:tcPr>
            <w:tcW w:w="5103" w:type="dxa"/>
          </w:tcPr>
          <w:p w:rsidR="00000000" w:rsidRDefault="006246A9">
            <w:pPr>
              <w:pStyle w:val="Preformat"/>
              <w:jc w:val="both"/>
              <w:rPr>
                <w:rFonts w:ascii="Times New Roman" w:hAnsi="Times New Roman"/>
              </w:rPr>
            </w:pPr>
            <w:r>
              <w:rPr>
                <w:rFonts w:ascii="Times New Roman" w:hAnsi="Times New Roman"/>
              </w:rPr>
              <w:t>Смена неисправного накладного и врезного замка оконных и дверных ручек</w:t>
            </w:r>
          </w:p>
        </w:tc>
        <w:tc>
          <w:tcPr>
            <w:tcW w:w="2885" w:type="dxa"/>
          </w:tcPr>
          <w:p w:rsidR="00000000" w:rsidRDefault="006246A9">
            <w:pPr>
              <w:pStyle w:val="Preformat"/>
              <w:jc w:val="both"/>
              <w:rPr>
                <w:rFonts w:ascii="Times New Roman" w:hAnsi="Times New Roman"/>
              </w:rPr>
            </w:pPr>
            <w:r>
              <w:rPr>
                <w:rFonts w:ascii="Times New Roman" w:hAnsi="Times New Roman"/>
              </w:rPr>
              <w:t>немедленно</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13</w:t>
            </w:r>
          </w:p>
        </w:tc>
        <w:tc>
          <w:tcPr>
            <w:tcW w:w="5103" w:type="dxa"/>
          </w:tcPr>
          <w:p w:rsidR="00000000" w:rsidRDefault="006246A9">
            <w:pPr>
              <w:pStyle w:val="Preformat"/>
              <w:jc w:val="both"/>
              <w:rPr>
                <w:rFonts w:ascii="Times New Roman" w:hAnsi="Times New Roman"/>
              </w:rPr>
            </w:pPr>
            <w:r>
              <w:rPr>
                <w:rFonts w:ascii="Times New Roman" w:hAnsi="Times New Roman"/>
              </w:rPr>
              <w:t xml:space="preserve">Открытие входной двери (при утере жильцами ключа) со вскрытием двери, последующей </w:t>
            </w:r>
            <w:proofErr w:type="spellStart"/>
            <w:r>
              <w:rPr>
                <w:rFonts w:ascii="Times New Roman" w:hAnsi="Times New Roman"/>
              </w:rPr>
              <w:t>пристрожкой</w:t>
            </w:r>
            <w:proofErr w:type="spellEnd"/>
            <w:r>
              <w:rPr>
                <w:rFonts w:ascii="Times New Roman" w:hAnsi="Times New Roman"/>
              </w:rPr>
              <w:t xml:space="preserve"> подгонкой, с заготовкой планки или вставки в обвязку полотна</w:t>
            </w:r>
          </w:p>
        </w:tc>
        <w:tc>
          <w:tcPr>
            <w:tcW w:w="2885" w:type="dxa"/>
          </w:tcPr>
          <w:p w:rsidR="00000000" w:rsidRDefault="006246A9">
            <w:pPr>
              <w:pStyle w:val="Preformat"/>
              <w:jc w:val="both"/>
              <w:rPr>
                <w:rFonts w:ascii="Times New Roman" w:hAnsi="Times New Roman"/>
              </w:rPr>
            </w:pPr>
            <w:r>
              <w:rPr>
                <w:rFonts w:ascii="Times New Roman" w:hAnsi="Times New Roman"/>
              </w:rPr>
              <w:t>в течение смены по согласованию с жильцами</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14</w:t>
            </w:r>
          </w:p>
        </w:tc>
        <w:tc>
          <w:tcPr>
            <w:tcW w:w="5103" w:type="dxa"/>
          </w:tcPr>
          <w:p w:rsidR="00000000" w:rsidRDefault="006246A9">
            <w:pPr>
              <w:pStyle w:val="Preformat"/>
              <w:jc w:val="both"/>
              <w:rPr>
                <w:rFonts w:ascii="Times New Roman" w:hAnsi="Times New Roman"/>
              </w:rPr>
            </w:pPr>
            <w:r>
              <w:rPr>
                <w:rFonts w:ascii="Times New Roman" w:hAnsi="Times New Roman"/>
              </w:rPr>
              <w:t xml:space="preserve">Смена </w:t>
            </w:r>
            <w:proofErr w:type="spellStart"/>
            <w:r>
              <w:rPr>
                <w:rFonts w:ascii="Times New Roman" w:hAnsi="Times New Roman"/>
              </w:rPr>
              <w:t>сантехприборов</w:t>
            </w:r>
            <w:proofErr w:type="spellEnd"/>
            <w:r>
              <w:rPr>
                <w:rFonts w:ascii="Times New Roman" w:hAnsi="Times New Roman"/>
              </w:rPr>
              <w:t xml:space="preserve"> на приборы другой модели</w:t>
            </w:r>
          </w:p>
        </w:tc>
        <w:tc>
          <w:tcPr>
            <w:tcW w:w="2885" w:type="dxa"/>
          </w:tcPr>
          <w:p w:rsidR="00000000" w:rsidRDefault="006246A9">
            <w:pPr>
              <w:pStyle w:val="Preformat"/>
              <w:jc w:val="both"/>
              <w:rPr>
                <w:rFonts w:ascii="Times New Roman" w:hAnsi="Times New Roman"/>
              </w:rPr>
            </w:pPr>
            <w:r>
              <w:rPr>
                <w:rFonts w:ascii="Times New Roman" w:hAnsi="Times New Roman"/>
              </w:rPr>
              <w:t xml:space="preserve">в течение </w:t>
            </w:r>
            <w:r>
              <w:rPr>
                <w:rFonts w:ascii="Times New Roman" w:hAnsi="Times New Roman"/>
              </w:rPr>
              <w:t>смены по согласованию с жильцами</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15</w:t>
            </w:r>
          </w:p>
        </w:tc>
        <w:tc>
          <w:tcPr>
            <w:tcW w:w="5103" w:type="dxa"/>
          </w:tcPr>
          <w:p w:rsidR="00000000" w:rsidRDefault="006246A9">
            <w:pPr>
              <w:pStyle w:val="Preformat"/>
              <w:jc w:val="both"/>
              <w:rPr>
                <w:rFonts w:ascii="Times New Roman" w:hAnsi="Times New Roman"/>
              </w:rPr>
            </w:pPr>
            <w:r>
              <w:rPr>
                <w:rFonts w:ascii="Times New Roman" w:hAnsi="Times New Roman"/>
              </w:rPr>
              <w:t>Смена водоразборной арматуры на арматуру другой модели</w:t>
            </w:r>
          </w:p>
        </w:tc>
        <w:tc>
          <w:tcPr>
            <w:tcW w:w="2885" w:type="dxa"/>
          </w:tcPr>
          <w:p w:rsidR="00000000" w:rsidRDefault="006246A9">
            <w:pPr>
              <w:pStyle w:val="Preformat"/>
              <w:jc w:val="both"/>
              <w:rPr>
                <w:rFonts w:ascii="Times New Roman" w:hAnsi="Times New Roman"/>
              </w:rPr>
            </w:pPr>
            <w:r>
              <w:rPr>
                <w:rFonts w:ascii="Times New Roman" w:hAnsi="Times New Roman"/>
              </w:rPr>
              <w:t>в течение смены по согласованию с жильцами</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16</w:t>
            </w:r>
          </w:p>
        </w:tc>
        <w:tc>
          <w:tcPr>
            <w:tcW w:w="5103" w:type="dxa"/>
          </w:tcPr>
          <w:p w:rsidR="00000000" w:rsidRDefault="006246A9">
            <w:pPr>
              <w:pStyle w:val="Preformat"/>
              <w:jc w:val="both"/>
              <w:rPr>
                <w:rFonts w:ascii="Times New Roman" w:hAnsi="Times New Roman"/>
              </w:rPr>
            </w:pPr>
            <w:r>
              <w:rPr>
                <w:rFonts w:ascii="Times New Roman" w:hAnsi="Times New Roman"/>
              </w:rPr>
              <w:t>Вырезка глазка во входную дверь</w:t>
            </w:r>
          </w:p>
        </w:tc>
        <w:tc>
          <w:tcPr>
            <w:tcW w:w="2885" w:type="dxa"/>
          </w:tcPr>
          <w:p w:rsidR="00000000" w:rsidRDefault="006246A9">
            <w:pPr>
              <w:pStyle w:val="Preformat"/>
              <w:jc w:val="both"/>
              <w:rPr>
                <w:rFonts w:ascii="Times New Roman" w:hAnsi="Times New Roman"/>
              </w:rPr>
            </w:pPr>
            <w:r>
              <w:rPr>
                <w:rFonts w:ascii="Times New Roman" w:hAnsi="Times New Roman"/>
              </w:rPr>
              <w:t>в согласованные с жильцами сроки</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17</w:t>
            </w:r>
          </w:p>
        </w:tc>
        <w:tc>
          <w:tcPr>
            <w:tcW w:w="5103" w:type="dxa"/>
          </w:tcPr>
          <w:p w:rsidR="00000000" w:rsidRDefault="006246A9">
            <w:pPr>
              <w:pStyle w:val="Preformat"/>
              <w:jc w:val="both"/>
              <w:rPr>
                <w:rFonts w:ascii="Times New Roman" w:hAnsi="Times New Roman"/>
              </w:rPr>
            </w:pPr>
            <w:r>
              <w:rPr>
                <w:rFonts w:ascii="Times New Roman" w:hAnsi="Times New Roman"/>
              </w:rPr>
              <w:t>Установка контрольных электросчетчиков в квартирах коммунального заселения (приобретаются жильцами)</w:t>
            </w:r>
          </w:p>
        </w:tc>
        <w:tc>
          <w:tcPr>
            <w:tcW w:w="2885" w:type="dxa"/>
          </w:tcPr>
          <w:p w:rsidR="00000000" w:rsidRDefault="006246A9">
            <w:pPr>
              <w:pStyle w:val="Preformat"/>
              <w:jc w:val="both"/>
              <w:rPr>
                <w:rFonts w:ascii="Times New Roman" w:hAnsi="Times New Roman"/>
              </w:rPr>
            </w:pPr>
            <w:r>
              <w:rPr>
                <w:rFonts w:ascii="Times New Roman" w:hAnsi="Times New Roman"/>
              </w:rPr>
              <w:t>в согласованные с жильцами сроки</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18</w:t>
            </w:r>
          </w:p>
        </w:tc>
        <w:tc>
          <w:tcPr>
            <w:tcW w:w="5103" w:type="dxa"/>
          </w:tcPr>
          <w:p w:rsidR="00000000" w:rsidRDefault="006246A9">
            <w:pPr>
              <w:pStyle w:val="Preformat"/>
              <w:jc w:val="both"/>
              <w:rPr>
                <w:rFonts w:ascii="Times New Roman" w:hAnsi="Times New Roman"/>
              </w:rPr>
            </w:pPr>
            <w:r>
              <w:rPr>
                <w:rFonts w:ascii="Times New Roman" w:hAnsi="Times New Roman"/>
              </w:rPr>
              <w:t>Выполнение отделочного ремонта в квартирах (материалы приобретаются или оплачиваются жильцами)</w:t>
            </w:r>
          </w:p>
        </w:tc>
        <w:tc>
          <w:tcPr>
            <w:tcW w:w="2885" w:type="dxa"/>
          </w:tcPr>
          <w:p w:rsidR="00000000" w:rsidRDefault="006246A9">
            <w:pPr>
              <w:pStyle w:val="Preformat"/>
              <w:jc w:val="both"/>
              <w:rPr>
                <w:rFonts w:ascii="Times New Roman" w:hAnsi="Times New Roman"/>
              </w:rPr>
            </w:pPr>
            <w:r>
              <w:rPr>
                <w:rFonts w:ascii="Times New Roman" w:hAnsi="Times New Roman"/>
              </w:rPr>
              <w:t>в согласованные с жильцами сроки</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19</w:t>
            </w:r>
          </w:p>
        </w:tc>
        <w:tc>
          <w:tcPr>
            <w:tcW w:w="5103" w:type="dxa"/>
          </w:tcPr>
          <w:p w:rsidR="00000000" w:rsidRDefault="006246A9">
            <w:pPr>
              <w:pStyle w:val="Preformat"/>
              <w:jc w:val="both"/>
              <w:rPr>
                <w:rFonts w:ascii="Times New Roman" w:hAnsi="Times New Roman"/>
              </w:rPr>
            </w:pPr>
            <w:r>
              <w:rPr>
                <w:rFonts w:ascii="Times New Roman" w:hAnsi="Times New Roman"/>
              </w:rPr>
              <w:t>Настилка линолеума улучшенного каче</w:t>
            </w:r>
            <w:r>
              <w:rPr>
                <w:rFonts w:ascii="Times New Roman" w:hAnsi="Times New Roman"/>
              </w:rPr>
              <w:t>ства (материалы приобретаются или оплачиваются жильцами)</w:t>
            </w:r>
          </w:p>
        </w:tc>
        <w:tc>
          <w:tcPr>
            <w:tcW w:w="2885" w:type="dxa"/>
          </w:tcPr>
          <w:p w:rsidR="00000000" w:rsidRDefault="006246A9">
            <w:pPr>
              <w:pStyle w:val="Preformat"/>
              <w:jc w:val="both"/>
              <w:rPr>
                <w:rFonts w:ascii="Times New Roman" w:hAnsi="Times New Roman"/>
              </w:rPr>
            </w:pPr>
            <w:r>
              <w:rPr>
                <w:rFonts w:ascii="Times New Roman" w:hAnsi="Times New Roman"/>
              </w:rPr>
              <w:t>в согласованные с жильцами сроки</w:t>
            </w:r>
          </w:p>
        </w:tc>
      </w:tr>
    </w:tbl>
    <w:p w:rsidR="00000000" w:rsidRDefault="006246A9">
      <w:pPr>
        <w:ind w:firstLine="270"/>
        <w:jc w:val="both"/>
      </w:pPr>
    </w:p>
    <w:p w:rsidR="00000000" w:rsidRDefault="006246A9">
      <w:pPr>
        <w:ind w:firstLine="270"/>
        <w:jc w:val="both"/>
      </w:pPr>
    </w:p>
    <w:p w:rsidR="00000000" w:rsidRDefault="006246A9">
      <w:pPr>
        <w:jc w:val="right"/>
      </w:pPr>
      <w:r>
        <w:t>ПРИЛОЖЕНИЕ 10</w:t>
      </w:r>
    </w:p>
    <w:p w:rsidR="00000000" w:rsidRDefault="006246A9">
      <w:pPr>
        <w:jc w:val="right"/>
      </w:pPr>
      <w:r>
        <w:t>рекомендуемое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ПЕРЕЧЕНЬ ОБЪЕКТОВ</w:t>
      </w:r>
    </w:p>
    <w:p w:rsidR="00000000" w:rsidRDefault="006246A9">
      <w:pPr>
        <w:pStyle w:val="Preformat"/>
        <w:jc w:val="center"/>
        <w:rPr>
          <w:rFonts w:ascii="Times New Roman" w:hAnsi="Times New Roman"/>
          <w:b/>
        </w:rPr>
      </w:pPr>
      <w:r>
        <w:rPr>
          <w:rFonts w:ascii="Times New Roman" w:hAnsi="Times New Roman"/>
          <w:b/>
        </w:rPr>
        <w:t>диспетчеризации и контролируемых параметров инженерного</w:t>
      </w:r>
    </w:p>
    <w:p w:rsidR="00000000" w:rsidRDefault="006246A9">
      <w:pPr>
        <w:pStyle w:val="Preformat"/>
        <w:jc w:val="center"/>
        <w:rPr>
          <w:rFonts w:ascii="Times New Roman" w:hAnsi="Times New Roman"/>
          <w:b/>
        </w:rPr>
      </w:pPr>
      <w:r>
        <w:rPr>
          <w:rFonts w:ascii="Times New Roman" w:hAnsi="Times New Roman"/>
          <w:b/>
        </w:rPr>
        <w:t>оборудования обслуживаемых ОДС (РДС)</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263"/>
        <w:gridCol w:w="4586"/>
      </w:tblGrid>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3261" w:type="dxa"/>
          </w:tcPr>
          <w:p w:rsidR="00000000" w:rsidRDefault="006246A9">
            <w:pPr>
              <w:pStyle w:val="Preformat"/>
              <w:jc w:val="center"/>
              <w:rPr>
                <w:rFonts w:ascii="Times New Roman" w:hAnsi="Times New Roman"/>
              </w:rPr>
            </w:pPr>
            <w:r>
              <w:rPr>
                <w:rFonts w:ascii="Times New Roman" w:hAnsi="Times New Roman"/>
              </w:rPr>
              <w:t>Объект диспетчеризации</w:t>
            </w:r>
          </w:p>
        </w:tc>
        <w:tc>
          <w:tcPr>
            <w:tcW w:w="4586" w:type="dxa"/>
          </w:tcPr>
          <w:p w:rsidR="00000000" w:rsidRDefault="006246A9">
            <w:pPr>
              <w:pStyle w:val="Preformat"/>
              <w:jc w:val="center"/>
              <w:rPr>
                <w:rFonts w:ascii="Times New Roman" w:hAnsi="Times New Roman"/>
              </w:rPr>
            </w:pPr>
            <w:r>
              <w:rPr>
                <w:rFonts w:ascii="Times New Roman" w:hAnsi="Times New Roman"/>
              </w:rPr>
              <w:t>Объем информации с каждого объекта диспетчеризации</w:t>
            </w:r>
          </w:p>
        </w:tc>
      </w:tr>
      <w:tr w:rsidR="00000000">
        <w:tblPrEx>
          <w:tblCellMar>
            <w:top w:w="0" w:type="dxa"/>
            <w:bottom w:w="0" w:type="dxa"/>
          </w:tblCellMar>
        </w:tblPrEx>
        <w:trPr>
          <w:cantSplit/>
        </w:trPr>
        <w:tc>
          <w:tcPr>
            <w:tcW w:w="8522" w:type="dxa"/>
            <w:gridSpan w:val="3"/>
          </w:tcPr>
          <w:p w:rsidR="00000000" w:rsidRDefault="006246A9">
            <w:pPr>
              <w:pStyle w:val="Preformat"/>
              <w:jc w:val="center"/>
              <w:rPr>
                <w:rFonts w:ascii="Times New Roman" w:hAnsi="Times New Roman"/>
                <w:b/>
              </w:rPr>
            </w:pPr>
            <w:r>
              <w:rPr>
                <w:rFonts w:ascii="Times New Roman" w:hAnsi="Times New Roman"/>
                <w:b/>
              </w:rPr>
              <w:t>Жилые дома</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w:t>
            </w:r>
          </w:p>
        </w:tc>
        <w:tc>
          <w:tcPr>
            <w:tcW w:w="3263" w:type="dxa"/>
          </w:tcPr>
          <w:p w:rsidR="00000000" w:rsidRDefault="006246A9">
            <w:pPr>
              <w:pStyle w:val="Preformat"/>
              <w:jc w:val="both"/>
              <w:rPr>
                <w:rFonts w:ascii="Times New Roman" w:hAnsi="Times New Roman"/>
              </w:rPr>
            </w:pPr>
            <w:r>
              <w:rPr>
                <w:rFonts w:ascii="Times New Roman" w:hAnsi="Times New Roman"/>
              </w:rPr>
              <w:t>Освещение лестничных клеток, подъездов, номерных и пожарных знаков</w:t>
            </w:r>
          </w:p>
        </w:tc>
        <w:tc>
          <w:tcPr>
            <w:tcW w:w="4584" w:type="dxa"/>
          </w:tcPr>
          <w:p w:rsidR="00000000" w:rsidRDefault="006246A9">
            <w:pPr>
              <w:pStyle w:val="Preformat"/>
              <w:jc w:val="both"/>
              <w:rPr>
                <w:rFonts w:ascii="Times New Roman" w:hAnsi="Times New Roman"/>
              </w:rPr>
            </w:pPr>
            <w:r>
              <w:rPr>
                <w:rFonts w:ascii="Times New Roman" w:hAnsi="Times New Roman"/>
              </w:rPr>
              <w:t>Дистанционное управление: сигнализация о состоянии и аварийном отключении</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2</w:t>
            </w:r>
          </w:p>
        </w:tc>
        <w:tc>
          <w:tcPr>
            <w:tcW w:w="3263" w:type="dxa"/>
          </w:tcPr>
          <w:p w:rsidR="00000000" w:rsidRDefault="006246A9">
            <w:pPr>
              <w:pStyle w:val="Preformat"/>
              <w:jc w:val="both"/>
              <w:rPr>
                <w:rFonts w:ascii="Times New Roman" w:hAnsi="Times New Roman"/>
              </w:rPr>
            </w:pPr>
            <w:r>
              <w:rPr>
                <w:rFonts w:ascii="Times New Roman" w:hAnsi="Times New Roman"/>
              </w:rPr>
              <w:t>Электроснабжение - вводно-распределите</w:t>
            </w:r>
            <w:r>
              <w:rPr>
                <w:rFonts w:ascii="Times New Roman" w:hAnsi="Times New Roman"/>
              </w:rPr>
              <w:t>льные устройства в домах</w:t>
            </w:r>
          </w:p>
        </w:tc>
        <w:tc>
          <w:tcPr>
            <w:tcW w:w="4584" w:type="dxa"/>
          </w:tcPr>
          <w:p w:rsidR="00000000" w:rsidRDefault="006246A9">
            <w:pPr>
              <w:pStyle w:val="Preformat"/>
              <w:jc w:val="both"/>
              <w:rPr>
                <w:rFonts w:ascii="Times New Roman" w:hAnsi="Times New Roman"/>
              </w:rPr>
            </w:pPr>
            <w:r>
              <w:rPr>
                <w:rFonts w:ascii="Times New Roman" w:hAnsi="Times New Roman"/>
              </w:rPr>
              <w:t>Контроль за напряжением на вводе в здание</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3</w:t>
            </w:r>
          </w:p>
        </w:tc>
        <w:tc>
          <w:tcPr>
            <w:tcW w:w="3263" w:type="dxa"/>
          </w:tcPr>
          <w:p w:rsidR="00000000" w:rsidRDefault="006246A9">
            <w:pPr>
              <w:pStyle w:val="Preformat"/>
              <w:jc w:val="both"/>
              <w:rPr>
                <w:rFonts w:ascii="Times New Roman" w:hAnsi="Times New Roman"/>
              </w:rPr>
            </w:pPr>
            <w:r>
              <w:rPr>
                <w:rFonts w:ascii="Times New Roman" w:hAnsi="Times New Roman"/>
              </w:rPr>
              <w:t xml:space="preserve">Отопление и горячее </w:t>
            </w:r>
            <w:proofErr w:type="spellStart"/>
            <w:r>
              <w:rPr>
                <w:rFonts w:ascii="Times New Roman" w:hAnsi="Times New Roman"/>
              </w:rPr>
              <w:t>водо-снабжение</w:t>
            </w:r>
            <w:proofErr w:type="spellEnd"/>
            <w:r>
              <w:rPr>
                <w:rFonts w:ascii="Times New Roman" w:hAnsi="Times New Roman"/>
              </w:rPr>
              <w:t xml:space="preserve"> - тепловые вводы в домах</w:t>
            </w:r>
          </w:p>
        </w:tc>
        <w:tc>
          <w:tcPr>
            <w:tcW w:w="4584" w:type="dxa"/>
          </w:tcPr>
          <w:p w:rsidR="00000000" w:rsidRDefault="006246A9">
            <w:pPr>
              <w:pStyle w:val="Preformat"/>
              <w:jc w:val="both"/>
              <w:rPr>
                <w:rFonts w:ascii="Times New Roman" w:hAnsi="Times New Roman"/>
              </w:rPr>
            </w:pPr>
            <w:r>
              <w:rPr>
                <w:rFonts w:ascii="Times New Roman" w:hAnsi="Times New Roman"/>
              </w:rPr>
              <w:t>Сигнализация об отклонении параметров теплоносителя от заданных (температуры, давления)</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4</w:t>
            </w:r>
          </w:p>
        </w:tc>
        <w:tc>
          <w:tcPr>
            <w:tcW w:w="3263" w:type="dxa"/>
          </w:tcPr>
          <w:p w:rsidR="00000000" w:rsidRDefault="006246A9">
            <w:pPr>
              <w:pStyle w:val="Preformat"/>
              <w:jc w:val="both"/>
              <w:rPr>
                <w:rFonts w:ascii="Times New Roman" w:hAnsi="Times New Roman"/>
              </w:rPr>
            </w:pPr>
            <w:r>
              <w:rPr>
                <w:rFonts w:ascii="Times New Roman" w:hAnsi="Times New Roman"/>
              </w:rPr>
              <w:t>Холодное водоснабжение - подкачивающий насос холодного водоснабжения</w:t>
            </w:r>
          </w:p>
        </w:tc>
        <w:tc>
          <w:tcPr>
            <w:tcW w:w="4584" w:type="dxa"/>
          </w:tcPr>
          <w:p w:rsidR="00000000" w:rsidRDefault="006246A9">
            <w:pPr>
              <w:pStyle w:val="Preformat"/>
              <w:jc w:val="both"/>
              <w:rPr>
                <w:rFonts w:ascii="Times New Roman" w:hAnsi="Times New Roman"/>
              </w:rPr>
            </w:pPr>
            <w:r>
              <w:rPr>
                <w:rFonts w:ascii="Times New Roman" w:hAnsi="Times New Roman"/>
              </w:rPr>
              <w:t>Общий аварийный и общий предупредительный сигналы</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5</w:t>
            </w:r>
          </w:p>
        </w:tc>
        <w:tc>
          <w:tcPr>
            <w:tcW w:w="3263" w:type="dxa"/>
          </w:tcPr>
          <w:p w:rsidR="00000000" w:rsidRDefault="006246A9">
            <w:pPr>
              <w:pStyle w:val="Preformat"/>
              <w:jc w:val="both"/>
              <w:rPr>
                <w:rFonts w:ascii="Times New Roman" w:hAnsi="Times New Roman"/>
              </w:rPr>
            </w:pPr>
            <w:r>
              <w:rPr>
                <w:rFonts w:ascii="Times New Roman" w:hAnsi="Times New Roman"/>
              </w:rPr>
              <w:t>АЗП защиты зданий повышенной этажности</w:t>
            </w:r>
          </w:p>
        </w:tc>
        <w:tc>
          <w:tcPr>
            <w:tcW w:w="4584" w:type="dxa"/>
          </w:tcPr>
          <w:p w:rsidR="00000000" w:rsidRDefault="006246A9">
            <w:pPr>
              <w:pStyle w:val="Preformat"/>
              <w:jc w:val="both"/>
              <w:rPr>
                <w:rFonts w:ascii="Times New Roman" w:hAnsi="Times New Roman"/>
              </w:rPr>
            </w:pPr>
            <w:r>
              <w:rPr>
                <w:rFonts w:ascii="Times New Roman" w:hAnsi="Times New Roman"/>
              </w:rPr>
              <w:t>Сигнал по возникновению пожара, защиты людей и обеспечения условий для тушения пожара</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6</w:t>
            </w:r>
          </w:p>
        </w:tc>
        <w:tc>
          <w:tcPr>
            <w:tcW w:w="3263" w:type="dxa"/>
          </w:tcPr>
          <w:p w:rsidR="00000000" w:rsidRDefault="006246A9">
            <w:pPr>
              <w:pStyle w:val="Preformat"/>
              <w:jc w:val="both"/>
              <w:rPr>
                <w:rFonts w:ascii="Times New Roman" w:hAnsi="Times New Roman"/>
              </w:rPr>
            </w:pPr>
            <w:r>
              <w:rPr>
                <w:rFonts w:ascii="Times New Roman" w:hAnsi="Times New Roman"/>
              </w:rPr>
              <w:t>Подвалы и технические подполья жилых домо</w:t>
            </w:r>
            <w:r>
              <w:rPr>
                <w:rFonts w:ascii="Times New Roman" w:hAnsi="Times New Roman"/>
              </w:rPr>
              <w:t>в</w:t>
            </w:r>
          </w:p>
        </w:tc>
        <w:tc>
          <w:tcPr>
            <w:tcW w:w="4584" w:type="dxa"/>
          </w:tcPr>
          <w:p w:rsidR="00000000" w:rsidRDefault="006246A9">
            <w:pPr>
              <w:pStyle w:val="Preformat"/>
              <w:jc w:val="both"/>
              <w:rPr>
                <w:rFonts w:ascii="Times New Roman" w:hAnsi="Times New Roman"/>
              </w:rPr>
            </w:pPr>
            <w:r>
              <w:rPr>
                <w:rFonts w:ascii="Times New Roman" w:hAnsi="Times New Roman"/>
              </w:rPr>
              <w:t>Сигнализация о затоплении, загазованности и открывании дверей, переговорная связь</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7</w:t>
            </w:r>
          </w:p>
        </w:tc>
        <w:tc>
          <w:tcPr>
            <w:tcW w:w="3263" w:type="dxa"/>
          </w:tcPr>
          <w:p w:rsidR="00000000" w:rsidRDefault="006246A9">
            <w:pPr>
              <w:pStyle w:val="Preformat"/>
              <w:jc w:val="both"/>
              <w:rPr>
                <w:rFonts w:ascii="Times New Roman" w:hAnsi="Times New Roman"/>
              </w:rPr>
            </w:pPr>
            <w:r>
              <w:rPr>
                <w:rFonts w:ascii="Times New Roman" w:hAnsi="Times New Roman"/>
              </w:rPr>
              <w:t>Жилые помещения и лестничные клетки (для домов повышенной этажности)</w:t>
            </w:r>
          </w:p>
        </w:tc>
        <w:tc>
          <w:tcPr>
            <w:tcW w:w="4584" w:type="dxa"/>
          </w:tcPr>
          <w:p w:rsidR="00000000" w:rsidRDefault="006246A9">
            <w:pPr>
              <w:pStyle w:val="Preformat"/>
              <w:jc w:val="both"/>
              <w:rPr>
                <w:rFonts w:ascii="Times New Roman" w:hAnsi="Times New Roman"/>
              </w:rPr>
            </w:pPr>
            <w:r>
              <w:rPr>
                <w:rFonts w:ascii="Times New Roman" w:hAnsi="Times New Roman"/>
              </w:rPr>
              <w:t xml:space="preserve">Сигнализация о загазованности или включении системы </w:t>
            </w:r>
            <w:proofErr w:type="spellStart"/>
            <w:r>
              <w:rPr>
                <w:rFonts w:ascii="Times New Roman" w:hAnsi="Times New Roman"/>
              </w:rPr>
              <w:t>дымоудаления</w:t>
            </w:r>
            <w:proofErr w:type="spellEnd"/>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8</w:t>
            </w:r>
          </w:p>
        </w:tc>
        <w:tc>
          <w:tcPr>
            <w:tcW w:w="3263" w:type="dxa"/>
          </w:tcPr>
          <w:p w:rsidR="00000000" w:rsidRDefault="006246A9">
            <w:pPr>
              <w:pStyle w:val="Preformat"/>
              <w:jc w:val="both"/>
              <w:rPr>
                <w:rFonts w:ascii="Times New Roman" w:hAnsi="Times New Roman"/>
              </w:rPr>
            </w:pPr>
            <w:r>
              <w:rPr>
                <w:rFonts w:ascii="Times New Roman" w:hAnsi="Times New Roman"/>
              </w:rPr>
              <w:t>Пассажирские лифты без проводника для жилых домов с автоматическим приводом дверей</w:t>
            </w:r>
          </w:p>
        </w:tc>
        <w:tc>
          <w:tcPr>
            <w:tcW w:w="4584" w:type="dxa"/>
          </w:tcPr>
          <w:p w:rsidR="00000000" w:rsidRDefault="006246A9">
            <w:pPr>
              <w:pStyle w:val="Preformat"/>
              <w:jc w:val="both"/>
              <w:rPr>
                <w:rFonts w:ascii="Times New Roman" w:hAnsi="Times New Roman"/>
              </w:rPr>
            </w:pPr>
            <w:r>
              <w:rPr>
                <w:rFonts w:ascii="Times New Roman" w:hAnsi="Times New Roman"/>
              </w:rPr>
              <w:t>Вызов диспетчера из кабины лифта и с площадки первого этажа, двусторонняя громкоговорящая связь диспетчера с пассажиром в кабине и на первом этаже, контроль состояния дверей машинного и блочного помещения</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9</w:t>
            </w:r>
          </w:p>
        </w:tc>
        <w:tc>
          <w:tcPr>
            <w:tcW w:w="3263" w:type="dxa"/>
          </w:tcPr>
          <w:p w:rsidR="00000000" w:rsidRDefault="006246A9">
            <w:pPr>
              <w:pStyle w:val="Preformat"/>
              <w:jc w:val="both"/>
              <w:rPr>
                <w:rFonts w:ascii="Times New Roman" w:hAnsi="Times New Roman"/>
              </w:rPr>
            </w:pPr>
            <w:r>
              <w:rPr>
                <w:rFonts w:ascii="Times New Roman" w:hAnsi="Times New Roman"/>
              </w:rPr>
              <w:t>Пассажирские лифты без проводника для жилых домов с ручным, автоматическим или полуавтоматическим открыванием дверей</w:t>
            </w:r>
          </w:p>
        </w:tc>
        <w:tc>
          <w:tcPr>
            <w:tcW w:w="4584" w:type="dxa"/>
          </w:tcPr>
          <w:p w:rsidR="00000000" w:rsidRDefault="006246A9">
            <w:pPr>
              <w:pStyle w:val="Preformat"/>
              <w:jc w:val="both"/>
              <w:rPr>
                <w:rFonts w:ascii="Times New Roman" w:hAnsi="Times New Roman"/>
              </w:rPr>
            </w:pPr>
            <w:r>
              <w:rPr>
                <w:rFonts w:ascii="Times New Roman" w:hAnsi="Times New Roman"/>
              </w:rPr>
              <w:t xml:space="preserve">То же, и сигнализация о </w:t>
            </w:r>
            <w:proofErr w:type="spellStart"/>
            <w:r>
              <w:rPr>
                <w:rFonts w:ascii="Times New Roman" w:hAnsi="Times New Roman"/>
              </w:rPr>
              <w:t>закрывании</w:t>
            </w:r>
            <w:proofErr w:type="spellEnd"/>
            <w:r>
              <w:rPr>
                <w:rFonts w:ascii="Times New Roman" w:hAnsi="Times New Roman"/>
              </w:rPr>
              <w:t xml:space="preserve"> дверей шахты и наличии пассажира в кабине при задержке по времени</w:t>
            </w:r>
          </w:p>
        </w:tc>
      </w:tr>
      <w:tr w:rsidR="00000000">
        <w:tblPrEx>
          <w:tblCellMar>
            <w:top w:w="0" w:type="dxa"/>
            <w:bottom w:w="0" w:type="dxa"/>
          </w:tblCellMar>
        </w:tblPrEx>
        <w:trPr>
          <w:cantSplit/>
        </w:trPr>
        <w:tc>
          <w:tcPr>
            <w:tcW w:w="8522" w:type="dxa"/>
            <w:gridSpan w:val="3"/>
          </w:tcPr>
          <w:p w:rsidR="00000000" w:rsidRDefault="006246A9">
            <w:pPr>
              <w:pStyle w:val="Preformat"/>
              <w:jc w:val="center"/>
              <w:rPr>
                <w:rFonts w:ascii="Times New Roman" w:hAnsi="Times New Roman"/>
                <w:b/>
              </w:rPr>
            </w:pPr>
            <w:r>
              <w:rPr>
                <w:rFonts w:ascii="Times New Roman" w:hAnsi="Times New Roman"/>
                <w:b/>
              </w:rPr>
              <w:t>Общественные здания &lt;*&gt;</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10</w:t>
            </w:r>
          </w:p>
        </w:tc>
        <w:tc>
          <w:tcPr>
            <w:tcW w:w="3261" w:type="dxa"/>
          </w:tcPr>
          <w:p w:rsidR="00000000" w:rsidRDefault="006246A9">
            <w:pPr>
              <w:pStyle w:val="Preformat"/>
              <w:jc w:val="both"/>
              <w:rPr>
                <w:rFonts w:ascii="Times New Roman" w:hAnsi="Times New Roman"/>
              </w:rPr>
            </w:pPr>
            <w:r>
              <w:rPr>
                <w:rFonts w:ascii="Times New Roman" w:hAnsi="Times New Roman"/>
              </w:rPr>
              <w:t>Торговые здания и помещения</w:t>
            </w:r>
          </w:p>
        </w:tc>
        <w:tc>
          <w:tcPr>
            <w:tcW w:w="4586" w:type="dxa"/>
          </w:tcPr>
          <w:p w:rsidR="00000000" w:rsidRDefault="006246A9">
            <w:pPr>
              <w:pStyle w:val="Preformat"/>
              <w:jc w:val="both"/>
              <w:rPr>
                <w:rFonts w:ascii="Times New Roman" w:hAnsi="Times New Roman"/>
              </w:rPr>
            </w:pPr>
            <w:r>
              <w:rPr>
                <w:rFonts w:ascii="Times New Roman" w:hAnsi="Times New Roman"/>
              </w:rPr>
              <w:t>Сигнализация пожарная, охранная, о затоплении и загазованности, о затоплении и загазованности</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11</w:t>
            </w:r>
          </w:p>
        </w:tc>
        <w:tc>
          <w:tcPr>
            <w:tcW w:w="3261" w:type="dxa"/>
          </w:tcPr>
          <w:p w:rsidR="00000000" w:rsidRDefault="006246A9">
            <w:pPr>
              <w:pStyle w:val="Preformat"/>
              <w:jc w:val="both"/>
              <w:rPr>
                <w:rFonts w:ascii="Times New Roman" w:hAnsi="Times New Roman"/>
              </w:rPr>
            </w:pPr>
            <w:r>
              <w:rPr>
                <w:rFonts w:ascii="Times New Roman" w:hAnsi="Times New Roman"/>
              </w:rPr>
              <w:t>Школы, детские сады, ясли, поликлиники и т.п.</w:t>
            </w:r>
          </w:p>
        </w:tc>
        <w:tc>
          <w:tcPr>
            <w:tcW w:w="4586" w:type="dxa"/>
          </w:tcPr>
          <w:p w:rsidR="00000000" w:rsidRDefault="006246A9">
            <w:pPr>
              <w:pStyle w:val="Preformat"/>
              <w:jc w:val="both"/>
              <w:rPr>
                <w:rFonts w:ascii="Times New Roman" w:hAnsi="Times New Roman"/>
              </w:rPr>
            </w:pPr>
            <w:r>
              <w:rPr>
                <w:rFonts w:ascii="Times New Roman" w:hAnsi="Times New Roman"/>
              </w:rPr>
              <w:t>Общий аварийный сигнал, включающий сигнализацию о затоплении помещений</w:t>
            </w:r>
          </w:p>
        </w:tc>
      </w:tr>
      <w:tr w:rsidR="00000000">
        <w:tblPrEx>
          <w:tblCellMar>
            <w:top w:w="0" w:type="dxa"/>
            <w:bottom w:w="0" w:type="dxa"/>
          </w:tblCellMar>
        </w:tblPrEx>
        <w:trPr>
          <w:cantSplit/>
        </w:trPr>
        <w:tc>
          <w:tcPr>
            <w:tcW w:w="8522" w:type="dxa"/>
            <w:gridSpan w:val="3"/>
          </w:tcPr>
          <w:p w:rsidR="00000000" w:rsidRDefault="006246A9">
            <w:pPr>
              <w:pStyle w:val="Preformat"/>
              <w:jc w:val="center"/>
              <w:rPr>
                <w:rFonts w:ascii="Times New Roman" w:hAnsi="Times New Roman"/>
                <w:b/>
              </w:rPr>
            </w:pPr>
            <w:r>
              <w:rPr>
                <w:rFonts w:ascii="Times New Roman" w:hAnsi="Times New Roman"/>
                <w:b/>
              </w:rPr>
              <w:t xml:space="preserve">Внутриквартальное </w:t>
            </w:r>
            <w:r>
              <w:rPr>
                <w:rFonts w:ascii="Times New Roman" w:hAnsi="Times New Roman"/>
                <w:b/>
              </w:rPr>
              <w:t>инженерное оборудование</w:t>
            </w:r>
          </w:p>
        </w:tc>
      </w:tr>
      <w:tr w:rsidR="00000000">
        <w:tblPrEx>
          <w:tblCellMar>
            <w:top w:w="0" w:type="dxa"/>
            <w:bottom w:w="0" w:type="dxa"/>
          </w:tblCellMar>
        </w:tblPrEx>
        <w:tc>
          <w:tcPr>
            <w:tcW w:w="675" w:type="dxa"/>
          </w:tcPr>
          <w:p w:rsidR="00000000" w:rsidRDefault="006246A9">
            <w:pPr>
              <w:pStyle w:val="Preformat"/>
              <w:rPr>
                <w:rFonts w:ascii="Times New Roman" w:hAnsi="Times New Roman"/>
              </w:rPr>
            </w:pPr>
            <w:r>
              <w:rPr>
                <w:rFonts w:ascii="Times New Roman" w:hAnsi="Times New Roman"/>
              </w:rPr>
              <w:t>12</w:t>
            </w:r>
          </w:p>
        </w:tc>
        <w:tc>
          <w:tcPr>
            <w:tcW w:w="3261" w:type="dxa"/>
          </w:tcPr>
          <w:p w:rsidR="00000000" w:rsidRDefault="006246A9">
            <w:pPr>
              <w:pStyle w:val="Preformat"/>
              <w:jc w:val="both"/>
              <w:rPr>
                <w:rFonts w:ascii="Times New Roman" w:hAnsi="Times New Roman"/>
              </w:rPr>
            </w:pPr>
            <w:r>
              <w:rPr>
                <w:rFonts w:ascii="Times New Roman" w:hAnsi="Times New Roman"/>
              </w:rPr>
              <w:t>Центральные тепловые пункты, бойлерные</w:t>
            </w:r>
          </w:p>
        </w:tc>
        <w:tc>
          <w:tcPr>
            <w:tcW w:w="4586" w:type="dxa"/>
          </w:tcPr>
          <w:p w:rsidR="00000000" w:rsidRDefault="006246A9">
            <w:pPr>
              <w:pStyle w:val="Preformat"/>
              <w:jc w:val="both"/>
              <w:rPr>
                <w:rFonts w:ascii="Times New Roman" w:hAnsi="Times New Roman"/>
              </w:rPr>
            </w:pPr>
            <w:r>
              <w:rPr>
                <w:rFonts w:ascii="Times New Roman" w:hAnsi="Times New Roman"/>
              </w:rPr>
              <w:t>Общий аварийный сигнал, включающий сигнализацию о затоплении, исчезновении напряжения в схемах сигнализации и управлении электродвигателей насосов и тепловой автоматики, общий предупредительный сигнал об отклонении давления и температуры от заданных значений и автоматическом включении резерва (АВР) электродвигателей насосов</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13</w:t>
            </w:r>
          </w:p>
        </w:tc>
        <w:tc>
          <w:tcPr>
            <w:tcW w:w="3261" w:type="dxa"/>
          </w:tcPr>
          <w:p w:rsidR="00000000" w:rsidRDefault="006246A9">
            <w:pPr>
              <w:pStyle w:val="Preformat"/>
              <w:jc w:val="both"/>
              <w:rPr>
                <w:rFonts w:ascii="Times New Roman" w:hAnsi="Times New Roman"/>
              </w:rPr>
            </w:pPr>
            <w:r>
              <w:rPr>
                <w:rFonts w:ascii="Times New Roman" w:hAnsi="Times New Roman"/>
              </w:rPr>
              <w:t>Автоматизированные газовые котельные</w:t>
            </w:r>
          </w:p>
        </w:tc>
        <w:tc>
          <w:tcPr>
            <w:tcW w:w="4586" w:type="dxa"/>
          </w:tcPr>
          <w:p w:rsidR="00000000" w:rsidRDefault="006246A9">
            <w:pPr>
              <w:pStyle w:val="Preformat"/>
              <w:jc w:val="both"/>
              <w:rPr>
                <w:rFonts w:ascii="Times New Roman" w:hAnsi="Times New Roman"/>
              </w:rPr>
            </w:pPr>
            <w:r>
              <w:rPr>
                <w:rFonts w:ascii="Times New Roman" w:hAnsi="Times New Roman"/>
              </w:rPr>
              <w:t>Общий аварийный сигнал, включающий сигнал срабатывания автоматических систем б</w:t>
            </w:r>
            <w:r>
              <w:rPr>
                <w:rFonts w:ascii="Times New Roman" w:hAnsi="Times New Roman"/>
              </w:rPr>
              <w:t>езопасности, сигналы о затоплении и загазованности помещений, общий предупредительный сигнал, включающий сигналы об отклонении                                    давления и температуры от заданных значений и АВР электродвигателей</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14</w:t>
            </w:r>
          </w:p>
        </w:tc>
        <w:tc>
          <w:tcPr>
            <w:tcW w:w="3261" w:type="dxa"/>
          </w:tcPr>
          <w:p w:rsidR="00000000" w:rsidRDefault="006246A9">
            <w:pPr>
              <w:pStyle w:val="Preformat"/>
              <w:jc w:val="both"/>
              <w:rPr>
                <w:rFonts w:ascii="Times New Roman" w:hAnsi="Times New Roman"/>
              </w:rPr>
            </w:pPr>
            <w:r>
              <w:rPr>
                <w:rFonts w:ascii="Times New Roman" w:hAnsi="Times New Roman"/>
              </w:rPr>
              <w:t>Пункты повышения давления в системах холодного водоснабжения (отдельно стоящие и встроенные)</w:t>
            </w:r>
          </w:p>
        </w:tc>
        <w:tc>
          <w:tcPr>
            <w:tcW w:w="4586" w:type="dxa"/>
          </w:tcPr>
          <w:p w:rsidR="00000000" w:rsidRDefault="006246A9">
            <w:pPr>
              <w:pStyle w:val="Preformat"/>
              <w:jc w:val="both"/>
              <w:rPr>
                <w:rFonts w:ascii="Times New Roman" w:hAnsi="Times New Roman"/>
              </w:rPr>
            </w:pPr>
            <w:r>
              <w:rPr>
                <w:rFonts w:ascii="Times New Roman" w:hAnsi="Times New Roman"/>
              </w:rPr>
              <w:t>Общий аварийный и общий предупредительный сигналы</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15</w:t>
            </w:r>
          </w:p>
        </w:tc>
        <w:tc>
          <w:tcPr>
            <w:tcW w:w="3261" w:type="dxa"/>
          </w:tcPr>
          <w:p w:rsidR="00000000" w:rsidRDefault="006246A9">
            <w:pPr>
              <w:pStyle w:val="Preformat"/>
              <w:jc w:val="both"/>
              <w:rPr>
                <w:rFonts w:ascii="Times New Roman" w:hAnsi="Times New Roman"/>
              </w:rPr>
            </w:pPr>
            <w:r>
              <w:rPr>
                <w:rFonts w:ascii="Times New Roman" w:hAnsi="Times New Roman"/>
              </w:rPr>
              <w:t>Внутриквартальные коллекторы</w:t>
            </w:r>
          </w:p>
        </w:tc>
        <w:tc>
          <w:tcPr>
            <w:tcW w:w="4586" w:type="dxa"/>
          </w:tcPr>
          <w:p w:rsidR="00000000" w:rsidRDefault="006246A9">
            <w:pPr>
              <w:pStyle w:val="Preformat"/>
              <w:jc w:val="both"/>
              <w:rPr>
                <w:rFonts w:ascii="Times New Roman" w:hAnsi="Times New Roman"/>
              </w:rPr>
            </w:pPr>
            <w:r>
              <w:rPr>
                <w:rFonts w:ascii="Times New Roman" w:hAnsi="Times New Roman"/>
              </w:rPr>
              <w:t>Сигнализация о затоплении и загазованности</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16</w:t>
            </w:r>
          </w:p>
        </w:tc>
        <w:tc>
          <w:tcPr>
            <w:tcW w:w="3261" w:type="dxa"/>
          </w:tcPr>
          <w:p w:rsidR="00000000" w:rsidRDefault="006246A9">
            <w:pPr>
              <w:pStyle w:val="Preformat"/>
              <w:jc w:val="both"/>
              <w:rPr>
                <w:rFonts w:ascii="Times New Roman" w:hAnsi="Times New Roman"/>
              </w:rPr>
            </w:pPr>
            <w:r>
              <w:rPr>
                <w:rFonts w:ascii="Times New Roman" w:hAnsi="Times New Roman"/>
              </w:rPr>
              <w:t>Трансформаторные подстанции</w:t>
            </w:r>
          </w:p>
        </w:tc>
        <w:tc>
          <w:tcPr>
            <w:tcW w:w="4586" w:type="dxa"/>
          </w:tcPr>
          <w:p w:rsidR="00000000" w:rsidRDefault="006246A9">
            <w:pPr>
              <w:pStyle w:val="Preformat"/>
              <w:jc w:val="both"/>
              <w:rPr>
                <w:rFonts w:ascii="Times New Roman" w:hAnsi="Times New Roman"/>
              </w:rPr>
            </w:pPr>
            <w:r>
              <w:rPr>
                <w:rFonts w:ascii="Times New Roman" w:hAnsi="Times New Roman"/>
              </w:rPr>
              <w:t>Сигнализация АВР на стороне</w:t>
            </w:r>
            <w:r>
              <w:rPr>
                <w:rFonts w:ascii="Times New Roman" w:hAnsi="Times New Roman"/>
              </w:rPr>
              <w:t xml:space="preserve"> низкого напряжения</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17</w:t>
            </w:r>
          </w:p>
        </w:tc>
        <w:tc>
          <w:tcPr>
            <w:tcW w:w="3261" w:type="dxa"/>
          </w:tcPr>
          <w:p w:rsidR="00000000" w:rsidRDefault="006246A9">
            <w:pPr>
              <w:pStyle w:val="Preformat"/>
              <w:jc w:val="both"/>
              <w:rPr>
                <w:rFonts w:ascii="Times New Roman" w:hAnsi="Times New Roman"/>
              </w:rPr>
            </w:pPr>
            <w:r>
              <w:rPr>
                <w:rFonts w:ascii="Times New Roman" w:hAnsi="Times New Roman"/>
              </w:rPr>
              <w:t>Канализационные внутриквартальные сети</w:t>
            </w:r>
          </w:p>
        </w:tc>
        <w:tc>
          <w:tcPr>
            <w:tcW w:w="4586" w:type="dxa"/>
          </w:tcPr>
          <w:p w:rsidR="00000000" w:rsidRDefault="006246A9">
            <w:pPr>
              <w:pStyle w:val="Preformat"/>
              <w:jc w:val="both"/>
              <w:rPr>
                <w:rFonts w:ascii="Times New Roman" w:hAnsi="Times New Roman"/>
              </w:rPr>
            </w:pPr>
            <w:r>
              <w:rPr>
                <w:rFonts w:ascii="Times New Roman" w:hAnsi="Times New Roman"/>
              </w:rPr>
              <w:t>Сигнализация о затоплении канализационных колодцев</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18</w:t>
            </w:r>
          </w:p>
        </w:tc>
        <w:tc>
          <w:tcPr>
            <w:tcW w:w="3261" w:type="dxa"/>
          </w:tcPr>
          <w:p w:rsidR="00000000" w:rsidRDefault="006246A9">
            <w:pPr>
              <w:pStyle w:val="Preformat"/>
              <w:jc w:val="both"/>
              <w:rPr>
                <w:rFonts w:ascii="Times New Roman" w:hAnsi="Times New Roman"/>
              </w:rPr>
            </w:pPr>
            <w:r>
              <w:rPr>
                <w:rFonts w:ascii="Times New Roman" w:hAnsi="Times New Roman"/>
              </w:rPr>
              <w:t>Станции защиты от коррозии подземных сооружений</w:t>
            </w:r>
          </w:p>
        </w:tc>
        <w:tc>
          <w:tcPr>
            <w:tcW w:w="4586" w:type="dxa"/>
          </w:tcPr>
          <w:p w:rsidR="00000000" w:rsidRDefault="006246A9">
            <w:pPr>
              <w:pStyle w:val="Preformat"/>
              <w:jc w:val="both"/>
              <w:rPr>
                <w:rFonts w:ascii="Times New Roman" w:hAnsi="Times New Roman"/>
              </w:rPr>
            </w:pPr>
            <w:r>
              <w:rPr>
                <w:rFonts w:ascii="Times New Roman" w:hAnsi="Times New Roman"/>
              </w:rPr>
              <w:t>Сигнализация</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19</w:t>
            </w:r>
          </w:p>
        </w:tc>
        <w:tc>
          <w:tcPr>
            <w:tcW w:w="3261" w:type="dxa"/>
          </w:tcPr>
          <w:p w:rsidR="00000000" w:rsidRDefault="006246A9">
            <w:pPr>
              <w:pStyle w:val="Preformat"/>
              <w:jc w:val="both"/>
              <w:rPr>
                <w:rFonts w:ascii="Times New Roman" w:hAnsi="Times New Roman"/>
              </w:rPr>
            </w:pPr>
            <w:r>
              <w:rPr>
                <w:rFonts w:ascii="Times New Roman" w:hAnsi="Times New Roman"/>
              </w:rPr>
              <w:t>Автоматизированная противопожарная система жилых домов повышенной этажности</w:t>
            </w:r>
          </w:p>
        </w:tc>
        <w:tc>
          <w:tcPr>
            <w:tcW w:w="4586" w:type="dxa"/>
          </w:tcPr>
          <w:p w:rsidR="00000000" w:rsidRDefault="006246A9">
            <w:pPr>
              <w:pStyle w:val="Preformat"/>
              <w:jc w:val="both"/>
              <w:rPr>
                <w:rFonts w:ascii="Times New Roman" w:hAnsi="Times New Roman"/>
              </w:rPr>
            </w:pPr>
            <w:r>
              <w:rPr>
                <w:rFonts w:ascii="Times New Roman" w:hAnsi="Times New Roman"/>
              </w:rPr>
              <w:t>Сигнализация о включении в работу противопожарной системы</w:t>
            </w:r>
          </w:p>
        </w:tc>
      </w:tr>
    </w:tbl>
    <w:p w:rsidR="00000000" w:rsidRDefault="006246A9">
      <w:pPr>
        <w:ind w:firstLine="135"/>
        <w:jc w:val="both"/>
      </w:pPr>
      <w:r>
        <w:t>_______________</w:t>
      </w:r>
    </w:p>
    <w:p w:rsidR="00000000" w:rsidRDefault="006246A9">
      <w:pPr>
        <w:ind w:firstLine="225"/>
        <w:jc w:val="both"/>
      </w:pPr>
      <w:r>
        <w:t>*) Подключение общественных зданий к ОДС жилищного фонда  допускается производить с учетом местных условий и по согласованию с собственником жилищного фонда.</w:t>
      </w:r>
    </w:p>
    <w:p w:rsidR="00000000" w:rsidRDefault="006246A9">
      <w:pPr>
        <w:ind w:firstLine="225"/>
        <w:jc w:val="both"/>
      </w:pPr>
    </w:p>
    <w:p w:rsidR="00000000" w:rsidRDefault="006246A9">
      <w:pPr>
        <w:ind w:firstLine="225"/>
        <w:jc w:val="both"/>
      </w:pPr>
    </w:p>
    <w:p w:rsidR="00000000" w:rsidRDefault="006246A9">
      <w:pPr>
        <w:jc w:val="right"/>
      </w:pPr>
      <w:r>
        <w:t>ПРИЛОЖЕНИЕ 11</w:t>
      </w:r>
    </w:p>
    <w:p w:rsidR="00000000" w:rsidRDefault="006246A9">
      <w:pPr>
        <w:jc w:val="right"/>
      </w:pPr>
      <w:r>
        <w:t>реко</w:t>
      </w:r>
      <w:r>
        <w:t>мендуемое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ФОРМА ЖУРНАЛА УЧЕТА ЗАЯВОК НАСЕЛЕНИЯ НА ОПЕРАТИВНОЕ УСТРАНЕНИЕ НЕИСПРАВНОСТЕЙ И ПОВРЕЖДЕНИЙ ИНЖЕНЕРНОГО ОБОРУДОВАНИЯ В ЖИЛОМ ДОМЕ</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890"/>
        <w:gridCol w:w="2221"/>
        <w:gridCol w:w="1182"/>
        <w:gridCol w:w="2268"/>
      </w:tblGrid>
      <w:tr w:rsidR="00000000">
        <w:tblPrEx>
          <w:tblCellMar>
            <w:top w:w="0" w:type="dxa"/>
            <w:bottom w:w="0" w:type="dxa"/>
          </w:tblCellMar>
        </w:tblPrEx>
        <w:tc>
          <w:tcPr>
            <w:tcW w:w="959" w:type="dxa"/>
            <w:tcBorders>
              <w:bottom w:val="nil"/>
            </w:tcBorders>
          </w:tcPr>
          <w:p w:rsidR="00000000" w:rsidRDefault="006246A9">
            <w:pPr>
              <w:pStyle w:val="Preformat"/>
              <w:jc w:val="center"/>
              <w:rPr>
                <w:rFonts w:ascii="Times New Roman" w:hAnsi="Times New Roman"/>
              </w:rPr>
            </w:pPr>
            <w:r>
              <w:rPr>
                <w:rFonts w:ascii="Times New Roman" w:hAnsi="Times New Roman"/>
              </w:rPr>
              <w:t>Дата</w:t>
            </w:r>
          </w:p>
        </w:tc>
        <w:tc>
          <w:tcPr>
            <w:tcW w:w="1890" w:type="dxa"/>
            <w:tcBorders>
              <w:bottom w:val="nil"/>
            </w:tcBorders>
          </w:tcPr>
          <w:p w:rsidR="00000000" w:rsidRDefault="006246A9">
            <w:pPr>
              <w:pStyle w:val="Preformat"/>
              <w:jc w:val="center"/>
              <w:rPr>
                <w:rFonts w:ascii="Times New Roman" w:hAnsi="Times New Roman"/>
              </w:rPr>
            </w:pPr>
            <w:r>
              <w:rPr>
                <w:rFonts w:ascii="Times New Roman" w:hAnsi="Times New Roman"/>
              </w:rPr>
              <w:t>Адрес и фамилия нанимателя</w:t>
            </w:r>
          </w:p>
        </w:tc>
        <w:tc>
          <w:tcPr>
            <w:tcW w:w="2221" w:type="dxa"/>
            <w:tcBorders>
              <w:bottom w:val="nil"/>
            </w:tcBorders>
          </w:tcPr>
          <w:p w:rsidR="00000000" w:rsidRDefault="006246A9">
            <w:pPr>
              <w:pStyle w:val="Preformat"/>
              <w:jc w:val="center"/>
              <w:rPr>
                <w:rFonts w:ascii="Times New Roman" w:hAnsi="Times New Roman"/>
              </w:rPr>
            </w:pPr>
            <w:r>
              <w:rPr>
                <w:rFonts w:ascii="Times New Roman" w:hAnsi="Times New Roman"/>
              </w:rPr>
              <w:t>Неисправность или повреждение</w:t>
            </w:r>
          </w:p>
        </w:tc>
        <w:tc>
          <w:tcPr>
            <w:tcW w:w="3450" w:type="dxa"/>
            <w:gridSpan w:val="2"/>
          </w:tcPr>
          <w:p w:rsidR="00000000" w:rsidRDefault="006246A9">
            <w:pPr>
              <w:pStyle w:val="Preformat"/>
              <w:jc w:val="center"/>
              <w:rPr>
                <w:rFonts w:ascii="Times New Roman" w:hAnsi="Times New Roman"/>
              </w:rPr>
            </w:pPr>
            <w:r>
              <w:rPr>
                <w:rFonts w:ascii="Times New Roman" w:hAnsi="Times New Roman"/>
              </w:rPr>
              <w:t>Отметка об исполнении</w:t>
            </w:r>
          </w:p>
        </w:tc>
      </w:tr>
      <w:tr w:rsidR="00000000">
        <w:tblPrEx>
          <w:tblCellMar>
            <w:top w:w="0" w:type="dxa"/>
            <w:bottom w:w="0" w:type="dxa"/>
          </w:tblCellMar>
        </w:tblPrEx>
        <w:tc>
          <w:tcPr>
            <w:tcW w:w="959" w:type="dxa"/>
            <w:tcBorders>
              <w:top w:val="nil"/>
            </w:tcBorders>
          </w:tcPr>
          <w:p w:rsidR="00000000" w:rsidRDefault="006246A9">
            <w:pPr>
              <w:pStyle w:val="Preformat"/>
              <w:jc w:val="center"/>
              <w:rPr>
                <w:rFonts w:ascii="Times New Roman" w:hAnsi="Times New Roman"/>
              </w:rPr>
            </w:pPr>
          </w:p>
        </w:tc>
        <w:tc>
          <w:tcPr>
            <w:tcW w:w="1890" w:type="dxa"/>
            <w:tcBorders>
              <w:top w:val="nil"/>
            </w:tcBorders>
          </w:tcPr>
          <w:p w:rsidR="00000000" w:rsidRDefault="006246A9">
            <w:pPr>
              <w:pStyle w:val="Preformat"/>
              <w:jc w:val="center"/>
              <w:rPr>
                <w:rFonts w:ascii="Times New Roman" w:hAnsi="Times New Roman"/>
              </w:rPr>
            </w:pPr>
            <w:r>
              <w:rPr>
                <w:rFonts w:ascii="Times New Roman" w:hAnsi="Times New Roman"/>
              </w:rPr>
              <w:t>(владельца)</w:t>
            </w:r>
          </w:p>
        </w:tc>
        <w:tc>
          <w:tcPr>
            <w:tcW w:w="2221" w:type="dxa"/>
            <w:tcBorders>
              <w:top w:val="nil"/>
            </w:tcBorders>
          </w:tcPr>
          <w:p w:rsidR="00000000" w:rsidRDefault="006246A9">
            <w:pPr>
              <w:pStyle w:val="Preformat"/>
              <w:jc w:val="center"/>
              <w:rPr>
                <w:rFonts w:ascii="Times New Roman" w:hAnsi="Times New Roman"/>
              </w:rPr>
            </w:pPr>
            <w:r>
              <w:rPr>
                <w:rFonts w:ascii="Times New Roman" w:hAnsi="Times New Roman"/>
              </w:rPr>
              <w:t>(кратко)</w:t>
            </w:r>
          </w:p>
        </w:tc>
        <w:tc>
          <w:tcPr>
            <w:tcW w:w="1182" w:type="dxa"/>
          </w:tcPr>
          <w:p w:rsidR="00000000" w:rsidRDefault="006246A9">
            <w:pPr>
              <w:pStyle w:val="Preformat"/>
              <w:jc w:val="center"/>
              <w:rPr>
                <w:rFonts w:ascii="Times New Roman" w:hAnsi="Times New Roman"/>
              </w:rPr>
            </w:pPr>
            <w:r>
              <w:rPr>
                <w:rFonts w:ascii="Times New Roman" w:hAnsi="Times New Roman"/>
              </w:rPr>
              <w:t>дата</w:t>
            </w:r>
          </w:p>
        </w:tc>
        <w:tc>
          <w:tcPr>
            <w:tcW w:w="2267" w:type="dxa"/>
          </w:tcPr>
          <w:p w:rsidR="00000000" w:rsidRDefault="006246A9">
            <w:pPr>
              <w:pStyle w:val="Preformat"/>
              <w:jc w:val="center"/>
              <w:rPr>
                <w:rFonts w:ascii="Times New Roman" w:hAnsi="Times New Roman"/>
              </w:rPr>
            </w:pPr>
            <w:r>
              <w:rPr>
                <w:rFonts w:ascii="Times New Roman" w:hAnsi="Times New Roman"/>
              </w:rPr>
              <w:t>расписка работавшего</w:t>
            </w:r>
          </w:p>
        </w:tc>
      </w:tr>
    </w:tbl>
    <w:p w:rsidR="00000000" w:rsidRDefault="006246A9">
      <w:pPr>
        <w:ind w:firstLine="225"/>
        <w:jc w:val="both"/>
      </w:pPr>
    </w:p>
    <w:p w:rsidR="00000000" w:rsidRDefault="006246A9">
      <w:pPr>
        <w:ind w:firstLine="225"/>
        <w:jc w:val="both"/>
      </w:pPr>
    </w:p>
    <w:p w:rsidR="00000000" w:rsidRDefault="006246A9">
      <w:pPr>
        <w:ind w:firstLine="225"/>
        <w:jc w:val="both"/>
      </w:pPr>
      <w:r>
        <w:t>ПРИМЕЧАНИЯ</w:t>
      </w:r>
    </w:p>
    <w:p w:rsidR="00000000" w:rsidRDefault="006246A9">
      <w:pPr>
        <w:ind w:firstLine="225"/>
        <w:jc w:val="both"/>
      </w:pPr>
      <w:r>
        <w:t>1. В каждой организации по обслуживанию жилищного фонда  должны быть отдельные журналы  на  санитарно-технические  работы,  на электротехнические работы, на работы по домовой территории, а также связанные с ремонтом  лестни</w:t>
      </w:r>
      <w:r>
        <w:t>чных  клеток,  чердаков,  подвалов, технических подполий, подъездов.</w:t>
      </w:r>
    </w:p>
    <w:p w:rsidR="00000000" w:rsidRDefault="006246A9">
      <w:pPr>
        <w:ind w:firstLine="225"/>
        <w:jc w:val="both"/>
      </w:pPr>
      <w:r>
        <w:t>2. При наличии в организации по обслуживанию жилищного  фонда ОДС (РДС) следует вести учет неисправностей и повреждений по  форме, утверждаемой вышестоящим органом над организацией по  обслуживанию жилищного фонда.</w:t>
      </w:r>
    </w:p>
    <w:p w:rsidR="00000000" w:rsidRDefault="006246A9">
      <w:pPr>
        <w:ind w:firstLine="225"/>
        <w:jc w:val="both"/>
      </w:pPr>
    </w:p>
    <w:p w:rsidR="00000000" w:rsidRDefault="006246A9">
      <w:pPr>
        <w:ind w:firstLine="225"/>
        <w:jc w:val="both"/>
      </w:pPr>
    </w:p>
    <w:p w:rsidR="00000000" w:rsidRDefault="006246A9">
      <w:pPr>
        <w:jc w:val="right"/>
      </w:pPr>
      <w:r>
        <w:t>ПРИЛОЖЕНИЕ 12</w:t>
      </w:r>
    </w:p>
    <w:p w:rsidR="00000000" w:rsidRDefault="006246A9">
      <w:pPr>
        <w:jc w:val="right"/>
      </w:pPr>
      <w:r>
        <w:t>рекомендуемое</w:t>
      </w:r>
    </w:p>
    <w:p w:rsidR="00000000" w:rsidRDefault="006246A9">
      <w:pPr>
        <w:ind w:firstLine="225"/>
        <w:jc w:val="both"/>
      </w:pPr>
    </w:p>
    <w:p w:rsidR="00000000" w:rsidRDefault="006246A9">
      <w:pPr>
        <w:pStyle w:val="Heading"/>
        <w:jc w:val="center"/>
        <w:rPr>
          <w:rFonts w:ascii="Times New Roman" w:hAnsi="Times New Roman"/>
          <w:sz w:val="20"/>
        </w:rPr>
      </w:pPr>
      <w:r>
        <w:rPr>
          <w:rFonts w:ascii="Times New Roman" w:hAnsi="Times New Roman"/>
          <w:sz w:val="20"/>
        </w:rPr>
        <w:t>УКРУПНЕННЫЕ НОРМАТИВЫ ПРОДОЛЖИТЕЛЬНОСТИ</w:t>
      </w:r>
    </w:p>
    <w:p w:rsidR="00000000" w:rsidRDefault="006246A9">
      <w:pPr>
        <w:pStyle w:val="Heading"/>
        <w:jc w:val="center"/>
        <w:rPr>
          <w:rFonts w:ascii="Times New Roman" w:hAnsi="Times New Roman"/>
          <w:sz w:val="20"/>
        </w:rPr>
      </w:pPr>
      <w:r>
        <w:rPr>
          <w:rFonts w:ascii="Times New Roman" w:hAnsi="Times New Roman"/>
          <w:sz w:val="20"/>
        </w:rPr>
        <w:t xml:space="preserve">ТЕКУЩЕГО РЕМОНТА ЖИЛЫХ ДОМОВ </w:t>
      </w:r>
    </w:p>
    <w:p w:rsidR="00000000" w:rsidRDefault="006246A9">
      <w:pPr>
        <w:ind w:firstLine="225"/>
        <w:jc w:val="both"/>
      </w:pPr>
    </w:p>
    <w:p w:rsidR="00000000" w:rsidRDefault="006246A9">
      <w:pPr>
        <w:ind w:firstLine="225"/>
        <w:jc w:val="both"/>
      </w:pPr>
      <w:r>
        <w:t>1. Продолжительность планового текущего ремонта и  подготовка жилищного фонда к эксплуатации в весенне-летний  и  зимний перио</w:t>
      </w:r>
      <w:r>
        <w:t>ды следует определять по табл. 1.</w:t>
      </w:r>
    </w:p>
    <w:p w:rsidR="00000000" w:rsidRDefault="006246A9">
      <w:pPr>
        <w:ind w:firstLine="225"/>
        <w:jc w:val="both"/>
      </w:pPr>
    </w:p>
    <w:p w:rsidR="00000000" w:rsidRDefault="006246A9">
      <w:pPr>
        <w:pStyle w:val="Preformat"/>
        <w:jc w:val="right"/>
        <w:rPr>
          <w:rFonts w:ascii="Times New Roman" w:hAnsi="Times New Roman"/>
        </w:rPr>
      </w:pPr>
      <w:r>
        <w:rPr>
          <w:rFonts w:ascii="Times New Roman" w:hAnsi="Times New Roman"/>
        </w:rPr>
        <w:t>Таблица 1</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410"/>
        <w:gridCol w:w="2391"/>
      </w:tblGrid>
      <w:tr w:rsidR="00000000">
        <w:tblPrEx>
          <w:tblCellMar>
            <w:top w:w="0" w:type="dxa"/>
            <w:bottom w:w="0" w:type="dxa"/>
          </w:tblCellMar>
        </w:tblPrEx>
        <w:tc>
          <w:tcPr>
            <w:tcW w:w="3652" w:type="dxa"/>
          </w:tcPr>
          <w:p w:rsidR="00000000" w:rsidRDefault="006246A9">
            <w:pPr>
              <w:pStyle w:val="Preformat"/>
              <w:rPr>
                <w:rFonts w:ascii="Times New Roman" w:hAnsi="Times New Roman"/>
              </w:rPr>
            </w:pPr>
            <w:r>
              <w:rPr>
                <w:rFonts w:ascii="Times New Roman" w:hAnsi="Times New Roman"/>
              </w:rPr>
              <w:t>Вид текущего ремонта</w:t>
            </w:r>
          </w:p>
        </w:tc>
        <w:tc>
          <w:tcPr>
            <w:tcW w:w="2410" w:type="dxa"/>
          </w:tcPr>
          <w:p w:rsidR="00000000" w:rsidRDefault="006246A9">
            <w:pPr>
              <w:pStyle w:val="Preformat"/>
              <w:rPr>
                <w:rFonts w:ascii="Times New Roman" w:hAnsi="Times New Roman"/>
              </w:rPr>
            </w:pPr>
            <w:r>
              <w:rPr>
                <w:rFonts w:ascii="Times New Roman" w:hAnsi="Times New Roman"/>
              </w:rPr>
              <w:t>Единица измерения</w:t>
            </w:r>
          </w:p>
        </w:tc>
        <w:tc>
          <w:tcPr>
            <w:tcW w:w="2391" w:type="dxa"/>
          </w:tcPr>
          <w:p w:rsidR="00000000" w:rsidRDefault="006246A9">
            <w:pPr>
              <w:pStyle w:val="Preformat"/>
              <w:rPr>
                <w:rFonts w:ascii="Times New Roman" w:hAnsi="Times New Roman"/>
              </w:rPr>
            </w:pPr>
            <w:r>
              <w:rPr>
                <w:rFonts w:ascii="Times New Roman" w:hAnsi="Times New Roman"/>
              </w:rPr>
              <w:t xml:space="preserve">Продолжительность, </w:t>
            </w:r>
            <w:proofErr w:type="spellStart"/>
            <w:r>
              <w:rPr>
                <w:rFonts w:ascii="Times New Roman" w:hAnsi="Times New Roman"/>
              </w:rPr>
              <w:t>дн</w:t>
            </w:r>
            <w:proofErr w:type="spellEnd"/>
            <w:r>
              <w:rPr>
                <w:rFonts w:ascii="Times New Roman" w:hAnsi="Times New Roman"/>
              </w:rPr>
              <w:t>.</w:t>
            </w:r>
          </w:p>
        </w:tc>
      </w:tr>
      <w:tr w:rsidR="00000000">
        <w:tblPrEx>
          <w:tblCellMar>
            <w:top w:w="0" w:type="dxa"/>
            <w:bottom w:w="0" w:type="dxa"/>
          </w:tblCellMar>
        </w:tblPrEx>
        <w:tc>
          <w:tcPr>
            <w:tcW w:w="3652" w:type="dxa"/>
          </w:tcPr>
          <w:p w:rsidR="00000000" w:rsidRDefault="006246A9">
            <w:pPr>
              <w:pStyle w:val="Preformat"/>
              <w:rPr>
                <w:rFonts w:ascii="Times New Roman" w:hAnsi="Times New Roman"/>
              </w:rPr>
            </w:pPr>
            <w:r>
              <w:rPr>
                <w:rFonts w:ascii="Times New Roman" w:hAnsi="Times New Roman"/>
              </w:rPr>
              <w:t>Плановый</w:t>
            </w:r>
          </w:p>
        </w:tc>
        <w:tc>
          <w:tcPr>
            <w:tcW w:w="2410" w:type="dxa"/>
          </w:tcPr>
          <w:p w:rsidR="00000000" w:rsidRDefault="006246A9">
            <w:pPr>
              <w:pStyle w:val="Preformat"/>
              <w:rPr>
                <w:rFonts w:ascii="Times New Roman" w:hAnsi="Times New Roman"/>
              </w:rPr>
            </w:pPr>
            <w:r>
              <w:rPr>
                <w:rFonts w:ascii="Times New Roman" w:hAnsi="Times New Roman"/>
              </w:rPr>
              <w:t>1000 м</w:t>
            </w:r>
            <w:r>
              <w:rPr>
                <w:rFonts w:ascii="Times New Roman" w:hAnsi="Times New Roman"/>
                <w:vertAlign w:val="superscript"/>
              </w:rPr>
              <w:t>2</w:t>
            </w:r>
            <w:r>
              <w:rPr>
                <w:rFonts w:ascii="Times New Roman" w:hAnsi="Times New Roman"/>
              </w:rPr>
              <w:t xml:space="preserve"> общей площади</w:t>
            </w:r>
          </w:p>
        </w:tc>
        <w:tc>
          <w:tcPr>
            <w:tcW w:w="2391" w:type="dxa"/>
          </w:tcPr>
          <w:p w:rsidR="00000000" w:rsidRDefault="006246A9">
            <w:pPr>
              <w:pStyle w:val="Preformat"/>
              <w:jc w:val="center"/>
              <w:rPr>
                <w:rFonts w:ascii="Times New Roman" w:hAnsi="Times New Roman"/>
              </w:rPr>
            </w:pPr>
            <w:r>
              <w:rPr>
                <w:rFonts w:ascii="Times New Roman" w:hAnsi="Times New Roman"/>
              </w:rPr>
              <w:t>22</w:t>
            </w:r>
          </w:p>
        </w:tc>
      </w:tr>
      <w:tr w:rsidR="00000000">
        <w:tblPrEx>
          <w:tblCellMar>
            <w:top w:w="0" w:type="dxa"/>
            <w:bottom w:w="0" w:type="dxa"/>
          </w:tblCellMar>
        </w:tblPrEx>
        <w:tc>
          <w:tcPr>
            <w:tcW w:w="3652" w:type="dxa"/>
          </w:tcPr>
          <w:p w:rsidR="00000000" w:rsidRDefault="006246A9">
            <w:pPr>
              <w:pStyle w:val="Preformat"/>
              <w:rPr>
                <w:rFonts w:ascii="Times New Roman" w:hAnsi="Times New Roman"/>
              </w:rPr>
            </w:pPr>
            <w:r>
              <w:rPr>
                <w:rFonts w:ascii="Times New Roman" w:hAnsi="Times New Roman"/>
              </w:rPr>
              <w:t>Подготовка к эксплуатации в весенне-летний период (с учетом наладочных работ)</w:t>
            </w:r>
          </w:p>
        </w:tc>
        <w:tc>
          <w:tcPr>
            <w:tcW w:w="2410" w:type="dxa"/>
          </w:tcPr>
          <w:p w:rsidR="00000000" w:rsidRDefault="006246A9">
            <w:pPr>
              <w:pStyle w:val="Preformat"/>
              <w:jc w:val="center"/>
              <w:rPr>
                <w:rFonts w:ascii="Times New Roman" w:hAnsi="Times New Roman"/>
              </w:rPr>
            </w:pPr>
            <w:r>
              <w:rPr>
                <w:rFonts w:ascii="Times New Roman" w:hAnsi="Times New Roman"/>
              </w:rPr>
              <w:t>то же</w:t>
            </w:r>
          </w:p>
        </w:tc>
        <w:tc>
          <w:tcPr>
            <w:tcW w:w="2391" w:type="dxa"/>
          </w:tcPr>
          <w:p w:rsidR="00000000" w:rsidRDefault="006246A9">
            <w:pPr>
              <w:pStyle w:val="Preformat"/>
              <w:jc w:val="center"/>
              <w:rPr>
                <w:rFonts w:ascii="Times New Roman" w:hAnsi="Times New Roman"/>
              </w:rPr>
            </w:pPr>
            <w:r>
              <w:rPr>
                <w:rFonts w:ascii="Times New Roman" w:hAnsi="Times New Roman"/>
              </w:rPr>
              <w:t>5</w:t>
            </w:r>
          </w:p>
        </w:tc>
      </w:tr>
      <w:tr w:rsidR="00000000">
        <w:tblPrEx>
          <w:tblCellMar>
            <w:top w:w="0" w:type="dxa"/>
            <w:bottom w:w="0" w:type="dxa"/>
          </w:tblCellMar>
        </w:tblPrEx>
        <w:tc>
          <w:tcPr>
            <w:tcW w:w="3652" w:type="dxa"/>
          </w:tcPr>
          <w:p w:rsidR="00000000" w:rsidRDefault="006246A9">
            <w:pPr>
              <w:pStyle w:val="Preformat"/>
              <w:rPr>
                <w:rFonts w:ascii="Times New Roman" w:hAnsi="Times New Roman"/>
              </w:rPr>
            </w:pPr>
            <w:r>
              <w:rPr>
                <w:rFonts w:ascii="Times New Roman" w:hAnsi="Times New Roman"/>
              </w:rPr>
              <w:t>Подготовка к эксплуатации в зимний период</w:t>
            </w:r>
          </w:p>
        </w:tc>
        <w:tc>
          <w:tcPr>
            <w:tcW w:w="2410" w:type="dxa"/>
          </w:tcPr>
          <w:p w:rsidR="00000000" w:rsidRDefault="006246A9">
            <w:pPr>
              <w:pStyle w:val="Preformat"/>
              <w:jc w:val="center"/>
              <w:rPr>
                <w:rFonts w:ascii="Times New Roman" w:hAnsi="Times New Roman"/>
              </w:rPr>
            </w:pPr>
            <w:r>
              <w:rPr>
                <w:rFonts w:ascii="Times New Roman" w:hAnsi="Times New Roman"/>
              </w:rPr>
              <w:t>то же</w:t>
            </w:r>
          </w:p>
        </w:tc>
        <w:tc>
          <w:tcPr>
            <w:tcW w:w="2391" w:type="dxa"/>
          </w:tcPr>
          <w:p w:rsidR="00000000" w:rsidRDefault="006246A9">
            <w:pPr>
              <w:pStyle w:val="Preformat"/>
              <w:jc w:val="center"/>
              <w:rPr>
                <w:rFonts w:ascii="Times New Roman" w:hAnsi="Times New Roman"/>
              </w:rPr>
            </w:pPr>
            <w:r>
              <w:rPr>
                <w:rFonts w:ascii="Times New Roman" w:hAnsi="Times New Roman"/>
              </w:rPr>
              <w:t>8</w:t>
            </w:r>
          </w:p>
        </w:tc>
      </w:tr>
    </w:tbl>
    <w:p w:rsidR="00000000" w:rsidRDefault="006246A9">
      <w:pPr>
        <w:ind w:firstLine="225"/>
        <w:jc w:val="both"/>
      </w:pPr>
    </w:p>
    <w:p w:rsidR="00000000" w:rsidRDefault="006246A9">
      <w:pPr>
        <w:ind w:firstLine="225"/>
        <w:jc w:val="both"/>
      </w:pPr>
      <w:r>
        <w:t>2. Продолжительность непланового текущего  ремонта  отдельных элементов зданий следует принимать по табл. 2.</w:t>
      </w:r>
    </w:p>
    <w:p w:rsidR="00000000" w:rsidRDefault="006246A9">
      <w:pPr>
        <w:pStyle w:val="Preformat"/>
        <w:jc w:val="right"/>
        <w:rPr>
          <w:rFonts w:ascii="Times New Roman" w:hAnsi="Times New Roman"/>
        </w:rPr>
      </w:pPr>
      <w:r>
        <w:rPr>
          <w:rFonts w:ascii="Times New Roman" w:hAnsi="Times New Roman"/>
        </w:rPr>
        <w:t>Таблица 2</w:t>
      </w:r>
    </w:p>
    <w:p w:rsidR="00000000" w:rsidRDefault="006246A9">
      <w:pPr>
        <w:pStyle w:val="Preformat"/>
        <w:jc w:val="righ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497"/>
        <w:gridCol w:w="497"/>
        <w:gridCol w:w="497"/>
        <w:gridCol w:w="497"/>
        <w:gridCol w:w="497"/>
        <w:gridCol w:w="497"/>
        <w:gridCol w:w="497"/>
        <w:gridCol w:w="497"/>
        <w:gridCol w:w="497"/>
        <w:gridCol w:w="497"/>
        <w:gridCol w:w="473"/>
      </w:tblGrid>
      <w:tr w:rsidR="00000000">
        <w:tblPrEx>
          <w:tblCellMar>
            <w:top w:w="0" w:type="dxa"/>
            <w:bottom w:w="0" w:type="dxa"/>
          </w:tblCellMar>
        </w:tblPrEx>
        <w:trPr>
          <w:cantSplit/>
        </w:trPr>
        <w:tc>
          <w:tcPr>
            <w:tcW w:w="3085" w:type="dxa"/>
            <w:tcBorders>
              <w:bottom w:val="nil"/>
            </w:tcBorders>
          </w:tcPr>
          <w:p w:rsidR="00000000" w:rsidRDefault="006246A9">
            <w:pPr>
              <w:pStyle w:val="Preformat"/>
              <w:jc w:val="center"/>
              <w:rPr>
                <w:rFonts w:ascii="Times New Roman" w:hAnsi="Times New Roman"/>
              </w:rPr>
            </w:pPr>
            <w:r>
              <w:rPr>
                <w:rFonts w:ascii="Times New Roman" w:hAnsi="Times New Roman"/>
              </w:rPr>
              <w:t xml:space="preserve">Неплановый (непредвиденный) </w:t>
            </w:r>
          </w:p>
        </w:tc>
        <w:tc>
          <w:tcPr>
            <w:tcW w:w="5443" w:type="dxa"/>
            <w:gridSpan w:val="11"/>
          </w:tcPr>
          <w:p w:rsidR="00000000" w:rsidRDefault="006246A9">
            <w:pPr>
              <w:pStyle w:val="Preformat"/>
              <w:jc w:val="center"/>
              <w:rPr>
                <w:rFonts w:ascii="Times New Roman" w:hAnsi="Times New Roman"/>
              </w:rPr>
            </w:pPr>
            <w:r>
              <w:rPr>
                <w:rFonts w:ascii="Times New Roman" w:hAnsi="Times New Roman"/>
              </w:rPr>
              <w:t xml:space="preserve">Продолжительность текущего ремонта, </w:t>
            </w:r>
            <w:proofErr w:type="spellStart"/>
            <w:r>
              <w:rPr>
                <w:rFonts w:ascii="Times New Roman" w:hAnsi="Times New Roman"/>
              </w:rPr>
              <w:t>дн</w:t>
            </w:r>
            <w:proofErr w:type="spellEnd"/>
            <w:r>
              <w:rPr>
                <w:rFonts w:ascii="Times New Roman" w:hAnsi="Times New Roman"/>
              </w:rPr>
              <w:t>.</w:t>
            </w:r>
          </w:p>
        </w:tc>
      </w:tr>
      <w:tr w:rsidR="00000000">
        <w:tblPrEx>
          <w:tblCellMar>
            <w:top w:w="0" w:type="dxa"/>
            <w:left w:w="107" w:type="dxa"/>
            <w:bottom w:w="0" w:type="dxa"/>
            <w:right w:w="107" w:type="dxa"/>
          </w:tblCellMar>
        </w:tblPrEx>
        <w:trPr>
          <w:cantSplit/>
        </w:trPr>
        <w:tc>
          <w:tcPr>
            <w:tcW w:w="3084"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текущий ремонт</w:t>
            </w:r>
          </w:p>
        </w:tc>
        <w:tc>
          <w:tcPr>
            <w:tcW w:w="497" w:type="dxa"/>
          </w:tcPr>
          <w:p w:rsidR="00000000" w:rsidRDefault="006246A9">
            <w:pPr>
              <w:pStyle w:val="Preformat"/>
              <w:jc w:val="center"/>
              <w:rPr>
                <w:rFonts w:ascii="Times New Roman" w:hAnsi="Times New Roman"/>
              </w:rPr>
            </w:pPr>
            <w:r>
              <w:rPr>
                <w:rFonts w:ascii="Times New Roman" w:hAnsi="Times New Roman"/>
              </w:rPr>
              <w:t>0,5</w:t>
            </w:r>
          </w:p>
        </w:tc>
        <w:tc>
          <w:tcPr>
            <w:tcW w:w="497" w:type="dxa"/>
          </w:tcPr>
          <w:p w:rsidR="00000000" w:rsidRDefault="006246A9">
            <w:pPr>
              <w:pStyle w:val="Preformat"/>
              <w:rPr>
                <w:rFonts w:ascii="Times New Roman" w:hAnsi="Times New Roman"/>
              </w:rPr>
            </w:pPr>
            <w:r>
              <w:rPr>
                <w:rFonts w:ascii="Times New Roman" w:hAnsi="Times New Roman"/>
              </w:rPr>
              <w:t>1</w:t>
            </w:r>
          </w:p>
        </w:tc>
        <w:tc>
          <w:tcPr>
            <w:tcW w:w="497" w:type="dxa"/>
          </w:tcPr>
          <w:p w:rsidR="00000000" w:rsidRDefault="006246A9">
            <w:pPr>
              <w:pStyle w:val="Preformat"/>
              <w:rPr>
                <w:rFonts w:ascii="Times New Roman" w:hAnsi="Times New Roman"/>
              </w:rPr>
            </w:pPr>
            <w:r>
              <w:rPr>
                <w:rFonts w:ascii="Times New Roman" w:hAnsi="Times New Roman"/>
              </w:rPr>
              <w:t>1,5</w:t>
            </w:r>
          </w:p>
        </w:tc>
        <w:tc>
          <w:tcPr>
            <w:tcW w:w="497" w:type="dxa"/>
          </w:tcPr>
          <w:p w:rsidR="00000000" w:rsidRDefault="006246A9">
            <w:pPr>
              <w:pStyle w:val="Preformat"/>
              <w:rPr>
                <w:rFonts w:ascii="Times New Roman" w:hAnsi="Times New Roman"/>
              </w:rPr>
            </w:pPr>
            <w:r>
              <w:rPr>
                <w:rFonts w:ascii="Times New Roman" w:hAnsi="Times New Roman"/>
              </w:rPr>
              <w:t>2</w:t>
            </w:r>
          </w:p>
        </w:tc>
        <w:tc>
          <w:tcPr>
            <w:tcW w:w="497" w:type="dxa"/>
          </w:tcPr>
          <w:p w:rsidR="00000000" w:rsidRDefault="006246A9">
            <w:pPr>
              <w:pStyle w:val="Preformat"/>
              <w:rPr>
                <w:rFonts w:ascii="Times New Roman" w:hAnsi="Times New Roman"/>
              </w:rPr>
            </w:pPr>
            <w:r>
              <w:rPr>
                <w:rFonts w:ascii="Times New Roman" w:hAnsi="Times New Roman"/>
              </w:rPr>
              <w:t>2,5</w:t>
            </w:r>
          </w:p>
        </w:tc>
        <w:tc>
          <w:tcPr>
            <w:tcW w:w="497" w:type="dxa"/>
          </w:tcPr>
          <w:p w:rsidR="00000000" w:rsidRDefault="006246A9">
            <w:pPr>
              <w:pStyle w:val="Preformat"/>
              <w:rPr>
                <w:rFonts w:ascii="Times New Roman" w:hAnsi="Times New Roman"/>
              </w:rPr>
            </w:pPr>
            <w:r>
              <w:rPr>
                <w:rFonts w:ascii="Times New Roman" w:hAnsi="Times New Roman"/>
              </w:rPr>
              <w:t>3</w:t>
            </w:r>
          </w:p>
        </w:tc>
        <w:tc>
          <w:tcPr>
            <w:tcW w:w="497" w:type="dxa"/>
          </w:tcPr>
          <w:p w:rsidR="00000000" w:rsidRDefault="006246A9">
            <w:pPr>
              <w:pStyle w:val="Preformat"/>
              <w:rPr>
                <w:rFonts w:ascii="Times New Roman" w:hAnsi="Times New Roman"/>
              </w:rPr>
            </w:pPr>
            <w:r>
              <w:rPr>
                <w:rFonts w:ascii="Times New Roman" w:hAnsi="Times New Roman"/>
              </w:rPr>
              <w:t>3,5</w:t>
            </w:r>
          </w:p>
        </w:tc>
        <w:tc>
          <w:tcPr>
            <w:tcW w:w="497" w:type="dxa"/>
          </w:tcPr>
          <w:p w:rsidR="00000000" w:rsidRDefault="006246A9">
            <w:pPr>
              <w:pStyle w:val="Preformat"/>
              <w:rPr>
                <w:rFonts w:ascii="Times New Roman" w:hAnsi="Times New Roman"/>
              </w:rPr>
            </w:pPr>
            <w:r>
              <w:rPr>
                <w:rFonts w:ascii="Times New Roman" w:hAnsi="Times New Roman"/>
              </w:rPr>
              <w:t>4</w:t>
            </w:r>
          </w:p>
        </w:tc>
        <w:tc>
          <w:tcPr>
            <w:tcW w:w="497" w:type="dxa"/>
          </w:tcPr>
          <w:p w:rsidR="00000000" w:rsidRDefault="006246A9">
            <w:pPr>
              <w:pStyle w:val="Preformat"/>
              <w:rPr>
                <w:rFonts w:ascii="Times New Roman" w:hAnsi="Times New Roman"/>
              </w:rPr>
            </w:pPr>
            <w:r>
              <w:rPr>
                <w:rFonts w:ascii="Times New Roman" w:hAnsi="Times New Roman"/>
              </w:rPr>
              <w:t>4,5</w:t>
            </w:r>
          </w:p>
        </w:tc>
        <w:tc>
          <w:tcPr>
            <w:tcW w:w="497" w:type="dxa"/>
          </w:tcPr>
          <w:p w:rsidR="00000000" w:rsidRDefault="006246A9">
            <w:pPr>
              <w:pStyle w:val="Preformat"/>
              <w:rPr>
                <w:rFonts w:ascii="Times New Roman" w:hAnsi="Times New Roman"/>
              </w:rPr>
            </w:pPr>
            <w:r>
              <w:rPr>
                <w:rFonts w:ascii="Times New Roman" w:hAnsi="Times New Roman"/>
              </w:rPr>
              <w:t>5</w:t>
            </w:r>
          </w:p>
        </w:tc>
        <w:tc>
          <w:tcPr>
            <w:tcW w:w="473" w:type="dxa"/>
          </w:tcPr>
          <w:p w:rsidR="00000000" w:rsidRDefault="006246A9">
            <w:pPr>
              <w:pStyle w:val="Preformat"/>
              <w:rPr>
                <w:rFonts w:ascii="Times New Roman" w:hAnsi="Times New Roman"/>
              </w:rPr>
            </w:pPr>
            <w:r>
              <w:rPr>
                <w:rFonts w:ascii="Times New Roman" w:hAnsi="Times New Roman"/>
              </w:rPr>
              <w:t>*</w:t>
            </w:r>
          </w:p>
        </w:tc>
      </w:tr>
      <w:tr w:rsidR="00000000">
        <w:tblPrEx>
          <w:tblCellMar>
            <w:top w:w="0" w:type="dxa"/>
            <w:left w:w="107" w:type="dxa"/>
            <w:bottom w:w="0" w:type="dxa"/>
            <w:right w:w="107" w:type="dxa"/>
          </w:tblCellMar>
        </w:tblPrEx>
        <w:trPr>
          <w:cantSplit/>
        </w:trPr>
        <w:tc>
          <w:tcPr>
            <w:tcW w:w="3084" w:type="dxa"/>
            <w:tcBorders>
              <w:top w:val="nil"/>
            </w:tcBorders>
          </w:tcPr>
          <w:p w:rsidR="00000000" w:rsidRDefault="006246A9">
            <w:pPr>
              <w:pStyle w:val="Preformat"/>
              <w:jc w:val="center"/>
              <w:rPr>
                <w:rFonts w:ascii="Times New Roman" w:hAnsi="Times New Roman"/>
              </w:rPr>
            </w:pPr>
            <w:r>
              <w:rPr>
                <w:rFonts w:ascii="Times New Roman" w:hAnsi="Times New Roman"/>
              </w:rPr>
              <w:t>1</w:t>
            </w:r>
          </w:p>
        </w:tc>
        <w:tc>
          <w:tcPr>
            <w:tcW w:w="497" w:type="dxa"/>
          </w:tcPr>
          <w:p w:rsidR="00000000" w:rsidRDefault="006246A9">
            <w:pPr>
              <w:pStyle w:val="Preformat"/>
              <w:jc w:val="center"/>
              <w:rPr>
                <w:rFonts w:ascii="Times New Roman" w:hAnsi="Times New Roman"/>
              </w:rPr>
            </w:pPr>
            <w:r>
              <w:rPr>
                <w:rFonts w:ascii="Times New Roman" w:hAnsi="Times New Roman"/>
              </w:rPr>
              <w:t>2</w:t>
            </w:r>
          </w:p>
        </w:tc>
        <w:tc>
          <w:tcPr>
            <w:tcW w:w="497" w:type="dxa"/>
          </w:tcPr>
          <w:p w:rsidR="00000000" w:rsidRDefault="006246A9">
            <w:pPr>
              <w:pStyle w:val="Preformat"/>
              <w:rPr>
                <w:rFonts w:ascii="Times New Roman" w:hAnsi="Times New Roman"/>
              </w:rPr>
            </w:pPr>
            <w:r>
              <w:rPr>
                <w:rFonts w:ascii="Times New Roman" w:hAnsi="Times New Roman"/>
              </w:rPr>
              <w:t>3</w:t>
            </w:r>
          </w:p>
        </w:tc>
        <w:tc>
          <w:tcPr>
            <w:tcW w:w="497" w:type="dxa"/>
          </w:tcPr>
          <w:p w:rsidR="00000000" w:rsidRDefault="006246A9">
            <w:pPr>
              <w:pStyle w:val="Preformat"/>
              <w:rPr>
                <w:rFonts w:ascii="Times New Roman" w:hAnsi="Times New Roman"/>
              </w:rPr>
            </w:pPr>
            <w:r>
              <w:rPr>
                <w:rFonts w:ascii="Times New Roman" w:hAnsi="Times New Roman"/>
              </w:rPr>
              <w:t>4</w:t>
            </w:r>
          </w:p>
        </w:tc>
        <w:tc>
          <w:tcPr>
            <w:tcW w:w="497" w:type="dxa"/>
          </w:tcPr>
          <w:p w:rsidR="00000000" w:rsidRDefault="006246A9">
            <w:pPr>
              <w:pStyle w:val="Preformat"/>
              <w:rPr>
                <w:rFonts w:ascii="Times New Roman" w:hAnsi="Times New Roman"/>
              </w:rPr>
            </w:pPr>
            <w:r>
              <w:rPr>
                <w:rFonts w:ascii="Times New Roman" w:hAnsi="Times New Roman"/>
              </w:rPr>
              <w:t>5</w:t>
            </w:r>
          </w:p>
        </w:tc>
        <w:tc>
          <w:tcPr>
            <w:tcW w:w="497" w:type="dxa"/>
          </w:tcPr>
          <w:p w:rsidR="00000000" w:rsidRDefault="006246A9">
            <w:pPr>
              <w:pStyle w:val="Preformat"/>
              <w:rPr>
                <w:rFonts w:ascii="Times New Roman" w:hAnsi="Times New Roman"/>
              </w:rPr>
            </w:pPr>
            <w:r>
              <w:rPr>
                <w:rFonts w:ascii="Times New Roman" w:hAnsi="Times New Roman"/>
              </w:rPr>
              <w:t>6</w:t>
            </w:r>
          </w:p>
        </w:tc>
        <w:tc>
          <w:tcPr>
            <w:tcW w:w="497" w:type="dxa"/>
          </w:tcPr>
          <w:p w:rsidR="00000000" w:rsidRDefault="006246A9">
            <w:pPr>
              <w:pStyle w:val="Preformat"/>
              <w:rPr>
                <w:rFonts w:ascii="Times New Roman" w:hAnsi="Times New Roman"/>
              </w:rPr>
            </w:pPr>
            <w:r>
              <w:rPr>
                <w:rFonts w:ascii="Times New Roman" w:hAnsi="Times New Roman"/>
              </w:rPr>
              <w:t>7</w:t>
            </w:r>
          </w:p>
        </w:tc>
        <w:tc>
          <w:tcPr>
            <w:tcW w:w="497" w:type="dxa"/>
          </w:tcPr>
          <w:p w:rsidR="00000000" w:rsidRDefault="006246A9">
            <w:pPr>
              <w:pStyle w:val="Preformat"/>
              <w:rPr>
                <w:rFonts w:ascii="Times New Roman" w:hAnsi="Times New Roman"/>
              </w:rPr>
            </w:pPr>
            <w:r>
              <w:rPr>
                <w:rFonts w:ascii="Times New Roman" w:hAnsi="Times New Roman"/>
              </w:rPr>
              <w:t>8</w:t>
            </w:r>
          </w:p>
        </w:tc>
        <w:tc>
          <w:tcPr>
            <w:tcW w:w="497" w:type="dxa"/>
          </w:tcPr>
          <w:p w:rsidR="00000000" w:rsidRDefault="006246A9">
            <w:pPr>
              <w:pStyle w:val="Preformat"/>
              <w:rPr>
                <w:rFonts w:ascii="Times New Roman" w:hAnsi="Times New Roman"/>
              </w:rPr>
            </w:pPr>
            <w:r>
              <w:rPr>
                <w:rFonts w:ascii="Times New Roman" w:hAnsi="Times New Roman"/>
              </w:rPr>
              <w:t>9</w:t>
            </w:r>
          </w:p>
        </w:tc>
        <w:tc>
          <w:tcPr>
            <w:tcW w:w="497" w:type="dxa"/>
          </w:tcPr>
          <w:p w:rsidR="00000000" w:rsidRDefault="006246A9">
            <w:pPr>
              <w:pStyle w:val="Preformat"/>
              <w:rPr>
                <w:rFonts w:ascii="Times New Roman" w:hAnsi="Times New Roman"/>
              </w:rPr>
            </w:pPr>
            <w:r>
              <w:rPr>
                <w:rFonts w:ascii="Times New Roman" w:hAnsi="Times New Roman"/>
              </w:rPr>
              <w:t>10</w:t>
            </w:r>
          </w:p>
        </w:tc>
        <w:tc>
          <w:tcPr>
            <w:tcW w:w="497" w:type="dxa"/>
          </w:tcPr>
          <w:p w:rsidR="00000000" w:rsidRDefault="006246A9">
            <w:pPr>
              <w:pStyle w:val="Preformat"/>
              <w:rPr>
                <w:rFonts w:ascii="Times New Roman" w:hAnsi="Times New Roman"/>
              </w:rPr>
            </w:pPr>
            <w:r>
              <w:rPr>
                <w:rFonts w:ascii="Times New Roman" w:hAnsi="Times New Roman"/>
              </w:rPr>
              <w:t>11</w:t>
            </w:r>
          </w:p>
        </w:tc>
        <w:tc>
          <w:tcPr>
            <w:tcW w:w="473" w:type="dxa"/>
          </w:tcPr>
          <w:p w:rsidR="00000000" w:rsidRDefault="006246A9">
            <w:pPr>
              <w:pStyle w:val="Preformat"/>
              <w:rPr>
                <w:rFonts w:ascii="Times New Roman" w:hAnsi="Times New Roman"/>
              </w:rPr>
            </w:pPr>
            <w:r>
              <w:rPr>
                <w:rFonts w:ascii="Times New Roman" w:hAnsi="Times New Roman"/>
              </w:rPr>
              <w:t>12</w:t>
            </w:r>
          </w:p>
        </w:tc>
      </w:tr>
      <w:tr w:rsidR="00000000">
        <w:tblPrEx>
          <w:tblCellMar>
            <w:top w:w="0" w:type="dxa"/>
            <w:left w:w="107" w:type="dxa"/>
            <w:bottom w:w="0" w:type="dxa"/>
            <w:right w:w="107" w:type="dxa"/>
          </w:tblCellMar>
        </w:tblPrEx>
        <w:tc>
          <w:tcPr>
            <w:tcW w:w="3084" w:type="dxa"/>
          </w:tcPr>
          <w:p w:rsidR="00000000" w:rsidRDefault="006246A9">
            <w:pPr>
              <w:pStyle w:val="Preformat"/>
              <w:jc w:val="both"/>
              <w:rPr>
                <w:rFonts w:ascii="Times New Roman" w:hAnsi="Times New Roman"/>
              </w:rPr>
            </w:pPr>
            <w:r>
              <w:rPr>
                <w:rFonts w:ascii="Times New Roman" w:hAnsi="Times New Roman"/>
              </w:rPr>
              <w:t>Ремонт оконных и дверных заполнений</w:t>
            </w:r>
          </w:p>
        </w:tc>
        <w:tc>
          <w:tcPr>
            <w:tcW w:w="497" w:type="dxa"/>
          </w:tcPr>
          <w:p w:rsidR="00000000" w:rsidRDefault="006246A9">
            <w:pPr>
              <w:pStyle w:val="Preformat"/>
              <w:rPr>
                <w:rFonts w:ascii="Times New Roman" w:hAnsi="Times New Roman"/>
              </w:rPr>
            </w:pPr>
            <w:r>
              <w:rPr>
                <w:rFonts w:ascii="Times New Roman" w:hAnsi="Times New Roman"/>
              </w:rPr>
              <w:t>10</w:t>
            </w:r>
          </w:p>
        </w:tc>
        <w:tc>
          <w:tcPr>
            <w:tcW w:w="497" w:type="dxa"/>
          </w:tcPr>
          <w:p w:rsidR="00000000" w:rsidRDefault="006246A9">
            <w:pPr>
              <w:pStyle w:val="Preformat"/>
              <w:rPr>
                <w:rFonts w:ascii="Times New Roman" w:hAnsi="Times New Roman"/>
              </w:rPr>
            </w:pPr>
            <w:r>
              <w:rPr>
                <w:rFonts w:ascii="Times New Roman" w:hAnsi="Times New Roman"/>
              </w:rPr>
              <w:t>15</w:t>
            </w:r>
          </w:p>
        </w:tc>
        <w:tc>
          <w:tcPr>
            <w:tcW w:w="497" w:type="dxa"/>
          </w:tcPr>
          <w:p w:rsidR="00000000" w:rsidRDefault="006246A9">
            <w:pPr>
              <w:pStyle w:val="Preformat"/>
              <w:rPr>
                <w:rFonts w:ascii="Times New Roman" w:hAnsi="Times New Roman"/>
              </w:rPr>
            </w:pPr>
            <w:r>
              <w:rPr>
                <w:rFonts w:ascii="Times New Roman" w:hAnsi="Times New Roman"/>
              </w:rPr>
              <w:t>20</w:t>
            </w:r>
          </w:p>
        </w:tc>
        <w:tc>
          <w:tcPr>
            <w:tcW w:w="497" w:type="dxa"/>
          </w:tcPr>
          <w:p w:rsidR="00000000" w:rsidRDefault="006246A9">
            <w:pPr>
              <w:pStyle w:val="Preformat"/>
              <w:rPr>
                <w:rFonts w:ascii="Times New Roman" w:hAnsi="Times New Roman"/>
              </w:rPr>
            </w:pPr>
            <w:r>
              <w:rPr>
                <w:rFonts w:ascii="Times New Roman" w:hAnsi="Times New Roman"/>
              </w:rPr>
              <w:t>25</w:t>
            </w:r>
          </w:p>
        </w:tc>
        <w:tc>
          <w:tcPr>
            <w:tcW w:w="497" w:type="dxa"/>
          </w:tcPr>
          <w:p w:rsidR="00000000" w:rsidRDefault="006246A9">
            <w:pPr>
              <w:pStyle w:val="Preformat"/>
              <w:rPr>
                <w:rFonts w:ascii="Times New Roman" w:hAnsi="Times New Roman"/>
              </w:rPr>
            </w:pPr>
            <w:r>
              <w:rPr>
                <w:rFonts w:ascii="Times New Roman" w:hAnsi="Times New Roman"/>
              </w:rPr>
              <w:t>30</w:t>
            </w:r>
          </w:p>
        </w:tc>
        <w:tc>
          <w:tcPr>
            <w:tcW w:w="497" w:type="dxa"/>
          </w:tcPr>
          <w:p w:rsidR="00000000" w:rsidRDefault="006246A9">
            <w:pPr>
              <w:pStyle w:val="Preformat"/>
              <w:rPr>
                <w:rFonts w:ascii="Times New Roman" w:hAnsi="Times New Roman"/>
              </w:rPr>
            </w:pPr>
            <w:r>
              <w:rPr>
                <w:rFonts w:ascii="Times New Roman" w:hAnsi="Times New Roman"/>
              </w:rPr>
              <w:t>34</w:t>
            </w:r>
          </w:p>
        </w:tc>
        <w:tc>
          <w:tcPr>
            <w:tcW w:w="497" w:type="dxa"/>
          </w:tcPr>
          <w:p w:rsidR="00000000" w:rsidRDefault="006246A9">
            <w:pPr>
              <w:pStyle w:val="Preformat"/>
              <w:rPr>
                <w:rFonts w:ascii="Times New Roman" w:hAnsi="Times New Roman"/>
              </w:rPr>
            </w:pPr>
            <w:r>
              <w:rPr>
                <w:rFonts w:ascii="Times New Roman" w:hAnsi="Times New Roman"/>
              </w:rPr>
              <w:t>38</w:t>
            </w:r>
          </w:p>
        </w:tc>
        <w:tc>
          <w:tcPr>
            <w:tcW w:w="497" w:type="dxa"/>
          </w:tcPr>
          <w:p w:rsidR="00000000" w:rsidRDefault="006246A9">
            <w:pPr>
              <w:pStyle w:val="Preformat"/>
              <w:rPr>
                <w:rFonts w:ascii="Times New Roman" w:hAnsi="Times New Roman"/>
              </w:rPr>
            </w:pPr>
            <w:r>
              <w:rPr>
                <w:rFonts w:ascii="Times New Roman" w:hAnsi="Times New Roman"/>
              </w:rPr>
              <w:t>42</w:t>
            </w:r>
          </w:p>
        </w:tc>
        <w:tc>
          <w:tcPr>
            <w:tcW w:w="497" w:type="dxa"/>
          </w:tcPr>
          <w:p w:rsidR="00000000" w:rsidRDefault="006246A9">
            <w:pPr>
              <w:pStyle w:val="Preformat"/>
              <w:rPr>
                <w:rFonts w:ascii="Times New Roman" w:hAnsi="Times New Roman"/>
              </w:rPr>
            </w:pPr>
            <w:r>
              <w:rPr>
                <w:rFonts w:ascii="Times New Roman" w:hAnsi="Times New Roman"/>
              </w:rPr>
              <w:t>46</w:t>
            </w:r>
          </w:p>
        </w:tc>
        <w:tc>
          <w:tcPr>
            <w:tcW w:w="497" w:type="dxa"/>
          </w:tcPr>
          <w:p w:rsidR="00000000" w:rsidRDefault="006246A9">
            <w:pPr>
              <w:pStyle w:val="Preformat"/>
              <w:rPr>
                <w:rFonts w:ascii="Times New Roman" w:hAnsi="Times New Roman"/>
              </w:rPr>
            </w:pPr>
            <w:r>
              <w:rPr>
                <w:rFonts w:ascii="Times New Roman" w:hAnsi="Times New Roman"/>
              </w:rPr>
              <w:t>50</w:t>
            </w:r>
          </w:p>
        </w:tc>
        <w:tc>
          <w:tcPr>
            <w:tcW w:w="473" w:type="dxa"/>
          </w:tcPr>
          <w:p w:rsidR="00000000" w:rsidRDefault="006246A9">
            <w:pPr>
              <w:pStyle w:val="Preformat"/>
              <w:rPr>
                <w:rFonts w:ascii="Times New Roman" w:hAnsi="Times New Roman"/>
              </w:rPr>
            </w:pPr>
            <w:r>
              <w:rPr>
                <w:rFonts w:ascii="Times New Roman" w:hAnsi="Times New Roman"/>
              </w:rPr>
              <w:t>4</w:t>
            </w:r>
          </w:p>
        </w:tc>
      </w:tr>
      <w:tr w:rsidR="00000000">
        <w:tblPrEx>
          <w:tblCellMar>
            <w:top w:w="0" w:type="dxa"/>
            <w:left w:w="107" w:type="dxa"/>
            <w:bottom w:w="0" w:type="dxa"/>
            <w:right w:w="107" w:type="dxa"/>
          </w:tblCellMar>
        </w:tblPrEx>
        <w:tc>
          <w:tcPr>
            <w:tcW w:w="3084" w:type="dxa"/>
          </w:tcPr>
          <w:p w:rsidR="00000000" w:rsidRDefault="006246A9">
            <w:pPr>
              <w:pStyle w:val="Preformat"/>
              <w:jc w:val="both"/>
              <w:rPr>
                <w:rFonts w:ascii="Times New Roman" w:hAnsi="Times New Roman"/>
              </w:rPr>
            </w:pPr>
            <w:r>
              <w:rPr>
                <w:rFonts w:ascii="Times New Roman" w:hAnsi="Times New Roman"/>
              </w:rPr>
              <w:t>Ремонт водопроводов, канализации и горячего водоснабжения в квартирах</w:t>
            </w:r>
          </w:p>
        </w:tc>
        <w:tc>
          <w:tcPr>
            <w:tcW w:w="497" w:type="dxa"/>
          </w:tcPr>
          <w:p w:rsidR="00000000" w:rsidRDefault="006246A9">
            <w:pPr>
              <w:pStyle w:val="Preformat"/>
              <w:rPr>
                <w:rFonts w:ascii="Times New Roman" w:hAnsi="Times New Roman"/>
              </w:rPr>
            </w:pPr>
            <w:r>
              <w:rPr>
                <w:rFonts w:ascii="Times New Roman" w:hAnsi="Times New Roman"/>
              </w:rPr>
              <w:t>12</w:t>
            </w:r>
          </w:p>
        </w:tc>
        <w:tc>
          <w:tcPr>
            <w:tcW w:w="497" w:type="dxa"/>
          </w:tcPr>
          <w:p w:rsidR="00000000" w:rsidRDefault="006246A9">
            <w:pPr>
              <w:pStyle w:val="Preformat"/>
              <w:rPr>
                <w:rFonts w:ascii="Times New Roman" w:hAnsi="Times New Roman"/>
              </w:rPr>
            </w:pPr>
            <w:r>
              <w:rPr>
                <w:rFonts w:ascii="Times New Roman" w:hAnsi="Times New Roman"/>
              </w:rPr>
              <w:t>17</w:t>
            </w:r>
          </w:p>
        </w:tc>
        <w:tc>
          <w:tcPr>
            <w:tcW w:w="497" w:type="dxa"/>
          </w:tcPr>
          <w:p w:rsidR="00000000" w:rsidRDefault="006246A9">
            <w:pPr>
              <w:pStyle w:val="Preformat"/>
              <w:rPr>
                <w:rFonts w:ascii="Times New Roman" w:hAnsi="Times New Roman"/>
              </w:rPr>
            </w:pPr>
            <w:r>
              <w:rPr>
                <w:rFonts w:ascii="Times New Roman" w:hAnsi="Times New Roman"/>
              </w:rPr>
              <w:t>22</w:t>
            </w:r>
          </w:p>
        </w:tc>
        <w:tc>
          <w:tcPr>
            <w:tcW w:w="497" w:type="dxa"/>
          </w:tcPr>
          <w:p w:rsidR="00000000" w:rsidRDefault="006246A9">
            <w:pPr>
              <w:pStyle w:val="Preformat"/>
              <w:rPr>
                <w:rFonts w:ascii="Times New Roman" w:hAnsi="Times New Roman"/>
              </w:rPr>
            </w:pPr>
            <w:r>
              <w:rPr>
                <w:rFonts w:ascii="Times New Roman" w:hAnsi="Times New Roman"/>
              </w:rPr>
              <w:t>27</w:t>
            </w:r>
          </w:p>
        </w:tc>
        <w:tc>
          <w:tcPr>
            <w:tcW w:w="497" w:type="dxa"/>
          </w:tcPr>
          <w:p w:rsidR="00000000" w:rsidRDefault="006246A9">
            <w:pPr>
              <w:pStyle w:val="Preformat"/>
              <w:rPr>
                <w:rFonts w:ascii="Times New Roman" w:hAnsi="Times New Roman"/>
              </w:rPr>
            </w:pPr>
            <w:r>
              <w:rPr>
                <w:rFonts w:ascii="Times New Roman" w:hAnsi="Times New Roman"/>
              </w:rPr>
              <w:t>34</w:t>
            </w:r>
          </w:p>
        </w:tc>
        <w:tc>
          <w:tcPr>
            <w:tcW w:w="497" w:type="dxa"/>
          </w:tcPr>
          <w:p w:rsidR="00000000" w:rsidRDefault="006246A9">
            <w:pPr>
              <w:pStyle w:val="Preformat"/>
              <w:rPr>
                <w:rFonts w:ascii="Times New Roman" w:hAnsi="Times New Roman"/>
              </w:rPr>
            </w:pPr>
            <w:r>
              <w:rPr>
                <w:rFonts w:ascii="Times New Roman" w:hAnsi="Times New Roman"/>
              </w:rPr>
              <w:t>38</w:t>
            </w:r>
          </w:p>
        </w:tc>
        <w:tc>
          <w:tcPr>
            <w:tcW w:w="497" w:type="dxa"/>
          </w:tcPr>
          <w:p w:rsidR="00000000" w:rsidRDefault="006246A9">
            <w:pPr>
              <w:pStyle w:val="Preformat"/>
              <w:rPr>
                <w:rFonts w:ascii="Times New Roman" w:hAnsi="Times New Roman"/>
              </w:rPr>
            </w:pPr>
            <w:r>
              <w:rPr>
                <w:rFonts w:ascii="Times New Roman" w:hAnsi="Times New Roman"/>
              </w:rPr>
              <w:t>40</w:t>
            </w:r>
          </w:p>
        </w:tc>
        <w:tc>
          <w:tcPr>
            <w:tcW w:w="497" w:type="dxa"/>
          </w:tcPr>
          <w:p w:rsidR="00000000" w:rsidRDefault="006246A9">
            <w:pPr>
              <w:pStyle w:val="Preformat"/>
              <w:rPr>
                <w:rFonts w:ascii="Times New Roman" w:hAnsi="Times New Roman"/>
              </w:rPr>
            </w:pPr>
            <w:r>
              <w:rPr>
                <w:rFonts w:ascii="Times New Roman" w:hAnsi="Times New Roman"/>
              </w:rPr>
              <w:t>44</w:t>
            </w:r>
          </w:p>
        </w:tc>
        <w:tc>
          <w:tcPr>
            <w:tcW w:w="497" w:type="dxa"/>
          </w:tcPr>
          <w:p w:rsidR="00000000" w:rsidRDefault="006246A9">
            <w:pPr>
              <w:pStyle w:val="Preformat"/>
              <w:rPr>
                <w:rFonts w:ascii="Times New Roman" w:hAnsi="Times New Roman"/>
              </w:rPr>
            </w:pPr>
            <w:r>
              <w:rPr>
                <w:rFonts w:ascii="Times New Roman" w:hAnsi="Times New Roman"/>
              </w:rPr>
              <w:t>50</w:t>
            </w:r>
          </w:p>
        </w:tc>
        <w:tc>
          <w:tcPr>
            <w:tcW w:w="497" w:type="dxa"/>
          </w:tcPr>
          <w:p w:rsidR="00000000" w:rsidRDefault="006246A9">
            <w:pPr>
              <w:pStyle w:val="Preformat"/>
              <w:rPr>
                <w:rFonts w:ascii="Times New Roman" w:hAnsi="Times New Roman"/>
              </w:rPr>
            </w:pPr>
            <w:r>
              <w:rPr>
                <w:rFonts w:ascii="Times New Roman" w:hAnsi="Times New Roman"/>
              </w:rPr>
              <w:t>54</w:t>
            </w:r>
          </w:p>
        </w:tc>
        <w:tc>
          <w:tcPr>
            <w:tcW w:w="473" w:type="dxa"/>
          </w:tcPr>
          <w:p w:rsidR="00000000" w:rsidRDefault="006246A9">
            <w:pPr>
              <w:pStyle w:val="Preformat"/>
              <w:rPr>
                <w:rFonts w:ascii="Times New Roman" w:hAnsi="Times New Roman"/>
              </w:rPr>
            </w:pPr>
            <w:r>
              <w:rPr>
                <w:rFonts w:ascii="Times New Roman" w:hAnsi="Times New Roman"/>
              </w:rPr>
              <w:t>5</w:t>
            </w:r>
          </w:p>
        </w:tc>
      </w:tr>
      <w:tr w:rsidR="00000000">
        <w:tblPrEx>
          <w:tblCellMar>
            <w:top w:w="0" w:type="dxa"/>
            <w:left w:w="107" w:type="dxa"/>
            <w:bottom w:w="0" w:type="dxa"/>
            <w:right w:w="107" w:type="dxa"/>
          </w:tblCellMar>
        </w:tblPrEx>
        <w:tc>
          <w:tcPr>
            <w:tcW w:w="3084" w:type="dxa"/>
          </w:tcPr>
          <w:p w:rsidR="00000000" w:rsidRDefault="006246A9">
            <w:pPr>
              <w:pStyle w:val="Preformat"/>
              <w:jc w:val="both"/>
              <w:rPr>
                <w:rFonts w:ascii="Times New Roman" w:hAnsi="Times New Roman"/>
              </w:rPr>
            </w:pPr>
            <w:r>
              <w:rPr>
                <w:rFonts w:ascii="Times New Roman" w:hAnsi="Times New Roman"/>
              </w:rPr>
              <w:t>Ремонт котельных и тепловых сетей</w:t>
            </w:r>
          </w:p>
        </w:tc>
        <w:tc>
          <w:tcPr>
            <w:tcW w:w="497" w:type="dxa"/>
          </w:tcPr>
          <w:p w:rsidR="00000000" w:rsidRDefault="006246A9">
            <w:pPr>
              <w:pStyle w:val="Preformat"/>
              <w:rPr>
                <w:rFonts w:ascii="Times New Roman" w:hAnsi="Times New Roman"/>
              </w:rPr>
            </w:pPr>
            <w:r>
              <w:rPr>
                <w:rFonts w:ascii="Times New Roman" w:hAnsi="Times New Roman"/>
              </w:rPr>
              <w:t>14</w:t>
            </w:r>
          </w:p>
        </w:tc>
        <w:tc>
          <w:tcPr>
            <w:tcW w:w="497" w:type="dxa"/>
          </w:tcPr>
          <w:p w:rsidR="00000000" w:rsidRDefault="006246A9">
            <w:pPr>
              <w:pStyle w:val="Preformat"/>
              <w:rPr>
                <w:rFonts w:ascii="Times New Roman" w:hAnsi="Times New Roman"/>
              </w:rPr>
            </w:pPr>
            <w:r>
              <w:rPr>
                <w:rFonts w:ascii="Times New Roman" w:hAnsi="Times New Roman"/>
              </w:rPr>
              <w:t>18</w:t>
            </w:r>
          </w:p>
        </w:tc>
        <w:tc>
          <w:tcPr>
            <w:tcW w:w="497" w:type="dxa"/>
          </w:tcPr>
          <w:p w:rsidR="00000000" w:rsidRDefault="006246A9">
            <w:pPr>
              <w:pStyle w:val="Preformat"/>
              <w:rPr>
                <w:rFonts w:ascii="Times New Roman" w:hAnsi="Times New Roman"/>
              </w:rPr>
            </w:pPr>
            <w:r>
              <w:rPr>
                <w:rFonts w:ascii="Times New Roman" w:hAnsi="Times New Roman"/>
              </w:rPr>
              <w:t>20</w:t>
            </w:r>
          </w:p>
        </w:tc>
        <w:tc>
          <w:tcPr>
            <w:tcW w:w="497" w:type="dxa"/>
          </w:tcPr>
          <w:p w:rsidR="00000000" w:rsidRDefault="006246A9">
            <w:pPr>
              <w:pStyle w:val="Preformat"/>
              <w:rPr>
                <w:rFonts w:ascii="Times New Roman" w:hAnsi="Times New Roman"/>
              </w:rPr>
            </w:pPr>
            <w:r>
              <w:rPr>
                <w:rFonts w:ascii="Times New Roman" w:hAnsi="Times New Roman"/>
              </w:rPr>
              <w:t>22</w:t>
            </w:r>
          </w:p>
        </w:tc>
        <w:tc>
          <w:tcPr>
            <w:tcW w:w="497" w:type="dxa"/>
          </w:tcPr>
          <w:p w:rsidR="00000000" w:rsidRDefault="006246A9">
            <w:pPr>
              <w:pStyle w:val="Preformat"/>
              <w:rPr>
                <w:rFonts w:ascii="Times New Roman" w:hAnsi="Times New Roman"/>
              </w:rPr>
            </w:pPr>
            <w:r>
              <w:rPr>
                <w:rFonts w:ascii="Times New Roman" w:hAnsi="Times New Roman"/>
              </w:rPr>
              <w:t>26</w:t>
            </w:r>
          </w:p>
        </w:tc>
        <w:tc>
          <w:tcPr>
            <w:tcW w:w="497" w:type="dxa"/>
          </w:tcPr>
          <w:p w:rsidR="00000000" w:rsidRDefault="006246A9">
            <w:pPr>
              <w:pStyle w:val="Preformat"/>
              <w:rPr>
                <w:rFonts w:ascii="Times New Roman" w:hAnsi="Times New Roman"/>
              </w:rPr>
            </w:pPr>
            <w:r>
              <w:rPr>
                <w:rFonts w:ascii="Times New Roman" w:hAnsi="Times New Roman"/>
              </w:rPr>
              <w:t>28</w:t>
            </w:r>
          </w:p>
        </w:tc>
        <w:tc>
          <w:tcPr>
            <w:tcW w:w="497" w:type="dxa"/>
          </w:tcPr>
          <w:p w:rsidR="00000000" w:rsidRDefault="006246A9">
            <w:pPr>
              <w:pStyle w:val="Preformat"/>
              <w:rPr>
                <w:rFonts w:ascii="Times New Roman" w:hAnsi="Times New Roman"/>
              </w:rPr>
            </w:pPr>
            <w:r>
              <w:rPr>
                <w:rFonts w:ascii="Times New Roman" w:hAnsi="Times New Roman"/>
              </w:rPr>
              <w:t>30</w:t>
            </w:r>
          </w:p>
        </w:tc>
        <w:tc>
          <w:tcPr>
            <w:tcW w:w="497" w:type="dxa"/>
          </w:tcPr>
          <w:p w:rsidR="00000000" w:rsidRDefault="006246A9">
            <w:pPr>
              <w:pStyle w:val="Preformat"/>
              <w:rPr>
                <w:rFonts w:ascii="Times New Roman" w:hAnsi="Times New Roman"/>
              </w:rPr>
            </w:pPr>
            <w:r>
              <w:rPr>
                <w:rFonts w:ascii="Times New Roman" w:hAnsi="Times New Roman"/>
              </w:rPr>
              <w:t>32</w:t>
            </w:r>
          </w:p>
        </w:tc>
        <w:tc>
          <w:tcPr>
            <w:tcW w:w="497" w:type="dxa"/>
          </w:tcPr>
          <w:p w:rsidR="00000000" w:rsidRDefault="006246A9">
            <w:pPr>
              <w:pStyle w:val="Preformat"/>
              <w:rPr>
                <w:rFonts w:ascii="Times New Roman" w:hAnsi="Times New Roman"/>
              </w:rPr>
            </w:pPr>
            <w:r>
              <w:rPr>
                <w:rFonts w:ascii="Times New Roman" w:hAnsi="Times New Roman"/>
              </w:rPr>
              <w:t>34</w:t>
            </w:r>
          </w:p>
        </w:tc>
        <w:tc>
          <w:tcPr>
            <w:tcW w:w="497" w:type="dxa"/>
          </w:tcPr>
          <w:p w:rsidR="00000000" w:rsidRDefault="006246A9">
            <w:pPr>
              <w:pStyle w:val="Preformat"/>
              <w:rPr>
                <w:rFonts w:ascii="Times New Roman" w:hAnsi="Times New Roman"/>
              </w:rPr>
            </w:pPr>
            <w:r>
              <w:rPr>
                <w:rFonts w:ascii="Times New Roman" w:hAnsi="Times New Roman"/>
              </w:rPr>
              <w:t>35</w:t>
            </w:r>
          </w:p>
        </w:tc>
        <w:tc>
          <w:tcPr>
            <w:tcW w:w="473" w:type="dxa"/>
          </w:tcPr>
          <w:p w:rsidR="00000000" w:rsidRDefault="006246A9">
            <w:pPr>
              <w:pStyle w:val="Preformat"/>
              <w:rPr>
                <w:rFonts w:ascii="Times New Roman" w:hAnsi="Times New Roman"/>
              </w:rPr>
            </w:pPr>
            <w:r>
              <w:rPr>
                <w:rFonts w:ascii="Times New Roman" w:hAnsi="Times New Roman"/>
              </w:rPr>
              <w:t>3</w:t>
            </w:r>
          </w:p>
        </w:tc>
      </w:tr>
      <w:tr w:rsidR="00000000">
        <w:tblPrEx>
          <w:tblCellMar>
            <w:top w:w="0" w:type="dxa"/>
            <w:left w:w="107" w:type="dxa"/>
            <w:bottom w:w="0" w:type="dxa"/>
            <w:right w:w="107" w:type="dxa"/>
          </w:tblCellMar>
        </w:tblPrEx>
        <w:tc>
          <w:tcPr>
            <w:tcW w:w="3084" w:type="dxa"/>
          </w:tcPr>
          <w:p w:rsidR="00000000" w:rsidRDefault="006246A9">
            <w:pPr>
              <w:pStyle w:val="Preformat"/>
              <w:jc w:val="both"/>
              <w:rPr>
                <w:rFonts w:ascii="Times New Roman" w:hAnsi="Times New Roman"/>
              </w:rPr>
            </w:pPr>
            <w:r>
              <w:rPr>
                <w:rFonts w:ascii="Times New Roman" w:hAnsi="Times New Roman"/>
              </w:rPr>
              <w:t xml:space="preserve">Ремонт </w:t>
            </w:r>
            <w:proofErr w:type="spellStart"/>
            <w:r>
              <w:rPr>
                <w:rFonts w:ascii="Times New Roman" w:hAnsi="Times New Roman"/>
              </w:rPr>
              <w:t>отмостки</w:t>
            </w:r>
            <w:proofErr w:type="spellEnd"/>
          </w:p>
        </w:tc>
        <w:tc>
          <w:tcPr>
            <w:tcW w:w="497" w:type="dxa"/>
          </w:tcPr>
          <w:p w:rsidR="00000000" w:rsidRDefault="006246A9">
            <w:pPr>
              <w:pStyle w:val="Preformat"/>
              <w:rPr>
                <w:rFonts w:ascii="Times New Roman" w:hAnsi="Times New Roman"/>
              </w:rPr>
            </w:pPr>
            <w:r>
              <w:rPr>
                <w:rFonts w:ascii="Times New Roman" w:hAnsi="Times New Roman"/>
              </w:rPr>
              <w:t>6</w:t>
            </w:r>
          </w:p>
        </w:tc>
        <w:tc>
          <w:tcPr>
            <w:tcW w:w="497" w:type="dxa"/>
          </w:tcPr>
          <w:p w:rsidR="00000000" w:rsidRDefault="006246A9">
            <w:pPr>
              <w:pStyle w:val="Preformat"/>
              <w:rPr>
                <w:rFonts w:ascii="Times New Roman" w:hAnsi="Times New Roman"/>
              </w:rPr>
            </w:pPr>
            <w:r>
              <w:rPr>
                <w:rFonts w:ascii="Times New Roman" w:hAnsi="Times New Roman"/>
              </w:rPr>
              <w:t>8</w:t>
            </w:r>
          </w:p>
        </w:tc>
        <w:tc>
          <w:tcPr>
            <w:tcW w:w="497" w:type="dxa"/>
          </w:tcPr>
          <w:p w:rsidR="00000000" w:rsidRDefault="006246A9">
            <w:pPr>
              <w:pStyle w:val="Preformat"/>
              <w:rPr>
                <w:rFonts w:ascii="Times New Roman" w:hAnsi="Times New Roman"/>
              </w:rPr>
            </w:pPr>
            <w:r>
              <w:rPr>
                <w:rFonts w:ascii="Times New Roman" w:hAnsi="Times New Roman"/>
              </w:rPr>
              <w:t>10</w:t>
            </w:r>
          </w:p>
        </w:tc>
        <w:tc>
          <w:tcPr>
            <w:tcW w:w="497" w:type="dxa"/>
          </w:tcPr>
          <w:p w:rsidR="00000000" w:rsidRDefault="006246A9">
            <w:pPr>
              <w:pStyle w:val="Preformat"/>
              <w:rPr>
                <w:rFonts w:ascii="Times New Roman" w:hAnsi="Times New Roman"/>
              </w:rPr>
            </w:pPr>
            <w:r>
              <w:rPr>
                <w:rFonts w:ascii="Times New Roman" w:hAnsi="Times New Roman"/>
              </w:rPr>
              <w:t>12</w:t>
            </w:r>
          </w:p>
        </w:tc>
        <w:tc>
          <w:tcPr>
            <w:tcW w:w="497" w:type="dxa"/>
          </w:tcPr>
          <w:p w:rsidR="00000000" w:rsidRDefault="006246A9">
            <w:pPr>
              <w:pStyle w:val="Preformat"/>
              <w:rPr>
                <w:rFonts w:ascii="Times New Roman" w:hAnsi="Times New Roman"/>
              </w:rPr>
            </w:pPr>
            <w:r>
              <w:rPr>
                <w:rFonts w:ascii="Times New Roman" w:hAnsi="Times New Roman"/>
              </w:rPr>
              <w:t>14</w:t>
            </w:r>
          </w:p>
        </w:tc>
        <w:tc>
          <w:tcPr>
            <w:tcW w:w="497" w:type="dxa"/>
          </w:tcPr>
          <w:p w:rsidR="00000000" w:rsidRDefault="006246A9">
            <w:pPr>
              <w:pStyle w:val="Preformat"/>
              <w:rPr>
                <w:rFonts w:ascii="Times New Roman" w:hAnsi="Times New Roman"/>
              </w:rPr>
            </w:pPr>
            <w:r>
              <w:rPr>
                <w:rFonts w:ascii="Times New Roman" w:hAnsi="Times New Roman"/>
              </w:rPr>
              <w:t>16</w:t>
            </w:r>
          </w:p>
        </w:tc>
        <w:tc>
          <w:tcPr>
            <w:tcW w:w="497" w:type="dxa"/>
          </w:tcPr>
          <w:p w:rsidR="00000000" w:rsidRDefault="006246A9">
            <w:pPr>
              <w:pStyle w:val="Preformat"/>
              <w:rPr>
                <w:rFonts w:ascii="Times New Roman" w:hAnsi="Times New Roman"/>
              </w:rPr>
            </w:pPr>
            <w:r>
              <w:rPr>
                <w:rFonts w:ascii="Times New Roman" w:hAnsi="Times New Roman"/>
              </w:rPr>
              <w:t>18</w:t>
            </w:r>
          </w:p>
        </w:tc>
        <w:tc>
          <w:tcPr>
            <w:tcW w:w="497" w:type="dxa"/>
          </w:tcPr>
          <w:p w:rsidR="00000000" w:rsidRDefault="006246A9">
            <w:pPr>
              <w:pStyle w:val="Preformat"/>
              <w:rPr>
                <w:rFonts w:ascii="Times New Roman" w:hAnsi="Times New Roman"/>
              </w:rPr>
            </w:pPr>
            <w:r>
              <w:rPr>
                <w:rFonts w:ascii="Times New Roman" w:hAnsi="Times New Roman"/>
              </w:rPr>
              <w:t>20</w:t>
            </w:r>
          </w:p>
        </w:tc>
        <w:tc>
          <w:tcPr>
            <w:tcW w:w="497" w:type="dxa"/>
          </w:tcPr>
          <w:p w:rsidR="00000000" w:rsidRDefault="006246A9">
            <w:pPr>
              <w:pStyle w:val="Preformat"/>
              <w:rPr>
                <w:rFonts w:ascii="Times New Roman" w:hAnsi="Times New Roman"/>
              </w:rPr>
            </w:pPr>
            <w:r>
              <w:rPr>
                <w:rFonts w:ascii="Times New Roman" w:hAnsi="Times New Roman"/>
              </w:rPr>
              <w:t>22</w:t>
            </w:r>
          </w:p>
        </w:tc>
        <w:tc>
          <w:tcPr>
            <w:tcW w:w="497" w:type="dxa"/>
          </w:tcPr>
          <w:p w:rsidR="00000000" w:rsidRDefault="006246A9">
            <w:pPr>
              <w:pStyle w:val="Preformat"/>
              <w:rPr>
                <w:rFonts w:ascii="Times New Roman" w:hAnsi="Times New Roman"/>
              </w:rPr>
            </w:pPr>
            <w:r>
              <w:rPr>
                <w:rFonts w:ascii="Times New Roman" w:hAnsi="Times New Roman"/>
              </w:rPr>
              <w:t>24</w:t>
            </w:r>
          </w:p>
        </w:tc>
        <w:tc>
          <w:tcPr>
            <w:tcW w:w="473" w:type="dxa"/>
          </w:tcPr>
          <w:p w:rsidR="00000000" w:rsidRDefault="006246A9">
            <w:pPr>
              <w:pStyle w:val="Preformat"/>
              <w:rPr>
                <w:rFonts w:ascii="Times New Roman" w:hAnsi="Times New Roman"/>
              </w:rPr>
            </w:pPr>
            <w:r>
              <w:rPr>
                <w:rFonts w:ascii="Times New Roman" w:hAnsi="Times New Roman"/>
              </w:rPr>
              <w:t>2</w:t>
            </w:r>
          </w:p>
        </w:tc>
      </w:tr>
      <w:tr w:rsidR="00000000">
        <w:tblPrEx>
          <w:tblCellMar>
            <w:top w:w="0" w:type="dxa"/>
            <w:left w:w="107" w:type="dxa"/>
            <w:bottom w:w="0" w:type="dxa"/>
            <w:right w:w="107" w:type="dxa"/>
          </w:tblCellMar>
        </w:tblPrEx>
        <w:trPr>
          <w:cantSplit/>
        </w:trPr>
        <w:tc>
          <w:tcPr>
            <w:tcW w:w="3084" w:type="dxa"/>
          </w:tcPr>
          <w:p w:rsidR="00000000" w:rsidRDefault="006246A9">
            <w:pPr>
              <w:pStyle w:val="Preformat"/>
              <w:jc w:val="both"/>
              <w:rPr>
                <w:rFonts w:ascii="Times New Roman" w:hAnsi="Times New Roman"/>
              </w:rPr>
            </w:pPr>
            <w:r>
              <w:rPr>
                <w:rFonts w:ascii="Times New Roman" w:hAnsi="Times New Roman"/>
              </w:rPr>
              <w:t>Ремонт полов</w:t>
            </w:r>
          </w:p>
        </w:tc>
        <w:tc>
          <w:tcPr>
            <w:tcW w:w="497" w:type="dxa"/>
          </w:tcPr>
          <w:p w:rsidR="00000000" w:rsidRDefault="006246A9">
            <w:pPr>
              <w:pStyle w:val="Preformat"/>
              <w:rPr>
                <w:rFonts w:ascii="Times New Roman" w:hAnsi="Times New Roman"/>
              </w:rPr>
            </w:pPr>
            <w:r>
              <w:rPr>
                <w:rFonts w:ascii="Times New Roman" w:hAnsi="Times New Roman"/>
              </w:rPr>
              <w:t>7</w:t>
            </w:r>
          </w:p>
        </w:tc>
        <w:tc>
          <w:tcPr>
            <w:tcW w:w="497" w:type="dxa"/>
          </w:tcPr>
          <w:p w:rsidR="00000000" w:rsidRDefault="006246A9">
            <w:pPr>
              <w:pStyle w:val="Preformat"/>
              <w:rPr>
                <w:rFonts w:ascii="Times New Roman" w:hAnsi="Times New Roman"/>
              </w:rPr>
            </w:pPr>
            <w:r>
              <w:rPr>
                <w:rFonts w:ascii="Times New Roman" w:hAnsi="Times New Roman"/>
              </w:rPr>
              <w:t>14</w:t>
            </w:r>
          </w:p>
        </w:tc>
        <w:tc>
          <w:tcPr>
            <w:tcW w:w="497" w:type="dxa"/>
          </w:tcPr>
          <w:p w:rsidR="00000000" w:rsidRDefault="006246A9">
            <w:pPr>
              <w:pStyle w:val="Preformat"/>
              <w:rPr>
                <w:rFonts w:ascii="Times New Roman" w:hAnsi="Times New Roman"/>
              </w:rPr>
            </w:pPr>
            <w:r>
              <w:rPr>
                <w:rFonts w:ascii="Times New Roman" w:hAnsi="Times New Roman"/>
              </w:rPr>
              <w:t>19</w:t>
            </w:r>
          </w:p>
        </w:tc>
        <w:tc>
          <w:tcPr>
            <w:tcW w:w="497" w:type="dxa"/>
          </w:tcPr>
          <w:p w:rsidR="00000000" w:rsidRDefault="006246A9">
            <w:pPr>
              <w:pStyle w:val="Preformat"/>
              <w:rPr>
                <w:rFonts w:ascii="Times New Roman" w:hAnsi="Times New Roman"/>
              </w:rPr>
            </w:pPr>
            <w:r>
              <w:rPr>
                <w:rFonts w:ascii="Times New Roman" w:hAnsi="Times New Roman"/>
              </w:rPr>
              <w:t>24</w:t>
            </w:r>
          </w:p>
        </w:tc>
        <w:tc>
          <w:tcPr>
            <w:tcW w:w="497" w:type="dxa"/>
          </w:tcPr>
          <w:p w:rsidR="00000000" w:rsidRDefault="006246A9">
            <w:pPr>
              <w:pStyle w:val="Preformat"/>
              <w:rPr>
                <w:rFonts w:ascii="Times New Roman" w:hAnsi="Times New Roman"/>
              </w:rPr>
            </w:pPr>
            <w:r>
              <w:rPr>
                <w:rFonts w:ascii="Times New Roman" w:hAnsi="Times New Roman"/>
              </w:rPr>
              <w:t>29</w:t>
            </w:r>
          </w:p>
        </w:tc>
        <w:tc>
          <w:tcPr>
            <w:tcW w:w="497" w:type="dxa"/>
          </w:tcPr>
          <w:p w:rsidR="00000000" w:rsidRDefault="006246A9">
            <w:pPr>
              <w:pStyle w:val="Preformat"/>
              <w:rPr>
                <w:rFonts w:ascii="Times New Roman" w:hAnsi="Times New Roman"/>
              </w:rPr>
            </w:pPr>
            <w:r>
              <w:rPr>
                <w:rFonts w:ascii="Times New Roman" w:hAnsi="Times New Roman"/>
              </w:rPr>
              <w:t>32</w:t>
            </w:r>
          </w:p>
        </w:tc>
        <w:tc>
          <w:tcPr>
            <w:tcW w:w="497" w:type="dxa"/>
          </w:tcPr>
          <w:p w:rsidR="00000000" w:rsidRDefault="006246A9">
            <w:pPr>
              <w:pStyle w:val="Preformat"/>
              <w:rPr>
                <w:rFonts w:ascii="Times New Roman" w:hAnsi="Times New Roman"/>
              </w:rPr>
            </w:pPr>
            <w:r>
              <w:rPr>
                <w:rFonts w:ascii="Times New Roman" w:hAnsi="Times New Roman"/>
              </w:rPr>
              <w:t>35</w:t>
            </w:r>
          </w:p>
        </w:tc>
        <w:tc>
          <w:tcPr>
            <w:tcW w:w="497" w:type="dxa"/>
          </w:tcPr>
          <w:p w:rsidR="00000000" w:rsidRDefault="006246A9">
            <w:pPr>
              <w:pStyle w:val="Preformat"/>
              <w:rPr>
                <w:rFonts w:ascii="Times New Roman" w:hAnsi="Times New Roman"/>
              </w:rPr>
            </w:pPr>
            <w:r>
              <w:rPr>
                <w:rFonts w:ascii="Times New Roman" w:hAnsi="Times New Roman"/>
              </w:rPr>
              <w:t>38</w:t>
            </w:r>
          </w:p>
        </w:tc>
        <w:tc>
          <w:tcPr>
            <w:tcW w:w="497" w:type="dxa"/>
          </w:tcPr>
          <w:p w:rsidR="00000000" w:rsidRDefault="006246A9">
            <w:pPr>
              <w:pStyle w:val="Preformat"/>
              <w:rPr>
                <w:rFonts w:ascii="Times New Roman" w:hAnsi="Times New Roman"/>
              </w:rPr>
            </w:pPr>
            <w:r>
              <w:rPr>
                <w:rFonts w:ascii="Times New Roman" w:hAnsi="Times New Roman"/>
              </w:rPr>
              <w:t>41</w:t>
            </w:r>
          </w:p>
        </w:tc>
        <w:tc>
          <w:tcPr>
            <w:tcW w:w="497" w:type="dxa"/>
          </w:tcPr>
          <w:p w:rsidR="00000000" w:rsidRDefault="006246A9">
            <w:pPr>
              <w:pStyle w:val="Preformat"/>
              <w:rPr>
                <w:rFonts w:ascii="Times New Roman" w:hAnsi="Times New Roman"/>
              </w:rPr>
            </w:pPr>
            <w:r>
              <w:rPr>
                <w:rFonts w:ascii="Times New Roman" w:hAnsi="Times New Roman"/>
              </w:rPr>
              <w:t>44</w:t>
            </w:r>
          </w:p>
        </w:tc>
        <w:tc>
          <w:tcPr>
            <w:tcW w:w="473" w:type="dxa"/>
          </w:tcPr>
          <w:p w:rsidR="00000000" w:rsidRDefault="006246A9">
            <w:pPr>
              <w:pStyle w:val="Preformat"/>
              <w:rPr>
                <w:rFonts w:ascii="Times New Roman" w:hAnsi="Times New Roman"/>
              </w:rPr>
            </w:pPr>
            <w:r>
              <w:rPr>
                <w:rFonts w:ascii="Times New Roman" w:hAnsi="Times New Roman"/>
              </w:rPr>
              <w:t>3</w:t>
            </w:r>
          </w:p>
        </w:tc>
      </w:tr>
      <w:tr w:rsidR="00000000">
        <w:tblPrEx>
          <w:tblCellMar>
            <w:top w:w="0" w:type="dxa"/>
            <w:left w:w="107" w:type="dxa"/>
            <w:bottom w:w="0" w:type="dxa"/>
            <w:right w:w="107" w:type="dxa"/>
          </w:tblCellMar>
        </w:tblPrEx>
        <w:trPr>
          <w:cantSplit/>
        </w:trPr>
        <w:tc>
          <w:tcPr>
            <w:tcW w:w="3084" w:type="dxa"/>
          </w:tcPr>
          <w:p w:rsidR="00000000" w:rsidRDefault="006246A9">
            <w:pPr>
              <w:pStyle w:val="Preformat"/>
              <w:jc w:val="both"/>
              <w:rPr>
                <w:rFonts w:ascii="Times New Roman" w:hAnsi="Times New Roman"/>
              </w:rPr>
            </w:pPr>
            <w:r>
              <w:rPr>
                <w:rFonts w:ascii="Times New Roman" w:hAnsi="Times New Roman"/>
              </w:rPr>
              <w:t>Ремонт внутренней отделки</w:t>
            </w:r>
          </w:p>
        </w:tc>
        <w:tc>
          <w:tcPr>
            <w:tcW w:w="497" w:type="dxa"/>
          </w:tcPr>
          <w:p w:rsidR="00000000" w:rsidRDefault="006246A9">
            <w:pPr>
              <w:pStyle w:val="Preformat"/>
              <w:rPr>
                <w:rFonts w:ascii="Times New Roman" w:hAnsi="Times New Roman"/>
              </w:rPr>
            </w:pPr>
            <w:r>
              <w:rPr>
                <w:rFonts w:ascii="Times New Roman" w:hAnsi="Times New Roman"/>
              </w:rPr>
              <w:t>8</w:t>
            </w:r>
          </w:p>
        </w:tc>
        <w:tc>
          <w:tcPr>
            <w:tcW w:w="497" w:type="dxa"/>
          </w:tcPr>
          <w:p w:rsidR="00000000" w:rsidRDefault="006246A9">
            <w:pPr>
              <w:pStyle w:val="Preformat"/>
              <w:rPr>
                <w:rFonts w:ascii="Times New Roman" w:hAnsi="Times New Roman"/>
              </w:rPr>
            </w:pPr>
            <w:r>
              <w:rPr>
                <w:rFonts w:ascii="Times New Roman" w:hAnsi="Times New Roman"/>
              </w:rPr>
              <w:t>16</w:t>
            </w:r>
          </w:p>
        </w:tc>
        <w:tc>
          <w:tcPr>
            <w:tcW w:w="497" w:type="dxa"/>
          </w:tcPr>
          <w:p w:rsidR="00000000" w:rsidRDefault="006246A9">
            <w:pPr>
              <w:pStyle w:val="Preformat"/>
              <w:rPr>
                <w:rFonts w:ascii="Times New Roman" w:hAnsi="Times New Roman"/>
              </w:rPr>
            </w:pPr>
            <w:r>
              <w:rPr>
                <w:rFonts w:ascii="Times New Roman" w:hAnsi="Times New Roman"/>
              </w:rPr>
              <w:t>18</w:t>
            </w:r>
          </w:p>
        </w:tc>
        <w:tc>
          <w:tcPr>
            <w:tcW w:w="497" w:type="dxa"/>
          </w:tcPr>
          <w:p w:rsidR="00000000" w:rsidRDefault="006246A9">
            <w:pPr>
              <w:pStyle w:val="Preformat"/>
              <w:rPr>
                <w:rFonts w:ascii="Times New Roman" w:hAnsi="Times New Roman"/>
              </w:rPr>
            </w:pPr>
            <w:r>
              <w:rPr>
                <w:rFonts w:ascii="Times New Roman" w:hAnsi="Times New Roman"/>
              </w:rPr>
              <w:t>20</w:t>
            </w:r>
          </w:p>
        </w:tc>
        <w:tc>
          <w:tcPr>
            <w:tcW w:w="497" w:type="dxa"/>
          </w:tcPr>
          <w:p w:rsidR="00000000" w:rsidRDefault="006246A9">
            <w:pPr>
              <w:pStyle w:val="Preformat"/>
              <w:rPr>
                <w:rFonts w:ascii="Times New Roman" w:hAnsi="Times New Roman"/>
              </w:rPr>
            </w:pPr>
            <w:r>
              <w:rPr>
                <w:rFonts w:ascii="Times New Roman" w:hAnsi="Times New Roman"/>
              </w:rPr>
              <w:t>24</w:t>
            </w:r>
          </w:p>
        </w:tc>
        <w:tc>
          <w:tcPr>
            <w:tcW w:w="497" w:type="dxa"/>
          </w:tcPr>
          <w:p w:rsidR="00000000" w:rsidRDefault="006246A9">
            <w:pPr>
              <w:pStyle w:val="Preformat"/>
              <w:rPr>
                <w:rFonts w:ascii="Times New Roman" w:hAnsi="Times New Roman"/>
              </w:rPr>
            </w:pPr>
            <w:r>
              <w:rPr>
                <w:rFonts w:ascii="Times New Roman" w:hAnsi="Times New Roman"/>
              </w:rPr>
              <w:t>28</w:t>
            </w:r>
          </w:p>
        </w:tc>
        <w:tc>
          <w:tcPr>
            <w:tcW w:w="497" w:type="dxa"/>
          </w:tcPr>
          <w:p w:rsidR="00000000" w:rsidRDefault="006246A9">
            <w:pPr>
              <w:pStyle w:val="Preformat"/>
              <w:rPr>
                <w:rFonts w:ascii="Times New Roman" w:hAnsi="Times New Roman"/>
              </w:rPr>
            </w:pPr>
            <w:r>
              <w:rPr>
                <w:rFonts w:ascii="Times New Roman" w:hAnsi="Times New Roman"/>
              </w:rPr>
              <w:t>32</w:t>
            </w:r>
          </w:p>
        </w:tc>
        <w:tc>
          <w:tcPr>
            <w:tcW w:w="497" w:type="dxa"/>
          </w:tcPr>
          <w:p w:rsidR="00000000" w:rsidRDefault="006246A9">
            <w:pPr>
              <w:pStyle w:val="Preformat"/>
              <w:rPr>
                <w:rFonts w:ascii="Times New Roman" w:hAnsi="Times New Roman"/>
              </w:rPr>
            </w:pPr>
            <w:r>
              <w:rPr>
                <w:rFonts w:ascii="Times New Roman" w:hAnsi="Times New Roman"/>
              </w:rPr>
              <w:t>44</w:t>
            </w:r>
          </w:p>
        </w:tc>
        <w:tc>
          <w:tcPr>
            <w:tcW w:w="497" w:type="dxa"/>
          </w:tcPr>
          <w:p w:rsidR="00000000" w:rsidRDefault="006246A9">
            <w:pPr>
              <w:pStyle w:val="Preformat"/>
              <w:rPr>
                <w:rFonts w:ascii="Times New Roman" w:hAnsi="Times New Roman"/>
              </w:rPr>
            </w:pPr>
            <w:r>
              <w:rPr>
                <w:rFonts w:ascii="Times New Roman" w:hAnsi="Times New Roman"/>
              </w:rPr>
              <w:t>36</w:t>
            </w:r>
          </w:p>
        </w:tc>
        <w:tc>
          <w:tcPr>
            <w:tcW w:w="497" w:type="dxa"/>
          </w:tcPr>
          <w:p w:rsidR="00000000" w:rsidRDefault="006246A9">
            <w:pPr>
              <w:pStyle w:val="Preformat"/>
              <w:rPr>
                <w:rFonts w:ascii="Times New Roman" w:hAnsi="Times New Roman"/>
              </w:rPr>
            </w:pPr>
            <w:r>
              <w:rPr>
                <w:rFonts w:ascii="Times New Roman" w:hAnsi="Times New Roman"/>
              </w:rPr>
              <w:t>38</w:t>
            </w:r>
          </w:p>
        </w:tc>
        <w:tc>
          <w:tcPr>
            <w:tcW w:w="473" w:type="dxa"/>
          </w:tcPr>
          <w:p w:rsidR="00000000" w:rsidRDefault="006246A9">
            <w:pPr>
              <w:pStyle w:val="Preformat"/>
              <w:rPr>
                <w:rFonts w:ascii="Times New Roman" w:hAnsi="Times New Roman"/>
              </w:rPr>
            </w:pPr>
            <w:r>
              <w:rPr>
                <w:rFonts w:ascii="Times New Roman" w:hAnsi="Times New Roman"/>
              </w:rPr>
              <w:t>2</w:t>
            </w:r>
          </w:p>
        </w:tc>
      </w:tr>
      <w:tr w:rsidR="00000000">
        <w:tblPrEx>
          <w:tblCellMar>
            <w:top w:w="0" w:type="dxa"/>
            <w:left w:w="107" w:type="dxa"/>
            <w:bottom w:w="0" w:type="dxa"/>
            <w:right w:w="107" w:type="dxa"/>
          </w:tblCellMar>
        </w:tblPrEx>
        <w:trPr>
          <w:cantSplit/>
        </w:trPr>
        <w:tc>
          <w:tcPr>
            <w:tcW w:w="3084" w:type="dxa"/>
          </w:tcPr>
          <w:p w:rsidR="00000000" w:rsidRDefault="006246A9">
            <w:pPr>
              <w:pStyle w:val="Preformat"/>
              <w:jc w:val="both"/>
              <w:rPr>
                <w:rFonts w:ascii="Times New Roman" w:hAnsi="Times New Roman"/>
              </w:rPr>
            </w:pPr>
            <w:r>
              <w:rPr>
                <w:rFonts w:ascii="Times New Roman" w:hAnsi="Times New Roman"/>
              </w:rPr>
              <w:t>Ремонт водоотводящих устройств на фасаде</w:t>
            </w:r>
          </w:p>
        </w:tc>
        <w:tc>
          <w:tcPr>
            <w:tcW w:w="497" w:type="dxa"/>
          </w:tcPr>
          <w:p w:rsidR="00000000" w:rsidRDefault="006246A9">
            <w:pPr>
              <w:pStyle w:val="Preformat"/>
              <w:rPr>
                <w:rFonts w:ascii="Times New Roman" w:hAnsi="Times New Roman"/>
              </w:rPr>
            </w:pPr>
            <w:r>
              <w:rPr>
                <w:rFonts w:ascii="Times New Roman" w:hAnsi="Times New Roman"/>
              </w:rPr>
              <w:t>12</w:t>
            </w:r>
          </w:p>
        </w:tc>
        <w:tc>
          <w:tcPr>
            <w:tcW w:w="497" w:type="dxa"/>
          </w:tcPr>
          <w:p w:rsidR="00000000" w:rsidRDefault="006246A9">
            <w:pPr>
              <w:pStyle w:val="Preformat"/>
              <w:rPr>
                <w:rFonts w:ascii="Times New Roman" w:hAnsi="Times New Roman"/>
              </w:rPr>
            </w:pPr>
            <w:r>
              <w:rPr>
                <w:rFonts w:ascii="Times New Roman" w:hAnsi="Times New Roman"/>
              </w:rPr>
              <w:t>18</w:t>
            </w:r>
          </w:p>
        </w:tc>
        <w:tc>
          <w:tcPr>
            <w:tcW w:w="497" w:type="dxa"/>
          </w:tcPr>
          <w:p w:rsidR="00000000" w:rsidRDefault="006246A9">
            <w:pPr>
              <w:pStyle w:val="Preformat"/>
              <w:rPr>
                <w:rFonts w:ascii="Times New Roman" w:hAnsi="Times New Roman"/>
              </w:rPr>
            </w:pPr>
            <w:r>
              <w:rPr>
                <w:rFonts w:ascii="Times New Roman" w:hAnsi="Times New Roman"/>
              </w:rPr>
              <w:t>24</w:t>
            </w:r>
          </w:p>
        </w:tc>
        <w:tc>
          <w:tcPr>
            <w:tcW w:w="497" w:type="dxa"/>
          </w:tcPr>
          <w:p w:rsidR="00000000" w:rsidRDefault="006246A9">
            <w:pPr>
              <w:pStyle w:val="Preformat"/>
              <w:rPr>
                <w:rFonts w:ascii="Times New Roman" w:hAnsi="Times New Roman"/>
              </w:rPr>
            </w:pPr>
            <w:r>
              <w:rPr>
                <w:rFonts w:ascii="Times New Roman" w:hAnsi="Times New Roman"/>
              </w:rPr>
              <w:t>29</w:t>
            </w:r>
          </w:p>
        </w:tc>
        <w:tc>
          <w:tcPr>
            <w:tcW w:w="497" w:type="dxa"/>
          </w:tcPr>
          <w:p w:rsidR="00000000" w:rsidRDefault="006246A9">
            <w:pPr>
              <w:pStyle w:val="Preformat"/>
              <w:rPr>
                <w:rFonts w:ascii="Times New Roman" w:hAnsi="Times New Roman"/>
              </w:rPr>
            </w:pPr>
            <w:r>
              <w:rPr>
                <w:rFonts w:ascii="Times New Roman" w:hAnsi="Times New Roman"/>
              </w:rPr>
              <w:t>36</w:t>
            </w:r>
          </w:p>
        </w:tc>
        <w:tc>
          <w:tcPr>
            <w:tcW w:w="497" w:type="dxa"/>
          </w:tcPr>
          <w:p w:rsidR="00000000" w:rsidRDefault="006246A9">
            <w:pPr>
              <w:pStyle w:val="Preformat"/>
              <w:rPr>
                <w:rFonts w:ascii="Times New Roman" w:hAnsi="Times New Roman"/>
              </w:rPr>
            </w:pPr>
            <w:r>
              <w:rPr>
                <w:rFonts w:ascii="Times New Roman" w:hAnsi="Times New Roman"/>
              </w:rPr>
              <w:t>40</w:t>
            </w:r>
          </w:p>
        </w:tc>
        <w:tc>
          <w:tcPr>
            <w:tcW w:w="497" w:type="dxa"/>
          </w:tcPr>
          <w:p w:rsidR="00000000" w:rsidRDefault="006246A9">
            <w:pPr>
              <w:pStyle w:val="Preformat"/>
              <w:rPr>
                <w:rFonts w:ascii="Times New Roman" w:hAnsi="Times New Roman"/>
              </w:rPr>
            </w:pPr>
            <w:r>
              <w:rPr>
                <w:rFonts w:ascii="Times New Roman" w:hAnsi="Times New Roman"/>
              </w:rPr>
              <w:t>44</w:t>
            </w:r>
          </w:p>
        </w:tc>
        <w:tc>
          <w:tcPr>
            <w:tcW w:w="497" w:type="dxa"/>
          </w:tcPr>
          <w:p w:rsidR="00000000" w:rsidRDefault="006246A9">
            <w:pPr>
              <w:pStyle w:val="Preformat"/>
              <w:rPr>
                <w:rFonts w:ascii="Times New Roman" w:hAnsi="Times New Roman"/>
              </w:rPr>
            </w:pPr>
            <w:r>
              <w:rPr>
                <w:rFonts w:ascii="Times New Roman" w:hAnsi="Times New Roman"/>
              </w:rPr>
              <w:t>50</w:t>
            </w:r>
          </w:p>
        </w:tc>
        <w:tc>
          <w:tcPr>
            <w:tcW w:w="497" w:type="dxa"/>
          </w:tcPr>
          <w:p w:rsidR="00000000" w:rsidRDefault="006246A9">
            <w:pPr>
              <w:pStyle w:val="Preformat"/>
              <w:rPr>
                <w:rFonts w:ascii="Times New Roman" w:hAnsi="Times New Roman"/>
              </w:rPr>
            </w:pPr>
            <w:r>
              <w:rPr>
                <w:rFonts w:ascii="Times New Roman" w:hAnsi="Times New Roman"/>
              </w:rPr>
              <w:t>54</w:t>
            </w:r>
          </w:p>
        </w:tc>
        <w:tc>
          <w:tcPr>
            <w:tcW w:w="497" w:type="dxa"/>
          </w:tcPr>
          <w:p w:rsidR="00000000" w:rsidRDefault="006246A9">
            <w:pPr>
              <w:pStyle w:val="Preformat"/>
              <w:rPr>
                <w:rFonts w:ascii="Times New Roman" w:hAnsi="Times New Roman"/>
              </w:rPr>
            </w:pPr>
            <w:r>
              <w:rPr>
                <w:rFonts w:ascii="Times New Roman" w:hAnsi="Times New Roman"/>
              </w:rPr>
              <w:t>58</w:t>
            </w:r>
          </w:p>
        </w:tc>
        <w:tc>
          <w:tcPr>
            <w:tcW w:w="473" w:type="dxa"/>
          </w:tcPr>
          <w:p w:rsidR="00000000" w:rsidRDefault="006246A9">
            <w:pPr>
              <w:pStyle w:val="Preformat"/>
              <w:rPr>
                <w:rFonts w:ascii="Times New Roman" w:hAnsi="Times New Roman"/>
              </w:rPr>
            </w:pPr>
            <w:r>
              <w:rPr>
                <w:rFonts w:ascii="Times New Roman" w:hAnsi="Times New Roman"/>
              </w:rPr>
              <w:t>4</w:t>
            </w:r>
          </w:p>
        </w:tc>
      </w:tr>
    </w:tbl>
    <w:p w:rsidR="00000000" w:rsidRDefault="006246A9">
      <w:pPr>
        <w:ind w:firstLine="225"/>
        <w:jc w:val="both"/>
      </w:pPr>
    </w:p>
    <w:p w:rsidR="00000000" w:rsidRDefault="006246A9">
      <w:pPr>
        <w:ind w:firstLine="225"/>
        <w:jc w:val="both"/>
      </w:pPr>
      <w:r>
        <w:t>Стоимость п</w:t>
      </w:r>
      <w:r>
        <w:t>риведена в ценах 1991 года</w:t>
      </w:r>
    </w:p>
    <w:p w:rsidR="00000000" w:rsidRDefault="006246A9">
      <w:pPr>
        <w:ind w:firstLine="225"/>
        <w:jc w:val="both"/>
      </w:pPr>
      <w:r>
        <w:t>____________</w:t>
      </w:r>
    </w:p>
    <w:p w:rsidR="00000000" w:rsidRDefault="006246A9">
      <w:pPr>
        <w:ind w:firstLine="225"/>
        <w:jc w:val="both"/>
      </w:pPr>
      <w:r>
        <w:t>* На каждые 500 сверх тысячи, добавлять указанное количество рублей</w:t>
      </w:r>
    </w:p>
    <w:p w:rsidR="00000000" w:rsidRDefault="006246A9">
      <w:pPr>
        <w:ind w:firstLine="225"/>
        <w:jc w:val="both"/>
      </w:pPr>
    </w:p>
    <w:p w:rsidR="00000000" w:rsidRDefault="006246A9">
      <w:pPr>
        <w:ind w:firstLine="225"/>
        <w:jc w:val="both"/>
      </w:pPr>
      <w:r>
        <w:t>3. Продолжительность ремонта  кровель  следует  принимать  по табл. 3.</w:t>
      </w: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pStyle w:val="Preformat"/>
        <w:jc w:val="right"/>
        <w:rPr>
          <w:rFonts w:ascii="Times New Roman" w:hAnsi="Times New Roman"/>
        </w:rPr>
      </w:pPr>
      <w:r>
        <w:rPr>
          <w:rFonts w:ascii="Times New Roman" w:hAnsi="Times New Roman"/>
        </w:rPr>
        <w:t>Таблица 3</w:t>
      </w:r>
    </w:p>
    <w:p w:rsidR="00000000" w:rsidRDefault="006246A9">
      <w:pPr>
        <w:pStyle w:val="Preformat"/>
        <w:jc w:val="righ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850"/>
        <w:gridCol w:w="1701"/>
        <w:gridCol w:w="1843"/>
        <w:gridCol w:w="2035"/>
      </w:tblGrid>
      <w:tr w:rsidR="00000000">
        <w:tblPrEx>
          <w:tblCellMar>
            <w:top w:w="0" w:type="dxa"/>
            <w:bottom w:w="0" w:type="dxa"/>
          </w:tblCellMar>
        </w:tblPrEx>
        <w:trPr>
          <w:cantSplit/>
        </w:trPr>
        <w:tc>
          <w:tcPr>
            <w:tcW w:w="2093" w:type="dxa"/>
          </w:tcPr>
          <w:p w:rsidR="00000000" w:rsidRDefault="006246A9">
            <w:pPr>
              <w:pStyle w:val="Preformat"/>
              <w:jc w:val="center"/>
              <w:rPr>
                <w:rFonts w:ascii="Times New Roman" w:hAnsi="Times New Roman"/>
              </w:rPr>
            </w:pPr>
            <w:r>
              <w:rPr>
                <w:rFonts w:ascii="Times New Roman" w:hAnsi="Times New Roman"/>
              </w:rPr>
              <w:t>Ремонт кровли</w:t>
            </w:r>
          </w:p>
        </w:tc>
        <w:tc>
          <w:tcPr>
            <w:tcW w:w="6429" w:type="dxa"/>
            <w:gridSpan w:val="4"/>
          </w:tcPr>
          <w:p w:rsidR="00000000" w:rsidRDefault="006246A9">
            <w:pPr>
              <w:pStyle w:val="Preformat"/>
              <w:jc w:val="center"/>
              <w:rPr>
                <w:rFonts w:ascii="Times New Roman" w:hAnsi="Times New Roman"/>
              </w:rPr>
            </w:pPr>
            <w:r>
              <w:rPr>
                <w:rFonts w:ascii="Times New Roman" w:hAnsi="Times New Roman"/>
              </w:rPr>
              <w:t xml:space="preserve">Продолжительность текущего ремонта, </w:t>
            </w:r>
            <w:proofErr w:type="spellStart"/>
            <w:r>
              <w:rPr>
                <w:rFonts w:ascii="Times New Roman" w:hAnsi="Times New Roman"/>
              </w:rPr>
              <w:t>дн</w:t>
            </w:r>
            <w:proofErr w:type="spellEnd"/>
            <w:r>
              <w:rPr>
                <w:rFonts w:ascii="Times New Roman" w:hAnsi="Times New Roman"/>
              </w:rPr>
              <w:t>. при площади кровли, м</w:t>
            </w:r>
          </w:p>
        </w:tc>
      </w:tr>
      <w:tr w:rsidR="00000000">
        <w:tblPrEx>
          <w:tblCellMar>
            <w:top w:w="0" w:type="dxa"/>
            <w:bottom w:w="0" w:type="dxa"/>
          </w:tblCellMar>
        </w:tblPrEx>
        <w:trPr>
          <w:cantSplit/>
        </w:trPr>
        <w:tc>
          <w:tcPr>
            <w:tcW w:w="2093" w:type="dxa"/>
          </w:tcPr>
          <w:p w:rsidR="00000000" w:rsidRDefault="006246A9">
            <w:pPr>
              <w:pStyle w:val="Preformat"/>
              <w:rPr>
                <w:rFonts w:ascii="Times New Roman" w:hAnsi="Times New Roman"/>
              </w:rPr>
            </w:pPr>
          </w:p>
        </w:tc>
        <w:tc>
          <w:tcPr>
            <w:tcW w:w="850" w:type="dxa"/>
          </w:tcPr>
          <w:p w:rsidR="00000000" w:rsidRDefault="006246A9">
            <w:pPr>
              <w:pStyle w:val="Preformat"/>
              <w:rPr>
                <w:rFonts w:ascii="Times New Roman" w:hAnsi="Times New Roman"/>
              </w:rPr>
            </w:pPr>
            <w:r>
              <w:rPr>
                <w:rFonts w:ascii="Times New Roman" w:hAnsi="Times New Roman"/>
              </w:rPr>
              <w:t>до 50</w:t>
            </w:r>
          </w:p>
        </w:tc>
        <w:tc>
          <w:tcPr>
            <w:tcW w:w="1701" w:type="dxa"/>
          </w:tcPr>
          <w:p w:rsidR="00000000" w:rsidRDefault="006246A9">
            <w:pPr>
              <w:pStyle w:val="Preformat"/>
              <w:rPr>
                <w:rFonts w:ascii="Times New Roman" w:hAnsi="Times New Roman"/>
              </w:rPr>
            </w:pPr>
            <w:r>
              <w:rPr>
                <w:rFonts w:ascii="Times New Roman" w:hAnsi="Times New Roman"/>
              </w:rPr>
              <w:t>От 50 до 100</w:t>
            </w:r>
          </w:p>
        </w:tc>
        <w:tc>
          <w:tcPr>
            <w:tcW w:w="1843" w:type="dxa"/>
          </w:tcPr>
          <w:p w:rsidR="00000000" w:rsidRDefault="006246A9">
            <w:pPr>
              <w:pStyle w:val="Preformat"/>
              <w:rPr>
                <w:rFonts w:ascii="Times New Roman" w:hAnsi="Times New Roman"/>
              </w:rPr>
            </w:pPr>
            <w:r>
              <w:rPr>
                <w:rFonts w:ascii="Times New Roman" w:hAnsi="Times New Roman"/>
              </w:rPr>
              <w:t>От 100 до 200</w:t>
            </w:r>
          </w:p>
        </w:tc>
        <w:tc>
          <w:tcPr>
            <w:tcW w:w="2035" w:type="dxa"/>
          </w:tcPr>
          <w:p w:rsidR="00000000" w:rsidRDefault="006246A9">
            <w:pPr>
              <w:pStyle w:val="Preformat"/>
              <w:rPr>
                <w:rFonts w:ascii="Times New Roman" w:hAnsi="Times New Roman"/>
              </w:rPr>
            </w:pPr>
            <w:r>
              <w:rPr>
                <w:rFonts w:ascii="Times New Roman" w:hAnsi="Times New Roman"/>
              </w:rPr>
              <w:t>На каждые 50 м</w:t>
            </w:r>
            <w:r>
              <w:rPr>
                <w:rFonts w:ascii="Times New Roman" w:hAnsi="Times New Roman"/>
                <w:vertAlign w:val="superscript"/>
              </w:rPr>
              <w:t xml:space="preserve">2 </w:t>
            </w:r>
            <w:r>
              <w:rPr>
                <w:rFonts w:ascii="Times New Roman" w:hAnsi="Times New Roman"/>
              </w:rPr>
              <w:t>сверх 200 добавлять</w:t>
            </w:r>
          </w:p>
        </w:tc>
      </w:tr>
      <w:tr w:rsidR="00000000">
        <w:tblPrEx>
          <w:tblCellMar>
            <w:top w:w="0" w:type="dxa"/>
            <w:bottom w:w="0" w:type="dxa"/>
          </w:tblCellMar>
        </w:tblPrEx>
        <w:trPr>
          <w:cantSplit/>
        </w:trPr>
        <w:tc>
          <w:tcPr>
            <w:tcW w:w="2093" w:type="dxa"/>
          </w:tcPr>
          <w:p w:rsidR="00000000" w:rsidRDefault="006246A9">
            <w:pPr>
              <w:pStyle w:val="Preformat"/>
              <w:rPr>
                <w:rFonts w:ascii="Times New Roman" w:hAnsi="Times New Roman"/>
              </w:rPr>
            </w:pPr>
            <w:r>
              <w:rPr>
                <w:rFonts w:ascii="Times New Roman" w:hAnsi="Times New Roman"/>
              </w:rPr>
              <w:t>Из штучных материалов</w:t>
            </w:r>
          </w:p>
        </w:tc>
        <w:tc>
          <w:tcPr>
            <w:tcW w:w="850" w:type="dxa"/>
          </w:tcPr>
          <w:p w:rsidR="00000000" w:rsidRDefault="006246A9">
            <w:pPr>
              <w:pStyle w:val="Preformat"/>
              <w:jc w:val="center"/>
              <w:rPr>
                <w:rFonts w:ascii="Times New Roman" w:hAnsi="Times New Roman"/>
              </w:rPr>
            </w:pPr>
            <w:r>
              <w:rPr>
                <w:rFonts w:ascii="Times New Roman" w:hAnsi="Times New Roman"/>
              </w:rPr>
              <w:t>8</w:t>
            </w:r>
          </w:p>
        </w:tc>
        <w:tc>
          <w:tcPr>
            <w:tcW w:w="1701" w:type="dxa"/>
          </w:tcPr>
          <w:p w:rsidR="00000000" w:rsidRDefault="006246A9">
            <w:pPr>
              <w:pStyle w:val="Preformat"/>
              <w:jc w:val="center"/>
              <w:rPr>
                <w:rFonts w:ascii="Times New Roman" w:hAnsi="Times New Roman"/>
              </w:rPr>
            </w:pPr>
            <w:r>
              <w:rPr>
                <w:rFonts w:ascii="Times New Roman" w:hAnsi="Times New Roman"/>
              </w:rPr>
              <w:t>12</w:t>
            </w:r>
          </w:p>
        </w:tc>
        <w:tc>
          <w:tcPr>
            <w:tcW w:w="1843" w:type="dxa"/>
          </w:tcPr>
          <w:p w:rsidR="00000000" w:rsidRDefault="006246A9">
            <w:pPr>
              <w:pStyle w:val="Preformat"/>
              <w:jc w:val="center"/>
              <w:rPr>
                <w:rFonts w:ascii="Times New Roman" w:hAnsi="Times New Roman"/>
              </w:rPr>
            </w:pPr>
            <w:r>
              <w:rPr>
                <w:rFonts w:ascii="Times New Roman" w:hAnsi="Times New Roman"/>
              </w:rPr>
              <w:t>20</w:t>
            </w:r>
          </w:p>
        </w:tc>
        <w:tc>
          <w:tcPr>
            <w:tcW w:w="2035" w:type="dxa"/>
          </w:tcPr>
          <w:p w:rsidR="00000000" w:rsidRDefault="006246A9">
            <w:pPr>
              <w:pStyle w:val="Preformat"/>
              <w:jc w:val="center"/>
              <w:rPr>
                <w:rFonts w:ascii="Times New Roman" w:hAnsi="Times New Roman"/>
              </w:rPr>
            </w:pPr>
            <w:r>
              <w:rPr>
                <w:rFonts w:ascii="Times New Roman" w:hAnsi="Times New Roman"/>
              </w:rPr>
              <w:t>5</w:t>
            </w:r>
          </w:p>
        </w:tc>
      </w:tr>
      <w:tr w:rsidR="00000000">
        <w:tblPrEx>
          <w:tblCellMar>
            <w:top w:w="0" w:type="dxa"/>
            <w:bottom w:w="0" w:type="dxa"/>
          </w:tblCellMar>
        </w:tblPrEx>
        <w:trPr>
          <w:cantSplit/>
        </w:trPr>
        <w:tc>
          <w:tcPr>
            <w:tcW w:w="2093" w:type="dxa"/>
          </w:tcPr>
          <w:p w:rsidR="00000000" w:rsidRDefault="006246A9">
            <w:pPr>
              <w:pStyle w:val="Preformat"/>
              <w:rPr>
                <w:rFonts w:ascii="Times New Roman" w:hAnsi="Times New Roman"/>
              </w:rPr>
            </w:pPr>
            <w:r>
              <w:rPr>
                <w:rFonts w:ascii="Times New Roman" w:hAnsi="Times New Roman"/>
              </w:rPr>
              <w:t>Из рулонных материалов</w:t>
            </w:r>
          </w:p>
        </w:tc>
        <w:tc>
          <w:tcPr>
            <w:tcW w:w="850" w:type="dxa"/>
          </w:tcPr>
          <w:p w:rsidR="00000000" w:rsidRDefault="006246A9">
            <w:pPr>
              <w:pStyle w:val="Preformat"/>
              <w:jc w:val="center"/>
              <w:rPr>
                <w:rFonts w:ascii="Times New Roman" w:hAnsi="Times New Roman"/>
              </w:rPr>
            </w:pPr>
            <w:r>
              <w:rPr>
                <w:rFonts w:ascii="Times New Roman" w:hAnsi="Times New Roman"/>
              </w:rPr>
              <w:t>5</w:t>
            </w:r>
          </w:p>
        </w:tc>
        <w:tc>
          <w:tcPr>
            <w:tcW w:w="1701" w:type="dxa"/>
          </w:tcPr>
          <w:p w:rsidR="00000000" w:rsidRDefault="006246A9">
            <w:pPr>
              <w:pStyle w:val="Preformat"/>
              <w:jc w:val="center"/>
              <w:rPr>
                <w:rFonts w:ascii="Times New Roman" w:hAnsi="Times New Roman"/>
              </w:rPr>
            </w:pPr>
            <w:r>
              <w:rPr>
                <w:rFonts w:ascii="Times New Roman" w:hAnsi="Times New Roman"/>
              </w:rPr>
              <w:t>10</w:t>
            </w:r>
          </w:p>
        </w:tc>
        <w:tc>
          <w:tcPr>
            <w:tcW w:w="1843" w:type="dxa"/>
          </w:tcPr>
          <w:p w:rsidR="00000000" w:rsidRDefault="006246A9">
            <w:pPr>
              <w:pStyle w:val="Preformat"/>
              <w:jc w:val="center"/>
              <w:rPr>
                <w:rFonts w:ascii="Times New Roman" w:hAnsi="Times New Roman"/>
              </w:rPr>
            </w:pPr>
            <w:r>
              <w:rPr>
                <w:rFonts w:ascii="Times New Roman" w:hAnsi="Times New Roman"/>
              </w:rPr>
              <w:t>16</w:t>
            </w:r>
          </w:p>
        </w:tc>
        <w:tc>
          <w:tcPr>
            <w:tcW w:w="2035" w:type="dxa"/>
          </w:tcPr>
          <w:p w:rsidR="00000000" w:rsidRDefault="006246A9">
            <w:pPr>
              <w:pStyle w:val="Preformat"/>
              <w:jc w:val="center"/>
              <w:rPr>
                <w:rFonts w:ascii="Times New Roman" w:hAnsi="Times New Roman"/>
              </w:rPr>
            </w:pPr>
            <w:r>
              <w:rPr>
                <w:rFonts w:ascii="Times New Roman" w:hAnsi="Times New Roman"/>
              </w:rPr>
              <w:t>4</w:t>
            </w:r>
          </w:p>
        </w:tc>
      </w:tr>
    </w:tbl>
    <w:p w:rsidR="00000000" w:rsidRDefault="006246A9">
      <w:pPr>
        <w:ind w:firstLine="225"/>
        <w:jc w:val="both"/>
      </w:pPr>
    </w:p>
    <w:p w:rsidR="00000000" w:rsidRDefault="006246A9">
      <w:pPr>
        <w:ind w:firstLine="225"/>
        <w:jc w:val="both"/>
      </w:pPr>
      <w:r>
        <w:t>ПРИМЕЧАНИЯ:</w:t>
      </w:r>
    </w:p>
    <w:p w:rsidR="00000000" w:rsidRDefault="006246A9">
      <w:pPr>
        <w:ind w:firstLine="225"/>
        <w:jc w:val="both"/>
      </w:pPr>
    </w:p>
    <w:p w:rsidR="00000000" w:rsidRDefault="006246A9">
      <w:pPr>
        <w:ind w:firstLine="225"/>
        <w:jc w:val="both"/>
      </w:pPr>
      <w:r>
        <w:t xml:space="preserve">1. Установленная нормативная продолжительность  текущего  ремонта является предельной </w:t>
      </w:r>
      <w:r>
        <w:t>и может быть уменьшена с учетом  особенностей организации работ на конкретных объектах текущего ремонта.</w:t>
      </w:r>
    </w:p>
    <w:p w:rsidR="00000000" w:rsidRDefault="006246A9">
      <w:pPr>
        <w:ind w:firstLine="225"/>
        <w:jc w:val="both"/>
      </w:pPr>
      <w:r>
        <w:t>2. Нормы распространяются на все типы жилых зданий.</w:t>
      </w:r>
    </w:p>
    <w:p w:rsidR="00000000" w:rsidRDefault="006246A9">
      <w:pPr>
        <w:ind w:firstLine="225"/>
        <w:jc w:val="both"/>
      </w:pPr>
      <w:r>
        <w:t xml:space="preserve">3. В случае определения стоимости ремонта объекта по  </w:t>
      </w:r>
      <w:proofErr w:type="spellStart"/>
      <w:r>
        <w:t>расценным</w:t>
      </w:r>
      <w:proofErr w:type="spellEnd"/>
      <w:r>
        <w:t xml:space="preserve"> описям стоимость объекта определяется суммарной стоимостью ремонта элементов отдельной секции или целого дома. Сдачу  законченных ремонтом работ следует выполнять </w:t>
      </w:r>
      <w:proofErr w:type="spellStart"/>
      <w:r>
        <w:t>посекционно</w:t>
      </w:r>
      <w:proofErr w:type="spellEnd"/>
      <w:r>
        <w:t xml:space="preserve"> или по объекту  в целом. Приемка </w:t>
      </w:r>
      <w:proofErr w:type="spellStart"/>
      <w:r>
        <w:t>поквартирная</w:t>
      </w:r>
      <w:proofErr w:type="spellEnd"/>
      <w:r>
        <w:t xml:space="preserve"> не допускается.</w:t>
      </w:r>
    </w:p>
    <w:p w:rsidR="00000000" w:rsidRDefault="006246A9">
      <w:pPr>
        <w:ind w:firstLine="225"/>
        <w:jc w:val="both"/>
      </w:pPr>
      <w:r>
        <w:t>4. При оформлении гарантийных паспортов на законченные</w:t>
      </w:r>
      <w:r>
        <w:t xml:space="preserve"> объекты размер премиальных доплат бригаде должен определяться исходя из оценки качества работ, при условии  выполнения  работ  по  ремонту объекта в срок (досрочно) и своевременного выполнения работ по заявкам населения.</w:t>
      </w:r>
    </w:p>
    <w:p w:rsidR="00000000" w:rsidRDefault="006246A9">
      <w:pPr>
        <w:ind w:firstLine="225"/>
        <w:jc w:val="both"/>
      </w:pPr>
    </w:p>
    <w:p w:rsidR="00000000" w:rsidRDefault="006246A9">
      <w:pPr>
        <w:ind w:firstLine="225"/>
        <w:jc w:val="both"/>
      </w:pPr>
    </w:p>
    <w:p w:rsidR="00000000" w:rsidRDefault="006246A9">
      <w:pPr>
        <w:jc w:val="right"/>
      </w:pPr>
      <w:r>
        <w:t>ПРИЛОЖЕНИЕ 13</w:t>
      </w:r>
    </w:p>
    <w:p w:rsidR="00000000" w:rsidRDefault="006246A9">
      <w:pPr>
        <w:jc w:val="right"/>
      </w:pPr>
      <w:r>
        <w:t>обязательное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НОРМЫ ПО ТЕХНИЧЕСКОМУ ОБСЛУЖИВАНИЮ И</w:t>
      </w:r>
    </w:p>
    <w:p w:rsidR="00000000" w:rsidRDefault="006246A9">
      <w:pPr>
        <w:pStyle w:val="Preformat"/>
        <w:jc w:val="center"/>
        <w:rPr>
          <w:rFonts w:ascii="Times New Roman" w:hAnsi="Times New Roman"/>
          <w:b/>
        </w:rPr>
      </w:pPr>
      <w:r>
        <w:rPr>
          <w:rFonts w:ascii="Times New Roman" w:hAnsi="Times New Roman"/>
          <w:b/>
        </w:rPr>
        <w:t>ТЕКУЩЕМУ РЕМОНТУ ЖИЛЫХ ДОМОВ</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4"/>
        <w:gridCol w:w="2232"/>
        <w:gridCol w:w="1701"/>
        <w:gridCol w:w="1559"/>
        <w:gridCol w:w="1326"/>
      </w:tblGrid>
      <w:tr w:rsidR="00000000">
        <w:tblPrEx>
          <w:tblCellMar>
            <w:top w:w="0" w:type="dxa"/>
            <w:bottom w:w="0" w:type="dxa"/>
          </w:tblCellMar>
        </w:tblPrEx>
        <w:trPr>
          <w:cantSplit/>
        </w:trPr>
        <w:tc>
          <w:tcPr>
            <w:tcW w:w="1704" w:type="dxa"/>
            <w:tcBorders>
              <w:bottom w:val="nil"/>
            </w:tcBorders>
          </w:tcPr>
          <w:p w:rsidR="00000000" w:rsidRDefault="006246A9">
            <w:pPr>
              <w:pStyle w:val="Preformat"/>
              <w:jc w:val="center"/>
              <w:rPr>
                <w:rFonts w:ascii="Times New Roman" w:hAnsi="Times New Roman"/>
              </w:rPr>
            </w:pPr>
            <w:r>
              <w:rPr>
                <w:rFonts w:ascii="Times New Roman" w:hAnsi="Times New Roman"/>
              </w:rPr>
              <w:t>№</w:t>
            </w:r>
            <w:r>
              <w:rPr>
                <w:rFonts w:ascii="Times New Roman" w:hAnsi="Times New Roman"/>
                <w:lang w:val="en-US"/>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2232" w:type="dxa"/>
            <w:tcBorders>
              <w:bottom w:val="nil"/>
            </w:tcBorders>
          </w:tcPr>
          <w:p w:rsidR="00000000" w:rsidRDefault="006246A9">
            <w:pPr>
              <w:pStyle w:val="Preformat"/>
              <w:jc w:val="center"/>
              <w:rPr>
                <w:rFonts w:ascii="Times New Roman" w:hAnsi="Times New Roman"/>
              </w:rPr>
            </w:pPr>
            <w:r>
              <w:rPr>
                <w:rFonts w:ascii="Times New Roman" w:hAnsi="Times New Roman"/>
              </w:rPr>
              <w:t>Конструктивные элементы,</w:t>
            </w:r>
            <w:r>
              <w:rPr>
                <w:rFonts w:ascii="Times New Roman" w:hAnsi="Times New Roman"/>
                <w:lang w:val="en-US"/>
              </w:rPr>
              <w:t xml:space="preserve"> </w:t>
            </w:r>
            <w:r>
              <w:rPr>
                <w:rFonts w:ascii="Times New Roman" w:hAnsi="Times New Roman"/>
              </w:rPr>
              <w:t>домовое оборудование и виды</w:t>
            </w:r>
            <w:r>
              <w:rPr>
                <w:rFonts w:ascii="Times New Roman" w:hAnsi="Times New Roman"/>
                <w:lang w:val="en-US"/>
              </w:rPr>
              <w:t xml:space="preserve"> </w:t>
            </w:r>
            <w:r>
              <w:rPr>
                <w:rFonts w:ascii="Times New Roman" w:hAnsi="Times New Roman"/>
              </w:rPr>
              <w:t>работ</w:t>
            </w:r>
          </w:p>
        </w:tc>
        <w:tc>
          <w:tcPr>
            <w:tcW w:w="1701" w:type="dxa"/>
            <w:tcBorders>
              <w:bottom w:val="nil"/>
            </w:tcBorders>
          </w:tcPr>
          <w:p w:rsidR="00000000" w:rsidRDefault="006246A9">
            <w:pPr>
              <w:pStyle w:val="Preformat"/>
              <w:jc w:val="center"/>
              <w:rPr>
                <w:rFonts w:ascii="Times New Roman" w:hAnsi="Times New Roman"/>
              </w:rPr>
            </w:pPr>
            <w:r>
              <w:rPr>
                <w:rFonts w:ascii="Times New Roman" w:hAnsi="Times New Roman"/>
              </w:rPr>
              <w:t>Профессии</w:t>
            </w:r>
            <w:r>
              <w:rPr>
                <w:rFonts w:ascii="Times New Roman" w:hAnsi="Times New Roman"/>
                <w:lang w:val="en-US"/>
              </w:rPr>
              <w:t xml:space="preserve"> </w:t>
            </w:r>
            <w:r>
              <w:rPr>
                <w:rFonts w:ascii="Times New Roman" w:hAnsi="Times New Roman"/>
              </w:rPr>
              <w:t>рабочих</w:t>
            </w:r>
          </w:p>
        </w:tc>
        <w:tc>
          <w:tcPr>
            <w:tcW w:w="2885" w:type="dxa"/>
            <w:gridSpan w:val="2"/>
          </w:tcPr>
          <w:p w:rsidR="00000000" w:rsidRDefault="006246A9">
            <w:pPr>
              <w:pStyle w:val="Preformat"/>
              <w:jc w:val="center"/>
              <w:rPr>
                <w:rFonts w:ascii="Times New Roman" w:hAnsi="Times New Roman"/>
                <w:lang w:val="en-US"/>
              </w:rPr>
            </w:pPr>
            <w:r>
              <w:rPr>
                <w:rFonts w:ascii="Times New Roman" w:hAnsi="Times New Roman"/>
              </w:rPr>
              <w:t>Нормы по техническому</w:t>
            </w:r>
            <w:r>
              <w:rPr>
                <w:rFonts w:ascii="Times New Roman" w:hAnsi="Times New Roman"/>
                <w:lang w:val="en-US"/>
              </w:rPr>
              <w:t xml:space="preserve"> </w:t>
            </w:r>
            <w:r>
              <w:rPr>
                <w:rFonts w:ascii="Times New Roman" w:hAnsi="Times New Roman"/>
              </w:rPr>
              <w:t>обслуживанию и текущему</w:t>
            </w:r>
            <w:r>
              <w:rPr>
                <w:rFonts w:ascii="Times New Roman" w:hAnsi="Times New Roman"/>
                <w:lang w:val="en-US"/>
              </w:rPr>
              <w:t xml:space="preserve"> </w:t>
            </w:r>
            <w:r>
              <w:rPr>
                <w:rFonts w:ascii="Times New Roman" w:hAnsi="Times New Roman"/>
              </w:rPr>
              <w:t>ремонту жилых домов на</w:t>
            </w:r>
            <w:r>
              <w:rPr>
                <w:rFonts w:ascii="Times New Roman" w:hAnsi="Times New Roman"/>
                <w:lang w:val="en-US"/>
              </w:rPr>
              <w:t xml:space="preserve"> </w:t>
            </w:r>
            <w:r>
              <w:rPr>
                <w:rFonts w:ascii="Times New Roman" w:hAnsi="Times New Roman"/>
              </w:rPr>
              <w:t>одного рабочего</w:t>
            </w:r>
          </w:p>
        </w:tc>
      </w:tr>
      <w:tr w:rsidR="00000000">
        <w:tblPrEx>
          <w:tblCellMar>
            <w:top w:w="0" w:type="dxa"/>
            <w:bottom w:w="0" w:type="dxa"/>
          </w:tblCellMar>
        </w:tblPrEx>
        <w:trPr>
          <w:cantSplit/>
        </w:trPr>
        <w:tc>
          <w:tcPr>
            <w:tcW w:w="1704" w:type="dxa"/>
            <w:tcBorders>
              <w:top w:val="nil"/>
            </w:tcBorders>
          </w:tcPr>
          <w:p w:rsidR="00000000" w:rsidRDefault="006246A9">
            <w:pPr>
              <w:pStyle w:val="Preformat"/>
              <w:jc w:val="center"/>
              <w:rPr>
                <w:rFonts w:ascii="Times New Roman" w:hAnsi="Times New Roman"/>
              </w:rPr>
            </w:pPr>
          </w:p>
        </w:tc>
        <w:tc>
          <w:tcPr>
            <w:tcW w:w="2232" w:type="dxa"/>
            <w:tcBorders>
              <w:top w:val="nil"/>
            </w:tcBorders>
          </w:tcPr>
          <w:p w:rsidR="00000000" w:rsidRDefault="006246A9">
            <w:pPr>
              <w:pStyle w:val="Preformat"/>
              <w:jc w:val="center"/>
              <w:rPr>
                <w:rFonts w:ascii="Times New Roman" w:hAnsi="Times New Roman"/>
              </w:rPr>
            </w:pPr>
          </w:p>
        </w:tc>
        <w:tc>
          <w:tcPr>
            <w:tcW w:w="1701" w:type="dxa"/>
            <w:tcBorders>
              <w:top w:val="nil"/>
            </w:tcBorders>
          </w:tcPr>
          <w:p w:rsidR="00000000" w:rsidRDefault="006246A9">
            <w:pPr>
              <w:pStyle w:val="Preformat"/>
              <w:jc w:val="center"/>
              <w:rPr>
                <w:rFonts w:ascii="Times New Roman" w:hAnsi="Times New Roman"/>
              </w:rPr>
            </w:pPr>
          </w:p>
        </w:tc>
        <w:tc>
          <w:tcPr>
            <w:tcW w:w="1559" w:type="dxa"/>
          </w:tcPr>
          <w:p w:rsidR="00000000" w:rsidRDefault="006246A9">
            <w:pPr>
              <w:pStyle w:val="Preformat"/>
              <w:jc w:val="center"/>
              <w:rPr>
                <w:rFonts w:ascii="Times New Roman" w:hAnsi="Times New Roman"/>
              </w:rPr>
            </w:pPr>
            <w:r>
              <w:rPr>
                <w:rFonts w:ascii="Times New Roman" w:hAnsi="Times New Roman"/>
              </w:rPr>
              <w:t>единица</w:t>
            </w:r>
            <w:r>
              <w:rPr>
                <w:rFonts w:ascii="Times New Roman" w:hAnsi="Times New Roman"/>
                <w:lang w:val="en-US"/>
              </w:rPr>
              <w:t xml:space="preserve"> </w:t>
            </w:r>
            <w:r>
              <w:rPr>
                <w:rFonts w:ascii="Times New Roman" w:hAnsi="Times New Roman"/>
              </w:rPr>
              <w:t>измерения</w:t>
            </w:r>
          </w:p>
        </w:tc>
        <w:tc>
          <w:tcPr>
            <w:tcW w:w="1326" w:type="dxa"/>
          </w:tcPr>
          <w:p w:rsidR="00000000" w:rsidRDefault="006246A9">
            <w:pPr>
              <w:pStyle w:val="Preformat"/>
              <w:jc w:val="center"/>
              <w:rPr>
                <w:rFonts w:ascii="Times New Roman" w:hAnsi="Times New Roman"/>
              </w:rPr>
            </w:pPr>
            <w:r>
              <w:rPr>
                <w:rFonts w:ascii="Times New Roman" w:hAnsi="Times New Roman"/>
              </w:rPr>
              <w:t>кол</w:t>
            </w:r>
            <w:r>
              <w:rPr>
                <w:rFonts w:ascii="Times New Roman" w:hAnsi="Times New Roman"/>
              </w:rPr>
              <w:t>ичество</w:t>
            </w:r>
          </w:p>
        </w:tc>
      </w:tr>
      <w:tr w:rsidR="00000000">
        <w:tblPrEx>
          <w:tblCellMar>
            <w:top w:w="0" w:type="dxa"/>
            <w:bottom w:w="0" w:type="dxa"/>
          </w:tblCellMar>
        </w:tblPrEx>
        <w:trPr>
          <w:cantSplit/>
        </w:trPr>
        <w:tc>
          <w:tcPr>
            <w:tcW w:w="8522" w:type="dxa"/>
            <w:gridSpan w:val="5"/>
          </w:tcPr>
          <w:p w:rsidR="00000000" w:rsidRDefault="006246A9">
            <w:pPr>
              <w:pStyle w:val="Preformat"/>
              <w:jc w:val="center"/>
              <w:rPr>
                <w:rFonts w:ascii="Times New Roman" w:hAnsi="Times New Roman"/>
              </w:rPr>
            </w:pPr>
            <w:r>
              <w:rPr>
                <w:rFonts w:ascii="Times New Roman" w:hAnsi="Times New Roman"/>
              </w:rPr>
              <w:t>КРОВЛИ</w:t>
            </w:r>
          </w:p>
        </w:tc>
      </w:tr>
      <w:tr w:rsidR="00000000">
        <w:tblPrEx>
          <w:tblCellMar>
            <w:top w:w="0" w:type="dxa"/>
            <w:bottom w:w="0" w:type="dxa"/>
          </w:tblCellMar>
        </w:tblPrEx>
        <w:trPr>
          <w:cantSplit/>
        </w:trPr>
        <w:tc>
          <w:tcPr>
            <w:tcW w:w="1704" w:type="dxa"/>
            <w:tcBorders>
              <w:bottom w:val="nil"/>
            </w:tcBorders>
          </w:tcPr>
          <w:p w:rsidR="00000000" w:rsidRDefault="006246A9">
            <w:pPr>
              <w:pStyle w:val="Preformat"/>
              <w:jc w:val="center"/>
              <w:rPr>
                <w:rFonts w:ascii="Times New Roman" w:hAnsi="Times New Roman"/>
              </w:rPr>
            </w:pPr>
            <w:r>
              <w:rPr>
                <w:rFonts w:ascii="Times New Roman" w:hAnsi="Times New Roman"/>
              </w:rPr>
              <w:t>1</w:t>
            </w:r>
          </w:p>
        </w:tc>
        <w:tc>
          <w:tcPr>
            <w:tcW w:w="2232" w:type="dxa"/>
            <w:tcBorders>
              <w:bottom w:val="nil"/>
            </w:tcBorders>
          </w:tcPr>
          <w:p w:rsidR="00000000" w:rsidRDefault="006246A9">
            <w:pPr>
              <w:pStyle w:val="Preformat"/>
              <w:jc w:val="both"/>
              <w:rPr>
                <w:rFonts w:ascii="Times New Roman" w:hAnsi="Times New Roman"/>
              </w:rPr>
            </w:pPr>
            <w:r>
              <w:rPr>
                <w:rFonts w:ascii="Times New Roman" w:hAnsi="Times New Roman"/>
              </w:rPr>
              <w:t>Из кровельной стали</w:t>
            </w:r>
          </w:p>
        </w:tc>
        <w:tc>
          <w:tcPr>
            <w:tcW w:w="1701" w:type="dxa"/>
            <w:tcBorders>
              <w:bottom w:val="nil"/>
            </w:tcBorders>
          </w:tcPr>
          <w:p w:rsidR="00000000" w:rsidRDefault="006246A9">
            <w:pPr>
              <w:pStyle w:val="Preformat"/>
              <w:jc w:val="center"/>
              <w:rPr>
                <w:rFonts w:ascii="Times New Roman" w:hAnsi="Times New Roman"/>
              </w:rPr>
            </w:pPr>
          </w:p>
        </w:tc>
        <w:tc>
          <w:tcPr>
            <w:tcW w:w="1559" w:type="dxa"/>
            <w:tcBorders>
              <w:bottom w:val="nil"/>
            </w:tcBorders>
          </w:tcPr>
          <w:p w:rsidR="00000000" w:rsidRDefault="006246A9">
            <w:pPr>
              <w:pStyle w:val="Preformat"/>
              <w:jc w:val="center"/>
              <w:rPr>
                <w:rFonts w:ascii="Times New Roman" w:hAnsi="Times New Roman"/>
              </w:rPr>
            </w:pPr>
          </w:p>
        </w:tc>
        <w:tc>
          <w:tcPr>
            <w:tcW w:w="1326" w:type="dxa"/>
            <w:tcBorders>
              <w:bottom w:val="nil"/>
            </w:tcBorders>
          </w:tcPr>
          <w:p w:rsidR="00000000" w:rsidRDefault="006246A9">
            <w:pPr>
              <w:pStyle w:val="Preformat"/>
              <w:jc w:val="center"/>
              <w:rPr>
                <w:rFonts w:ascii="Times New Roman" w:hAnsi="Times New Roman"/>
              </w:rPr>
            </w:pPr>
            <w:r>
              <w:rPr>
                <w:rFonts w:ascii="Times New Roman" w:hAnsi="Times New Roman"/>
              </w:rPr>
              <w:t>8900</w:t>
            </w:r>
          </w:p>
        </w:tc>
      </w:tr>
      <w:tr w:rsidR="00000000">
        <w:tblPrEx>
          <w:tblCellMar>
            <w:top w:w="0" w:type="dxa"/>
            <w:bottom w:w="0" w:type="dxa"/>
          </w:tblCellMar>
        </w:tblPrEx>
        <w:trPr>
          <w:cantSplit/>
        </w:trPr>
        <w:tc>
          <w:tcPr>
            <w:tcW w:w="170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w:t>
            </w:r>
          </w:p>
        </w:tc>
        <w:tc>
          <w:tcPr>
            <w:tcW w:w="2232"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Мягкие (рубероид, толь и др.</w:t>
            </w:r>
            <w:r>
              <w:rPr>
                <w:rFonts w:ascii="Times New Roman" w:hAnsi="Times New Roman"/>
                <w:lang w:val="en-US"/>
              </w:rPr>
              <w:t xml:space="preserve"> </w:t>
            </w:r>
            <w:r>
              <w:rPr>
                <w:rFonts w:ascii="Times New Roman" w:hAnsi="Times New Roman"/>
              </w:rPr>
              <w:t>рулонные материалы)</w:t>
            </w:r>
          </w:p>
        </w:tc>
        <w:tc>
          <w:tcPr>
            <w:tcW w:w="170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Кровельщик</w:t>
            </w:r>
          </w:p>
        </w:tc>
        <w:tc>
          <w:tcPr>
            <w:tcW w:w="1559"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кв. м</w:t>
            </w:r>
            <w:r>
              <w:rPr>
                <w:rFonts w:ascii="Times New Roman" w:hAnsi="Times New Roman"/>
                <w:lang w:val="en-US"/>
              </w:rPr>
              <w:t xml:space="preserve"> </w:t>
            </w:r>
            <w:r>
              <w:rPr>
                <w:rFonts w:ascii="Times New Roman" w:hAnsi="Times New Roman"/>
              </w:rPr>
              <w:t>кровли</w:t>
            </w:r>
          </w:p>
        </w:tc>
        <w:tc>
          <w:tcPr>
            <w:tcW w:w="1326"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11000</w:t>
            </w:r>
          </w:p>
        </w:tc>
      </w:tr>
      <w:tr w:rsidR="00000000">
        <w:tblPrEx>
          <w:tblCellMar>
            <w:top w:w="0" w:type="dxa"/>
            <w:bottom w:w="0" w:type="dxa"/>
          </w:tblCellMar>
        </w:tblPrEx>
        <w:trPr>
          <w:cantSplit/>
        </w:trPr>
        <w:tc>
          <w:tcPr>
            <w:tcW w:w="1704" w:type="dxa"/>
            <w:tcBorders>
              <w:top w:val="nil"/>
            </w:tcBorders>
          </w:tcPr>
          <w:p w:rsidR="00000000" w:rsidRDefault="006246A9">
            <w:pPr>
              <w:pStyle w:val="Preformat"/>
              <w:jc w:val="center"/>
              <w:rPr>
                <w:rFonts w:ascii="Times New Roman" w:hAnsi="Times New Roman"/>
              </w:rPr>
            </w:pPr>
            <w:r>
              <w:rPr>
                <w:rFonts w:ascii="Times New Roman" w:hAnsi="Times New Roman"/>
              </w:rPr>
              <w:t>3</w:t>
            </w:r>
          </w:p>
        </w:tc>
        <w:tc>
          <w:tcPr>
            <w:tcW w:w="2232" w:type="dxa"/>
            <w:tcBorders>
              <w:top w:val="nil"/>
            </w:tcBorders>
          </w:tcPr>
          <w:p w:rsidR="00000000" w:rsidRDefault="006246A9">
            <w:pPr>
              <w:pStyle w:val="Preformat"/>
              <w:jc w:val="both"/>
              <w:rPr>
                <w:rFonts w:ascii="Times New Roman" w:hAnsi="Times New Roman"/>
              </w:rPr>
            </w:pPr>
            <w:r>
              <w:rPr>
                <w:rFonts w:ascii="Times New Roman" w:hAnsi="Times New Roman"/>
              </w:rPr>
              <w:t>Прочие (черепица, асбоцемент,</w:t>
            </w:r>
            <w:r>
              <w:rPr>
                <w:rFonts w:ascii="Times New Roman" w:hAnsi="Times New Roman"/>
                <w:lang w:val="en-US"/>
              </w:rPr>
              <w:t xml:space="preserve"> </w:t>
            </w:r>
            <w:r>
              <w:rPr>
                <w:rFonts w:ascii="Times New Roman" w:hAnsi="Times New Roman"/>
              </w:rPr>
              <w:t>шифер, этернит, чугунная плитка,</w:t>
            </w:r>
            <w:r>
              <w:rPr>
                <w:rFonts w:ascii="Times New Roman" w:hAnsi="Times New Roman"/>
                <w:lang w:val="en-US"/>
              </w:rPr>
              <w:t xml:space="preserve"> </w:t>
            </w:r>
            <w:r>
              <w:rPr>
                <w:rFonts w:ascii="Times New Roman" w:hAnsi="Times New Roman"/>
              </w:rPr>
              <w:t>деревянная и др.)</w:t>
            </w:r>
          </w:p>
        </w:tc>
        <w:tc>
          <w:tcPr>
            <w:tcW w:w="1701" w:type="dxa"/>
            <w:tcBorders>
              <w:top w:val="nil"/>
            </w:tcBorders>
          </w:tcPr>
          <w:p w:rsidR="00000000" w:rsidRDefault="006246A9">
            <w:pPr>
              <w:pStyle w:val="Preformat"/>
              <w:jc w:val="center"/>
              <w:rPr>
                <w:rFonts w:ascii="Times New Roman" w:hAnsi="Times New Roman"/>
              </w:rPr>
            </w:pPr>
          </w:p>
        </w:tc>
        <w:tc>
          <w:tcPr>
            <w:tcW w:w="1559" w:type="dxa"/>
            <w:tcBorders>
              <w:top w:val="nil"/>
            </w:tcBorders>
          </w:tcPr>
          <w:p w:rsidR="00000000" w:rsidRDefault="006246A9">
            <w:pPr>
              <w:pStyle w:val="Preformat"/>
              <w:jc w:val="center"/>
              <w:rPr>
                <w:rFonts w:ascii="Times New Roman" w:hAnsi="Times New Roman"/>
              </w:rPr>
            </w:pPr>
          </w:p>
        </w:tc>
        <w:tc>
          <w:tcPr>
            <w:tcW w:w="1326" w:type="dxa"/>
            <w:tcBorders>
              <w:top w:val="nil"/>
            </w:tcBorders>
          </w:tcPr>
          <w:p w:rsidR="00000000" w:rsidRDefault="006246A9">
            <w:pPr>
              <w:pStyle w:val="Preformat"/>
              <w:jc w:val="center"/>
              <w:rPr>
                <w:rFonts w:ascii="Times New Roman" w:hAnsi="Times New Roman"/>
              </w:rPr>
            </w:pPr>
            <w:r>
              <w:rPr>
                <w:rFonts w:ascii="Times New Roman" w:hAnsi="Times New Roman"/>
              </w:rPr>
              <w:t>12000</w:t>
            </w:r>
          </w:p>
        </w:tc>
      </w:tr>
      <w:tr w:rsidR="00000000">
        <w:tblPrEx>
          <w:tblCellMar>
            <w:top w:w="0" w:type="dxa"/>
            <w:bottom w:w="0" w:type="dxa"/>
          </w:tblCellMar>
        </w:tblPrEx>
        <w:trPr>
          <w:cantSplit/>
        </w:trPr>
        <w:tc>
          <w:tcPr>
            <w:tcW w:w="8522" w:type="dxa"/>
            <w:gridSpan w:val="5"/>
          </w:tcPr>
          <w:p w:rsidR="00000000" w:rsidRDefault="006246A9">
            <w:pPr>
              <w:pStyle w:val="Preformat"/>
              <w:jc w:val="center"/>
              <w:rPr>
                <w:rFonts w:ascii="Times New Roman" w:hAnsi="Times New Roman"/>
              </w:rPr>
            </w:pPr>
            <w:r>
              <w:rPr>
                <w:rFonts w:ascii="Times New Roman" w:hAnsi="Times New Roman"/>
              </w:rPr>
              <w:t>ДЕРЕВЯННЫЕ КОНСТРУКЦИИ</w:t>
            </w:r>
          </w:p>
        </w:tc>
      </w:tr>
      <w:tr w:rsidR="00000000">
        <w:tblPrEx>
          <w:tblCellMar>
            <w:top w:w="0" w:type="dxa"/>
            <w:bottom w:w="0" w:type="dxa"/>
          </w:tblCellMar>
        </w:tblPrEx>
        <w:trPr>
          <w:cantSplit/>
        </w:trPr>
        <w:tc>
          <w:tcPr>
            <w:tcW w:w="1704" w:type="dxa"/>
            <w:tcBorders>
              <w:bottom w:val="nil"/>
            </w:tcBorders>
          </w:tcPr>
          <w:p w:rsidR="00000000" w:rsidRDefault="006246A9">
            <w:pPr>
              <w:pStyle w:val="Preformat"/>
              <w:jc w:val="center"/>
              <w:rPr>
                <w:rFonts w:ascii="Times New Roman" w:hAnsi="Times New Roman"/>
              </w:rPr>
            </w:pPr>
            <w:r>
              <w:rPr>
                <w:rFonts w:ascii="Times New Roman" w:hAnsi="Times New Roman"/>
              </w:rPr>
              <w:t>1</w:t>
            </w:r>
          </w:p>
        </w:tc>
        <w:tc>
          <w:tcPr>
            <w:tcW w:w="2232" w:type="dxa"/>
            <w:tcBorders>
              <w:bottom w:val="nil"/>
            </w:tcBorders>
          </w:tcPr>
          <w:p w:rsidR="00000000" w:rsidRDefault="006246A9">
            <w:pPr>
              <w:pStyle w:val="Preformat"/>
              <w:jc w:val="both"/>
              <w:rPr>
                <w:rFonts w:ascii="Times New Roman" w:hAnsi="Times New Roman"/>
              </w:rPr>
            </w:pPr>
            <w:r>
              <w:rPr>
                <w:rFonts w:ascii="Times New Roman" w:hAnsi="Times New Roman"/>
              </w:rPr>
              <w:t>Каменные дома со сроком</w:t>
            </w:r>
            <w:r>
              <w:rPr>
                <w:rFonts w:ascii="Times New Roman" w:hAnsi="Times New Roman"/>
                <w:lang w:val="en-US"/>
              </w:rPr>
              <w:t xml:space="preserve"> </w:t>
            </w:r>
            <w:r>
              <w:rPr>
                <w:rFonts w:ascii="Times New Roman" w:hAnsi="Times New Roman"/>
              </w:rPr>
              <w:t>эксплуатации:</w:t>
            </w:r>
          </w:p>
        </w:tc>
        <w:tc>
          <w:tcPr>
            <w:tcW w:w="1701" w:type="dxa"/>
            <w:tcBorders>
              <w:bottom w:val="nil"/>
            </w:tcBorders>
          </w:tcPr>
          <w:p w:rsidR="00000000" w:rsidRDefault="006246A9">
            <w:pPr>
              <w:pStyle w:val="Preformat"/>
              <w:jc w:val="center"/>
              <w:rPr>
                <w:rFonts w:ascii="Times New Roman" w:hAnsi="Times New Roman"/>
              </w:rPr>
            </w:pPr>
            <w:r>
              <w:rPr>
                <w:rFonts w:ascii="Times New Roman" w:hAnsi="Times New Roman"/>
              </w:rPr>
              <w:t>Плотники,</w:t>
            </w:r>
            <w:r>
              <w:rPr>
                <w:rFonts w:ascii="Times New Roman" w:hAnsi="Times New Roman"/>
                <w:lang w:val="en-US"/>
              </w:rPr>
              <w:t xml:space="preserve"> </w:t>
            </w:r>
            <w:r>
              <w:rPr>
                <w:rFonts w:ascii="Times New Roman" w:hAnsi="Times New Roman"/>
              </w:rPr>
              <w:t>столяры</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жилая</w:t>
            </w:r>
            <w:r>
              <w:rPr>
                <w:rFonts w:ascii="Times New Roman" w:hAnsi="Times New Roman"/>
                <w:lang w:val="en-US"/>
              </w:rPr>
              <w:t xml:space="preserve"> </w:t>
            </w:r>
            <w:r>
              <w:rPr>
                <w:rFonts w:ascii="Times New Roman" w:hAnsi="Times New Roman"/>
              </w:rPr>
              <w:t>площадь,</w:t>
            </w:r>
            <w:r>
              <w:rPr>
                <w:rFonts w:ascii="Times New Roman" w:hAnsi="Times New Roman"/>
                <w:lang w:val="en-US"/>
              </w:rPr>
              <w:t xml:space="preserve"> </w:t>
            </w:r>
            <w:r>
              <w:rPr>
                <w:rFonts w:ascii="Times New Roman" w:hAnsi="Times New Roman"/>
              </w:rPr>
              <w:t>кв. м</w:t>
            </w:r>
          </w:p>
        </w:tc>
        <w:tc>
          <w:tcPr>
            <w:tcW w:w="1326" w:type="dxa"/>
            <w:tcBorders>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rPr>
          <w:cantSplit/>
        </w:trPr>
        <w:tc>
          <w:tcPr>
            <w:tcW w:w="1704" w:type="dxa"/>
            <w:tcBorders>
              <w:top w:val="nil"/>
              <w:bottom w:val="nil"/>
            </w:tcBorders>
          </w:tcPr>
          <w:p w:rsidR="00000000" w:rsidRDefault="006246A9">
            <w:pPr>
              <w:pStyle w:val="Preformat"/>
              <w:jc w:val="center"/>
              <w:rPr>
                <w:rFonts w:ascii="Times New Roman" w:hAnsi="Times New Roman"/>
              </w:rPr>
            </w:pPr>
          </w:p>
        </w:tc>
        <w:tc>
          <w:tcPr>
            <w:tcW w:w="2232"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а) до 10 лет</w:t>
            </w:r>
          </w:p>
        </w:tc>
        <w:tc>
          <w:tcPr>
            <w:tcW w:w="1701" w:type="dxa"/>
            <w:tcBorders>
              <w:top w:val="nil"/>
              <w:bottom w:val="nil"/>
            </w:tcBorders>
          </w:tcPr>
          <w:p w:rsidR="00000000" w:rsidRDefault="006246A9">
            <w:pPr>
              <w:pStyle w:val="Preformat"/>
              <w:jc w:val="center"/>
              <w:rPr>
                <w:rFonts w:ascii="Times New Roman" w:hAnsi="Times New Roman"/>
              </w:rPr>
            </w:pPr>
          </w:p>
        </w:tc>
        <w:tc>
          <w:tcPr>
            <w:tcW w:w="1559" w:type="dxa"/>
            <w:tcBorders>
              <w:top w:val="nil"/>
              <w:bottom w:val="nil"/>
            </w:tcBorders>
          </w:tcPr>
          <w:p w:rsidR="00000000" w:rsidRDefault="006246A9">
            <w:pPr>
              <w:pStyle w:val="Preformat"/>
              <w:jc w:val="center"/>
              <w:rPr>
                <w:rFonts w:ascii="Times New Roman" w:hAnsi="Times New Roman"/>
              </w:rPr>
            </w:pPr>
          </w:p>
        </w:tc>
        <w:tc>
          <w:tcPr>
            <w:tcW w:w="1326"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18000</w:t>
            </w:r>
          </w:p>
        </w:tc>
      </w:tr>
      <w:tr w:rsidR="00000000">
        <w:tblPrEx>
          <w:tblCellMar>
            <w:top w:w="0" w:type="dxa"/>
            <w:bottom w:w="0" w:type="dxa"/>
          </w:tblCellMar>
        </w:tblPrEx>
        <w:trPr>
          <w:cantSplit/>
        </w:trPr>
        <w:tc>
          <w:tcPr>
            <w:tcW w:w="1704" w:type="dxa"/>
            <w:tcBorders>
              <w:top w:val="nil"/>
              <w:bottom w:val="nil"/>
            </w:tcBorders>
          </w:tcPr>
          <w:p w:rsidR="00000000" w:rsidRDefault="006246A9">
            <w:pPr>
              <w:pStyle w:val="Preformat"/>
              <w:jc w:val="center"/>
              <w:rPr>
                <w:rFonts w:ascii="Times New Roman" w:hAnsi="Times New Roman"/>
              </w:rPr>
            </w:pPr>
          </w:p>
        </w:tc>
        <w:tc>
          <w:tcPr>
            <w:tcW w:w="2232"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б) свыше 10 лет</w:t>
            </w:r>
          </w:p>
        </w:tc>
        <w:tc>
          <w:tcPr>
            <w:tcW w:w="1701" w:type="dxa"/>
            <w:tcBorders>
              <w:top w:val="nil"/>
              <w:bottom w:val="nil"/>
            </w:tcBorders>
          </w:tcPr>
          <w:p w:rsidR="00000000" w:rsidRDefault="006246A9">
            <w:pPr>
              <w:pStyle w:val="Preformat"/>
              <w:jc w:val="center"/>
              <w:rPr>
                <w:rFonts w:ascii="Times New Roman" w:hAnsi="Times New Roman"/>
              </w:rPr>
            </w:pPr>
          </w:p>
        </w:tc>
        <w:tc>
          <w:tcPr>
            <w:tcW w:w="1559" w:type="dxa"/>
            <w:tcBorders>
              <w:top w:val="nil"/>
              <w:bottom w:val="nil"/>
            </w:tcBorders>
          </w:tcPr>
          <w:p w:rsidR="00000000" w:rsidRDefault="006246A9">
            <w:pPr>
              <w:pStyle w:val="Preformat"/>
              <w:jc w:val="center"/>
              <w:rPr>
                <w:rFonts w:ascii="Times New Roman" w:hAnsi="Times New Roman"/>
              </w:rPr>
            </w:pPr>
          </w:p>
        </w:tc>
        <w:tc>
          <w:tcPr>
            <w:tcW w:w="1326"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11000</w:t>
            </w:r>
          </w:p>
        </w:tc>
      </w:tr>
      <w:tr w:rsidR="00000000">
        <w:tblPrEx>
          <w:tblCellMar>
            <w:top w:w="0" w:type="dxa"/>
            <w:bottom w:w="0" w:type="dxa"/>
          </w:tblCellMar>
        </w:tblPrEx>
        <w:trPr>
          <w:cantSplit/>
        </w:trPr>
        <w:tc>
          <w:tcPr>
            <w:tcW w:w="1704" w:type="dxa"/>
            <w:tcBorders>
              <w:top w:val="nil"/>
            </w:tcBorders>
          </w:tcPr>
          <w:p w:rsidR="00000000" w:rsidRDefault="006246A9">
            <w:pPr>
              <w:pStyle w:val="Preformat"/>
              <w:jc w:val="center"/>
              <w:rPr>
                <w:rFonts w:ascii="Times New Roman" w:hAnsi="Times New Roman"/>
              </w:rPr>
            </w:pPr>
            <w:r>
              <w:rPr>
                <w:rFonts w:ascii="Times New Roman" w:hAnsi="Times New Roman"/>
              </w:rPr>
              <w:t>2</w:t>
            </w:r>
          </w:p>
        </w:tc>
        <w:tc>
          <w:tcPr>
            <w:tcW w:w="2232" w:type="dxa"/>
            <w:tcBorders>
              <w:top w:val="nil"/>
            </w:tcBorders>
          </w:tcPr>
          <w:p w:rsidR="00000000" w:rsidRDefault="006246A9">
            <w:pPr>
              <w:pStyle w:val="Preformat"/>
              <w:jc w:val="both"/>
              <w:rPr>
                <w:rFonts w:ascii="Times New Roman" w:hAnsi="Times New Roman"/>
              </w:rPr>
            </w:pPr>
            <w:r>
              <w:rPr>
                <w:rFonts w:ascii="Times New Roman" w:hAnsi="Times New Roman"/>
              </w:rPr>
              <w:t>Деревянные дома</w:t>
            </w:r>
          </w:p>
        </w:tc>
        <w:tc>
          <w:tcPr>
            <w:tcW w:w="1701" w:type="dxa"/>
            <w:tcBorders>
              <w:top w:val="nil"/>
            </w:tcBorders>
          </w:tcPr>
          <w:p w:rsidR="00000000" w:rsidRDefault="006246A9">
            <w:pPr>
              <w:pStyle w:val="Preformat"/>
              <w:jc w:val="center"/>
              <w:rPr>
                <w:rFonts w:ascii="Times New Roman" w:hAnsi="Times New Roman"/>
              </w:rPr>
            </w:pPr>
          </w:p>
        </w:tc>
        <w:tc>
          <w:tcPr>
            <w:tcW w:w="1559" w:type="dxa"/>
            <w:tcBorders>
              <w:top w:val="nil"/>
            </w:tcBorders>
          </w:tcPr>
          <w:p w:rsidR="00000000" w:rsidRDefault="006246A9">
            <w:pPr>
              <w:pStyle w:val="Preformat"/>
              <w:jc w:val="center"/>
              <w:rPr>
                <w:rFonts w:ascii="Times New Roman" w:hAnsi="Times New Roman"/>
              </w:rPr>
            </w:pPr>
          </w:p>
        </w:tc>
        <w:tc>
          <w:tcPr>
            <w:tcW w:w="1326" w:type="dxa"/>
            <w:tcBorders>
              <w:top w:val="nil"/>
            </w:tcBorders>
          </w:tcPr>
          <w:p w:rsidR="00000000" w:rsidRDefault="006246A9">
            <w:pPr>
              <w:pStyle w:val="Preformat"/>
              <w:jc w:val="center"/>
              <w:rPr>
                <w:rFonts w:ascii="Times New Roman" w:hAnsi="Times New Roman"/>
              </w:rPr>
            </w:pPr>
            <w:r>
              <w:rPr>
                <w:rFonts w:ascii="Times New Roman" w:hAnsi="Times New Roman"/>
              </w:rPr>
              <w:t>8000</w:t>
            </w:r>
          </w:p>
        </w:tc>
      </w:tr>
      <w:tr w:rsidR="00000000">
        <w:tblPrEx>
          <w:tblCellMar>
            <w:top w:w="0" w:type="dxa"/>
            <w:bottom w:w="0" w:type="dxa"/>
          </w:tblCellMar>
        </w:tblPrEx>
        <w:trPr>
          <w:cantSplit/>
        </w:trPr>
        <w:tc>
          <w:tcPr>
            <w:tcW w:w="8522" w:type="dxa"/>
            <w:gridSpan w:val="5"/>
          </w:tcPr>
          <w:p w:rsidR="00000000" w:rsidRDefault="006246A9">
            <w:pPr>
              <w:pStyle w:val="Preformat"/>
              <w:jc w:val="center"/>
              <w:rPr>
                <w:rFonts w:ascii="Times New Roman" w:hAnsi="Times New Roman"/>
              </w:rPr>
            </w:pPr>
            <w:r>
              <w:rPr>
                <w:rFonts w:ascii="Times New Roman" w:hAnsi="Times New Roman"/>
              </w:rPr>
              <w:t>ШТУКАТУРНЫЕ, МАЛЯРНЫЕ И ОТДЕЛОЧНЫЕ РАБОТЫ</w:t>
            </w:r>
          </w:p>
        </w:tc>
      </w:tr>
      <w:tr w:rsidR="00000000">
        <w:tblPrEx>
          <w:tblCellMar>
            <w:top w:w="0" w:type="dxa"/>
            <w:bottom w:w="0" w:type="dxa"/>
          </w:tblCellMar>
        </w:tblPrEx>
        <w:trPr>
          <w:cantSplit/>
        </w:trPr>
        <w:tc>
          <w:tcPr>
            <w:tcW w:w="1704" w:type="dxa"/>
            <w:tcBorders>
              <w:bottom w:val="nil"/>
            </w:tcBorders>
          </w:tcPr>
          <w:p w:rsidR="00000000" w:rsidRDefault="006246A9">
            <w:pPr>
              <w:pStyle w:val="Preformat"/>
              <w:jc w:val="center"/>
              <w:rPr>
                <w:rFonts w:ascii="Times New Roman" w:hAnsi="Times New Roman"/>
              </w:rPr>
            </w:pPr>
            <w:r>
              <w:rPr>
                <w:rFonts w:ascii="Times New Roman" w:hAnsi="Times New Roman"/>
              </w:rPr>
              <w:t>1</w:t>
            </w:r>
          </w:p>
        </w:tc>
        <w:tc>
          <w:tcPr>
            <w:tcW w:w="2232" w:type="dxa"/>
            <w:tcBorders>
              <w:bottom w:val="nil"/>
            </w:tcBorders>
          </w:tcPr>
          <w:p w:rsidR="00000000" w:rsidRDefault="006246A9">
            <w:pPr>
              <w:pStyle w:val="Preformat"/>
              <w:jc w:val="both"/>
              <w:rPr>
                <w:rFonts w:ascii="Times New Roman" w:hAnsi="Times New Roman"/>
              </w:rPr>
            </w:pPr>
            <w:r>
              <w:rPr>
                <w:rFonts w:ascii="Times New Roman" w:hAnsi="Times New Roman"/>
              </w:rPr>
              <w:t>Каменные дома со сроком</w:t>
            </w:r>
            <w:r>
              <w:rPr>
                <w:rFonts w:ascii="Times New Roman" w:hAnsi="Times New Roman"/>
                <w:lang w:val="en-US"/>
              </w:rPr>
              <w:t xml:space="preserve"> </w:t>
            </w:r>
            <w:r>
              <w:rPr>
                <w:rFonts w:ascii="Times New Roman" w:hAnsi="Times New Roman"/>
              </w:rPr>
              <w:t>эксплуатации:</w:t>
            </w:r>
          </w:p>
        </w:tc>
        <w:tc>
          <w:tcPr>
            <w:tcW w:w="1701" w:type="dxa"/>
            <w:tcBorders>
              <w:bottom w:val="nil"/>
            </w:tcBorders>
          </w:tcPr>
          <w:p w:rsidR="00000000" w:rsidRDefault="006246A9">
            <w:pPr>
              <w:pStyle w:val="Preformat"/>
              <w:jc w:val="center"/>
              <w:rPr>
                <w:rFonts w:ascii="Times New Roman" w:hAnsi="Times New Roman"/>
              </w:rPr>
            </w:pPr>
            <w:r>
              <w:rPr>
                <w:rFonts w:ascii="Times New Roman" w:hAnsi="Times New Roman"/>
              </w:rPr>
              <w:t>Штукатуры,</w:t>
            </w:r>
            <w:r>
              <w:rPr>
                <w:rFonts w:ascii="Times New Roman" w:hAnsi="Times New Roman"/>
                <w:lang w:val="en-US"/>
              </w:rPr>
              <w:t xml:space="preserve"> </w:t>
            </w:r>
            <w:r>
              <w:rPr>
                <w:rFonts w:ascii="Times New Roman" w:hAnsi="Times New Roman"/>
              </w:rPr>
              <w:t>маляры</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жилая</w:t>
            </w:r>
            <w:r>
              <w:rPr>
                <w:rFonts w:ascii="Times New Roman" w:hAnsi="Times New Roman"/>
                <w:lang w:val="en-US"/>
              </w:rPr>
              <w:t xml:space="preserve"> </w:t>
            </w:r>
            <w:r>
              <w:rPr>
                <w:rFonts w:ascii="Times New Roman" w:hAnsi="Times New Roman"/>
              </w:rPr>
              <w:t>площ</w:t>
            </w:r>
            <w:r>
              <w:rPr>
                <w:rFonts w:ascii="Times New Roman" w:hAnsi="Times New Roman"/>
              </w:rPr>
              <w:t>адь,</w:t>
            </w:r>
            <w:r>
              <w:rPr>
                <w:rFonts w:ascii="Times New Roman" w:hAnsi="Times New Roman"/>
                <w:lang w:val="en-US"/>
              </w:rPr>
              <w:t xml:space="preserve"> </w:t>
            </w:r>
            <w:r>
              <w:rPr>
                <w:rFonts w:ascii="Times New Roman" w:hAnsi="Times New Roman"/>
              </w:rPr>
              <w:t>кв. м</w:t>
            </w:r>
          </w:p>
        </w:tc>
        <w:tc>
          <w:tcPr>
            <w:tcW w:w="1326" w:type="dxa"/>
            <w:tcBorders>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rPr>
          <w:cantSplit/>
        </w:trPr>
        <w:tc>
          <w:tcPr>
            <w:tcW w:w="1704" w:type="dxa"/>
            <w:tcBorders>
              <w:top w:val="nil"/>
              <w:bottom w:val="nil"/>
            </w:tcBorders>
          </w:tcPr>
          <w:p w:rsidR="00000000" w:rsidRDefault="006246A9">
            <w:pPr>
              <w:pStyle w:val="Preformat"/>
              <w:jc w:val="center"/>
              <w:rPr>
                <w:rFonts w:ascii="Times New Roman" w:hAnsi="Times New Roman"/>
              </w:rPr>
            </w:pPr>
          </w:p>
        </w:tc>
        <w:tc>
          <w:tcPr>
            <w:tcW w:w="2232"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а) до 10 лет</w:t>
            </w:r>
          </w:p>
        </w:tc>
        <w:tc>
          <w:tcPr>
            <w:tcW w:w="1701" w:type="dxa"/>
            <w:tcBorders>
              <w:top w:val="nil"/>
              <w:bottom w:val="nil"/>
            </w:tcBorders>
          </w:tcPr>
          <w:p w:rsidR="00000000" w:rsidRDefault="006246A9">
            <w:pPr>
              <w:pStyle w:val="Preformat"/>
              <w:jc w:val="center"/>
              <w:rPr>
                <w:rFonts w:ascii="Times New Roman" w:hAnsi="Times New Roman"/>
              </w:rPr>
            </w:pPr>
          </w:p>
        </w:tc>
        <w:tc>
          <w:tcPr>
            <w:tcW w:w="1559" w:type="dxa"/>
            <w:tcBorders>
              <w:top w:val="nil"/>
              <w:bottom w:val="nil"/>
            </w:tcBorders>
          </w:tcPr>
          <w:p w:rsidR="00000000" w:rsidRDefault="006246A9">
            <w:pPr>
              <w:pStyle w:val="Preformat"/>
              <w:jc w:val="center"/>
              <w:rPr>
                <w:rFonts w:ascii="Times New Roman" w:hAnsi="Times New Roman"/>
              </w:rPr>
            </w:pPr>
          </w:p>
        </w:tc>
        <w:tc>
          <w:tcPr>
            <w:tcW w:w="1326"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20000</w:t>
            </w:r>
          </w:p>
        </w:tc>
      </w:tr>
      <w:tr w:rsidR="00000000">
        <w:tblPrEx>
          <w:tblCellMar>
            <w:top w:w="0" w:type="dxa"/>
            <w:bottom w:w="0" w:type="dxa"/>
          </w:tblCellMar>
        </w:tblPrEx>
        <w:trPr>
          <w:cantSplit/>
        </w:trPr>
        <w:tc>
          <w:tcPr>
            <w:tcW w:w="1704" w:type="dxa"/>
            <w:tcBorders>
              <w:top w:val="nil"/>
              <w:bottom w:val="nil"/>
            </w:tcBorders>
          </w:tcPr>
          <w:p w:rsidR="00000000" w:rsidRDefault="006246A9">
            <w:pPr>
              <w:pStyle w:val="Preformat"/>
              <w:jc w:val="center"/>
              <w:rPr>
                <w:rFonts w:ascii="Times New Roman" w:hAnsi="Times New Roman"/>
              </w:rPr>
            </w:pPr>
          </w:p>
        </w:tc>
        <w:tc>
          <w:tcPr>
            <w:tcW w:w="2232"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б) свыше 10 лет</w:t>
            </w:r>
          </w:p>
        </w:tc>
        <w:tc>
          <w:tcPr>
            <w:tcW w:w="1701" w:type="dxa"/>
            <w:tcBorders>
              <w:top w:val="nil"/>
              <w:bottom w:val="nil"/>
            </w:tcBorders>
          </w:tcPr>
          <w:p w:rsidR="00000000" w:rsidRDefault="006246A9">
            <w:pPr>
              <w:pStyle w:val="Preformat"/>
              <w:jc w:val="center"/>
              <w:rPr>
                <w:rFonts w:ascii="Times New Roman" w:hAnsi="Times New Roman"/>
              </w:rPr>
            </w:pPr>
          </w:p>
        </w:tc>
        <w:tc>
          <w:tcPr>
            <w:tcW w:w="1559" w:type="dxa"/>
            <w:tcBorders>
              <w:top w:val="nil"/>
              <w:bottom w:val="nil"/>
            </w:tcBorders>
          </w:tcPr>
          <w:p w:rsidR="00000000" w:rsidRDefault="006246A9">
            <w:pPr>
              <w:pStyle w:val="Preformat"/>
              <w:jc w:val="center"/>
              <w:rPr>
                <w:rFonts w:ascii="Times New Roman" w:hAnsi="Times New Roman"/>
              </w:rPr>
            </w:pPr>
          </w:p>
        </w:tc>
        <w:tc>
          <w:tcPr>
            <w:tcW w:w="1326"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13500</w:t>
            </w:r>
          </w:p>
        </w:tc>
      </w:tr>
      <w:tr w:rsidR="00000000">
        <w:tblPrEx>
          <w:tblCellMar>
            <w:top w:w="0" w:type="dxa"/>
            <w:bottom w:w="0" w:type="dxa"/>
          </w:tblCellMar>
        </w:tblPrEx>
        <w:trPr>
          <w:cantSplit/>
        </w:trPr>
        <w:tc>
          <w:tcPr>
            <w:tcW w:w="170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w:t>
            </w:r>
          </w:p>
        </w:tc>
        <w:tc>
          <w:tcPr>
            <w:tcW w:w="2232"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Деревянные дома</w:t>
            </w:r>
          </w:p>
        </w:tc>
        <w:tc>
          <w:tcPr>
            <w:tcW w:w="1701" w:type="dxa"/>
            <w:tcBorders>
              <w:top w:val="nil"/>
              <w:bottom w:val="nil"/>
            </w:tcBorders>
          </w:tcPr>
          <w:p w:rsidR="00000000" w:rsidRDefault="006246A9">
            <w:pPr>
              <w:pStyle w:val="Preformat"/>
              <w:jc w:val="center"/>
              <w:rPr>
                <w:rFonts w:ascii="Times New Roman" w:hAnsi="Times New Roman"/>
              </w:rPr>
            </w:pPr>
          </w:p>
        </w:tc>
        <w:tc>
          <w:tcPr>
            <w:tcW w:w="1559" w:type="dxa"/>
            <w:tcBorders>
              <w:top w:val="nil"/>
              <w:bottom w:val="nil"/>
            </w:tcBorders>
          </w:tcPr>
          <w:p w:rsidR="00000000" w:rsidRDefault="006246A9">
            <w:pPr>
              <w:pStyle w:val="Preformat"/>
              <w:jc w:val="center"/>
              <w:rPr>
                <w:rFonts w:ascii="Times New Roman" w:hAnsi="Times New Roman"/>
              </w:rPr>
            </w:pPr>
          </w:p>
        </w:tc>
        <w:tc>
          <w:tcPr>
            <w:tcW w:w="1326"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16000</w:t>
            </w:r>
          </w:p>
        </w:tc>
      </w:tr>
      <w:tr w:rsidR="00000000">
        <w:tblPrEx>
          <w:tblCellMar>
            <w:top w:w="0" w:type="dxa"/>
            <w:bottom w:w="0" w:type="dxa"/>
          </w:tblCellMar>
        </w:tblPrEx>
        <w:trPr>
          <w:cantSplit/>
        </w:trPr>
        <w:tc>
          <w:tcPr>
            <w:tcW w:w="1704" w:type="dxa"/>
            <w:tcBorders>
              <w:top w:val="nil"/>
            </w:tcBorders>
          </w:tcPr>
          <w:p w:rsidR="00000000" w:rsidRDefault="006246A9">
            <w:pPr>
              <w:pStyle w:val="Preformat"/>
              <w:jc w:val="center"/>
              <w:rPr>
                <w:rFonts w:ascii="Times New Roman" w:hAnsi="Times New Roman"/>
              </w:rPr>
            </w:pPr>
            <w:r>
              <w:rPr>
                <w:rFonts w:ascii="Times New Roman" w:hAnsi="Times New Roman"/>
              </w:rPr>
              <w:t>3</w:t>
            </w:r>
          </w:p>
        </w:tc>
        <w:tc>
          <w:tcPr>
            <w:tcW w:w="2232" w:type="dxa"/>
            <w:tcBorders>
              <w:top w:val="nil"/>
            </w:tcBorders>
          </w:tcPr>
          <w:p w:rsidR="00000000" w:rsidRDefault="006246A9">
            <w:pPr>
              <w:pStyle w:val="Preformat"/>
              <w:jc w:val="both"/>
              <w:rPr>
                <w:rFonts w:ascii="Times New Roman" w:hAnsi="Times New Roman"/>
              </w:rPr>
            </w:pPr>
            <w:r>
              <w:rPr>
                <w:rFonts w:ascii="Times New Roman" w:hAnsi="Times New Roman"/>
              </w:rPr>
              <w:t>Прочие дома</w:t>
            </w:r>
          </w:p>
        </w:tc>
        <w:tc>
          <w:tcPr>
            <w:tcW w:w="1701" w:type="dxa"/>
            <w:tcBorders>
              <w:top w:val="nil"/>
            </w:tcBorders>
          </w:tcPr>
          <w:p w:rsidR="00000000" w:rsidRDefault="006246A9">
            <w:pPr>
              <w:pStyle w:val="Preformat"/>
              <w:jc w:val="center"/>
              <w:rPr>
                <w:rFonts w:ascii="Times New Roman" w:hAnsi="Times New Roman"/>
              </w:rPr>
            </w:pPr>
          </w:p>
        </w:tc>
        <w:tc>
          <w:tcPr>
            <w:tcW w:w="1559" w:type="dxa"/>
            <w:tcBorders>
              <w:top w:val="nil"/>
            </w:tcBorders>
          </w:tcPr>
          <w:p w:rsidR="00000000" w:rsidRDefault="006246A9">
            <w:pPr>
              <w:pStyle w:val="Preformat"/>
              <w:jc w:val="center"/>
              <w:rPr>
                <w:rFonts w:ascii="Times New Roman" w:hAnsi="Times New Roman"/>
              </w:rPr>
            </w:pPr>
          </w:p>
        </w:tc>
        <w:tc>
          <w:tcPr>
            <w:tcW w:w="1326" w:type="dxa"/>
            <w:tcBorders>
              <w:top w:val="nil"/>
            </w:tcBorders>
          </w:tcPr>
          <w:p w:rsidR="00000000" w:rsidRDefault="006246A9">
            <w:pPr>
              <w:pStyle w:val="Preformat"/>
              <w:jc w:val="center"/>
              <w:rPr>
                <w:rFonts w:ascii="Times New Roman" w:hAnsi="Times New Roman"/>
              </w:rPr>
            </w:pPr>
            <w:r>
              <w:rPr>
                <w:rFonts w:ascii="Times New Roman" w:hAnsi="Times New Roman"/>
              </w:rPr>
              <w:t>14000</w:t>
            </w:r>
          </w:p>
        </w:tc>
      </w:tr>
      <w:tr w:rsidR="00000000">
        <w:tblPrEx>
          <w:tblCellMar>
            <w:top w:w="0" w:type="dxa"/>
            <w:bottom w:w="0" w:type="dxa"/>
          </w:tblCellMar>
        </w:tblPrEx>
        <w:trPr>
          <w:cantSplit/>
        </w:trPr>
        <w:tc>
          <w:tcPr>
            <w:tcW w:w="8522" w:type="dxa"/>
            <w:gridSpan w:val="5"/>
          </w:tcPr>
          <w:p w:rsidR="00000000" w:rsidRDefault="006246A9">
            <w:pPr>
              <w:pStyle w:val="Preformat"/>
              <w:jc w:val="center"/>
              <w:rPr>
                <w:rFonts w:ascii="Times New Roman" w:hAnsi="Times New Roman"/>
              </w:rPr>
            </w:pPr>
            <w:r>
              <w:rPr>
                <w:rFonts w:ascii="Times New Roman" w:hAnsi="Times New Roman"/>
              </w:rPr>
              <w:t>КАМЕННЫЕ КОНСТРУКЦИИ, ПЕЧИ И КУХОННЫЕ ОЧАГИ</w:t>
            </w:r>
          </w:p>
        </w:tc>
      </w:tr>
      <w:tr w:rsidR="00000000">
        <w:tblPrEx>
          <w:tblCellMar>
            <w:top w:w="0" w:type="dxa"/>
            <w:bottom w:w="0" w:type="dxa"/>
          </w:tblCellMar>
        </w:tblPrEx>
        <w:trPr>
          <w:cantSplit/>
        </w:trPr>
        <w:tc>
          <w:tcPr>
            <w:tcW w:w="1704" w:type="dxa"/>
            <w:tcBorders>
              <w:bottom w:val="nil"/>
            </w:tcBorders>
          </w:tcPr>
          <w:p w:rsidR="00000000" w:rsidRDefault="006246A9">
            <w:pPr>
              <w:pStyle w:val="Preformat"/>
              <w:jc w:val="center"/>
              <w:rPr>
                <w:rFonts w:ascii="Times New Roman" w:hAnsi="Times New Roman"/>
              </w:rPr>
            </w:pPr>
            <w:r>
              <w:rPr>
                <w:rFonts w:ascii="Times New Roman" w:hAnsi="Times New Roman"/>
              </w:rPr>
              <w:t>1</w:t>
            </w:r>
          </w:p>
        </w:tc>
        <w:tc>
          <w:tcPr>
            <w:tcW w:w="2232" w:type="dxa"/>
            <w:tcBorders>
              <w:bottom w:val="nil"/>
            </w:tcBorders>
          </w:tcPr>
          <w:p w:rsidR="00000000" w:rsidRDefault="006246A9">
            <w:pPr>
              <w:pStyle w:val="Preformat"/>
              <w:jc w:val="both"/>
              <w:rPr>
                <w:rFonts w:ascii="Times New Roman" w:hAnsi="Times New Roman"/>
              </w:rPr>
            </w:pPr>
            <w:r>
              <w:rPr>
                <w:rFonts w:ascii="Times New Roman" w:hAnsi="Times New Roman"/>
              </w:rPr>
              <w:t>Каменные конструкции в домах</w:t>
            </w:r>
            <w:r>
              <w:rPr>
                <w:rFonts w:ascii="Times New Roman" w:hAnsi="Times New Roman"/>
                <w:lang w:val="en-US"/>
              </w:rPr>
              <w:t xml:space="preserve"> </w:t>
            </w:r>
            <w:r>
              <w:rPr>
                <w:rFonts w:ascii="Times New Roman" w:hAnsi="Times New Roman"/>
              </w:rPr>
              <w:t>со сроком эксплуатации:</w:t>
            </w:r>
          </w:p>
        </w:tc>
        <w:tc>
          <w:tcPr>
            <w:tcW w:w="1701" w:type="dxa"/>
            <w:tcBorders>
              <w:bottom w:val="nil"/>
            </w:tcBorders>
          </w:tcPr>
          <w:p w:rsidR="00000000" w:rsidRDefault="006246A9">
            <w:pPr>
              <w:pStyle w:val="Preformat"/>
              <w:jc w:val="center"/>
              <w:rPr>
                <w:rFonts w:ascii="Times New Roman" w:hAnsi="Times New Roman"/>
              </w:rPr>
            </w:pPr>
            <w:r>
              <w:rPr>
                <w:rFonts w:ascii="Times New Roman" w:hAnsi="Times New Roman"/>
              </w:rPr>
              <w:t>каменщик-бетонщик</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шт.</w:t>
            </w:r>
          </w:p>
        </w:tc>
        <w:tc>
          <w:tcPr>
            <w:tcW w:w="1326" w:type="dxa"/>
            <w:tcBorders>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rPr>
          <w:cantSplit/>
        </w:trPr>
        <w:tc>
          <w:tcPr>
            <w:tcW w:w="1704" w:type="dxa"/>
            <w:tcBorders>
              <w:top w:val="nil"/>
              <w:bottom w:val="nil"/>
            </w:tcBorders>
          </w:tcPr>
          <w:p w:rsidR="00000000" w:rsidRDefault="006246A9">
            <w:pPr>
              <w:pStyle w:val="Preformat"/>
              <w:jc w:val="center"/>
              <w:rPr>
                <w:rFonts w:ascii="Times New Roman" w:hAnsi="Times New Roman"/>
              </w:rPr>
            </w:pPr>
          </w:p>
        </w:tc>
        <w:tc>
          <w:tcPr>
            <w:tcW w:w="2232"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а) до 10 лет</w:t>
            </w:r>
          </w:p>
        </w:tc>
        <w:tc>
          <w:tcPr>
            <w:tcW w:w="1701" w:type="dxa"/>
            <w:tcBorders>
              <w:top w:val="nil"/>
              <w:bottom w:val="nil"/>
            </w:tcBorders>
          </w:tcPr>
          <w:p w:rsidR="00000000" w:rsidRDefault="006246A9">
            <w:pPr>
              <w:pStyle w:val="Preformat"/>
              <w:jc w:val="center"/>
              <w:rPr>
                <w:rFonts w:ascii="Times New Roman" w:hAnsi="Times New Roman"/>
              </w:rPr>
            </w:pPr>
          </w:p>
        </w:tc>
        <w:tc>
          <w:tcPr>
            <w:tcW w:w="1559" w:type="dxa"/>
            <w:tcBorders>
              <w:top w:val="nil"/>
              <w:bottom w:val="nil"/>
            </w:tcBorders>
          </w:tcPr>
          <w:p w:rsidR="00000000" w:rsidRDefault="006246A9">
            <w:pPr>
              <w:pStyle w:val="Preformat"/>
              <w:jc w:val="center"/>
              <w:rPr>
                <w:rFonts w:ascii="Times New Roman" w:hAnsi="Times New Roman"/>
              </w:rPr>
            </w:pPr>
          </w:p>
        </w:tc>
        <w:tc>
          <w:tcPr>
            <w:tcW w:w="1326"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30000</w:t>
            </w:r>
          </w:p>
        </w:tc>
      </w:tr>
      <w:tr w:rsidR="00000000">
        <w:tblPrEx>
          <w:tblCellMar>
            <w:top w:w="0" w:type="dxa"/>
            <w:bottom w:w="0" w:type="dxa"/>
          </w:tblCellMar>
        </w:tblPrEx>
        <w:trPr>
          <w:cantSplit/>
        </w:trPr>
        <w:tc>
          <w:tcPr>
            <w:tcW w:w="1704" w:type="dxa"/>
            <w:tcBorders>
              <w:top w:val="nil"/>
              <w:bottom w:val="nil"/>
            </w:tcBorders>
          </w:tcPr>
          <w:p w:rsidR="00000000" w:rsidRDefault="006246A9">
            <w:pPr>
              <w:pStyle w:val="Preformat"/>
              <w:jc w:val="center"/>
              <w:rPr>
                <w:rFonts w:ascii="Times New Roman" w:hAnsi="Times New Roman"/>
              </w:rPr>
            </w:pPr>
          </w:p>
        </w:tc>
        <w:tc>
          <w:tcPr>
            <w:tcW w:w="2232"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б) свыше 10 лет</w:t>
            </w:r>
          </w:p>
        </w:tc>
        <w:tc>
          <w:tcPr>
            <w:tcW w:w="1701" w:type="dxa"/>
            <w:tcBorders>
              <w:top w:val="nil"/>
              <w:bottom w:val="nil"/>
            </w:tcBorders>
          </w:tcPr>
          <w:p w:rsidR="00000000" w:rsidRDefault="006246A9">
            <w:pPr>
              <w:pStyle w:val="Preformat"/>
              <w:jc w:val="center"/>
              <w:rPr>
                <w:rFonts w:ascii="Times New Roman" w:hAnsi="Times New Roman"/>
              </w:rPr>
            </w:pPr>
          </w:p>
        </w:tc>
        <w:tc>
          <w:tcPr>
            <w:tcW w:w="1559" w:type="dxa"/>
            <w:tcBorders>
              <w:top w:val="nil"/>
              <w:bottom w:val="nil"/>
            </w:tcBorders>
          </w:tcPr>
          <w:p w:rsidR="00000000" w:rsidRDefault="006246A9">
            <w:pPr>
              <w:pStyle w:val="Preformat"/>
              <w:jc w:val="center"/>
              <w:rPr>
                <w:rFonts w:ascii="Times New Roman" w:hAnsi="Times New Roman"/>
              </w:rPr>
            </w:pPr>
          </w:p>
        </w:tc>
        <w:tc>
          <w:tcPr>
            <w:tcW w:w="1326"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20000</w:t>
            </w:r>
          </w:p>
        </w:tc>
      </w:tr>
      <w:tr w:rsidR="00000000">
        <w:tblPrEx>
          <w:tblCellMar>
            <w:top w:w="0" w:type="dxa"/>
            <w:bottom w:w="0" w:type="dxa"/>
          </w:tblCellMar>
        </w:tblPrEx>
        <w:trPr>
          <w:cantSplit/>
        </w:trPr>
        <w:tc>
          <w:tcPr>
            <w:tcW w:w="1704" w:type="dxa"/>
            <w:tcBorders>
              <w:top w:val="nil"/>
            </w:tcBorders>
          </w:tcPr>
          <w:p w:rsidR="00000000" w:rsidRDefault="006246A9">
            <w:pPr>
              <w:pStyle w:val="Preformat"/>
              <w:jc w:val="center"/>
              <w:rPr>
                <w:rFonts w:ascii="Times New Roman" w:hAnsi="Times New Roman"/>
              </w:rPr>
            </w:pPr>
            <w:r>
              <w:rPr>
                <w:rFonts w:ascii="Times New Roman" w:hAnsi="Times New Roman"/>
              </w:rPr>
              <w:t>2</w:t>
            </w:r>
          </w:p>
        </w:tc>
        <w:tc>
          <w:tcPr>
            <w:tcW w:w="2232" w:type="dxa"/>
            <w:tcBorders>
              <w:top w:val="nil"/>
            </w:tcBorders>
          </w:tcPr>
          <w:p w:rsidR="00000000" w:rsidRDefault="006246A9">
            <w:pPr>
              <w:pStyle w:val="Preformat"/>
              <w:jc w:val="both"/>
              <w:rPr>
                <w:rFonts w:ascii="Times New Roman" w:hAnsi="Times New Roman"/>
              </w:rPr>
            </w:pPr>
            <w:r>
              <w:rPr>
                <w:rFonts w:ascii="Times New Roman" w:hAnsi="Times New Roman"/>
              </w:rPr>
              <w:t>Печи и очаги</w:t>
            </w:r>
          </w:p>
        </w:tc>
        <w:tc>
          <w:tcPr>
            <w:tcW w:w="1701" w:type="dxa"/>
            <w:tcBorders>
              <w:top w:val="nil"/>
            </w:tcBorders>
          </w:tcPr>
          <w:p w:rsidR="00000000" w:rsidRDefault="006246A9">
            <w:pPr>
              <w:pStyle w:val="Preformat"/>
              <w:jc w:val="center"/>
              <w:rPr>
                <w:rFonts w:ascii="Times New Roman" w:hAnsi="Times New Roman"/>
              </w:rPr>
            </w:pPr>
            <w:r>
              <w:rPr>
                <w:rFonts w:ascii="Times New Roman" w:hAnsi="Times New Roman"/>
              </w:rPr>
              <w:t>печник</w:t>
            </w:r>
          </w:p>
        </w:tc>
        <w:tc>
          <w:tcPr>
            <w:tcW w:w="1559" w:type="dxa"/>
            <w:tcBorders>
              <w:top w:val="nil"/>
            </w:tcBorders>
          </w:tcPr>
          <w:p w:rsidR="00000000" w:rsidRDefault="006246A9">
            <w:pPr>
              <w:pStyle w:val="Preformat"/>
              <w:jc w:val="center"/>
              <w:rPr>
                <w:rFonts w:ascii="Times New Roman" w:hAnsi="Times New Roman"/>
              </w:rPr>
            </w:pPr>
          </w:p>
        </w:tc>
        <w:tc>
          <w:tcPr>
            <w:tcW w:w="1326" w:type="dxa"/>
            <w:tcBorders>
              <w:top w:val="nil"/>
            </w:tcBorders>
          </w:tcPr>
          <w:p w:rsidR="00000000" w:rsidRDefault="006246A9">
            <w:pPr>
              <w:pStyle w:val="Preformat"/>
              <w:jc w:val="center"/>
              <w:rPr>
                <w:rFonts w:ascii="Times New Roman" w:hAnsi="Times New Roman"/>
              </w:rPr>
            </w:pPr>
            <w:r>
              <w:rPr>
                <w:rFonts w:ascii="Times New Roman" w:hAnsi="Times New Roman"/>
              </w:rPr>
              <w:t>900</w:t>
            </w:r>
          </w:p>
        </w:tc>
      </w:tr>
      <w:tr w:rsidR="00000000">
        <w:tblPrEx>
          <w:tblCellMar>
            <w:top w:w="0" w:type="dxa"/>
            <w:bottom w:w="0" w:type="dxa"/>
          </w:tblCellMar>
        </w:tblPrEx>
        <w:trPr>
          <w:cantSplit/>
        </w:trPr>
        <w:tc>
          <w:tcPr>
            <w:tcW w:w="8522" w:type="dxa"/>
            <w:gridSpan w:val="5"/>
          </w:tcPr>
          <w:p w:rsidR="00000000" w:rsidRDefault="006246A9">
            <w:pPr>
              <w:pStyle w:val="Preformat"/>
              <w:jc w:val="center"/>
              <w:rPr>
                <w:rFonts w:ascii="Times New Roman" w:hAnsi="Times New Roman"/>
              </w:rPr>
            </w:pPr>
            <w:r>
              <w:rPr>
                <w:rFonts w:ascii="Times New Roman" w:hAnsi="Times New Roman"/>
              </w:rPr>
              <w:t>ВОДОПРОВОД, КАНАЛИЗАЦИЯ, ЦЕНТРАЛЬНОЕ ОТОПЛЕНИЕ И</w:t>
            </w:r>
            <w:r>
              <w:rPr>
                <w:rFonts w:ascii="Times New Roman" w:hAnsi="Times New Roman"/>
                <w:lang w:val="en-US"/>
              </w:rPr>
              <w:t xml:space="preserve"> </w:t>
            </w:r>
            <w:r>
              <w:rPr>
                <w:rFonts w:ascii="Times New Roman" w:hAnsi="Times New Roman"/>
              </w:rPr>
              <w:t>ГОРЯЧЕЕ ВОДОСНАБЖЕНИЕ</w:t>
            </w:r>
          </w:p>
        </w:tc>
      </w:tr>
      <w:tr w:rsidR="00000000">
        <w:tblPrEx>
          <w:tblCellMar>
            <w:top w:w="0" w:type="dxa"/>
            <w:bottom w:w="0" w:type="dxa"/>
          </w:tblCellMar>
        </w:tblPrEx>
        <w:trPr>
          <w:cantSplit/>
        </w:trPr>
        <w:tc>
          <w:tcPr>
            <w:tcW w:w="1704" w:type="dxa"/>
            <w:tcBorders>
              <w:bottom w:val="nil"/>
            </w:tcBorders>
          </w:tcPr>
          <w:p w:rsidR="00000000" w:rsidRDefault="006246A9">
            <w:pPr>
              <w:pStyle w:val="Preformat"/>
              <w:jc w:val="center"/>
              <w:rPr>
                <w:rFonts w:ascii="Times New Roman" w:hAnsi="Times New Roman"/>
              </w:rPr>
            </w:pPr>
            <w:r>
              <w:rPr>
                <w:rFonts w:ascii="Times New Roman" w:hAnsi="Times New Roman"/>
              </w:rPr>
              <w:t>1</w:t>
            </w:r>
          </w:p>
        </w:tc>
        <w:tc>
          <w:tcPr>
            <w:tcW w:w="2232" w:type="dxa"/>
            <w:tcBorders>
              <w:bottom w:val="nil"/>
            </w:tcBorders>
          </w:tcPr>
          <w:p w:rsidR="00000000" w:rsidRDefault="006246A9">
            <w:pPr>
              <w:pStyle w:val="Preformat"/>
              <w:jc w:val="both"/>
              <w:rPr>
                <w:rFonts w:ascii="Times New Roman" w:hAnsi="Times New Roman"/>
              </w:rPr>
            </w:pPr>
            <w:r>
              <w:rPr>
                <w:rFonts w:ascii="Times New Roman" w:hAnsi="Times New Roman"/>
              </w:rPr>
              <w:t>Водопровод и канализация без</w:t>
            </w:r>
            <w:r>
              <w:rPr>
                <w:rFonts w:ascii="Times New Roman" w:hAnsi="Times New Roman"/>
                <w:lang w:val="en-US"/>
              </w:rPr>
              <w:t xml:space="preserve"> </w:t>
            </w:r>
            <w:r>
              <w:rPr>
                <w:rFonts w:ascii="Times New Roman" w:hAnsi="Times New Roman"/>
              </w:rPr>
              <w:t>ванн и горячего водоснабжения</w:t>
            </w:r>
          </w:p>
        </w:tc>
        <w:tc>
          <w:tcPr>
            <w:tcW w:w="1701" w:type="dxa"/>
            <w:tcBorders>
              <w:bottom w:val="nil"/>
            </w:tcBorders>
          </w:tcPr>
          <w:p w:rsidR="00000000" w:rsidRDefault="006246A9">
            <w:pPr>
              <w:pStyle w:val="Preformat"/>
              <w:jc w:val="center"/>
              <w:rPr>
                <w:rFonts w:ascii="Times New Roman" w:hAnsi="Times New Roman"/>
              </w:rPr>
            </w:pPr>
            <w:r>
              <w:rPr>
                <w:rFonts w:ascii="Times New Roman" w:hAnsi="Times New Roman"/>
              </w:rPr>
              <w:t>Слесари-сантехники</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квартир</w:t>
            </w:r>
          </w:p>
        </w:tc>
        <w:tc>
          <w:tcPr>
            <w:tcW w:w="1326" w:type="dxa"/>
            <w:tcBorders>
              <w:bottom w:val="nil"/>
            </w:tcBorders>
          </w:tcPr>
          <w:p w:rsidR="00000000" w:rsidRDefault="006246A9">
            <w:pPr>
              <w:pStyle w:val="Preformat"/>
              <w:jc w:val="center"/>
              <w:rPr>
                <w:rFonts w:ascii="Times New Roman" w:hAnsi="Times New Roman"/>
              </w:rPr>
            </w:pPr>
            <w:r>
              <w:rPr>
                <w:rFonts w:ascii="Times New Roman" w:hAnsi="Times New Roman"/>
              </w:rPr>
              <w:t>180</w:t>
            </w:r>
          </w:p>
        </w:tc>
      </w:tr>
      <w:tr w:rsidR="00000000">
        <w:tblPrEx>
          <w:tblCellMar>
            <w:top w:w="0" w:type="dxa"/>
            <w:bottom w:w="0" w:type="dxa"/>
          </w:tblCellMar>
        </w:tblPrEx>
        <w:trPr>
          <w:cantSplit/>
        </w:trPr>
        <w:tc>
          <w:tcPr>
            <w:tcW w:w="170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w:t>
            </w:r>
          </w:p>
        </w:tc>
        <w:tc>
          <w:tcPr>
            <w:tcW w:w="2232"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Водопровод и канализация при</w:t>
            </w:r>
            <w:r>
              <w:rPr>
                <w:rFonts w:ascii="Times New Roman" w:hAnsi="Times New Roman"/>
                <w:lang w:val="en-US"/>
              </w:rPr>
              <w:t xml:space="preserve"> </w:t>
            </w:r>
            <w:r>
              <w:rPr>
                <w:rFonts w:ascii="Times New Roman" w:hAnsi="Times New Roman"/>
              </w:rPr>
              <w:t>нал</w:t>
            </w:r>
            <w:r>
              <w:rPr>
                <w:rFonts w:ascii="Times New Roman" w:hAnsi="Times New Roman"/>
              </w:rPr>
              <w:t>ичии ванн без горячего</w:t>
            </w:r>
            <w:r>
              <w:rPr>
                <w:rFonts w:ascii="Times New Roman" w:hAnsi="Times New Roman"/>
                <w:lang w:val="en-US"/>
              </w:rPr>
              <w:t xml:space="preserve"> </w:t>
            </w:r>
            <w:r>
              <w:rPr>
                <w:rFonts w:ascii="Times New Roman" w:hAnsi="Times New Roman"/>
              </w:rPr>
              <w:t>водоснабжения</w:t>
            </w:r>
          </w:p>
        </w:tc>
        <w:tc>
          <w:tcPr>
            <w:tcW w:w="1701" w:type="dxa"/>
            <w:tcBorders>
              <w:top w:val="nil"/>
              <w:bottom w:val="nil"/>
            </w:tcBorders>
          </w:tcPr>
          <w:p w:rsidR="00000000" w:rsidRDefault="006246A9">
            <w:pPr>
              <w:pStyle w:val="Preformat"/>
              <w:jc w:val="center"/>
              <w:rPr>
                <w:rFonts w:ascii="Times New Roman" w:hAnsi="Times New Roman"/>
              </w:rPr>
            </w:pPr>
          </w:p>
        </w:tc>
        <w:tc>
          <w:tcPr>
            <w:tcW w:w="1559" w:type="dxa"/>
            <w:tcBorders>
              <w:top w:val="nil"/>
              <w:bottom w:val="nil"/>
            </w:tcBorders>
          </w:tcPr>
          <w:p w:rsidR="00000000" w:rsidRDefault="006246A9">
            <w:pPr>
              <w:pStyle w:val="Preformat"/>
              <w:jc w:val="center"/>
              <w:rPr>
                <w:rFonts w:ascii="Times New Roman" w:hAnsi="Times New Roman"/>
              </w:rPr>
            </w:pPr>
          </w:p>
        </w:tc>
        <w:tc>
          <w:tcPr>
            <w:tcW w:w="1326"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160</w:t>
            </w:r>
          </w:p>
        </w:tc>
      </w:tr>
      <w:tr w:rsidR="00000000">
        <w:tblPrEx>
          <w:tblCellMar>
            <w:top w:w="0" w:type="dxa"/>
            <w:bottom w:w="0" w:type="dxa"/>
          </w:tblCellMar>
        </w:tblPrEx>
        <w:trPr>
          <w:cantSplit/>
        </w:trPr>
        <w:tc>
          <w:tcPr>
            <w:tcW w:w="170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w:t>
            </w:r>
          </w:p>
        </w:tc>
        <w:tc>
          <w:tcPr>
            <w:tcW w:w="2232"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Водопровод, канализация и</w:t>
            </w:r>
            <w:r>
              <w:rPr>
                <w:rFonts w:ascii="Times New Roman" w:hAnsi="Times New Roman"/>
                <w:lang w:val="en-US"/>
              </w:rPr>
              <w:t xml:space="preserve"> </w:t>
            </w:r>
            <w:r>
              <w:rPr>
                <w:rFonts w:ascii="Times New Roman" w:hAnsi="Times New Roman"/>
              </w:rPr>
              <w:t>горячее водоснабжение, при</w:t>
            </w:r>
            <w:r>
              <w:rPr>
                <w:rFonts w:ascii="Times New Roman" w:hAnsi="Times New Roman"/>
                <w:lang w:val="en-US"/>
              </w:rPr>
              <w:t xml:space="preserve"> </w:t>
            </w:r>
            <w:r>
              <w:rPr>
                <w:rFonts w:ascii="Times New Roman" w:hAnsi="Times New Roman"/>
              </w:rPr>
              <w:t>наличии ванн</w:t>
            </w:r>
          </w:p>
        </w:tc>
        <w:tc>
          <w:tcPr>
            <w:tcW w:w="1701" w:type="dxa"/>
            <w:tcBorders>
              <w:top w:val="nil"/>
              <w:bottom w:val="nil"/>
            </w:tcBorders>
          </w:tcPr>
          <w:p w:rsidR="00000000" w:rsidRDefault="006246A9">
            <w:pPr>
              <w:pStyle w:val="Preformat"/>
              <w:jc w:val="center"/>
              <w:rPr>
                <w:rFonts w:ascii="Times New Roman" w:hAnsi="Times New Roman"/>
              </w:rPr>
            </w:pPr>
          </w:p>
        </w:tc>
        <w:tc>
          <w:tcPr>
            <w:tcW w:w="1559" w:type="dxa"/>
            <w:tcBorders>
              <w:top w:val="nil"/>
              <w:bottom w:val="nil"/>
            </w:tcBorders>
          </w:tcPr>
          <w:p w:rsidR="00000000" w:rsidRDefault="006246A9">
            <w:pPr>
              <w:pStyle w:val="Preformat"/>
              <w:jc w:val="center"/>
              <w:rPr>
                <w:rFonts w:ascii="Times New Roman" w:hAnsi="Times New Roman"/>
              </w:rPr>
            </w:pPr>
          </w:p>
        </w:tc>
        <w:tc>
          <w:tcPr>
            <w:tcW w:w="1326"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150</w:t>
            </w:r>
          </w:p>
        </w:tc>
      </w:tr>
      <w:tr w:rsidR="00000000">
        <w:tblPrEx>
          <w:tblCellMar>
            <w:top w:w="0" w:type="dxa"/>
            <w:bottom w:w="0" w:type="dxa"/>
          </w:tblCellMar>
        </w:tblPrEx>
        <w:trPr>
          <w:cantSplit/>
        </w:trPr>
        <w:tc>
          <w:tcPr>
            <w:tcW w:w="170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w:t>
            </w:r>
          </w:p>
        </w:tc>
        <w:tc>
          <w:tcPr>
            <w:tcW w:w="2232"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Центральное отопление от</w:t>
            </w:r>
            <w:r>
              <w:rPr>
                <w:rFonts w:ascii="Times New Roman" w:hAnsi="Times New Roman"/>
                <w:lang w:val="en-US"/>
              </w:rPr>
              <w:t xml:space="preserve"> </w:t>
            </w:r>
            <w:r>
              <w:rPr>
                <w:rFonts w:ascii="Times New Roman" w:hAnsi="Times New Roman"/>
              </w:rPr>
              <w:t>домовой котельной</w:t>
            </w:r>
            <w:r>
              <w:rPr>
                <w:rFonts w:ascii="Times New Roman" w:hAnsi="Times New Roman"/>
                <w:lang w:val="en-US"/>
              </w:rPr>
              <w:t xml:space="preserve"> </w:t>
            </w:r>
            <w:r>
              <w:rPr>
                <w:rFonts w:ascii="Times New Roman" w:hAnsi="Times New Roman"/>
              </w:rPr>
              <w:t>(индивидуальной и групповой)</w:t>
            </w:r>
          </w:p>
        </w:tc>
        <w:tc>
          <w:tcPr>
            <w:tcW w:w="1701" w:type="dxa"/>
            <w:tcBorders>
              <w:top w:val="nil"/>
              <w:bottom w:val="nil"/>
            </w:tcBorders>
          </w:tcPr>
          <w:p w:rsidR="00000000" w:rsidRDefault="006246A9">
            <w:pPr>
              <w:pStyle w:val="Preformat"/>
              <w:jc w:val="center"/>
              <w:rPr>
                <w:rFonts w:ascii="Times New Roman" w:hAnsi="Times New Roman"/>
              </w:rPr>
            </w:pPr>
          </w:p>
        </w:tc>
        <w:tc>
          <w:tcPr>
            <w:tcW w:w="1559"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жилая</w:t>
            </w:r>
            <w:r>
              <w:rPr>
                <w:rFonts w:ascii="Times New Roman" w:hAnsi="Times New Roman"/>
                <w:lang w:val="en-US"/>
              </w:rPr>
              <w:t xml:space="preserve"> </w:t>
            </w:r>
            <w:r>
              <w:rPr>
                <w:rFonts w:ascii="Times New Roman" w:hAnsi="Times New Roman"/>
              </w:rPr>
              <w:t>площадь,</w:t>
            </w:r>
            <w:r>
              <w:rPr>
                <w:rFonts w:ascii="Times New Roman" w:hAnsi="Times New Roman"/>
                <w:lang w:val="en-US"/>
              </w:rPr>
              <w:t xml:space="preserve"> </w:t>
            </w:r>
            <w:r>
              <w:rPr>
                <w:rFonts w:ascii="Times New Roman" w:hAnsi="Times New Roman"/>
              </w:rPr>
              <w:t>кв. м</w:t>
            </w:r>
          </w:p>
        </w:tc>
        <w:tc>
          <w:tcPr>
            <w:tcW w:w="1326"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9000</w:t>
            </w:r>
          </w:p>
        </w:tc>
      </w:tr>
      <w:tr w:rsidR="00000000">
        <w:tblPrEx>
          <w:tblCellMar>
            <w:top w:w="0" w:type="dxa"/>
            <w:bottom w:w="0" w:type="dxa"/>
          </w:tblCellMar>
        </w:tblPrEx>
        <w:trPr>
          <w:cantSplit/>
        </w:trPr>
        <w:tc>
          <w:tcPr>
            <w:tcW w:w="170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5</w:t>
            </w:r>
          </w:p>
        </w:tc>
        <w:tc>
          <w:tcPr>
            <w:tcW w:w="2232"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Центральное отопление от ТЭЦ</w:t>
            </w:r>
            <w:r>
              <w:rPr>
                <w:rFonts w:ascii="Times New Roman" w:hAnsi="Times New Roman"/>
                <w:lang w:val="en-US"/>
              </w:rPr>
              <w:t xml:space="preserve"> </w:t>
            </w:r>
            <w:r>
              <w:rPr>
                <w:rFonts w:ascii="Times New Roman" w:hAnsi="Times New Roman"/>
              </w:rPr>
              <w:t>или квартальной котельной</w:t>
            </w:r>
          </w:p>
        </w:tc>
        <w:tc>
          <w:tcPr>
            <w:tcW w:w="1701" w:type="dxa"/>
            <w:tcBorders>
              <w:top w:val="nil"/>
              <w:bottom w:val="nil"/>
            </w:tcBorders>
          </w:tcPr>
          <w:p w:rsidR="00000000" w:rsidRDefault="006246A9">
            <w:pPr>
              <w:pStyle w:val="Preformat"/>
              <w:jc w:val="center"/>
              <w:rPr>
                <w:rFonts w:ascii="Times New Roman" w:hAnsi="Times New Roman"/>
              </w:rPr>
            </w:pPr>
          </w:p>
        </w:tc>
        <w:tc>
          <w:tcPr>
            <w:tcW w:w="1559" w:type="dxa"/>
            <w:tcBorders>
              <w:top w:val="nil"/>
              <w:bottom w:val="nil"/>
            </w:tcBorders>
          </w:tcPr>
          <w:p w:rsidR="00000000" w:rsidRDefault="006246A9">
            <w:pPr>
              <w:pStyle w:val="Preformat"/>
              <w:jc w:val="center"/>
              <w:rPr>
                <w:rFonts w:ascii="Times New Roman" w:hAnsi="Times New Roman"/>
              </w:rPr>
            </w:pPr>
          </w:p>
        </w:tc>
        <w:tc>
          <w:tcPr>
            <w:tcW w:w="1326"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13000</w:t>
            </w:r>
          </w:p>
        </w:tc>
      </w:tr>
      <w:tr w:rsidR="00000000">
        <w:tblPrEx>
          <w:tblCellMar>
            <w:top w:w="0" w:type="dxa"/>
            <w:bottom w:w="0" w:type="dxa"/>
          </w:tblCellMar>
        </w:tblPrEx>
        <w:trPr>
          <w:cantSplit/>
        </w:trPr>
        <w:tc>
          <w:tcPr>
            <w:tcW w:w="1704" w:type="dxa"/>
            <w:tcBorders>
              <w:top w:val="nil"/>
            </w:tcBorders>
          </w:tcPr>
          <w:p w:rsidR="00000000" w:rsidRDefault="006246A9">
            <w:pPr>
              <w:pStyle w:val="Preformat"/>
              <w:jc w:val="center"/>
              <w:rPr>
                <w:rFonts w:ascii="Times New Roman" w:hAnsi="Times New Roman"/>
              </w:rPr>
            </w:pPr>
            <w:r>
              <w:rPr>
                <w:rFonts w:ascii="Times New Roman" w:hAnsi="Times New Roman"/>
              </w:rPr>
              <w:t>6</w:t>
            </w:r>
          </w:p>
        </w:tc>
        <w:tc>
          <w:tcPr>
            <w:tcW w:w="2232" w:type="dxa"/>
            <w:tcBorders>
              <w:top w:val="nil"/>
            </w:tcBorders>
          </w:tcPr>
          <w:p w:rsidR="00000000" w:rsidRDefault="006246A9">
            <w:pPr>
              <w:pStyle w:val="Preformat"/>
              <w:jc w:val="both"/>
              <w:rPr>
                <w:rFonts w:ascii="Times New Roman" w:hAnsi="Times New Roman"/>
              </w:rPr>
            </w:pPr>
            <w:proofErr w:type="spellStart"/>
            <w:r>
              <w:rPr>
                <w:rFonts w:ascii="Times New Roman" w:hAnsi="Times New Roman"/>
              </w:rPr>
              <w:t>Водоподкачки</w:t>
            </w:r>
            <w:proofErr w:type="spellEnd"/>
          </w:p>
        </w:tc>
        <w:tc>
          <w:tcPr>
            <w:tcW w:w="1701" w:type="dxa"/>
            <w:tcBorders>
              <w:top w:val="nil"/>
            </w:tcBorders>
          </w:tcPr>
          <w:p w:rsidR="00000000" w:rsidRDefault="006246A9">
            <w:pPr>
              <w:pStyle w:val="Preformat"/>
              <w:jc w:val="center"/>
              <w:rPr>
                <w:rFonts w:ascii="Times New Roman" w:hAnsi="Times New Roman"/>
              </w:rPr>
            </w:pPr>
          </w:p>
        </w:tc>
        <w:tc>
          <w:tcPr>
            <w:tcW w:w="1559" w:type="dxa"/>
            <w:tcBorders>
              <w:top w:val="nil"/>
            </w:tcBorders>
          </w:tcPr>
          <w:p w:rsidR="00000000" w:rsidRDefault="006246A9">
            <w:pPr>
              <w:pStyle w:val="Preformat"/>
              <w:jc w:val="center"/>
              <w:rPr>
                <w:rFonts w:ascii="Times New Roman" w:hAnsi="Times New Roman"/>
              </w:rPr>
            </w:pPr>
            <w:r>
              <w:rPr>
                <w:rFonts w:ascii="Times New Roman" w:hAnsi="Times New Roman"/>
              </w:rPr>
              <w:t>шт.</w:t>
            </w:r>
          </w:p>
        </w:tc>
        <w:tc>
          <w:tcPr>
            <w:tcW w:w="1326" w:type="dxa"/>
            <w:tcBorders>
              <w:top w:val="nil"/>
            </w:tcBorders>
          </w:tcPr>
          <w:p w:rsidR="00000000" w:rsidRDefault="006246A9">
            <w:pPr>
              <w:pStyle w:val="Preformat"/>
              <w:jc w:val="center"/>
              <w:rPr>
                <w:rFonts w:ascii="Times New Roman" w:hAnsi="Times New Roman"/>
              </w:rPr>
            </w:pPr>
            <w:r>
              <w:rPr>
                <w:rFonts w:ascii="Times New Roman" w:hAnsi="Times New Roman"/>
              </w:rPr>
              <w:t>15</w:t>
            </w:r>
          </w:p>
        </w:tc>
      </w:tr>
      <w:tr w:rsidR="00000000">
        <w:tblPrEx>
          <w:tblCellMar>
            <w:top w:w="0" w:type="dxa"/>
            <w:bottom w:w="0" w:type="dxa"/>
          </w:tblCellMar>
        </w:tblPrEx>
        <w:trPr>
          <w:cantSplit/>
        </w:trPr>
        <w:tc>
          <w:tcPr>
            <w:tcW w:w="8522" w:type="dxa"/>
            <w:gridSpan w:val="5"/>
          </w:tcPr>
          <w:p w:rsidR="00000000" w:rsidRDefault="006246A9">
            <w:pPr>
              <w:pStyle w:val="Preformat"/>
              <w:jc w:val="center"/>
              <w:rPr>
                <w:rFonts w:ascii="Times New Roman" w:hAnsi="Times New Roman"/>
              </w:rPr>
            </w:pPr>
            <w:r>
              <w:rPr>
                <w:rFonts w:ascii="Times New Roman" w:hAnsi="Times New Roman"/>
              </w:rPr>
              <w:t>ЭЛЕКТРОСЕТИ И ЭЛЕКТРООБОРУДОВАНИЕ</w:t>
            </w:r>
          </w:p>
        </w:tc>
      </w:tr>
      <w:tr w:rsidR="00000000">
        <w:tblPrEx>
          <w:tblCellMar>
            <w:top w:w="0" w:type="dxa"/>
            <w:bottom w:w="0" w:type="dxa"/>
          </w:tblCellMar>
        </w:tblPrEx>
        <w:trPr>
          <w:cantSplit/>
        </w:trPr>
        <w:tc>
          <w:tcPr>
            <w:tcW w:w="1704" w:type="dxa"/>
            <w:tcBorders>
              <w:bottom w:val="nil"/>
            </w:tcBorders>
          </w:tcPr>
          <w:p w:rsidR="00000000" w:rsidRDefault="006246A9">
            <w:pPr>
              <w:pStyle w:val="Preformat"/>
              <w:jc w:val="center"/>
              <w:rPr>
                <w:rFonts w:ascii="Times New Roman" w:hAnsi="Times New Roman"/>
              </w:rPr>
            </w:pPr>
            <w:r>
              <w:rPr>
                <w:rFonts w:ascii="Times New Roman" w:hAnsi="Times New Roman"/>
              </w:rPr>
              <w:t>1</w:t>
            </w:r>
          </w:p>
        </w:tc>
        <w:tc>
          <w:tcPr>
            <w:tcW w:w="2232" w:type="dxa"/>
            <w:tcBorders>
              <w:bottom w:val="nil"/>
            </w:tcBorders>
          </w:tcPr>
          <w:p w:rsidR="00000000" w:rsidRDefault="006246A9">
            <w:pPr>
              <w:pStyle w:val="Preformat"/>
              <w:jc w:val="both"/>
              <w:rPr>
                <w:rFonts w:ascii="Times New Roman" w:hAnsi="Times New Roman"/>
              </w:rPr>
            </w:pPr>
            <w:r>
              <w:rPr>
                <w:rFonts w:ascii="Times New Roman" w:hAnsi="Times New Roman"/>
              </w:rPr>
              <w:t>Дома с открытой электропроводкой</w:t>
            </w:r>
          </w:p>
        </w:tc>
        <w:tc>
          <w:tcPr>
            <w:tcW w:w="1701" w:type="dxa"/>
            <w:tcBorders>
              <w:bottom w:val="nil"/>
            </w:tcBorders>
          </w:tcPr>
          <w:p w:rsidR="00000000" w:rsidRDefault="006246A9">
            <w:pPr>
              <w:pStyle w:val="Preformat"/>
              <w:jc w:val="center"/>
              <w:rPr>
                <w:rFonts w:ascii="Times New Roman" w:hAnsi="Times New Roman"/>
              </w:rPr>
            </w:pPr>
            <w:r>
              <w:rPr>
                <w:rFonts w:ascii="Times New Roman" w:hAnsi="Times New Roman"/>
              </w:rPr>
              <w:t>Электромонтеры</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квартир</w:t>
            </w:r>
            <w:r>
              <w:rPr>
                <w:rFonts w:ascii="Times New Roman" w:hAnsi="Times New Roman"/>
                <w:lang w:val="en-US"/>
              </w:rPr>
              <w:t xml:space="preserve"> </w:t>
            </w:r>
            <w:r>
              <w:rPr>
                <w:rFonts w:ascii="Times New Roman" w:hAnsi="Times New Roman"/>
              </w:rPr>
              <w:t>шт.</w:t>
            </w:r>
          </w:p>
        </w:tc>
        <w:tc>
          <w:tcPr>
            <w:tcW w:w="1326" w:type="dxa"/>
            <w:tcBorders>
              <w:bottom w:val="nil"/>
            </w:tcBorders>
          </w:tcPr>
          <w:p w:rsidR="00000000" w:rsidRDefault="006246A9">
            <w:pPr>
              <w:pStyle w:val="Preformat"/>
              <w:jc w:val="center"/>
              <w:rPr>
                <w:rFonts w:ascii="Times New Roman" w:hAnsi="Times New Roman"/>
              </w:rPr>
            </w:pPr>
            <w:r>
              <w:rPr>
                <w:rFonts w:ascii="Times New Roman" w:hAnsi="Times New Roman"/>
              </w:rPr>
              <w:t>700</w:t>
            </w:r>
          </w:p>
        </w:tc>
      </w:tr>
      <w:tr w:rsidR="00000000">
        <w:tblPrEx>
          <w:tblCellMar>
            <w:top w:w="0" w:type="dxa"/>
            <w:bottom w:w="0" w:type="dxa"/>
          </w:tblCellMar>
        </w:tblPrEx>
        <w:trPr>
          <w:cantSplit/>
        </w:trPr>
        <w:tc>
          <w:tcPr>
            <w:tcW w:w="170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w:t>
            </w:r>
          </w:p>
        </w:tc>
        <w:tc>
          <w:tcPr>
            <w:tcW w:w="2232"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Дома со скрытой электропроводкой</w:t>
            </w:r>
          </w:p>
        </w:tc>
        <w:tc>
          <w:tcPr>
            <w:tcW w:w="1701" w:type="dxa"/>
            <w:tcBorders>
              <w:top w:val="nil"/>
              <w:bottom w:val="nil"/>
            </w:tcBorders>
          </w:tcPr>
          <w:p w:rsidR="00000000" w:rsidRDefault="006246A9">
            <w:pPr>
              <w:pStyle w:val="Preformat"/>
              <w:jc w:val="center"/>
              <w:rPr>
                <w:rFonts w:ascii="Times New Roman" w:hAnsi="Times New Roman"/>
              </w:rPr>
            </w:pPr>
          </w:p>
        </w:tc>
        <w:tc>
          <w:tcPr>
            <w:tcW w:w="1559" w:type="dxa"/>
            <w:tcBorders>
              <w:top w:val="nil"/>
              <w:bottom w:val="nil"/>
            </w:tcBorders>
          </w:tcPr>
          <w:p w:rsidR="00000000" w:rsidRDefault="006246A9">
            <w:pPr>
              <w:pStyle w:val="Preformat"/>
              <w:jc w:val="center"/>
              <w:rPr>
                <w:rFonts w:ascii="Times New Roman" w:hAnsi="Times New Roman"/>
              </w:rPr>
            </w:pPr>
          </w:p>
        </w:tc>
        <w:tc>
          <w:tcPr>
            <w:tcW w:w="1326"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1200</w:t>
            </w:r>
          </w:p>
        </w:tc>
      </w:tr>
      <w:tr w:rsidR="00000000">
        <w:tblPrEx>
          <w:tblCellMar>
            <w:top w:w="0" w:type="dxa"/>
            <w:bottom w:w="0" w:type="dxa"/>
          </w:tblCellMar>
        </w:tblPrEx>
        <w:trPr>
          <w:cantSplit/>
        </w:trPr>
        <w:tc>
          <w:tcPr>
            <w:tcW w:w="1704" w:type="dxa"/>
            <w:tcBorders>
              <w:top w:val="nil"/>
            </w:tcBorders>
          </w:tcPr>
          <w:p w:rsidR="00000000" w:rsidRDefault="006246A9">
            <w:pPr>
              <w:pStyle w:val="Preformat"/>
              <w:jc w:val="center"/>
              <w:rPr>
                <w:rFonts w:ascii="Times New Roman" w:hAnsi="Times New Roman"/>
              </w:rPr>
            </w:pPr>
            <w:r>
              <w:rPr>
                <w:rFonts w:ascii="Times New Roman" w:hAnsi="Times New Roman"/>
              </w:rPr>
              <w:t>3</w:t>
            </w:r>
          </w:p>
        </w:tc>
        <w:tc>
          <w:tcPr>
            <w:tcW w:w="2232" w:type="dxa"/>
            <w:tcBorders>
              <w:top w:val="nil"/>
            </w:tcBorders>
          </w:tcPr>
          <w:p w:rsidR="00000000" w:rsidRDefault="006246A9">
            <w:pPr>
              <w:pStyle w:val="Preformat"/>
              <w:jc w:val="both"/>
              <w:rPr>
                <w:rFonts w:ascii="Times New Roman" w:hAnsi="Times New Roman"/>
              </w:rPr>
            </w:pPr>
            <w:r>
              <w:rPr>
                <w:rFonts w:ascii="Times New Roman" w:hAnsi="Times New Roman"/>
              </w:rPr>
              <w:t>Электродвигатели</w:t>
            </w:r>
          </w:p>
        </w:tc>
        <w:tc>
          <w:tcPr>
            <w:tcW w:w="1701" w:type="dxa"/>
            <w:tcBorders>
              <w:top w:val="nil"/>
            </w:tcBorders>
          </w:tcPr>
          <w:p w:rsidR="00000000" w:rsidRDefault="006246A9">
            <w:pPr>
              <w:pStyle w:val="Preformat"/>
              <w:jc w:val="center"/>
              <w:rPr>
                <w:rFonts w:ascii="Times New Roman" w:hAnsi="Times New Roman"/>
              </w:rPr>
            </w:pPr>
          </w:p>
        </w:tc>
        <w:tc>
          <w:tcPr>
            <w:tcW w:w="1559" w:type="dxa"/>
            <w:tcBorders>
              <w:top w:val="nil"/>
            </w:tcBorders>
          </w:tcPr>
          <w:p w:rsidR="00000000" w:rsidRDefault="006246A9">
            <w:pPr>
              <w:pStyle w:val="Preformat"/>
              <w:jc w:val="center"/>
              <w:rPr>
                <w:rFonts w:ascii="Times New Roman" w:hAnsi="Times New Roman"/>
              </w:rPr>
            </w:pPr>
          </w:p>
        </w:tc>
        <w:tc>
          <w:tcPr>
            <w:tcW w:w="1326" w:type="dxa"/>
            <w:tcBorders>
              <w:top w:val="nil"/>
            </w:tcBorders>
          </w:tcPr>
          <w:p w:rsidR="00000000" w:rsidRDefault="006246A9">
            <w:pPr>
              <w:pStyle w:val="Preformat"/>
              <w:jc w:val="center"/>
              <w:rPr>
                <w:rFonts w:ascii="Times New Roman" w:hAnsi="Times New Roman"/>
              </w:rPr>
            </w:pPr>
            <w:r>
              <w:rPr>
                <w:rFonts w:ascii="Times New Roman" w:hAnsi="Times New Roman"/>
              </w:rPr>
              <w:t>40</w:t>
            </w:r>
          </w:p>
        </w:tc>
      </w:tr>
    </w:tbl>
    <w:p w:rsidR="00000000" w:rsidRDefault="006246A9">
      <w:pPr>
        <w:ind w:firstLine="270"/>
        <w:jc w:val="both"/>
        <w:rPr>
          <w:lang w:val="en-US"/>
        </w:rPr>
      </w:pPr>
    </w:p>
    <w:p w:rsidR="00000000" w:rsidRDefault="006246A9">
      <w:pPr>
        <w:ind w:firstLine="270"/>
        <w:jc w:val="both"/>
      </w:pPr>
    </w:p>
    <w:p w:rsidR="00000000" w:rsidRDefault="006246A9">
      <w:pPr>
        <w:jc w:val="right"/>
      </w:pPr>
      <w:r>
        <w:t>ПРИЛОЖЕНИЕ 14</w:t>
      </w:r>
    </w:p>
    <w:p w:rsidR="00000000" w:rsidRDefault="006246A9">
      <w:pPr>
        <w:jc w:val="right"/>
      </w:pPr>
      <w:r>
        <w:t>обязательное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Р</w:t>
      </w:r>
      <w:r>
        <w:rPr>
          <w:rFonts w:ascii="Times New Roman" w:hAnsi="Times New Roman"/>
          <w:b/>
        </w:rPr>
        <w:t>АСЧЕТНЫЕ ПАРАМЕТРЫ ВОЗДУХА В ПОМЕЩЕНИЯХ (</w:t>
      </w:r>
      <w:proofErr w:type="spellStart"/>
      <w:r>
        <w:rPr>
          <w:rFonts w:ascii="Times New Roman" w:hAnsi="Times New Roman"/>
          <w:b/>
        </w:rPr>
        <w:t>СНиП</w:t>
      </w:r>
      <w:proofErr w:type="spellEnd"/>
      <w:r>
        <w:rPr>
          <w:rFonts w:ascii="Times New Roman" w:hAnsi="Times New Roman"/>
          <w:b/>
        </w:rPr>
        <w:t xml:space="preserve"> 2.08.01-89)</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gridCol w:w="2132"/>
      </w:tblGrid>
      <w:tr w:rsidR="00000000">
        <w:tblPrEx>
          <w:tblCellMar>
            <w:top w:w="0" w:type="dxa"/>
            <w:bottom w:w="0" w:type="dxa"/>
          </w:tblCellMar>
        </w:tblPrEx>
        <w:trPr>
          <w:cantSplit/>
        </w:trPr>
        <w:tc>
          <w:tcPr>
            <w:tcW w:w="2130" w:type="dxa"/>
            <w:tcBorders>
              <w:bottom w:val="nil"/>
            </w:tcBorders>
          </w:tcPr>
          <w:p w:rsidR="00000000" w:rsidRDefault="006246A9">
            <w:pPr>
              <w:pStyle w:val="Preformat"/>
              <w:jc w:val="center"/>
              <w:rPr>
                <w:rFonts w:ascii="Times New Roman" w:hAnsi="Times New Roman"/>
              </w:rPr>
            </w:pPr>
            <w:r>
              <w:rPr>
                <w:rFonts w:ascii="Times New Roman" w:hAnsi="Times New Roman"/>
              </w:rPr>
              <w:t>Помещение</w:t>
            </w:r>
          </w:p>
        </w:tc>
        <w:tc>
          <w:tcPr>
            <w:tcW w:w="2130" w:type="dxa"/>
            <w:tcBorders>
              <w:bottom w:val="nil"/>
            </w:tcBorders>
          </w:tcPr>
          <w:p w:rsidR="00000000" w:rsidRDefault="006246A9">
            <w:pPr>
              <w:pStyle w:val="Preformat"/>
              <w:jc w:val="center"/>
              <w:rPr>
                <w:rFonts w:ascii="Times New Roman" w:hAnsi="Times New Roman"/>
              </w:rPr>
            </w:pPr>
            <w:r>
              <w:rPr>
                <w:rFonts w:ascii="Times New Roman" w:hAnsi="Times New Roman"/>
              </w:rPr>
              <w:t>Расчетная</w:t>
            </w:r>
            <w:r>
              <w:rPr>
                <w:rFonts w:ascii="Times New Roman" w:hAnsi="Times New Roman"/>
                <w:lang w:val="en-US"/>
              </w:rPr>
              <w:t xml:space="preserve"> </w:t>
            </w:r>
            <w:r>
              <w:rPr>
                <w:rFonts w:ascii="Times New Roman" w:hAnsi="Times New Roman"/>
              </w:rPr>
              <w:t>температура</w:t>
            </w:r>
            <w:r>
              <w:rPr>
                <w:rFonts w:ascii="Times New Roman" w:hAnsi="Times New Roman"/>
                <w:lang w:val="en-US"/>
              </w:rPr>
              <w:t xml:space="preserve"> </w:t>
            </w:r>
            <w:r>
              <w:rPr>
                <w:rFonts w:ascii="Times New Roman" w:hAnsi="Times New Roman"/>
              </w:rPr>
              <w:t xml:space="preserve">воздуха в </w:t>
            </w:r>
          </w:p>
        </w:tc>
        <w:tc>
          <w:tcPr>
            <w:tcW w:w="4262" w:type="dxa"/>
            <w:gridSpan w:val="2"/>
          </w:tcPr>
          <w:p w:rsidR="00000000" w:rsidRDefault="006246A9">
            <w:pPr>
              <w:pStyle w:val="Preformat"/>
              <w:jc w:val="center"/>
              <w:rPr>
                <w:rFonts w:ascii="Times New Roman" w:hAnsi="Times New Roman"/>
              </w:rPr>
            </w:pPr>
            <w:r>
              <w:rPr>
                <w:rFonts w:ascii="Times New Roman" w:hAnsi="Times New Roman"/>
              </w:rPr>
              <w:t>Кратность воздухообмена</w:t>
            </w:r>
            <w:r>
              <w:rPr>
                <w:rFonts w:ascii="Times New Roman" w:hAnsi="Times New Roman"/>
                <w:lang w:val="en-US"/>
              </w:rPr>
              <w:t xml:space="preserve"> </w:t>
            </w:r>
            <w:r>
              <w:rPr>
                <w:rFonts w:ascii="Times New Roman" w:hAnsi="Times New Roman"/>
              </w:rPr>
              <w:t>или количество удаляемого</w:t>
            </w:r>
            <w:r>
              <w:rPr>
                <w:rFonts w:ascii="Times New Roman" w:hAnsi="Times New Roman"/>
                <w:lang w:val="en-US"/>
              </w:rPr>
              <w:t xml:space="preserve"> </w:t>
            </w:r>
            <w:r>
              <w:rPr>
                <w:rFonts w:ascii="Times New Roman" w:hAnsi="Times New Roman"/>
              </w:rPr>
              <w:t>воздуха из помещений</w:t>
            </w:r>
          </w:p>
        </w:tc>
      </w:tr>
      <w:tr w:rsidR="00000000">
        <w:tblPrEx>
          <w:tblCellMar>
            <w:top w:w="0" w:type="dxa"/>
            <w:bottom w:w="0" w:type="dxa"/>
          </w:tblCellMar>
        </w:tblPrEx>
        <w:trPr>
          <w:cantSplit/>
        </w:trPr>
        <w:tc>
          <w:tcPr>
            <w:tcW w:w="2130" w:type="dxa"/>
            <w:tcBorders>
              <w:top w:val="nil"/>
            </w:tcBorders>
          </w:tcPr>
          <w:p w:rsidR="00000000" w:rsidRDefault="006246A9">
            <w:pPr>
              <w:pStyle w:val="Preformat"/>
              <w:jc w:val="center"/>
              <w:rPr>
                <w:rFonts w:ascii="Times New Roman" w:hAnsi="Times New Roman"/>
              </w:rPr>
            </w:pPr>
          </w:p>
        </w:tc>
        <w:tc>
          <w:tcPr>
            <w:tcW w:w="2130" w:type="dxa"/>
            <w:tcBorders>
              <w:top w:val="nil"/>
            </w:tcBorders>
          </w:tcPr>
          <w:p w:rsidR="00000000" w:rsidRDefault="006246A9">
            <w:pPr>
              <w:pStyle w:val="Preformat"/>
              <w:jc w:val="center"/>
              <w:rPr>
                <w:rFonts w:ascii="Times New Roman" w:hAnsi="Times New Roman"/>
              </w:rPr>
            </w:pPr>
            <w:r>
              <w:rPr>
                <w:rFonts w:ascii="Times New Roman" w:hAnsi="Times New Roman"/>
              </w:rPr>
              <w:t>холодный период</w:t>
            </w:r>
            <w:r>
              <w:rPr>
                <w:rFonts w:ascii="Times New Roman" w:hAnsi="Times New Roman"/>
                <w:lang w:val="en-US"/>
              </w:rPr>
              <w:t xml:space="preserve"> </w:t>
            </w:r>
            <w:r>
              <w:rPr>
                <w:rFonts w:ascii="Times New Roman" w:hAnsi="Times New Roman"/>
              </w:rPr>
              <w:t>года, С</w:t>
            </w:r>
          </w:p>
        </w:tc>
        <w:tc>
          <w:tcPr>
            <w:tcW w:w="2130" w:type="dxa"/>
          </w:tcPr>
          <w:p w:rsidR="00000000" w:rsidRDefault="006246A9">
            <w:pPr>
              <w:pStyle w:val="Preformat"/>
              <w:jc w:val="center"/>
              <w:rPr>
                <w:rFonts w:ascii="Times New Roman" w:hAnsi="Times New Roman"/>
              </w:rPr>
            </w:pPr>
            <w:r>
              <w:rPr>
                <w:rFonts w:ascii="Times New Roman" w:hAnsi="Times New Roman"/>
              </w:rPr>
              <w:t>Приток</w:t>
            </w:r>
          </w:p>
        </w:tc>
        <w:tc>
          <w:tcPr>
            <w:tcW w:w="2132" w:type="dxa"/>
          </w:tcPr>
          <w:p w:rsidR="00000000" w:rsidRDefault="006246A9">
            <w:pPr>
              <w:pStyle w:val="Preformat"/>
              <w:jc w:val="center"/>
              <w:rPr>
                <w:rFonts w:ascii="Times New Roman" w:hAnsi="Times New Roman"/>
              </w:rPr>
            </w:pPr>
            <w:r>
              <w:rPr>
                <w:rFonts w:ascii="Times New Roman" w:hAnsi="Times New Roman"/>
              </w:rPr>
              <w:t>Вытяжка</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r>
              <w:rPr>
                <w:rFonts w:ascii="Times New Roman" w:hAnsi="Times New Roman"/>
              </w:rPr>
              <w:t>Жилая комната квартир или</w:t>
            </w:r>
            <w:r>
              <w:rPr>
                <w:rFonts w:ascii="Times New Roman" w:hAnsi="Times New Roman"/>
                <w:lang w:val="en-US"/>
              </w:rPr>
              <w:t xml:space="preserve"> </w:t>
            </w:r>
            <w:r>
              <w:rPr>
                <w:rFonts w:ascii="Times New Roman" w:hAnsi="Times New Roman"/>
              </w:rPr>
              <w:t>общежитий</w:t>
            </w:r>
          </w:p>
        </w:tc>
        <w:tc>
          <w:tcPr>
            <w:tcW w:w="2130" w:type="dxa"/>
          </w:tcPr>
          <w:p w:rsidR="00000000" w:rsidRDefault="006246A9">
            <w:pPr>
              <w:pStyle w:val="Preformat"/>
              <w:jc w:val="center"/>
              <w:rPr>
                <w:rFonts w:ascii="Times New Roman" w:hAnsi="Times New Roman"/>
              </w:rPr>
            </w:pPr>
            <w:r>
              <w:rPr>
                <w:rFonts w:ascii="Times New Roman" w:hAnsi="Times New Roman"/>
              </w:rPr>
              <w:t>18 (20)</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3 м</w:t>
            </w:r>
            <w:r>
              <w:rPr>
                <w:rFonts w:ascii="Times New Roman" w:hAnsi="Times New Roman"/>
                <w:vertAlign w:val="superscript"/>
              </w:rPr>
              <w:t>3</w:t>
            </w:r>
            <w:r>
              <w:rPr>
                <w:rFonts w:ascii="Times New Roman" w:hAnsi="Times New Roman"/>
              </w:rPr>
              <w:t>/час на 1</w:t>
            </w:r>
            <w:r>
              <w:rPr>
                <w:rFonts w:ascii="Times New Roman" w:hAnsi="Times New Roman"/>
                <w:lang w:val="en-US"/>
              </w:rPr>
              <w:t xml:space="preserve"> </w:t>
            </w:r>
            <w:r>
              <w:rPr>
                <w:rFonts w:ascii="Times New Roman" w:hAnsi="Times New Roman"/>
              </w:rPr>
              <w:t>м</w:t>
            </w:r>
            <w:r>
              <w:rPr>
                <w:rFonts w:ascii="Times New Roman" w:hAnsi="Times New Roman"/>
                <w:vertAlign w:val="superscript"/>
              </w:rPr>
              <w:t>2</w:t>
            </w:r>
            <w:r>
              <w:rPr>
                <w:rFonts w:ascii="Times New Roman" w:hAnsi="Times New Roman"/>
              </w:rPr>
              <w:t xml:space="preserve"> жилых помещений</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r>
              <w:rPr>
                <w:rFonts w:ascii="Times New Roman" w:hAnsi="Times New Roman"/>
              </w:rPr>
              <w:t>То же, в районах с температурой</w:t>
            </w:r>
            <w:r>
              <w:rPr>
                <w:rFonts w:ascii="Times New Roman" w:hAnsi="Times New Roman"/>
                <w:lang w:val="en-US"/>
              </w:rPr>
              <w:t xml:space="preserve"> </w:t>
            </w:r>
            <w:r>
              <w:rPr>
                <w:rFonts w:ascii="Times New Roman" w:hAnsi="Times New Roman"/>
              </w:rPr>
              <w:t>наиболее холодной пятидневки</w:t>
            </w:r>
            <w:r>
              <w:rPr>
                <w:rFonts w:ascii="Times New Roman" w:hAnsi="Times New Roman"/>
                <w:lang w:val="en-US"/>
              </w:rPr>
              <w:t xml:space="preserve"> </w:t>
            </w:r>
            <w:r>
              <w:rPr>
                <w:rFonts w:ascii="Times New Roman" w:hAnsi="Times New Roman"/>
              </w:rPr>
              <w:t>(обеспеченностью 0,92) минус</w:t>
            </w:r>
            <w:r>
              <w:rPr>
                <w:rFonts w:ascii="Times New Roman" w:hAnsi="Times New Roman"/>
                <w:lang w:val="en-US"/>
              </w:rPr>
              <w:t xml:space="preserve"> </w:t>
            </w:r>
            <w:r>
              <w:rPr>
                <w:rFonts w:ascii="Times New Roman" w:hAnsi="Times New Roman"/>
              </w:rPr>
              <w:t>31°С и ниже</w:t>
            </w:r>
          </w:p>
        </w:tc>
        <w:tc>
          <w:tcPr>
            <w:tcW w:w="2130" w:type="dxa"/>
          </w:tcPr>
          <w:p w:rsidR="00000000" w:rsidRDefault="006246A9">
            <w:pPr>
              <w:pStyle w:val="Preformat"/>
              <w:jc w:val="center"/>
              <w:rPr>
                <w:rFonts w:ascii="Times New Roman" w:hAnsi="Times New Roman"/>
              </w:rPr>
            </w:pPr>
            <w:r>
              <w:rPr>
                <w:rFonts w:ascii="Times New Roman" w:hAnsi="Times New Roman"/>
              </w:rPr>
              <w:t>20 (22)</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То же</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r>
              <w:rPr>
                <w:rFonts w:ascii="Times New Roman" w:hAnsi="Times New Roman"/>
              </w:rPr>
              <w:t>Кухня квартиры и общежития,</w:t>
            </w:r>
            <w:r>
              <w:rPr>
                <w:rFonts w:ascii="Times New Roman" w:hAnsi="Times New Roman"/>
                <w:lang w:val="en-US"/>
              </w:rPr>
              <w:t xml:space="preserve"> </w:t>
            </w:r>
            <w:r>
              <w:rPr>
                <w:rFonts w:ascii="Times New Roman" w:hAnsi="Times New Roman"/>
              </w:rPr>
              <w:t>кубовая:</w:t>
            </w:r>
          </w:p>
          <w:p w:rsidR="00000000" w:rsidRDefault="006246A9">
            <w:pPr>
              <w:pStyle w:val="Preformat"/>
              <w:rPr>
                <w:rFonts w:ascii="Times New Roman" w:hAnsi="Times New Roman"/>
              </w:rPr>
            </w:pPr>
            <w:r>
              <w:rPr>
                <w:rFonts w:ascii="Times New Roman" w:hAnsi="Times New Roman"/>
              </w:rPr>
              <w:t>• с электроплитами</w:t>
            </w:r>
          </w:p>
          <w:p w:rsidR="00000000" w:rsidRDefault="006246A9">
            <w:pPr>
              <w:pStyle w:val="Preformat"/>
              <w:rPr>
                <w:rFonts w:ascii="Times New Roman" w:hAnsi="Times New Roman"/>
              </w:rPr>
            </w:pPr>
            <w:r>
              <w:rPr>
                <w:rFonts w:ascii="Times New Roman" w:hAnsi="Times New Roman"/>
              </w:rPr>
              <w:t>• с газовыми плитами</w:t>
            </w:r>
          </w:p>
        </w:tc>
        <w:tc>
          <w:tcPr>
            <w:tcW w:w="2130" w:type="dxa"/>
          </w:tcPr>
          <w:p w:rsidR="00000000" w:rsidRDefault="006246A9">
            <w:pPr>
              <w:pStyle w:val="Preformat"/>
              <w:jc w:val="center"/>
              <w:rPr>
                <w:rFonts w:ascii="Times New Roman" w:hAnsi="Times New Roman"/>
              </w:rPr>
            </w:pPr>
            <w:r>
              <w:rPr>
                <w:rFonts w:ascii="Times New Roman" w:hAnsi="Times New Roman"/>
              </w:rPr>
              <w:t>18</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Не менее 60</w:t>
            </w:r>
            <w:r>
              <w:rPr>
                <w:rFonts w:ascii="Times New Roman" w:hAnsi="Times New Roman"/>
                <w:lang w:val="en-US"/>
              </w:rPr>
              <w:t xml:space="preserve"> </w:t>
            </w:r>
            <w:r>
              <w:rPr>
                <w:rFonts w:ascii="Times New Roman" w:hAnsi="Times New Roman"/>
              </w:rPr>
              <w:t>м</w:t>
            </w:r>
            <w:r>
              <w:rPr>
                <w:rFonts w:ascii="Times New Roman" w:hAnsi="Times New Roman"/>
                <w:vertAlign w:val="superscript"/>
              </w:rPr>
              <w:t>3</w:t>
            </w:r>
            <w:r>
              <w:rPr>
                <w:rFonts w:ascii="Times New Roman" w:hAnsi="Times New Roman"/>
              </w:rPr>
              <w:t>/ч</w:t>
            </w:r>
            <w:r>
              <w:rPr>
                <w:rFonts w:ascii="Times New Roman" w:hAnsi="Times New Roman"/>
              </w:rPr>
              <w:t>ас</w:t>
            </w:r>
          </w:p>
          <w:p w:rsidR="00000000" w:rsidRDefault="006246A9">
            <w:pPr>
              <w:pStyle w:val="Preformat"/>
              <w:jc w:val="center"/>
              <w:rPr>
                <w:rFonts w:ascii="Times New Roman" w:hAnsi="Times New Roman"/>
                <w:lang w:val="en-US"/>
              </w:rPr>
            </w:pPr>
            <w:r>
              <w:rPr>
                <w:rFonts w:ascii="Times New Roman" w:hAnsi="Times New Roman"/>
              </w:rPr>
              <w:t>Не менее 60</w:t>
            </w:r>
            <w:r>
              <w:rPr>
                <w:rFonts w:ascii="Times New Roman" w:hAnsi="Times New Roman"/>
                <w:lang w:val="en-US"/>
              </w:rPr>
              <w:t xml:space="preserve"> </w:t>
            </w:r>
            <w:r>
              <w:rPr>
                <w:rFonts w:ascii="Times New Roman" w:hAnsi="Times New Roman"/>
              </w:rPr>
              <w:t>м</w:t>
            </w:r>
            <w:r>
              <w:rPr>
                <w:rFonts w:ascii="Times New Roman" w:hAnsi="Times New Roman"/>
                <w:vertAlign w:val="superscript"/>
              </w:rPr>
              <w:t>3</w:t>
            </w:r>
            <w:r>
              <w:rPr>
                <w:rFonts w:ascii="Times New Roman" w:hAnsi="Times New Roman"/>
              </w:rPr>
              <w:t>/час при 2-х</w:t>
            </w:r>
            <w:r>
              <w:rPr>
                <w:rFonts w:ascii="Times New Roman" w:hAnsi="Times New Roman"/>
                <w:lang w:val="en-US"/>
              </w:rPr>
              <w:t xml:space="preserve"> </w:t>
            </w:r>
            <w:proofErr w:type="spellStart"/>
            <w:r>
              <w:rPr>
                <w:rFonts w:ascii="Times New Roman" w:hAnsi="Times New Roman"/>
              </w:rPr>
              <w:t>комфорочных</w:t>
            </w:r>
            <w:proofErr w:type="spellEnd"/>
            <w:r>
              <w:rPr>
                <w:rFonts w:ascii="Times New Roman" w:hAnsi="Times New Roman"/>
                <w:lang w:val="en-US"/>
              </w:rPr>
              <w:t xml:space="preserve"> </w:t>
            </w:r>
            <w:r>
              <w:rPr>
                <w:rFonts w:ascii="Times New Roman" w:hAnsi="Times New Roman"/>
              </w:rPr>
              <w:t>плитах</w:t>
            </w:r>
          </w:p>
          <w:p w:rsidR="00000000" w:rsidRDefault="006246A9">
            <w:pPr>
              <w:pStyle w:val="Preformat"/>
              <w:jc w:val="center"/>
              <w:rPr>
                <w:rFonts w:ascii="Times New Roman" w:hAnsi="Times New Roman"/>
              </w:rPr>
            </w:pPr>
            <w:r>
              <w:rPr>
                <w:rFonts w:ascii="Times New Roman" w:hAnsi="Times New Roman"/>
              </w:rPr>
              <w:t>Не менее 75</w:t>
            </w:r>
            <w:r>
              <w:rPr>
                <w:rFonts w:ascii="Times New Roman" w:hAnsi="Times New Roman"/>
                <w:lang w:val="en-US"/>
              </w:rPr>
              <w:t xml:space="preserve"> </w:t>
            </w:r>
            <w:r>
              <w:rPr>
                <w:rFonts w:ascii="Times New Roman" w:hAnsi="Times New Roman"/>
              </w:rPr>
              <w:t>м</w:t>
            </w:r>
            <w:r>
              <w:rPr>
                <w:rFonts w:ascii="Times New Roman" w:hAnsi="Times New Roman"/>
                <w:vertAlign w:val="superscript"/>
              </w:rPr>
              <w:t>3</w:t>
            </w:r>
            <w:r>
              <w:rPr>
                <w:rFonts w:ascii="Times New Roman" w:hAnsi="Times New Roman"/>
              </w:rPr>
              <w:t>/час при 3-х</w:t>
            </w:r>
            <w:r>
              <w:rPr>
                <w:rFonts w:ascii="Times New Roman" w:hAnsi="Times New Roman"/>
                <w:lang w:val="en-US"/>
              </w:rPr>
              <w:t xml:space="preserve"> </w:t>
            </w:r>
            <w:proofErr w:type="spellStart"/>
            <w:r>
              <w:rPr>
                <w:rFonts w:ascii="Times New Roman" w:hAnsi="Times New Roman"/>
              </w:rPr>
              <w:t>комфорочных</w:t>
            </w:r>
            <w:proofErr w:type="spellEnd"/>
            <w:r>
              <w:rPr>
                <w:rFonts w:ascii="Times New Roman" w:hAnsi="Times New Roman"/>
                <w:lang w:val="en-US"/>
              </w:rPr>
              <w:t xml:space="preserve"> </w:t>
            </w:r>
            <w:r>
              <w:rPr>
                <w:rFonts w:ascii="Times New Roman" w:hAnsi="Times New Roman"/>
              </w:rPr>
              <w:t>плитах</w:t>
            </w:r>
          </w:p>
          <w:p w:rsidR="00000000" w:rsidRDefault="006246A9">
            <w:pPr>
              <w:pStyle w:val="Preformat"/>
              <w:jc w:val="center"/>
              <w:rPr>
                <w:rFonts w:ascii="Times New Roman" w:hAnsi="Times New Roman"/>
              </w:rPr>
            </w:pPr>
            <w:r>
              <w:rPr>
                <w:rFonts w:ascii="Times New Roman" w:hAnsi="Times New Roman"/>
              </w:rPr>
              <w:t>Не менее 90</w:t>
            </w:r>
            <w:r>
              <w:rPr>
                <w:rFonts w:ascii="Times New Roman" w:hAnsi="Times New Roman"/>
                <w:lang w:val="en-US"/>
              </w:rPr>
              <w:t xml:space="preserve"> </w:t>
            </w:r>
            <w:r>
              <w:rPr>
                <w:rFonts w:ascii="Times New Roman" w:hAnsi="Times New Roman"/>
              </w:rPr>
              <w:t>м</w:t>
            </w:r>
            <w:r>
              <w:rPr>
                <w:rFonts w:ascii="Times New Roman" w:hAnsi="Times New Roman"/>
                <w:vertAlign w:val="superscript"/>
              </w:rPr>
              <w:t>3</w:t>
            </w:r>
            <w:r>
              <w:rPr>
                <w:rFonts w:ascii="Times New Roman" w:hAnsi="Times New Roman"/>
              </w:rPr>
              <w:t>/час при 4-х</w:t>
            </w:r>
            <w:r>
              <w:rPr>
                <w:rFonts w:ascii="Times New Roman" w:hAnsi="Times New Roman"/>
                <w:lang w:val="en-US"/>
              </w:rPr>
              <w:t xml:space="preserve"> </w:t>
            </w:r>
            <w:proofErr w:type="spellStart"/>
            <w:r>
              <w:rPr>
                <w:rFonts w:ascii="Times New Roman" w:hAnsi="Times New Roman"/>
              </w:rPr>
              <w:t>комфорочных</w:t>
            </w:r>
            <w:proofErr w:type="spellEnd"/>
            <w:r>
              <w:rPr>
                <w:rFonts w:ascii="Times New Roman" w:hAnsi="Times New Roman"/>
                <w:lang w:val="en-US"/>
              </w:rPr>
              <w:t xml:space="preserve"> </w:t>
            </w:r>
            <w:r>
              <w:rPr>
                <w:rFonts w:ascii="Times New Roman" w:hAnsi="Times New Roman"/>
              </w:rPr>
              <w:t>плитах</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r>
              <w:rPr>
                <w:rFonts w:ascii="Times New Roman" w:hAnsi="Times New Roman"/>
              </w:rPr>
              <w:t>Сушильный шкаф для одежды и</w:t>
            </w:r>
            <w:r>
              <w:rPr>
                <w:rFonts w:ascii="Times New Roman" w:hAnsi="Times New Roman"/>
                <w:lang w:val="en-US"/>
              </w:rPr>
              <w:t xml:space="preserve"> </w:t>
            </w:r>
            <w:r>
              <w:rPr>
                <w:rFonts w:ascii="Times New Roman" w:hAnsi="Times New Roman"/>
              </w:rPr>
              <w:t>обуви в квартирах</w:t>
            </w:r>
          </w:p>
        </w:tc>
        <w:tc>
          <w:tcPr>
            <w:tcW w:w="2130" w:type="dxa"/>
          </w:tcPr>
          <w:p w:rsidR="00000000" w:rsidRDefault="006246A9">
            <w:pPr>
              <w:pStyle w:val="Preformat"/>
              <w:jc w:val="center"/>
              <w:rPr>
                <w:rFonts w:ascii="Times New Roman" w:hAnsi="Times New Roman"/>
              </w:rPr>
            </w:pPr>
            <w:r>
              <w:rPr>
                <w:rFonts w:ascii="Times New Roman" w:hAnsi="Times New Roman"/>
              </w:rPr>
              <w:t>18</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30 м</w:t>
            </w:r>
            <w:r>
              <w:rPr>
                <w:rFonts w:ascii="Times New Roman" w:hAnsi="Times New Roman"/>
                <w:vertAlign w:val="superscript"/>
              </w:rPr>
              <w:t>3</w:t>
            </w:r>
            <w:r>
              <w:rPr>
                <w:rFonts w:ascii="Times New Roman" w:hAnsi="Times New Roman"/>
              </w:rPr>
              <w:t>/час</w:t>
            </w:r>
          </w:p>
        </w:tc>
      </w:tr>
      <w:tr w:rsidR="00000000">
        <w:tblPrEx>
          <w:tblCellMar>
            <w:top w:w="0" w:type="dxa"/>
            <w:bottom w:w="0" w:type="dxa"/>
          </w:tblCellMar>
        </w:tblPrEx>
        <w:tc>
          <w:tcPr>
            <w:tcW w:w="2130" w:type="dxa"/>
          </w:tcPr>
          <w:p w:rsidR="00000000" w:rsidRDefault="006246A9">
            <w:pPr>
              <w:pStyle w:val="Preformat"/>
              <w:rPr>
                <w:rFonts w:ascii="Times New Roman" w:hAnsi="Times New Roman"/>
              </w:rPr>
            </w:pPr>
            <w:r>
              <w:rPr>
                <w:rFonts w:ascii="Times New Roman" w:hAnsi="Times New Roman"/>
              </w:rPr>
              <w:t>Ванная</w:t>
            </w:r>
          </w:p>
        </w:tc>
        <w:tc>
          <w:tcPr>
            <w:tcW w:w="2130" w:type="dxa"/>
          </w:tcPr>
          <w:p w:rsidR="00000000" w:rsidRDefault="006246A9">
            <w:pPr>
              <w:pStyle w:val="Preformat"/>
              <w:jc w:val="center"/>
              <w:rPr>
                <w:rFonts w:ascii="Times New Roman" w:hAnsi="Times New Roman"/>
              </w:rPr>
            </w:pPr>
            <w:r>
              <w:rPr>
                <w:rFonts w:ascii="Times New Roman" w:hAnsi="Times New Roman"/>
              </w:rPr>
              <w:t>25</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25</w:t>
            </w:r>
          </w:p>
        </w:tc>
      </w:tr>
      <w:tr w:rsidR="00000000">
        <w:tblPrEx>
          <w:tblCellMar>
            <w:top w:w="0" w:type="dxa"/>
            <w:bottom w:w="0" w:type="dxa"/>
          </w:tblCellMar>
        </w:tblPrEx>
        <w:tc>
          <w:tcPr>
            <w:tcW w:w="2130" w:type="dxa"/>
          </w:tcPr>
          <w:p w:rsidR="00000000" w:rsidRDefault="006246A9">
            <w:pPr>
              <w:pStyle w:val="Preformat"/>
              <w:rPr>
                <w:rFonts w:ascii="Times New Roman" w:hAnsi="Times New Roman"/>
              </w:rPr>
            </w:pPr>
            <w:r>
              <w:rPr>
                <w:rFonts w:ascii="Times New Roman" w:hAnsi="Times New Roman"/>
              </w:rPr>
              <w:t>Уборная индивидуальная</w:t>
            </w:r>
          </w:p>
        </w:tc>
        <w:tc>
          <w:tcPr>
            <w:tcW w:w="2130" w:type="dxa"/>
          </w:tcPr>
          <w:p w:rsidR="00000000" w:rsidRDefault="006246A9">
            <w:pPr>
              <w:pStyle w:val="Preformat"/>
              <w:jc w:val="center"/>
              <w:rPr>
                <w:rFonts w:ascii="Times New Roman" w:hAnsi="Times New Roman"/>
              </w:rPr>
            </w:pPr>
            <w:r>
              <w:rPr>
                <w:rFonts w:ascii="Times New Roman" w:hAnsi="Times New Roman"/>
              </w:rPr>
              <w:t>18</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25</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r>
              <w:rPr>
                <w:rFonts w:ascii="Times New Roman" w:hAnsi="Times New Roman"/>
              </w:rPr>
              <w:t>Совмещенное помещение уборной</w:t>
            </w:r>
            <w:r>
              <w:rPr>
                <w:rFonts w:ascii="Times New Roman" w:hAnsi="Times New Roman"/>
                <w:lang w:val="en-US"/>
              </w:rPr>
              <w:t xml:space="preserve"> </w:t>
            </w:r>
            <w:r>
              <w:rPr>
                <w:rFonts w:ascii="Times New Roman" w:hAnsi="Times New Roman"/>
              </w:rPr>
              <w:t>и ванной</w:t>
            </w:r>
          </w:p>
        </w:tc>
        <w:tc>
          <w:tcPr>
            <w:tcW w:w="2130" w:type="dxa"/>
          </w:tcPr>
          <w:p w:rsidR="00000000" w:rsidRDefault="006246A9">
            <w:pPr>
              <w:pStyle w:val="Preformat"/>
              <w:jc w:val="center"/>
              <w:rPr>
                <w:rFonts w:ascii="Times New Roman" w:hAnsi="Times New Roman"/>
              </w:rPr>
            </w:pPr>
            <w:r>
              <w:rPr>
                <w:rFonts w:ascii="Times New Roman" w:hAnsi="Times New Roman"/>
              </w:rPr>
              <w:t>25</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50</w:t>
            </w:r>
          </w:p>
        </w:tc>
      </w:tr>
      <w:tr w:rsidR="00000000">
        <w:tblPrEx>
          <w:tblCellMar>
            <w:top w:w="0" w:type="dxa"/>
            <w:bottom w:w="0" w:type="dxa"/>
          </w:tblCellMar>
        </w:tblPrEx>
        <w:tc>
          <w:tcPr>
            <w:tcW w:w="2130" w:type="dxa"/>
          </w:tcPr>
          <w:p w:rsidR="00000000" w:rsidRDefault="006246A9">
            <w:pPr>
              <w:pStyle w:val="Preformat"/>
              <w:rPr>
                <w:rFonts w:ascii="Times New Roman" w:hAnsi="Times New Roman"/>
              </w:rPr>
            </w:pPr>
            <w:r>
              <w:rPr>
                <w:rFonts w:ascii="Times New Roman" w:hAnsi="Times New Roman"/>
              </w:rPr>
              <w:t>То же, с индивидуальным нагревом</w:t>
            </w:r>
          </w:p>
        </w:tc>
        <w:tc>
          <w:tcPr>
            <w:tcW w:w="2130" w:type="dxa"/>
          </w:tcPr>
          <w:p w:rsidR="00000000" w:rsidRDefault="006246A9">
            <w:pPr>
              <w:pStyle w:val="Preformat"/>
              <w:jc w:val="center"/>
              <w:rPr>
                <w:rFonts w:ascii="Times New Roman" w:hAnsi="Times New Roman"/>
              </w:rPr>
            </w:pPr>
            <w:r>
              <w:rPr>
                <w:rFonts w:ascii="Times New Roman" w:hAnsi="Times New Roman"/>
              </w:rPr>
              <w:t>18</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50</w:t>
            </w:r>
          </w:p>
        </w:tc>
      </w:tr>
      <w:tr w:rsidR="00000000">
        <w:tblPrEx>
          <w:tblCellMar>
            <w:top w:w="0" w:type="dxa"/>
            <w:bottom w:w="0" w:type="dxa"/>
          </w:tblCellMar>
        </w:tblPrEx>
        <w:tc>
          <w:tcPr>
            <w:tcW w:w="2130" w:type="dxa"/>
          </w:tcPr>
          <w:p w:rsidR="00000000" w:rsidRDefault="006246A9">
            <w:pPr>
              <w:pStyle w:val="Preformat"/>
              <w:rPr>
                <w:rFonts w:ascii="Times New Roman" w:hAnsi="Times New Roman"/>
              </w:rPr>
            </w:pPr>
            <w:r>
              <w:rPr>
                <w:rFonts w:ascii="Times New Roman" w:hAnsi="Times New Roman"/>
              </w:rPr>
              <w:t>Умывальная общая</w:t>
            </w:r>
          </w:p>
        </w:tc>
        <w:tc>
          <w:tcPr>
            <w:tcW w:w="2130" w:type="dxa"/>
          </w:tcPr>
          <w:p w:rsidR="00000000" w:rsidRDefault="006246A9">
            <w:pPr>
              <w:pStyle w:val="Preformat"/>
              <w:jc w:val="center"/>
              <w:rPr>
                <w:rFonts w:ascii="Times New Roman" w:hAnsi="Times New Roman"/>
              </w:rPr>
            </w:pPr>
            <w:r>
              <w:rPr>
                <w:rFonts w:ascii="Times New Roman" w:hAnsi="Times New Roman"/>
              </w:rPr>
              <w:t>18</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5</w:t>
            </w:r>
          </w:p>
        </w:tc>
      </w:tr>
      <w:tr w:rsidR="00000000">
        <w:tblPrEx>
          <w:tblCellMar>
            <w:top w:w="0" w:type="dxa"/>
            <w:bottom w:w="0" w:type="dxa"/>
          </w:tblCellMar>
        </w:tblPrEx>
        <w:tc>
          <w:tcPr>
            <w:tcW w:w="2130" w:type="dxa"/>
          </w:tcPr>
          <w:p w:rsidR="00000000" w:rsidRDefault="006246A9">
            <w:pPr>
              <w:pStyle w:val="Preformat"/>
              <w:rPr>
                <w:rFonts w:ascii="Times New Roman" w:hAnsi="Times New Roman"/>
              </w:rPr>
            </w:pPr>
            <w:r>
              <w:rPr>
                <w:rFonts w:ascii="Times New Roman" w:hAnsi="Times New Roman"/>
              </w:rPr>
              <w:t>Душевая общая</w:t>
            </w:r>
          </w:p>
        </w:tc>
        <w:tc>
          <w:tcPr>
            <w:tcW w:w="2130" w:type="dxa"/>
          </w:tcPr>
          <w:p w:rsidR="00000000" w:rsidRDefault="006246A9">
            <w:pPr>
              <w:pStyle w:val="Preformat"/>
              <w:jc w:val="center"/>
              <w:rPr>
                <w:rFonts w:ascii="Times New Roman" w:hAnsi="Times New Roman"/>
              </w:rPr>
            </w:pPr>
            <w:r>
              <w:rPr>
                <w:rFonts w:ascii="Times New Roman" w:hAnsi="Times New Roman"/>
              </w:rPr>
              <w:t>25</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5</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r>
              <w:rPr>
                <w:rFonts w:ascii="Times New Roman" w:hAnsi="Times New Roman"/>
              </w:rPr>
              <w:t>Уборная общая</w:t>
            </w:r>
          </w:p>
        </w:tc>
        <w:tc>
          <w:tcPr>
            <w:tcW w:w="2130" w:type="dxa"/>
          </w:tcPr>
          <w:p w:rsidR="00000000" w:rsidRDefault="006246A9">
            <w:pPr>
              <w:pStyle w:val="Preformat"/>
              <w:jc w:val="center"/>
              <w:rPr>
                <w:rFonts w:ascii="Times New Roman" w:hAnsi="Times New Roman"/>
              </w:rPr>
            </w:pPr>
            <w:r>
              <w:rPr>
                <w:rFonts w:ascii="Times New Roman" w:hAnsi="Times New Roman"/>
              </w:rPr>
              <w:t>16</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50 м</w:t>
            </w:r>
            <w:r>
              <w:rPr>
                <w:rFonts w:ascii="Times New Roman" w:hAnsi="Times New Roman"/>
                <w:vertAlign w:val="superscript"/>
              </w:rPr>
              <w:t>3</w:t>
            </w:r>
            <w:r>
              <w:rPr>
                <w:rFonts w:ascii="Times New Roman" w:hAnsi="Times New Roman"/>
              </w:rPr>
              <w:t>/час на 1</w:t>
            </w:r>
            <w:r>
              <w:rPr>
                <w:rFonts w:ascii="Times New Roman" w:hAnsi="Times New Roman"/>
                <w:lang w:val="en-US"/>
              </w:rPr>
              <w:t xml:space="preserve"> </w:t>
            </w:r>
            <w:r>
              <w:rPr>
                <w:rFonts w:ascii="Times New Roman" w:hAnsi="Times New Roman"/>
              </w:rPr>
              <w:t>унитаз и 25</w:t>
            </w:r>
            <w:r>
              <w:rPr>
                <w:rFonts w:ascii="Times New Roman" w:hAnsi="Times New Roman"/>
                <w:lang w:val="en-US"/>
              </w:rPr>
              <w:t xml:space="preserve"> </w:t>
            </w:r>
            <w:r>
              <w:rPr>
                <w:rFonts w:ascii="Times New Roman" w:hAnsi="Times New Roman"/>
              </w:rPr>
              <w:t>м</w:t>
            </w:r>
            <w:r>
              <w:rPr>
                <w:rFonts w:ascii="Times New Roman" w:hAnsi="Times New Roman"/>
                <w:vertAlign w:val="superscript"/>
              </w:rPr>
              <w:t>3</w:t>
            </w:r>
            <w:r>
              <w:rPr>
                <w:rFonts w:ascii="Times New Roman" w:hAnsi="Times New Roman"/>
              </w:rPr>
              <w:t>/час на 1</w:t>
            </w:r>
            <w:r>
              <w:rPr>
                <w:rFonts w:ascii="Times New Roman" w:hAnsi="Times New Roman"/>
                <w:lang w:val="en-US"/>
              </w:rPr>
              <w:t xml:space="preserve"> </w:t>
            </w:r>
            <w:r>
              <w:rPr>
                <w:rFonts w:ascii="Times New Roman" w:hAnsi="Times New Roman"/>
              </w:rPr>
              <w:t>писсуар</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r>
              <w:rPr>
                <w:rFonts w:ascii="Times New Roman" w:hAnsi="Times New Roman"/>
              </w:rPr>
              <w:t>Гардеробная комната для чистки и</w:t>
            </w:r>
            <w:r>
              <w:rPr>
                <w:rFonts w:ascii="Times New Roman" w:hAnsi="Times New Roman"/>
                <w:lang w:val="en-US"/>
              </w:rPr>
              <w:t xml:space="preserve"> </w:t>
            </w:r>
            <w:r>
              <w:rPr>
                <w:rFonts w:ascii="Times New Roman" w:hAnsi="Times New Roman"/>
              </w:rPr>
              <w:t>глажения одежды, умывал</w:t>
            </w:r>
            <w:r>
              <w:rPr>
                <w:rFonts w:ascii="Times New Roman" w:hAnsi="Times New Roman"/>
              </w:rPr>
              <w:t>ьная в</w:t>
            </w:r>
            <w:r>
              <w:rPr>
                <w:rFonts w:ascii="Times New Roman" w:hAnsi="Times New Roman"/>
                <w:lang w:val="en-US"/>
              </w:rPr>
              <w:t xml:space="preserve"> </w:t>
            </w:r>
            <w:r>
              <w:rPr>
                <w:rFonts w:ascii="Times New Roman" w:hAnsi="Times New Roman"/>
              </w:rPr>
              <w:t>общежитии</w:t>
            </w:r>
          </w:p>
        </w:tc>
        <w:tc>
          <w:tcPr>
            <w:tcW w:w="2130" w:type="dxa"/>
          </w:tcPr>
          <w:p w:rsidR="00000000" w:rsidRDefault="006246A9">
            <w:pPr>
              <w:pStyle w:val="Preformat"/>
              <w:jc w:val="center"/>
              <w:rPr>
                <w:rFonts w:ascii="Times New Roman" w:hAnsi="Times New Roman"/>
              </w:rPr>
            </w:pPr>
            <w:r>
              <w:rPr>
                <w:rFonts w:ascii="Times New Roman" w:hAnsi="Times New Roman"/>
              </w:rPr>
              <w:t>18</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1,5</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r>
              <w:rPr>
                <w:rFonts w:ascii="Times New Roman" w:hAnsi="Times New Roman"/>
              </w:rPr>
              <w:t>Вестибюль, общий коридор,</w:t>
            </w:r>
            <w:r>
              <w:rPr>
                <w:rFonts w:ascii="Times New Roman" w:hAnsi="Times New Roman"/>
                <w:lang w:val="en-US"/>
              </w:rPr>
              <w:t xml:space="preserve"> </w:t>
            </w:r>
            <w:r>
              <w:rPr>
                <w:rFonts w:ascii="Times New Roman" w:hAnsi="Times New Roman"/>
              </w:rPr>
              <w:t>передняя, лестничная клетка в</w:t>
            </w:r>
            <w:r>
              <w:rPr>
                <w:rFonts w:ascii="Times New Roman" w:hAnsi="Times New Roman"/>
                <w:lang w:val="en-US"/>
              </w:rPr>
              <w:t xml:space="preserve"> </w:t>
            </w:r>
            <w:r>
              <w:rPr>
                <w:rFonts w:ascii="Times New Roman" w:hAnsi="Times New Roman"/>
              </w:rPr>
              <w:t>квартирном доме</w:t>
            </w:r>
          </w:p>
        </w:tc>
        <w:tc>
          <w:tcPr>
            <w:tcW w:w="2130" w:type="dxa"/>
          </w:tcPr>
          <w:p w:rsidR="00000000" w:rsidRDefault="006246A9">
            <w:pPr>
              <w:pStyle w:val="Preformat"/>
              <w:jc w:val="center"/>
              <w:rPr>
                <w:rFonts w:ascii="Times New Roman" w:hAnsi="Times New Roman"/>
              </w:rPr>
            </w:pPr>
            <w:r>
              <w:rPr>
                <w:rFonts w:ascii="Times New Roman" w:hAnsi="Times New Roman"/>
              </w:rPr>
              <w:t>16</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r>
              <w:rPr>
                <w:rFonts w:ascii="Times New Roman" w:hAnsi="Times New Roman"/>
              </w:rPr>
              <w:t>Вестибюль, общий коридор,</w:t>
            </w:r>
            <w:r>
              <w:rPr>
                <w:rFonts w:ascii="Times New Roman" w:hAnsi="Times New Roman"/>
                <w:lang w:val="en-US"/>
              </w:rPr>
              <w:t xml:space="preserve"> </w:t>
            </w:r>
            <w:r>
              <w:rPr>
                <w:rFonts w:ascii="Times New Roman" w:hAnsi="Times New Roman"/>
              </w:rPr>
              <w:t>лестничная клетка в общежитии</w:t>
            </w:r>
          </w:p>
        </w:tc>
        <w:tc>
          <w:tcPr>
            <w:tcW w:w="2130" w:type="dxa"/>
          </w:tcPr>
          <w:p w:rsidR="00000000" w:rsidRDefault="006246A9">
            <w:pPr>
              <w:pStyle w:val="Preformat"/>
              <w:jc w:val="center"/>
              <w:rPr>
                <w:rFonts w:ascii="Times New Roman" w:hAnsi="Times New Roman"/>
              </w:rPr>
            </w:pPr>
            <w:r>
              <w:rPr>
                <w:rFonts w:ascii="Times New Roman" w:hAnsi="Times New Roman"/>
              </w:rPr>
              <w:t>18</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r>
              <w:rPr>
                <w:rFonts w:ascii="Times New Roman" w:hAnsi="Times New Roman"/>
              </w:rPr>
              <w:t>Помещение для культурно-массовых мероприятий, отдыха,</w:t>
            </w:r>
            <w:r>
              <w:rPr>
                <w:rFonts w:ascii="Times New Roman" w:hAnsi="Times New Roman"/>
                <w:lang w:val="en-US"/>
              </w:rPr>
              <w:t xml:space="preserve"> </w:t>
            </w:r>
            <w:r>
              <w:rPr>
                <w:rFonts w:ascii="Times New Roman" w:hAnsi="Times New Roman"/>
              </w:rPr>
              <w:t>учебных и спортивных занятий,</w:t>
            </w:r>
            <w:r>
              <w:rPr>
                <w:rFonts w:ascii="Times New Roman" w:hAnsi="Times New Roman"/>
                <w:lang w:val="en-US"/>
              </w:rPr>
              <w:t xml:space="preserve"> </w:t>
            </w:r>
            <w:r>
              <w:rPr>
                <w:rFonts w:ascii="Times New Roman" w:hAnsi="Times New Roman"/>
              </w:rPr>
              <w:t>помещения для администрации и</w:t>
            </w:r>
            <w:r>
              <w:rPr>
                <w:rFonts w:ascii="Times New Roman" w:hAnsi="Times New Roman"/>
                <w:lang w:val="en-US"/>
              </w:rPr>
              <w:t xml:space="preserve"> </w:t>
            </w:r>
            <w:r>
              <w:rPr>
                <w:rFonts w:ascii="Times New Roman" w:hAnsi="Times New Roman"/>
              </w:rPr>
              <w:t>персонала</w:t>
            </w:r>
          </w:p>
        </w:tc>
        <w:tc>
          <w:tcPr>
            <w:tcW w:w="2130" w:type="dxa"/>
          </w:tcPr>
          <w:p w:rsidR="00000000" w:rsidRDefault="006246A9">
            <w:pPr>
              <w:pStyle w:val="Preformat"/>
              <w:jc w:val="center"/>
              <w:rPr>
                <w:rFonts w:ascii="Times New Roman" w:hAnsi="Times New Roman"/>
              </w:rPr>
            </w:pPr>
            <w:r>
              <w:rPr>
                <w:rFonts w:ascii="Times New Roman" w:hAnsi="Times New Roman"/>
              </w:rPr>
              <w:t>18</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1</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proofErr w:type="spellStart"/>
            <w:r>
              <w:rPr>
                <w:rFonts w:ascii="Times New Roman" w:hAnsi="Times New Roman"/>
              </w:rPr>
              <w:t>Постирочная</w:t>
            </w:r>
            <w:proofErr w:type="spellEnd"/>
          </w:p>
        </w:tc>
        <w:tc>
          <w:tcPr>
            <w:tcW w:w="2130" w:type="dxa"/>
          </w:tcPr>
          <w:p w:rsidR="00000000" w:rsidRDefault="006246A9">
            <w:pPr>
              <w:pStyle w:val="Preformat"/>
              <w:jc w:val="center"/>
              <w:rPr>
                <w:rFonts w:ascii="Times New Roman" w:hAnsi="Times New Roman"/>
              </w:rPr>
            </w:pPr>
            <w:r>
              <w:rPr>
                <w:rFonts w:ascii="Times New Roman" w:hAnsi="Times New Roman"/>
              </w:rPr>
              <w:t>15</w:t>
            </w:r>
          </w:p>
        </w:tc>
        <w:tc>
          <w:tcPr>
            <w:tcW w:w="2130" w:type="dxa"/>
          </w:tcPr>
          <w:p w:rsidR="00000000" w:rsidRDefault="006246A9">
            <w:pPr>
              <w:pStyle w:val="Preformat"/>
              <w:jc w:val="center"/>
              <w:rPr>
                <w:rFonts w:ascii="Times New Roman" w:hAnsi="Times New Roman"/>
              </w:rPr>
            </w:pPr>
            <w:r>
              <w:rPr>
                <w:rFonts w:ascii="Times New Roman" w:hAnsi="Times New Roman"/>
              </w:rPr>
              <w:t>по расчету, но не</w:t>
            </w:r>
            <w:r>
              <w:rPr>
                <w:rFonts w:ascii="Times New Roman" w:hAnsi="Times New Roman"/>
                <w:lang w:val="en-US"/>
              </w:rPr>
              <w:t xml:space="preserve"> </w:t>
            </w:r>
            <w:r>
              <w:rPr>
                <w:rFonts w:ascii="Times New Roman" w:hAnsi="Times New Roman"/>
              </w:rPr>
              <w:t>менее 4</w:t>
            </w:r>
          </w:p>
        </w:tc>
        <w:tc>
          <w:tcPr>
            <w:tcW w:w="2132" w:type="dxa"/>
          </w:tcPr>
          <w:p w:rsidR="00000000" w:rsidRDefault="006246A9">
            <w:pPr>
              <w:pStyle w:val="Preformat"/>
              <w:jc w:val="center"/>
              <w:rPr>
                <w:rFonts w:ascii="Times New Roman" w:hAnsi="Times New Roman"/>
              </w:rPr>
            </w:pPr>
            <w:r>
              <w:rPr>
                <w:rFonts w:ascii="Times New Roman" w:hAnsi="Times New Roman"/>
              </w:rPr>
              <w:t>7</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r>
              <w:rPr>
                <w:rFonts w:ascii="Times New Roman" w:hAnsi="Times New Roman"/>
              </w:rPr>
              <w:t>Гладильная, сушильная в</w:t>
            </w:r>
            <w:r>
              <w:rPr>
                <w:rFonts w:ascii="Times New Roman" w:hAnsi="Times New Roman"/>
                <w:lang w:val="en-US"/>
              </w:rPr>
              <w:t xml:space="preserve"> </w:t>
            </w:r>
            <w:r>
              <w:rPr>
                <w:rFonts w:ascii="Times New Roman" w:hAnsi="Times New Roman"/>
              </w:rPr>
              <w:t>общежитиях</w:t>
            </w:r>
          </w:p>
        </w:tc>
        <w:tc>
          <w:tcPr>
            <w:tcW w:w="2130" w:type="dxa"/>
          </w:tcPr>
          <w:p w:rsidR="00000000" w:rsidRDefault="006246A9">
            <w:pPr>
              <w:pStyle w:val="Preformat"/>
              <w:jc w:val="center"/>
              <w:rPr>
                <w:rFonts w:ascii="Times New Roman" w:hAnsi="Times New Roman"/>
              </w:rPr>
            </w:pPr>
            <w:r>
              <w:rPr>
                <w:rFonts w:ascii="Times New Roman" w:hAnsi="Times New Roman"/>
              </w:rPr>
              <w:t>15</w:t>
            </w:r>
          </w:p>
        </w:tc>
        <w:tc>
          <w:tcPr>
            <w:tcW w:w="2130" w:type="dxa"/>
          </w:tcPr>
          <w:p w:rsidR="00000000" w:rsidRDefault="006246A9">
            <w:pPr>
              <w:pStyle w:val="Preformat"/>
              <w:jc w:val="center"/>
              <w:rPr>
                <w:rFonts w:ascii="Times New Roman" w:hAnsi="Times New Roman"/>
              </w:rPr>
            </w:pPr>
            <w:r>
              <w:rPr>
                <w:rFonts w:ascii="Times New Roman" w:hAnsi="Times New Roman"/>
              </w:rPr>
              <w:t>по расчету, но не</w:t>
            </w:r>
            <w:r>
              <w:rPr>
                <w:rFonts w:ascii="Times New Roman" w:hAnsi="Times New Roman"/>
                <w:lang w:val="en-US"/>
              </w:rPr>
              <w:t xml:space="preserve"> </w:t>
            </w:r>
            <w:r>
              <w:rPr>
                <w:rFonts w:ascii="Times New Roman" w:hAnsi="Times New Roman"/>
              </w:rPr>
              <w:t>менее 2</w:t>
            </w:r>
          </w:p>
        </w:tc>
        <w:tc>
          <w:tcPr>
            <w:tcW w:w="2132" w:type="dxa"/>
          </w:tcPr>
          <w:p w:rsidR="00000000" w:rsidRDefault="006246A9">
            <w:pPr>
              <w:pStyle w:val="Preformat"/>
              <w:jc w:val="center"/>
              <w:rPr>
                <w:rFonts w:ascii="Times New Roman" w:hAnsi="Times New Roman"/>
              </w:rPr>
            </w:pPr>
            <w:r>
              <w:rPr>
                <w:rFonts w:ascii="Times New Roman" w:hAnsi="Times New Roman"/>
              </w:rPr>
              <w:t>3</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r>
              <w:rPr>
                <w:rFonts w:ascii="Times New Roman" w:hAnsi="Times New Roman"/>
              </w:rPr>
              <w:t>Кладовые для хранения личных</w:t>
            </w:r>
            <w:r>
              <w:rPr>
                <w:rFonts w:ascii="Times New Roman" w:hAnsi="Times New Roman"/>
                <w:lang w:val="en-US"/>
              </w:rPr>
              <w:t xml:space="preserve"> </w:t>
            </w:r>
            <w:r>
              <w:rPr>
                <w:rFonts w:ascii="Times New Roman" w:hAnsi="Times New Roman"/>
              </w:rPr>
              <w:t>вещей, инвентаря, хозяйственные</w:t>
            </w:r>
            <w:r>
              <w:rPr>
                <w:rFonts w:ascii="Times New Roman" w:hAnsi="Times New Roman"/>
                <w:lang w:val="en-US"/>
              </w:rPr>
              <w:t xml:space="preserve"> </w:t>
            </w:r>
            <w:r>
              <w:rPr>
                <w:rFonts w:ascii="Times New Roman" w:hAnsi="Times New Roman"/>
              </w:rPr>
              <w:t>и бельевые в общежитии</w:t>
            </w:r>
          </w:p>
        </w:tc>
        <w:tc>
          <w:tcPr>
            <w:tcW w:w="2130" w:type="dxa"/>
          </w:tcPr>
          <w:p w:rsidR="00000000" w:rsidRDefault="006246A9">
            <w:pPr>
              <w:pStyle w:val="Preformat"/>
              <w:jc w:val="center"/>
              <w:rPr>
                <w:rFonts w:ascii="Times New Roman" w:hAnsi="Times New Roman"/>
              </w:rPr>
            </w:pPr>
            <w:r>
              <w:rPr>
                <w:rFonts w:ascii="Times New Roman" w:hAnsi="Times New Roman"/>
              </w:rPr>
              <w:t>12</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0,5</w:t>
            </w:r>
          </w:p>
        </w:tc>
      </w:tr>
      <w:tr w:rsidR="00000000">
        <w:tblPrEx>
          <w:tblCellMar>
            <w:top w:w="0" w:type="dxa"/>
            <w:bottom w:w="0" w:type="dxa"/>
          </w:tblCellMar>
        </w:tblPrEx>
        <w:tc>
          <w:tcPr>
            <w:tcW w:w="2130" w:type="dxa"/>
          </w:tcPr>
          <w:p w:rsidR="00000000" w:rsidRDefault="006246A9">
            <w:pPr>
              <w:pStyle w:val="Preformat"/>
              <w:rPr>
                <w:rFonts w:ascii="Times New Roman" w:hAnsi="Times New Roman"/>
              </w:rPr>
            </w:pPr>
            <w:r>
              <w:rPr>
                <w:rFonts w:ascii="Times New Roman" w:hAnsi="Times New Roman"/>
              </w:rPr>
              <w:t>Пала</w:t>
            </w:r>
            <w:r>
              <w:rPr>
                <w:rFonts w:ascii="Times New Roman" w:hAnsi="Times New Roman"/>
              </w:rPr>
              <w:t>та изолятора в общежитии</w:t>
            </w:r>
          </w:p>
        </w:tc>
        <w:tc>
          <w:tcPr>
            <w:tcW w:w="2130" w:type="dxa"/>
          </w:tcPr>
          <w:p w:rsidR="00000000" w:rsidRDefault="006246A9">
            <w:pPr>
              <w:pStyle w:val="Preformat"/>
              <w:jc w:val="center"/>
              <w:rPr>
                <w:rFonts w:ascii="Times New Roman" w:hAnsi="Times New Roman"/>
              </w:rPr>
            </w:pPr>
            <w:r>
              <w:rPr>
                <w:rFonts w:ascii="Times New Roman" w:hAnsi="Times New Roman"/>
              </w:rPr>
              <w:t>20</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1</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r>
              <w:rPr>
                <w:rFonts w:ascii="Times New Roman" w:hAnsi="Times New Roman"/>
              </w:rPr>
              <w:t>Машинное помещение лифтов</w:t>
            </w:r>
          </w:p>
        </w:tc>
        <w:tc>
          <w:tcPr>
            <w:tcW w:w="2130" w:type="dxa"/>
          </w:tcPr>
          <w:p w:rsidR="00000000" w:rsidRDefault="006246A9">
            <w:pPr>
              <w:pStyle w:val="Preformat"/>
              <w:jc w:val="center"/>
              <w:rPr>
                <w:rFonts w:ascii="Times New Roman" w:hAnsi="Times New Roman"/>
              </w:rPr>
            </w:pPr>
            <w:r>
              <w:rPr>
                <w:rFonts w:ascii="Times New Roman" w:hAnsi="Times New Roman"/>
              </w:rPr>
              <w:t>5</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По расчету, но</w:t>
            </w:r>
            <w:r>
              <w:rPr>
                <w:rFonts w:ascii="Times New Roman" w:hAnsi="Times New Roman"/>
                <w:lang w:val="en-US"/>
              </w:rPr>
              <w:t xml:space="preserve"> </w:t>
            </w:r>
            <w:r>
              <w:rPr>
                <w:rFonts w:ascii="Times New Roman" w:hAnsi="Times New Roman"/>
              </w:rPr>
              <w:t>не менее 0,5</w:t>
            </w:r>
          </w:p>
        </w:tc>
      </w:tr>
      <w:tr w:rsidR="00000000">
        <w:tblPrEx>
          <w:tblCellMar>
            <w:top w:w="0" w:type="dxa"/>
            <w:bottom w:w="0" w:type="dxa"/>
          </w:tblCellMar>
        </w:tblPrEx>
        <w:trPr>
          <w:cantSplit/>
        </w:trPr>
        <w:tc>
          <w:tcPr>
            <w:tcW w:w="2130" w:type="dxa"/>
          </w:tcPr>
          <w:p w:rsidR="00000000" w:rsidRDefault="006246A9">
            <w:pPr>
              <w:pStyle w:val="Preformat"/>
              <w:rPr>
                <w:rFonts w:ascii="Times New Roman" w:hAnsi="Times New Roman"/>
              </w:rPr>
            </w:pPr>
            <w:proofErr w:type="spellStart"/>
            <w:r>
              <w:rPr>
                <w:rFonts w:ascii="Times New Roman" w:hAnsi="Times New Roman"/>
              </w:rPr>
              <w:t>Мусоросборная</w:t>
            </w:r>
            <w:proofErr w:type="spellEnd"/>
            <w:r>
              <w:rPr>
                <w:rFonts w:ascii="Times New Roman" w:hAnsi="Times New Roman"/>
              </w:rPr>
              <w:t xml:space="preserve"> камера</w:t>
            </w:r>
          </w:p>
        </w:tc>
        <w:tc>
          <w:tcPr>
            <w:tcW w:w="2130" w:type="dxa"/>
          </w:tcPr>
          <w:p w:rsidR="00000000" w:rsidRDefault="006246A9">
            <w:pPr>
              <w:pStyle w:val="Preformat"/>
              <w:jc w:val="center"/>
              <w:rPr>
                <w:rFonts w:ascii="Times New Roman" w:hAnsi="Times New Roman"/>
              </w:rPr>
            </w:pPr>
            <w:r>
              <w:rPr>
                <w:rFonts w:ascii="Times New Roman" w:hAnsi="Times New Roman"/>
              </w:rPr>
              <w:t>5</w:t>
            </w:r>
          </w:p>
        </w:tc>
        <w:tc>
          <w:tcPr>
            <w:tcW w:w="2130" w:type="dxa"/>
          </w:tcPr>
          <w:p w:rsidR="00000000" w:rsidRDefault="006246A9">
            <w:pPr>
              <w:pStyle w:val="Preformat"/>
              <w:jc w:val="center"/>
              <w:rPr>
                <w:rFonts w:ascii="Times New Roman" w:hAnsi="Times New Roman"/>
              </w:rPr>
            </w:pPr>
            <w:r>
              <w:rPr>
                <w:rFonts w:ascii="Times New Roman" w:hAnsi="Times New Roman"/>
              </w:rPr>
              <w:t>-</w:t>
            </w:r>
          </w:p>
        </w:tc>
        <w:tc>
          <w:tcPr>
            <w:tcW w:w="2132" w:type="dxa"/>
          </w:tcPr>
          <w:p w:rsidR="00000000" w:rsidRDefault="006246A9">
            <w:pPr>
              <w:pStyle w:val="Preformat"/>
              <w:jc w:val="center"/>
              <w:rPr>
                <w:rFonts w:ascii="Times New Roman" w:hAnsi="Times New Roman"/>
              </w:rPr>
            </w:pPr>
            <w:r>
              <w:rPr>
                <w:rFonts w:ascii="Times New Roman" w:hAnsi="Times New Roman"/>
              </w:rPr>
              <w:t>1 (через ствол</w:t>
            </w:r>
            <w:r>
              <w:rPr>
                <w:rFonts w:ascii="Times New Roman" w:hAnsi="Times New Roman"/>
                <w:lang w:val="en-US"/>
              </w:rPr>
              <w:t xml:space="preserve"> </w:t>
            </w:r>
            <w:r>
              <w:rPr>
                <w:rFonts w:ascii="Times New Roman" w:hAnsi="Times New Roman"/>
              </w:rPr>
              <w:t>мусоропровода)</w:t>
            </w:r>
          </w:p>
        </w:tc>
      </w:tr>
    </w:tbl>
    <w:p w:rsidR="00000000" w:rsidRDefault="006246A9">
      <w:pPr>
        <w:ind w:firstLine="225"/>
        <w:jc w:val="both"/>
        <w:rPr>
          <w:lang w:val="en-US"/>
        </w:rPr>
      </w:pPr>
    </w:p>
    <w:p w:rsidR="00000000" w:rsidRDefault="006246A9">
      <w:pPr>
        <w:ind w:firstLine="225"/>
        <w:jc w:val="both"/>
      </w:pPr>
      <w:r>
        <w:t>ПРИМЕЧАНИЯ:</w:t>
      </w:r>
    </w:p>
    <w:p w:rsidR="00000000" w:rsidRDefault="006246A9">
      <w:pPr>
        <w:ind w:firstLine="225"/>
        <w:jc w:val="both"/>
      </w:pPr>
      <w:r>
        <w:t>1. В угловых помещениях квартир и общежитий расчетную  температуру воздуха следует принимать на 2°С выше указанной в таблице.</w:t>
      </w:r>
    </w:p>
    <w:p w:rsidR="00000000" w:rsidRDefault="006246A9">
      <w:pPr>
        <w:ind w:firstLine="225"/>
        <w:jc w:val="both"/>
      </w:pPr>
      <w:r>
        <w:t>2. В лестничных клетках домов для IV климатического района  и IIIБ климатического подрайона, а также домов с квартирным отоплением расчетная температура воздуха не нормируется.</w:t>
      </w:r>
    </w:p>
    <w:p w:rsidR="00000000" w:rsidRDefault="006246A9">
      <w:pPr>
        <w:ind w:firstLine="225"/>
        <w:jc w:val="both"/>
      </w:pPr>
      <w:r>
        <w:t>3. Температура воздуха в машинном помещении лифт</w:t>
      </w:r>
      <w:r>
        <w:t>ов  в  теплый период года не должна превышать 40°С.</w:t>
      </w:r>
    </w:p>
    <w:p w:rsidR="00000000" w:rsidRDefault="006246A9">
      <w:pPr>
        <w:ind w:firstLine="225"/>
        <w:jc w:val="both"/>
      </w:pPr>
      <w:r>
        <w:t>4. Значения в скобках относятся к домам для престарелых и семей с инвалидами.</w:t>
      </w:r>
    </w:p>
    <w:p w:rsidR="00000000" w:rsidRDefault="006246A9">
      <w:pPr>
        <w:ind w:firstLine="225"/>
        <w:jc w:val="both"/>
      </w:pPr>
    </w:p>
    <w:p w:rsidR="00000000" w:rsidRDefault="006246A9">
      <w:pPr>
        <w:ind w:firstLine="225"/>
        <w:jc w:val="both"/>
      </w:pPr>
    </w:p>
    <w:p w:rsidR="00000000" w:rsidRDefault="006246A9">
      <w:pPr>
        <w:jc w:val="right"/>
      </w:pPr>
      <w:r>
        <w:t>ПРИЛОЖЕНИЕ 15</w:t>
      </w:r>
    </w:p>
    <w:p w:rsidR="00000000" w:rsidRDefault="006246A9">
      <w:pPr>
        <w:jc w:val="right"/>
      </w:pPr>
      <w:r>
        <w:t>обязательное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КРАТНОСТЬ ВОЗДУХООБМЕНА В ПОМЕЩЕНИЯХ (</w:t>
      </w:r>
      <w:proofErr w:type="spellStart"/>
      <w:r>
        <w:rPr>
          <w:rFonts w:ascii="Times New Roman" w:hAnsi="Times New Roman"/>
          <w:b/>
        </w:rPr>
        <w:t>СНиП</w:t>
      </w:r>
      <w:proofErr w:type="spellEnd"/>
      <w:r>
        <w:rPr>
          <w:rFonts w:ascii="Times New Roman" w:hAnsi="Times New Roman"/>
          <w:b/>
        </w:rPr>
        <w:t xml:space="preserve"> 2.08.01-89)</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000000">
        <w:tblPrEx>
          <w:tblCellMar>
            <w:top w:w="0" w:type="dxa"/>
            <w:bottom w:w="0" w:type="dxa"/>
          </w:tblCellMar>
        </w:tblPrEx>
        <w:trPr>
          <w:cantSplit/>
        </w:trPr>
        <w:tc>
          <w:tcPr>
            <w:tcW w:w="4261" w:type="dxa"/>
          </w:tcPr>
          <w:p w:rsidR="00000000" w:rsidRDefault="006246A9">
            <w:pPr>
              <w:pStyle w:val="Preformat"/>
              <w:jc w:val="center"/>
              <w:rPr>
                <w:rFonts w:ascii="Times New Roman" w:hAnsi="Times New Roman"/>
              </w:rPr>
            </w:pPr>
            <w:r>
              <w:rPr>
                <w:rFonts w:ascii="Times New Roman" w:hAnsi="Times New Roman"/>
              </w:rPr>
              <w:t>Помещения</w:t>
            </w:r>
          </w:p>
        </w:tc>
        <w:tc>
          <w:tcPr>
            <w:tcW w:w="4261" w:type="dxa"/>
          </w:tcPr>
          <w:p w:rsidR="00000000" w:rsidRDefault="006246A9">
            <w:pPr>
              <w:pStyle w:val="Preformat"/>
              <w:jc w:val="center"/>
              <w:rPr>
                <w:rFonts w:ascii="Times New Roman" w:hAnsi="Times New Roman"/>
              </w:rPr>
            </w:pPr>
            <w:r>
              <w:rPr>
                <w:rFonts w:ascii="Times New Roman" w:hAnsi="Times New Roman"/>
              </w:rPr>
              <w:t>Количество удаляемого за единицу времени</w:t>
            </w:r>
            <w:r>
              <w:rPr>
                <w:rFonts w:ascii="Times New Roman" w:hAnsi="Times New Roman"/>
                <w:lang w:val="en-US"/>
              </w:rPr>
              <w:t xml:space="preserve"> </w:t>
            </w:r>
            <w:r>
              <w:rPr>
                <w:rFonts w:ascii="Times New Roman" w:hAnsi="Times New Roman"/>
              </w:rPr>
              <w:t>воздуха или кратность воздухообмена</w:t>
            </w:r>
          </w:p>
        </w:tc>
      </w:tr>
      <w:tr w:rsidR="00000000">
        <w:tblPrEx>
          <w:tblCellMar>
            <w:top w:w="0" w:type="dxa"/>
            <w:bottom w:w="0" w:type="dxa"/>
          </w:tblCellMar>
        </w:tblPrEx>
        <w:tc>
          <w:tcPr>
            <w:tcW w:w="4261" w:type="dxa"/>
          </w:tcPr>
          <w:p w:rsidR="00000000" w:rsidRDefault="006246A9">
            <w:pPr>
              <w:pStyle w:val="Preformat"/>
              <w:rPr>
                <w:rFonts w:ascii="Times New Roman" w:hAnsi="Times New Roman"/>
              </w:rPr>
            </w:pPr>
            <w:r>
              <w:rPr>
                <w:rFonts w:ascii="Times New Roman" w:hAnsi="Times New Roman"/>
              </w:rPr>
              <w:t>Жилая комната</w:t>
            </w:r>
          </w:p>
        </w:tc>
        <w:tc>
          <w:tcPr>
            <w:tcW w:w="4261" w:type="dxa"/>
          </w:tcPr>
          <w:p w:rsidR="00000000" w:rsidRDefault="006246A9">
            <w:pPr>
              <w:pStyle w:val="Preformat"/>
              <w:jc w:val="center"/>
              <w:rPr>
                <w:rFonts w:ascii="Times New Roman" w:hAnsi="Times New Roman"/>
              </w:rPr>
            </w:pPr>
            <w:r>
              <w:rPr>
                <w:rFonts w:ascii="Times New Roman" w:hAnsi="Times New Roman"/>
              </w:rPr>
              <w:t>З м</w:t>
            </w:r>
            <w:r>
              <w:rPr>
                <w:rFonts w:ascii="Times New Roman" w:hAnsi="Times New Roman"/>
                <w:vertAlign w:val="superscript"/>
              </w:rPr>
              <w:t>3</w:t>
            </w:r>
            <w:r>
              <w:rPr>
                <w:rFonts w:ascii="Times New Roman" w:hAnsi="Times New Roman"/>
              </w:rPr>
              <w:t>/ч на 1 м</w:t>
            </w:r>
            <w:r>
              <w:rPr>
                <w:rFonts w:ascii="Times New Roman" w:hAnsi="Times New Roman"/>
                <w:vertAlign w:val="superscript"/>
              </w:rPr>
              <w:t>2</w:t>
            </w:r>
            <w:r>
              <w:rPr>
                <w:rFonts w:ascii="Times New Roman" w:hAnsi="Times New Roman"/>
              </w:rPr>
              <w:t xml:space="preserve"> площади</w:t>
            </w:r>
          </w:p>
        </w:tc>
      </w:tr>
      <w:tr w:rsidR="00000000">
        <w:tblPrEx>
          <w:tblCellMar>
            <w:top w:w="0" w:type="dxa"/>
            <w:bottom w:w="0" w:type="dxa"/>
          </w:tblCellMar>
        </w:tblPrEx>
        <w:tc>
          <w:tcPr>
            <w:tcW w:w="4261" w:type="dxa"/>
          </w:tcPr>
          <w:p w:rsidR="00000000" w:rsidRDefault="006246A9">
            <w:pPr>
              <w:pStyle w:val="Preformat"/>
              <w:rPr>
                <w:rFonts w:ascii="Times New Roman" w:hAnsi="Times New Roman"/>
              </w:rPr>
            </w:pPr>
            <w:r>
              <w:rPr>
                <w:rFonts w:ascii="Times New Roman" w:hAnsi="Times New Roman"/>
              </w:rPr>
              <w:t>Кухня с электроплитой</w:t>
            </w:r>
          </w:p>
        </w:tc>
        <w:tc>
          <w:tcPr>
            <w:tcW w:w="4261" w:type="dxa"/>
          </w:tcPr>
          <w:p w:rsidR="00000000" w:rsidRDefault="006246A9">
            <w:pPr>
              <w:pStyle w:val="Preformat"/>
              <w:jc w:val="center"/>
              <w:rPr>
                <w:rFonts w:ascii="Times New Roman" w:hAnsi="Times New Roman"/>
              </w:rPr>
            </w:pPr>
            <w:r>
              <w:rPr>
                <w:rFonts w:ascii="Times New Roman" w:hAnsi="Times New Roman"/>
              </w:rPr>
              <w:t>60 м</w:t>
            </w:r>
            <w:r>
              <w:rPr>
                <w:rFonts w:ascii="Times New Roman" w:hAnsi="Times New Roman"/>
                <w:vertAlign w:val="superscript"/>
              </w:rPr>
              <w:t>3</w:t>
            </w:r>
            <w:r>
              <w:rPr>
                <w:rFonts w:ascii="Times New Roman" w:hAnsi="Times New Roman"/>
              </w:rPr>
              <w:t>/ч</w:t>
            </w:r>
          </w:p>
        </w:tc>
      </w:tr>
      <w:tr w:rsidR="00000000">
        <w:tblPrEx>
          <w:tblCellMar>
            <w:top w:w="0" w:type="dxa"/>
            <w:bottom w:w="0" w:type="dxa"/>
          </w:tblCellMar>
        </w:tblPrEx>
        <w:tc>
          <w:tcPr>
            <w:tcW w:w="4261" w:type="dxa"/>
          </w:tcPr>
          <w:p w:rsidR="00000000" w:rsidRDefault="006246A9">
            <w:pPr>
              <w:pStyle w:val="Preformat"/>
              <w:rPr>
                <w:rFonts w:ascii="Times New Roman" w:hAnsi="Times New Roman"/>
              </w:rPr>
            </w:pPr>
            <w:r>
              <w:rPr>
                <w:rFonts w:ascii="Times New Roman" w:hAnsi="Times New Roman"/>
              </w:rPr>
              <w:t>Кухня с газовой плитой</w:t>
            </w:r>
          </w:p>
        </w:tc>
        <w:tc>
          <w:tcPr>
            <w:tcW w:w="4261" w:type="dxa"/>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4261" w:type="dxa"/>
          </w:tcPr>
          <w:p w:rsidR="00000000" w:rsidRDefault="006246A9">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двухкомфорочной</w:t>
            </w:r>
            <w:proofErr w:type="spellEnd"/>
          </w:p>
        </w:tc>
        <w:tc>
          <w:tcPr>
            <w:tcW w:w="4261" w:type="dxa"/>
          </w:tcPr>
          <w:p w:rsidR="00000000" w:rsidRDefault="006246A9">
            <w:pPr>
              <w:pStyle w:val="Preformat"/>
              <w:jc w:val="center"/>
              <w:rPr>
                <w:rFonts w:ascii="Times New Roman" w:hAnsi="Times New Roman"/>
              </w:rPr>
            </w:pPr>
            <w:r>
              <w:rPr>
                <w:rFonts w:ascii="Times New Roman" w:hAnsi="Times New Roman"/>
              </w:rPr>
              <w:t>60 м</w:t>
            </w:r>
            <w:r>
              <w:rPr>
                <w:rFonts w:ascii="Times New Roman" w:hAnsi="Times New Roman"/>
                <w:vertAlign w:val="superscript"/>
              </w:rPr>
              <w:t>3</w:t>
            </w:r>
            <w:r>
              <w:rPr>
                <w:rFonts w:ascii="Times New Roman" w:hAnsi="Times New Roman"/>
              </w:rPr>
              <w:t>/ч</w:t>
            </w:r>
          </w:p>
        </w:tc>
      </w:tr>
      <w:tr w:rsidR="00000000">
        <w:tblPrEx>
          <w:tblCellMar>
            <w:top w:w="0" w:type="dxa"/>
            <w:bottom w:w="0" w:type="dxa"/>
          </w:tblCellMar>
        </w:tblPrEx>
        <w:tc>
          <w:tcPr>
            <w:tcW w:w="4261" w:type="dxa"/>
          </w:tcPr>
          <w:p w:rsidR="00000000" w:rsidRDefault="006246A9">
            <w:pPr>
              <w:pStyle w:val="Preformat"/>
              <w:rPr>
                <w:rFonts w:ascii="Times New Roman" w:hAnsi="Times New Roman"/>
              </w:rPr>
            </w:pPr>
            <w:r>
              <w:rPr>
                <w:rFonts w:ascii="Times New Roman" w:hAnsi="Times New Roman"/>
              </w:rPr>
              <w:t xml:space="preserve">• </w:t>
            </w:r>
            <w:proofErr w:type="spellStart"/>
            <w:r>
              <w:rPr>
                <w:rFonts w:ascii="Times New Roman" w:hAnsi="Times New Roman"/>
              </w:rPr>
              <w:t>трехкомфорочной</w:t>
            </w:r>
            <w:proofErr w:type="spellEnd"/>
          </w:p>
        </w:tc>
        <w:tc>
          <w:tcPr>
            <w:tcW w:w="4261" w:type="dxa"/>
          </w:tcPr>
          <w:p w:rsidR="00000000" w:rsidRDefault="006246A9">
            <w:pPr>
              <w:pStyle w:val="Preformat"/>
              <w:jc w:val="center"/>
              <w:rPr>
                <w:rFonts w:ascii="Times New Roman" w:hAnsi="Times New Roman"/>
              </w:rPr>
            </w:pPr>
            <w:r>
              <w:rPr>
                <w:rFonts w:ascii="Times New Roman" w:hAnsi="Times New Roman"/>
              </w:rPr>
              <w:t>75 м</w:t>
            </w:r>
            <w:r>
              <w:rPr>
                <w:rFonts w:ascii="Times New Roman" w:hAnsi="Times New Roman"/>
                <w:vertAlign w:val="superscript"/>
              </w:rPr>
              <w:t>3</w:t>
            </w:r>
            <w:r>
              <w:rPr>
                <w:rFonts w:ascii="Times New Roman" w:hAnsi="Times New Roman"/>
              </w:rPr>
              <w:t>/ч</w:t>
            </w:r>
          </w:p>
        </w:tc>
      </w:tr>
      <w:tr w:rsidR="00000000">
        <w:tblPrEx>
          <w:tblCellMar>
            <w:top w:w="0" w:type="dxa"/>
            <w:bottom w:w="0" w:type="dxa"/>
          </w:tblCellMar>
        </w:tblPrEx>
        <w:tc>
          <w:tcPr>
            <w:tcW w:w="4261" w:type="dxa"/>
          </w:tcPr>
          <w:p w:rsidR="00000000" w:rsidRDefault="006246A9">
            <w:pPr>
              <w:pStyle w:val="Preformat"/>
              <w:rPr>
                <w:rFonts w:ascii="Times New Roman" w:hAnsi="Times New Roman"/>
              </w:rPr>
            </w:pPr>
            <w:r>
              <w:rPr>
                <w:rFonts w:ascii="Times New Roman" w:hAnsi="Times New Roman"/>
              </w:rPr>
              <w:t xml:space="preserve">• </w:t>
            </w:r>
            <w:proofErr w:type="spellStart"/>
            <w:r>
              <w:rPr>
                <w:rFonts w:ascii="Times New Roman" w:hAnsi="Times New Roman"/>
              </w:rPr>
              <w:t>четырехкомфорочной</w:t>
            </w:r>
            <w:proofErr w:type="spellEnd"/>
          </w:p>
        </w:tc>
        <w:tc>
          <w:tcPr>
            <w:tcW w:w="4261" w:type="dxa"/>
          </w:tcPr>
          <w:p w:rsidR="00000000" w:rsidRDefault="006246A9">
            <w:pPr>
              <w:pStyle w:val="Preformat"/>
              <w:jc w:val="center"/>
              <w:rPr>
                <w:rFonts w:ascii="Times New Roman" w:hAnsi="Times New Roman"/>
              </w:rPr>
            </w:pPr>
            <w:r>
              <w:rPr>
                <w:rFonts w:ascii="Times New Roman" w:hAnsi="Times New Roman"/>
              </w:rPr>
              <w:t>90 м</w:t>
            </w:r>
            <w:r>
              <w:rPr>
                <w:rFonts w:ascii="Times New Roman" w:hAnsi="Times New Roman"/>
                <w:vertAlign w:val="superscript"/>
              </w:rPr>
              <w:t>3</w:t>
            </w:r>
            <w:r>
              <w:rPr>
                <w:rFonts w:ascii="Times New Roman" w:hAnsi="Times New Roman"/>
              </w:rPr>
              <w:t>/ч</w:t>
            </w:r>
          </w:p>
        </w:tc>
      </w:tr>
      <w:tr w:rsidR="00000000">
        <w:tblPrEx>
          <w:tblCellMar>
            <w:top w:w="0" w:type="dxa"/>
            <w:bottom w:w="0" w:type="dxa"/>
          </w:tblCellMar>
        </w:tblPrEx>
        <w:trPr>
          <w:cantSplit/>
        </w:trPr>
        <w:tc>
          <w:tcPr>
            <w:tcW w:w="4261" w:type="dxa"/>
          </w:tcPr>
          <w:p w:rsidR="00000000" w:rsidRDefault="006246A9">
            <w:pPr>
              <w:pStyle w:val="Preformat"/>
              <w:rPr>
                <w:rFonts w:ascii="Times New Roman" w:hAnsi="Times New Roman"/>
              </w:rPr>
            </w:pPr>
            <w:r>
              <w:rPr>
                <w:rFonts w:ascii="Times New Roman" w:hAnsi="Times New Roman"/>
              </w:rPr>
              <w:t>Сушильный шкаф для одежды</w:t>
            </w:r>
            <w:r>
              <w:rPr>
                <w:rFonts w:ascii="Times New Roman" w:hAnsi="Times New Roman"/>
                <w:lang w:val="en-US"/>
              </w:rPr>
              <w:t xml:space="preserve"> </w:t>
            </w:r>
            <w:r>
              <w:rPr>
                <w:rFonts w:ascii="Times New Roman" w:hAnsi="Times New Roman"/>
              </w:rPr>
              <w:t>и об</w:t>
            </w:r>
            <w:r>
              <w:rPr>
                <w:rFonts w:ascii="Times New Roman" w:hAnsi="Times New Roman"/>
              </w:rPr>
              <w:t>уви</w:t>
            </w:r>
          </w:p>
        </w:tc>
        <w:tc>
          <w:tcPr>
            <w:tcW w:w="4261" w:type="dxa"/>
          </w:tcPr>
          <w:p w:rsidR="00000000" w:rsidRDefault="006246A9">
            <w:pPr>
              <w:pStyle w:val="Preformat"/>
              <w:jc w:val="center"/>
              <w:rPr>
                <w:rFonts w:ascii="Times New Roman" w:hAnsi="Times New Roman"/>
              </w:rPr>
            </w:pPr>
            <w:r>
              <w:rPr>
                <w:rFonts w:ascii="Times New Roman" w:hAnsi="Times New Roman"/>
              </w:rPr>
              <w:t>30 м</w:t>
            </w:r>
            <w:r>
              <w:rPr>
                <w:rFonts w:ascii="Times New Roman" w:hAnsi="Times New Roman"/>
                <w:vertAlign w:val="superscript"/>
              </w:rPr>
              <w:t>3</w:t>
            </w:r>
            <w:r>
              <w:rPr>
                <w:rFonts w:ascii="Times New Roman" w:hAnsi="Times New Roman"/>
              </w:rPr>
              <w:t>/ч</w:t>
            </w:r>
          </w:p>
        </w:tc>
      </w:tr>
      <w:tr w:rsidR="00000000">
        <w:tblPrEx>
          <w:tblCellMar>
            <w:top w:w="0" w:type="dxa"/>
            <w:bottom w:w="0" w:type="dxa"/>
          </w:tblCellMar>
        </w:tblPrEx>
        <w:tc>
          <w:tcPr>
            <w:tcW w:w="4261" w:type="dxa"/>
          </w:tcPr>
          <w:p w:rsidR="00000000" w:rsidRDefault="006246A9">
            <w:pPr>
              <w:pStyle w:val="Preformat"/>
              <w:rPr>
                <w:rFonts w:ascii="Times New Roman" w:hAnsi="Times New Roman"/>
              </w:rPr>
            </w:pPr>
            <w:r>
              <w:rPr>
                <w:rFonts w:ascii="Times New Roman" w:hAnsi="Times New Roman"/>
              </w:rPr>
              <w:t>Ванная комната</w:t>
            </w:r>
          </w:p>
        </w:tc>
        <w:tc>
          <w:tcPr>
            <w:tcW w:w="4261" w:type="dxa"/>
          </w:tcPr>
          <w:p w:rsidR="00000000" w:rsidRDefault="006246A9">
            <w:pPr>
              <w:pStyle w:val="Preformat"/>
              <w:jc w:val="center"/>
              <w:rPr>
                <w:rFonts w:ascii="Times New Roman" w:hAnsi="Times New Roman"/>
              </w:rPr>
            </w:pPr>
            <w:r>
              <w:rPr>
                <w:rFonts w:ascii="Times New Roman" w:hAnsi="Times New Roman"/>
              </w:rPr>
              <w:t>25 м</w:t>
            </w:r>
            <w:r>
              <w:rPr>
                <w:rFonts w:ascii="Times New Roman" w:hAnsi="Times New Roman"/>
                <w:vertAlign w:val="superscript"/>
              </w:rPr>
              <w:t>3</w:t>
            </w:r>
            <w:r>
              <w:rPr>
                <w:rFonts w:ascii="Times New Roman" w:hAnsi="Times New Roman"/>
              </w:rPr>
              <w:t>/ч</w:t>
            </w:r>
          </w:p>
        </w:tc>
      </w:tr>
      <w:tr w:rsidR="00000000">
        <w:tblPrEx>
          <w:tblCellMar>
            <w:top w:w="0" w:type="dxa"/>
            <w:bottom w:w="0" w:type="dxa"/>
          </w:tblCellMar>
        </w:tblPrEx>
        <w:tc>
          <w:tcPr>
            <w:tcW w:w="4261" w:type="dxa"/>
          </w:tcPr>
          <w:p w:rsidR="00000000" w:rsidRDefault="006246A9">
            <w:pPr>
              <w:pStyle w:val="Preformat"/>
              <w:rPr>
                <w:rFonts w:ascii="Times New Roman" w:hAnsi="Times New Roman"/>
              </w:rPr>
            </w:pPr>
            <w:r>
              <w:rPr>
                <w:rFonts w:ascii="Times New Roman" w:hAnsi="Times New Roman"/>
              </w:rPr>
              <w:t>Уборная</w:t>
            </w:r>
          </w:p>
        </w:tc>
        <w:tc>
          <w:tcPr>
            <w:tcW w:w="4261" w:type="dxa"/>
          </w:tcPr>
          <w:p w:rsidR="00000000" w:rsidRDefault="006246A9">
            <w:pPr>
              <w:pStyle w:val="Preformat"/>
              <w:jc w:val="center"/>
              <w:rPr>
                <w:rFonts w:ascii="Times New Roman" w:hAnsi="Times New Roman"/>
              </w:rPr>
            </w:pPr>
            <w:r>
              <w:rPr>
                <w:rFonts w:ascii="Times New Roman" w:hAnsi="Times New Roman"/>
              </w:rPr>
              <w:t>25 м</w:t>
            </w:r>
            <w:r>
              <w:rPr>
                <w:rFonts w:ascii="Times New Roman" w:hAnsi="Times New Roman"/>
                <w:vertAlign w:val="superscript"/>
              </w:rPr>
              <w:t>3</w:t>
            </w:r>
            <w:r>
              <w:rPr>
                <w:rFonts w:ascii="Times New Roman" w:hAnsi="Times New Roman"/>
              </w:rPr>
              <w:t>/ч</w:t>
            </w:r>
          </w:p>
        </w:tc>
      </w:tr>
      <w:tr w:rsidR="00000000">
        <w:tblPrEx>
          <w:tblCellMar>
            <w:top w:w="0" w:type="dxa"/>
            <w:bottom w:w="0" w:type="dxa"/>
          </w:tblCellMar>
        </w:tblPrEx>
        <w:trPr>
          <w:cantSplit/>
        </w:trPr>
        <w:tc>
          <w:tcPr>
            <w:tcW w:w="4261" w:type="dxa"/>
          </w:tcPr>
          <w:p w:rsidR="00000000" w:rsidRDefault="006246A9">
            <w:pPr>
              <w:pStyle w:val="Preformat"/>
              <w:rPr>
                <w:rFonts w:ascii="Times New Roman" w:hAnsi="Times New Roman"/>
              </w:rPr>
            </w:pPr>
            <w:r>
              <w:rPr>
                <w:rFonts w:ascii="Times New Roman" w:hAnsi="Times New Roman"/>
              </w:rPr>
              <w:t>Совмещенное помещение</w:t>
            </w:r>
            <w:r>
              <w:rPr>
                <w:rFonts w:ascii="Times New Roman" w:hAnsi="Times New Roman"/>
                <w:lang w:val="en-US"/>
              </w:rPr>
              <w:t xml:space="preserve"> </w:t>
            </w:r>
            <w:r>
              <w:rPr>
                <w:rFonts w:ascii="Times New Roman" w:hAnsi="Times New Roman"/>
              </w:rPr>
              <w:t>ванной с уборной</w:t>
            </w:r>
          </w:p>
        </w:tc>
        <w:tc>
          <w:tcPr>
            <w:tcW w:w="4261" w:type="dxa"/>
          </w:tcPr>
          <w:p w:rsidR="00000000" w:rsidRDefault="006246A9">
            <w:pPr>
              <w:pStyle w:val="Preformat"/>
              <w:jc w:val="center"/>
              <w:rPr>
                <w:rFonts w:ascii="Times New Roman" w:hAnsi="Times New Roman"/>
              </w:rPr>
            </w:pPr>
            <w:r>
              <w:rPr>
                <w:rFonts w:ascii="Times New Roman" w:hAnsi="Times New Roman"/>
              </w:rPr>
              <w:t>50 м</w:t>
            </w:r>
            <w:r>
              <w:rPr>
                <w:rFonts w:ascii="Times New Roman" w:hAnsi="Times New Roman"/>
                <w:vertAlign w:val="superscript"/>
              </w:rPr>
              <w:t>3</w:t>
            </w:r>
            <w:r>
              <w:rPr>
                <w:rFonts w:ascii="Times New Roman" w:hAnsi="Times New Roman"/>
              </w:rPr>
              <w:t>/ч</w:t>
            </w:r>
          </w:p>
        </w:tc>
      </w:tr>
      <w:tr w:rsidR="00000000">
        <w:tblPrEx>
          <w:tblCellMar>
            <w:top w:w="0" w:type="dxa"/>
            <w:bottom w:w="0" w:type="dxa"/>
          </w:tblCellMar>
        </w:tblPrEx>
        <w:tc>
          <w:tcPr>
            <w:tcW w:w="4261" w:type="dxa"/>
          </w:tcPr>
          <w:p w:rsidR="00000000" w:rsidRDefault="006246A9">
            <w:pPr>
              <w:pStyle w:val="Preformat"/>
              <w:rPr>
                <w:rFonts w:ascii="Times New Roman" w:hAnsi="Times New Roman"/>
              </w:rPr>
            </w:pPr>
            <w:r>
              <w:rPr>
                <w:rFonts w:ascii="Times New Roman" w:hAnsi="Times New Roman"/>
              </w:rPr>
              <w:t>Кладовая</w:t>
            </w:r>
          </w:p>
        </w:tc>
        <w:tc>
          <w:tcPr>
            <w:tcW w:w="4261" w:type="dxa"/>
          </w:tcPr>
          <w:p w:rsidR="00000000" w:rsidRDefault="006246A9">
            <w:pPr>
              <w:pStyle w:val="Preformat"/>
              <w:jc w:val="center"/>
              <w:rPr>
                <w:rFonts w:ascii="Times New Roman" w:hAnsi="Times New Roman"/>
              </w:rPr>
            </w:pPr>
            <w:r>
              <w:rPr>
                <w:rFonts w:ascii="Times New Roman" w:hAnsi="Times New Roman"/>
              </w:rPr>
              <w:t>0,5 м</w:t>
            </w:r>
            <w:r>
              <w:rPr>
                <w:rFonts w:ascii="Times New Roman" w:hAnsi="Times New Roman"/>
                <w:vertAlign w:val="superscript"/>
              </w:rPr>
              <w:t>3</w:t>
            </w:r>
            <w:r>
              <w:rPr>
                <w:rFonts w:ascii="Times New Roman" w:hAnsi="Times New Roman"/>
              </w:rPr>
              <w:t>/ч</w:t>
            </w:r>
          </w:p>
        </w:tc>
      </w:tr>
      <w:tr w:rsidR="00000000">
        <w:tblPrEx>
          <w:tblCellMar>
            <w:top w:w="0" w:type="dxa"/>
            <w:bottom w:w="0" w:type="dxa"/>
          </w:tblCellMar>
        </w:tblPrEx>
        <w:tc>
          <w:tcPr>
            <w:tcW w:w="4261" w:type="dxa"/>
          </w:tcPr>
          <w:p w:rsidR="00000000" w:rsidRDefault="006246A9">
            <w:pPr>
              <w:pStyle w:val="Preformat"/>
              <w:rPr>
                <w:rFonts w:ascii="Times New Roman" w:hAnsi="Times New Roman"/>
              </w:rPr>
            </w:pPr>
            <w:r>
              <w:rPr>
                <w:rFonts w:ascii="Times New Roman" w:hAnsi="Times New Roman"/>
              </w:rPr>
              <w:t>Умывальная общая</w:t>
            </w:r>
          </w:p>
        </w:tc>
        <w:tc>
          <w:tcPr>
            <w:tcW w:w="4261" w:type="dxa"/>
          </w:tcPr>
          <w:p w:rsidR="00000000" w:rsidRDefault="006246A9">
            <w:pPr>
              <w:pStyle w:val="Preformat"/>
              <w:jc w:val="center"/>
              <w:rPr>
                <w:rFonts w:ascii="Times New Roman" w:hAnsi="Times New Roman"/>
              </w:rPr>
            </w:pPr>
            <w:r>
              <w:rPr>
                <w:rFonts w:ascii="Times New Roman" w:hAnsi="Times New Roman"/>
              </w:rPr>
              <w:t>0,5 м</w:t>
            </w:r>
            <w:r>
              <w:rPr>
                <w:rFonts w:ascii="Times New Roman" w:hAnsi="Times New Roman"/>
                <w:vertAlign w:val="superscript"/>
              </w:rPr>
              <w:t>3</w:t>
            </w:r>
            <w:r>
              <w:rPr>
                <w:rFonts w:ascii="Times New Roman" w:hAnsi="Times New Roman"/>
              </w:rPr>
              <w:t>/ч</w:t>
            </w:r>
          </w:p>
        </w:tc>
      </w:tr>
      <w:tr w:rsidR="00000000">
        <w:tblPrEx>
          <w:tblCellMar>
            <w:top w:w="0" w:type="dxa"/>
            <w:bottom w:w="0" w:type="dxa"/>
          </w:tblCellMar>
        </w:tblPrEx>
        <w:tc>
          <w:tcPr>
            <w:tcW w:w="4261" w:type="dxa"/>
          </w:tcPr>
          <w:p w:rsidR="00000000" w:rsidRDefault="006246A9">
            <w:pPr>
              <w:pStyle w:val="Preformat"/>
              <w:rPr>
                <w:rFonts w:ascii="Times New Roman" w:hAnsi="Times New Roman"/>
              </w:rPr>
            </w:pPr>
            <w:r>
              <w:rPr>
                <w:rFonts w:ascii="Times New Roman" w:hAnsi="Times New Roman"/>
              </w:rPr>
              <w:t>Душевая общая</w:t>
            </w:r>
          </w:p>
        </w:tc>
        <w:tc>
          <w:tcPr>
            <w:tcW w:w="4261" w:type="dxa"/>
          </w:tcPr>
          <w:p w:rsidR="00000000" w:rsidRDefault="006246A9">
            <w:pPr>
              <w:pStyle w:val="Preformat"/>
              <w:jc w:val="center"/>
              <w:rPr>
                <w:rFonts w:ascii="Times New Roman" w:hAnsi="Times New Roman"/>
              </w:rPr>
            </w:pPr>
            <w:r>
              <w:rPr>
                <w:rFonts w:ascii="Times New Roman" w:hAnsi="Times New Roman"/>
              </w:rPr>
              <w:t>5 м</w:t>
            </w:r>
            <w:r>
              <w:rPr>
                <w:rFonts w:ascii="Times New Roman" w:hAnsi="Times New Roman"/>
                <w:vertAlign w:val="superscript"/>
              </w:rPr>
              <w:t>3</w:t>
            </w:r>
            <w:r>
              <w:rPr>
                <w:rFonts w:ascii="Times New Roman" w:hAnsi="Times New Roman"/>
              </w:rPr>
              <w:t>/ч</w:t>
            </w:r>
          </w:p>
        </w:tc>
      </w:tr>
      <w:tr w:rsidR="00000000">
        <w:tblPrEx>
          <w:tblCellMar>
            <w:top w:w="0" w:type="dxa"/>
            <w:bottom w:w="0" w:type="dxa"/>
          </w:tblCellMar>
        </w:tblPrEx>
        <w:trPr>
          <w:cantSplit/>
        </w:trPr>
        <w:tc>
          <w:tcPr>
            <w:tcW w:w="4261" w:type="dxa"/>
          </w:tcPr>
          <w:p w:rsidR="00000000" w:rsidRDefault="006246A9">
            <w:pPr>
              <w:pStyle w:val="Preformat"/>
              <w:rPr>
                <w:rFonts w:ascii="Times New Roman" w:hAnsi="Times New Roman"/>
              </w:rPr>
            </w:pPr>
            <w:r>
              <w:rPr>
                <w:rFonts w:ascii="Times New Roman" w:hAnsi="Times New Roman"/>
              </w:rPr>
              <w:t>Уборная общая</w:t>
            </w:r>
          </w:p>
        </w:tc>
        <w:tc>
          <w:tcPr>
            <w:tcW w:w="4261" w:type="dxa"/>
          </w:tcPr>
          <w:p w:rsidR="00000000" w:rsidRDefault="006246A9">
            <w:pPr>
              <w:pStyle w:val="Preformat"/>
              <w:jc w:val="center"/>
              <w:rPr>
                <w:rFonts w:ascii="Times New Roman" w:hAnsi="Times New Roman"/>
              </w:rPr>
            </w:pPr>
            <w:r>
              <w:rPr>
                <w:rFonts w:ascii="Times New Roman" w:hAnsi="Times New Roman"/>
              </w:rPr>
              <w:t>50 м</w:t>
            </w:r>
            <w:r>
              <w:rPr>
                <w:rFonts w:ascii="Times New Roman" w:hAnsi="Times New Roman"/>
                <w:vertAlign w:val="superscript"/>
              </w:rPr>
              <w:t>3</w:t>
            </w:r>
            <w:r>
              <w:rPr>
                <w:rFonts w:ascii="Times New Roman" w:hAnsi="Times New Roman"/>
              </w:rPr>
              <w:t>/ч на один унитаз и 25 м</w:t>
            </w:r>
            <w:r>
              <w:rPr>
                <w:rFonts w:ascii="Times New Roman" w:hAnsi="Times New Roman"/>
                <w:vertAlign w:val="superscript"/>
              </w:rPr>
              <w:t>3</w:t>
            </w:r>
            <w:r>
              <w:rPr>
                <w:rFonts w:ascii="Times New Roman" w:hAnsi="Times New Roman"/>
              </w:rPr>
              <w:t>/ч на один</w:t>
            </w:r>
            <w:r>
              <w:rPr>
                <w:rFonts w:ascii="Times New Roman" w:hAnsi="Times New Roman"/>
                <w:lang w:val="en-US"/>
              </w:rPr>
              <w:t xml:space="preserve"> </w:t>
            </w:r>
            <w:r>
              <w:rPr>
                <w:rFonts w:ascii="Times New Roman" w:hAnsi="Times New Roman"/>
              </w:rPr>
              <w:t>писсуар</w:t>
            </w:r>
          </w:p>
        </w:tc>
      </w:tr>
    </w:tbl>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jc w:val="right"/>
      </w:pPr>
      <w:r>
        <w:t>ПРИЛОЖЕНИЕ 16</w:t>
      </w:r>
    </w:p>
    <w:p w:rsidR="00000000" w:rsidRDefault="006246A9">
      <w:pPr>
        <w:jc w:val="right"/>
      </w:pPr>
      <w:r>
        <w:t>рекомендуемое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ТИПОВЫЕ УКРУПНЕННЫЕ НОРМЫ ОБСЛУЖИВАНИЯ</w:t>
      </w:r>
    </w:p>
    <w:p w:rsidR="00000000" w:rsidRDefault="006246A9">
      <w:pPr>
        <w:pStyle w:val="Preformat"/>
        <w:jc w:val="center"/>
        <w:rPr>
          <w:rFonts w:ascii="Times New Roman" w:hAnsi="Times New Roman"/>
          <w:b/>
        </w:rPr>
      </w:pPr>
      <w:r>
        <w:rPr>
          <w:rFonts w:ascii="Times New Roman" w:hAnsi="Times New Roman"/>
          <w:b/>
        </w:rPr>
        <w:t>НА РАБОТЫ ПО УБОРКЕ ЛЕСТНИЧНЫХ КЛЕТОК</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gridCol w:w="2130"/>
      </w:tblGrid>
      <w:tr w:rsidR="00000000">
        <w:tblPrEx>
          <w:tblCellMar>
            <w:top w:w="0" w:type="dxa"/>
            <w:bottom w:w="0" w:type="dxa"/>
          </w:tblCellMar>
        </w:tblPrEx>
        <w:trPr>
          <w:cantSplit/>
        </w:trPr>
        <w:tc>
          <w:tcPr>
            <w:tcW w:w="2130" w:type="dxa"/>
          </w:tcPr>
          <w:p w:rsidR="00000000" w:rsidRDefault="006246A9">
            <w:pPr>
              <w:pStyle w:val="Preformat"/>
              <w:jc w:val="center"/>
              <w:rPr>
                <w:rFonts w:ascii="Times New Roman" w:hAnsi="Times New Roman"/>
              </w:rPr>
            </w:pPr>
            <w:r>
              <w:rPr>
                <w:rFonts w:ascii="Times New Roman" w:hAnsi="Times New Roman"/>
              </w:rPr>
              <w:t>№</w:t>
            </w:r>
            <w:r>
              <w:rPr>
                <w:rFonts w:ascii="Times New Roman" w:hAnsi="Times New Roman"/>
                <w:lang w:val="en-US"/>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2130" w:type="dxa"/>
          </w:tcPr>
          <w:p w:rsidR="00000000" w:rsidRDefault="006246A9">
            <w:pPr>
              <w:pStyle w:val="Preformat"/>
              <w:jc w:val="center"/>
              <w:rPr>
                <w:rFonts w:ascii="Times New Roman" w:hAnsi="Times New Roman"/>
              </w:rPr>
            </w:pPr>
            <w:r>
              <w:rPr>
                <w:rFonts w:ascii="Times New Roman" w:hAnsi="Times New Roman"/>
              </w:rPr>
              <w:t>Количество этажей</w:t>
            </w:r>
            <w:r>
              <w:rPr>
                <w:rFonts w:ascii="Times New Roman" w:hAnsi="Times New Roman"/>
                <w:lang w:val="en-US"/>
              </w:rPr>
              <w:t xml:space="preserve"> </w:t>
            </w:r>
            <w:r>
              <w:rPr>
                <w:rFonts w:ascii="Times New Roman" w:hAnsi="Times New Roman"/>
              </w:rPr>
              <w:t>в здании</w:t>
            </w:r>
          </w:p>
        </w:tc>
        <w:tc>
          <w:tcPr>
            <w:tcW w:w="2130" w:type="dxa"/>
          </w:tcPr>
          <w:p w:rsidR="00000000" w:rsidRDefault="006246A9">
            <w:pPr>
              <w:pStyle w:val="Preformat"/>
              <w:jc w:val="center"/>
              <w:rPr>
                <w:rFonts w:ascii="Times New Roman" w:hAnsi="Times New Roman"/>
              </w:rPr>
            </w:pPr>
            <w:r>
              <w:rPr>
                <w:rFonts w:ascii="Times New Roman" w:hAnsi="Times New Roman"/>
              </w:rPr>
              <w:t>Виды оборудования на</w:t>
            </w:r>
            <w:r>
              <w:rPr>
                <w:rFonts w:ascii="Times New Roman" w:hAnsi="Times New Roman"/>
                <w:lang w:val="en-US"/>
              </w:rPr>
              <w:t xml:space="preserve"> </w:t>
            </w:r>
            <w:r>
              <w:rPr>
                <w:rFonts w:ascii="Times New Roman" w:hAnsi="Times New Roman"/>
              </w:rPr>
              <w:t>лестничных клетках</w:t>
            </w:r>
          </w:p>
        </w:tc>
        <w:tc>
          <w:tcPr>
            <w:tcW w:w="2130" w:type="dxa"/>
          </w:tcPr>
          <w:p w:rsidR="00000000" w:rsidRDefault="006246A9">
            <w:pPr>
              <w:pStyle w:val="Preformat"/>
              <w:jc w:val="center"/>
              <w:rPr>
                <w:rFonts w:ascii="Times New Roman" w:hAnsi="Times New Roman"/>
              </w:rPr>
            </w:pPr>
            <w:r>
              <w:rPr>
                <w:rFonts w:ascii="Times New Roman" w:hAnsi="Times New Roman"/>
              </w:rPr>
              <w:t>Нормы,</w:t>
            </w:r>
            <w:r>
              <w:rPr>
                <w:rFonts w:ascii="Times New Roman" w:hAnsi="Times New Roman"/>
                <w:lang w:val="en-US"/>
              </w:rPr>
              <w:t xml:space="preserve"> </w:t>
            </w:r>
            <w:r>
              <w:rPr>
                <w:rFonts w:ascii="Times New Roman" w:hAnsi="Times New Roman"/>
              </w:rPr>
              <w:t>обслуживания,</w:t>
            </w:r>
            <w:r>
              <w:rPr>
                <w:rFonts w:ascii="Times New Roman" w:hAnsi="Times New Roman"/>
                <w:lang w:val="en-US"/>
              </w:rPr>
              <w:t xml:space="preserve"> </w:t>
            </w:r>
            <w:r>
              <w:rPr>
                <w:rFonts w:ascii="Times New Roman" w:hAnsi="Times New Roman"/>
              </w:rPr>
              <w:t>м</w:t>
            </w:r>
            <w:r>
              <w:rPr>
                <w:rFonts w:ascii="Times New Roman" w:hAnsi="Times New Roman"/>
                <w:vertAlign w:val="superscript"/>
              </w:rPr>
              <w:t>2</w:t>
            </w:r>
          </w:p>
        </w:tc>
      </w:tr>
      <w:tr w:rsidR="00000000">
        <w:tblPrEx>
          <w:tblCellMar>
            <w:top w:w="0" w:type="dxa"/>
            <w:bottom w:w="0" w:type="dxa"/>
          </w:tblCellMar>
        </w:tblPrEx>
        <w:trPr>
          <w:cantSplit/>
        </w:trPr>
        <w:tc>
          <w:tcPr>
            <w:tcW w:w="2130" w:type="dxa"/>
          </w:tcPr>
          <w:p w:rsidR="00000000" w:rsidRDefault="006246A9">
            <w:pPr>
              <w:pStyle w:val="Preformat"/>
              <w:jc w:val="center"/>
              <w:rPr>
                <w:rFonts w:ascii="Times New Roman" w:hAnsi="Times New Roman"/>
              </w:rPr>
            </w:pPr>
            <w:r>
              <w:rPr>
                <w:rFonts w:ascii="Times New Roman" w:hAnsi="Times New Roman"/>
              </w:rPr>
              <w:t>1</w:t>
            </w:r>
          </w:p>
        </w:tc>
        <w:tc>
          <w:tcPr>
            <w:tcW w:w="2130" w:type="dxa"/>
          </w:tcPr>
          <w:p w:rsidR="00000000" w:rsidRDefault="006246A9">
            <w:pPr>
              <w:pStyle w:val="Preformat"/>
              <w:jc w:val="center"/>
              <w:rPr>
                <w:rFonts w:ascii="Times New Roman" w:hAnsi="Times New Roman"/>
              </w:rPr>
            </w:pPr>
            <w:r>
              <w:rPr>
                <w:rFonts w:ascii="Times New Roman" w:hAnsi="Times New Roman"/>
              </w:rPr>
              <w:t>От 2 до 5</w:t>
            </w:r>
          </w:p>
        </w:tc>
        <w:tc>
          <w:tcPr>
            <w:tcW w:w="2130" w:type="dxa"/>
          </w:tcPr>
          <w:p w:rsidR="00000000" w:rsidRDefault="006246A9">
            <w:pPr>
              <w:pStyle w:val="Preformat"/>
              <w:rPr>
                <w:rFonts w:ascii="Times New Roman" w:hAnsi="Times New Roman"/>
              </w:rPr>
            </w:pPr>
            <w:r>
              <w:rPr>
                <w:rFonts w:ascii="Times New Roman" w:hAnsi="Times New Roman"/>
              </w:rPr>
              <w:t>Оборудование отсутствует</w:t>
            </w:r>
          </w:p>
        </w:tc>
        <w:tc>
          <w:tcPr>
            <w:tcW w:w="2130" w:type="dxa"/>
          </w:tcPr>
          <w:p w:rsidR="00000000" w:rsidRDefault="006246A9">
            <w:pPr>
              <w:pStyle w:val="Preformat"/>
              <w:jc w:val="center"/>
              <w:rPr>
                <w:rFonts w:ascii="Times New Roman" w:hAnsi="Times New Roman"/>
              </w:rPr>
            </w:pPr>
            <w:r>
              <w:rPr>
                <w:rFonts w:ascii="Times New Roman" w:hAnsi="Times New Roman"/>
              </w:rPr>
              <w:t>790</w:t>
            </w:r>
          </w:p>
        </w:tc>
      </w:tr>
      <w:tr w:rsidR="00000000">
        <w:tblPrEx>
          <w:tblCellMar>
            <w:top w:w="0" w:type="dxa"/>
            <w:bottom w:w="0" w:type="dxa"/>
          </w:tblCellMar>
        </w:tblPrEx>
        <w:trPr>
          <w:cantSplit/>
        </w:trPr>
        <w:tc>
          <w:tcPr>
            <w:tcW w:w="2130" w:type="dxa"/>
          </w:tcPr>
          <w:p w:rsidR="00000000" w:rsidRDefault="006246A9">
            <w:pPr>
              <w:pStyle w:val="Preformat"/>
              <w:jc w:val="center"/>
              <w:rPr>
                <w:rFonts w:ascii="Times New Roman" w:hAnsi="Times New Roman"/>
              </w:rPr>
            </w:pPr>
          </w:p>
        </w:tc>
        <w:tc>
          <w:tcPr>
            <w:tcW w:w="2130" w:type="dxa"/>
          </w:tcPr>
          <w:p w:rsidR="00000000" w:rsidRDefault="006246A9">
            <w:pPr>
              <w:pStyle w:val="Preformat"/>
              <w:jc w:val="center"/>
              <w:rPr>
                <w:rFonts w:ascii="Times New Roman" w:hAnsi="Times New Roman"/>
              </w:rPr>
            </w:pPr>
          </w:p>
        </w:tc>
        <w:tc>
          <w:tcPr>
            <w:tcW w:w="2130" w:type="dxa"/>
          </w:tcPr>
          <w:p w:rsidR="00000000" w:rsidRDefault="006246A9">
            <w:pPr>
              <w:pStyle w:val="Preformat"/>
              <w:rPr>
                <w:rFonts w:ascii="Times New Roman" w:hAnsi="Times New Roman"/>
              </w:rPr>
            </w:pPr>
            <w:r>
              <w:rPr>
                <w:rFonts w:ascii="Times New Roman" w:hAnsi="Times New Roman"/>
              </w:rPr>
              <w:t>Мусоропровод</w:t>
            </w:r>
          </w:p>
        </w:tc>
        <w:tc>
          <w:tcPr>
            <w:tcW w:w="2130" w:type="dxa"/>
          </w:tcPr>
          <w:p w:rsidR="00000000" w:rsidRDefault="006246A9">
            <w:pPr>
              <w:pStyle w:val="Preformat"/>
              <w:jc w:val="center"/>
              <w:rPr>
                <w:rFonts w:ascii="Times New Roman" w:hAnsi="Times New Roman"/>
              </w:rPr>
            </w:pPr>
            <w:r>
              <w:rPr>
                <w:rFonts w:ascii="Times New Roman" w:hAnsi="Times New Roman"/>
              </w:rPr>
              <w:t>620</w:t>
            </w:r>
          </w:p>
        </w:tc>
      </w:tr>
      <w:tr w:rsidR="00000000">
        <w:tblPrEx>
          <w:tblCellMar>
            <w:top w:w="0" w:type="dxa"/>
            <w:bottom w:w="0" w:type="dxa"/>
          </w:tblCellMar>
        </w:tblPrEx>
        <w:trPr>
          <w:cantSplit/>
        </w:trPr>
        <w:tc>
          <w:tcPr>
            <w:tcW w:w="2130" w:type="dxa"/>
            <w:tcBorders>
              <w:bottom w:val="nil"/>
            </w:tcBorders>
          </w:tcPr>
          <w:p w:rsidR="00000000" w:rsidRDefault="006246A9">
            <w:pPr>
              <w:pStyle w:val="Preformat"/>
              <w:jc w:val="center"/>
              <w:rPr>
                <w:rFonts w:ascii="Times New Roman" w:hAnsi="Times New Roman"/>
              </w:rPr>
            </w:pPr>
            <w:r>
              <w:rPr>
                <w:rFonts w:ascii="Times New Roman" w:hAnsi="Times New Roman"/>
              </w:rPr>
              <w:t>2</w:t>
            </w:r>
          </w:p>
        </w:tc>
        <w:tc>
          <w:tcPr>
            <w:tcW w:w="2130" w:type="dxa"/>
            <w:tcBorders>
              <w:bottom w:val="nil"/>
            </w:tcBorders>
          </w:tcPr>
          <w:p w:rsidR="00000000" w:rsidRDefault="006246A9">
            <w:pPr>
              <w:pStyle w:val="Preformat"/>
              <w:jc w:val="center"/>
              <w:rPr>
                <w:rFonts w:ascii="Times New Roman" w:hAnsi="Times New Roman"/>
              </w:rPr>
            </w:pPr>
            <w:r>
              <w:rPr>
                <w:rFonts w:ascii="Times New Roman" w:hAnsi="Times New Roman"/>
              </w:rPr>
              <w:t xml:space="preserve">6 </w:t>
            </w:r>
            <w:r>
              <w:rPr>
                <w:rFonts w:ascii="Times New Roman" w:hAnsi="Times New Roman"/>
              </w:rPr>
              <w:t>- 9</w:t>
            </w:r>
          </w:p>
        </w:tc>
        <w:tc>
          <w:tcPr>
            <w:tcW w:w="2130" w:type="dxa"/>
            <w:tcBorders>
              <w:bottom w:val="nil"/>
            </w:tcBorders>
          </w:tcPr>
          <w:p w:rsidR="00000000" w:rsidRDefault="006246A9">
            <w:pPr>
              <w:pStyle w:val="Preformat"/>
              <w:rPr>
                <w:rFonts w:ascii="Times New Roman" w:hAnsi="Times New Roman"/>
              </w:rPr>
            </w:pPr>
            <w:r>
              <w:rPr>
                <w:rFonts w:ascii="Times New Roman" w:hAnsi="Times New Roman"/>
              </w:rPr>
              <w:t>Лифт</w:t>
            </w:r>
          </w:p>
        </w:tc>
        <w:tc>
          <w:tcPr>
            <w:tcW w:w="2130" w:type="dxa"/>
            <w:tcBorders>
              <w:bottom w:val="nil"/>
            </w:tcBorders>
          </w:tcPr>
          <w:p w:rsidR="00000000" w:rsidRDefault="006246A9">
            <w:pPr>
              <w:pStyle w:val="Preformat"/>
              <w:jc w:val="center"/>
              <w:rPr>
                <w:rFonts w:ascii="Times New Roman" w:hAnsi="Times New Roman"/>
              </w:rPr>
            </w:pPr>
            <w:r>
              <w:rPr>
                <w:rFonts w:ascii="Times New Roman" w:hAnsi="Times New Roman"/>
              </w:rPr>
              <w:t>970</w:t>
            </w:r>
          </w:p>
        </w:tc>
      </w:tr>
      <w:tr w:rsidR="00000000">
        <w:tblPrEx>
          <w:tblCellMar>
            <w:top w:w="0" w:type="dxa"/>
            <w:bottom w:w="0" w:type="dxa"/>
          </w:tblCellMar>
        </w:tblPrEx>
        <w:trPr>
          <w:cantSplit/>
        </w:trPr>
        <w:tc>
          <w:tcPr>
            <w:tcW w:w="2130" w:type="dxa"/>
            <w:tcBorders>
              <w:top w:val="nil"/>
              <w:bottom w:val="nil"/>
            </w:tcBorders>
          </w:tcPr>
          <w:p w:rsidR="00000000" w:rsidRDefault="006246A9">
            <w:pPr>
              <w:pStyle w:val="Preformat"/>
              <w:jc w:val="center"/>
              <w:rPr>
                <w:rFonts w:ascii="Times New Roman" w:hAnsi="Times New Roman"/>
              </w:rPr>
            </w:pPr>
          </w:p>
        </w:tc>
        <w:tc>
          <w:tcPr>
            <w:tcW w:w="2130" w:type="dxa"/>
            <w:tcBorders>
              <w:top w:val="nil"/>
              <w:bottom w:val="nil"/>
            </w:tcBorders>
          </w:tcPr>
          <w:p w:rsidR="00000000" w:rsidRDefault="006246A9">
            <w:pPr>
              <w:pStyle w:val="Preformat"/>
              <w:jc w:val="center"/>
              <w:rPr>
                <w:rFonts w:ascii="Times New Roman" w:hAnsi="Times New Roman"/>
              </w:rPr>
            </w:pPr>
          </w:p>
        </w:tc>
        <w:tc>
          <w:tcPr>
            <w:tcW w:w="2130" w:type="dxa"/>
            <w:tcBorders>
              <w:top w:val="nil"/>
              <w:bottom w:val="nil"/>
            </w:tcBorders>
          </w:tcPr>
          <w:p w:rsidR="00000000" w:rsidRDefault="006246A9">
            <w:pPr>
              <w:pStyle w:val="Preformat"/>
              <w:rPr>
                <w:rFonts w:ascii="Times New Roman" w:hAnsi="Times New Roman"/>
              </w:rPr>
            </w:pPr>
            <w:r>
              <w:rPr>
                <w:rFonts w:ascii="Times New Roman" w:hAnsi="Times New Roman"/>
              </w:rPr>
              <w:t>Мусоропровод</w:t>
            </w:r>
          </w:p>
        </w:tc>
        <w:tc>
          <w:tcPr>
            <w:tcW w:w="2130" w:type="dxa"/>
            <w:tcBorders>
              <w:top w:val="nil"/>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rPr>
          <w:cantSplit/>
        </w:trPr>
        <w:tc>
          <w:tcPr>
            <w:tcW w:w="2130" w:type="dxa"/>
            <w:tcBorders>
              <w:top w:val="nil"/>
            </w:tcBorders>
          </w:tcPr>
          <w:p w:rsidR="00000000" w:rsidRDefault="006246A9">
            <w:pPr>
              <w:pStyle w:val="Preformat"/>
              <w:jc w:val="center"/>
              <w:rPr>
                <w:rFonts w:ascii="Times New Roman" w:hAnsi="Times New Roman"/>
              </w:rPr>
            </w:pPr>
          </w:p>
        </w:tc>
        <w:tc>
          <w:tcPr>
            <w:tcW w:w="2130" w:type="dxa"/>
            <w:tcBorders>
              <w:top w:val="nil"/>
            </w:tcBorders>
          </w:tcPr>
          <w:p w:rsidR="00000000" w:rsidRDefault="006246A9">
            <w:pPr>
              <w:pStyle w:val="Preformat"/>
              <w:jc w:val="center"/>
              <w:rPr>
                <w:rFonts w:ascii="Times New Roman" w:hAnsi="Times New Roman"/>
              </w:rPr>
            </w:pPr>
          </w:p>
        </w:tc>
        <w:tc>
          <w:tcPr>
            <w:tcW w:w="2130" w:type="dxa"/>
            <w:tcBorders>
              <w:top w:val="nil"/>
            </w:tcBorders>
          </w:tcPr>
          <w:p w:rsidR="00000000" w:rsidRDefault="006246A9">
            <w:pPr>
              <w:pStyle w:val="Preformat"/>
              <w:rPr>
                <w:rFonts w:ascii="Times New Roman" w:hAnsi="Times New Roman"/>
              </w:rPr>
            </w:pPr>
            <w:r>
              <w:rPr>
                <w:rFonts w:ascii="Times New Roman" w:hAnsi="Times New Roman"/>
              </w:rPr>
              <w:t>Лифт и мусоропровод</w:t>
            </w:r>
          </w:p>
        </w:tc>
        <w:tc>
          <w:tcPr>
            <w:tcW w:w="2130" w:type="dxa"/>
            <w:tcBorders>
              <w:top w:val="nil"/>
            </w:tcBorders>
          </w:tcPr>
          <w:p w:rsidR="00000000" w:rsidRDefault="006246A9">
            <w:pPr>
              <w:pStyle w:val="Preformat"/>
              <w:jc w:val="center"/>
              <w:rPr>
                <w:rFonts w:ascii="Times New Roman" w:hAnsi="Times New Roman"/>
              </w:rPr>
            </w:pPr>
            <w:r>
              <w:rPr>
                <w:rFonts w:ascii="Times New Roman" w:hAnsi="Times New Roman"/>
              </w:rPr>
              <w:t>840</w:t>
            </w:r>
          </w:p>
        </w:tc>
      </w:tr>
      <w:tr w:rsidR="00000000">
        <w:tblPrEx>
          <w:tblCellMar>
            <w:top w:w="0" w:type="dxa"/>
            <w:bottom w:w="0" w:type="dxa"/>
          </w:tblCellMar>
        </w:tblPrEx>
        <w:tc>
          <w:tcPr>
            <w:tcW w:w="2130" w:type="dxa"/>
          </w:tcPr>
          <w:p w:rsidR="00000000" w:rsidRDefault="006246A9">
            <w:pPr>
              <w:pStyle w:val="Preformat"/>
              <w:jc w:val="center"/>
              <w:rPr>
                <w:rFonts w:ascii="Times New Roman" w:hAnsi="Times New Roman"/>
              </w:rPr>
            </w:pPr>
            <w:r>
              <w:rPr>
                <w:rFonts w:ascii="Times New Roman" w:hAnsi="Times New Roman"/>
              </w:rPr>
              <w:t>3</w:t>
            </w:r>
          </w:p>
        </w:tc>
        <w:tc>
          <w:tcPr>
            <w:tcW w:w="2130" w:type="dxa"/>
          </w:tcPr>
          <w:p w:rsidR="00000000" w:rsidRDefault="006246A9">
            <w:pPr>
              <w:pStyle w:val="Preformat"/>
              <w:jc w:val="center"/>
              <w:rPr>
                <w:rFonts w:ascii="Times New Roman" w:hAnsi="Times New Roman"/>
              </w:rPr>
            </w:pPr>
            <w:r>
              <w:rPr>
                <w:rFonts w:ascii="Times New Roman" w:hAnsi="Times New Roman"/>
              </w:rPr>
              <w:t>10 - 16</w:t>
            </w:r>
          </w:p>
        </w:tc>
        <w:tc>
          <w:tcPr>
            <w:tcW w:w="2130" w:type="dxa"/>
          </w:tcPr>
          <w:p w:rsidR="00000000" w:rsidRDefault="006246A9">
            <w:pPr>
              <w:pStyle w:val="Preformat"/>
              <w:rPr>
                <w:rFonts w:ascii="Times New Roman" w:hAnsi="Times New Roman"/>
              </w:rPr>
            </w:pPr>
            <w:r>
              <w:rPr>
                <w:rFonts w:ascii="Times New Roman" w:hAnsi="Times New Roman"/>
              </w:rPr>
              <w:t>Лифт и мусоропровод</w:t>
            </w:r>
          </w:p>
        </w:tc>
        <w:tc>
          <w:tcPr>
            <w:tcW w:w="2130" w:type="dxa"/>
          </w:tcPr>
          <w:p w:rsidR="00000000" w:rsidRDefault="006246A9">
            <w:pPr>
              <w:pStyle w:val="Preformat"/>
              <w:jc w:val="center"/>
              <w:rPr>
                <w:rFonts w:ascii="Times New Roman" w:hAnsi="Times New Roman"/>
              </w:rPr>
            </w:pPr>
            <w:r>
              <w:rPr>
                <w:rFonts w:ascii="Times New Roman" w:hAnsi="Times New Roman"/>
              </w:rPr>
              <w:t>1070</w:t>
            </w:r>
          </w:p>
        </w:tc>
      </w:tr>
      <w:tr w:rsidR="00000000">
        <w:tblPrEx>
          <w:tblCellMar>
            <w:top w:w="0" w:type="dxa"/>
            <w:bottom w:w="0" w:type="dxa"/>
          </w:tblCellMar>
        </w:tblPrEx>
        <w:tc>
          <w:tcPr>
            <w:tcW w:w="2130" w:type="dxa"/>
          </w:tcPr>
          <w:p w:rsidR="00000000" w:rsidRDefault="006246A9">
            <w:pPr>
              <w:pStyle w:val="Preformat"/>
              <w:jc w:val="center"/>
              <w:rPr>
                <w:rFonts w:ascii="Times New Roman" w:hAnsi="Times New Roman"/>
              </w:rPr>
            </w:pPr>
            <w:r>
              <w:rPr>
                <w:rFonts w:ascii="Times New Roman" w:hAnsi="Times New Roman"/>
              </w:rPr>
              <w:t>4</w:t>
            </w:r>
          </w:p>
        </w:tc>
        <w:tc>
          <w:tcPr>
            <w:tcW w:w="2130" w:type="dxa"/>
          </w:tcPr>
          <w:p w:rsidR="00000000" w:rsidRDefault="006246A9">
            <w:pPr>
              <w:pStyle w:val="Preformat"/>
              <w:jc w:val="center"/>
              <w:rPr>
                <w:rFonts w:ascii="Times New Roman" w:hAnsi="Times New Roman"/>
              </w:rPr>
            </w:pPr>
            <w:r>
              <w:rPr>
                <w:rFonts w:ascii="Times New Roman" w:hAnsi="Times New Roman"/>
              </w:rPr>
              <w:t>Свыше 16</w:t>
            </w:r>
          </w:p>
        </w:tc>
        <w:tc>
          <w:tcPr>
            <w:tcW w:w="2130" w:type="dxa"/>
          </w:tcPr>
          <w:p w:rsidR="00000000" w:rsidRDefault="006246A9">
            <w:pPr>
              <w:pStyle w:val="Preformat"/>
              <w:rPr>
                <w:rFonts w:ascii="Times New Roman" w:hAnsi="Times New Roman"/>
              </w:rPr>
            </w:pPr>
            <w:r>
              <w:rPr>
                <w:rFonts w:ascii="Times New Roman" w:hAnsi="Times New Roman"/>
              </w:rPr>
              <w:t>Тоже</w:t>
            </w:r>
          </w:p>
        </w:tc>
        <w:tc>
          <w:tcPr>
            <w:tcW w:w="2130" w:type="dxa"/>
          </w:tcPr>
          <w:p w:rsidR="00000000" w:rsidRDefault="006246A9">
            <w:pPr>
              <w:pStyle w:val="Preformat"/>
              <w:jc w:val="center"/>
              <w:rPr>
                <w:rFonts w:ascii="Times New Roman" w:hAnsi="Times New Roman"/>
              </w:rPr>
            </w:pPr>
            <w:r>
              <w:rPr>
                <w:rFonts w:ascii="Times New Roman" w:hAnsi="Times New Roman"/>
              </w:rPr>
              <w:t>1200</w:t>
            </w:r>
          </w:p>
        </w:tc>
      </w:tr>
    </w:tbl>
    <w:p w:rsidR="00000000" w:rsidRDefault="006246A9">
      <w:pPr>
        <w:ind w:firstLine="225"/>
        <w:jc w:val="both"/>
      </w:pPr>
    </w:p>
    <w:p w:rsidR="00000000" w:rsidRDefault="006246A9">
      <w:pPr>
        <w:ind w:firstLine="225"/>
        <w:jc w:val="both"/>
      </w:pPr>
    </w:p>
    <w:p w:rsidR="00000000" w:rsidRDefault="006246A9">
      <w:pPr>
        <w:jc w:val="right"/>
      </w:pPr>
      <w:r>
        <w:t>ПРИЛОЖЕНИЕ 17</w:t>
      </w:r>
    </w:p>
    <w:p w:rsidR="00000000" w:rsidRDefault="006246A9">
      <w:pPr>
        <w:jc w:val="right"/>
      </w:pPr>
      <w:r>
        <w:t>рекомендуемое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НОРМЫ ЗАТРАТ ТРУДА (ТРУДОЕМКОСТЬ) НА РАБОТЫ</w:t>
      </w:r>
    </w:p>
    <w:p w:rsidR="00000000" w:rsidRDefault="006246A9">
      <w:pPr>
        <w:pStyle w:val="Preformat"/>
        <w:jc w:val="center"/>
        <w:rPr>
          <w:rFonts w:ascii="Times New Roman" w:hAnsi="Times New Roman"/>
          <w:b/>
        </w:rPr>
      </w:pPr>
      <w:r>
        <w:rPr>
          <w:rFonts w:ascii="Times New Roman" w:hAnsi="Times New Roman"/>
          <w:b/>
        </w:rPr>
        <w:t>ПО УБОРКЕ ЛЕСТНИЧНЫХ КЛЕТОК</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550"/>
        <w:gridCol w:w="1134"/>
        <w:gridCol w:w="992"/>
        <w:gridCol w:w="1134"/>
        <w:gridCol w:w="726"/>
        <w:gridCol w:w="1193"/>
      </w:tblGrid>
      <w:tr w:rsidR="00000000">
        <w:tblPrEx>
          <w:tblCellMar>
            <w:top w:w="0" w:type="dxa"/>
            <w:bottom w:w="0" w:type="dxa"/>
          </w:tblCellMar>
        </w:tblPrEx>
        <w:tc>
          <w:tcPr>
            <w:tcW w:w="675" w:type="dxa"/>
            <w:tcBorders>
              <w:bottom w:val="nil"/>
            </w:tcBorders>
          </w:tcPr>
          <w:p w:rsidR="00000000" w:rsidRDefault="006246A9">
            <w:pPr>
              <w:pStyle w:val="Preformat"/>
              <w:jc w:val="center"/>
              <w:rPr>
                <w:rFonts w:ascii="Times New Roman" w:hAnsi="Times New Roman"/>
              </w:rPr>
            </w:pPr>
            <w:r>
              <w:rPr>
                <w:rFonts w:ascii="Times New Roman" w:hAnsi="Times New Roman"/>
              </w:rPr>
              <w:t>№ п.п.</w:t>
            </w:r>
          </w:p>
        </w:tc>
        <w:tc>
          <w:tcPr>
            <w:tcW w:w="2550" w:type="dxa"/>
            <w:tcBorders>
              <w:bottom w:val="nil"/>
            </w:tcBorders>
          </w:tcPr>
          <w:p w:rsidR="00000000" w:rsidRDefault="006246A9">
            <w:pPr>
              <w:pStyle w:val="Preformat"/>
              <w:jc w:val="center"/>
              <w:rPr>
                <w:rFonts w:ascii="Times New Roman" w:hAnsi="Times New Roman"/>
              </w:rPr>
            </w:pPr>
            <w:r>
              <w:rPr>
                <w:rFonts w:ascii="Times New Roman" w:hAnsi="Times New Roman"/>
              </w:rPr>
              <w:t>Вид уборки</w:t>
            </w:r>
          </w:p>
        </w:tc>
        <w:tc>
          <w:tcPr>
            <w:tcW w:w="1134" w:type="dxa"/>
            <w:tcBorders>
              <w:bottom w:val="nil"/>
            </w:tcBorders>
          </w:tcPr>
          <w:p w:rsidR="00000000" w:rsidRDefault="006246A9">
            <w:pPr>
              <w:pStyle w:val="Preformat"/>
              <w:jc w:val="center"/>
              <w:rPr>
                <w:rFonts w:ascii="Times New Roman" w:hAnsi="Times New Roman"/>
              </w:rPr>
            </w:pPr>
            <w:r>
              <w:rPr>
                <w:rFonts w:ascii="Times New Roman" w:hAnsi="Times New Roman"/>
              </w:rPr>
              <w:t>Единица измерения</w:t>
            </w:r>
          </w:p>
        </w:tc>
        <w:tc>
          <w:tcPr>
            <w:tcW w:w="4041" w:type="dxa"/>
            <w:gridSpan w:val="4"/>
          </w:tcPr>
          <w:p w:rsidR="00000000" w:rsidRDefault="006246A9">
            <w:pPr>
              <w:pStyle w:val="Preformat"/>
              <w:jc w:val="center"/>
              <w:rPr>
                <w:rFonts w:ascii="Times New Roman" w:hAnsi="Times New Roman"/>
              </w:rPr>
            </w:pPr>
            <w:r>
              <w:rPr>
                <w:rFonts w:ascii="Times New Roman" w:hAnsi="Times New Roman"/>
              </w:rPr>
              <w:t>Нормы затрат труда по видам оборудования на лестничных клетках, чел/час</w:t>
            </w:r>
          </w:p>
        </w:tc>
      </w:tr>
      <w:tr w:rsidR="00000000">
        <w:tblPrEx>
          <w:tblCellMar>
            <w:top w:w="0" w:type="dxa"/>
            <w:bottom w:w="0" w:type="dxa"/>
          </w:tblCellMar>
        </w:tblPrEx>
        <w:tc>
          <w:tcPr>
            <w:tcW w:w="675" w:type="dxa"/>
            <w:tcBorders>
              <w:top w:val="nil"/>
            </w:tcBorders>
          </w:tcPr>
          <w:p w:rsidR="00000000" w:rsidRDefault="006246A9">
            <w:pPr>
              <w:pStyle w:val="Preformat"/>
              <w:jc w:val="center"/>
              <w:rPr>
                <w:rFonts w:ascii="Times New Roman" w:hAnsi="Times New Roman"/>
              </w:rPr>
            </w:pPr>
          </w:p>
        </w:tc>
        <w:tc>
          <w:tcPr>
            <w:tcW w:w="2550" w:type="dxa"/>
            <w:tcBorders>
              <w:top w:val="nil"/>
            </w:tcBorders>
          </w:tcPr>
          <w:p w:rsidR="00000000" w:rsidRDefault="006246A9">
            <w:pPr>
              <w:pStyle w:val="Preformat"/>
              <w:jc w:val="center"/>
              <w:rPr>
                <w:rFonts w:ascii="Times New Roman" w:hAnsi="Times New Roman"/>
              </w:rPr>
            </w:pPr>
          </w:p>
        </w:tc>
        <w:tc>
          <w:tcPr>
            <w:tcW w:w="1134" w:type="dxa"/>
            <w:tcBorders>
              <w:top w:val="nil"/>
            </w:tcBorders>
          </w:tcPr>
          <w:p w:rsidR="00000000" w:rsidRDefault="006246A9">
            <w:pPr>
              <w:pStyle w:val="Preformat"/>
              <w:jc w:val="center"/>
              <w:rPr>
                <w:rFonts w:ascii="Times New Roman" w:hAnsi="Times New Roman"/>
              </w:rPr>
            </w:pPr>
          </w:p>
        </w:tc>
        <w:tc>
          <w:tcPr>
            <w:tcW w:w="992" w:type="dxa"/>
          </w:tcPr>
          <w:p w:rsidR="00000000" w:rsidRDefault="006246A9">
            <w:pPr>
              <w:pStyle w:val="Preformat"/>
              <w:jc w:val="center"/>
              <w:rPr>
                <w:rFonts w:ascii="Times New Roman" w:hAnsi="Times New Roman"/>
              </w:rPr>
            </w:pPr>
            <w:r>
              <w:rPr>
                <w:rFonts w:ascii="Times New Roman" w:hAnsi="Times New Roman"/>
              </w:rPr>
              <w:t>без оборудования</w:t>
            </w:r>
          </w:p>
        </w:tc>
        <w:tc>
          <w:tcPr>
            <w:tcW w:w="1134" w:type="dxa"/>
          </w:tcPr>
          <w:p w:rsidR="00000000" w:rsidRDefault="006246A9">
            <w:pPr>
              <w:pStyle w:val="Preformat"/>
              <w:jc w:val="center"/>
              <w:rPr>
                <w:rFonts w:ascii="Times New Roman" w:hAnsi="Times New Roman"/>
              </w:rPr>
            </w:pPr>
            <w:r>
              <w:rPr>
                <w:rFonts w:ascii="Times New Roman" w:hAnsi="Times New Roman"/>
              </w:rPr>
              <w:t>мусоропровод</w:t>
            </w:r>
          </w:p>
        </w:tc>
        <w:tc>
          <w:tcPr>
            <w:tcW w:w="726" w:type="dxa"/>
          </w:tcPr>
          <w:p w:rsidR="00000000" w:rsidRDefault="006246A9">
            <w:pPr>
              <w:pStyle w:val="Preformat"/>
              <w:jc w:val="center"/>
              <w:rPr>
                <w:rFonts w:ascii="Times New Roman" w:hAnsi="Times New Roman"/>
              </w:rPr>
            </w:pPr>
            <w:r>
              <w:rPr>
                <w:rFonts w:ascii="Times New Roman" w:hAnsi="Times New Roman"/>
              </w:rPr>
              <w:t>лифт</w:t>
            </w:r>
          </w:p>
        </w:tc>
        <w:tc>
          <w:tcPr>
            <w:tcW w:w="1193" w:type="dxa"/>
          </w:tcPr>
          <w:p w:rsidR="00000000" w:rsidRDefault="006246A9">
            <w:pPr>
              <w:pStyle w:val="Preformat"/>
              <w:jc w:val="center"/>
              <w:rPr>
                <w:rFonts w:ascii="Times New Roman" w:hAnsi="Times New Roman"/>
              </w:rPr>
            </w:pPr>
            <w:r>
              <w:rPr>
                <w:rFonts w:ascii="Times New Roman" w:hAnsi="Times New Roman"/>
              </w:rPr>
              <w:t>лифт и мусоропровод</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1</w:t>
            </w:r>
          </w:p>
        </w:tc>
        <w:tc>
          <w:tcPr>
            <w:tcW w:w="2550" w:type="dxa"/>
          </w:tcPr>
          <w:p w:rsidR="00000000" w:rsidRDefault="006246A9">
            <w:pPr>
              <w:pStyle w:val="Preformat"/>
              <w:jc w:val="both"/>
              <w:rPr>
                <w:rFonts w:ascii="Times New Roman" w:hAnsi="Times New Roman"/>
              </w:rPr>
            </w:pPr>
            <w:r>
              <w:rPr>
                <w:rFonts w:ascii="Times New Roman" w:hAnsi="Times New Roman"/>
              </w:rPr>
              <w:t>Влажное подметание лестничных клеток и маршей первых трех этажей</w:t>
            </w:r>
          </w:p>
        </w:tc>
        <w:tc>
          <w:tcPr>
            <w:tcW w:w="1134" w:type="dxa"/>
          </w:tcPr>
          <w:p w:rsidR="00000000" w:rsidRDefault="006246A9">
            <w:pPr>
              <w:pStyle w:val="Preformat"/>
              <w:jc w:val="center"/>
              <w:rPr>
                <w:rFonts w:ascii="Times New Roman" w:hAnsi="Times New Roman"/>
              </w:rPr>
            </w:pPr>
            <w:r>
              <w:rPr>
                <w:rFonts w:ascii="Times New Roman" w:hAnsi="Times New Roman"/>
              </w:rPr>
              <w:t>100 м</w:t>
            </w:r>
            <w:r>
              <w:rPr>
                <w:rFonts w:ascii="Times New Roman" w:hAnsi="Times New Roman"/>
                <w:vertAlign w:val="superscript"/>
              </w:rPr>
              <w:t>2</w:t>
            </w:r>
          </w:p>
        </w:tc>
        <w:tc>
          <w:tcPr>
            <w:tcW w:w="992" w:type="dxa"/>
          </w:tcPr>
          <w:p w:rsidR="00000000" w:rsidRDefault="006246A9">
            <w:pPr>
              <w:pStyle w:val="Preformat"/>
              <w:jc w:val="center"/>
              <w:rPr>
                <w:rFonts w:ascii="Times New Roman" w:hAnsi="Times New Roman"/>
              </w:rPr>
            </w:pPr>
            <w:r>
              <w:rPr>
                <w:rFonts w:ascii="Times New Roman" w:hAnsi="Times New Roman"/>
              </w:rPr>
              <w:t>0,66</w:t>
            </w:r>
          </w:p>
        </w:tc>
        <w:tc>
          <w:tcPr>
            <w:tcW w:w="1134" w:type="dxa"/>
          </w:tcPr>
          <w:p w:rsidR="00000000" w:rsidRDefault="006246A9">
            <w:pPr>
              <w:pStyle w:val="Preformat"/>
              <w:jc w:val="center"/>
              <w:rPr>
                <w:rFonts w:ascii="Times New Roman" w:hAnsi="Times New Roman"/>
              </w:rPr>
            </w:pPr>
            <w:r>
              <w:rPr>
                <w:rFonts w:ascii="Times New Roman" w:hAnsi="Times New Roman"/>
              </w:rPr>
              <w:t>1</w:t>
            </w:r>
          </w:p>
        </w:tc>
        <w:tc>
          <w:tcPr>
            <w:tcW w:w="726" w:type="dxa"/>
          </w:tcPr>
          <w:p w:rsidR="00000000" w:rsidRDefault="006246A9">
            <w:pPr>
              <w:pStyle w:val="Preformat"/>
              <w:jc w:val="center"/>
              <w:rPr>
                <w:rFonts w:ascii="Times New Roman" w:hAnsi="Times New Roman"/>
              </w:rPr>
            </w:pPr>
            <w:r>
              <w:rPr>
                <w:rFonts w:ascii="Times New Roman" w:hAnsi="Times New Roman"/>
              </w:rPr>
              <w:t>1</w:t>
            </w:r>
          </w:p>
        </w:tc>
        <w:tc>
          <w:tcPr>
            <w:tcW w:w="1193" w:type="dxa"/>
          </w:tcPr>
          <w:p w:rsidR="00000000" w:rsidRDefault="006246A9">
            <w:pPr>
              <w:pStyle w:val="Preformat"/>
              <w:jc w:val="center"/>
              <w:rPr>
                <w:rFonts w:ascii="Times New Roman" w:hAnsi="Times New Roman"/>
              </w:rPr>
            </w:pPr>
            <w:r>
              <w:rPr>
                <w:rFonts w:ascii="Times New Roman" w:hAnsi="Times New Roman"/>
              </w:rPr>
              <w:t>1</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2</w:t>
            </w:r>
          </w:p>
        </w:tc>
        <w:tc>
          <w:tcPr>
            <w:tcW w:w="2550" w:type="dxa"/>
          </w:tcPr>
          <w:p w:rsidR="00000000" w:rsidRDefault="006246A9">
            <w:pPr>
              <w:pStyle w:val="Preformat"/>
              <w:jc w:val="both"/>
              <w:rPr>
                <w:rFonts w:ascii="Times New Roman" w:hAnsi="Times New Roman"/>
              </w:rPr>
            </w:pPr>
            <w:r>
              <w:rPr>
                <w:rFonts w:ascii="Times New Roman" w:hAnsi="Times New Roman"/>
              </w:rPr>
              <w:t>То же, выше третьего этажа</w:t>
            </w:r>
          </w:p>
        </w:tc>
        <w:tc>
          <w:tcPr>
            <w:tcW w:w="1134" w:type="dxa"/>
          </w:tcPr>
          <w:p w:rsidR="00000000" w:rsidRDefault="006246A9">
            <w:pPr>
              <w:pStyle w:val="Preformat"/>
              <w:jc w:val="center"/>
              <w:rPr>
                <w:rFonts w:ascii="Times New Roman" w:hAnsi="Times New Roman"/>
              </w:rPr>
            </w:pPr>
            <w:r>
              <w:rPr>
                <w:rFonts w:ascii="Times New Roman" w:hAnsi="Times New Roman"/>
              </w:rPr>
              <w:t>100 м</w:t>
            </w:r>
            <w:r>
              <w:rPr>
                <w:rFonts w:ascii="Times New Roman" w:hAnsi="Times New Roman"/>
                <w:vertAlign w:val="superscript"/>
              </w:rPr>
              <w:t>2</w:t>
            </w:r>
          </w:p>
        </w:tc>
        <w:tc>
          <w:tcPr>
            <w:tcW w:w="992" w:type="dxa"/>
          </w:tcPr>
          <w:p w:rsidR="00000000" w:rsidRDefault="006246A9">
            <w:pPr>
              <w:pStyle w:val="Preformat"/>
              <w:jc w:val="center"/>
              <w:rPr>
                <w:rFonts w:ascii="Times New Roman" w:hAnsi="Times New Roman"/>
              </w:rPr>
            </w:pPr>
            <w:r>
              <w:rPr>
                <w:rFonts w:ascii="Times New Roman" w:hAnsi="Times New Roman"/>
              </w:rPr>
              <w:t>0,</w:t>
            </w:r>
            <w:r>
              <w:rPr>
                <w:rFonts w:ascii="Times New Roman" w:hAnsi="Times New Roman"/>
              </w:rPr>
              <w:t>5</w:t>
            </w:r>
          </w:p>
        </w:tc>
        <w:tc>
          <w:tcPr>
            <w:tcW w:w="1134" w:type="dxa"/>
          </w:tcPr>
          <w:p w:rsidR="00000000" w:rsidRDefault="006246A9">
            <w:pPr>
              <w:pStyle w:val="Preformat"/>
              <w:jc w:val="center"/>
              <w:rPr>
                <w:rFonts w:ascii="Times New Roman" w:hAnsi="Times New Roman"/>
              </w:rPr>
            </w:pPr>
            <w:r>
              <w:rPr>
                <w:rFonts w:ascii="Times New Roman" w:hAnsi="Times New Roman"/>
              </w:rPr>
              <w:t>0,76</w:t>
            </w:r>
          </w:p>
        </w:tc>
        <w:tc>
          <w:tcPr>
            <w:tcW w:w="726" w:type="dxa"/>
          </w:tcPr>
          <w:p w:rsidR="00000000" w:rsidRDefault="006246A9">
            <w:pPr>
              <w:pStyle w:val="Preformat"/>
              <w:jc w:val="center"/>
              <w:rPr>
                <w:rFonts w:ascii="Times New Roman" w:hAnsi="Times New Roman"/>
              </w:rPr>
            </w:pPr>
            <w:r>
              <w:rPr>
                <w:rFonts w:ascii="Times New Roman" w:hAnsi="Times New Roman"/>
              </w:rPr>
              <w:t>0,4</w:t>
            </w:r>
          </w:p>
        </w:tc>
        <w:tc>
          <w:tcPr>
            <w:tcW w:w="1193" w:type="dxa"/>
          </w:tcPr>
          <w:p w:rsidR="00000000" w:rsidRDefault="006246A9">
            <w:pPr>
              <w:pStyle w:val="Preformat"/>
              <w:jc w:val="center"/>
              <w:rPr>
                <w:rFonts w:ascii="Times New Roman" w:hAnsi="Times New Roman"/>
              </w:rPr>
            </w:pPr>
            <w:r>
              <w:rPr>
                <w:rFonts w:ascii="Times New Roman" w:hAnsi="Times New Roman"/>
              </w:rPr>
              <w:t>0,5</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3</w:t>
            </w:r>
          </w:p>
        </w:tc>
        <w:tc>
          <w:tcPr>
            <w:tcW w:w="2550" w:type="dxa"/>
          </w:tcPr>
          <w:p w:rsidR="00000000" w:rsidRDefault="006246A9">
            <w:pPr>
              <w:pStyle w:val="Preformat"/>
              <w:jc w:val="both"/>
              <w:rPr>
                <w:rFonts w:ascii="Times New Roman" w:hAnsi="Times New Roman"/>
              </w:rPr>
            </w:pPr>
            <w:r>
              <w:rPr>
                <w:rFonts w:ascii="Times New Roman" w:hAnsi="Times New Roman"/>
              </w:rPr>
              <w:t>То же, перед загрузочным клапаном мусоропровода</w:t>
            </w:r>
          </w:p>
        </w:tc>
        <w:tc>
          <w:tcPr>
            <w:tcW w:w="1134" w:type="dxa"/>
          </w:tcPr>
          <w:p w:rsidR="00000000" w:rsidRDefault="006246A9">
            <w:pPr>
              <w:pStyle w:val="Preformat"/>
              <w:jc w:val="center"/>
              <w:rPr>
                <w:rFonts w:ascii="Times New Roman" w:hAnsi="Times New Roman"/>
              </w:rPr>
            </w:pPr>
            <w:r>
              <w:rPr>
                <w:rFonts w:ascii="Times New Roman" w:hAnsi="Times New Roman"/>
              </w:rPr>
              <w:t>100 м</w:t>
            </w:r>
            <w:r>
              <w:rPr>
                <w:rFonts w:ascii="Times New Roman" w:hAnsi="Times New Roman"/>
                <w:vertAlign w:val="superscript"/>
              </w:rPr>
              <w:t>2</w:t>
            </w:r>
          </w:p>
        </w:tc>
        <w:tc>
          <w:tcPr>
            <w:tcW w:w="992" w:type="dxa"/>
          </w:tcPr>
          <w:p w:rsidR="00000000" w:rsidRDefault="006246A9">
            <w:pPr>
              <w:pStyle w:val="Preformat"/>
              <w:jc w:val="center"/>
              <w:rPr>
                <w:rFonts w:ascii="Times New Roman" w:hAnsi="Times New Roman"/>
              </w:rPr>
            </w:pPr>
            <w:r>
              <w:rPr>
                <w:rFonts w:ascii="Times New Roman" w:hAnsi="Times New Roman"/>
              </w:rPr>
              <w:t>-</w:t>
            </w:r>
          </w:p>
        </w:tc>
        <w:tc>
          <w:tcPr>
            <w:tcW w:w="1134" w:type="dxa"/>
          </w:tcPr>
          <w:p w:rsidR="00000000" w:rsidRDefault="006246A9">
            <w:pPr>
              <w:pStyle w:val="Preformat"/>
              <w:jc w:val="center"/>
              <w:rPr>
                <w:rFonts w:ascii="Times New Roman" w:hAnsi="Times New Roman"/>
              </w:rPr>
            </w:pPr>
            <w:r>
              <w:rPr>
                <w:rFonts w:ascii="Times New Roman" w:hAnsi="Times New Roman"/>
              </w:rPr>
              <w:t>1,5</w:t>
            </w:r>
          </w:p>
        </w:tc>
        <w:tc>
          <w:tcPr>
            <w:tcW w:w="726" w:type="dxa"/>
          </w:tcPr>
          <w:p w:rsidR="00000000" w:rsidRDefault="006246A9">
            <w:pPr>
              <w:pStyle w:val="Preformat"/>
              <w:jc w:val="center"/>
              <w:rPr>
                <w:rFonts w:ascii="Times New Roman" w:hAnsi="Times New Roman"/>
              </w:rPr>
            </w:pPr>
            <w:r>
              <w:rPr>
                <w:rFonts w:ascii="Times New Roman" w:hAnsi="Times New Roman"/>
              </w:rPr>
              <w:t>-</w:t>
            </w:r>
          </w:p>
        </w:tc>
        <w:tc>
          <w:tcPr>
            <w:tcW w:w="1193" w:type="dxa"/>
          </w:tcPr>
          <w:p w:rsidR="00000000" w:rsidRDefault="006246A9">
            <w:pPr>
              <w:pStyle w:val="Preformat"/>
              <w:jc w:val="center"/>
              <w:rPr>
                <w:rFonts w:ascii="Times New Roman" w:hAnsi="Times New Roman"/>
              </w:rPr>
            </w:pPr>
            <w:r>
              <w:rPr>
                <w:rFonts w:ascii="Times New Roman" w:hAnsi="Times New Roman"/>
              </w:rPr>
              <w:t>1,5</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4</w:t>
            </w:r>
          </w:p>
        </w:tc>
        <w:tc>
          <w:tcPr>
            <w:tcW w:w="2550" w:type="dxa"/>
          </w:tcPr>
          <w:p w:rsidR="00000000" w:rsidRDefault="006246A9">
            <w:pPr>
              <w:pStyle w:val="Preformat"/>
              <w:jc w:val="both"/>
              <w:rPr>
                <w:rFonts w:ascii="Times New Roman" w:hAnsi="Times New Roman"/>
              </w:rPr>
            </w:pPr>
            <w:r>
              <w:rPr>
                <w:rFonts w:ascii="Times New Roman" w:hAnsi="Times New Roman"/>
              </w:rPr>
              <w:t>То же, мест для бачков с пищевыми отходами</w:t>
            </w:r>
          </w:p>
        </w:tc>
        <w:tc>
          <w:tcPr>
            <w:tcW w:w="1134" w:type="dxa"/>
          </w:tcPr>
          <w:p w:rsidR="00000000" w:rsidRDefault="006246A9">
            <w:pPr>
              <w:pStyle w:val="Preformat"/>
              <w:jc w:val="center"/>
              <w:rPr>
                <w:rFonts w:ascii="Times New Roman" w:hAnsi="Times New Roman"/>
              </w:rPr>
            </w:pPr>
            <w:r>
              <w:rPr>
                <w:rFonts w:ascii="Times New Roman" w:hAnsi="Times New Roman"/>
              </w:rPr>
              <w:t>100 м</w:t>
            </w:r>
            <w:r>
              <w:rPr>
                <w:rFonts w:ascii="Times New Roman" w:hAnsi="Times New Roman"/>
                <w:vertAlign w:val="superscript"/>
              </w:rPr>
              <w:t>2</w:t>
            </w:r>
          </w:p>
        </w:tc>
        <w:tc>
          <w:tcPr>
            <w:tcW w:w="992" w:type="dxa"/>
          </w:tcPr>
          <w:p w:rsidR="00000000" w:rsidRDefault="006246A9">
            <w:pPr>
              <w:pStyle w:val="Preformat"/>
              <w:jc w:val="center"/>
              <w:rPr>
                <w:rFonts w:ascii="Times New Roman" w:hAnsi="Times New Roman"/>
              </w:rPr>
            </w:pPr>
            <w:r>
              <w:rPr>
                <w:rFonts w:ascii="Times New Roman" w:hAnsi="Times New Roman"/>
              </w:rPr>
              <w:t>1,5</w:t>
            </w:r>
          </w:p>
        </w:tc>
        <w:tc>
          <w:tcPr>
            <w:tcW w:w="1134" w:type="dxa"/>
          </w:tcPr>
          <w:p w:rsidR="00000000" w:rsidRDefault="006246A9">
            <w:pPr>
              <w:pStyle w:val="Preformat"/>
              <w:jc w:val="center"/>
              <w:rPr>
                <w:rFonts w:ascii="Times New Roman" w:hAnsi="Times New Roman"/>
              </w:rPr>
            </w:pPr>
            <w:r>
              <w:rPr>
                <w:rFonts w:ascii="Times New Roman" w:hAnsi="Times New Roman"/>
              </w:rPr>
              <w:t>1,5</w:t>
            </w:r>
          </w:p>
        </w:tc>
        <w:tc>
          <w:tcPr>
            <w:tcW w:w="726" w:type="dxa"/>
          </w:tcPr>
          <w:p w:rsidR="00000000" w:rsidRDefault="006246A9">
            <w:pPr>
              <w:pStyle w:val="Preformat"/>
              <w:jc w:val="center"/>
              <w:rPr>
                <w:rFonts w:ascii="Times New Roman" w:hAnsi="Times New Roman"/>
              </w:rPr>
            </w:pPr>
            <w:r>
              <w:rPr>
                <w:rFonts w:ascii="Times New Roman" w:hAnsi="Times New Roman"/>
              </w:rPr>
              <w:t>1,5</w:t>
            </w:r>
          </w:p>
        </w:tc>
        <w:tc>
          <w:tcPr>
            <w:tcW w:w="1193" w:type="dxa"/>
          </w:tcPr>
          <w:p w:rsidR="00000000" w:rsidRDefault="006246A9">
            <w:pPr>
              <w:pStyle w:val="Preformat"/>
              <w:jc w:val="center"/>
              <w:rPr>
                <w:rFonts w:ascii="Times New Roman" w:hAnsi="Times New Roman"/>
              </w:rPr>
            </w:pPr>
            <w:r>
              <w:rPr>
                <w:rFonts w:ascii="Times New Roman" w:hAnsi="Times New Roman"/>
              </w:rPr>
              <w:t>1,5</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5</w:t>
            </w:r>
          </w:p>
        </w:tc>
        <w:tc>
          <w:tcPr>
            <w:tcW w:w="2550" w:type="dxa"/>
          </w:tcPr>
          <w:p w:rsidR="00000000" w:rsidRDefault="006246A9">
            <w:pPr>
              <w:pStyle w:val="Preformat"/>
              <w:jc w:val="both"/>
              <w:rPr>
                <w:rFonts w:ascii="Times New Roman" w:hAnsi="Times New Roman"/>
              </w:rPr>
            </w:pPr>
            <w:r>
              <w:rPr>
                <w:rFonts w:ascii="Times New Roman" w:hAnsi="Times New Roman"/>
              </w:rPr>
              <w:t>Мытье лестничных площадок и маршей нижних трех этажей</w:t>
            </w:r>
          </w:p>
        </w:tc>
        <w:tc>
          <w:tcPr>
            <w:tcW w:w="1134" w:type="dxa"/>
          </w:tcPr>
          <w:p w:rsidR="00000000" w:rsidRDefault="006246A9">
            <w:pPr>
              <w:pStyle w:val="Preformat"/>
              <w:jc w:val="center"/>
              <w:rPr>
                <w:rFonts w:ascii="Times New Roman" w:hAnsi="Times New Roman"/>
              </w:rPr>
            </w:pPr>
            <w:r>
              <w:rPr>
                <w:rFonts w:ascii="Times New Roman" w:hAnsi="Times New Roman"/>
              </w:rPr>
              <w:t>100 м</w:t>
            </w:r>
            <w:r>
              <w:rPr>
                <w:rFonts w:ascii="Times New Roman" w:hAnsi="Times New Roman"/>
                <w:vertAlign w:val="superscript"/>
              </w:rPr>
              <w:t>2</w:t>
            </w:r>
          </w:p>
        </w:tc>
        <w:tc>
          <w:tcPr>
            <w:tcW w:w="992" w:type="dxa"/>
          </w:tcPr>
          <w:p w:rsidR="00000000" w:rsidRDefault="006246A9">
            <w:pPr>
              <w:pStyle w:val="Preformat"/>
              <w:jc w:val="center"/>
              <w:rPr>
                <w:rFonts w:ascii="Times New Roman" w:hAnsi="Times New Roman"/>
              </w:rPr>
            </w:pPr>
            <w:r>
              <w:rPr>
                <w:rFonts w:ascii="Times New Roman" w:hAnsi="Times New Roman"/>
              </w:rPr>
              <w:t>2</w:t>
            </w:r>
          </w:p>
        </w:tc>
        <w:tc>
          <w:tcPr>
            <w:tcW w:w="1134" w:type="dxa"/>
          </w:tcPr>
          <w:p w:rsidR="00000000" w:rsidRDefault="006246A9">
            <w:pPr>
              <w:pStyle w:val="Preformat"/>
              <w:jc w:val="center"/>
              <w:rPr>
                <w:rFonts w:ascii="Times New Roman" w:hAnsi="Times New Roman"/>
              </w:rPr>
            </w:pPr>
            <w:r>
              <w:rPr>
                <w:rFonts w:ascii="Times New Roman" w:hAnsi="Times New Roman"/>
              </w:rPr>
              <w:t>1,66</w:t>
            </w:r>
          </w:p>
        </w:tc>
        <w:tc>
          <w:tcPr>
            <w:tcW w:w="726" w:type="dxa"/>
          </w:tcPr>
          <w:p w:rsidR="00000000" w:rsidRDefault="006246A9">
            <w:pPr>
              <w:pStyle w:val="Preformat"/>
              <w:jc w:val="center"/>
              <w:rPr>
                <w:rFonts w:ascii="Times New Roman" w:hAnsi="Times New Roman"/>
              </w:rPr>
            </w:pPr>
            <w:r>
              <w:rPr>
                <w:rFonts w:ascii="Times New Roman" w:hAnsi="Times New Roman"/>
              </w:rPr>
              <w:t>1,16</w:t>
            </w:r>
          </w:p>
        </w:tc>
        <w:tc>
          <w:tcPr>
            <w:tcW w:w="1193" w:type="dxa"/>
          </w:tcPr>
          <w:p w:rsidR="00000000" w:rsidRDefault="006246A9">
            <w:pPr>
              <w:pStyle w:val="Preformat"/>
              <w:jc w:val="center"/>
              <w:rPr>
                <w:rFonts w:ascii="Times New Roman" w:hAnsi="Times New Roman"/>
              </w:rPr>
            </w:pPr>
            <w:r>
              <w:rPr>
                <w:rFonts w:ascii="Times New Roman" w:hAnsi="Times New Roman"/>
              </w:rPr>
              <w:t>1,33</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6</w:t>
            </w:r>
          </w:p>
        </w:tc>
        <w:tc>
          <w:tcPr>
            <w:tcW w:w="2550" w:type="dxa"/>
          </w:tcPr>
          <w:p w:rsidR="00000000" w:rsidRDefault="006246A9">
            <w:pPr>
              <w:pStyle w:val="Preformat"/>
              <w:jc w:val="both"/>
              <w:rPr>
                <w:rFonts w:ascii="Times New Roman" w:hAnsi="Times New Roman"/>
              </w:rPr>
            </w:pPr>
            <w:r>
              <w:rPr>
                <w:rFonts w:ascii="Times New Roman" w:hAnsi="Times New Roman"/>
              </w:rPr>
              <w:t>То же, выше третьего этажа</w:t>
            </w:r>
          </w:p>
        </w:tc>
        <w:tc>
          <w:tcPr>
            <w:tcW w:w="1134" w:type="dxa"/>
          </w:tcPr>
          <w:p w:rsidR="00000000" w:rsidRDefault="006246A9">
            <w:pPr>
              <w:pStyle w:val="Preformat"/>
              <w:jc w:val="center"/>
              <w:rPr>
                <w:rFonts w:ascii="Times New Roman" w:hAnsi="Times New Roman"/>
              </w:rPr>
            </w:pPr>
            <w:r>
              <w:rPr>
                <w:rFonts w:ascii="Times New Roman" w:hAnsi="Times New Roman"/>
              </w:rPr>
              <w:t>100 м</w:t>
            </w:r>
            <w:r>
              <w:rPr>
                <w:rFonts w:ascii="Times New Roman" w:hAnsi="Times New Roman"/>
                <w:vertAlign w:val="superscript"/>
              </w:rPr>
              <w:t>2</w:t>
            </w:r>
          </w:p>
        </w:tc>
        <w:tc>
          <w:tcPr>
            <w:tcW w:w="992" w:type="dxa"/>
          </w:tcPr>
          <w:p w:rsidR="00000000" w:rsidRDefault="006246A9">
            <w:pPr>
              <w:pStyle w:val="Preformat"/>
              <w:jc w:val="center"/>
              <w:rPr>
                <w:rFonts w:ascii="Times New Roman" w:hAnsi="Times New Roman"/>
              </w:rPr>
            </w:pPr>
            <w:r>
              <w:rPr>
                <w:rFonts w:ascii="Times New Roman" w:hAnsi="Times New Roman"/>
              </w:rPr>
              <w:t>1,59</w:t>
            </w:r>
          </w:p>
        </w:tc>
        <w:tc>
          <w:tcPr>
            <w:tcW w:w="1134" w:type="dxa"/>
          </w:tcPr>
          <w:p w:rsidR="00000000" w:rsidRDefault="006246A9">
            <w:pPr>
              <w:pStyle w:val="Preformat"/>
              <w:jc w:val="center"/>
              <w:rPr>
                <w:rFonts w:ascii="Times New Roman" w:hAnsi="Times New Roman"/>
              </w:rPr>
            </w:pPr>
            <w:r>
              <w:rPr>
                <w:rFonts w:ascii="Times New Roman" w:hAnsi="Times New Roman"/>
              </w:rPr>
              <w:t>1,5</w:t>
            </w:r>
          </w:p>
        </w:tc>
        <w:tc>
          <w:tcPr>
            <w:tcW w:w="726" w:type="dxa"/>
          </w:tcPr>
          <w:p w:rsidR="00000000" w:rsidRDefault="006246A9">
            <w:pPr>
              <w:pStyle w:val="Preformat"/>
              <w:jc w:val="center"/>
              <w:rPr>
                <w:rFonts w:ascii="Times New Roman" w:hAnsi="Times New Roman"/>
              </w:rPr>
            </w:pPr>
            <w:r>
              <w:rPr>
                <w:rFonts w:ascii="Times New Roman" w:hAnsi="Times New Roman"/>
              </w:rPr>
              <w:t>1</w:t>
            </w:r>
          </w:p>
        </w:tc>
        <w:tc>
          <w:tcPr>
            <w:tcW w:w="1193" w:type="dxa"/>
          </w:tcPr>
          <w:p w:rsidR="00000000" w:rsidRDefault="006246A9">
            <w:pPr>
              <w:pStyle w:val="Preformat"/>
              <w:jc w:val="center"/>
              <w:rPr>
                <w:rFonts w:ascii="Times New Roman" w:hAnsi="Times New Roman"/>
              </w:rPr>
            </w:pPr>
            <w:r>
              <w:rPr>
                <w:rFonts w:ascii="Times New Roman" w:hAnsi="Times New Roman"/>
              </w:rPr>
              <w:t>1</w:t>
            </w:r>
          </w:p>
        </w:tc>
      </w:tr>
      <w:tr w:rsidR="00000000">
        <w:tblPrEx>
          <w:tblCellMar>
            <w:top w:w="0" w:type="dxa"/>
            <w:bottom w:w="0" w:type="dxa"/>
          </w:tblCellMar>
        </w:tblPrEx>
        <w:tc>
          <w:tcPr>
            <w:tcW w:w="675" w:type="dxa"/>
          </w:tcPr>
          <w:p w:rsidR="00000000" w:rsidRDefault="006246A9">
            <w:pPr>
              <w:pStyle w:val="Preformat"/>
              <w:rPr>
                <w:rFonts w:ascii="Times New Roman" w:hAnsi="Times New Roman"/>
              </w:rPr>
            </w:pPr>
            <w:r>
              <w:rPr>
                <w:rFonts w:ascii="Times New Roman" w:hAnsi="Times New Roman"/>
              </w:rPr>
              <w:t>7</w:t>
            </w:r>
          </w:p>
        </w:tc>
        <w:tc>
          <w:tcPr>
            <w:tcW w:w="2550" w:type="dxa"/>
          </w:tcPr>
          <w:p w:rsidR="00000000" w:rsidRDefault="006246A9">
            <w:pPr>
              <w:pStyle w:val="Preformat"/>
              <w:rPr>
                <w:rFonts w:ascii="Times New Roman" w:hAnsi="Times New Roman"/>
              </w:rPr>
            </w:pPr>
            <w:r>
              <w:rPr>
                <w:rFonts w:ascii="Times New Roman" w:hAnsi="Times New Roman"/>
              </w:rPr>
              <w:t>Влажная протирка стен</w:t>
            </w:r>
          </w:p>
        </w:tc>
        <w:tc>
          <w:tcPr>
            <w:tcW w:w="1134" w:type="dxa"/>
          </w:tcPr>
          <w:p w:rsidR="00000000" w:rsidRDefault="006246A9">
            <w:pPr>
              <w:pStyle w:val="Preformat"/>
              <w:jc w:val="center"/>
              <w:rPr>
                <w:rFonts w:ascii="Times New Roman" w:hAnsi="Times New Roman"/>
              </w:rPr>
            </w:pPr>
            <w:r>
              <w:rPr>
                <w:rFonts w:ascii="Times New Roman" w:hAnsi="Times New Roman"/>
              </w:rPr>
              <w:t>100 м</w:t>
            </w:r>
            <w:r>
              <w:rPr>
                <w:rFonts w:ascii="Times New Roman" w:hAnsi="Times New Roman"/>
                <w:vertAlign w:val="superscript"/>
              </w:rPr>
              <w:t>2</w:t>
            </w:r>
          </w:p>
        </w:tc>
        <w:tc>
          <w:tcPr>
            <w:tcW w:w="992" w:type="dxa"/>
          </w:tcPr>
          <w:p w:rsidR="00000000" w:rsidRDefault="006246A9">
            <w:pPr>
              <w:pStyle w:val="Preformat"/>
              <w:jc w:val="center"/>
              <w:rPr>
                <w:rFonts w:ascii="Times New Roman" w:hAnsi="Times New Roman"/>
              </w:rPr>
            </w:pPr>
            <w:r>
              <w:rPr>
                <w:rFonts w:ascii="Times New Roman" w:hAnsi="Times New Roman"/>
              </w:rPr>
              <w:t>1,33</w:t>
            </w:r>
          </w:p>
        </w:tc>
        <w:tc>
          <w:tcPr>
            <w:tcW w:w="1134" w:type="dxa"/>
          </w:tcPr>
          <w:p w:rsidR="00000000" w:rsidRDefault="006246A9">
            <w:pPr>
              <w:pStyle w:val="Preformat"/>
              <w:jc w:val="center"/>
              <w:rPr>
                <w:rFonts w:ascii="Times New Roman" w:hAnsi="Times New Roman"/>
              </w:rPr>
            </w:pPr>
            <w:r>
              <w:rPr>
                <w:rFonts w:ascii="Times New Roman" w:hAnsi="Times New Roman"/>
              </w:rPr>
              <w:t>1,33</w:t>
            </w:r>
          </w:p>
        </w:tc>
        <w:tc>
          <w:tcPr>
            <w:tcW w:w="726" w:type="dxa"/>
          </w:tcPr>
          <w:p w:rsidR="00000000" w:rsidRDefault="006246A9">
            <w:pPr>
              <w:pStyle w:val="Preformat"/>
              <w:jc w:val="center"/>
              <w:rPr>
                <w:rFonts w:ascii="Times New Roman" w:hAnsi="Times New Roman"/>
              </w:rPr>
            </w:pPr>
            <w:r>
              <w:rPr>
                <w:rFonts w:ascii="Times New Roman" w:hAnsi="Times New Roman"/>
              </w:rPr>
              <w:t>1,33</w:t>
            </w:r>
          </w:p>
        </w:tc>
        <w:tc>
          <w:tcPr>
            <w:tcW w:w="1193" w:type="dxa"/>
          </w:tcPr>
          <w:p w:rsidR="00000000" w:rsidRDefault="006246A9">
            <w:pPr>
              <w:pStyle w:val="Preformat"/>
              <w:jc w:val="center"/>
              <w:rPr>
                <w:rFonts w:ascii="Times New Roman" w:hAnsi="Times New Roman"/>
              </w:rPr>
            </w:pPr>
            <w:r>
              <w:rPr>
                <w:rFonts w:ascii="Times New Roman" w:hAnsi="Times New Roman"/>
              </w:rPr>
              <w:t>1,33</w:t>
            </w:r>
          </w:p>
        </w:tc>
      </w:tr>
      <w:tr w:rsidR="00000000">
        <w:tblPrEx>
          <w:tblCellMar>
            <w:top w:w="0" w:type="dxa"/>
            <w:bottom w:w="0" w:type="dxa"/>
          </w:tblCellMar>
        </w:tblPrEx>
        <w:tc>
          <w:tcPr>
            <w:tcW w:w="675" w:type="dxa"/>
          </w:tcPr>
          <w:p w:rsidR="00000000" w:rsidRDefault="006246A9">
            <w:pPr>
              <w:pStyle w:val="Preformat"/>
              <w:rPr>
                <w:rFonts w:ascii="Times New Roman" w:hAnsi="Times New Roman"/>
              </w:rPr>
            </w:pPr>
            <w:r>
              <w:rPr>
                <w:rFonts w:ascii="Times New Roman" w:hAnsi="Times New Roman"/>
              </w:rPr>
              <w:t>8</w:t>
            </w:r>
          </w:p>
        </w:tc>
        <w:tc>
          <w:tcPr>
            <w:tcW w:w="2550" w:type="dxa"/>
          </w:tcPr>
          <w:p w:rsidR="00000000" w:rsidRDefault="006246A9">
            <w:pPr>
              <w:pStyle w:val="Preformat"/>
              <w:rPr>
                <w:rFonts w:ascii="Times New Roman" w:hAnsi="Times New Roman"/>
              </w:rPr>
            </w:pPr>
            <w:r>
              <w:rPr>
                <w:rFonts w:ascii="Times New Roman" w:hAnsi="Times New Roman"/>
              </w:rPr>
              <w:t>То же, дверей и подоконников</w:t>
            </w:r>
          </w:p>
        </w:tc>
        <w:tc>
          <w:tcPr>
            <w:tcW w:w="1134" w:type="dxa"/>
          </w:tcPr>
          <w:p w:rsidR="00000000" w:rsidRDefault="006246A9">
            <w:pPr>
              <w:pStyle w:val="Preformat"/>
              <w:jc w:val="center"/>
              <w:rPr>
                <w:rFonts w:ascii="Times New Roman" w:hAnsi="Times New Roman"/>
              </w:rPr>
            </w:pPr>
            <w:r>
              <w:rPr>
                <w:rFonts w:ascii="Times New Roman" w:hAnsi="Times New Roman"/>
              </w:rPr>
              <w:t>100 м</w:t>
            </w:r>
            <w:r>
              <w:rPr>
                <w:rFonts w:ascii="Times New Roman" w:hAnsi="Times New Roman"/>
                <w:vertAlign w:val="superscript"/>
              </w:rPr>
              <w:t>2</w:t>
            </w:r>
          </w:p>
        </w:tc>
        <w:tc>
          <w:tcPr>
            <w:tcW w:w="992" w:type="dxa"/>
          </w:tcPr>
          <w:p w:rsidR="00000000" w:rsidRDefault="006246A9">
            <w:pPr>
              <w:pStyle w:val="Preformat"/>
              <w:jc w:val="center"/>
              <w:rPr>
                <w:rFonts w:ascii="Times New Roman" w:hAnsi="Times New Roman"/>
              </w:rPr>
            </w:pPr>
            <w:r>
              <w:rPr>
                <w:rFonts w:ascii="Times New Roman" w:hAnsi="Times New Roman"/>
              </w:rPr>
              <w:t>2</w:t>
            </w:r>
          </w:p>
        </w:tc>
        <w:tc>
          <w:tcPr>
            <w:tcW w:w="1134" w:type="dxa"/>
          </w:tcPr>
          <w:p w:rsidR="00000000" w:rsidRDefault="006246A9">
            <w:pPr>
              <w:pStyle w:val="Preformat"/>
              <w:jc w:val="center"/>
              <w:rPr>
                <w:rFonts w:ascii="Times New Roman" w:hAnsi="Times New Roman"/>
              </w:rPr>
            </w:pPr>
            <w:r>
              <w:rPr>
                <w:rFonts w:ascii="Times New Roman" w:hAnsi="Times New Roman"/>
              </w:rPr>
              <w:t>2</w:t>
            </w:r>
          </w:p>
        </w:tc>
        <w:tc>
          <w:tcPr>
            <w:tcW w:w="726" w:type="dxa"/>
          </w:tcPr>
          <w:p w:rsidR="00000000" w:rsidRDefault="006246A9">
            <w:pPr>
              <w:pStyle w:val="Preformat"/>
              <w:jc w:val="center"/>
              <w:rPr>
                <w:rFonts w:ascii="Times New Roman" w:hAnsi="Times New Roman"/>
              </w:rPr>
            </w:pPr>
            <w:r>
              <w:rPr>
                <w:rFonts w:ascii="Times New Roman" w:hAnsi="Times New Roman"/>
              </w:rPr>
              <w:t>2</w:t>
            </w:r>
          </w:p>
        </w:tc>
        <w:tc>
          <w:tcPr>
            <w:tcW w:w="1193" w:type="dxa"/>
          </w:tcPr>
          <w:p w:rsidR="00000000" w:rsidRDefault="006246A9">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675" w:type="dxa"/>
            <w:tcBorders>
              <w:bottom w:val="nil"/>
            </w:tcBorders>
          </w:tcPr>
          <w:p w:rsidR="00000000" w:rsidRDefault="006246A9">
            <w:pPr>
              <w:pStyle w:val="Preformat"/>
              <w:rPr>
                <w:rFonts w:ascii="Times New Roman" w:hAnsi="Times New Roman"/>
              </w:rPr>
            </w:pPr>
            <w:r>
              <w:rPr>
                <w:rFonts w:ascii="Times New Roman" w:hAnsi="Times New Roman"/>
              </w:rPr>
              <w:t>9</w:t>
            </w:r>
          </w:p>
        </w:tc>
        <w:tc>
          <w:tcPr>
            <w:tcW w:w="2550" w:type="dxa"/>
            <w:tcBorders>
              <w:bottom w:val="nil"/>
            </w:tcBorders>
          </w:tcPr>
          <w:p w:rsidR="00000000" w:rsidRDefault="006246A9">
            <w:pPr>
              <w:pStyle w:val="Preformat"/>
              <w:rPr>
                <w:rFonts w:ascii="Times New Roman" w:hAnsi="Times New Roman"/>
              </w:rPr>
            </w:pPr>
            <w:r>
              <w:rPr>
                <w:rFonts w:ascii="Times New Roman" w:hAnsi="Times New Roman"/>
              </w:rPr>
              <w:t>То же, оконных ограждений</w:t>
            </w:r>
          </w:p>
        </w:tc>
        <w:tc>
          <w:tcPr>
            <w:tcW w:w="1134" w:type="dxa"/>
            <w:tcBorders>
              <w:bottom w:val="nil"/>
            </w:tcBorders>
          </w:tcPr>
          <w:p w:rsidR="00000000" w:rsidRDefault="006246A9">
            <w:pPr>
              <w:pStyle w:val="Preformat"/>
              <w:jc w:val="center"/>
              <w:rPr>
                <w:rFonts w:ascii="Times New Roman" w:hAnsi="Times New Roman"/>
              </w:rPr>
            </w:pPr>
            <w:r>
              <w:rPr>
                <w:rFonts w:ascii="Times New Roman" w:hAnsi="Times New Roman"/>
              </w:rPr>
              <w:t>100 м</w:t>
            </w:r>
            <w:r>
              <w:rPr>
                <w:rFonts w:ascii="Times New Roman" w:hAnsi="Times New Roman"/>
                <w:vertAlign w:val="superscript"/>
              </w:rPr>
              <w:t>2</w:t>
            </w:r>
          </w:p>
        </w:tc>
        <w:tc>
          <w:tcPr>
            <w:tcW w:w="992" w:type="dxa"/>
            <w:tcBorders>
              <w:bottom w:val="nil"/>
            </w:tcBorders>
          </w:tcPr>
          <w:p w:rsidR="00000000" w:rsidRDefault="006246A9">
            <w:pPr>
              <w:pStyle w:val="Preformat"/>
              <w:jc w:val="center"/>
              <w:rPr>
                <w:rFonts w:ascii="Times New Roman" w:hAnsi="Times New Roman"/>
              </w:rPr>
            </w:pPr>
            <w:r>
              <w:rPr>
                <w:rFonts w:ascii="Times New Roman" w:hAnsi="Times New Roman"/>
              </w:rPr>
              <w:t>1,83</w:t>
            </w:r>
          </w:p>
        </w:tc>
        <w:tc>
          <w:tcPr>
            <w:tcW w:w="1134" w:type="dxa"/>
            <w:tcBorders>
              <w:bottom w:val="nil"/>
            </w:tcBorders>
          </w:tcPr>
          <w:p w:rsidR="00000000" w:rsidRDefault="006246A9">
            <w:pPr>
              <w:pStyle w:val="Preformat"/>
              <w:jc w:val="center"/>
              <w:rPr>
                <w:rFonts w:ascii="Times New Roman" w:hAnsi="Times New Roman"/>
              </w:rPr>
            </w:pPr>
            <w:r>
              <w:rPr>
                <w:rFonts w:ascii="Times New Roman" w:hAnsi="Times New Roman"/>
              </w:rPr>
              <w:t>1,83</w:t>
            </w:r>
          </w:p>
        </w:tc>
        <w:tc>
          <w:tcPr>
            <w:tcW w:w="726" w:type="dxa"/>
            <w:tcBorders>
              <w:bottom w:val="nil"/>
            </w:tcBorders>
          </w:tcPr>
          <w:p w:rsidR="00000000" w:rsidRDefault="006246A9">
            <w:pPr>
              <w:pStyle w:val="Preformat"/>
              <w:jc w:val="center"/>
              <w:rPr>
                <w:rFonts w:ascii="Times New Roman" w:hAnsi="Times New Roman"/>
              </w:rPr>
            </w:pPr>
            <w:r>
              <w:rPr>
                <w:rFonts w:ascii="Times New Roman" w:hAnsi="Times New Roman"/>
              </w:rPr>
              <w:t>1,83</w:t>
            </w:r>
          </w:p>
        </w:tc>
        <w:tc>
          <w:tcPr>
            <w:tcW w:w="1193" w:type="dxa"/>
            <w:tcBorders>
              <w:bottom w:val="nil"/>
            </w:tcBorders>
          </w:tcPr>
          <w:p w:rsidR="00000000" w:rsidRDefault="006246A9">
            <w:pPr>
              <w:pStyle w:val="Preformat"/>
              <w:jc w:val="center"/>
              <w:rPr>
                <w:rFonts w:ascii="Times New Roman" w:hAnsi="Times New Roman"/>
              </w:rPr>
            </w:pPr>
            <w:r>
              <w:rPr>
                <w:rFonts w:ascii="Times New Roman" w:hAnsi="Times New Roman"/>
              </w:rPr>
              <w:t>1,83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r>
              <w:rPr>
                <w:rFonts w:ascii="Times New Roman" w:hAnsi="Times New Roman"/>
              </w:rPr>
              <w:t>10</w:t>
            </w:r>
          </w:p>
        </w:tc>
        <w:tc>
          <w:tcPr>
            <w:tcW w:w="2550"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r>
              <w:rPr>
                <w:rFonts w:ascii="Times New Roman" w:hAnsi="Times New Roman"/>
              </w:rPr>
              <w:t>То же, отопительных приборов</w:t>
            </w:r>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100 м</w:t>
            </w:r>
            <w:r>
              <w:rPr>
                <w:rFonts w:ascii="Times New Roman" w:hAnsi="Times New Roman"/>
                <w:vertAlign w:val="superscript"/>
              </w:rPr>
              <w:t>2</w:t>
            </w:r>
          </w:p>
        </w:tc>
        <w:tc>
          <w:tcPr>
            <w:tcW w:w="992"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2,5</w:t>
            </w:r>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2,5</w:t>
            </w:r>
          </w:p>
        </w:tc>
        <w:tc>
          <w:tcPr>
            <w:tcW w:w="726"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2,5</w:t>
            </w:r>
          </w:p>
        </w:tc>
        <w:tc>
          <w:tcPr>
            <w:tcW w:w="1193"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2,5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r>
              <w:rPr>
                <w:rFonts w:ascii="Times New Roman" w:hAnsi="Times New Roman"/>
              </w:rPr>
              <w:t>11</w:t>
            </w:r>
          </w:p>
        </w:tc>
        <w:tc>
          <w:tcPr>
            <w:tcW w:w="2550"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r>
              <w:rPr>
                <w:rFonts w:ascii="Times New Roman" w:hAnsi="Times New Roman"/>
              </w:rPr>
              <w:t>То же, черда</w:t>
            </w:r>
            <w:r>
              <w:rPr>
                <w:rFonts w:ascii="Times New Roman" w:hAnsi="Times New Roman"/>
              </w:rPr>
              <w:t>чных лестниц</w:t>
            </w:r>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100 м</w:t>
            </w:r>
            <w:r>
              <w:rPr>
                <w:rFonts w:ascii="Times New Roman" w:hAnsi="Times New Roman"/>
                <w:vertAlign w:val="superscript"/>
              </w:rPr>
              <w:t>2</w:t>
            </w:r>
          </w:p>
        </w:tc>
        <w:tc>
          <w:tcPr>
            <w:tcW w:w="992"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1,17</w:t>
            </w:r>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1,17</w:t>
            </w:r>
          </w:p>
        </w:tc>
        <w:tc>
          <w:tcPr>
            <w:tcW w:w="726"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1,17</w:t>
            </w:r>
          </w:p>
        </w:tc>
        <w:tc>
          <w:tcPr>
            <w:tcW w:w="1193"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1,17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r>
              <w:rPr>
                <w:rFonts w:ascii="Times New Roman" w:hAnsi="Times New Roman"/>
              </w:rPr>
              <w:t>12</w:t>
            </w:r>
          </w:p>
        </w:tc>
        <w:tc>
          <w:tcPr>
            <w:tcW w:w="2550"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r>
              <w:rPr>
                <w:rFonts w:ascii="Times New Roman" w:hAnsi="Times New Roman"/>
              </w:rPr>
              <w:t xml:space="preserve">То же, почтовых ящиков и </w:t>
            </w:r>
            <w:proofErr w:type="spellStart"/>
            <w:r>
              <w:rPr>
                <w:rFonts w:ascii="Times New Roman" w:hAnsi="Times New Roman"/>
              </w:rPr>
              <w:t>электрошкафов</w:t>
            </w:r>
            <w:proofErr w:type="spellEnd"/>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100 м</w:t>
            </w:r>
            <w:r>
              <w:rPr>
                <w:rFonts w:ascii="Times New Roman" w:hAnsi="Times New Roman"/>
                <w:vertAlign w:val="superscript"/>
              </w:rPr>
              <w:t>2</w:t>
            </w:r>
          </w:p>
        </w:tc>
        <w:tc>
          <w:tcPr>
            <w:tcW w:w="992"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1</w:t>
            </w:r>
          </w:p>
        </w:tc>
        <w:tc>
          <w:tcPr>
            <w:tcW w:w="726"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1</w:t>
            </w:r>
          </w:p>
        </w:tc>
        <w:tc>
          <w:tcPr>
            <w:tcW w:w="1193"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r>
              <w:rPr>
                <w:rFonts w:ascii="Times New Roman" w:hAnsi="Times New Roman"/>
              </w:rPr>
              <w:t>13</w:t>
            </w:r>
          </w:p>
        </w:tc>
        <w:tc>
          <w:tcPr>
            <w:tcW w:w="2550"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r>
              <w:rPr>
                <w:rFonts w:ascii="Times New Roman" w:hAnsi="Times New Roman"/>
              </w:rPr>
              <w:t>Мытье окон с одной стороны</w:t>
            </w:r>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10 м</w:t>
            </w:r>
            <w:r>
              <w:rPr>
                <w:rFonts w:ascii="Times New Roman" w:hAnsi="Times New Roman"/>
                <w:vertAlign w:val="superscript"/>
              </w:rPr>
              <w:t>2</w:t>
            </w:r>
            <w:r>
              <w:rPr>
                <w:rFonts w:ascii="Times New Roman" w:hAnsi="Times New Roman"/>
              </w:rPr>
              <w:t xml:space="preserve"> площади</w:t>
            </w:r>
          </w:p>
        </w:tc>
        <w:tc>
          <w:tcPr>
            <w:tcW w:w="992"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0,47</w:t>
            </w:r>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0,47</w:t>
            </w:r>
          </w:p>
        </w:tc>
        <w:tc>
          <w:tcPr>
            <w:tcW w:w="726"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0,47</w:t>
            </w:r>
          </w:p>
        </w:tc>
        <w:tc>
          <w:tcPr>
            <w:tcW w:w="1193"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0,47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r>
              <w:rPr>
                <w:rFonts w:ascii="Times New Roman" w:hAnsi="Times New Roman"/>
              </w:rPr>
              <w:t>14</w:t>
            </w:r>
          </w:p>
        </w:tc>
        <w:tc>
          <w:tcPr>
            <w:tcW w:w="2550"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proofErr w:type="spellStart"/>
            <w:r>
              <w:rPr>
                <w:rFonts w:ascii="Times New Roman" w:hAnsi="Times New Roman"/>
              </w:rPr>
              <w:t>Обметание</w:t>
            </w:r>
            <w:proofErr w:type="spellEnd"/>
            <w:r>
              <w:rPr>
                <w:rFonts w:ascii="Times New Roman" w:hAnsi="Times New Roman"/>
              </w:rPr>
              <w:t xml:space="preserve"> пыли с потолков </w:t>
            </w:r>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0,83</w:t>
            </w:r>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0,83</w:t>
            </w:r>
          </w:p>
        </w:tc>
        <w:tc>
          <w:tcPr>
            <w:tcW w:w="726"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0,83</w:t>
            </w:r>
          </w:p>
        </w:tc>
        <w:tc>
          <w:tcPr>
            <w:tcW w:w="1193"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0,83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r>
              <w:rPr>
                <w:rFonts w:ascii="Times New Roman" w:hAnsi="Times New Roman"/>
              </w:rPr>
              <w:t>15</w:t>
            </w:r>
          </w:p>
        </w:tc>
        <w:tc>
          <w:tcPr>
            <w:tcW w:w="2550"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r>
              <w:rPr>
                <w:rFonts w:ascii="Times New Roman" w:hAnsi="Times New Roman"/>
              </w:rPr>
              <w:t>Очистка приямка с металлической решеткой при входе на лестницу</w:t>
            </w:r>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 xml:space="preserve">10 шт. </w:t>
            </w:r>
          </w:p>
        </w:tc>
        <w:tc>
          <w:tcPr>
            <w:tcW w:w="992"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0,87</w:t>
            </w:r>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0,87</w:t>
            </w:r>
          </w:p>
        </w:tc>
        <w:tc>
          <w:tcPr>
            <w:tcW w:w="726"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0,87</w:t>
            </w:r>
          </w:p>
        </w:tc>
        <w:tc>
          <w:tcPr>
            <w:tcW w:w="1193"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0,87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r>
              <w:rPr>
                <w:rFonts w:ascii="Times New Roman" w:hAnsi="Times New Roman"/>
              </w:rPr>
              <w:t>16</w:t>
            </w:r>
          </w:p>
        </w:tc>
        <w:tc>
          <w:tcPr>
            <w:tcW w:w="2550" w:type="dxa"/>
            <w:tcBorders>
              <w:top w:val="single" w:sz="6" w:space="0" w:color="auto"/>
              <w:left w:val="single" w:sz="6" w:space="0" w:color="auto"/>
              <w:bottom w:val="single" w:sz="6" w:space="0" w:color="auto"/>
              <w:right w:val="single" w:sz="6" w:space="0" w:color="auto"/>
            </w:tcBorders>
          </w:tcPr>
          <w:p w:rsidR="00000000" w:rsidRDefault="006246A9">
            <w:pPr>
              <w:pStyle w:val="Preformat"/>
              <w:rPr>
                <w:rFonts w:ascii="Times New Roman" w:hAnsi="Times New Roman"/>
              </w:rPr>
            </w:pPr>
            <w:r>
              <w:rPr>
                <w:rFonts w:ascii="Times New Roman" w:hAnsi="Times New Roman"/>
              </w:rPr>
              <w:t xml:space="preserve">Уборка площадки перед входом в подъезд (подметание и мытье) </w:t>
            </w:r>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 xml:space="preserve">10 шт. </w:t>
            </w:r>
          </w:p>
        </w:tc>
        <w:tc>
          <w:tcPr>
            <w:tcW w:w="992"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0,42</w:t>
            </w:r>
          </w:p>
        </w:tc>
        <w:tc>
          <w:tcPr>
            <w:tcW w:w="1134"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0,42</w:t>
            </w:r>
          </w:p>
        </w:tc>
        <w:tc>
          <w:tcPr>
            <w:tcW w:w="726"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0,42</w:t>
            </w:r>
          </w:p>
        </w:tc>
        <w:tc>
          <w:tcPr>
            <w:tcW w:w="1193" w:type="dxa"/>
            <w:tcBorders>
              <w:top w:val="single" w:sz="6" w:space="0" w:color="auto"/>
              <w:left w:val="single" w:sz="6" w:space="0" w:color="auto"/>
              <w:bottom w:val="single" w:sz="6" w:space="0" w:color="auto"/>
              <w:right w:val="single" w:sz="6" w:space="0" w:color="auto"/>
            </w:tcBorders>
          </w:tcPr>
          <w:p w:rsidR="00000000" w:rsidRDefault="006246A9">
            <w:pPr>
              <w:pStyle w:val="Preformat"/>
              <w:jc w:val="center"/>
              <w:rPr>
                <w:rFonts w:ascii="Times New Roman" w:hAnsi="Times New Roman"/>
              </w:rPr>
            </w:pPr>
            <w:r>
              <w:rPr>
                <w:rFonts w:ascii="Times New Roman" w:hAnsi="Times New Roman"/>
              </w:rPr>
              <w:t>0,42</w:t>
            </w:r>
          </w:p>
        </w:tc>
      </w:tr>
    </w:tbl>
    <w:p w:rsidR="00000000" w:rsidRDefault="006246A9">
      <w:pPr>
        <w:ind w:firstLine="225"/>
        <w:jc w:val="both"/>
      </w:pPr>
    </w:p>
    <w:p w:rsidR="00000000" w:rsidRDefault="006246A9">
      <w:pPr>
        <w:ind w:firstLine="225"/>
        <w:jc w:val="both"/>
      </w:pPr>
      <w:r>
        <w:t>Площадь уборки каждого места перед загрузочными клапанами мусоропроводов и места для бачков с  пищевыми  о</w:t>
      </w:r>
      <w:r>
        <w:t>тходами  принимается равной 0,65 м</w:t>
      </w:r>
      <w:r>
        <w:rPr>
          <w:vertAlign w:val="superscript"/>
        </w:rPr>
        <w:t>2</w:t>
      </w:r>
      <w:r>
        <w:t>.</w:t>
      </w:r>
    </w:p>
    <w:p w:rsidR="00000000" w:rsidRDefault="006246A9">
      <w:pPr>
        <w:ind w:firstLine="225"/>
        <w:jc w:val="both"/>
      </w:pPr>
    </w:p>
    <w:p w:rsidR="00000000" w:rsidRDefault="006246A9">
      <w:pPr>
        <w:ind w:firstLine="225"/>
        <w:jc w:val="both"/>
      </w:pPr>
      <w:r>
        <w:t>ПРИМЕЧАНИЯ:</w:t>
      </w:r>
    </w:p>
    <w:p w:rsidR="00000000" w:rsidRDefault="006246A9">
      <w:pPr>
        <w:ind w:firstLine="225"/>
        <w:jc w:val="both"/>
      </w:pPr>
      <w:r>
        <w:t>1. Затраты труда на подготовительно- заключительные  работы (доставку средств уборки и уборку рабочего места)  следует  принимать в размере 10,5% затрат труда, подсчитанных по нормам  данной таблицы.</w:t>
      </w:r>
    </w:p>
    <w:p w:rsidR="00000000" w:rsidRDefault="006246A9">
      <w:pPr>
        <w:ind w:firstLine="225"/>
        <w:jc w:val="both"/>
      </w:pPr>
      <w:r>
        <w:t>2. В зависимости от условий в отдельных  случаях  по  решению местного органа самоуправления допускается нормы затрат труда увеличивать до 20%.</w:t>
      </w:r>
    </w:p>
    <w:p w:rsidR="00000000" w:rsidRDefault="006246A9">
      <w:pPr>
        <w:ind w:firstLine="225"/>
        <w:jc w:val="both"/>
      </w:pPr>
    </w:p>
    <w:p w:rsidR="00000000" w:rsidRDefault="006246A9">
      <w:pPr>
        <w:ind w:firstLine="225"/>
        <w:jc w:val="both"/>
      </w:pPr>
    </w:p>
    <w:p w:rsidR="00000000" w:rsidRDefault="006246A9">
      <w:pPr>
        <w:jc w:val="right"/>
      </w:pPr>
      <w:r>
        <w:t>ПРИЛОЖЕНИЕ 18</w:t>
      </w:r>
    </w:p>
    <w:p w:rsidR="00000000" w:rsidRDefault="006246A9">
      <w:pPr>
        <w:jc w:val="right"/>
      </w:pPr>
      <w:r>
        <w:t>рекомендуемое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ФОРМА ПАСПОРТА ГОТОВНОСТИ</w:t>
      </w:r>
    </w:p>
    <w:p w:rsidR="00000000" w:rsidRDefault="006246A9">
      <w:pPr>
        <w:pStyle w:val="Preformat"/>
        <w:jc w:val="center"/>
        <w:rPr>
          <w:rFonts w:ascii="Times New Roman" w:hAnsi="Times New Roman"/>
          <w:b/>
        </w:rPr>
      </w:pPr>
      <w:r>
        <w:rPr>
          <w:rFonts w:ascii="Times New Roman" w:hAnsi="Times New Roman"/>
          <w:b/>
        </w:rPr>
        <w:t>ДОМА К ЭКСПЛУАТАЦИИ В ЗИМНИХ УСЛОВИЯХ</w:t>
      </w:r>
    </w:p>
    <w:p w:rsidR="00000000" w:rsidRDefault="006246A9">
      <w:pPr>
        <w:pStyle w:val="Preformat"/>
        <w:jc w:val="center"/>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город ________________</w:t>
      </w:r>
      <w:r>
        <w:rPr>
          <w:rFonts w:ascii="Times New Roman" w:hAnsi="Times New Roman"/>
        </w:rPr>
        <w:t>___ район _____________________________</w:t>
      </w:r>
    </w:p>
    <w:p w:rsidR="00000000" w:rsidRDefault="006246A9">
      <w:pPr>
        <w:pStyle w:val="Preformat"/>
        <w:jc w:val="center"/>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ПАСПОРТ</w:t>
      </w:r>
    </w:p>
    <w:p w:rsidR="00000000" w:rsidRDefault="006246A9">
      <w:pPr>
        <w:pStyle w:val="Preformat"/>
        <w:jc w:val="center"/>
        <w:rPr>
          <w:rFonts w:ascii="Times New Roman" w:hAnsi="Times New Roman"/>
        </w:rPr>
      </w:pPr>
      <w:r>
        <w:rPr>
          <w:rFonts w:ascii="Times New Roman" w:hAnsi="Times New Roman"/>
        </w:rPr>
        <w:t>готовности объекта жилищно-коммунального назначения</w:t>
      </w:r>
    </w:p>
    <w:p w:rsidR="00000000" w:rsidRDefault="006246A9">
      <w:pPr>
        <w:pStyle w:val="Preformat"/>
        <w:jc w:val="center"/>
        <w:rPr>
          <w:rFonts w:ascii="Times New Roman" w:hAnsi="Times New Roman"/>
        </w:rPr>
      </w:pPr>
      <w:r>
        <w:rPr>
          <w:rFonts w:ascii="Times New Roman" w:hAnsi="Times New Roman"/>
        </w:rPr>
        <w:t>к работе в зимних условиях</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адрес _____________________________________________________________________________</w:t>
      </w:r>
    </w:p>
    <w:p w:rsidR="00000000" w:rsidRDefault="006246A9">
      <w:pPr>
        <w:pStyle w:val="Preformat"/>
        <w:jc w:val="both"/>
        <w:rPr>
          <w:rFonts w:ascii="Times New Roman" w:hAnsi="Times New Roman"/>
        </w:rPr>
      </w:pPr>
      <w:r>
        <w:rPr>
          <w:rFonts w:ascii="Times New Roman" w:hAnsi="Times New Roman"/>
        </w:rPr>
        <w:t>принадлежность объекта ____________________________________________________________</w:t>
      </w:r>
    </w:p>
    <w:p w:rsidR="00000000" w:rsidRDefault="006246A9">
      <w:pPr>
        <w:pStyle w:val="Preformat"/>
        <w:jc w:val="right"/>
        <w:rPr>
          <w:rFonts w:ascii="Times New Roman" w:hAnsi="Times New Roman"/>
        </w:rPr>
      </w:pPr>
      <w:r>
        <w:rPr>
          <w:rFonts w:ascii="Times New Roman" w:hAnsi="Times New Roman"/>
        </w:rPr>
        <w:t>_____________ 199__ г.</w:t>
      </w: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I. ОБЩИЕ СВЕДЕНИЯ</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1. Назначение объекта (жилое, промышленное, ремонтно-эксплуатационное, административное)</w:t>
      </w:r>
    </w:p>
    <w:p w:rsidR="00000000" w:rsidRDefault="006246A9">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rPr>
          <w:rFonts w:ascii="Times New Roman" w:hAnsi="Times New Roman"/>
        </w:rPr>
      </w:pPr>
      <w:r>
        <w:rPr>
          <w:rFonts w:ascii="Times New Roman" w:hAnsi="Times New Roman"/>
        </w:rPr>
        <w:t>2. Год постройки____________________________________________________________________</w:t>
      </w:r>
    </w:p>
    <w:p w:rsidR="00000000" w:rsidRDefault="006246A9">
      <w:pPr>
        <w:pStyle w:val="Preformat"/>
        <w:rPr>
          <w:rFonts w:ascii="Times New Roman" w:hAnsi="Times New Roman"/>
        </w:rPr>
      </w:pPr>
      <w:r>
        <w:rPr>
          <w:rFonts w:ascii="Times New Roman" w:hAnsi="Times New Roman"/>
        </w:rPr>
        <w:t>3. Характеристика объекта:</w:t>
      </w:r>
    </w:p>
    <w:p w:rsidR="00000000" w:rsidRDefault="006246A9">
      <w:pPr>
        <w:pStyle w:val="Preformat"/>
        <w:rPr>
          <w:rFonts w:ascii="Times New Roman" w:hAnsi="Times New Roman"/>
        </w:rPr>
      </w:pPr>
      <w:r>
        <w:rPr>
          <w:rFonts w:ascii="Times New Roman" w:hAnsi="Times New Roman"/>
        </w:rPr>
        <w:t>• износ в % _______ этажность __________ подъездов _________________</w:t>
      </w:r>
    </w:p>
    <w:p w:rsidR="00000000" w:rsidRDefault="006246A9">
      <w:pPr>
        <w:pStyle w:val="Preformat"/>
        <w:rPr>
          <w:rFonts w:ascii="Times New Roman" w:hAnsi="Times New Roman"/>
        </w:rPr>
      </w:pPr>
      <w:r>
        <w:rPr>
          <w:rFonts w:ascii="Times New Roman" w:hAnsi="Times New Roman"/>
        </w:rPr>
        <w:t>• наличие подвалов, цокольных этажей, м</w:t>
      </w:r>
      <w:r>
        <w:rPr>
          <w:rFonts w:ascii="Times New Roman" w:hAnsi="Times New Roman"/>
          <w:vertAlign w:val="superscript"/>
        </w:rPr>
        <w:t>2</w:t>
      </w:r>
      <w:r>
        <w:rPr>
          <w:rFonts w:ascii="Times New Roman" w:hAnsi="Times New Roman"/>
        </w:rPr>
        <w:t>, общей площади _____________</w:t>
      </w:r>
    </w:p>
    <w:p w:rsidR="00000000" w:rsidRDefault="006246A9">
      <w:pPr>
        <w:pStyle w:val="Preformat"/>
        <w:rPr>
          <w:rFonts w:ascii="Times New Roman" w:hAnsi="Times New Roman"/>
        </w:rPr>
      </w:pPr>
      <w:r>
        <w:rPr>
          <w:rFonts w:ascii="Times New Roman" w:hAnsi="Times New Roman"/>
        </w:rPr>
        <w:t>• количество квартир __________________________________________(шт.)</w:t>
      </w:r>
    </w:p>
    <w:p w:rsidR="00000000" w:rsidRDefault="006246A9">
      <w:pPr>
        <w:pStyle w:val="Preformat"/>
        <w:rPr>
          <w:rFonts w:ascii="Times New Roman" w:hAnsi="Times New Roman"/>
        </w:rPr>
      </w:pPr>
      <w:r>
        <w:rPr>
          <w:rFonts w:ascii="Times New Roman" w:hAnsi="Times New Roman"/>
        </w:rPr>
        <w:t>• общая полезная площадь объекта _____________________________(</w:t>
      </w:r>
      <w:proofErr w:type="spellStart"/>
      <w:r>
        <w:rPr>
          <w:rFonts w:ascii="Times New Roman" w:hAnsi="Times New Roman"/>
        </w:rPr>
        <w:t>кв.м</w:t>
      </w:r>
      <w:proofErr w:type="spellEnd"/>
      <w:r>
        <w:rPr>
          <w:rFonts w:ascii="Times New Roman" w:hAnsi="Times New Roman"/>
        </w:rPr>
        <w:t>.)</w:t>
      </w:r>
    </w:p>
    <w:p w:rsidR="00000000" w:rsidRDefault="006246A9">
      <w:pPr>
        <w:pStyle w:val="Preformat"/>
        <w:rPr>
          <w:rFonts w:ascii="Times New Roman" w:hAnsi="Times New Roman"/>
        </w:rPr>
      </w:pPr>
      <w:r>
        <w:rPr>
          <w:rFonts w:ascii="Times New Roman" w:hAnsi="Times New Roman"/>
        </w:rPr>
        <w:t>• жилая площадь _____________________________________________(</w:t>
      </w:r>
      <w:proofErr w:type="spellStart"/>
      <w:r>
        <w:rPr>
          <w:rFonts w:ascii="Times New Roman" w:hAnsi="Times New Roman"/>
        </w:rPr>
        <w:t>кв.м</w:t>
      </w:r>
      <w:proofErr w:type="spellEnd"/>
      <w:r>
        <w:rPr>
          <w:rFonts w:ascii="Times New Roman" w:hAnsi="Times New Roman"/>
        </w:rPr>
        <w:t>.)</w:t>
      </w:r>
    </w:p>
    <w:p w:rsidR="00000000" w:rsidRDefault="006246A9">
      <w:pPr>
        <w:pStyle w:val="Preformat"/>
        <w:rPr>
          <w:rFonts w:ascii="Times New Roman" w:hAnsi="Times New Roman"/>
        </w:rPr>
      </w:pPr>
      <w:r>
        <w:rPr>
          <w:rFonts w:ascii="Times New Roman" w:hAnsi="Times New Roman"/>
        </w:rPr>
        <w:t>• нежилая площадь ___________________________________</w:t>
      </w:r>
      <w:r>
        <w:rPr>
          <w:rFonts w:ascii="Times New Roman" w:hAnsi="Times New Roman"/>
        </w:rPr>
        <w:t>__, в том числе</w:t>
      </w:r>
    </w:p>
    <w:p w:rsidR="00000000" w:rsidRDefault="006246A9">
      <w:pPr>
        <w:pStyle w:val="Preformat"/>
        <w:rPr>
          <w:rFonts w:ascii="Times New Roman" w:hAnsi="Times New Roman"/>
        </w:rPr>
      </w:pPr>
      <w:r>
        <w:rPr>
          <w:rFonts w:ascii="Times New Roman" w:hAnsi="Times New Roman"/>
        </w:rPr>
        <w:t>• под производственные нужды ________________________________ (</w:t>
      </w:r>
      <w:proofErr w:type="spellStart"/>
      <w:r>
        <w:rPr>
          <w:rFonts w:ascii="Times New Roman" w:hAnsi="Times New Roman"/>
        </w:rPr>
        <w:t>кв.м</w:t>
      </w:r>
      <w:proofErr w:type="spellEnd"/>
      <w:r>
        <w:rPr>
          <w:rFonts w:ascii="Times New Roman" w:hAnsi="Times New Roman"/>
        </w:rPr>
        <w:t>.)</w:t>
      </w:r>
    </w:p>
    <w:p w:rsidR="00000000" w:rsidRDefault="006246A9">
      <w:pPr>
        <w:pStyle w:val="Preformat"/>
        <w:rPr>
          <w:rFonts w:ascii="Times New Roman" w:hAnsi="Times New Roman"/>
        </w:rPr>
      </w:pPr>
      <w:r>
        <w:rPr>
          <w:rFonts w:ascii="Times New Roman" w:hAnsi="Times New Roman"/>
        </w:rPr>
        <w:t>4. Характеристика инженерного  оборудования,  механизмов  (их количество) _________________________________________________________________</w:t>
      </w:r>
    </w:p>
    <w:p w:rsidR="00000000" w:rsidRDefault="006246A9">
      <w:pPr>
        <w:pStyle w:val="Preformat"/>
        <w:rPr>
          <w:rFonts w:ascii="Times New Roman" w:hAnsi="Times New Roman"/>
        </w:rPr>
      </w:pPr>
      <w:r>
        <w:rPr>
          <w:rFonts w:ascii="Times New Roman" w:hAnsi="Times New Roman"/>
        </w:rPr>
        <w:t>5. Источники:</w:t>
      </w:r>
    </w:p>
    <w:p w:rsidR="00000000" w:rsidRDefault="006246A9">
      <w:pPr>
        <w:pStyle w:val="Preformat"/>
        <w:rPr>
          <w:rFonts w:ascii="Times New Roman" w:hAnsi="Times New Roman"/>
        </w:rPr>
      </w:pPr>
      <w:r>
        <w:rPr>
          <w:rFonts w:ascii="Times New Roman" w:hAnsi="Times New Roman"/>
        </w:rPr>
        <w:t>• теплоснабжения __________________________________________________</w:t>
      </w:r>
    </w:p>
    <w:p w:rsidR="00000000" w:rsidRDefault="006246A9">
      <w:pPr>
        <w:pStyle w:val="Preformat"/>
        <w:rPr>
          <w:rFonts w:ascii="Times New Roman" w:hAnsi="Times New Roman"/>
        </w:rPr>
      </w:pPr>
      <w:r>
        <w:rPr>
          <w:rFonts w:ascii="Times New Roman" w:hAnsi="Times New Roman"/>
        </w:rPr>
        <w:t>• газоснабжения ___________________________________________________</w:t>
      </w:r>
    </w:p>
    <w:p w:rsidR="00000000" w:rsidRDefault="006246A9">
      <w:pPr>
        <w:pStyle w:val="Preformat"/>
        <w:rPr>
          <w:rFonts w:ascii="Times New Roman" w:hAnsi="Times New Roman"/>
        </w:rPr>
      </w:pPr>
      <w:r>
        <w:rPr>
          <w:rFonts w:ascii="Times New Roman" w:hAnsi="Times New Roman"/>
        </w:rPr>
        <w:t>• твердого и жидкого топлива ________________________________________</w:t>
      </w:r>
    </w:p>
    <w:p w:rsidR="00000000" w:rsidRDefault="006246A9">
      <w:pPr>
        <w:pStyle w:val="Preformat"/>
        <w:rPr>
          <w:rFonts w:ascii="Times New Roman" w:hAnsi="Times New Roman"/>
        </w:rPr>
      </w:pPr>
      <w:r>
        <w:rPr>
          <w:rFonts w:ascii="Times New Roman" w:hAnsi="Times New Roman"/>
        </w:rPr>
        <w:t>• энергоснабжения ________________________________________________</w:t>
      </w:r>
      <w:r>
        <w:rPr>
          <w:rFonts w:ascii="Times New Roman" w:hAnsi="Times New Roman"/>
        </w:rPr>
        <w:t>_</w:t>
      </w:r>
    </w:p>
    <w:p w:rsidR="00000000" w:rsidRDefault="006246A9">
      <w:pPr>
        <w:pStyle w:val="Preformat"/>
        <w:rPr>
          <w:rFonts w:ascii="Times New Roman" w:hAnsi="Times New Roman"/>
        </w:rPr>
      </w:pPr>
      <w:r>
        <w:rPr>
          <w:rFonts w:ascii="Times New Roman" w:hAnsi="Times New Roman"/>
        </w:rPr>
        <w:t xml:space="preserve">• Системы АПЗ и </w:t>
      </w:r>
      <w:proofErr w:type="spellStart"/>
      <w:r>
        <w:rPr>
          <w:rFonts w:ascii="Times New Roman" w:hAnsi="Times New Roman"/>
        </w:rPr>
        <w:t>дымоудаления</w:t>
      </w:r>
      <w:proofErr w:type="spellEnd"/>
      <w:r>
        <w:rPr>
          <w:rFonts w:ascii="Times New Roman" w:hAnsi="Times New Roman"/>
        </w:rPr>
        <w:t xml:space="preserve"> ______________________________________</w:t>
      </w: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II. РЕЗУЛЬТАТЫ ЭКСПЛУАТАЦИИ ОБЪЕКТА В ЗИМНИХ</w:t>
      </w:r>
    </w:p>
    <w:p w:rsidR="00000000" w:rsidRDefault="006246A9">
      <w:pPr>
        <w:pStyle w:val="Preformat"/>
        <w:jc w:val="center"/>
        <w:rPr>
          <w:rFonts w:ascii="Times New Roman" w:hAnsi="Times New Roman"/>
        </w:rPr>
      </w:pPr>
      <w:r>
        <w:rPr>
          <w:rFonts w:ascii="Times New Roman" w:hAnsi="Times New Roman"/>
        </w:rPr>
        <w:t>УСЛОВИЯХ ПРОШЕДШЕГО 199__ г.</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1"/>
        <w:gridCol w:w="2823"/>
        <w:gridCol w:w="805"/>
        <w:gridCol w:w="1843"/>
        <w:gridCol w:w="2467"/>
      </w:tblGrid>
      <w:tr w:rsidR="00000000">
        <w:tblPrEx>
          <w:tblCellMar>
            <w:top w:w="0" w:type="dxa"/>
            <w:bottom w:w="0" w:type="dxa"/>
          </w:tblCellMar>
        </w:tblPrEx>
        <w:tc>
          <w:tcPr>
            <w:tcW w:w="591" w:type="dxa"/>
          </w:tcPr>
          <w:p w:rsidR="00000000" w:rsidRDefault="006246A9">
            <w:pPr>
              <w:pStyle w:val="Preformat"/>
              <w:jc w:val="center"/>
              <w:rPr>
                <w:rFonts w:ascii="Times New Roman" w:hAnsi="Times New Roman"/>
              </w:rPr>
            </w:pPr>
            <w:r>
              <w:rPr>
                <w:rFonts w:ascii="Times New Roman" w:hAnsi="Times New Roman"/>
              </w:rPr>
              <w:t>№</w:t>
            </w:r>
          </w:p>
          <w:p w:rsidR="00000000" w:rsidRDefault="006246A9">
            <w:pPr>
              <w:pStyle w:val="Preformat"/>
              <w:jc w:val="center"/>
              <w:rPr>
                <w:rFonts w:ascii="Times New Roman" w:hAnsi="Times New Roman"/>
              </w:rPr>
            </w:pP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2823" w:type="dxa"/>
          </w:tcPr>
          <w:p w:rsidR="00000000" w:rsidRDefault="006246A9">
            <w:pPr>
              <w:pStyle w:val="Preformat"/>
              <w:jc w:val="center"/>
              <w:rPr>
                <w:rFonts w:ascii="Times New Roman" w:hAnsi="Times New Roman"/>
              </w:rPr>
            </w:pPr>
            <w:r>
              <w:rPr>
                <w:rFonts w:ascii="Times New Roman" w:hAnsi="Times New Roman"/>
              </w:rPr>
              <w:t>Основные виды неисправностей (аварий) конструктивных элементов и инженерного оборудования</w:t>
            </w:r>
          </w:p>
        </w:tc>
        <w:tc>
          <w:tcPr>
            <w:tcW w:w="805" w:type="dxa"/>
          </w:tcPr>
          <w:p w:rsidR="00000000" w:rsidRDefault="006246A9">
            <w:pPr>
              <w:pStyle w:val="Preformat"/>
              <w:jc w:val="center"/>
              <w:rPr>
                <w:rFonts w:ascii="Times New Roman" w:hAnsi="Times New Roman"/>
              </w:rPr>
            </w:pPr>
            <w:r>
              <w:rPr>
                <w:rFonts w:ascii="Times New Roman" w:hAnsi="Times New Roman"/>
              </w:rPr>
              <w:t>Дата</w:t>
            </w:r>
          </w:p>
        </w:tc>
        <w:tc>
          <w:tcPr>
            <w:tcW w:w="1843" w:type="dxa"/>
          </w:tcPr>
          <w:p w:rsidR="00000000" w:rsidRDefault="006246A9">
            <w:pPr>
              <w:pStyle w:val="Preformat"/>
              <w:jc w:val="center"/>
              <w:rPr>
                <w:rFonts w:ascii="Times New Roman" w:hAnsi="Times New Roman"/>
              </w:rPr>
            </w:pPr>
            <w:r>
              <w:rPr>
                <w:rFonts w:ascii="Times New Roman" w:hAnsi="Times New Roman"/>
              </w:rPr>
              <w:t>Причина возникновения неисправностей (аварий)</w:t>
            </w:r>
          </w:p>
        </w:tc>
        <w:tc>
          <w:tcPr>
            <w:tcW w:w="2467" w:type="dxa"/>
          </w:tcPr>
          <w:p w:rsidR="00000000" w:rsidRDefault="006246A9">
            <w:pPr>
              <w:pStyle w:val="Preformat"/>
              <w:jc w:val="center"/>
              <w:rPr>
                <w:rFonts w:ascii="Times New Roman" w:hAnsi="Times New Roman"/>
              </w:rPr>
            </w:pPr>
            <w:r>
              <w:rPr>
                <w:rFonts w:ascii="Times New Roman" w:hAnsi="Times New Roman"/>
              </w:rPr>
              <w:t>Отметка о выполненных работах по ликвидации неисправностей (аварий) в текущем 199___ г.</w:t>
            </w:r>
          </w:p>
          <w:p w:rsidR="00000000" w:rsidRDefault="006246A9">
            <w:pPr>
              <w:pStyle w:val="Preformat"/>
              <w:jc w:val="center"/>
              <w:rPr>
                <w:rFonts w:ascii="Times New Roman" w:hAnsi="Times New Roman"/>
              </w:rPr>
            </w:pPr>
          </w:p>
        </w:tc>
      </w:tr>
    </w:tbl>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III. ОБЪЕМЫ ВЫПОЛНЕННЫХ РАБОТ ПО ПОДГОТОВКЕ</w:t>
      </w:r>
    </w:p>
    <w:p w:rsidR="00000000" w:rsidRDefault="006246A9">
      <w:pPr>
        <w:pStyle w:val="Preformat"/>
        <w:jc w:val="center"/>
        <w:rPr>
          <w:rFonts w:ascii="Times New Roman" w:hAnsi="Times New Roman"/>
        </w:rPr>
      </w:pPr>
      <w:r>
        <w:rPr>
          <w:rFonts w:ascii="Times New Roman" w:hAnsi="Times New Roman"/>
        </w:rPr>
        <w:t>ОБЪЕКТА К ЭКСПЛУАТАЦИИ В ЗИМНИХ УСЛОВИЯХ 199__ г.</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1"/>
        <w:gridCol w:w="2778"/>
        <w:gridCol w:w="1720"/>
        <w:gridCol w:w="1720"/>
        <w:gridCol w:w="1720"/>
      </w:tblGrid>
      <w:tr w:rsidR="00000000">
        <w:tblPrEx>
          <w:tblCellMar>
            <w:top w:w="0" w:type="dxa"/>
            <w:bottom w:w="0" w:type="dxa"/>
          </w:tblCellMar>
        </w:tblPrEx>
        <w:tc>
          <w:tcPr>
            <w:tcW w:w="591" w:type="dxa"/>
          </w:tcPr>
          <w:p w:rsidR="00000000" w:rsidRDefault="006246A9">
            <w:pPr>
              <w:pStyle w:val="Preformat"/>
              <w:jc w:val="center"/>
              <w:rPr>
                <w:rFonts w:ascii="Times New Roman" w:hAnsi="Times New Roman"/>
              </w:rPr>
            </w:pPr>
            <w:r>
              <w:rPr>
                <w:rFonts w:ascii="Times New Roman" w:hAnsi="Times New Roman"/>
              </w:rPr>
              <w:t>№</w:t>
            </w:r>
          </w:p>
          <w:p w:rsidR="00000000" w:rsidRDefault="006246A9">
            <w:pPr>
              <w:pStyle w:val="Preformat"/>
              <w:jc w:val="center"/>
              <w:rPr>
                <w:rFonts w:ascii="Times New Roman" w:hAnsi="Times New Roman"/>
              </w:rPr>
            </w:pP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2778" w:type="dxa"/>
          </w:tcPr>
          <w:p w:rsidR="00000000" w:rsidRDefault="006246A9">
            <w:pPr>
              <w:pStyle w:val="Preformat"/>
              <w:jc w:val="center"/>
              <w:rPr>
                <w:rFonts w:ascii="Times New Roman" w:hAnsi="Times New Roman"/>
              </w:rPr>
            </w:pPr>
            <w:r>
              <w:rPr>
                <w:rFonts w:ascii="Times New Roman" w:hAnsi="Times New Roman"/>
              </w:rPr>
              <w:t>Виды выполненных работ по к</w:t>
            </w:r>
            <w:r>
              <w:rPr>
                <w:rFonts w:ascii="Times New Roman" w:hAnsi="Times New Roman"/>
              </w:rPr>
              <w:t>онструкциям здания и технологическому и инженерному оборудованию</w:t>
            </w:r>
          </w:p>
        </w:tc>
        <w:tc>
          <w:tcPr>
            <w:tcW w:w="1720" w:type="dxa"/>
          </w:tcPr>
          <w:p w:rsidR="00000000" w:rsidRDefault="006246A9">
            <w:pPr>
              <w:pStyle w:val="Preformat"/>
              <w:jc w:val="center"/>
              <w:rPr>
                <w:rFonts w:ascii="Times New Roman" w:hAnsi="Times New Roman"/>
              </w:rPr>
            </w:pPr>
            <w:r>
              <w:rPr>
                <w:rFonts w:ascii="Times New Roman" w:hAnsi="Times New Roman"/>
              </w:rPr>
              <w:t>Единицы измерения</w:t>
            </w:r>
          </w:p>
        </w:tc>
        <w:tc>
          <w:tcPr>
            <w:tcW w:w="1720" w:type="dxa"/>
          </w:tcPr>
          <w:p w:rsidR="00000000" w:rsidRDefault="006246A9">
            <w:pPr>
              <w:pStyle w:val="Preformat"/>
              <w:jc w:val="center"/>
              <w:rPr>
                <w:rFonts w:ascii="Times New Roman" w:hAnsi="Times New Roman"/>
              </w:rPr>
            </w:pPr>
            <w:r>
              <w:rPr>
                <w:rFonts w:ascii="Times New Roman" w:hAnsi="Times New Roman"/>
              </w:rPr>
              <w:t>Всего по плану подготовки к зиме</w:t>
            </w:r>
          </w:p>
        </w:tc>
        <w:tc>
          <w:tcPr>
            <w:tcW w:w="1720" w:type="dxa"/>
          </w:tcPr>
          <w:p w:rsidR="00000000" w:rsidRDefault="006246A9">
            <w:pPr>
              <w:pStyle w:val="Preformat"/>
              <w:jc w:val="center"/>
              <w:rPr>
                <w:rFonts w:ascii="Times New Roman" w:hAnsi="Times New Roman"/>
              </w:rPr>
            </w:pPr>
            <w:r>
              <w:rPr>
                <w:rFonts w:ascii="Times New Roman" w:hAnsi="Times New Roman"/>
              </w:rPr>
              <w:t>Выполнено при подготовке к зиме</w:t>
            </w:r>
          </w:p>
        </w:tc>
      </w:tr>
      <w:tr w:rsidR="00000000">
        <w:tblPrEx>
          <w:tblCellMar>
            <w:top w:w="0" w:type="dxa"/>
            <w:bottom w:w="0" w:type="dxa"/>
          </w:tblCellMar>
        </w:tblPrEx>
        <w:tc>
          <w:tcPr>
            <w:tcW w:w="591" w:type="dxa"/>
          </w:tcPr>
          <w:p w:rsidR="00000000" w:rsidRDefault="006246A9">
            <w:pPr>
              <w:pStyle w:val="Preformat"/>
              <w:jc w:val="center"/>
              <w:rPr>
                <w:rFonts w:ascii="Times New Roman" w:hAnsi="Times New Roman"/>
              </w:rPr>
            </w:pPr>
            <w:r>
              <w:rPr>
                <w:rFonts w:ascii="Times New Roman" w:hAnsi="Times New Roman"/>
              </w:rPr>
              <w:t>1</w:t>
            </w:r>
          </w:p>
        </w:tc>
        <w:tc>
          <w:tcPr>
            <w:tcW w:w="2778" w:type="dxa"/>
          </w:tcPr>
          <w:p w:rsidR="00000000" w:rsidRDefault="006246A9">
            <w:pPr>
              <w:pStyle w:val="Preformat"/>
              <w:jc w:val="both"/>
              <w:rPr>
                <w:rFonts w:ascii="Times New Roman" w:hAnsi="Times New Roman"/>
              </w:rPr>
            </w:pPr>
            <w:r>
              <w:rPr>
                <w:rFonts w:ascii="Times New Roman" w:hAnsi="Times New Roman"/>
              </w:rPr>
              <w:t>Объем работ</w:t>
            </w:r>
          </w:p>
        </w:tc>
        <w:tc>
          <w:tcPr>
            <w:tcW w:w="1720" w:type="dxa"/>
          </w:tcPr>
          <w:p w:rsidR="00000000" w:rsidRDefault="006246A9">
            <w:pPr>
              <w:pStyle w:val="Preformat"/>
              <w:rPr>
                <w:rFonts w:ascii="Times New Roman" w:hAnsi="Times New Roman"/>
              </w:rPr>
            </w:pPr>
          </w:p>
        </w:tc>
        <w:tc>
          <w:tcPr>
            <w:tcW w:w="1720" w:type="dxa"/>
          </w:tcPr>
          <w:p w:rsidR="00000000" w:rsidRDefault="006246A9">
            <w:pPr>
              <w:pStyle w:val="Preformat"/>
              <w:rPr>
                <w:rFonts w:ascii="Times New Roman" w:hAnsi="Times New Roman"/>
              </w:rPr>
            </w:pPr>
          </w:p>
        </w:tc>
        <w:tc>
          <w:tcPr>
            <w:tcW w:w="1720" w:type="dxa"/>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Pr>
          <w:p w:rsidR="00000000" w:rsidRDefault="006246A9">
            <w:pPr>
              <w:pStyle w:val="Preformat"/>
              <w:jc w:val="center"/>
              <w:rPr>
                <w:rFonts w:ascii="Times New Roman" w:hAnsi="Times New Roman"/>
              </w:rPr>
            </w:pPr>
            <w:r>
              <w:rPr>
                <w:rFonts w:ascii="Times New Roman" w:hAnsi="Times New Roman"/>
              </w:rPr>
              <w:t>2</w:t>
            </w:r>
          </w:p>
        </w:tc>
        <w:tc>
          <w:tcPr>
            <w:tcW w:w="2778" w:type="dxa"/>
          </w:tcPr>
          <w:p w:rsidR="00000000" w:rsidRDefault="006246A9">
            <w:pPr>
              <w:pStyle w:val="Preformat"/>
              <w:jc w:val="both"/>
              <w:rPr>
                <w:rFonts w:ascii="Times New Roman" w:hAnsi="Times New Roman"/>
              </w:rPr>
            </w:pPr>
            <w:r>
              <w:rPr>
                <w:rFonts w:ascii="Times New Roman" w:hAnsi="Times New Roman"/>
              </w:rPr>
              <w:t>Ремонт кровли</w:t>
            </w:r>
          </w:p>
        </w:tc>
        <w:tc>
          <w:tcPr>
            <w:tcW w:w="1720" w:type="dxa"/>
          </w:tcPr>
          <w:p w:rsidR="00000000" w:rsidRDefault="006246A9">
            <w:pPr>
              <w:pStyle w:val="Preformat"/>
              <w:rPr>
                <w:rFonts w:ascii="Times New Roman" w:hAnsi="Times New Roman"/>
              </w:rPr>
            </w:pPr>
          </w:p>
        </w:tc>
        <w:tc>
          <w:tcPr>
            <w:tcW w:w="1720" w:type="dxa"/>
          </w:tcPr>
          <w:p w:rsidR="00000000" w:rsidRDefault="006246A9">
            <w:pPr>
              <w:pStyle w:val="Preformat"/>
              <w:rPr>
                <w:rFonts w:ascii="Times New Roman" w:hAnsi="Times New Roman"/>
              </w:rPr>
            </w:pPr>
          </w:p>
        </w:tc>
        <w:tc>
          <w:tcPr>
            <w:tcW w:w="1720" w:type="dxa"/>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3</w:t>
            </w:r>
          </w:p>
        </w:tc>
        <w:tc>
          <w:tcPr>
            <w:tcW w:w="2778" w:type="dxa"/>
            <w:tcBorders>
              <w:bottom w:val="nil"/>
            </w:tcBorders>
          </w:tcPr>
          <w:p w:rsidR="00000000" w:rsidRDefault="006246A9">
            <w:pPr>
              <w:pStyle w:val="Preformat"/>
              <w:jc w:val="both"/>
              <w:rPr>
                <w:rFonts w:ascii="Times New Roman" w:hAnsi="Times New Roman"/>
              </w:rPr>
            </w:pPr>
            <w:r>
              <w:rPr>
                <w:rFonts w:ascii="Times New Roman" w:hAnsi="Times New Roman"/>
              </w:rPr>
              <w:t>Ремонт чердачных помещений в том числе:</w:t>
            </w:r>
          </w:p>
        </w:tc>
        <w:tc>
          <w:tcPr>
            <w:tcW w:w="1720" w:type="dxa"/>
            <w:tcBorders>
              <w:bottom w:val="nil"/>
            </w:tcBorders>
          </w:tcPr>
          <w:p w:rsidR="00000000" w:rsidRDefault="006246A9">
            <w:pPr>
              <w:pStyle w:val="Preformat"/>
              <w:rPr>
                <w:rFonts w:ascii="Times New Roman" w:hAnsi="Times New Roman"/>
              </w:rPr>
            </w:pPr>
          </w:p>
        </w:tc>
        <w:tc>
          <w:tcPr>
            <w:tcW w:w="1720" w:type="dxa"/>
            <w:tcBorders>
              <w:bottom w:val="nil"/>
            </w:tcBorders>
          </w:tcPr>
          <w:p w:rsidR="00000000" w:rsidRDefault="006246A9">
            <w:pPr>
              <w:pStyle w:val="Preformat"/>
              <w:rPr>
                <w:rFonts w:ascii="Times New Roman" w:hAnsi="Times New Roman"/>
              </w:rPr>
            </w:pPr>
          </w:p>
        </w:tc>
        <w:tc>
          <w:tcPr>
            <w:tcW w:w="1720" w:type="dxa"/>
            <w:tcBorders>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утепление (засыпка) чердачного перекрытия</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2778" w:type="dxa"/>
            <w:tcBorders>
              <w:top w:val="nil"/>
            </w:tcBorders>
          </w:tcPr>
          <w:p w:rsidR="00000000" w:rsidRDefault="006246A9">
            <w:pPr>
              <w:pStyle w:val="Preformat"/>
              <w:jc w:val="both"/>
              <w:rPr>
                <w:rFonts w:ascii="Times New Roman" w:hAnsi="Times New Roman"/>
              </w:rPr>
            </w:pPr>
            <w:r>
              <w:rPr>
                <w:rFonts w:ascii="Times New Roman" w:hAnsi="Times New Roman"/>
              </w:rPr>
              <w:t>• изоляция трубопроводов, вентиляционных коробов и камер, расширительных баков</w:t>
            </w:r>
          </w:p>
        </w:tc>
        <w:tc>
          <w:tcPr>
            <w:tcW w:w="1720" w:type="dxa"/>
            <w:tcBorders>
              <w:top w:val="nil"/>
            </w:tcBorders>
          </w:tcPr>
          <w:p w:rsidR="00000000" w:rsidRDefault="006246A9">
            <w:pPr>
              <w:pStyle w:val="Preformat"/>
              <w:rPr>
                <w:rFonts w:ascii="Times New Roman" w:hAnsi="Times New Roman"/>
              </w:rPr>
            </w:pPr>
          </w:p>
        </w:tc>
        <w:tc>
          <w:tcPr>
            <w:tcW w:w="1720" w:type="dxa"/>
            <w:tcBorders>
              <w:top w:val="nil"/>
            </w:tcBorders>
          </w:tcPr>
          <w:p w:rsidR="00000000" w:rsidRDefault="006246A9">
            <w:pPr>
              <w:pStyle w:val="Preformat"/>
              <w:rPr>
                <w:rFonts w:ascii="Times New Roman" w:hAnsi="Times New Roman"/>
              </w:rPr>
            </w:pPr>
          </w:p>
        </w:tc>
        <w:tc>
          <w:tcPr>
            <w:tcW w:w="1720" w:type="dxa"/>
            <w:tcBorders>
              <w:top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4</w:t>
            </w:r>
          </w:p>
        </w:tc>
        <w:tc>
          <w:tcPr>
            <w:tcW w:w="2778" w:type="dxa"/>
            <w:tcBorders>
              <w:bottom w:val="nil"/>
            </w:tcBorders>
          </w:tcPr>
          <w:p w:rsidR="00000000" w:rsidRDefault="006246A9">
            <w:pPr>
              <w:pStyle w:val="Preformat"/>
              <w:jc w:val="both"/>
              <w:rPr>
                <w:rFonts w:ascii="Times New Roman" w:hAnsi="Times New Roman"/>
              </w:rPr>
            </w:pPr>
            <w:r>
              <w:rPr>
                <w:rFonts w:ascii="Times New Roman" w:hAnsi="Times New Roman"/>
              </w:rPr>
              <w:t xml:space="preserve"> Ремонт фасадов в том числе:</w:t>
            </w:r>
          </w:p>
        </w:tc>
        <w:tc>
          <w:tcPr>
            <w:tcW w:w="1720" w:type="dxa"/>
            <w:tcBorders>
              <w:bottom w:val="nil"/>
            </w:tcBorders>
          </w:tcPr>
          <w:p w:rsidR="00000000" w:rsidRDefault="006246A9">
            <w:pPr>
              <w:pStyle w:val="Preformat"/>
              <w:rPr>
                <w:rFonts w:ascii="Times New Roman" w:hAnsi="Times New Roman"/>
              </w:rPr>
            </w:pPr>
          </w:p>
        </w:tc>
        <w:tc>
          <w:tcPr>
            <w:tcW w:w="1720" w:type="dxa"/>
            <w:tcBorders>
              <w:bottom w:val="nil"/>
            </w:tcBorders>
          </w:tcPr>
          <w:p w:rsidR="00000000" w:rsidRDefault="006246A9">
            <w:pPr>
              <w:pStyle w:val="Preformat"/>
              <w:rPr>
                <w:rFonts w:ascii="Times New Roman" w:hAnsi="Times New Roman"/>
              </w:rPr>
            </w:pPr>
          </w:p>
        </w:tc>
        <w:tc>
          <w:tcPr>
            <w:tcW w:w="1720" w:type="dxa"/>
            <w:tcBorders>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ремонт и покраска</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герметизация швов</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ремонт водосточных труб</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утепление оконных проемов</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2778" w:type="dxa"/>
            <w:tcBorders>
              <w:top w:val="nil"/>
            </w:tcBorders>
          </w:tcPr>
          <w:p w:rsidR="00000000" w:rsidRDefault="006246A9">
            <w:pPr>
              <w:pStyle w:val="Preformat"/>
              <w:jc w:val="both"/>
              <w:rPr>
                <w:rFonts w:ascii="Times New Roman" w:hAnsi="Times New Roman"/>
              </w:rPr>
            </w:pPr>
            <w:r>
              <w:rPr>
                <w:rFonts w:ascii="Times New Roman" w:hAnsi="Times New Roman"/>
              </w:rPr>
              <w:t>• утепление дверных проемов</w:t>
            </w:r>
          </w:p>
        </w:tc>
        <w:tc>
          <w:tcPr>
            <w:tcW w:w="1720" w:type="dxa"/>
            <w:tcBorders>
              <w:top w:val="nil"/>
            </w:tcBorders>
          </w:tcPr>
          <w:p w:rsidR="00000000" w:rsidRDefault="006246A9">
            <w:pPr>
              <w:pStyle w:val="Preformat"/>
              <w:rPr>
                <w:rFonts w:ascii="Times New Roman" w:hAnsi="Times New Roman"/>
              </w:rPr>
            </w:pPr>
          </w:p>
        </w:tc>
        <w:tc>
          <w:tcPr>
            <w:tcW w:w="1720" w:type="dxa"/>
            <w:tcBorders>
              <w:top w:val="nil"/>
            </w:tcBorders>
          </w:tcPr>
          <w:p w:rsidR="00000000" w:rsidRDefault="006246A9">
            <w:pPr>
              <w:pStyle w:val="Preformat"/>
              <w:rPr>
                <w:rFonts w:ascii="Times New Roman" w:hAnsi="Times New Roman"/>
              </w:rPr>
            </w:pPr>
          </w:p>
        </w:tc>
        <w:tc>
          <w:tcPr>
            <w:tcW w:w="1720" w:type="dxa"/>
            <w:tcBorders>
              <w:top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5</w:t>
            </w:r>
          </w:p>
        </w:tc>
        <w:tc>
          <w:tcPr>
            <w:tcW w:w="2778" w:type="dxa"/>
            <w:tcBorders>
              <w:bottom w:val="nil"/>
            </w:tcBorders>
          </w:tcPr>
          <w:p w:rsidR="00000000" w:rsidRDefault="006246A9">
            <w:pPr>
              <w:pStyle w:val="Preformat"/>
              <w:jc w:val="both"/>
              <w:rPr>
                <w:rFonts w:ascii="Times New Roman" w:hAnsi="Times New Roman"/>
              </w:rPr>
            </w:pPr>
            <w:r>
              <w:rPr>
                <w:rFonts w:ascii="Times New Roman" w:hAnsi="Times New Roman"/>
              </w:rPr>
              <w:t xml:space="preserve"> Ремонт подвальных помещений в том числе:</w:t>
            </w:r>
          </w:p>
        </w:tc>
        <w:tc>
          <w:tcPr>
            <w:tcW w:w="1720" w:type="dxa"/>
            <w:tcBorders>
              <w:bottom w:val="nil"/>
            </w:tcBorders>
          </w:tcPr>
          <w:p w:rsidR="00000000" w:rsidRDefault="006246A9">
            <w:pPr>
              <w:pStyle w:val="Preformat"/>
              <w:rPr>
                <w:rFonts w:ascii="Times New Roman" w:hAnsi="Times New Roman"/>
              </w:rPr>
            </w:pPr>
          </w:p>
        </w:tc>
        <w:tc>
          <w:tcPr>
            <w:tcW w:w="1720" w:type="dxa"/>
            <w:tcBorders>
              <w:bottom w:val="nil"/>
            </w:tcBorders>
          </w:tcPr>
          <w:p w:rsidR="00000000" w:rsidRDefault="006246A9">
            <w:pPr>
              <w:pStyle w:val="Preformat"/>
              <w:rPr>
                <w:rFonts w:ascii="Times New Roman" w:hAnsi="Times New Roman"/>
              </w:rPr>
            </w:pPr>
          </w:p>
        </w:tc>
        <w:tc>
          <w:tcPr>
            <w:tcW w:w="1720" w:type="dxa"/>
            <w:tcBorders>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изоляция трубопроводов</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2778" w:type="dxa"/>
            <w:tcBorders>
              <w:top w:val="nil"/>
            </w:tcBorders>
          </w:tcPr>
          <w:p w:rsidR="00000000" w:rsidRDefault="006246A9">
            <w:pPr>
              <w:pStyle w:val="Preformat"/>
              <w:jc w:val="both"/>
              <w:rPr>
                <w:rFonts w:ascii="Times New Roman" w:hAnsi="Times New Roman"/>
              </w:rPr>
            </w:pPr>
            <w:r>
              <w:rPr>
                <w:rFonts w:ascii="Times New Roman" w:hAnsi="Times New Roman"/>
              </w:rPr>
              <w:t>• ремонт дренажных и водоотводящих устройств</w:t>
            </w:r>
          </w:p>
        </w:tc>
        <w:tc>
          <w:tcPr>
            <w:tcW w:w="1720" w:type="dxa"/>
            <w:tcBorders>
              <w:top w:val="nil"/>
            </w:tcBorders>
          </w:tcPr>
          <w:p w:rsidR="00000000" w:rsidRDefault="006246A9">
            <w:pPr>
              <w:pStyle w:val="Preformat"/>
              <w:rPr>
                <w:rFonts w:ascii="Times New Roman" w:hAnsi="Times New Roman"/>
              </w:rPr>
            </w:pPr>
          </w:p>
        </w:tc>
        <w:tc>
          <w:tcPr>
            <w:tcW w:w="1720" w:type="dxa"/>
            <w:tcBorders>
              <w:top w:val="nil"/>
            </w:tcBorders>
          </w:tcPr>
          <w:p w:rsidR="00000000" w:rsidRDefault="006246A9">
            <w:pPr>
              <w:pStyle w:val="Preformat"/>
              <w:rPr>
                <w:rFonts w:ascii="Times New Roman" w:hAnsi="Times New Roman"/>
              </w:rPr>
            </w:pPr>
          </w:p>
        </w:tc>
        <w:tc>
          <w:tcPr>
            <w:tcW w:w="1720" w:type="dxa"/>
            <w:tcBorders>
              <w:top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6</w:t>
            </w:r>
          </w:p>
        </w:tc>
        <w:tc>
          <w:tcPr>
            <w:tcW w:w="2778" w:type="dxa"/>
            <w:tcBorders>
              <w:bottom w:val="nil"/>
            </w:tcBorders>
          </w:tcPr>
          <w:p w:rsidR="00000000" w:rsidRDefault="006246A9">
            <w:pPr>
              <w:pStyle w:val="Preformat"/>
              <w:jc w:val="both"/>
              <w:rPr>
                <w:rFonts w:ascii="Times New Roman" w:hAnsi="Times New Roman"/>
              </w:rPr>
            </w:pPr>
            <w:r>
              <w:rPr>
                <w:rFonts w:ascii="Times New Roman" w:hAnsi="Times New Roman"/>
              </w:rPr>
              <w:t xml:space="preserve"> Ремонт покрытий дворовых территорий в том числе:</w:t>
            </w:r>
          </w:p>
        </w:tc>
        <w:tc>
          <w:tcPr>
            <w:tcW w:w="1720" w:type="dxa"/>
            <w:tcBorders>
              <w:bottom w:val="nil"/>
            </w:tcBorders>
          </w:tcPr>
          <w:p w:rsidR="00000000" w:rsidRDefault="006246A9">
            <w:pPr>
              <w:pStyle w:val="Preformat"/>
              <w:rPr>
                <w:rFonts w:ascii="Times New Roman" w:hAnsi="Times New Roman"/>
              </w:rPr>
            </w:pPr>
          </w:p>
        </w:tc>
        <w:tc>
          <w:tcPr>
            <w:tcW w:w="1720" w:type="dxa"/>
            <w:tcBorders>
              <w:bottom w:val="nil"/>
            </w:tcBorders>
          </w:tcPr>
          <w:p w:rsidR="00000000" w:rsidRDefault="006246A9">
            <w:pPr>
              <w:pStyle w:val="Preformat"/>
              <w:rPr>
                <w:rFonts w:ascii="Times New Roman" w:hAnsi="Times New Roman"/>
              </w:rPr>
            </w:pPr>
          </w:p>
        </w:tc>
        <w:tc>
          <w:tcPr>
            <w:tcW w:w="1720" w:type="dxa"/>
            <w:tcBorders>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отмосток</w:t>
            </w:r>
            <w:proofErr w:type="spellEnd"/>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2778" w:type="dxa"/>
            <w:tcBorders>
              <w:top w:val="nil"/>
            </w:tcBorders>
          </w:tcPr>
          <w:p w:rsidR="00000000" w:rsidRDefault="006246A9">
            <w:pPr>
              <w:pStyle w:val="Preformat"/>
              <w:jc w:val="both"/>
              <w:rPr>
                <w:rFonts w:ascii="Times New Roman" w:hAnsi="Times New Roman"/>
              </w:rPr>
            </w:pPr>
            <w:r>
              <w:rPr>
                <w:rFonts w:ascii="Times New Roman" w:hAnsi="Times New Roman"/>
              </w:rPr>
              <w:t>• приямков</w:t>
            </w:r>
          </w:p>
        </w:tc>
        <w:tc>
          <w:tcPr>
            <w:tcW w:w="1720" w:type="dxa"/>
            <w:tcBorders>
              <w:top w:val="nil"/>
            </w:tcBorders>
          </w:tcPr>
          <w:p w:rsidR="00000000" w:rsidRDefault="006246A9">
            <w:pPr>
              <w:pStyle w:val="Preformat"/>
              <w:rPr>
                <w:rFonts w:ascii="Times New Roman" w:hAnsi="Times New Roman"/>
              </w:rPr>
            </w:pPr>
          </w:p>
        </w:tc>
        <w:tc>
          <w:tcPr>
            <w:tcW w:w="1720" w:type="dxa"/>
            <w:tcBorders>
              <w:top w:val="nil"/>
            </w:tcBorders>
          </w:tcPr>
          <w:p w:rsidR="00000000" w:rsidRDefault="006246A9">
            <w:pPr>
              <w:pStyle w:val="Preformat"/>
              <w:rPr>
                <w:rFonts w:ascii="Times New Roman" w:hAnsi="Times New Roman"/>
              </w:rPr>
            </w:pPr>
          </w:p>
        </w:tc>
        <w:tc>
          <w:tcPr>
            <w:tcW w:w="1720" w:type="dxa"/>
            <w:tcBorders>
              <w:top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7</w:t>
            </w:r>
          </w:p>
        </w:tc>
        <w:tc>
          <w:tcPr>
            <w:tcW w:w="2778" w:type="dxa"/>
            <w:tcBorders>
              <w:bottom w:val="nil"/>
            </w:tcBorders>
          </w:tcPr>
          <w:p w:rsidR="00000000" w:rsidRDefault="006246A9">
            <w:pPr>
              <w:pStyle w:val="Preformat"/>
              <w:jc w:val="both"/>
              <w:rPr>
                <w:rFonts w:ascii="Times New Roman" w:hAnsi="Times New Roman"/>
              </w:rPr>
            </w:pPr>
            <w:r>
              <w:rPr>
                <w:rFonts w:ascii="Times New Roman" w:hAnsi="Times New Roman"/>
              </w:rPr>
              <w:t xml:space="preserve"> Ремонт инженерного оборудования</w:t>
            </w:r>
          </w:p>
        </w:tc>
        <w:tc>
          <w:tcPr>
            <w:tcW w:w="1720" w:type="dxa"/>
            <w:tcBorders>
              <w:bottom w:val="nil"/>
            </w:tcBorders>
          </w:tcPr>
          <w:p w:rsidR="00000000" w:rsidRDefault="006246A9">
            <w:pPr>
              <w:pStyle w:val="Preformat"/>
              <w:rPr>
                <w:rFonts w:ascii="Times New Roman" w:hAnsi="Times New Roman"/>
              </w:rPr>
            </w:pPr>
          </w:p>
        </w:tc>
        <w:tc>
          <w:tcPr>
            <w:tcW w:w="1720" w:type="dxa"/>
            <w:tcBorders>
              <w:bottom w:val="nil"/>
            </w:tcBorders>
          </w:tcPr>
          <w:p w:rsidR="00000000" w:rsidRDefault="006246A9">
            <w:pPr>
              <w:pStyle w:val="Preformat"/>
              <w:rPr>
                <w:rFonts w:ascii="Times New Roman" w:hAnsi="Times New Roman"/>
              </w:rPr>
            </w:pPr>
          </w:p>
        </w:tc>
        <w:tc>
          <w:tcPr>
            <w:tcW w:w="1720" w:type="dxa"/>
            <w:tcBorders>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xml:space="preserve"> в том числе: </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1) центрального отопления:</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радиаторов</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xml:space="preserve">• трубопроводов </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запорной арматуры</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xml:space="preserve">• промывка и </w:t>
            </w:r>
            <w:proofErr w:type="spellStart"/>
            <w:r>
              <w:rPr>
                <w:rFonts w:ascii="Times New Roman" w:hAnsi="Times New Roman"/>
              </w:rPr>
              <w:t>опрессовка</w:t>
            </w:r>
            <w:proofErr w:type="spellEnd"/>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xml:space="preserve">2) котельных: </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котлов на газовом топливе</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то же, на угле</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тепловых пунктов</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элеваторных узлов</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3) горячего водоснабжения:</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xml:space="preserve">• трубопроводов </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запорной арматуры</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xml:space="preserve">• промывка и </w:t>
            </w:r>
            <w:proofErr w:type="spellStart"/>
            <w:r>
              <w:rPr>
                <w:rFonts w:ascii="Times New Roman" w:hAnsi="Times New Roman"/>
              </w:rPr>
              <w:t>опрессовка</w:t>
            </w:r>
            <w:proofErr w:type="spellEnd"/>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xml:space="preserve">4) водопровода: </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ремонт и замена арматуры</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ремонт и изоляция труб</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xml:space="preserve">5) канализации: </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ремонт трубопроводов</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xml:space="preserve">• ремонт колодцев </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промывка системы</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6) электрооборудования:</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световой электропроводки</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силовой электропроводки</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2778"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вводных устройств</w:t>
            </w: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c>
          <w:tcPr>
            <w:tcW w:w="1720" w:type="dxa"/>
            <w:tcBorders>
              <w:top w:val="nil"/>
              <w:bottom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2778" w:type="dxa"/>
            <w:tcBorders>
              <w:top w:val="nil"/>
            </w:tcBorders>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электрощитовых</w:t>
            </w:r>
            <w:proofErr w:type="spellEnd"/>
            <w:r>
              <w:rPr>
                <w:rFonts w:ascii="Times New Roman" w:hAnsi="Times New Roman"/>
              </w:rPr>
              <w:t xml:space="preserve"> электродвигателей</w:t>
            </w:r>
          </w:p>
        </w:tc>
        <w:tc>
          <w:tcPr>
            <w:tcW w:w="1720" w:type="dxa"/>
            <w:tcBorders>
              <w:top w:val="nil"/>
            </w:tcBorders>
          </w:tcPr>
          <w:p w:rsidR="00000000" w:rsidRDefault="006246A9">
            <w:pPr>
              <w:pStyle w:val="Preformat"/>
              <w:rPr>
                <w:rFonts w:ascii="Times New Roman" w:hAnsi="Times New Roman"/>
              </w:rPr>
            </w:pPr>
          </w:p>
        </w:tc>
        <w:tc>
          <w:tcPr>
            <w:tcW w:w="1720" w:type="dxa"/>
            <w:tcBorders>
              <w:top w:val="nil"/>
            </w:tcBorders>
          </w:tcPr>
          <w:p w:rsidR="00000000" w:rsidRDefault="006246A9">
            <w:pPr>
              <w:pStyle w:val="Preformat"/>
              <w:rPr>
                <w:rFonts w:ascii="Times New Roman" w:hAnsi="Times New Roman"/>
              </w:rPr>
            </w:pPr>
          </w:p>
        </w:tc>
        <w:tc>
          <w:tcPr>
            <w:tcW w:w="1720" w:type="dxa"/>
            <w:tcBorders>
              <w:top w:val="nil"/>
            </w:tcBorders>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Pr>
          <w:p w:rsidR="00000000" w:rsidRDefault="006246A9">
            <w:pPr>
              <w:pStyle w:val="Preformat"/>
              <w:jc w:val="center"/>
              <w:rPr>
                <w:rFonts w:ascii="Times New Roman" w:hAnsi="Times New Roman"/>
              </w:rPr>
            </w:pPr>
            <w:r>
              <w:rPr>
                <w:rFonts w:ascii="Times New Roman" w:hAnsi="Times New Roman"/>
              </w:rPr>
              <w:t>8</w:t>
            </w:r>
          </w:p>
        </w:tc>
        <w:tc>
          <w:tcPr>
            <w:tcW w:w="2778" w:type="dxa"/>
          </w:tcPr>
          <w:p w:rsidR="00000000" w:rsidRDefault="006246A9">
            <w:pPr>
              <w:pStyle w:val="Preformat"/>
              <w:jc w:val="both"/>
              <w:rPr>
                <w:rFonts w:ascii="Times New Roman" w:hAnsi="Times New Roman"/>
              </w:rPr>
            </w:pPr>
            <w:r>
              <w:rPr>
                <w:rFonts w:ascii="Times New Roman" w:hAnsi="Times New Roman"/>
              </w:rPr>
              <w:t xml:space="preserve">Другие работы </w:t>
            </w:r>
          </w:p>
        </w:tc>
        <w:tc>
          <w:tcPr>
            <w:tcW w:w="1720" w:type="dxa"/>
          </w:tcPr>
          <w:p w:rsidR="00000000" w:rsidRDefault="006246A9">
            <w:pPr>
              <w:pStyle w:val="Preformat"/>
              <w:rPr>
                <w:rFonts w:ascii="Times New Roman" w:hAnsi="Times New Roman"/>
              </w:rPr>
            </w:pPr>
          </w:p>
        </w:tc>
        <w:tc>
          <w:tcPr>
            <w:tcW w:w="1720" w:type="dxa"/>
          </w:tcPr>
          <w:p w:rsidR="00000000" w:rsidRDefault="006246A9">
            <w:pPr>
              <w:pStyle w:val="Preformat"/>
              <w:rPr>
                <w:rFonts w:ascii="Times New Roman" w:hAnsi="Times New Roman"/>
              </w:rPr>
            </w:pPr>
          </w:p>
        </w:tc>
        <w:tc>
          <w:tcPr>
            <w:tcW w:w="1720" w:type="dxa"/>
          </w:tcPr>
          <w:p w:rsidR="00000000" w:rsidRDefault="006246A9">
            <w:pPr>
              <w:pStyle w:val="Preformat"/>
              <w:rPr>
                <w:rFonts w:ascii="Times New Roman" w:hAnsi="Times New Roman"/>
              </w:rPr>
            </w:pPr>
          </w:p>
        </w:tc>
      </w:tr>
      <w:tr w:rsidR="00000000">
        <w:tblPrEx>
          <w:tblCellMar>
            <w:top w:w="0" w:type="dxa"/>
            <w:bottom w:w="0" w:type="dxa"/>
          </w:tblCellMar>
        </w:tblPrEx>
        <w:tc>
          <w:tcPr>
            <w:tcW w:w="591" w:type="dxa"/>
          </w:tcPr>
          <w:p w:rsidR="00000000" w:rsidRDefault="006246A9">
            <w:pPr>
              <w:pStyle w:val="Preformat"/>
              <w:jc w:val="center"/>
              <w:rPr>
                <w:rFonts w:ascii="Times New Roman" w:hAnsi="Times New Roman"/>
              </w:rPr>
            </w:pPr>
            <w:r>
              <w:rPr>
                <w:rFonts w:ascii="Times New Roman" w:hAnsi="Times New Roman"/>
              </w:rPr>
              <w:t>9</w:t>
            </w:r>
          </w:p>
        </w:tc>
        <w:tc>
          <w:tcPr>
            <w:tcW w:w="2778" w:type="dxa"/>
          </w:tcPr>
          <w:p w:rsidR="00000000" w:rsidRDefault="006246A9">
            <w:pPr>
              <w:pStyle w:val="Preformat"/>
              <w:jc w:val="both"/>
              <w:rPr>
                <w:rFonts w:ascii="Times New Roman" w:hAnsi="Times New Roman"/>
              </w:rPr>
            </w:pPr>
            <w:r>
              <w:rPr>
                <w:rFonts w:ascii="Times New Roman" w:hAnsi="Times New Roman"/>
              </w:rPr>
              <w:t>Обеспеченность объекта:</w:t>
            </w:r>
          </w:p>
        </w:tc>
        <w:tc>
          <w:tcPr>
            <w:tcW w:w="1720" w:type="dxa"/>
          </w:tcPr>
          <w:p w:rsidR="00000000" w:rsidRDefault="006246A9">
            <w:pPr>
              <w:pStyle w:val="Preformat"/>
              <w:rPr>
                <w:rFonts w:ascii="Times New Roman" w:hAnsi="Times New Roman"/>
              </w:rPr>
            </w:pPr>
          </w:p>
        </w:tc>
        <w:tc>
          <w:tcPr>
            <w:tcW w:w="1720" w:type="dxa"/>
          </w:tcPr>
          <w:p w:rsidR="00000000" w:rsidRDefault="006246A9">
            <w:pPr>
              <w:pStyle w:val="Preformat"/>
              <w:rPr>
                <w:rFonts w:ascii="Times New Roman" w:hAnsi="Times New Roman"/>
              </w:rPr>
            </w:pPr>
          </w:p>
        </w:tc>
        <w:tc>
          <w:tcPr>
            <w:tcW w:w="1720" w:type="dxa"/>
          </w:tcPr>
          <w:p w:rsidR="00000000" w:rsidRDefault="006246A9">
            <w:pPr>
              <w:pStyle w:val="Preformat"/>
              <w:rPr>
                <w:rFonts w:ascii="Times New Roman" w:hAnsi="Times New Roman"/>
              </w:rPr>
            </w:pPr>
          </w:p>
        </w:tc>
      </w:tr>
    </w:tbl>
    <w:p w:rsidR="00000000" w:rsidRDefault="006246A9">
      <w:pPr>
        <w:pStyle w:val="Preformat"/>
      </w:pPr>
    </w:p>
    <w:p w:rsidR="00000000" w:rsidRDefault="006246A9">
      <w:pPr>
        <w:pStyle w:val="Preformat"/>
        <w:rPr>
          <w:rFonts w:ascii="Times New Roman" w:hAnsi="Times New Roman"/>
        </w:rPr>
      </w:pPr>
      <w:r>
        <w:rPr>
          <w:rFonts w:ascii="Times New Roman" w:hAnsi="Times New Roman"/>
        </w:rPr>
        <w:t>котельных топливом _________________</w:t>
      </w:r>
      <w:r>
        <w:rPr>
          <w:rFonts w:ascii="Times New Roman" w:hAnsi="Times New Roman"/>
          <w:lang w:val="en-US"/>
        </w:rPr>
        <w:t>__</w:t>
      </w:r>
      <w:r>
        <w:rPr>
          <w:rFonts w:ascii="Times New Roman" w:hAnsi="Times New Roman"/>
        </w:rPr>
        <w:t>_____(указать запас в днях)</w:t>
      </w:r>
    </w:p>
    <w:p w:rsidR="00000000" w:rsidRDefault="006246A9">
      <w:pPr>
        <w:pStyle w:val="Preformat"/>
        <w:rPr>
          <w:rFonts w:ascii="Times New Roman" w:hAnsi="Times New Roman"/>
        </w:rPr>
      </w:pPr>
      <w:r>
        <w:rPr>
          <w:rFonts w:ascii="Times New Roman" w:hAnsi="Times New Roman"/>
        </w:rPr>
        <w:t>___________________________________________________(</w:t>
      </w:r>
      <w:proofErr w:type="spellStart"/>
      <w:r>
        <w:rPr>
          <w:rFonts w:ascii="Times New Roman" w:hAnsi="Times New Roman"/>
        </w:rPr>
        <w:t>тыс.куб.м</w:t>
      </w:r>
      <w:proofErr w:type="spellEnd"/>
      <w:r>
        <w:rPr>
          <w:rFonts w:ascii="Times New Roman" w:hAnsi="Times New Roman"/>
        </w:rPr>
        <w:t>.)</w:t>
      </w:r>
    </w:p>
    <w:p w:rsidR="00000000" w:rsidRDefault="006246A9">
      <w:pPr>
        <w:pStyle w:val="Preformat"/>
        <w:rPr>
          <w:rFonts w:ascii="Times New Roman" w:hAnsi="Times New Roman"/>
        </w:rPr>
      </w:pPr>
      <w:r>
        <w:rPr>
          <w:rFonts w:ascii="Times New Roman" w:hAnsi="Times New Roman"/>
        </w:rPr>
        <w:t>горюче-смазочными материалами и бензином ___</w:t>
      </w:r>
      <w:r>
        <w:rPr>
          <w:rFonts w:ascii="Times New Roman" w:hAnsi="Times New Roman"/>
          <w:lang w:val="en-US"/>
        </w:rPr>
        <w:t>__</w:t>
      </w:r>
      <w:r>
        <w:rPr>
          <w:rFonts w:ascii="Times New Roman" w:hAnsi="Times New Roman"/>
        </w:rPr>
        <w:t>_______(</w:t>
      </w:r>
      <w:proofErr w:type="spellStart"/>
      <w:r>
        <w:rPr>
          <w:rFonts w:ascii="Times New Roman" w:hAnsi="Times New Roman"/>
        </w:rPr>
        <w:t>тыс.усл.т</w:t>
      </w:r>
      <w:proofErr w:type="spellEnd"/>
      <w:r>
        <w:rPr>
          <w:rFonts w:ascii="Times New Roman" w:hAnsi="Times New Roman"/>
        </w:rPr>
        <w:t>.)</w:t>
      </w:r>
    </w:p>
    <w:p w:rsidR="00000000" w:rsidRDefault="006246A9">
      <w:pPr>
        <w:pStyle w:val="Preformat"/>
        <w:rPr>
          <w:rFonts w:ascii="Times New Roman" w:hAnsi="Times New Roman"/>
        </w:rPr>
      </w:pPr>
      <w:proofErr w:type="spellStart"/>
      <w:r>
        <w:rPr>
          <w:rFonts w:ascii="Times New Roman" w:hAnsi="Times New Roman"/>
        </w:rPr>
        <w:t>песко-соляной</w:t>
      </w:r>
      <w:proofErr w:type="spellEnd"/>
      <w:r>
        <w:rPr>
          <w:rFonts w:ascii="Times New Roman" w:hAnsi="Times New Roman"/>
        </w:rPr>
        <w:t xml:space="preserve"> смесью и </w:t>
      </w:r>
      <w:proofErr w:type="spellStart"/>
      <w:r>
        <w:rPr>
          <w:rFonts w:ascii="Times New Roman" w:hAnsi="Times New Roman"/>
        </w:rPr>
        <w:t>химреагентами</w:t>
      </w:r>
      <w:proofErr w:type="spellEnd"/>
      <w:r>
        <w:rPr>
          <w:rFonts w:ascii="Times New Roman" w:hAnsi="Times New Roman"/>
        </w:rPr>
        <w:t xml:space="preserve"> _________</w:t>
      </w:r>
      <w:r>
        <w:rPr>
          <w:rFonts w:ascii="Times New Roman" w:hAnsi="Times New Roman"/>
          <w:lang w:val="en-US"/>
        </w:rPr>
        <w:t>___</w:t>
      </w:r>
      <w:r>
        <w:rPr>
          <w:rFonts w:ascii="Times New Roman" w:hAnsi="Times New Roman"/>
        </w:rPr>
        <w:t>_____(</w:t>
      </w:r>
      <w:proofErr w:type="spellStart"/>
      <w:r>
        <w:rPr>
          <w:rFonts w:ascii="Times New Roman" w:hAnsi="Times New Roman"/>
        </w:rPr>
        <w:t>тыс.куб.м</w:t>
      </w:r>
      <w:proofErr w:type="spellEnd"/>
      <w:r>
        <w:rPr>
          <w:rFonts w:ascii="Times New Roman" w:hAnsi="Times New Roman"/>
        </w:rPr>
        <w:t>.)</w:t>
      </w:r>
    </w:p>
    <w:p w:rsidR="00000000" w:rsidRDefault="006246A9">
      <w:pPr>
        <w:pStyle w:val="Preformat"/>
        <w:rPr>
          <w:rFonts w:ascii="Times New Roman" w:hAnsi="Times New Roman"/>
        </w:rPr>
      </w:pPr>
      <w:r>
        <w:rPr>
          <w:rFonts w:ascii="Times New Roman" w:hAnsi="Times New Roman"/>
        </w:rPr>
        <w:t>инструментом и инвентарем для зимней уборки территорий _</w:t>
      </w:r>
      <w:r>
        <w:rPr>
          <w:rFonts w:ascii="Times New Roman" w:hAnsi="Times New Roman"/>
          <w:lang w:val="en-US"/>
        </w:rPr>
        <w:t>__</w:t>
      </w:r>
      <w:r>
        <w:rPr>
          <w:rFonts w:ascii="Times New Roman" w:hAnsi="Times New Roman"/>
        </w:rPr>
        <w:t>_______</w:t>
      </w:r>
    </w:p>
    <w:p w:rsidR="00000000" w:rsidRDefault="006246A9">
      <w:pPr>
        <w:pStyle w:val="Preformat"/>
        <w:rPr>
          <w:rFonts w:ascii="Times New Roman" w:hAnsi="Times New Roman"/>
        </w:rPr>
      </w:pPr>
      <w:r>
        <w:rPr>
          <w:rFonts w:ascii="Times New Roman" w:hAnsi="Times New Roman"/>
        </w:rPr>
        <w:t>_________________________________________________________(шт.)</w:t>
      </w:r>
    </w:p>
    <w:p w:rsidR="00000000" w:rsidRDefault="006246A9">
      <w:pPr>
        <w:pStyle w:val="Preformat"/>
        <w:rPr>
          <w:rFonts w:ascii="Times New Roman" w:hAnsi="Times New Roman"/>
          <w:lang w:val="en-US"/>
        </w:rPr>
      </w:pPr>
    </w:p>
    <w:p w:rsidR="00000000" w:rsidRDefault="006246A9">
      <w:pPr>
        <w:pStyle w:val="Preformat"/>
        <w:jc w:val="center"/>
        <w:rPr>
          <w:rFonts w:ascii="Times New Roman" w:hAnsi="Times New Roman"/>
        </w:rPr>
      </w:pPr>
      <w:r>
        <w:rPr>
          <w:rFonts w:ascii="Times New Roman" w:hAnsi="Times New Roman"/>
        </w:rPr>
        <w:t>IV. РЕЗУЛЬТАТЫ ПРОВЕРКИ ГОТОВНОСТИ ОБЪЕКТА К ЗИМЕ</w:t>
      </w:r>
      <w:r>
        <w:rPr>
          <w:rFonts w:ascii="Times New Roman" w:hAnsi="Times New Roman"/>
          <w:lang w:val="en-US"/>
        </w:rPr>
        <w:t xml:space="preserve"> </w:t>
      </w:r>
      <w:r>
        <w:rPr>
          <w:rFonts w:ascii="Times New Roman" w:hAnsi="Times New Roman"/>
        </w:rPr>
        <w:t>199__ г.</w:t>
      </w:r>
    </w:p>
    <w:p w:rsidR="00000000" w:rsidRDefault="006246A9">
      <w:pPr>
        <w:pStyle w:val="Preformat"/>
        <w:rPr>
          <w:rFonts w:ascii="Times New Roman" w:hAnsi="Times New Roman"/>
          <w:lang w:val="en-US"/>
        </w:rPr>
      </w:pPr>
    </w:p>
    <w:p w:rsidR="00000000" w:rsidRDefault="006246A9">
      <w:pPr>
        <w:pStyle w:val="Preformat"/>
        <w:ind w:firstLine="284"/>
        <w:rPr>
          <w:rFonts w:ascii="Times New Roman" w:hAnsi="Times New Roman"/>
        </w:rPr>
      </w:pPr>
      <w:r>
        <w:rPr>
          <w:rFonts w:ascii="Times New Roman" w:hAnsi="Times New Roman"/>
        </w:rPr>
        <w:t>Комиссия в составе:</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пр</w:t>
      </w:r>
      <w:r>
        <w:rPr>
          <w:rFonts w:ascii="Times New Roman" w:hAnsi="Times New Roman"/>
        </w:rPr>
        <w:t>едседателя - ответственного</w:t>
      </w:r>
    </w:p>
    <w:p w:rsidR="00000000" w:rsidRDefault="006246A9">
      <w:pPr>
        <w:pStyle w:val="Preformat"/>
        <w:rPr>
          <w:rFonts w:ascii="Times New Roman" w:hAnsi="Times New Roman"/>
        </w:rPr>
      </w:pPr>
      <w:r>
        <w:rPr>
          <w:rFonts w:ascii="Times New Roman" w:hAnsi="Times New Roman"/>
        </w:rPr>
        <w:t>руководителя обслуживающего</w:t>
      </w:r>
    </w:p>
    <w:p w:rsidR="00000000" w:rsidRDefault="006246A9">
      <w:pPr>
        <w:pStyle w:val="Preformat"/>
        <w:rPr>
          <w:rFonts w:ascii="Times New Roman" w:hAnsi="Times New Roman"/>
        </w:rPr>
      </w:pPr>
      <w:r>
        <w:rPr>
          <w:rFonts w:ascii="Times New Roman" w:hAnsi="Times New Roman"/>
        </w:rPr>
        <w:t>предприятия ______________________________________________________</w:t>
      </w:r>
    </w:p>
    <w:p w:rsidR="00000000" w:rsidRDefault="006246A9">
      <w:pPr>
        <w:pStyle w:val="Preformat"/>
        <w:rPr>
          <w:rFonts w:ascii="Times New Roman" w:hAnsi="Times New Roman"/>
        </w:rPr>
      </w:pPr>
      <w:r>
        <w:rPr>
          <w:rFonts w:ascii="Times New Roman" w:hAnsi="Times New Roman"/>
        </w:rPr>
        <w:t>членов комиссии:</w:t>
      </w:r>
    </w:p>
    <w:p w:rsidR="00000000" w:rsidRDefault="006246A9">
      <w:pPr>
        <w:pStyle w:val="Preformat"/>
        <w:rPr>
          <w:rFonts w:ascii="Times New Roman" w:hAnsi="Times New Roman"/>
        </w:rPr>
      </w:pPr>
      <w:r>
        <w:rPr>
          <w:rFonts w:ascii="Times New Roman" w:hAnsi="Times New Roman"/>
        </w:rPr>
        <w:t>представителей общественности:</w:t>
      </w:r>
    </w:p>
    <w:p w:rsidR="00000000" w:rsidRDefault="006246A9">
      <w:pPr>
        <w:pStyle w:val="Preformat"/>
        <w:rPr>
          <w:rFonts w:ascii="Times New Roman" w:hAnsi="Times New Roman"/>
        </w:rPr>
      </w:pPr>
      <w:r>
        <w:rPr>
          <w:rFonts w:ascii="Times New Roman" w:hAnsi="Times New Roman"/>
        </w:rPr>
        <w:t>1. _______________________________________________________________</w:t>
      </w:r>
    </w:p>
    <w:p w:rsidR="00000000" w:rsidRDefault="006246A9">
      <w:pPr>
        <w:pStyle w:val="Preformat"/>
        <w:rPr>
          <w:rFonts w:ascii="Times New Roman" w:hAnsi="Times New Roman"/>
        </w:rPr>
      </w:pPr>
      <w:r>
        <w:rPr>
          <w:rFonts w:ascii="Times New Roman" w:hAnsi="Times New Roman"/>
        </w:rPr>
        <w:t>2. _______________________________________________________________</w:t>
      </w:r>
    </w:p>
    <w:p w:rsidR="00000000" w:rsidRDefault="006246A9">
      <w:pPr>
        <w:pStyle w:val="Preformat"/>
        <w:rPr>
          <w:rFonts w:ascii="Times New Roman" w:hAnsi="Times New Roman"/>
        </w:rPr>
      </w:pPr>
      <w:r>
        <w:rPr>
          <w:rFonts w:ascii="Times New Roman" w:hAnsi="Times New Roman"/>
        </w:rPr>
        <w:t>3. _______________________________________________________________</w:t>
      </w:r>
    </w:p>
    <w:p w:rsidR="00000000" w:rsidRDefault="006246A9">
      <w:pPr>
        <w:pStyle w:val="Preformat"/>
        <w:rPr>
          <w:rFonts w:ascii="Times New Roman" w:hAnsi="Times New Roman"/>
        </w:rPr>
      </w:pPr>
      <w:r>
        <w:rPr>
          <w:rFonts w:ascii="Times New Roman" w:hAnsi="Times New Roman"/>
        </w:rPr>
        <w:t>представителей специализированных организаций:</w:t>
      </w:r>
    </w:p>
    <w:p w:rsidR="00000000" w:rsidRDefault="006246A9">
      <w:pPr>
        <w:pStyle w:val="Preformat"/>
        <w:rPr>
          <w:rFonts w:ascii="Times New Roman" w:hAnsi="Times New Roman"/>
        </w:rPr>
      </w:pPr>
      <w:r>
        <w:rPr>
          <w:rFonts w:ascii="Times New Roman" w:hAnsi="Times New Roman"/>
        </w:rPr>
        <w:t>1. _______________________________________________________________</w:t>
      </w:r>
    </w:p>
    <w:p w:rsidR="00000000" w:rsidRDefault="006246A9">
      <w:pPr>
        <w:pStyle w:val="Preformat"/>
        <w:rPr>
          <w:rFonts w:ascii="Times New Roman" w:hAnsi="Times New Roman"/>
        </w:rPr>
      </w:pPr>
      <w:r>
        <w:rPr>
          <w:rFonts w:ascii="Times New Roman" w:hAnsi="Times New Roman"/>
        </w:rPr>
        <w:t>2. _______________________</w:t>
      </w:r>
      <w:r>
        <w:rPr>
          <w:rFonts w:ascii="Times New Roman" w:hAnsi="Times New Roman"/>
        </w:rPr>
        <w:t>________________________________________</w:t>
      </w:r>
    </w:p>
    <w:p w:rsidR="00000000" w:rsidRDefault="006246A9">
      <w:pPr>
        <w:pStyle w:val="Preformat"/>
        <w:rPr>
          <w:rFonts w:ascii="Times New Roman" w:hAnsi="Times New Roman"/>
        </w:rPr>
      </w:pPr>
      <w:r>
        <w:rPr>
          <w:rFonts w:ascii="Times New Roman" w:hAnsi="Times New Roman"/>
        </w:rPr>
        <w:t>3. _______________________________________________________________</w:t>
      </w:r>
    </w:p>
    <w:p w:rsidR="00000000" w:rsidRDefault="006246A9">
      <w:pPr>
        <w:pStyle w:val="Preformat"/>
        <w:rPr>
          <w:rFonts w:ascii="Times New Roman" w:hAnsi="Times New Roman"/>
        </w:rPr>
      </w:pPr>
      <w:r>
        <w:rPr>
          <w:rFonts w:ascii="Times New Roman" w:hAnsi="Times New Roman"/>
        </w:rPr>
        <w:t>и т.д.</w:t>
      </w:r>
    </w:p>
    <w:p w:rsidR="00000000" w:rsidRDefault="006246A9">
      <w:pPr>
        <w:pStyle w:val="Preformat"/>
        <w:rPr>
          <w:rFonts w:ascii="Times New Roman" w:hAnsi="Times New Roman"/>
        </w:rPr>
      </w:pPr>
      <w:r>
        <w:rPr>
          <w:rFonts w:ascii="Times New Roman" w:hAnsi="Times New Roman"/>
        </w:rPr>
        <w:t>произвела проверку вышеуказанного объекта и подтверждает, что данный объект к эксплуатации в зимних условиях подготовлен.</w:t>
      </w:r>
    </w:p>
    <w:p w:rsidR="00000000" w:rsidRDefault="006246A9">
      <w:pPr>
        <w:pStyle w:val="Preformat"/>
        <w:rPr>
          <w:rFonts w:ascii="Times New Roman" w:hAnsi="Times New Roman"/>
        </w:rPr>
      </w:pPr>
      <w:r>
        <w:rPr>
          <w:rFonts w:ascii="Times New Roman" w:hAnsi="Times New Roman"/>
        </w:rPr>
        <w:t>Председатель комиссии:                              (подпись)</w:t>
      </w:r>
    </w:p>
    <w:p w:rsidR="00000000" w:rsidRDefault="006246A9">
      <w:pPr>
        <w:pStyle w:val="Preformat"/>
        <w:rPr>
          <w:rFonts w:ascii="Times New Roman" w:hAnsi="Times New Roman"/>
        </w:rPr>
      </w:pPr>
      <w:r>
        <w:rPr>
          <w:rFonts w:ascii="Times New Roman" w:hAnsi="Times New Roman"/>
        </w:rPr>
        <w:t xml:space="preserve">Члены:                                         </w:t>
      </w:r>
      <w:r>
        <w:rPr>
          <w:rFonts w:ascii="Times New Roman" w:hAnsi="Times New Roman"/>
          <w:lang w:val="en-US"/>
        </w:rPr>
        <w:t xml:space="preserve">            </w:t>
      </w:r>
      <w:r>
        <w:rPr>
          <w:rFonts w:ascii="Times New Roman" w:hAnsi="Times New Roman"/>
        </w:rPr>
        <w:t xml:space="preserve">     (подпись)</w:t>
      </w:r>
    </w:p>
    <w:p w:rsidR="00000000" w:rsidRDefault="006246A9">
      <w:pPr>
        <w:pStyle w:val="Preformat"/>
        <w:rPr>
          <w:rFonts w:ascii="Times New Roman" w:hAnsi="Times New Roman"/>
        </w:rPr>
      </w:pPr>
      <w:r>
        <w:rPr>
          <w:rFonts w:ascii="Times New Roman" w:hAnsi="Times New Roman"/>
        </w:rPr>
        <w:t>"___" ____________ 199__ г.</w:t>
      </w:r>
    </w:p>
    <w:p w:rsidR="00000000" w:rsidRDefault="006246A9">
      <w:pPr>
        <w:pStyle w:val="Preformat"/>
        <w:rPr>
          <w:rFonts w:ascii="Times New Roman" w:hAnsi="Times New Roman"/>
        </w:rPr>
      </w:pPr>
      <w:r>
        <w:rPr>
          <w:rFonts w:ascii="Times New Roman" w:hAnsi="Times New Roman"/>
        </w:rPr>
        <w:t>Разрешаю эксплуатацию данного дома в зимних условиях 199__ г.</w:t>
      </w:r>
    </w:p>
    <w:p w:rsidR="00000000" w:rsidRDefault="006246A9">
      <w:pPr>
        <w:pStyle w:val="Preformat"/>
        <w:rPr>
          <w:rFonts w:ascii="Times New Roman" w:hAnsi="Times New Roman"/>
        </w:rPr>
      </w:pPr>
      <w:r>
        <w:rPr>
          <w:rFonts w:ascii="Times New Roman" w:hAnsi="Times New Roman"/>
        </w:rPr>
        <w:t>Начальник (заместитель) ЖЭО, ЖСК, ведомства и т.д</w:t>
      </w:r>
      <w:r>
        <w:rPr>
          <w:rFonts w:ascii="Times New Roman" w:hAnsi="Times New Roman"/>
        </w:rPr>
        <w:t>.</w:t>
      </w:r>
    </w:p>
    <w:p w:rsidR="00000000" w:rsidRDefault="006246A9">
      <w:pPr>
        <w:ind w:firstLine="225"/>
        <w:jc w:val="both"/>
      </w:pPr>
    </w:p>
    <w:p w:rsidR="00000000" w:rsidRDefault="006246A9">
      <w:pPr>
        <w:pStyle w:val="Preformat"/>
        <w:rPr>
          <w:rFonts w:ascii="Times New Roman" w:hAnsi="Times New Roman"/>
        </w:rPr>
      </w:pPr>
    </w:p>
    <w:p w:rsidR="00000000" w:rsidRDefault="006246A9">
      <w:pPr>
        <w:pStyle w:val="Preformat"/>
        <w:rPr>
          <w:sz w:val="16"/>
        </w:rPr>
        <w:sectPr w:rsidR="00000000">
          <w:pgSz w:w="11907" w:h="16840" w:code="9"/>
          <w:pgMar w:top="1440" w:right="1797" w:bottom="1440" w:left="1797" w:header="720" w:footer="720" w:gutter="0"/>
          <w:cols w:space="720"/>
        </w:sectPr>
      </w:pPr>
    </w:p>
    <w:p w:rsidR="00000000" w:rsidRDefault="006246A9">
      <w:pPr>
        <w:jc w:val="right"/>
      </w:pPr>
      <w:r>
        <w:t>ПРИЛОЖЕНИЕ 19</w:t>
      </w:r>
    </w:p>
    <w:p w:rsidR="00000000" w:rsidRDefault="006246A9">
      <w:pPr>
        <w:jc w:val="right"/>
      </w:pPr>
      <w:r>
        <w:t>рекомендуемое</w:t>
      </w:r>
    </w:p>
    <w:p w:rsidR="00000000" w:rsidRDefault="006246A9">
      <w:pPr>
        <w:ind w:firstLine="225"/>
        <w:jc w:val="both"/>
      </w:pPr>
    </w:p>
    <w:p w:rsidR="00000000" w:rsidRDefault="006246A9">
      <w:pPr>
        <w:pStyle w:val="Preformat"/>
        <w:jc w:val="center"/>
        <w:rPr>
          <w:rFonts w:ascii="Times New Roman" w:hAnsi="Times New Roman"/>
        </w:rPr>
      </w:pPr>
      <w:r>
        <w:rPr>
          <w:rFonts w:ascii="Times New Roman" w:hAnsi="Times New Roman"/>
        </w:rPr>
        <w:t>НЕИСПРАВНОСТИ ИНЖЕНЕРНОГО ОБОРУДОВАНИЯ</w:t>
      </w:r>
    </w:p>
    <w:p w:rsidR="00000000" w:rsidRDefault="006246A9">
      <w:pPr>
        <w:pStyle w:val="Preformat"/>
        <w:jc w:val="center"/>
        <w:rPr>
          <w:rFonts w:ascii="Times New Roman" w:hAnsi="Times New Roman"/>
          <w:lang w:val="en-US"/>
        </w:rPr>
      </w:pPr>
      <w:r>
        <w:rPr>
          <w:rFonts w:ascii="Times New Roman" w:hAnsi="Times New Roman"/>
        </w:rPr>
        <w:t>И СПОСОБЫ ИХ ПРЕДУПРЕЖДЕНИЯ И УСТРАНЕНИЯ</w:t>
      </w:r>
    </w:p>
    <w:p w:rsidR="00000000" w:rsidRDefault="006246A9">
      <w:pPr>
        <w:pStyle w:val="Preformat"/>
        <w:rPr>
          <w:rFonts w:ascii="Times New Roman" w:hAnsi="Times New Roman"/>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552"/>
        <w:gridCol w:w="2693"/>
        <w:gridCol w:w="3402"/>
        <w:gridCol w:w="5467"/>
      </w:tblGrid>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2552" w:type="dxa"/>
          </w:tcPr>
          <w:p w:rsidR="00000000" w:rsidRDefault="006246A9">
            <w:pPr>
              <w:pStyle w:val="Preformat"/>
              <w:jc w:val="center"/>
              <w:rPr>
                <w:rFonts w:ascii="Times New Roman" w:hAnsi="Times New Roman"/>
              </w:rPr>
            </w:pPr>
            <w:r>
              <w:rPr>
                <w:rFonts w:ascii="Times New Roman" w:hAnsi="Times New Roman"/>
              </w:rPr>
              <w:t>Неисправность</w:t>
            </w:r>
          </w:p>
        </w:tc>
        <w:tc>
          <w:tcPr>
            <w:tcW w:w="2693" w:type="dxa"/>
          </w:tcPr>
          <w:p w:rsidR="00000000" w:rsidRDefault="006246A9">
            <w:pPr>
              <w:pStyle w:val="Preformat"/>
              <w:jc w:val="center"/>
              <w:rPr>
                <w:rFonts w:ascii="Times New Roman" w:hAnsi="Times New Roman"/>
              </w:rPr>
            </w:pPr>
            <w:r>
              <w:rPr>
                <w:rFonts w:ascii="Times New Roman" w:hAnsi="Times New Roman"/>
              </w:rPr>
              <w:t>Признаки неисправности</w:t>
            </w:r>
          </w:p>
        </w:tc>
        <w:tc>
          <w:tcPr>
            <w:tcW w:w="3402" w:type="dxa"/>
          </w:tcPr>
          <w:p w:rsidR="00000000" w:rsidRDefault="006246A9">
            <w:pPr>
              <w:pStyle w:val="Preformat"/>
              <w:jc w:val="center"/>
              <w:rPr>
                <w:rFonts w:ascii="Times New Roman" w:hAnsi="Times New Roman"/>
              </w:rPr>
            </w:pPr>
            <w:r>
              <w:rPr>
                <w:rFonts w:ascii="Times New Roman" w:hAnsi="Times New Roman"/>
              </w:rPr>
              <w:t xml:space="preserve">Причины неисправности </w:t>
            </w:r>
          </w:p>
        </w:tc>
        <w:tc>
          <w:tcPr>
            <w:tcW w:w="5464" w:type="dxa"/>
          </w:tcPr>
          <w:p w:rsidR="00000000" w:rsidRDefault="006246A9">
            <w:pPr>
              <w:pStyle w:val="Preformat"/>
              <w:jc w:val="center"/>
              <w:rPr>
                <w:rFonts w:ascii="Times New Roman" w:hAnsi="Times New Roman"/>
              </w:rPr>
            </w:pPr>
            <w:r>
              <w:rPr>
                <w:rFonts w:ascii="Times New Roman" w:hAnsi="Times New Roman"/>
              </w:rPr>
              <w:t xml:space="preserve">Способы предупреждения или устранения неисправности </w:t>
            </w:r>
          </w:p>
        </w:tc>
      </w:tr>
      <w:tr w:rsidR="00000000">
        <w:tblPrEx>
          <w:tblCellMar>
            <w:top w:w="0" w:type="dxa"/>
            <w:bottom w:w="0" w:type="dxa"/>
          </w:tblCellMar>
        </w:tblPrEx>
        <w:tc>
          <w:tcPr>
            <w:tcW w:w="14789" w:type="dxa"/>
            <w:gridSpan w:val="5"/>
          </w:tcPr>
          <w:p w:rsidR="00000000" w:rsidRDefault="006246A9">
            <w:pPr>
              <w:pStyle w:val="Preformat"/>
              <w:jc w:val="center"/>
              <w:rPr>
                <w:rFonts w:ascii="Times New Roman" w:hAnsi="Times New Roman"/>
              </w:rPr>
            </w:pPr>
            <w:r>
              <w:rPr>
                <w:rFonts w:ascii="Times New Roman" w:hAnsi="Times New Roman"/>
              </w:rPr>
              <w:t xml:space="preserve"> I. Системы центрального отопления </w:t>
            </w:r>
          </w:p>
          <w:p w:rsidR="00000000" w:rsidRDefault="006246A9">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насосов ручного действия.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Не обеспечивается заполнение или подпитка системы водой вручную.</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Неплотное </w:t>
            </w:r>
            <w:proofErr w:type="spellStart"/>
            <w:r>
              <w:rPr>
                <w:rFonts w:ascii="Times New Roman" w:hAnsi="Times New Roman"/>
              </w:rPr>
              <w:t>прилегание</w:t>
            </w:r>
            <w:proofErr w:type="spellEnd"/>
            <w:r>
              <w:rPr>
                <w:rFonts w:ascii="Times New Roman" w:hAnsi="Times New Roman"/>
              </w:rPr>
              <w:t xml:space="preserve"> клапанов, чрезмерно большой зазор между </w:t>
            </w:r>
            <w:proofErr w:type="spellStart"/>
            <w:r>
              <w:rPr>
                <w:rFonts w:ascii="Times New Roman" w:hAnsi="Times New Roman"/>
              </w:rPr>
              <w:t>крыльчаткой</w:t>
            </w:r>
            <w:proofErr w:type="spellEnd"/>
            <w:r>
              <w:rPr>
                <w:rFonts w:ascii="Times New Roman" w:hAnsi="Times New Roman"/>
              </w:rPr>
              <w:t xml:space="preserve"> и корпусом, неплотное </w:t>
            </w:r>
            <w:proofErr w:type="spellStart"/>
            <w:r>
              <w:rPr>
                <w:rFonts w:ascii="Times New Roman" w:hAnsi="Times New Roman"/>
              </w:rPr>
              <w:t>прилегание</w:t>
            </w:r>
            <w:proofErr w:type="spellEnd"/>
            <w:r>
              <w:rPr>
                <w:rFonts w:ascii="Times New Roman" w:hAnsi="Times New Roman"/>
              </w:rPr>
              <w:t xml:space="preserve"> крышки к корпусу, из</w:t>
            </w:r>
            <w:r>
              <w:rPr>
                <w:rFonts w:ascii="Times New Roman" w:hAnsi="Times New Roman"/>
              </w:rPr>
              <w:t xml:space="preserve">нос манжета поршня и т.п.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Произвести ревизию насоса, устранить дефекты или заменить насос новым, улучшенной конструкции с ручным или электроприводом.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2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w:t>
            </w:r>
            <w:proofErr w:type="spellStart"/>
            <w:r>
              <w:rPr>
                <w:rFonts w:ascii="Times New Roman" w:hAnsi="Times New Roman"/>
              </w:rPr>
              <w:t>запорнорегулирующей</w:t>
            </w:r>
            <w:proofErr w:type="spellEnd"/>
            <w:r>
              <w:rPr>
                <w:rFonts w:ascii="Times New Roman" w:hAnsi="Times New Roman"/>
              </w:rPr>
              <w:t xml:space="preserve"> арматуры, неисправность задвижки.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Плотно закрытая за движка пропускает воду.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Отложение солей на дисках задвижки.</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Для удаления отложений шпиндели всех задвижек необходимо один раз в неделю передвигать до крайних положений несколько раз. Неисправную задвижку разобрать и </w:t>
            </w:r>
            <w:proofErr w:type="spellStart"/>
            <w:r>
              <w:rPr>
                <w:rFonts w:ascii="Times New Roman" w:hAnsi="Times New Roman"/>
              </w:rPr>
              <w:t>прошабрить</w:t>
            </w:r>
            <w:proofErr w:type="spellEnd"/>
            <w:r>
              <w:rPr>
                <w:rFonts w:ascii="Times New Roman" w:hAnsi="Times New Roman"/>
              </w:rPr>
              <w:t xml:space="preserve"> ее дисковые кольца и гнезда.</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Утечка воды из задвижки</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Неплотности</w:t>
            </w:r>
            <w:proofErr w:type="spellEnd"/>
            <w:r>
              <w:rPr>
                <w:rFonts w:ascii="Times New Roman" w:hAnsi="Times New Roman"/>
              </w:rPr>
              <w:t xml:space="preserve"> сальника.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Подтянуть болты сальника или сменить набивку сальника.</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Неплотности</w:t>
            </w:r>
            <w:proofErr w:type="spellEnd"/>
            <w:r>
              <w:rPr>
                <w:rFonts w:ascii="Times New Roman" w:hAnsi="Times New Roman"/>
              </w:rPr>
              <w:t xml:space="preserve"> фланцевого со единения.</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Подтянуть болты на фланцах, сменить прокладку.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3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Неисправности регулировочных кранов и вентилей.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Трехходовой кран перекрывает весь стояк системы отопления.</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Сломан или отсутствует стопор.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Установить стопор или сменить дефектный кран.</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Кран не проворачивается.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Засорение или поломка крана.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Разобрать, произвести очистку, смазку или заменить кран.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Плотно закрытый вентиль пропускает воду.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Изношена уплотнительная прокладка.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Сменить прокладку.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Утечка воды из крана.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Разрыв корпуса в резьбовом соединении.</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Сменить кран.</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Неплотности</w:t>
            </w:r>
            <w:proofErr w:type="spellEnd"/>
            <w:r>
              <w:rPr>
                <w:rFonts w:ascii="Times New Roman" w:hAnsi="Times New Roman"/>
              </w:rPr>
              <w:t xml:space="preserve"> в соединении.</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Перебрать заново соединение.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Неплотности</w:t>
            </w:r>
            <w:proofErr w:type="spellEnd"/>
            <w:r>
              <w:rPr>
                <w:rFonts w:ascii="Times New Roman" w:hAnsi="Times New Roman"/>
              </w:rPr>
              <w:t xml:space="preserve"> сальника.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Подтянуть болты сальника, сменить набивку.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4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Неисправности циркуляционных насосов.</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Чрезмерный шум при работе.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Неправильная сборка насоса.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Устранить неисправность.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Неправильное центрирование насоса и двигател</w:t>
            </w:r>
            <w:r>
              <w:rPr>
                <w:rFonts w:ascii="Times New Roman" w:hAnsi="Times New Roman"/>
              </w:rPr>
              <w:t xml:space="preserve">я на одной оси.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Соединить насос с двигателем болтами с резиновыми прокладками.</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Слабая затяжка болтов на полумуфтах.</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Устранить неисправность.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Отопительные трубопроводы жестко заделаны в стенах или перекрытиях.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В этих местах трубу заключить в гильзу, заполненную звукоизолирующим материалом.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Наличие заусенцев и наплывов в напорной части насоса или переходном патрубке.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После разборки насоса срубить или зачистить переносным наждачным кругом имеющиеся заусеницы или наплывы.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Недостаточны производительность и давление, создаваемые насосом.</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Недоброкачественно выполненный фундамент создает вибрацию или движение насоса вдоль фундамента.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Сменить фундамент на новый с упругими прокладками между насосом и фундаментом. Лучший результат дает установка насоса на </w:t>
            </w:r>
            <w:proofErr w:type="spellStart"/>
            <w:r>
              <w:rPr>
                <w:rFonts w:ascii="Times New Roman" w:hAnsi="Times New Roman"/>
              </w:rPr>
              <w:t>виброосновании</w:t>
            </w:r>
            <w:proofErr w:type="spellEnd"/>
            <w:r>
              <w:rPr>
                <w:rFonts w:ascii="Times New Roman" w:hAnsi="Times New Roman"/>
              </w:rPr>
              <w:t xml:space="preserve"> с пружинными и стальными амортизаторами.</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Жесткое присоединение трубопроводов к насосу.</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Присоединить трубопроводы к насосам при помощи </w:t>
            </w:r>
            <w:proofErr w:type="spellStart"/>
            <w:r>
              <w:rPr>
                <w:rFonts w:ascii="Times New Roman" w:hAnsi="Times New Roman"/>
              </w:rPr>
              <w:t>вибровставок</w:t>
            </w:r>
            <w:proofErr w:type="spellEnd"/>
            <w:r>
              <w:rPr>
                <w:rFonts w:ascii="Times New Roman" w:hAnsi="Times New Roman"/>
              </w:rPr>
              <w:t xml:space="preserve">.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Засорение лопастей насоса.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Очистить колесо.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Подсасывание</w:t>
            </w:r>
            <w:proofErr w:type="spellEnd"/>
            <w:r>
              <w:rPr>
                <w:rFonts w:ascii="Times New Roman" w:hAnsi="Times New Roman"/>
              </w:rPr>
              <w:t xml:space="preserve"> воздуха через сальники или фланцы на всасывающей трубе.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Подтянуть сальник или сменить его набивку; подтянуть фланцы или сменить прокладку между ними.</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Колесо насоса вращается в обратную сторону.</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Изменить направление вращения двигателя.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Открыта или негерметична задвижка на обводной линии.</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Закрыть плотно задвижку на обводной линии или, в случае необходимости, отремонтировать.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Чрезмерный нагрев насоса или двигателя.</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Насос засорен грязью и песком.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Разобрать и о</w:t>
            </w:r>
            <w:r>
              <w:rPr>
                <w:rFonts w:ascii="Times New Roman" w:hAnsi="Times New Roman"/>
              </w:rPr>
              <w:t>чистить насос.</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Сильно затянут сальник (насос после выключения двигателя останавливается не постепенно, а сразу).</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Ослабить сальник или сменить его.</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Заедание</w:t>
            </w:r>
            <w:proofErr w:type="spellEnd"/>
            <w:r>
              <w:rPr>
                <w:rFonts w:ascii="Times New Roman" w:hAnsi="Times New Roman"/>
              </w:rPr>
              <w:t xml:space="preserve"> или повреждение смазывающегося кольца.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Устранить причину </w:t>
            </w:r>
            <w:proofErr w:type="spellStart"/>
            <w:r>
              <w:rPr>
                <w:rFonts w:ascii="Times New Roman" w:hAnsi="Times New Roman"/>
              </w:rPr>
              <w:t>заедания</w:t>
            </w:r>
            <w:proofErr w:type="spellEnd"/>
            <w:r>
              <w:rPr>
                <w:rFonts w:ascii="Times New Roman" w:hAnsi="Times New Roman"/>
              </w:rPr>
              <w:t xml:space="preserve"> кольца или сменить его.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 смазке много грязи и песка.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Удалить смазку, промыть подшипники керосином и заполнить смазочные коробки качественной смазкой.</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5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Недогрев</w:t>
            </w:r>
            <w:proofErr w:type="spellEnd"/>
            <w:r>
              <w:rPr>
                <w:rFonts w:ascii="Times New Roman" w:hAnsi="Times New Roman"/>
              </w:rPr>
              <w:t xml:space="preserve"> и </w:t>
            </w:r>
            <w:proofErr w:type="spellStart"/>
            <w:r>
              <w:rPr>
                <w:rFonts w:ascii="Times New Roman" w:hAnsi="Times New Roman"/>
              </w:rPr>
              <w:t>непрогрев</w:t>
            </w:r>
            <w:proofErr w:type="spellEnd"/>
            <w:r>
              <w:rPr>
                <w:rFonts w:ascii="Times New Roman" w:hAnsi="Times New Roman"/>
              </w:rPr>
              <w:t xml:space="preserve"> отдельных стояков системы.</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Чрезмерно низкая температура воды, выходящей из стояка.</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Неполное открытие крана.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Устранить дефекты крана или сменить его.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Наличие воздушных пробок.</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Выверить уклоны магистральных трубопроводов, устанавливать только проточные воздухосборники.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Засор</w:t>
            </w:r>
            <w:proofErr w:type="spellEnd"/>
            <w:r>
              <w:rPr>
                <w:rFonts w:ascii="Times New Roman" w:hAnsi="Times New Roman"/>
              </w:rPr>
              <w:t xml:space="preserve"> в верхней или в нижней части стояка, в том числе диафрагмы.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Устранить </w:t>
            </w:r>
            <w:proofErr w:type="spellStart"/>
            <w:r>
              <w:rPr>
                <w:rFonts w:ascii="Times New Roman" w:hAnsi="Times New Roman"/>
              </w:rPr>
              <w:t>засор</w:t>
            </w:r>
            <w:proofErr w:type="spellEnd"/>
            <w:r>
              <w:rPr>
                <w:rFonts w:ascii="Times New Roman" w:hAnsi="Times New Roman"/>
              </w:rPr>
              <w:t>, разобрав неисправную часть стояка.</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Сужение проходного сечения стояка пробкой с чрезмерно длинной резьбой, завернутой в тройник на стояке (для спуска из него воды).</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Уменьшить длину резьбы пробки.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Циркул</w:t>
            </w:r>
            <w:r>
              <w:rPr>
                <w:rFonts w:ascii="Times New Roman" w:hAnsi="Times New Roman"/>
              </w:rPr>
              <w:t xml:space="preserve">яция воды через воз душные трубы системы с нижней разводкой.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Устраивать петли около воздухосборников и устанавливать вентили на воздушных трубках стояков. Прикрывать вентили до тех пор, пока циркуляция воды через воздушную трубку не прекратится (трубка при этом перестает нагреваться).</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Система не отрегулирована (недостаточная температура на входе в систему отопления, не достаточен расход воды в системе отопления).</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Произвести регулировку системы отопления, доведя температуру подающей и обратной вод</w:t>
            </w:r>
            <w:r>
              <w:rPr>
                <w:rFonts w:ascii="Times New Roman" w:hAnsi="Times New Roman"/>
              </w:rPr>
              <w:t xml:space="preserve">ы в системе до указанных в прил. 21.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6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Недогрев</w:t>
            </w:r>
            <w:proofErr w:type="spellEnd"/>
            <w:r>
              <w:rPr>
                <w:rFonts w:ascii="Times New Roman" w:hAnsi="Times New Roman"/>
              </w:rPr>
              <w:t xml:space="preserve"> или </w:t>
            </w:r>
            <w:proofErr w:type="spellStart"/>
            <w:r>
              <w:rPr>
                <w:rFonts w:ascii="Times New Roman" w:hAnsi="Times New Roman"/>
              </w:rPr>
              <w:t>непрогрев</w:t>
            </w:r>
            <w:proofErr w:type="spellEnd"/>
            <w:r>
              <w:rPr>
                <w:rFonts w:ascii="Times New Roman" w:hAnsi="Times New Roman"/>
              </w:rPr>
              <w:t xml:space="preserve"> отдельных приборов.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Чрезмерно низкая температура воды, выходящей из прибора.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Наличие </w:t>
            </w:r>
            <w:proofErr w:type="spellStart"/>
            <w:r>
              <w:rPr>
                <w:rFonts w:ascii="Times New Roman" w:hAnsi="Times New Roman"/>
              </w:rPr>
              <w:t>контруклонов</w:t>
            </w:r>
            <w:proofErr w:type="spellEnd"/>
            <w:r>
              <w:rPr>
                <w:rFonts w:ascii="Times New Roman" w:hAnsi="Times New Roman"/>
              </w:rPr>
              <w:t xml:space="preserve">, мешков и горбов на подводках.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Переделать подводку.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p>
        </w:tc>
        <w:tc>
          <w:tcPr>
            <w:tcW w:w="340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Засоры</w:t>
            </w:r>
            <w:proofErr w:type="spellEnd"/>
            <w:r>
              <w:rPr>
                <w:rFonts w:ascii="Times New Roman" w:hAnsi="Times New Roman"/>
              </w:rPr>
              <w:t xml:space="preserve"> внутри прибора у места входа воды в сгон на обратной проводке, длинная резьба которого ввернута в пробку прибора.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Раззенковать</w:t>
            </w:r>
            <w:proofErr w:type="spellEnd"/>
            <w:r>
              <w:rPr>
                <w:rFonts w:ascii="Times New Roman" w:hAnsi="Times New Roman"/>
              </w:rPr>
              <w:t xml:space="preserve"> и очистить от заусенцев сгоны, ввертываемые длинной резьбой внутрь прибора.</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Засорение трубы металлом во время сварки подводок.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w:t>
            </w:r>
            <w:r>
              <w:rPr>
                <w:rFonts w:ascii="Times New Roman" w:hAnsi="Times New Roman"/>
              </w:rPr>
              <w:t xml:space="preserve"> подводку.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Смят конец чрезмерно длинной резьбы в кране двойной регулировки (резко уменьшилось в этом месте сечение трубы).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Разобрать подводку и отрезать смятый участок резьбы.</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7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Недостаточная теплоотдача нагревательного прибора.</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Чрезмерно высокая температура воды, выходящей из прибора.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Чрезмерно длинная резьба, завернутая в тройник или крестовину, что создает большое сопротивление проходу воды в прибор.</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Разобрать подводку и уменьшить длину резьбы до нормальной величины.</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Неправильн</w:t>
            </w:r>
            <w:r>
              <w:rPr>
                <w:rFonts w:ascii="Times New Roman" w:hAnsi="Times New Roman"/>
              </w:rPr>
              <w:t xml:space="preserve">ая установка радиатора.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Радиатор должен быть установлен строго вертикально и находиться от пола на 60 мм, от подоконной доски на 50 мм и от стен на 30 мм.</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Нагревательный прибор закрыт мебелью или предметами домашнего обихода.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Расстояние от прибора до </w:t>
            </w:r>
            <w:proofErr w:type="spellStart"/>
            <w:r>
              <w:rPr>
                <w:rFonts w:ascii="Times New Roman" w:hAnsi="Times New Roman"/>
              </w:rPr>
              <w:t>ме</w:t>
            </w:r>
            <w:proofErr w:type="spellEnd"/>
            <w:r>
              <w:rPr>
                <w:rFonts w:ascii="Times New Roman" w:hAnsi="Times New Roman"/>
              </w:rPr>
              <w:t xml:space="preserve"> бели должно быть не менее 60 мм.</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 нагревательном приборе много грязи.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Тщательно промыть прибор (2 - 3 раза).</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Поверхность нагревательного прибора меньше проектной величины.</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Сверить поверхность установленного прибора с проектной</w:t>
            </w:r>
            <w:r>
              <w:rPr>
                <w:rFonts w:ascii="Times New Roman" w:hAnsi="Times New Roman"/>
              </w:rPr>
              <w:t xml:space="preserve"> ее величиной и, соответственно, в случае необходимости, ее увеличить.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У ребристой трубы выбито более 10% ребер.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 неисправную ребристую трубу новой.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8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бетонных отопи тельных панелей. Наличие щелей по периметру панелей.</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Наличие щелей по периметру панелей.</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 результате механических воздействий смяты ребра конвектора плинтусного типа.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Демонтировать конвектор и выправить ребра при помощи деревянного шаблона и молотка.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Утечка воды из труб, заделанных в панель.</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w:t>
            </w:r>
            <w:r>
              <w:rPr>
                <w:rFonts w:ascii="Times New Roman" w:hAnsi="Times New Roman"/>
              </w:rPr>
              <w:t>качественный монтаж или температурные деформации.</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Снизу в стык между панелями подлить цементный раствор, а сверху и с боков законопатить жгутом из льняной пряди, а затем </w:t>
            </w:r>
            <w:proofErr w:type="spellStart"/>
            <w:r>
              <w:rPr>
                <w:rFonts w:ascii="Times New Roman" w:hAnsi="Times New Roman"/>
              </w:rPr>
              <w:t>зачеканить</w:t>
            </w:r>
            <w:proofErr w:type="spellEnd"/>
            <w:r>
              <w:rPr>
                <w:rFonts w:ascii="Times New Roman" w:hAnsi="Times New Roman"/>
              </w:rPr>
              <w:t xml:space="preserve"> цементным раствором.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Перегрев или </w:t>
            </w:r>
            <w:proofErr w:type="spellStart"/>
            <w:r>
              <w:rPr>
                <w:rFonts w:ascii="Times New Roman" w:hAnsi="Times New Roman"/>
              </w:rPr>
              <w:t>недогрев</w:t>
            </w:r>
            <w:proofErr w:type="spellEnd"/>
            <w:r>
              <w:rPr>
                <w:rFonts w:ascii="Times New Roman" w:hAnsi="Times New Roman"/>
              </w:rPr>
              <w:t xml:space="preserve"> панели.</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Некачественное изготовление панелей.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Разрушить слой бетона в месте утечки, устранить ее при помощи газовой сварки (операционным швом), </w:t>
            </w:r>
            <w:proofErr w:type="spellStart"/>
            <w:r>
              <w:rPr>
                <w:rFonts w:ascii="Times New Roman" w:hAnsi="Times New Roman"/>
              </w:rPr>
              <w:t>опрессовать</w:t>
            </w:r>
            <w:proofErr w:type="spellEnd"/>
            <w:r>
              <w:rPr>
                <w:rFonts w:ascii="Times New Roman" w:hAnsi="Times New Roman"/>
              </w:rPr>
              <w:t xml:space="preserve"> панель и заделать поврежденный участок трубопровода.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Наличие </w:t>
            </w:r>
            <w:proofErr w:type="spellStart"/>
            <w:r>
              <w:rPr>
                <w:rFonts w:ascii="Times New Roman" w:hAnsi="Times New Roman"/>
              </w:rPr>
              <w:t>засоров</w:t>
            </w:r>
            <w:proofErr w:type="spellEnd"/>
            <w:r>
              <w:rPr>
                <w:rFonts w:ascii="Times New Roman" w:hAnsi="Times New Roman"/>
              </w:rPr>
              <w:t xml:space="preserve">.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Произвести промывку стояка, к которому пр</w:t>
            </w:r>
            <w:r>
              <w:rPr>
                <w:rFonts w:ascii="Times New Roman" w:hAnsi="Times New Roman"/>
              </w:rPr>
              <w:t xml:space="preserve">исоединена панель, после чего отключить кранами все панели стояка (кроме не прогревающейся) и дополнительно промыть стояк.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9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системы воздушного отопления.</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Чрезмерно низкая температура воздуха в большинстве помещений.</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Недостаточная поверхность нагрева калориферов.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Увеличить поверхность нагрева калориферов согласно соответствующему расчету.</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Ребра калориферов покрыты пылью и грязью.</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Очистить калориферы пылесосом или промыть при помощи шланга.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Через притворы окон и две р</w:t>
            </w:r>
            <w:r>
              <w:rPr>
                <w:rFonts w:ascii="Times New Roman" w:hAnsi="Times New Roman"/>
              </w:rPr>
              <w:t xml:space="preserve">ей в нижние этажи здания поступает наружный воздух в количествах, значительно превышающих норму.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Уплотнить притворы окон и дверей прокладками или отремонтировать переплеты.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10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радиаторов</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Течи в ниппельных соединениях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Ниппельные соединения уплотнены льняной прядью или сухими картонными прокладками.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Снять и разобрать неисправные приборы, удалить имеющиеся уплотнения и собрать радиатор с уплотнением, проваренным в олифе, прокладками из картона, а в системах с перегретой водой - из </w:t>
            </w:r>
            <w:proofErr w:type="spellStart"/>
            <w:r>
              <w:rPr>
                <w:rFonts w:ascii="Times New Roman" w:hAnsi="Times New Roman"/>
              </w:rPr>
              <w:t>паро</w:t>
            </w:r>
            <w:r>
              <w:rPr>
                <w:rFonts w:ascii="Times New Roman" w:hAnsi="Times New Roman"/>
              </w:rPr>
              <w:t>нита</w:t>
            </w:r>
            <w:proofErr w:type="spellEnd"/>
            <w:r>
              <w:rPr>
                <w:rFonts w:ascii="Times New Roman" w:hAnsi="Times New Roman"/>
              </w:rPr>
              <w:t>.</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Повышение давления в системе, присоединенной к тепловым сетям ТЭЦ или районных котельных.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 неисправные радиаторы новыми. При включении системы необходимо открыть задвижку на обратной магистрали, а при отключении сначала открывать задвижку из горячей магистрали.</w:t>
            </w:r>
          </w:p>
        </w:tc>
      </w:tr>
      <w:tr w:rsidR="00000000">
        <w:tblPrEx>
          <w:tblCellMar>
            <w:top w:w="0" w:type="dxa"/>
            <w:bottom w:w="0" w:type="dxa"/>
          </w:tblCellMar>
        </w:tblPrEx>
        <w:tc>
          <w:tcPr>
            <w:tcW w:w="14789" w:type="dxa"/>
            <w:gridSpan w:val="5"/>
          </w:tcPr>
          <w:p w:rsidR="00000000" w:rsidRDefault="006246A9">
            <w:pPr>
              <w:pStyle w:val="Preformat"/>
              <w:jc w:val="center"/>
              <w:rPr>
                <w:rFonts w:ascii="Times New Roman" w:hAnsi="Times New Roman"/>
              </w:rPr>
            </w:pPr>
            <w:r>
              <w:rPr>
                <w:rFonts w:ascii="Times New Roman" w:hAnsi="Times New Roman"/>
              </w:rPr>
              <w:t xml:space="preserve">II. Системы горячего водоснабжения </w:t>
            </w:r>
          </w:p>
          <w:p w:rsidR="00000000" w:rsidRDefault="006246A9">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Превышение расчетного давления в </w:t>
            </w:r>
            <w:proofErr w:type="spellStart"/>
            <w:r>
              <w:rPr>
                <w:rFonts w:ascii="Times New Roman" w:hAnsi="Times New Roman"/>
              </w:rPr>
              <w:t>водоподогревателях</w:t>
            </w:r>
            <w:proofErr w:type="spellEnd"/>
            <w:r>
              <w:rPr>
                <w:rFonts w:ascii="Times New Roman" w:hAnsi="Times New Roman"/>
              </w:rPr>
              <w:t xml:space="preserve"> (со стороны подогреваемой воды) и его разрыв.</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Появление на поверхности подогревателя воды, просачивающейся через изоляцию.</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Отсутс</w:t>
            </w:r>
            <w:r>
              <w:rPr>
                <w:rFonts w:ascii="Times New Roman" w:hAnsi="Times New Roman"/>
              </w:rPr>
              <w:t>твие или неисправность предохранительного клапана.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Не реже одного раза в месяц проверять исправность клапана, он должен обеспечивать невозможность превышения давления в подогревателе более, чем на 10% выше допустимого рабочего.</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Перегрев воды при отсутствии ее расхода.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Установить на каждом подогревателе термометр и манометр с трехходовым краном.</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2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циркуляционных насосов.</w:t>
            </w:r>
          </w:p>
        </w:tc>
        <w:tc>
          <w:tcPr>
            <w:tcW w:w="2693" w:type="dxa"/>
          </w:tcPr>
          <w:p w:rsidR="00000000" w:rsidRDefault="006246A9">
            <w:pPr>
              <w:pStyle w:val="Preformat"/>
              <w:jc w:val="both"/>
              <w:rPr>
                <w:rFonts w:ascii="Times New Roman" w:hAnsi="Times New Roman"/>
              </w:rPr>
            </w:pPr>
            <w:r>
              <w:rPr>
                <w:rFonts w:ascii="Times New Roman" w:hAnsi="Times New Roman"/>
              </w:rPr>
              <w:t>См. п.5 "Системы центрального отопления".</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См. п.5 "Системы центрального отопления".</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См. п.5 "Системы централ</w:t>
            </w:r>
            <w:r>
              <w:rPr>
                <w:rFonts w:ascii="Times New Roman" w:hAnsi="Times New Roman"/>
              </w:rPr>
              <w:t>ьного отопления".</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3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Значительная разность температур воды у водопроводных кранов.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В некоторых стояках температура воды у водоразборных приборов ниже расчетной температуры более чем на 5шС.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Наличие </w:t>
            </w:r>
            <w:proofErr w:type="spellStart"/>
            <w:r>
              <w:rPr>
                <w:rFonts w:ascii="Times New Roman" w:hAnsi="Times New Roman"/>
              </w:rPr>
              <w:t>засора</w:t>
            </w:r>
            <w:proofErr w:type="spellEnd"/>
            <w:r>
              <w:rPr>
                <w:rFonts w:ascii="Times New Roman" w:hAnsi="Times New Roman"/>
              </w:rPr>
              <w:t xml:space="preserve"> у основания отстающих стояков.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Разобрать нижнюю часть стояка и устранить </w:t>
            </w:r>
            <w:proofErr w:type="spellStart"/>
            <w:r>
              <w:rPr>
                <w:rFonts w:ascii="Times New Roman" w:hAnsi="Times New Roman"/>
              </w:rPr>
              <w:t>засор</w:t>
            </w:r>
            <w:proofErr w:type="spellEnd"/>
            <w:r>
              <w:rPr>
                <w:rFonts w:ascii="Times New Roman" w:hAnsi="Times New Roman"/>
              </w:rPr>
              <w:t xml:space="preserve">.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p>
        </w:tc>
        <w:tc>
          <w:tcPr>
            <w:tcW w:w="3402" w:type="dxa"/>
          </w:tcPr>
          <w:p w:rsidR="00000000" w:rsidRDefault="006246A9">
            <w:pPr>
              <w:pStyle w:val="Preformat"/>
              <w:jc w:val="both"/>
              <w:rPr>
                <w:rFonts w:ascii="Times New Roman" w:hAnsi="Times New Roman"/>
              </w:rPr>
            </w:pPr>
            <w:r>
              <w:rPr>
                <w:rFonts w:ascii="Times New Roman" w:hAnsi="Times New Roman"/>
              </w:rPr>
              <w:t xml:space="preserve"> Стояки системы с тупиковой разводкой не отрегулированы.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Отрегулировать расход воды по стоякам.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Засорена циркуляционная труба отстающего стояка (определяется на ощупь).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Разобрать трубу и устранить </w:t>
            </w:r>
            <w:proofErr w:type="spellStart"/>
            <w:r>
              <w:rPr>
                <w:rFonts w:ascii="Times New Roman" w:hAnsi="Times New Roman"/>
              </w:rPr>
              <w:t>з</w:t>
            </w:r>
            <w:r>
              <w:rPr>
                <w:rFonts w:ascii="Times New Roman" w:hAnsi="Times New Roman"/>
              </w:rPr>
              <w:t>асор</w:t>
            </w:r>
            <w:proofErr w:type="spellEnd"/>
            <w:r>
              <w:rPr>
                <w:rFonts w:ascii="Times New Roman" w:hAnsi="Times New Roman"/>
              </w:rPr>
              <w:t xml:space="preserve">.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Отсутствует теплоизоляция горячей магистрали (в этом случае отстающим является последний стояк, считая по ходу воды).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Устроить изоляцию вновь.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4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Коррозия труб у </w:t>
            </w:r>
            <w:proofErr w:type="spellStart"/>
            <w:r>
              <w:rPr>
                <w:rFonts w:ascii="Times New Roman" w:hAnsi="Times New Roman"/>
              </w:rPr>
              <w:t>полотенцесушителей</w:t>
            </w:r>
            <w:proofErr w:type="spellEnd"/>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Трубы и </w:t>
            </w:r>
            <w:proofErr w:type="spellStart"/>
            <w:r>
              <w:rPr>
                <w:rFonts w:ascii="Times New Roman" w:hAnsi="Times New Roman"/>
              </w:rPr>
              <w:t>полотенцесушители</w:t>
            </w:r>
            <w:proofErr w:type="spellEnd"/>
            <w:r>
              <w:rPr>
                <w:rFonts w:ascii="Times New Roman" w:hAnsi="Times New Roman"/>
              </w:rPr>
              <w:t xml:space="preserve"> ржавеют изнутри, образуя сквозные раковины.</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Разъедание труб кислородом и углекислотой, находящимися в воде.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Не опорожнять систему, устанавливать специальные фильтры, поглощающие кислород.</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 </w:t>
            </w:r>
            <w:proofErr w:type="spellStart"/>
            <w:r>
              <w:rPr>
                <w:rFonts w:ascii="Times New Roman" w:hAnsi="Times New Roman"/>
              </w:rPr>
              <w:t>полотенцесушители</w:t>
            </w:r>
            <w:proofErr w:type="spellEnd"/>
            <w:r>
              <w:rPr>
                <w:rFonts w:ascii="Times New Roman" w:hAnsi="Times New Roman"/>
              </w:rPr>
              <w:t>, устроенные из труб на сварке в виде регистров, змеевик</w:t>
            </w:r>
            <w:r>
              <w:rPr>
                <w:rFonts w:ascii="Times New Roman" w:hAnsi="Times New Roman"/>
              </w:rPr>
              <w:t xml:space="preserve">ами из оцинкованных труб или чугунными </w:t>
            </w:r>
            <w:proofErr w:type="spellStart"/>
            <w:r>
              <w:rPr>
                <w:rFonts w:ascii="Times New Roman" w:hAnsi="Times New Roman"/>
              </w:rPr>
              <w:t>полотенцесушителями</w:t>
            </w:r>
            <w:proofErr w:type="spellEnd"/>
            <w:r>
              <w:rPr>
                <w:rFonts w:ascii="Times New Roman" w:hAnsi="Times New Roman"/>
              </w:rPr>
              <w:t xml:space="preserve">.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Вместо оцинкованных труб применены черные.</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 черные трубы оцинкованными.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Плохое качество оцинкованных труб.</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 поврежденные участки труб.</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5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Вода имеет привкус ржавчины.</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Бурый оттенок и не приятный вкус.</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Вместо оцинкованных труб применены черные.</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 черные трубы оцинкованными.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6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арматуры.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Утечка воды.</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 плотность сальника.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Подтянуть сальниковую гайку или заменить набивку сальника</w:t>
            </w:r>
            <w:r>
              <w:rPr>
                <w:rFonts w:ascii="Times New Roman" w:hAnsi="Times New Roman"/>
              </w:rPr>
              <w:t xml:space="preserve">.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Уплотнительная прокладка сделана из резины или кожи.</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Уплотнительную прокладку сделать из листовой фибры.</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Неплотность</w:t>
            </w:r>
            <w:proofErr w:type="spellEnd"/>
            <w:r>
              <w:rPr>
                <w:rFonts w:ascii="Times New Roman" w:hAnsi="Times New Roman"/>
              </w:rPr>
              <w:t xml:space="preserve"> между поворотной пробкой арматуры и корпусом.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Притереть пробку к корпусу и уплотнить ее </w:t>
            </w:r>
            <w:proofErr w:type="spellStart"/>
            <w:r>
              <w:rPr>
                <w:rFonts w:ascii="Times New Roman" w:hAnsi="Times New Roman"/>
              </w:rPr>
              <w:t>прижатием</w:t>
            </w:r>
            <w:proofErr w:type="spellEnd"/>
            <w:r>
              <w:rPr>
                <w:rFonts w:ascii="Times New Roman" w:hAnsi="Times New Roman"/>
              </w:rPr>
              <w:t xml:space="preserve"> гайки.</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7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Пониженная температура воздуха в ванных комнатах.</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Недостаточный прогрев </w:t>
            </w:r>
            <w:proofErr w:type="spellStart"/>
            <w:r>
              <w:rPr>
                <w:rFonts w:ascii="Times New Roman" w:hAnsi="Times New Roman"/>
              </w:rPr>
              <w:t>полотенцесушителей</w:t>
            </w:r>
            <w:proofErr w:type="spellEnd"/>
            <w:r>
              <w:rPr>
                <w:rFonts w:ascii="Times New Roman" w:hAnsi="Times New Roman"/>
              </w:rPr>
              <w:t>.</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Отсутствие или большой диаметр отверстия диафрагмы на обратном трубопроводе системы.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Установить диафрагму с диаметром отверстия, определенным расчетом.</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Воздушн</w:t>
            </w:r>
            <w:r>
              <w:rPr>
                <w:rFonts w:ascii="Times New Roman" w:hAnsi="Times New Roman"/>
              </w:rPr>
              <w:t>ая пробка в верхней части стояка.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Установить краны для выпуска воздуха в высших точках стояков или переделать верхние их части, присоединив водоразборный кран на верхнем этаже к циркуляционному стояку перед </w:t>
            </w:r>
            <w:proofErr w:type="spellStart"/>
            <w:r>
              <w:rPr>
                <w:rFonts w:ascii="Times New Roman" w:hAnsi="Times New Roman"/>
              </w:rPr>
              <w:t>полотенцесушителем</w:t>
            </w:r>
            <w:proofErr w:type="spellEnd"/>
            <w:r>
              <w:rPr>
                <w:rFonts w:ascii="Times New Roman" w:hAnsi="Times New Roman"/>
              </w:rPr>
              <w:t xml:space="preserve">.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Наличие грязевых отложений.</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Ежегодно промывать циркуляционные стоки.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Недостаточное открывание отключающей арматуры на трубопроводах.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Устранить причины не достаточного открывания арматуры. </w:t>
            </w:r>
          </w:p>
        </w:tc>
      </w:tr>
      <w:tr w:rsidR="00000000">
        <w:tblPrEx>
          <w:tblCellMar>
            <w:top w:w="0" w:type="dxa"/>
            <w:bottom w:w="0" w:type="dxa"/>
          </w:tblCellMar>
        </w:tblPrEx>
        <w:tc>
          <w:tcPr>
            <w:tcW w:w="14789" w:type="dxa"/>
            <w:gridSpan w:val="5"/>
          </w:tcPr>
          <w:p w:rsidR="00000000" w:rsidRDefault="006246A9">
            <w:pPr>
              <w:pStyle w:val="Preformat"/>
              <w:jc w:val="center"/>
              <w:rPr>
                <w:rFonts w:ascii="Times New Roman" w:hAnsi="Times New Roman"/>
              </w:rPr>
            </w:pPr>
            <w:r>
              <w:rPr>
                <w:rFonts w:ascii="Times New Roman" w:hAnsi="Times New Roman"/>
              </w:rPr>
              <w:t>III. Водопровод и канализация</w:t>
            </w:r>
          </w:p>
          <w:p w:rsidR="00000000" w:rsidRDefault="006246A9">
            <w:pPr>
              <w:pStyle w:val="Preformat"/>
              <w:jc w:val="center"/>
              <w:rPr>
                <w:rFonts w:ascii="Times New Roman" w:hAnsi="Times New Roman"/>
              </w:rPr>
            </w:pPr>
          </w:p>
        </w:tc>
      </w:tr>
      <w:tr w:rsidR="00000000">
        <w:tblPrEx>
          <w:tblCellMar>
            <w:top w:w="0" w:type="dxa"/>
            <w:bottom w:w="0" w:type="dxa"/>
          </w:tblCellMar>
        </w:tblPrEx>
        <w:tc>
          <w:tcPr>
            <w:tcW w:w="14789" w:type="dxa"/>
            <w:gridSpan w:val="5"/>
          </w:tcPr>
          <w:p w:rsidR="00000000" w:rsidRDefault="006246A9">
            <w:pPr>
              <w:pStyle w:val="Preformat"/>
              <w:jc w:val="center"/>
              <w:rPr>
                <w:rFonts w:ascii="Times New Roman" w:hAnsi="Times New Roman"/>
              </w:rPr>
            </w:pPr>
            <w:r>
              <w:rPr>
                <w:rFonts w:ascii="Times New Roman" w:hAnsi="Times New Roman"/>
              </w:rPr>
              <w:t xml:space="preserve"> А. Утечка воды из трубопроводов </w:t>
            </w:r>
          </w:p>
          <w:p w:rsidR="00000000" w:rsidRDefault="006246A9">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r>
              <w:rPr>
                <w:rFonts w:ascii="Times New Roman" w:hAnsi="Times New Roman"/>
              </w:rPr>
              <w:t>Утечка воды из дворового водопровода.</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Значительное увеличение расхода воды, определяемого по показаниям счетчика; наличие промоин и осадки грунта; просачивание воды через стенки канализационных колодцев вблизи места утечки; появление воды в подвале.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Коррозия труб, находящихся в грунте.</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Предупреждение: изоляция стального трубопровода; его очищают до металлического блеска, покрывают грунтовкой (одна часть битума на четыре части бензина), а затем накладывают слой горячей битумной мастики, одновременно </w:t>
            </w:r>
            <w:proofErr w:type="spellStart"/>
            <w:r>
              <w:rPr>
                <w:rFonts w:ascii="Times New Roman" w:hAnsi="Times New Roman"/>
              </w:rPr>
              <w:t>обинт</w:t>
            </w:r>
            <w:r>
              <w:rPr>
                <w:rFonts w:ascii="Times New Roman" w:hAnsi="Times New Roman"/>
              </w:rPr>
              <w:t>овывать</w:t>
            </w:r>
            <w:proofErr w:type="spellEnd"/>
            <w:r>
              <w:rPr>
                <w:rFonts w:ascii="Times New Roman" w:hAnsi="Times New Roman"/>
              </w:rPr>
              <w:t xml:space="preserve"> трубу по спирали лентой </w:t>
            </w:r>
            <w:proofErr w:type="spellStart"/>
            <w:r>
              <w:rPr>
                <w:rFonts w:ascii="Times New Roman" w:hAnsi="Times New Roman"/>
              </w:rPr>
              <w:t>гидроизола</w:t>
            </w:r>
            <w:proofErr w:type="spellEnd"/>
            <w:r>
              <w:rPr>
                <w:rFonts w:ascii="Times New Roman" w:hAnsi="Times New Roman"/>
              </w:rPr>
              <w:t xml:space="preserve"> или мешковины. Сверху наносят еще слой битумной мастики. Устранение: замена поврежденного участка трубопровода (работа выполняется организацией, на балансе которой находится поврежденный трубопровод).</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2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Утечка воды.</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Утечка воды из местных поверхностей оцинкованных труб.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Усиленное ржавление труб.</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Трубу через бетонное перекрытие пропускать в стальной гильзе так, чтобы верхний ее конец выступал на 510 мм выше пола.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Утечка воды через проржавевшие сгоны.</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К</w:t>
            </w:r>
            <w:r>
              <w:rPr>
                <w:rFonts w:ascii="Times New Roman" w:hAnsi="Times New Roman"/>
              </w:rPr>
              <w:t xml:space="preserve">оррозия сгонов (большей частью с чрезмерно глубоко нарезанной на них резьбой)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 сгоны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Ночная утечка воды через смывные бачки.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Повышенное давление во внутренней сети водопровода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Установка регуляторов давления на вводе и в квартирах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3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w:t>
            </w:r>
            <w:proofErr w:type="spellStart"/>
            <w:r>
              <w:rPr>
                <w:rFonts w:ascii="Times New Roman" w:hAnsi="Times New Roman"/>
              </w:rPr>
              <w:t>водосчетчика</w:t>
            </w:r>
            <w:proofErr w:type="spellEnd"/>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Измеряемый по </w:t>
            </w:r>
            <w:proofErr w:type="spellStart"/>
            <w:r>
              <w:rPr>
                <w:rFonts w:ascii="Times New Roman" w:hAnsi="Times New Roman"/>
              </w:rPr>
              <w:t>водосчетчику</w:t>
            </w:r>
            <w:proofErr w:type="spellEnd"/>
            <w:r>
              <w:rPr>
                <w:rFonts w:ascii="Times New Roman" w:hAnsi="Times New Roman"/>
              </w:rPr>
              <w:t xml:space="preserve"> расход воды резко увеличился или уменьшился при </w:t>
            </w:r>
            <w:proofErr w:type="spellStart"/>
            <w:r>
              <w:rPr>
                <w:rFonts w:ascii="Times New Roman" w:hAnsi="Times New Roman"/>
              </w:rPr>
              <w:t>неизменившемся</w:t>
            </w:r>
            <w:proofErr w:type="spellEnd"/>
            <w:r>
              <w:rPr>
                <w:rFonts w:ascii="Times New Roman" w:hAnsi="Times New Roman"/>
              </w:rPr>
              <w:t xml:space="preserve"> потреблении воды в доме.</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Длительная эксплуатация </w:t>
            </w:r>
            <w:proofErr w:type="spellStart"/>
            <w:r>
              <w:rPr>
                <w:rFonts w:ascii="Times New Roman" w:hAnsi="Times New Roman"/>
              </w:rPr>
              <w:t>водосчетчика</w:t>
            </w:r>
            <w:proofErr w:type="spellEnd"/>
            <w:r>
              <w:rPr>
                <w:rFonts w:ascii="Times New Roman" w:hAnsi="Times New Roman"/>
              </w:rPr>
              <w:t>.</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Проверяют </w:t>
            </w:r>
            <w:proofErr w:type="spellStart"/>
            <w:r>
              <w:rPr>
                <w:rFonts w:ascii="Times New Roman" w:hAnsi="Times New Roman"/>
              </w:rPr>
              <w:t>водосчетчик</w:t>
            </w:r>
            <w:proofErr w:type="spellEnd"/>
            <w:r>
              <w:rPr>
                <w:rFonts w:ascii="Times New Roman" w:hAnsi="Times New Roman"/>
              </w:rPr>
              <w:t xml:space="preserve"> на месте, для этого ночью закрывают домовую задвиж</w:t>
            </w:r>
            <w:r>
              <w:rPr>
                <w:rFonts w:ascii="Times New Roman" w:hAnsi="Times New Roman"/>
              </w:rPr>
              <w:t xml:space="preserve">ку, записывают показатели водомера, сливают значительное количество воды через контрольный кран за водомером в мерное ведро и определяют, сходится ли это количество с разностью </w:t>
            </w:r>
            <w:proofErr w:type="spellStart"/>
            <w:r>
              <w:rPr>
                <w:rFonts w:ascii="Times New Roman" w:hAnsi="Times New Roman"/>
              </w:rPr>
              <w:t>отсчетов</w:t>
            </w:r>
            <w:proofErr w:type="spellEnd"/>
            <w:r>
              <w:rPr>
                <w:rFonts w:ascii="Times New Roman" w:hAnsi="Times New Roman"/>
              </w:rPr>
              <w:t xml:space="preserve"> на водомере. Если количество воды не сходится с разностью </w:t>
            </w:r>
            <w:proofErr w:type="spellStart"/>
            <w:r>
              <w:rPr>
                <w:rFonts w:ascii="Times New Roman" w:hAnsi="Times New Roman"/>
              </w:rPr>
              <w:t>отсчетов</w:t>
            </w:r>
            <w:proofErr w:type="spellEnd"/>
            <w:r>
              <w:rPr>
                <w:rFonts w:ascii="Times New Roman" w:hAnsi="Times New Roman"/>
              </w:rPr>
              <w:t xml:space="preserve">, </w:t>
            </w:r>
            <w:proofErr w:type="spellStart"/>
            <w:r>
              <w:rPr>
                <w:rFonts w:ascii="Times New Roman" w:hAnsi="Times New Roman"/>
              </w:rPr>
              <w:t>водосчетчик</w:t>
            </w:r>
            <w:proofErr w:type="spellEnd"/>
            <w:r>
              <w:rPr>
                <w:rFonts w:ascii="Times New Roman" w:hAnsi="Times New Roman"/>
              </w:rPr>
              <w:t xml:space="preserve"> заменяют.</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4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смывного бачка типа "Экономия".</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Вода из бачка поступает в унитаз.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На перегородке между воздушной и приемной камерой сифона имеется трещина.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Если трещина не устранима (путем пайки), сифон заменить новым.</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 </w:t>
            </w:r>
            <w:r>
              <w:rPr>
                <w:rFonts w:ascii="Times New Roman" w:hAnsi="Times New Roman"/>
              </w:rPr>
              <w:t xml:space="preserve">винипластовом поплавке трещины.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Сменить поплавок.</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На кольцевой кромке имеются раковины.</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Устранить раковины без разборки бачка можно приспособлением, состоящим из стержня с рукояткой, на котором прикреплен отрезок плоского напильника, обточенного под круг. Приспособление вращают в гнезде бачка до устранения всех раковин и шероховатости в гнезде. Нижний торец стакана очистить напильником и наждачной бумагой.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При резком рывке цепочки клапан выскочил из гнезда и сливное отверстие сифона оста</w:t>
            </w:r>
            <w:r>
              <w:rPr>
                <w:rFonts w:ascii="Times New Roman" w:hAnsi="Times New Roman"/>
              </w:rPr>
              <w:t xml:space="preserve">лось незакрытым.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Установить </w:t>
            </w:r>
            <w:proofErr w:type="spellStart"/>
            <w:r>
              <w:rPr>
                <w:rFonts w:ascii="Times New Roman" w:hAnsi="Times New Roman"/>
              </w:rPr>
              <w:t>держку</w:t>
            </w:r>
            <w:proofErr w:type="spellEnd"/>
            <w:r>
              <w:rPr>
                <w:rFonts w:ascii="Times New Roman" w:hAnsi="Times New Roman"/>
              </w:rPr>
              <w:t xml:space="preserve"> или ограничить ее вертикальный ход, установив на стене кронштейн, через который пропускается цепочка или стальной прутик, имеющий ограничитель хода (шайбу, планку), упирающийся в кронштейн; ограничитель располагают по месту.</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Поплавок не отрегулирован, вода переполняет сифон и выливается в смывную трубу.</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Отрегулировать поплавок, для чего ослабляют регулировочный винт, поворачивая его влево на 0,5 оборота, что позволяет рычагу вместе с поплавком занять самое низко</w:t>
            </w:r>
            <w:r>
              <w:rPr>
                <w:rFonts w:ascii="Times New Roman" w:hAnsi="Times New Roman"/>
              </w:rPr>
              <w:t xml:space="preserve">е положение в проушине рычага, после чего винт плотно прижать. Если после перестановки рычага утечка не прекратится, необходимо удлинить золотник. Для этого отключают воду, отворачивают гайку, снимают диафрагму, вынимают золотник и в отверстие канала (где помещают золотник) вставляют резиновую прокладку толщиной 2 - 3 мм и диаметром 5 - 6 мм. Затем устанавливают и отрегулируют положение поплавкового и подъемного рычага в вертикальной плоскости.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Резиновая прокладка не обеспечивает герметичной просад</w:t>
            </w:r>
            <w:r>
              <w:rPr>
                <w:rFonts w:ascii="Times New Roman" w:hAnsi="Times New Roman"/>
              </w:rPr>
              <w:t>ки клапана (наличие неисправности определяется при снятой крышке путем подъема резиновой трубки выше поверхности воды в бачке).</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Клапан удаляется из бачка и обследуется плоскость резиновой прокладки. Мелкие неровности ее могут быть разглажены металлическим бруском. При наличии глубоких вмятин прокладку заменить.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5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фаянсового бачка типа "Компакт".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Вода из бачка поступает в унитаз.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Утечка воды между резиновой грушей и седлом; груша в результате длительного пользования потеряла эластичнос</w:t>
            </w:r>
            <w:r>
              <w:rPr>
                <w:rFonts w:ascii="Times New Roman" w:hAnsi="Times New Roman"/>
              </w:rPr>
              <w:t>ть; на рабочей поверхности седла имеется ржавчина; искривилась тяга или рычаг; шайба лежит на рычаге и препятствует опусканию груши до необходимого предела.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 грушу новой; снять гнездо и очистить его тонкой наждачной бумагой от ржавчины; выправить тягу и рычаг; отогнуть рычаг так, чтобы увеличить расстояние между ним и шайбой.</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Утечка воды через перелив сифона; изношена резиновая прокладка в запорном клапане  вода поступает в бачок при верхнем положении поплавка; пластмассовый поплавок имеет </w:t>
            </w:r>
            <w:r>
              <w:rPr>
                <w:rFonts w:ascii="Times New Roman" w:hAnsi="Times New Roman"/>
              </w:rPr>
              <w:t xml:space="preserve">трещины; не отрегулирована арматура поплавкового клапана.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 прокладку новой; заменить поплавок новым; рычаг отрегулировать так, чтобы вода в баке находилась на уровне ниже перелива на 10 мм.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При заполнении бачка водой образуется шум.</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Медленное заполнение бачка водой; отсутствует резиновая трубочка, вода из клапана падает на дно.</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Прочистить отверстия клапана, одеть резиновую трубочку на запорный клапан.</w:t>
            </w:r>
          </w:p>
        </w:tc>
      </w:tr>
      <w:tr w:rsidR="00000000">
        <w:tblPrEx>
          <w:tblCellMar>
            <w:top w:w="0" w:type="dxa"/>
            <w:bottom w:w="0" w:type="dxa"/>
          </w:tblCellMar>
        </w:tblPrEx>
        <w:tc>
          <w:tcPr>
            <w:tcW w:w="14789" w:type="dxa"/>
            <w:gridSpan w:val="5"/>
          </w:tcPr>
          <w:p w:rsidR="00000000" w:rsidRDefault="006246A9">
            <w:pPr>
              <w:pStyle w:val="Preformat"/>
              <w:jc w:val="center"/>
              <w:rPr>
                <w:rFonts w:ascii="Times New Roman" w:hAnsi="Times New Roman"/>
              </w:rPr>
            </w:pPr>
            <w:r>
              <w:rPr>
                <w:rFonts w:ascii="Times New Roman" w:hAnsi="Times New Roman"/>
              </w:rPr>
              <w:t>Б. Неисправность трубопроводов и арматуры</w:t>
            </w:r>
          </w:p>
          <w:p w:rsidR="00000000" w:rsidRDefault="006246A9">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6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Вода при периодическом и малом расходе </w:t>
            </w:r>
            <w:r>
              <w:rPr>
                <w:rFonts w:ascii="Times New Roman" w:hAnsi="Times New Roman"/>
              </w:rPr>
              <w:t xml:space="preserve">имеет бурый оттенок Конденсация водяных паров из воздуха на поверхность труб.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Вместо оцинкованных труб установлены черные.</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 черные трубы оцинкованными.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7 </w:t>
            </w:r>
          </w:p>
        </w:tc>
        <w:tc>
          <w:tcPr>
            <w:tcW w:w="2552" w:type="dxa"/>
          </w:tcPr>
          <w:p w:rsidR="00000000" w:rsidRDefault="006246A9">
            <w:pPr>
              <w:pStyle w:val="Preformat"/>
              <w:jc w:val="both"/>
              <w:rPr>
                <w:rFonts w:ascii="Times New Roman" w:hAnsi="Times New Roman"/>
              </w:rPr>
            </w:pPr>
          </w:p>
        </w:tc>
        <w:tc>
          <w:tcPr>
            <w:tcW w:w="2693" w:type="dxa"/>
          </w:tcPr>
          <w:p w:rsidR="00000000" w:rsidRDefault="006246A9">
            <w:pPr>
              <w:pStyle w:val="Preformat"/>
              <w:jc w:val="both"/>
              <w:rPr>
                <w:rFonts w:ascii="Times New Roman" w:hAnsi="Times New Roman"/>
              </w:rPr>
            </w:pPr>
            <w:r>
              <w:rPr>
                <w:rFonts w:ascii="Times New Roman" w:hAnsi="Times New Roman"/>
              </w:rPr>
              <w:t>Интенсивное отпотевание водопроводных стояков, подводок в уборных и ванных.</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 работает вытяжная вентиляция в уборных и ванных. чердачных вентиляционных коробах.</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Прочистить вытяжные каналы и устранить щели и </w:t>
            </w:r>
            <w:proofErr w:type="spellStart"/>
            <w:r>
              <w:rPr>
                <w:rFonts w:ascii="Times New Roman" w:hAnsi="Times New Roman"/>
              </w:rPr>
              <w:t>неплотности</w:t>
            </w:r>
            <w:proofErr w:type="spellEnd"/>
            <w:r>
              <w:rPr>
                <w:rFonts w:ascii="Times New Roman" w:hAnsi="Times New Roman"/>
              </w:rPr>
              <w:t xml:space="preserve"> в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p>
        </w:tc>
        <w:tc>
          <w:tcPr>
            <w:tcW w:w="3402" w:type="dxa"/>
          </w:tcPr>
          <w:p w:rsidR="00000000" w:rsidRDefault="006246A9">
            <w:pPr>
              <w:pStyle w:val="Preformat"/>
              <w:jc w:val="both"/>
              <w:rPr>
                <w:rFonts w:ascii="Times New Roman" w:hAnsi="Times New Roman"/>
              </w:rPr>
            </w:pPr>
          </w:p>
        </w:tc>
        <w:tc>
          <w:tcPr>
            <w:tcW w:w="5464" w:type="dxa"/>
          </w:tcPr>
          <w:p w:rsidR="00000000" w:rsidRDefault="006246A9">
            <w:pPr>
              <w:pStyle w:val="Preformat"/>
              <w:jc w:val="both"/>
              <w:rPr>
                <w:rFonts w:ascii="Times New Roman" w:hAnsi="Times New Roman"/>
              </w:rPr>
            </w:pPr>
            <w:r>
              <w:rPr>
                <w:rFonts w:ascii="Times New Roman" w:hAnsi="Times New Roman"/>
              </w:rPr>
              <w:t xml:space="preserve"> Для притока воздуха в помещение необходима щель 15-20 мм между его полом и дверью; установить над вентиляци</w:t>
            </w:r>
            <w:r>
              <w:rPr>
                <w:rFonts w:ascii="Times New Roman" w:hAnsi="Times New Roman"/>
              </w:rPr>
              <w:t xml:space="preserve">онной шахтой дефлектор.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Имеет место значительная утечка воды через смывные бачки или водоразборные краны, присоединенные к отпотевающему стояку.</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Устранить утечки. Если отпотевание в обоих случаях не устранено, изолировать трубы. В летнее время с этой целью их тщательно вытирают и обматывают слоем толя, прикрепленного к трубам проволокой. Затем на трубу по спирали накладывают два слоя войлока или минеральной ваты толщиной 40 мм, укрепляют его проволокой, обматывают сверху слоем мешковины и окрашива</w:t>
            </w:r>
            <w:r>
              <w:rPr>
                <w:rFonts w:ascii="Times New Roman" w:hAnsi="Times New Roman"/>
              </w:rPr>
              <w:t xml:space="preserve">ют масляной краской.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8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арматуры. </w:t>
            </w:r>
          </w:p>
        </w:tc>
        <w:tc>
          <w:tcPr>
            <w:tcW w:w="2693" w:type="dxa"/>
          </w:tcPr>
          <w:p w:rsidR="00000000" w:rsidRDefault="006246A9">
            <w:pPr>
              <w:pStyle w:val="Preformat"/>
              <w:jc w:val="both"/>
              <w:rPr>
                <w:rFonts w:ascii="Times New Roman" w:hAnsi="Times New Roman"/>
              </w:rPr>
            </w:pPr>
            <w:r>
              <w:rPr>
                <w:rFonts w:ascii="Times New Roman" w:hAnsi="Times New Roman"/>
              </w:rPr>
              <w:t>Утечка воды из водоразборного крана.</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Неплотность</w:t>
            </w:r>
            <w:proofErr w:type="spellEnd"/>
            <w:r>
              <w:rPr>
                <w:rFonts w:ascii="Times New Roman" w:hAnsi="Times New Roman"/>
              </w:rPr>
              <w:t xml:space="preserve"> сальника.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Подтянуть сальниковую гайку или сменить набивку.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Утечка воды из кранов с поворотным носиком.</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Изношена уплотнительная прокладка. В результате длительной эксплуатации образовалась </w:t>
            </w:r>
            <w:proofErr w:type="spellStart"/>
            <w:r>
              <w:rPr>
                <w:rFonts w:ascii="Times New Roman" w:hAnsi="Times New Roman"/>
              </w:rPr>
              <w:t>неплотность</w:t>
            </w:r>
            <w:proofErr w:type="spellEnd"/>
            <w:r>
              <w:rPr>
                <w:rFonts w:ascii="Times New Roman" w:hAnsi="Times New Roman"/>
              </w:rPr>
              <w:t xml:space="preserve"> между поворотной пробкой носика и его корпусом.</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Сменить прокладку. Притереть пробку к корпусу и уплотнить ее </w:t>
            </w:r>
            <w:proofErr w:type="spellStart"/>
            <w:r>
              <w:rPr>
                <w:rFonts w:ascii="Times New Roman" w:hAnsi="Times New Roman"/>
              </w:rPr>
              <w:t>прижатием</w:t>
            </w:r>
            <w:proofErr w:type="spellEnd"/>
            <w:r>
              <w:rPr>
                <w:rFonts w:ascii="Times New Roman" w:hAnsi="Times New Roman"/>
              </w:rPr>
              <w:t xml:space="preserve"> гайки.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Краны всех видов.</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Кран нельзя полностью закрывать - сработались ниж</w:t>
            </w:r>
            <w:r>
              <w:rPr>
                <w:rFonts w:ascii="Times New Roman" w:hAnsi="Times New Roman"/>
              </w:rPr>
              <w:t>ние витки нарезки шпинделя крана.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Подложить под стержень золотника колечко необходимой толщины из медной проволоки; кран закроется при более высоком положении шпинделя.</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9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Пульсация давления домовой сети.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Включение регулятора давления в работу сопровождается резким колебанием напора (амплитуда 10 - 20 мм </w:t>
            </w:r>
            <w:proofErr w:type="spellStart"/>
            <w:r>
              <w:rPr>
                <w:rFonts w:ascii="Times New Roman" w:hAnsi="Times New Roman"/>
              </w:rPr>
              <w:t>вод.ст</w:t>
            </w:r>
            <w:proofErr w:type="spellEnd"/>
            <w:r>
              <w:rPr>
                <w:rFonts w:ascii="Times New Roman" w:hAnsi="Times New Roman"/>
              </w:rPr>
              <w:t>.) в регулируемой водопроводной сети.</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Образование вихрей в трубопроводе за регулятором.</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Прикрыть игольчатый вентиль, а в случае установки пробкового крана в муфтовом соединении поставить диафра</w:t>
            </w:r>
            <w:r>
              <w:rPr>
                <w:rFonts w:ascii="Times New Roman" w:hAnsi="Times New Roman"/>
              </w:rPr>
              <w:t>гму с отверстием 1 - 1,5 мм.</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10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 работает регулятор давления на вводе провода.</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Принудительное перемещение рычага с грузом; не приводит к изменению напора в регулируемой сети.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Нарушено шарнирное соединение штока с золотниками. натянуть соединительную гайку</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Разобрать регулятор давления. Присоединить золотники к штоку и шарнирного соединения.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Из горловины мембранной головки по ступает вода.</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Повреждена мембрана из </w:t>
            </w:r>
            <w:proofErr w:type="spellStart"/>
            <w:r>
              <w:rPr>
                <w:rFonts w:ascii="Times New Roman" w:hAnsi="Times New Roman"/>
              </w:rPr>
              <w:t>кордированной</w:t>
            </w:r>
            <w:proofErr w:type="spellEnd"/>
            <w:r>
              <w:rPr>
                <w:rFonts w:ascii="Times New Roman" w:hAnsi="Times New Roman"/>
              </w:rPr>
              <w:t xml:space="preserve"> резины.</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Сменить мембрану.</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В часы наименьшего расхода воды напор</w:t>
            </w:r>
            <w:r>
              <w:rPr>
                <w:rFonts w:ascii="Times New Roman" w:hAnsi="Times New Roman"/>
              </w:rPr>
              <w:t xml:space="preserve"> в регулируемой сети существенно возрастает.</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 обеспечивается герметичность дроссельного клапана.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1. Проверить тип полученного регулятора давления (по расположению золотников относительно седел), комплектность деталей и соответствие его паспортным данным. 2. Разобрать и собрать регулятор давления, предварительно сняв консервационную смазку и насухо протереть все детали. 3. При сборке регуляторов давления типа 21 ч. 10 </w:t>
            </w:r>
            <w:proofErr w:type="spellStart"/>
            <w:r>
              <w:rPr>
                <w:rFonts w:ascii="Times New Roman" w:hAnsi="Times New Roman"/>
              </w:rPr>
              <w:t>нж</w:t>
            </w:r>
            <w:proofErr w:type="spellEnd"/>
            <w:r>
              <w:rPr>
                <w:rFonts w:ascii="Times New Roman" w:hAnsi="Times New Roman"/>
              </w:rPr>
              <w:t xml:space="preserve"> проверить расположение призмы подвески рычага. 4. При ограниченной длине хода штока </w:t>
            </w:r>
            <w:r>
              <w:rPr>
                <w:rFonts w:ascii="Times New Roman" w:hAnsi="Times New Roman"/>
              </w:rPr>
              <w:t>(проверяется при разгруженных его золотниках) следует ослабить затяжку контргайки и отвести обе гайки в нижнее положение на резьбе, поднять или опустить золотник. Они при верхнем положении рычага должны плотно прилегать к седлам, а при нижнем положении рычага должны обеспечивать максимальное проходное сечение дроссельного органа регулятора. 5. Шток с золотниками, отсоединенный от плунжера, при нормальном уплотнении сальниковой набивки под действием собственного веса или при незначительном усилии должен опус</w:t>
            </w:r>
            <w:r>
              <w:rPr>
                <w:rFonts w:ascii="Times New Roman" w:hAnsi="Times New Roman"/>
              </w:rPr>
              <w:t>каться в нижнее сложение, направленном по оси штока вниз. В противном случае надо разобрать регулятор, проверить расстояние между седлами и золотником, при несоответствии этих расстояний следует поворотом одного из седел обеспечить герметичность</w:t>
            </w:r>
            <w:r>
              <w:rPr>
                <w:rFonts w:ascii="Times New Roman" w:hAnsi="Times New Roman"/>
                <w:lang w:val="en-US"/>
              </w:rPr>
              <w:t xml:space="preserve"> </w:t>
            </w:r>
            <w:r>
              <w:rPr>
                <w:rFonts w:ascii="Times New Roman" w:hAnsi="Times New Roman"/>
              </w:rPr>
              <w:t xml:space="preserve">запирания дроссельного органа.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В часы наибольшего расхода воды напор в регулируемой сети значительно снижается.</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Регулятор не обеспечивает пропуска требуемого расхода воды.</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Выполнить указания п. 10.1. - 10.5., если после этого не будет достигнут нужный резуль</w:t>
            </w:r>
            <w:r>
              <w:rPr>
                <w:rFonts w:ascii="Times New Roman" w:hAnsi="Times New Roman"/>
              </w:rPr>
              <w:t>тат, демонтировать имеющийся и установить новый регулятор давления с большим условным проходом.</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Регулятор давления не реагирует на изменение напора и расхода воды в регулируемой сети.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Заклинивается шток, пропускная способность регулятора значительно превосходит требуемую при небольшом расходе.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Выполнить указания п. 10.2., 10.5., заменить установленный регулятор регулятором с меньшим условным проходом.</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Регулятор давления во время работы шумит.</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Вибрируют золотники.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Затянуть соединительную гай</w:t>
            </w:r>
            <w:r>
              <w:rPr>
                <w:rFonts w:ascii="Times New Roman" w:hAnsi="Times New Roman"/>
              </w:rPr>
              <w:t xml:space="preserve">ку, шарнирное соединение золотников со штоком. Если вибрация не прекратится, под соединительной гайкой шарнирного соединения золотников со штоком установить резиновую </w:t>
            </w:r>
            <w:proofErr w:type="spellStart"/>
            <w:r>
              <w:rPr>
                <w:rFonts w:ascii="Times New Roman" w:hAnsi="Times New Roman"/>
              </w:rPr>
              <w:t>паронитовую</w:t>
            </w:r>
            <w:proofErr w:type="spellEnd"/>
            <w:r>
              <w:rPr>
                <w:rFonts w:ascii="Times New Roman" w:hAnsi="Times New Roman"/>
              </w:rPr>
              <w:t xml:space="preserve"> прокладку.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11</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Замерзание водопроводных труб, проложенных по помещениям, имеющим отрицательную температуру воздуха.</w:t>
            </w:r>
          </w:p>
        </w:tc>
        <w:tc>
          <w:tcPr>
            <w:tcW w:w="2693" w:type="dxa"/>
          </w:tcPr>
          <w:p w:rsidR="00000000" w:rsidRDefault="006246A9">
            <w:pPr>
              <w:pStyle w:val="Preformat"/>
              <w:jc w:val="both"/>
              <w:rPr>
                <w:rFonts w:ascii="Times New Roman" w:hAnsi="Times New Roman"/>
              </w:rPr>
            </w:pPr>
            <w:r>
              <w:rPr>
                <w:rFonts w:ascii="Times New Roman" w:hAnsi="Times New Roman"/>
              </w:rPr>
              <w:t>Прекращение поступления воды.</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 выполнены мероприятия, могущие повысить температуру в помещении.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Закрыть все слуховые окна на чердаке, по которым проложены водопроводные трубы; заделать отдушины в цоколе здания</w:t>
            </w:r>
            <w:r>
              <w:rPr>
                <w:rFonts w:ascii="Times New Roman" w:hAnsi="Times New Roman"/>
              </w:rPr>
              <w:t xml:space="preserve">, где трубы проложены в подполье; вставить стекла и отремонтировать двери на время производства по дополнительному утеплению, затем все открыть.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p>
        </w:tc>
        <w:tc>
          <w:tcPr>
            <w:tcW w:w="2693" w:type="dxa"/>
          </w:tcPr>
          <w:p w:rsidR="00000000" w:rsidRDefault="006246A9">
            <w:pPr>
              <w:pStyle w:val="Preformat"/>
              <w:jc w:val="both"/>
              <w:rPr>
                <w:rFonts w:ascii="Times New Roman" w:hAnsi="Times New Roman"/>
              </w:rPr>
            </w:pPr>
            <w:r>
              <w:rPr>
                <w:rFonts w:ascii="Times New Roman" w:hAnsi="Times New Roman"/>
              </w:rPr>
              <w:t>Повреждение труб.</w:t>
            </w:r>
          </w:p>
        </w:tc>
        <w:tc>
          <w:tcPr>
            <w:tcW w:w="3402" w:type="dxa"/>
          </w:tcPr>
          <w:p w:rsidR="00000000" w:rsidRDefault="006246A9">
            <w:pPr>
              <w:pStyle w:val="Preformat"/>
              <w:jc w:val="both"/>
              <w:rPr>
                <w:rFonts w:ascii="Times New Roman" w:hAnsi="Times New Roman"/>
              </w:rPr>
            </w:pPr>
          </w:p>
        </w:tc>
        <w:tc>
          <w:tcPr>
            <w:tcW w:w="5464" w:type="dxa"/>
          </w:tcPr>
          <w:p w:rsidR="00000000" w:rsidRDefault="006246A9">
            <w:pPr>
              <w:pStyle w:val="Preformat"/>
              <w:jc w:val="both"/>
              <w:rPr>
                <w:rFonts w:ascii="Times New Roman" w:hAnsi="Times New Roman"/>
              </w:rPr>
            </w:pP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 изолированы трубы.</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На чердаках, в подвалах и холодных пристройках трубы изолировать двумя слоями войлока или минеральным войлоком и заключить в деревянный короб, заполненный опилками, смоченными известковым раствором. В холодным помещениях утеплить трубы минеральным войлоком с последующей оклейкой миткалем и окраской масляной кр</w:t>
            </w:r>
            <w:r>
              <w:rPr>
                <w:rFonts w:ascii="Times New Roman" w:hAnsi="Times New Roman"/>
              </w:rPr>
              <w:t>аской Изолировать водонапорные баки и их трубопроводы. Ночью во время сильных морозов сливать понемногу воду через краны в подвале (например, в котельных).</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12</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Вода не поступает к водоразборным точкам.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Вода не поступает к водоразборным точкам на верхних этажах в дневное время.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Недостаточное давление в месте присоединения домового водопровода к городской сети в дневное время. Загрязнена сетка </w:t>
            </w:r>
            <w:proofErr w:type="spellStart"/>
            <w:r>
              <w:rPr>
                <w:rFonts w:ascii="Times New Roman" w:hAnsi="Times New Roman"/>
              </w:rPr>
              <w:t>водосчетчика</w:t>
            </w:r>
            <w:proofErr w:type="spellEnd"/>
            <w:r>
              <w:rPr>
                <w:rFonts w:ascii="Times New Roman" w:hAnsi="Times New Roman"/>
              </w:rPr>
              <w:t xml:space="preserve">. Установлен </w:t>
            </w:r>
            <w:proofErr w:type="spellStart"/>
            <w:r>
              <w:rPr>
                <w:rFonts w:ascii="Times New Roman" w:hAnsi="Times New Roman"/>
              </w:rPr>
              <w:t>водосчетчик</w:t>
            </w:r>
            <w:proofErr w:type="spellEnd"/>
            <w:r>
              <w:rPr>
                <w:rFonts w:ascii="Times New Roman" w:hAnsi="Times New Roman"/>
              </w:rPr>
              <w:t xml:space="preserve">, создающий чрезмерно большое сопротивление.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Установить на чердаке водонап</w:t>
            </w:r>
            <w:r>
              <w:rPr>
                <w:rFonts w:ascii="Times New Roman" w:hAnsi="Times New Roman"/>
              </w:rPr>
              <w:t xml:space="preserve">орный бак (необходимо разрешение </w:t>
            </w:r>
            <w:proofErr w:type="spellStart"/>
            <w:r>
              <w:rPr>
                <w:rFonts w:ascii="Times New Roman" w:hAnsi="Times New Roman"/>
              </w:rPr>
              <w:t>Горводопровода</w:t>
            </w:r>
            <w:proofErr w:type="spellEnd"/>
            <w:r>
              <w:rPr>
                <w:rFonts w:ascii="Times New Roman" w:hAnsi="Times New Roman"/>
              </w:rPr>
              <w:t xml:space="preserve"> и органов санитарного надзора) или установить насос, повышающий давление в домовой сети. Очистить сетку водомера от грязи. Заменить водомер с согласия </w:t>
            </w:r>
            <w:proofErr w:type="spellStart"/>
            <w:r>
              <w:rPr>
                <w:rFonts w:ascii="Times New Roman" w:hAnsi="Times New Roman"/>
              </w:rPr>
              <w:t>Горводопровода</w:t>
            </w:r>
            <w:proofErr w:type="spellEnd"/>
            <w:r>
              <w:rPr>
                <w:rFonts w:ascii="Times New Roman" w:hAnsi="Times New Roman"/>
              </w:rPr>
              <w:t>.</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 результате длительной эксплуатации грязевые, солевые и другие отложения значительно уменьшили сечение трубы. Во время ремонта в трубопровод попали твердые предметы и мусор, создающие частичный </w:t>
            </w:r>
            <w:proofErr w:type="spellStart"/>
            <w:r>
              <w:rPr>
                <w:rFonts w:ascii="Times New Roman" w:hAnsi="Times New Roman"/>
              </w:rPr>
              <w:t>засор</w:t>
            </w:r>
            <w:proofErr w:type="spellEnd"/>
            <w:r>
              <w:rPr>
                <w:rFonts w:ascii="Times New Roman" w:hAnsi="Times New Roman"/>
              </w:rPr>
              <w:t>.</w:t>
            </w:r>
            <w:r>
              <w:rPr>
                <w:rFonts w:ascii="Times New Roman" w:hAnsi="Times New Roman"/>
                <w:lang w:val="en-US"/>
              </w:rPr>
              <w:t xml:space="preserve"> </w:t>
            </w:r>
            <w:r>
              <w:rPr>
                <w:rFonts w:ascii="Times New Roman" w:hAnsi="Times New Roman"/>
              </w:rPr>
              <w:t>(обычно он находится вблизи мест поворота линии и перехода с большего диаметра на меньш</w:t>
            </w:r>
            <w:r>
              <w:rPr>
                <w:rFonts w:ascii="Times New Roman" w:hAnsi="Times New Roman"/>
              </w:rPr>
              <w:t xml:space="preserve">ий, а также у крестовины, тройников и в вентилях).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Сменить трубы, если к тому же износ их значителен. Разобрать трубопровод и устранить </w:t>
            </w:r>
            <w:proofErr w:type="spellStart"/>
            <w:r>
              <w:rPr>
                <w:rFonts w:ascii="Times New Roman" w:hAnsi="Times New Roman"/>
              </w:rPr>
              <w:t>засор</w:t>
            </w:r>
            <w:proofErr w:type="spellEnd"/>
            <w:r>
              <w:rPr>
                <w:rFonts w:ascii="Times New Roman" w:hAnsi="Times New Roman"/>
              </w:rPr>
              <w:t xml:space="preserve">.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Вода не поступает к водоразборным приборам на верхних этажах в любое время суток</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Те же причины.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Установить два насоса: один рабочий, второй запасной, в пунктах "б", "в", "</w:t>
            </w:r>
            <w:proofErr w:type="spellStart"/>
            <w:r>
              <w:rPr>
                <w:rFonts w:ascii="Times New Roman" w:hAnsi="Times New Roman"/>
              </w:rPr>
              <w:t>д</w:t>
            </w:r>
            <w:proofErr w:type="spellEnd"/>
            <w:r>
              <w:rPr>
                <w:rFonts w:ascii="Times New Roman" w:hAnsi="Times New Roman"/>
              </w:rPr>
              <w:t xml:space="preserve">" те же способы устранения что и в п. 12.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Неисправен обратный клапан, находящийся на обводной линии насоса (проверяется по улучшению работы при отключении работающего насоса и в</w:t>
            </w:r>
            <w:r>
              <w:rPr>
                <w:rFonts w:ascii="Times New Roman" w:hAnsi="Times New Roman"/>
              </w:rPr>
              <w:t xml:space="preserve">ключении запасного) или установлены между водомером и насосом.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Разобрать, прочистить и собрать клапаны, притереть золотник при наличии на его (поверхности раковин и неровностей).</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Вода не поступает в водоразборные приборы одного стояка</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Засор</w:t>
            </w:r>
            <w:proofErr w:type="spellEnd"/>
            <w:r>
              <w:rPr>
                <w:rFonts w:ascii="Times New Roman" w:hAnsi="Times New Roman"/>
              </w:rPr>
              <w:t xml:space="preserve"> в начале этого стояка.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Устранить </w:t>
            </w:r>
            <w:proofErr w:type="spellStart"/>
            <w:r>
              <w:rPr>
                <w:rFonts w:ascii="Times New Roman" w:hAnsi="Times New Roman"/>
              </w:rPr>
              <w:t>засор</w:t>
            </w:r>
            <w:proofErr w:type="spellEnd"/>
            <w:r>
              <w:rPr>
                <w:rFonts w:ascii="Times New Roman" w:hAnsi="Times New Roman"/>
              </w:rPr>
              <w:t xml:space="preserve">.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Вода в стояке замерзла.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Отсоединить стояк от магистрали и произвести его отогрев, начиная снизу, при помощи горячей воды.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13</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Наличие гидравлических ударов в трубах.</w:t>
            </w:r>
          </w:p>
        </w:tc>
        <w:tc>
          <w:tcPr>
            <w:tcW w:w="2693" w:type="dxa"/>
          </w:tcPr>
          <w:p w:rsidR="00000000" w:rsidRDefault="006246A9">
            <w:pPr>
              <w:pStyle w:val="Preformat"/>
              <w:jc w:val="both"/>
              <w:rPr>
                <w:rFonts w:ascii="Times New Roman" w:hAnsi="Times New Roman"/>
              </w:rPr>
            </w:pPr>
            <w:r>
              <w:rPr>
                <w:rFonts w:ascii="Times New Roman" w:hAnsi="Times New Roman"/>
              </w:rPr>
              <w:t>Шум в трубах.</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Большие скорости движения в</w:t>
            </w:r>
            <w:r>
              <w:rPr>
                <w:rFonts w:ascii="Times New Roman" w:hAnsi="Times New Roman"/>
              </w:rPr>
              <w:t xml:space="preserve">оды в трубах и при истечении ее из кранов.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Уменьшить излишний напор (путем прикрывания запорной арматуры) или увеличить диаметр труб. Напор гасится установкой регуляторов давления.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Сужение внутреннего сечения трубы.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Разобрать трубы и сменить поврежденный участок трубы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Вибрация резинового уплотнителя в вентилях.</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Уплотнительные прокладки вентилей делать из кожи.</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Неправильное устройство фундамента насоса.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Фундамент насоса должен быть изолирован от стен и фундаментов зданий. Нео</w:t>
            </w:r>
            <w:r>
              <w:rPr>
                <w:rFonts w:ascii="Times New Roman" w:hAnsi="Times New Roman"/>
              </w:rPr>
              <w:t xml:space="preserve">бходимо устанавливать насос на упругих (резиновых или пружины) прокладок, на трубопроводе вблизи насоса следует делать разрыв с установкой упругих резиновых вставок. В месте пересечения стены трубу заключить в гильзу из кровельной стали с заполнением кольцевого пространства между гильзой и трубой звукоизолирующим материалом </w:t>
            </w:r>
          </w:p>
        </w:tc>
      </w:tr>
      <w:tr w:rsidR="00000000">
        <w:tblPrEx>
          <w:tblCellMar>
            <w:top w:w="0" w:type="dxa"/>
            <w:bottom w:w="0" w:type="dxa"/>
          </w:tblCellMar>
        </w:tblPrEx>
        <w:tc>
          <w:tcPr>
            <w:tcW w:w="14789" w:type="dxa"/>
            <w:gridSpan w:val="5"/>
          </w:tcPr>
          <w:p w:rsidR="00000000" w:rsidRDefault="006246A9">
            <w:pPr>
              <w:pStyle w:val="Preformat"/>
              <w:jc w:val="center"/>
              <w:rPr>
                <w:rFonts w:ascii="Times New Roman" w:hAnsi="Times New Roman"/>
              </w:rPr>
            </w:pPr>
            <w:r>
              <w:rPr>
                <w:rFonts w:ascii="Times New Roman" w:hAnsi="Times New Roman"/>
              </w:rPr>
              <w:t xml:space="preserve"> В. Неисправность внутренней канализационной сети</w:t>
            </w:r>
          </w:p>
          <w:p w:rsidR="00000000" w:rsidRDefault="006246A9">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14</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Наличие </w:t>
            </w:r>
            <w:proofErr w:type="spellStart"/>
            <w:r>
              <w:rPr>
                <w:rFonts w:ascii="Times New Roman" w:hAnsi="Times New Roman"/>
              </w:rPr>
              <w:t>неплотностей</w:t>
            </w:r>
            <w:proofErr w:type="spellEnd"/>
            <w:r>
              <w:rPr>
                <w:rFonts w:ascii="Times New Roman" w:hAnsi="Times New Roman"/>
              </w:rPr>
              <w:t xml:space="preserve"> в канализационных трубах и неудовлетворительная вентиляция стояка.</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Наличие канализационных газов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Прекра</w:t>
            </w:r>
            <w:r>
              <w:rPr>
                <w:rFonts w:ascii="Times New Roman" w:hAnsi="Times New Roman"/>
              </w:rPr>
              <w:t xml:space="preserve">щение действия вытяжных канализационных труб из - за обледенения.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При совмещенных кровлях уменьшить высоту этих труб до 0,2 - 0,25 м. При чердачных кровлях объединить группы (4 - 5) стояков, при этом диаметр участков сборного вентиляционного трубопровода, объединяющего стояки, должен быть 100 мм, если к ним присоединено не более 120 санитарных приборов, 125 - 300 и 150 мм - при большем числе приборов Сборный стояк должен иметь диаметр тот же, что и ближайший к нему сборный участок.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Испарение воды</w:t>
            </w:r>
            <w:r>
              <w:rPr>
                <w:rFonts w:ascii="Times New Roman" w:hAnsi="Times New Roman"/>
              </w:rPr>
              <w:t xml:space="preserve"> в водяных затворах сифонов под раковинами, умывальниками и ванными в квартирах, пустующих более 2 месяцев.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Перед отъездом жильцов все сифоны в квартире залить керосином или машинным маслом.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Отсутствие сифонов или пробок в них, лопнувшие манжеты на унитазах, неплотно закрытые крышки ревизии и </w:t>
            </w:r>
            <w:proofErr w:type="spellStart"/>
            <w:r>
              <w:rPr>
                <w:rFonts w:ascii="Times New Roman" w:hAnsi="Times New Roman"/>
              </w:rPr>
              <w:t>неплотности</w:t>
            </w:r>
            <w:proofErr w:type="spellEnd"/>
            <w:r>
              <w:rPr>
                <w:rFonts w:ascii="Times New Roman" w:hAnsi="Times New Roman"/>
              </w:rPr>
              <w:t xml:space="preserve"> в стыках труб.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Устранить указанные неисправности.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Разложение жировых веществ, отложившихся на санитарных приборах.</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Обязать жильцов систематически чистить санитарные приборы пастой или</w:t>
            </w:r>
            <w:r>
              <w:rPr>
                <w:rFonts w:ascii="Times New Roman" w:hAnsi="Times New Roman"/>
              </w:rPr>
              <w:t xml:space="preserve"> другими моющими составами или растворами стиральной соды (две столовые ложки на 1 л горячей воды) с последующим </w:t>
            </w:r>
            <w:proofErr w:type="spellStart"/>
            <w:r>
              <w:rPr>
                <w:rFonts w:ascii="Times New Roman" w:hAnsi="Times New Roman"/>
              </w:rPr>
              <w:t>ополаскиванием</w:t>
            </w:r>
            <w:proofErr w:type="spellEnd"/>
            <w:r>
              <w:rPr>
                <w:rFonts w:ascii="Times New Roman" w:hAnsi="Times New Roman"/>
              </w:rPr>
              <w:t xml:space="preserve"> горячей водой.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15</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санитарных приборов.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Отбитая эмаль на поверхности.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Небрежная эксплуатация приборов жильцами, повреждение прибора при хранении на складе, транспортировке на стройплощадку.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Отбитую эмаль восстановить при помощи клея БФ и сухих цинковых белил, предварительно очистив обрабатываемую поверхность наждачной бумагой и промыв ее бензином. Обработка за</w:t>
            </w:r>
            <w:r>
              <w:rPr>
                <w:rFonts w:ascii="Times New Roman" w:hAnsi="Times New Roman"/>
              </w:rPr>
              <w:t xml:space="preserve">ключается в нанесении последовательно 4 - 5 слоев клея и затем сухих белил (с просушкой каждого слоя). Общая толщина слоев должна достичь слоя эмали.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Поломка проушин в унитазе.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То же.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Крепить унитаз к полу двумя деревянными рейками с боковых сторон унитаза, а к цементному или к плиточному </w:t>
            </w:r>
            <w:proofErr w:type="spellStart"/>
            <w:r>
              <w:rPr>
                <w:rFonts w:ascii="Times New Roman" w:hAnsi="Times New Roman"/>
              </w:rPr>
              <w:t>полуцементным</w:t>
            </w:r>
            <w:proofErr w:type="spellEnd"/>
            <w:r>
              <w:rPr>
                <w:rFonts w:ascii="Times New Roman" w:hAnsi="Times New Roman"/>
              </w:rPr>
              <w:t xml:space="preserve"> раствором.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Поломка выпусков у фаянсовых приборов.</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Соединение приборов с сифонами или канализационными трубами на цементном растворе.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Соединение приборов с сифонами или трубами производить н</w:t>
            </w:r>
            <w:r>
              <w:rPr>
                <w:rFonts w:ascii="Times New Roman" w:hAnsi="Times New Roman"/>
              </w:rPr>
              <w:t xml:space="preserve">а смоляной пряди и </w:t>
            </w:r>
            <w:proofErr w:type="spellStart"/>
            <w:r>
              <w:rPr>
                <w:rFonts w:ascii="Times New Roman" w:hAnsi="Times New Roman"/>
              </w:rPr>
              <w:t>суриково-меловой</w:t>
            </w:r>
            <w:proofErr w:type="spellEnd"/>
            <w:r>
              <w:rPr>
                <w:rFonts w:ascii="Times New Roman" w:hAnsi="Times New Roman"/>
              </w:rPr>
              <w:t xml:space="preserve"> замазке (4 части мела, 1 часть сухого сурика и 1 часть олифы).</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16</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Замерзание стояков в домовой канализации.</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Прекращение работы канализации.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Плохое утепление канализационных труб, проложенных по </w:t>
            </w:r>
            <w:proofErr w:type="spellStart"/>
            <w:r>
              <w:rPr>
                <w:rFonts w:ascii="Times New Roman" w:hAnsi="Times New Roman"/>
              </w:rPr>
              <w:t>неотапливаемым</w:t>
            </w:r>
            <w:proofErr w:type="spellEnd"/>
            <w:r>
              <w:rPr>
                <w:rFonts w:ascii="Times New Roman" w:hAnsi="Times New Roman"/>
              </w:rPr>
              <w:t xml:space="preserve"> помещениям.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Утеплить трубы, проложенные в подпольном пространстве, двумя слоями минерального войлока, трубы проложенные по стенам, утеплить войлоком, заделать в деревянный короб и засыпать опилками слоем в 5 - 8 см (смоченными известью). Дворовые уборные должн</w:t>
            </w:r>
            <w:r>
              <w:rPr>
                <w:rFonts w:ascii="Times New Roman" w:hAnsi="Times New Roman"/>
              </w:rPr>
              <w:t xml:space="preserve">ы быть утеплены и иметь двойную дверь с пружинами.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17</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Засорение домовой канализации.</w:t>
            </w:r>
          </w:p>
        </w:tc>
        <w:tc>
          <w:tcPr>
            <w:tcW w:w="2693" w:type="dxa"/>
          </w:tcPr>
          <w:p w:rsidR="00000000" w:rsidRDefault="006246A9">
            <w:pPr>
              <w:pStyle w:val="Preformat"/>
              <w:jc w:val="both"/>
              <w:rPr>
                <w:rFonts w:ascii="Times New Roman" w:hAnsi="Times New Roman"/>
              </w:rPr>
            </w:pPr>
            <w:proofErr w:type="spellStart"/>
            <w:r>
              <w:rPr>
                <w:rFonts w:ascii="Times New Roman" w:hAnsi="Times New Roman"/>
              </w:rPr>
              <w:t>Засоры</w:t>
            </w:r>
            <w:proofErr w:type="spellEnd"/>
            <w:r>
              <w:rPr>
                <w:rFonts w:ascii="Times New Roman" w:hAnsi="Times New Roman"/>
              </w:rPr>
              <w:t xml:space="preserve"> чаще всего образуются в сифонах, длинных горизонтальных линиях и в местах поворота.</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Нарушение жильцами дома правил пользования канализацией.</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Необходимо разъяснить жильцам недопустимость нарушения правил пользования канализацией, приведенных в настоящих Правилах.</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 производится профилактическая очистка домовой канализации.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Производить не реже двух раз в год профилактическую прочистку домовой канализац</w:t>
            </w:r>
            <w:r>
              <w:rPr>
                <w:rFonts w:ascii="Times New Roman" w:hAnsi="Times New Roman"/>
              </w:rPr>
              <w:t xml:space="preserve">ии ершом, гибким валом либо специальными приборами. Прочистка сифона производится через пробки: для того чтобы они не ржавели необходимо смазать поверхность тавотом.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18</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приборов, находящихся в подвале дома.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Во время </w:t>
            </w:r>
            <w:proofErr w:type="spellStart"/>
            <w:r>
              <w:rPr>
                <w:rFonts w:ascii="Times New Roman" w:hAnsi="Times New Roman"/>
              </w:rPr>
              <w:t>засора</w:t>
            </w:r>
            <w:proofErr w:type="spellEnd"/>
            <w:r>
              <w:rPr>
                <w:rFonts w:ascii="Times New Roman" w:hAnsi="Times New Roman"/>
              </w:rPr>
              <w:t xml:space="preserve"> дворовой канализации сточная жидкость через эти приборы поступает в подвальные помещения.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 результате длительного бездействия установленная за приборами отключающая задвижка стала негерметична.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Необходимо раз в месяц продвигать шпинделя канализационных прокладок до</w:t>
            </w:r>
            <w:r>
              <w:rPr>
                <w:rFonts w:ascii="Times New Roman" w:hAnsi="Times New Roman"/>
              </w:rPr>
              <w:t xml:space="preserve"> крайних положений 2 - 3 раза, неисправную задвижку разобрать, очи </w:t>
            </w:r>
            <w:proofErr w:type="spellStart"/>
            <w:r>
              <w:rPr>
                <w:rFonts w:ascii="Times New Roman" w:hAnsi="Times New Roman"/>
              </w:rPr>
              <w:t>стить</w:t>
            </w:r>
            <w:proofErr w:type="spellEnd"/>
            <w:r>
              <w:rPr>
                <w:rFonts w:ascii="Times New Roman" w:hAnsi="Times New Roman"/>
              </w:rPr>
              <w:t xml:space="preserve"> ее диски и собрать с по следующей проверкой герметичности (со стороны приборов).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19</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Неисправность санитарно</w:t>
            </w:r>
            <w:r>
              <w:rPr>
                <w:rFonts w:ascii="Times New Roman" w:hAnsi="Times New Roman"/>
                <w:lang w:val="en-US"/>
              </w:rPr>
              <w:t>-</w:t>
            </w:r>
            <w:r>
              <w:rPr>
                <w:rFonts w:ascii="Times New Roman" w:hAnsi="Times New Roman"/>
              </w:rPr>
              <w:t xml:space="preserve">технических блоков.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Неплотное </w:t>
            </w:r>
            <w:proofErr w:type="spellStart"/>
            <w:r>
              <w:rPr>
                <w:rFonts w:ascii="Times New Roman" w:hAnsi="Times New Roman"/>
              </w:rPr>
              <w:t>прилегание</w:t>
            </w:r>
            <w:proofErr w:type="spellEnd"/>
            <w:r>
              <w:rPr>
                <w:rFonts w:ascii="Times New Roman" w:hAnsi="Times New Roman"/>
              </w:rPr>
              <w:t xml:space="preserve"> блоков к стенам или перегородкам, или друг к другу.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Некачественный монтаж блоков или осадочные деформации частей зданий.</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Снизу панели уплотнить цементным раствором, а сверху и с боков законопатить жгут из льняной пряди и затем швы </w:t>
            </w:r>
            <w:proofErr w:type="spellStart"/>
            <w:r>
              <w:rPr>
                <w:rFonts w:ascii="Times New Roman" w:hAnsi="Times New Roman"/>
              </w:rPr>
              <w:t>зачеканить</w:t>
            </w:r>
            <w:proofErr w:type="spellEnd"/>
            <w:r>
              <w:rPr>
                <w:rFonts w:ascii="Times New Roman" w:hAnsi="Times New Roman"/>
              </w:rPr>
              <w:t xml:space="preserve"> цементным раствором.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Утечка воды и</w:t>
            </w:r>
            <w:r>
              <w:rPr>
                <w:rFonts w:ascii="Times New Roman" w:hAnsi="Times New Roman"/>
              </w:rPr>
              <w:t xml:space="preserve">з труб, заделанных в блок.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Некачественное изготовление блока или коррозия труб.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Разрушить слой бетона в местах утечки воды. устранить не герметичность стальных труб с помощью газовой сварки или заменой неисправного участка чугунной трубы установкой соединительных муфт на обоих концах этого участка: затем заделать поврежденный участок блока бетоном, оштукатурить и окрасить поверхность блока. </w:t>
            </w:r>
          </w:p>
        </w:tc>
      </w:tr>
      <w:tr w:rsidR="00000000">
        <w:tblPrEx>
          <w:tblCellMar>
            <w:top w:w="0" w:type="dxa"/>
            <w:bottom w:w="0" w:type="dxa"/>
          </w:tblCellMar>
        </w:tblPrEx>
        <w:tc>
          <w:tcPr>
            <w:tcW w:w="14789" w:type="dxa"/>
            <w:gridSpan w:val="5"/>
          </w:tcPr>
          <w:p w:rsidR="00000000" w:rsidRDefault="006246A9">
            <w:pPr>
              <w:pStyle w:val="Preformat"/>
              <w:jc w:val="center"/>
              <w:rPr>
                <w:rFonts w:ascii="Times New Roman" w:hAnsi="Times New Roman"/>
              </w:rPr>
            </w:pPr>
            <w:r>
              <w:rPr>
                <w:rFonts w:ascii="Times New Roman" w:hAnsi="Times New Roman"/>
              </w:rPr>
              <w:t xml:space="preserve"> IV. Система </w:t>
            </w:r>
            <w:proofErr w:type="spellStart"/>
            <w:r>
              <w:rPr>
                <w:rFonts w:ascii="Times New Roman" w:hAnsi="Times New Roman"/>
              </w:rPr>
              <w:t>мусороудаления</w:t>
            </w:r>
            <w:proofErr w:type="spellEnd"/>
          </w:p>
          <w:p w:rsidR="00000000" w:rsidRDefault="006246A9">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Повреждены резиновые про кладки разгрузочных клапанов. </w:t>
            </w:r>
          </w:p>
        </w:tc>
        <w:tc>
          <w:tcPr>
            <w:tcW w:w="2693" w:type="dxa"/>
          </w:tcPr>
          <w:p w:rsidR="00000000" w:rsidRDefault="006246A9">
            <w:pPr>
              <w:pStyle w:val="Preformat"/>
              <w:jc w:val="both"/>
              <w:rPr>
                <w:rFonts w:ascii="Times New Roman" w:hAnsi="Times New Roman"/>
              </w:rPr>
            </w:pPr>
            <w:r>
              <w:rPr>
                <w:rFonts w:ascii="Times New Roman" w:hAnsi="Times New Roman"/>
              </w:rPr>
              <w:t>Появление запаха из м</w:t>
            </w:r>
            <w:r>
              <w:rPr>
                <w:rFonts w:ascii="Times New Roman" w:hAnsi="Times New Roman"/>
              </w:rPr>
              <w:t>усоропровода. Усиленный шум при работе клапанов.</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Старение резины или механический износ прокладок.</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 резиновые прокладки.</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2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Частые </w:t>
            </w:r>
            <w:proofErr w:type="spellStart"/>
            <w:r>
              <w:rPr>
                <w:rFonts w:ascii="Times New Roman" w:hAnsi="Times New Roman"/>
              </w:rPr>
              <w:t>засоры</w:t>
            </w:r>
            <w:proofErr w:type="spellEnd"/>
            <w:r>
              <w:rPr>
                <w:rFonts w:ascii="Times New Roman" w:hAnsi="Times New Roman"/>
              </w:rPr>
              <w:t xml:space="preserve"> мусоропровода.</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Отходы не поступают в приемный бункер или контейнер в мусороприемной камере.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Велики размеры ковша за </w:t>
            </w:r>
            <w:proofErr w:type="spellStart"/>
            <w:r>
              <w:rPr>
                <w:rFonts w:ascii="Times New Roman" w:hAnsi="Times New Roman"/>
              </w:rPr>
              <w:t>грузочного</w:t>
            </w:r>
            <w:proofErr w:type="spellEnd"/>
            <w:r>
              <w:rPr>
                <w:rFonts w:ascii="Times New Roman" w:hAnsi="Times New Roman"/>
              </w:rPr>
              <w:t xml:space="preserve"> клапана.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Уменьшить размеры ковша загрузочного клапана.</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p>
        </w:tc>
        <w:tc>
          <w:tcPr>
            <w:tcW w:w="3402" w:type="dxa"/>
          </w:tcPr>
          <w:p w:rsidR="00000000" w:rsidRDefault="006246A9">
            <w:pPr>
              <w:pStyle w:val="Preformat"/>
              <w:jc w:val="both"/>
              <w:rPr>
                <w:rFonts w:ascii="Times New Roman" w:hAnsi="Times New Roman"/>
              </w:rPr>
            </w:pPr>
            <w:r>
              <w:rPr>
                <w:rFonts w:ascii="Times New Roman" w:hAnsi="Times New Roman"/>
              </w:rPr>
              <w:t xml:space="preserve"> Внутренняя поверхность ствола имеет уступы или наплывы.</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Ликвидировать уступы или наплывы в стволе (при реконструкции </w:t>
            </w:r>
            <w:proofErr w:type="spellStart"/>
            <w:r>
              <w:rPr>
                <w:rFonts w:ascii="Times New Roman" w:hAnsi="Times New Roman"/>
              </w:rPr>
              <w:t>мусопровода</w:t>
            </w:r>
            <w:proofErr w:type="spellEnd"/>
            <w:r>
              <w:rPr>
                <w:rFonts w:ascii="Times New Roman" w:hAnsi="Times New Roman"/>
              </w:rPr>
              <w:t>).</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3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Нарушена вентиляция мусоропрово</w:t>
            </w:r>
            <w:r>
              <w:rPr>
                <w:rFonts w:ascii="Times New Roman" w:hAnsi="Times New Roman"/>
              </w:rPr>
              <w:t>да.</w:t>
            </w:r>
          </w:p>
        </w:tc>
        <w:tc>
          <w:tcPr>
            <w:tcW w:w="2693" w:type="dxa"/>
          </w:tcPr>
          <w:p w:rsidR="00000000" w:rsidRDefault="006246A9">
            <w:pPr>
              <w:pStyle w:val="Preformat"/>
              <w:jc w:val="both"/>
              <w:rPr>
                <w:rFonts w:ascii="Times New Roman" w:hAnsi="Times New Roman"/>
              </w:rPr>
            </w:pPr>
            <w:r>
              <w:rPr>
                <w:rFonts w:ascii="Times New Roman" w:hAnsi="Times New Roman"/>
              </w:rPr>
              <w:t>Повышение запаха из ствола мусоропровода.</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Нет доступа воздуха в нижней части ствола мусоропровода.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Обеспечить доступ воздуха в нижнюю часть ствола мусоропровода.</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Забит или поврежден вентиляционный канал; поврежден или отсутствует дефлектор.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Прочистить или исправить вентиляционный канал, установить дефлектор.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Мала разница температуры внутри и вне здания; мало эффективен дефлектор.</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Включить механическую вентиляцию (где она предусмотрена проектом).</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4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Возгорание отходов. </w:t>
            </w:r>
          </w:p>
        </w:tc>
        <w:tc>
          <w:tcPr>
            <w:tcW w:w="2693" w:type="dxa"/>
          </w:tcPr>
          <w:p w:rsidR="00000000" w:rsidRDefault="006246A9">
            <w:pPr>
              <w:pStyle w:val="Preformat"/>
              <w:jc w:val="both"/>
              <w:rPr>
                <w:rFonts w:ascii="Times New Roman" w:hAnsi="Times New Roman"/>
              </w:rPr>
            </w:pPr>
            <w:r>
              <w:rPr>
                <w:rFonts w:ascii="Times New Roman" w:hAnsi="Times New Roman"/>
              </w:rPr>
              <w:t>Появление</w:t>
            </w:r>
            <w:r>
              <w:rPr>
                <w:rFonts w:ascii="Times New Roman" w:hAnsi="Times New Roman"/>
              </w:rPr>
              <w:t xml:space="preserve"> запаха гари и дыма из загрузочных клапанов.</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Попадание в мусоропровод горящих или тлеющих предметов.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Погасить очаг возгорания. Провести разъяснительную работу среди жильцов по правилам эксплуатации мусоропровода.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5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Загрязненность </w:t>
            </w:r>
            <w:proofErr w:type="spellStart"/>
            <w:r>
              <w:rPr>
                <w:rFonts w:ascii="Times New Roman" w:hAnsi="Times New Roman"/>
              </w:rPr>
              <w:t>мусопровода</w:t>
            </w:r>
            <w:proofErr w:type="spellEnd"/>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Засорение </w:t>
            </w:r>
            <w:proofErr w:type="spellStart"/>
            <w:r>
              <w:rPr>
                <w:rFonts w:ascii="Times New Roman" w:hAnsi="Times New Roman"/>
              </w:rPr>
              <w:t>мусопровода</w:t>
            </w:r>
            <w:proofErr w:type="spellEnd"/>
            <w:r>
              <w:rPr>
                <w:rFonts w:ascii="Times New Roman" w:hAnsi="Times New Roman"/>
              </w:rPr>
              <w:t xml:space="preserve"> и пола около клапанов, появление насекомых в камере и из клапанов.</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 выполняются санитарно- гигиенические требования к содержанию мусоропроводов, велик период между проведением дезинфекционных работ.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Повысить контроль за содержанием м</w:t>
            </w:r>
            <w:r>
              <w:rPr>
                <w:rFonts w:ascii="Times New Roman" w:hAnsi="Times New Roman"/>
              </w:rPr>
              <w:t xml:space="preserve">усоропровода. Провести дезинфекцию ствола мусоропровода и </w:t>
            </w:r>
            <w:proofErr w:type="spellStart"/>
            <w:r>
              <w:rPr>
                <w:rFonts w:ascii="Times New Roman" w:hAnsi="Times New Roman"/>
              </w:rPr>
              <w:t>мусоро</w:t>
            </w:r>
            <w:proofErr w:type="spellEnd"/>
            <w:r>
              <w:rPr>
                <w:rFonts w:ascii="Times New Roman" w:hAnsi="Times New Roman"/>
              </w:rPr>
              <w:t xml:space="preserve"> приемной камеры</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6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Проницаемость мусороприемной камеры для грызунов.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Появление грызунов в мусороприемной камере.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Нарушена герметичность мусороприемной камеры для грызунов.</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Провести дератизацию камеры и проверить помещение, обращая особое внимание на наличие обивки двери и порога листовой сталью, плотность притвора двери по контуру и исправность запорного устройства, наличие </w:t>
            </w:r>
            <w:proofErr w:type="spellStart"/>
            <w:r>
              <w:rPr>
                <w:rFonts w:ascii="Times New Roman" w:hAnsi="Times New Roman"/>
              </w:rPr>
              <w:t>незацементированных</w:t>
            </w:r>
            <w:proofErr w:type="spellEnd"/>
            <w:r>
              <w:rPr>
                <w:rFonts w:ascii="Times New Roman" w:hAnsi="Times New Roman"/>
              </w:rPr>
              <w:t xml:space="preserve"> отверстий в полу и других местах камеры</w:t>
            </w:r>
          </w:p>
        </w:tc>
      </w:tr>
      <w:tr w:rsidR="00000000">
        <w:tblPrEx>
          <w:tblCellMar>
            <w:top w:w="0" w:type="dxa"/>
            <w:bottom w:w="0" w:type="dxa"/>
          </w:tblCellMar>
        </w:tblPrEx>
        <w:tc>
          <w:tcPr>
            <w:tcW w:w="14789" w:type="dxa"/>
            <w:gridSpan w:val="5"/>
          </w:tcPr>
          <w:p w:rsidR="00000000" w:rsidRDefault="006246A9">
            <w:pPr>
              <w:pStyle w:val="Preformat"/>
              <w:jc w:val="center"/>
              <w:rPr>
                <w:rFonts w:ascii="Times New Roman" w:hAnsi="Times New Roman"/>
              </w:rPr>
            </w:pPr>
            <w:r>
              <w:rPr>
                <w:rFonts w:ascii="Times New Roman" w:hAnsi="Times New Roman"/>
              </w:rPr>
              <w:t>V.</w:t>
            </w:r>
            <w:r>
              <w:rPr>
                <w:rFonts w:ascii="Times New Roman" w:hAnsi="Times New Roman"/>
              </w:rPr>
              <w:t xml:space="preserve"> Системы </w:t>
            </w:r>
            <w:proofErr w:type="spellStart"/>
            <w:r>
              <w:rPr>
                <w:rFonts w:ascii="Times New Roman" w:hAnsi="Times New Roman"/>
              </w:rPr>
              <w:t>электрообрудования</w:t>
            </w:r>
            <w:proofErr w:type="spellEnd"/>
          </w:p>
          <w:p w:rsidR="00000000" w:rsidRDefault="006246A9">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1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Отсутствие напряжения в од ной квартире. </w:t>
            </w:r>
          </w:p>
        </w:tc>
        <w:tc>
          <w:tcPr>
            <w:tcW w:w="2693" w:type="dxa"/>
          </w:tcPr>
          <w:p w:rsidR="00000000" w:rsidRDefault="006246A9">
            <w:pPr>
              <w:pStyle w:val="Preformat"/>
              <w:jc w:val="both"/>
              <w:rPr>
                <w:rFonts w:ascii="Times New Roman" w:hAnsi="Times New Roman"/>
              </w:rPr>
            </w:pPr>
            <w:r>
              <w:rPr>
                <w:rFonts w:ascii="Times New Roman" w:hAnsi="Times New Roman"/>
              </w:rPr>
              <w:t>Отсутствие напряжения у штепсельных розеток и светильников при наличии напряжения на выходе аппаратов защиты групповых линий.</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Обрыв в скрытой электропроводке, поломка токоведущей жилы провода из за механических воздействий прежде всего при неудовлетворительном креплении штепсельных розеток и выключателей.</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Определить поврежденный участок сети до ближайшей </w:t>
            </w:r>
            <w:proofErr w:type="spellStart"/>
            <w:r>
              <w:rPr>
                <w:rFonts w:ascii="Times New Roman" w:hAnsi="Times New Roman"/>
              </w:rPr>
              <w:t>распаячной</w:t>
            </w:r>
            <w:proofErr w:type="spellEnd"/>
            <w:r>
              <w:rPr>
                <w:rFonts w:ascii="Times New Roman" w:hAnsi="Times New Roman"/>
              </w:rPr>
              <w:t xml:space="preserve"> коробки с помощью индикатора. Заменить поврежденный участок сети.</w:t>
            </w:r>
            <w:r>
              <w:rPr>
                <w:rFonts w:ascii="Times New Roman" w:hAnsi="Times New Roman"/>
              </w:rPr>
              <w:t xml:space="preserve"> При обрыве провода у штепсельной розетки выключателя нарастить провод и подсоединить его к контактам розетки или выключателя.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2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Нет напряжения в квартирах одного подъезда, части квартир дома или во всем доме. </w:t>
            </w:r>
          </w:p>
        </w:tc>
        <w:tc>
          <w:tcPr>
            <w:tcW w:w="2693" w:type="dxa"/>
          </w:tcPr>
          <w:p w:rsidR="00000000" w:rsidRDefault="006246A9">
            <w:pPr>
              <w:pStyle w:val="Preformat"/>
              <w:jc w:val="both"/>
              <w:rPr>
                <w:rFonts w:ascii="Times New Roman" w:hAnsi="Times New Roman"/>
              </w:rPr>
            </w:pPr>
            <w:r>
              <w:rPr>
                <w:rFonts w:ascii="Times New Roman" w:hAnsi="Times New Roman"/>
              </w:rPr>
              <w:t>Нет напряжения на входных зажимах питающего кабеля.</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Неисправности в системе внешнего электроснабжения.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Сообщить в </w:t>
            </w:r>
            <w:proofErr w:type="spellStart"/>
            <w:r>
              <w:rPr>
                <w:rFonts w:ascii="Times New Roman" w:hAnsi="Times New Roman"/>
              </w:rPr>
              <w:t>электроснабжающую</w:t>
            </w:r>
            <w:proofErr w:type="spellEnd"/>
            <w:r>
              <w:rPr>
                <w:rFonts w:ascii="Times New Roman" w:hAnsi="Times New Roman"/>
              </w:rPr>
              <w:t xml:space="preserve"> организацию.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Отключился автомат защиты стояка или автомат или плавкий предохранитель, установленный во ВРУ на головном участке питающей линии.</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Короткое за</w:t>
            </w:r>
            <w:r>
              <w:rPr>
                <w:rFonts w:ascii="Times New Roman" w:hAnsi="Times New Roman"/>
              </w:rPr>
              <w:t>мыкание в стояке или питающей линии.</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Определить место короткого замыкания. Для этого отключить автомат защиты стояка и все пакетные выключатели, установленные перед квартирными счетчиками электроэнергии.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p>
        </w:tc>
        <w:tc>
          <w:tcPr>
            <w:tcW w:w="5464" w:type="dxa"/>
          </w:tcPr>
          <w:p w:rsidR="00000000" w:rsidRDefault="006246A9">
            <w:pPr>
              <w:pStyle w:val="Preformat"/>
              <w:jc w:val="both"/>
              <w:rPr>
                <w:rFonts w:ascii="Times New Roman" w:hAnsi="Times New Roman"/>
              </w:rPr>
            </w:pPr>
            <w:r>
              <w:rPr>
                <w:rFonts w:ascii="Times New Roman" w:hAnsi="Times New Roman"/>
              </w:rPr>
              <w:t xml:space="preserve"> Тестером или омметром измерить сопротивление каждой из фаз по отношению к нулевому проводу стояка или заземленному оборудованию. Измерение производить поочередно на каждом этапе при отсоединенных проводах фаз в </w:t>
            </w:r>
            <w:proofErr w:type="spellStart"/>
            <w:r>
              <w:rPr>
                <w:rFonts w:ascii="Times New Roman" w:hAnsi="Times New Roman"/>
              </w:rPr>
              <w:t>ответвительных</w:t>
            </w:r>
            <w:proofErr w:type="spellEnd"/>
            <w:r>
              <w:rPr>
                <w:rFonts w:ascii="Times New Roman" w:hAnsi="Times New Roman"/>
              </w:rPr>
              <w:t xml:space="preserve"> зажимах. Заменить неисправный уча сток сети.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Отсутствие напряжени</w:t>
            </w:r>
            <w:r>
              <w:rPr>
                <w:rFonts w:ascii="Times New Roman" w:hAnsi="Times New Roman"/>
              </w:rPr>
              <w:t xml:space="preserve">я на конце линии при наличии напряжения на головном участке стояка или питающей линии.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Короткое замыкание в групповой квартирной сети или бытовых электроприборов (при установке в квартирах или этажных щитках некалиброванных вставок плавких предохранителей, автоматических выключателей с завышенным номинальным током или при отказах автоматических выключателей).</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Поочередным подключением к стволу пакетных выключателей, установленных перед квартирными счетчиками электроэнергии, определить квартиру с неисправн</w:t>
            </w:r>
            <w:r>
              <w:rPr>
                <w:rFonts w:ascii="Times New Roman" w:hAnsi="Times New Roman"/>
              </w:rPr>
              <w:t xml:space="preserve">ым оборудованием.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Обрыв провода или кабеля из-за осадки строительных конструкций.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Определить поврежденный участок до ближайшей </w:t>
            </w:r>
            <w:proofErr w:type="spellStart"/>
            <w:r>
              <w:rPr>
                <w:rFonts w:ascii="Times New Roman" w:hAnsi="Times New Roman"/>
              </w:rPr>
              <w:t>распаячной</w:t>
            </w:r>
            <w:proofErr w:type="spellEnd"/>
            <w:r>
              <w:rPr>
                <w:rFonts w:ascii="Times New Roman" w:hAnsi="Times New Roman"/>
              </w:rPr>
              <w:t xml:space="preserve"> коробки с помощью индикатора напряжения или измерительного прибора и произвести замену поврежденного участка </w:t>
            </w:r>
            <w:proofErr w:type="spellStart"/>
            <w:r>
              <w:rPr>
                <w:rFonts w:ascii="Times New Roman" w:hAnsi="Times New Roman"/>
              </w:rPr>
              <w:t>cети</w:t>
            </w:r>
            <w:proofErr w:type="spellEnd"/>
            <w:r>
              <w:rPr>
                <w:rFonts w:ascii="Times New Roman" w:hAnsi="Times New Roman"/>
              </w:rPr>
              <w:t xml:space="preserve">.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3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Короткое замыкание в групповой квартирной линии или бытовых электроприборах.</w:t>
            </w:r>
          </w:p>
        </w:tc>
        <w:tc>
          <w:tcPr>
            <w:tcW w:w="2693" w:type="dxa"/>
          </w:tcPr>
          <w:p w:rsidR="00000000" w:rsidRDefault="006246A9">
            <w:pPr>
              <w:pStyle w:val="Preformat"/>
              <w:jc w:val="both"/>
              <w:rPr>
                <w:rFonts w:ascii="Times New Roman" w:hAnsi="Times New Roman"/>
              </w:rPr>
            </w:pPr>
            <w:r>
              <w:rPr>
                <w:rFonts w:ascii="Times New Roman" w:hAnsi="Times New Roman"/>
              </w:rPr>
              <w:t>Отключение автоматического выключателя или плавкого предохранителя групповой квартирной линии.</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Короткое замыкание в групповой линии.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Выключить все выключатели ос</w:t>
            </w:r>
            <w:r>
              <w:rPr>
                <w:rFonts w:ascii="Times New Roman" w:hAnsi="Times New Roman"/>
              </w:rPr>
              <w:t xml:space="preserve">ветительных приборов и отсоединить от штепсельных розеток все переносные приборы. Поочередно выключить аппараты защиты групповых линий.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Короткое замыкание в бытовом электроприборе.</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При исправных групповых линиях (аппараты защиты не срабатывают) следует, включая поочередно приборы, выявить неисправный.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4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Напряжение на вводе в дом сильно завышено.</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Часто перегорают лампы накаливания в светильниках </w:t>
            </w:r>
            <w:proofErr w:type="spellStart"/>
            <w:r>
              <w:rPr>
                <w:rFonts w:ascii="Times New Roman" w:hAnsi="Times New Roman"/>
              </w:rPr>
              <w:t>общедомовых</w:t>
            </w:r>
            <w:proofErr w:type="spellEnd"/>
            <w:r>
              <w:rPr>
                <w:rFonts w:ascii="Times New Roman" w:hAnsi="Times New Roman"/>
              </w:rPr>
              <w:t xml:space="preserve"> помещений или в квартирах. </w:t>
            </w:r>
          </w:p>
        </w:tc>
        <w:tc>
          <w:tcPr>
            <w:tcW w:w="3402" w:type="dxa"/>
          </w:tcPr>
          <w:p w:rsidR="00000000" w:rsidRDefault="006246A9">
            <w:pPr>
              <w:pStyle w:val="Preformat"/>
              <w:jc w:val="both"/>
              <w:rPr>
                <w:rFonts w:ascii="Times New Roman" w:hAnsi="Times New Roman"/>
              </w:rPr>
            </w:pPr>
            <w:r>
              <w:rPr>
                <w:rFonts w:ascii="Times New Roman" w:hAnsi="Times New Roman"/>
              </w:rPr>
              <w:t>Не отрегулирован уровень напряжения на трансформаторной под</w:t>
            </w:r>
            <w:r>
              <w:rPr>
                <w:rFonts w:ascii="Times New Roman" w:hAnsi="Times New Roman"/>
              </w:rPr>
              <w:t xml:space="preserve">станции.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Измерить уровень напряжения на вводе в дом и поставить в известность </w:t>
            </w:r>
            <w:proofErr w:type="spellStart"/>
            <w:r>
              <w:rPr>
                <w:rFonts w:ascii="Times New Roman" w:hAnsi="Times New Roman"/>
              </w:rPr>
              <w:t>электроснабжающую</w:t>
            </w:r>
            <w:proofErr w:type="spellEnd"/>
            <w:r>
              <w:rPr>
                <w:rFonts w:ascii="Times New Roman" w:hAnsi="Times New Roman"/>
              </w:rPr>
              <w:t xml:space="preserve"> организацию, которая обязана поддерживать установленное напряжение.</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5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Напряжение на вводе в дом сильно занижено.</w:t>
            </w:r>
          </w:p>
        </w:tc>
        <w:tc>
          <w:tcPr>
            <w:tcW w:w="2693" w:type="dxa"/>
          </w:tcPr>
          <w:p w:rsidR="00000000" w:rsidRDefault="006246A9">
            <w:pPr>
              <w:pStyle w:val="Preformat"/>
              <w:jc w:val="both"/>
              <w:rPr>
                <w:rFonts w:ascii="Times New Roman" w:hAnsi="Times New Roman"/>
              </w:rPr>
            </w:pPr>
            <w:r>
              <w:rPr>
                <w:rFonts w:ascii="Times New Roman" w:hAnsi="Times New Roman"/>
              </w:rPr>
              <w:t xml:space="preserve">Не зажигаются люминесцентные лампы, плохое изображение у телевизоров. </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То же.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То же.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6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Залипание</w:t>
            </w:r>
            <w:proofErr w:type="spellEnd"/>
            <w:r>
              <w:rPr>
                <w:rFonts w:ascii="Times New Roman" w:hAnsi="Times New Roman"/>
              </w:rPr>
              <w:t xml:space="preserve"> контактов стартеров тлеющего разряда люминесцентных светильников</w:t>
            </w:r>
          </w:p>
        </w:tc>
        <w:tc>
          <w:tcPr>
            <w:tcW w:w="2693" w:type="dxa"/>
          </w:tcPr>
          <w:p w:rsidR="00000000" w:rsidRDefault="006246A9">
            <w:pPr>
              <w:pStyle w:val="Preformat"/>
              <w:jc w:val="both"/>
              <w:rPr>
                <w:rFonts w:ascii="Times New Roman" w:hAnsi="Times New Roman"/>
              </w:rPr>
            </w:pPr>
            <w:r>
              <w:rPr>
                <w:rFonts w:ascii="Times New Roman" w:hAnsi="Times New Roman"/>
              </w:rPr>
              <w:t>Люминесцентные лампы не горят, но их концы накалены.</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Залип контакт стартера.</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 стартер, при отсутствии нового стартера</w:t>
            </w:r>
            <w:r>
              <w:rPr>
                <w:rFonts w:ascii="Times New Roman" w:hAnsi="Times New Roman"/>
              </w:rPr>
              <w:t xml:space="preserve"> обязательно вынуть неисправный.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7 </w:t>
            </w:r>
          </w:p>
        </w:tc>
        <w:tc>
          <w:tcPr>
            <w:tcW w:w="2552" w:type="dxa"/>
          </w:tcPr>
          <w:p w:rsidR="00000000" w:rsidRDefault="006246A9">
            <w:pPr>
              <w:pStyle w:val="Preformat"/>
              <w:jc w:val="both"/>
              <w:rPr>
                <w:rFonts w:ascii="Times New Roman" w:hAnsi="Times New Roman"/>
              </w:rPr>
            </w:pPr>
            <w:r>
              <w:rPr>
                <w:rFonts w:ascii="Times New Roman" w:hAnsi="Times New Roman"/>
              </w:rPr>
              <w:t xml:space="preserve"> Вышла из строя люминесцентная лампа. </w:t>
            </w:r>
          </w:p>
        </w:tc>
        <w:tc>
          <w:tcPr>
            <w:tcW w:w="2693" w:type="dxa"/>
          </w:tcPr>
          <w:p w:rsidR="00000000" w:rsidRDefault="006246A9">
            <w:pPr>
              <w:pStyle w:val="Preformat"/>
              <w:jc w:val="both"/>
              <w:rPr>
                <w:rFonts w:ascii="Times New Roman" w:hAnsi="Times New Roman"/>
              </w:rPr>
            </w:pPr>
            <w:r>
              <w:rPr>
                <w:rFonts w:ascii="Times New Roman" w:hAnsi="Times New Roman"/>
              </w:rPr>
              <w:t>Лампа работает в однополупериодном режиме.</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Лампа вышла из строя из-за выработки оксида с одного электрода. </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Заменить или вынуть люминесцентную лампу. </w:t>
            </w:r>
          </w:p>
        </w:tc>
      </w:tr>
      <w:tr w:rsidR="00000000">
        <w:tblPrEx>
          <w:tblCellMar>
            <w:top w:w="0" w:type="dxa"/>
            <w:bottom w:w="0" w:type="dxa"/>
          </w:tblCellMar>
        </w:tblPrEx>
        <w:tc>
          <w:tcPr>
            <w:tcW w:w="675" w:type="dxa"/>
          </w:tcPr>
          <w:p w:rsidR="00000000" w:rsidRDefault="006246A9">
            <w:pPr>
              <w:pStyle w:val="Preformat"/>
              <w:jc w:val="center"/>
              <w:rPr>
                <w:rFonts w:ascii="Times New Roman" w:hAnsi="Times New Roman"/>
              </w:rPr>
            </w:pPr>
            <w:r>
              <w:rPr>
                <w:rFonts w:ascii="Times New Roman" w:hAnsi="Times New Roman"/>
              </w:rPr>
              <w:t xml:space="preserve"> 8 </w:t>
            </w:r>
          </w:p>
        </w:tc>
        <w:tc>
          <w:tcPr>
            <w:tcW w:w="2552" w:type="dxa"/>
          </w:tcPr>
          <w:p w:rsidR="00000000" w:rsidRDefault="006246A9">
            <w:pPr>
              <w:pStyle w:val="Preformat"/>
              <w:jc w:val="both"/>
              <w:rPr>
                <w:rFonts w:ascii="Times New Roman" w:hAnsi="Times New Roman"/>
              </w:rPr>
            </w:pPr>
            <w:r>
              <w:rPr>
                <w:rFonts w:ascii="Times New Roman" w:hAnsi="Times New Roman"/>
              </w:rPr>
              <w:t>Неудовлетворительное крепление розеток.</w:t>
            </w:r>
          </w:p>
        </w:tc>
        <w:tc>
          <w:tcPr>
            <w:tcW w:w="2693" w:type="dxa"/>
          </w:tcPr>
          <w:p w:rsidR="00000000" w:rsidRDefault="006246A9">
            <w:pPr>
              <w:pStyle w:val="Preformat"/>
              <w:jc w:val="both"/>
              <w:rPr>
                <w:rFonts w:ascii="Times New Roman" w:hAnsi="Times New Roman"/>
              </w:rPr>
            </w:pPr>
            <w:r>
              <w:rPr>
                <w:rFonts w:ascii="Times New Roman" w:hAnsi="Times New Roman"/>
              </w:rPr>
              <w:t>Розетки шатаются и выпадают из стаканов или вместе со стаканами.</w:t>
            </w:r>
          </w:p>
        </w:tc>
        <w:tc>
          <w:tcPr>
            <w:tcW w:w="3402" w:type="dxa"/>
          </w:tcPr>
          <w:p w:rsidR="00000000" w:rsidRDefault="006246A9">
            <w:pPr>
              <w:pStyle w:val="Preformat"/>
              <w:jc w:val="both"/>
              <w:rPr>
                <w:rFonts w:ascii="Times New Roman" w:hAnsi="Times New Roman"/>
              </w:rPr>
            </w:pPr>
            <w:r>
              <w:rPr>
                <w:rFonts w:ascii="Times New Roman" w:hAnsi="Times New Roman"/>
              </w:rPr>
              <w:t xml:space="preserve"> Несоответствие размеров гнезда и монтажного стакана или розетки, ослабление крепежных лапок</w:t>
            </w:r>
          </w:p>
        </w:tc>
        <w:tc>
          <w:tcPr>
            <w:tcW w:w="5464" w:type="dxa"/>
          </w:tcPr>
          <w:p w:rsidR="00000000" w:rsidRDefault="006246A9">
            <w:pPr>
              <w:pStyle w:val="Preformat"/>
              <w:jc w:val="both"/>
              <w:rPr>
                <w:rFonts w:ascii="Times New Roman" w:hAnsi="Times New Roman"/>
              </w:rPr>
            </w:pPr>
            <w:r>
              <w:rPr>
                <w:rFonts w:ascii="Times New Roman" w:hAnsi="Times New Roman"/>
              </w:rPr>
              <w:t xml:space="preserve"> Закрепить монтажный стакан с помощью раствора. Установить розетку на распорной</w:t>
            </w:r>
            <w:r>
              <w:rPr>
                <w:rFonts w:ascii="Times New Roman" w:hAnsi="Times New Roman"/>
              </w:rPr>
              <w:t xml:space="preserve"> скобе.</w:t>
            </w:r>
          </w:p>
        </w:tc>
      </w:tr>
    </w:tbl>
    <w:p w:rsidR="00000000" w:rsidRDefault="006246A9">
      <w:pPr>
        <w:pStyle w:val="Preformat"/>
        <w:rPr>
          <w:rFonts w:ascii="Times New Roman" w:hAnsi="Times New Roman"/>
          <w:lang w:val="en-US"/>
        </w:rPr>
      </w:pPr>
    </w:p>
    <w:p w:rsidR="00000000" w:rsidRDefault="006246A9">
      <w:pPr>
        <w:pStyle w:val="Preformat"/>
        <w:jc w:val="both"/>
        <w:rPr>
          <w:sz w:val="16"/>
        </w:rPr>
      </w:pPr>
    </w:p>
    <w:p w:rsidR="00000000" w:rsidRDefault="006246A9">
      <w:pPr>
        <w:ind w:firstLine="270"/>
        <w:jc w:val="both"/>
        <w:sectPr w:rsidR="00000000">
          <w:pgSz w:w="16840" w:h="11907" w:orient="landscape" w:code="9"/>
          <w:pgMar w:top="1134" w:right="1134" w:bottom="1134" w:left="1134" w:header="720" w:footer="720" w:gutter="0"/>
          <w:cols w:space="720"/>
        </w:sectPr>
      </w:pPr>
    </w:p>
    <w:p w:rsidR="00000000" w:rsidRDefault="006246A9">
      <w:pPr>
        <w:jc w:val="right"/>
      </w:pPr>
      <w:r>
        <w:t>ПРИЛОЖЕНИЕ 20</w:t>
      </w:r>
    </w:p>
    <w:p w:rsidR="00000000" w:rsidRDefault="006246A9">
      <w:pPr>
        <w:jc w:val="right"/>
      </w:pPr>
      <w:r>
        <w:t>рекомендуемое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ГРАФИК КАЧЕСТВЕННОГО РЕГУЛИРОВАНИЯ ТЕМПЕРАТУРЫ ВОДЫ В СИСТЕМАХ ОТОПЛЕНИЯ ПРИ РАЗЛИЧНЫХ РАСЧЕТНЫХ И ТЕКУЩИХ ТЕМПЕРАТУРАХ НАРУЖНОГО ВОЗДУХА (ПРИ РАСЧЕТНЫХ ПЕРЕПАДАХ ТЕМПЕРАТУРА ВОДЫ В СИСТЕМЕ ОТОПЛЕНИЯ 95 - 70 И 105 - 70°С)</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717"/>
        <w:gridCol w:w="717"/>
        <w:gridCol w:w="714"/>
        <w:gridCol w:w="5"/>
        <w:gridCol w:w="712"/>
        <w:gridCol w:w="5"/>
        <w:gridCol w:w="709"/>
        <w:gridCol w:w="8"/>
        <w:gridCol w:w="707"/>
        <w:gridCol w:w="10"/>
        <w:gridCol w:w="704"/>
        <w:gridCol w:w="13"/>
        <w:gridCol w:w="702"/>
        <w:gridCol w:w="15"/>
        <w:gridCol w:w="699"/>
        <w:gridCol w:w="18"/>
        <w:gridCol w:w="697"/>
        <w:gridCol w:w="30"/>
      </w:tblGrid>
      <w:tr w:rsidR="00000000">
        <w:tblPrEx>
          <w:tblCellMar>
            <w:top w:w="0" w:type="dxa"/>
            <w:bottom w:w="0" w:type="dxa"/>
          </w:tblCellMar>
        </w:tblPrEx>
        <w:trPr>
          <w:gridAfter w:val="1"/>
          <w:wAfter w:w="29" w:type="dxa"/>
        </w:trPr>
        <w:tc>
          <w:tcPr>
            <w:tcW w:w="1384" w:type="dxa"/>
            <w:tcBorders>
              <w:bottom w:val="nil"/>
            </w:tcBorders>
          </w:tcPr>
          <w:p w:rsidR="00000000" w:rsidRDefault="006246A9">
            <w:pPr>
              <w:pStyle w:val="Preformat"/>
              <w:jc w:val="center"/>
              <w:rPr>
                <w:rFonts w:ascii="Times New Roman" w:hAnsi="Times New Roman"/>
              </w:rPr>
            </w:pPr>
          </w:p>
        </w:tc>
        <w:tc>
          <w:tcPr>
            <w:tcW w:w="7141" w:type="dxa"/>
            <w:gridSpan w:val="17"/>
          </w:tcPr>
          <w:p w:rsidR="00000000" w:rsidRDefault="006246A9">
            <w:pPr>
              <w:pStyle w:val="Preformat"/>
              <w:jc w:val="center"/>
              <w:rPr>
                <w:rFonts w:ascii="Times New Roman" w:hAnsi="Times New Roman"/>
              </w:rPr>
            </w:pPr>
            <w:r>
              <w:rPr>
                <w:rFonts w:ascii="Times New Roman" w:hAnsi="Times New Roman"/>
              </w:rPr>
              <w:t>Конструкция отопительного прибора</w:t>
            </w:r>
          </w:p>
        </w:tc>
      </w:tr>
      <w:tr w:rsidR="00000000">
        <w:tblPrEx>
          <w:tblCellMar>
            <w:top w:w="0" w:type="dxa"/>
            <w:bottom w:w="0" w:type="dxa"/>
          </w:tblCellMar>
        </w:tblPrEx>
        <w:trPr>
          <w:gridAfter w:val="1"/>
          <w:wAfter w:w="29" w:type="dxa"/>
        </w:trPr>
        <w:tc>
          <w:tcPr>
            <w:tcW w:w="138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 xml:space="preserve">Текущая температура </w:t>
            </w:r>
          </w:p>
        </w:tc>
        <w:tc>
          <w:tcPr>
            <w:tcW w:w="4284" w:type="dxa"/>
            <w:gridSpan w:val="9"/>
          </w:tcPr>
          <w:p w:rsidR="00000000" w:rsidRDefault="006246A9">
            <w:pPr>
              <w:pStyle w:val="Preformat"/>
              <w:jc w:val="center"/>
              <w:rPr>
                <w:rFonts w:ascii="Times New Roman" w:hAnsi="Times New Roman"/>
              </w:rPr>
            </w:pPr>
            <w:r>
              <w:rPr>
                <w:rFonts w:ascii="Times New Roman" w:hAnsi="Times New Roman"/>
              </w:rPr>
              <w:t>Радиаторы</w:t>
            </w:r>
          </w:p>
          <w:p w:rsidR="00000000" w:rsidRDefault="006246A9">
            <w:pPr>
              <w:pStyle w:val="Preformat"/>
              <w:jc w:val="center"/>
              <w:rPr>
                <w:rFonts w:ascii="Times New Roman" w:hAnsi="Times New Roman"/>
              </w:rPr>
            </w:pPr>
            <w:r>
              <w:rPr>
                <w:rFonts w:ascii="Times New Roman" w:hAnsi="Times New Roman"/>
              </w:rPr>
              <w:t>Схема подачи воды в прибор</w:t>
            </w:r>
          </w:p>
        </w:tc>
        <w:tc>
          <w:tcPr>
            <w:tcW w:w="2857" w:type="dxa"/>
            <w:gridSpan w:val="8"/>
          </w:tcPr>
          <w:p w:rsidR="00000000" w:rsidRDefault="006246A9">
            <w:pPr>
              <w:pStyle w:val="Preformat"/>
              <w:jc w:val="center"/>
              <w:rPr>
                <w:rFonts w:ascii="Times New Roman" w:hAnsi="Times New Roman"/>
              </w:rPr>
            </w:pPr>
            <w:r>
              <w:rPr>
                <w:rFonts w:ascii="Times New Roman" w:hAnsi="Times New Roman"/>
              </w:rPr>
              <w:t>Конвекторы</w:t>
            </w:r>
          </w:p>
          <w:p w:rsidR="00000000" w:rsidRDefault="006246A9">
            <w:pPr>
              <w:pStyle w:val="Preformat"/>
              <w:jc w:val="center"/>
              <w:rPr>
                <w:rFonts w:ascii="Times New Roman" w:hAnsi="Times New Roman"/>
              </w:rPr>
            </w:pPr>
            <w:r>
              <w:rPr>
                <w:rFonts w:ascii="Times New Roman" w:hAnsi="Times New Roman"/>
              </w:rPr>
              <w:t>Тип конвектора</w:t>
            </w:r>
          </w:p>
        </w:tc>
      </w:tr>
      <w:tr w:rsidR="00000000">
        <w:tblPrEx>
          <w:tblCellMar>
            <w:top w:w="0" w:type="dxa"/>
            <w:bottom w:w="0" w:type="dxa"/>
          </w:tblCellMar>
        </w:tblPrEx>
        <w:trPr>
          <w:gridAfter w:val="1"/>
          <w:wAfter w:w="25" w:type="dxa"/>
        </w:trPr>
        <w:tc>
          <w:tcPr>
            <w:tcW w:w="138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наружного</w:t>
            </w:r>
          </w:p>
        </w:tc>
        <w:tc>
          <w:tcPr>
            <w:tcW w:w="1429" w:type="dxa"/>
            <w:gridSpan w:val="2"/>
          </w:tcPr>
          <w:p w:rsidR="00000000" w:rsidRDefault="006246A9">
            <w:pPr>
              <w:pStyle w:val="Preformat"/>
              <w:jc w:val="center"/>
              <w:rPr>
                <w:rFonts w:ascii="Times New Roman" w:hAnsi="Times New Roman"/>
              </w:rPr>
            </w:pPr>
            <w:r>
              <w:rPr>
                <w:rFonts w:ascii="Times New Roman" w:hAnsi="Times New Roman"/>
              </w:rPr>
              <w:t>"</w:t>
            </w:r>
            <w:proofErr w:type="spellStart"/>
            <w:r>
              <w:rPr>
                <w:rFonts w:ascii="Times New Roman" w:hAnsi="Times New Roman"/>
              </w:rPr>
              <w:t>снизу-вниз</w:t>
            </w:r>
            <w:proofErr w:type="spellEnd"/>
            <w:r>
              <w:rPr>
                <w:rFonts w:ascii="Times New Roman" w:hAnsi="Times New Roman"/>
              </w:rPr>
              <w:t>"</w:t>
            </w:r>
          </w:p>
        </w:tc>
        <w:tc>
          <w:tcPr>
            <w:tcW w:w="1429" w:type="dxa"/>
            <w:gridSpan w:val="3"/>
          </w:tcPr>
          <w:p w:rsidR="00000000" w:rsidRDefault="006246A9">
            <w:pPr>
              <w:pStyle w:val="Preformat"/>
              <w:jc w:val="center"/>
              <w:rPr>
                <w:rFonts w:ascii="Times New Roman" w:hAnsi="Times New Roman"/>
              </w:rPr>
            </w:pPr>
            <w:r>
              <w:rPr>
                <w:rFonts w:ascii="Times New Roman" w:hAnsi="Times New Roman"/>
              </w:rPr>
              <w:t>"снизу-вверх"</w:t>
            </w:r>
          </w:p>
        </w:tc>
        <w:tc>
          <w:tcPr>
            <w:tcW w:w="1429" w:type="dxa"/>
            <w:gridSpan w:val="4"/>
          </w:tcPr>
          <w:p w:rsidR="00000000" w:rsidRDefault="006246A9">
            <w:pPr>
              <w:pStyle w:val="Preformat"/>
              <w:jc w:val="center"/>
              <w:rPr>
                <w:rFonts w:ascii="Times New Roman" w:hAnsi="Times New Roman"/>
              </w:rPr>
            </w:pPr>
            <w:r>
              <w:rPr>
                <w:rFonts w:ascii="Times New Roman" w:hAnsi="Times New Roman"/>
              </w:rPr>
              <w:t>"</w:t>
            </w:r>
            <w:proofErr w:type="spellStart"/>
            <w:r>
              <w:rPr>
                <w:rFonts w:ascii="Times New Roman" w:hAnsi="Times New Roman"/>
              </w:rPr>
              <w:t>сверху-вниз</w:t>
            </w:r>
            <w:proofErr w:type="spellEnd"/>
            <w:r>
              <w:rPr>
                <w:rFonts w:ascii="Times New Roman" w:hAnsi="Times New Roman"/>
              </w:rPr>
              <w:t>"</w:t>
            </w:r>
          </w:p>
        </w:tc>
        <w:tc>
          <w:tcPr>
            <w:tcW w:w="1429" w:type="dxa"/>
            <w:gridSpan w:val="4"/>
          </w:tcPr>
          <w:p w:rsidR="00000000" w:rsidRDefault="006246A9">
            <w:pPr>
              <w:pStyle w:val="Preformat"/>
              <w:jc w:val="center"/>
              <w:rPr>
                <w:rFonts w:ascii="Times New Roman" w:hAnsi="Times New Roman"/>
              </w:rPr>
            </w:pPr>
            <w:r>
              <w:rPr>
                <w:rFonts w:ascii="Times New Roman" w:hAnsi="Times New Roman"/>
              </w:rPr>
              <w:t>КП</w:t>
            </w:r>
          </w:p>
        </w:tc>
        <w:tc>
          <w:tcPr>
            <w:tcW w:w="1429" w:type="dxa"/>
            <w:gridSpan w:val="4"/>
          </w:tcPr>
          <w:p w:rsidR="00000000" w:rsidRDefault="006246A9">
            <w:pPr>
              <w:pStyle w:val="Preformat"/>
              <w:jc w:val="center"/>
              <w:rPr>
                <w:rFonts w:ascii="Times New Roman" w:hAnsi="Times New Roman"/>
              </w:rPr>
            </w:pPr>
            <w:r>
              <w:rPr>
                <w:rFonts w:ascii="Times New Roman" w:hAnsi="Times New Roman"/>
              </w:rPr>
              <w:t>Комфорт</w:t>
            </w:r>
          </w:p>
        </w:tc>
      </w:tr>
      <w:tr w:rsidR="00000000">
        <w:tblPrEx>
          <w:tblCellMar>
            <w:top w:w="0" w:type="dxa"/>
            <w:bottom w:w="0" w:type="dxa"/>
          </w:tblCellMar>
        </w:tblPrEx>
        <w:trPr>
          <w:gridAfter w:val="1"/>
          <w:wAfter w:w="29" w:type="dxa"/>
        </w:trPr>
        <w:tc>
          <w:tcPr>
            <w:tcW w:w="138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воздуха, °С</w:t>
            </w:r>
          </w:p>
        </w:tc>
        <w:tc>
          <w:tcPr>
            <w:tcW w:w="7141" w:type="dxa"/>
            <w:gridSpan w:val="17"/>
          </w:tcPr>
          <w:p w:rsidR="00000000" w:rsidRDefault="006246A9">
            <w:pPr>
              <w:pStyle w:val="Preformat"/>
              <w:jc w:val="center"/>
              <w:rPr>
                <w:rFonts w:ascii="Times New Roman" w:hAnsi="Times New Roman"/>
              </w:rPr>
            </w:pPr>
            <w:r>
              <w:rPr>
                <w:rFonts w:ascii="Times New Roman" w:hAnsi="Times New Roman"/>
              </w:rPr>
              <w:t>Температура воды в разводящих трубопроводах, °С</w:t>
            </w:r>
          </w:p>
        </w:tc>
      </w:tr>
      <w:tr w:rsidR="00000000">
        <w:tblPrEx>
          <w:tblCellMar>
            <w:top w:w="0" w:type="dxa"/>
            <w:bottom w:w="0" w:type="dxa"/>
          </w:tblCellMar>
        </w:tblPrEx>
        <w:trPr>
          <w:gridAfter w:val="1"/>
          <w:wAfter w:w="30" w:type="dxa"/>
        </w:trPr>
        <w:tc>
          <w:tcPr>
            <w:tcW w:w="1384" w:type="dxa"/>
            <w:tcBorders>
              <w:top w:val="nil"/>
            </w:tcBorders>
          </w:tcPr>
          <w:p w:rsidR="00000000" w:rsidRDefault="006246A9">
            <w:pPr>
              <w:pStyle w:val="Preformat"/>
              <w:jc w:val="center"/>
              <w:rPr>
                <w:rFonts w:ascii="Times New Roman" w:hAnsi="Times New Roman"/>
              </w:rPr>
            </w:pPr>
          </w:p>
        </w:tc>
        <w:tc>
          <w:tcPr>
            <w:tcW w:w="714" w:type="dxa"/>
          </w:tcPr>
          <w:p w:rsidR="00000000" w:rsidRDefault="006246A9">
            <w:pPr>
              <w:pStyle w:val="Preformat"/>
              <w:jc w:val="center"/>
              <w:rPr>
                <w:rFonts w:ascii="Times New Roman" w:hAnsi="Times New Roman"/>
              </w:rPr>
            </w:pPr>
            <w:r>
              <w:rPr>
                <w:rFonts w:ascii="Times New Roman" w:hAnsi="Times New Roman"/>
              </w:rPr>
              <w:t>по</w:t>
            </w:r>
            <w:r>
              <w:rPr>
                <w:rFonts w:ascii="Times New Roman" w:hAnsi="Times New Roman"/>
              </w:rPr>
              <w:t>д.</w:t>
            </w:r>
          </w:p>
        </w:tc>
        <w:tc>
          <w:tcPr>
            <w:tcW w:w="714" w:type="dxa"/>
          </w:tcPr>
          <w:p w:rsidR="00000000" w:rsidRDefault="006246A9">
            <w:pPr>
              <w:pStyle w:val="Preformat"/>
              <w:jc w:val="center"/>
              <w:rPr>
                <w:rFonts w:ascii="Times New Roman" w:hAnsi="Times New Roman"/>
              </w:rPr>
            </w:pPr>
            <w:proofErr w:type="spellStart"/>
            <w:r>
              <w:rPr>
                <w:rFonts w:ascii="Times New Roman" w:hAnsi="Times New Roman"/>
              </w:rPr>
              <w:t>обр</w:t>
            </w:r>
            <w:proofErr w:type="spellEnd"/>
            <w:r>
              <w:rPr>
                <w:rFonts w:ascii="Times New Roman" w:hAnsi="Times New Roman"/>
              </w:rPr>
              <w:t>.</w:t>
            </w:r>
          </w:p>
        </w:tc>
        <w:tc>
          <w:tcPr>
            <w:tcW w:w="714" w:type="dxa"/>
          </w:tcPr>
          <w:p w:rsidR="00000000" w:rsidRDefault="006246A9">
            <w:pPr>
              <w:pStyle w:val="Preformat"/>
              <w:jc w:val="center"/>
              <w:rPr>
                <w:rFonts w:ascii="Times New Roman" w:hAnsi="Times New Roman"/>
              </w:rPr>
            </w:pPr>
            <w:r>
              <w:rPr>
                <w:rFonts w:ascii="Times New Roman" w:hAnsi="Times New Roman"/>
              </w:rPr>
              <w:t>под.</w:t>
            </w:r>
          </w:p>
        </w:tc>
        <w:tc>
          <w:tcPr>
            <w:tcW w:w="714" w:type="dxa"/>
            <w:gridSpan w:val="2"/>
          </w:tcPr>
          <w:p w:rsidR="00000000" w:rsidRDefault="006246A9">
            <w:pPr>
              <w:pStyle w:val="Preformat"/>
              <w:jc w:val="center"/>
              <w:rPr>
                <w:rFonts w:ascii="Times New Roman" w:hAnsi="Times New Roman"/>
              </w:rPr>
            </w:pPr>
            <w:proofErr w:type="spellStart"/>
            <w:r>
              <w:rPr>
                <w:rFonts w:ascii="Times New Roman" w:hAnsi="Times New Roman"/>
              </w:rPr>
              <w:t>обр</w:t>
            </w:r>
            <w:proofErr w:type="spellEnd"/>
            <w:r>
              <w:rPr>
                <w:rFonts w:ascii="Times New Roman" w:hAnsi="Times New Roman"/>
              </w:rPr>
              <w:t>.</w:t>
            </w:r>
          </w:p>
        </w:tc>
        <w:tc>
          <w:tcPr>
            <w:tcW w:w="714" w:type="dxa"/>
            <w:gridSpan w:val="2"/>
          </w:tcPr>
          <w:p w:rsidR="00000000" w:rsidRDefault="006246A9">
            <w:pPr>
              <w:pStyle w:val="Preformat"/>
              <w:jc w:val="center"/>
              <w:rPr>
                <w:rFonts w:ascii="Times New Roman" w:hAnsi="Times New Roman"/>
              </w:rPr>
            </w:pPr>
            <w:r>
              <w:rPr>
                <w:rFonts w:ascii="Times New Roman" w:hAnsi="Times New Roman"/>
              </w:rPr>
              <w:t>под.</w:t>
            </w:r>
          </w:p>
        </w:tc>
        <w:tc>
          <w:tcPr>
            <w:tcW w:w="714" w:type="dxa"/>
            <w:gridSpan w:val="2"/>
          </w:tcPr>
          <w:p w:rsidR="00000000" w:rsidRDefault="006246A9">
            <w:pPr>
              <w:pStyle w:val="Preformat"/>
              <w:jc w:val="center"/>
              <w:rPr>
                <w:rFonts w:ascii="Times New Roman" w:hAnsi="Times New Roman"/>
              </w:rPr>
            </w:pPr>
            <w:proofErr w:type="spellStart"/>
            <w:r>
              <w:rPr>
                <w:rFonts w:ascii="Times New Roman" w:hAnsi="Times New Roman"/>
              </w:rPr>
              <w:t>обр</w:t>
            </w:r>
            <w:proofErr w:type="spellEnd"/>
            <w:r>
              <w:rPr>
                <w:rFonts w:ascii="Times New Roman" w:hAnsi="Times New Roman"/>
              </w:rPr>
              <w:t>.</w:t>
            </w:r>
          </w:p>
        </w:tc>
        <w:tc>
          <w:tcPr>
            <w:tcW w:w="714" w:type="dxa"/>
            <w:gridSpan w:val="2"/>
          </w:tcPr>
          <w:p w:rsidR="00000000" w:rsidRDefault="006246A9">
            <w:pPr>
              <w:pStyle w:val="Preformat"/>
              <w:jc w:val="center"/>
              <w:rPr>
                <w:rFonts w:ascii="Times New Roman" w:hAnsi="Times New Roman"/>
              </w:rPr>
            </w:pPr>
            <w:r>
              <w:rPr>
                <w:rFonts w:ascii="Times New Roman" w:hAnsi="Times New Roman"/>
              </w:rPr>
              <w:t>под.</w:t>
            </w:r>
          </w:p>
        </w:tc>
        <w:tc>
          <w:tcPr>
            <w:tcW w:w="714" w:type="dxa"/>
            <w:gridSpan w:val="2"/>
          </w:tcPr>
          <w:p w:rsidR="00000000" w:rsidRDefault="006246A9">
            <w:pPr>
              <w:pStyle w:val="Preformat"/>
              <w:jc w:val="center"/>
              <w:rPr>
                <w:rFonts w:ascii="Times New Roman" w:hAnsi="Times New Roman"/>
              </w:rPr>
            </w:pPr>
            <w:proofErr w:type="spellStart"/>
            <w:r>
              <w:rPr>
                <w:rFonts w:ascii="Times New Roman" w:hAnsi="Times New Roman"/>
              </w:rPr>
              <w:t>обр</w:t>
            </w:r>
            <w:proofErr w:type="spellEnd"/>
            <w:r>
              <w:rPr>
                <w:rFonts w:ascii="Times New Roman" w:hAnsi="Times New Roman"/>
              </w:rPr>
              <w:t>.</w:t>
            </w:r>
          </w:p>
        </w:tc>
        <w:tc>
          <w:tcPr>
            <w:tcW w:w="714" w:type="dxa"/>
            <w:gridSpan w:val="2"/>
          </w:tcPr>
          <w:p w:rsidR="00000000" w:rsidRDefault="006246A9">
            <w:pPr>
              <w:pStyle w:val="Preformat"/>
              <w:jc w:val="center"/>
              <w:rPr>
                <w:rFonts w:ascii="Times New Roman" w:hAnsi="Times New Roman"/>
              </w:rPr>
            </w:pPr>
            <w:r>
              <w:rPr>
                <w:rFonts w:ascii="Times New Roman" w:hAnsi="Times New Roman"/>
              </w:rPr>
              <w:t>под.</w:t>
            </w:r>
          </w:p>
        </w:tc>
        <w:tc>
          <w:tcPr>
            <w:tcW w:w="714" w:type="dxa"/>
            <w:gridSpan w:val="2"/>
          </w:tcPr>
          <w:p w:rsidR="00000000" w:rsidRDefault="006246A9">
            <w:pPr>
              <w:pStyle w:val="Preformat"/>
              <w:jc w:val="center"/>
              <w:rPr>
                <w:rFonts w:ascii="Times New Roman" w:hAnsi="Times New Roman"/>
              </w:rPr>
            </w:pPr>
            <w:proofErr w:type="spellStart"/>
            <w:r>
              <w:rPr>
                <w:rFonts w:ascii="Times New Roman" w:hAnsi="Times New Roman"/>
              </w:rPr>
              <w:t>обр</w:t>
            </w:r>
            <w:proofErr w:type="spellEnd"/>
            <w:r>
              <w:rPr>
                <w:rFonts w:ascii="Times New Roman" w:hAnsi="Times New Roman"/>
              </w:rPr>
              <w:t>.</w:t>
            </w:r>
          </w:p>
        </w:tc>
      </w:tr>
      <w:tr w:rsidR="00000000">
        <w:tblPrEx>
          <w:tblCellMar>
            <w:top w:w="0" w:type="dxa"/>
            <w:bottom w:w="0" w:type="dxa"/>
          </w:tblCellMar>
        </w:tblPrEx>
        <w:trPr>
          <w:gridAfter w:val="1"/>
          <w:wAfter w:w="29" w:type="dxa"/>
        </w:trPr>
        <w:tc>
          <w:tcPr>
            <w:tcW w:w="8525" w:type="dxa"/>
            <w:gridSpan w:val="18"/>
          </w:tcPr>
          <w:p w:rsidR="00000000" w:rsidRDefault="006246A9">
            <w:pPr>
              <w:pStyle w:val="Preformat"/>
              <w:jc w:val="center"/>
              <w:rPr>
                <w:rFonts w:ascii="Times New Roman" w:hAnsi="Times New Roman"/>
              </w:rPr>
            </w:pPr>
            <w:r>
              <w:rPr>
                <w:rFonts w:ascii="Times New Roman" w:hAnsi="Times New Roman"/>
              </w:rPr>
              <w:t>РАСЧЕТНАЯ ТЕМПЕРАТУРА НАРУЖНОГО ВОЗДУХА -15 °С</w:t>
            </w:r>
          </w:p>
        </w:tc>
      </w:tr>
      <w:tr w:rsidR="00000000">
        <w:tblPrEx>
          <w:tblCellMar>
            <w:top w:w="0" w:type="dxa"/>
            <w:left w:w="107" w:type="dxa"/>
            <w:bottom w:w="0" w:type="dxa"/>
            <w:right w:w="107" w:type="dxa"/>
          </w:tblCellMar>
        </w:tblPrEx>
        <w:tc>
          <w:tcPr>
            <w:tcW w:w="1383" w:type="dxa"/>
            <w:tcBorders>
              <w:bottom w:val="nil"/>
            </w:tcBorders>
          </w:tcPr>
          <w:p w:rsidR="00000000" w:rsidRDefault="006246A9">
            <w:pPr>
              <w:pStyle w:val="Preformat"/>
              <w:jc w:val="center"/>
              <w:rPr>
                <w:rFonts w:ascii="Times New Roman" w:hAnsi="Times New Roman"/>
              </w:rPr>
            </w:pPr>
            <w:r>
              <w:rPr>
                <w:rFonts w:ascii="Times New Roman" w:hAnsi="Times New Roman"/>
              </w:rPr>
              <w:t>10</w:t>
            </w:r>
          </w:p>
        </w:tc>
        <w:tc>
          <w:tcPr>
            <w:tcW w:w="717" w:type="dxa"/>
            <w:tcBorders>
              <w:bottom w:val="nil"/>
            </w:tcBorders>
          </w:tcPr>
          <w:p w:rsidR="00000000" w:rsidRDefault="006246A9">
            <w:pPr>
              <w:pStyle w:val="Preformat"/>
              <w:jc w:val="center"/>
              <w:rPr>
                <w:rFonts w:ascii="Times New Roman" w:hAnsi="Times New Roman"/>
              </w:rPr>
            </w:pPr>
            <w:r>
              <w:rPr>
                <w:rFonts w:ascii="Times New Roman" w:hAnsi="Times New Roman"/>
              </w:rPr>
              <w:t>30/33</w:t>
            </w:r>
          </w:p>
        </w:tc>
        <w:tc>
          <w:tcPr>
            <w:tcW w:w="717" w:type="dxa"/>
            <w:tcBorders>
              <w:bottom w:val="nil"/>
            </w:tcBorders>
          </w:tcPr>
          <w:p w:rsidR="00000000" w:rsidRDefault="006246A9">
            <w:pPr>
              <w:pStyle w:val="Preformat"/>
              <w:jc w:val="center"/>
              <w:rPr>
                <w:rFonts w:ascii="Times New Roman" w:hAnsi="Times New Roman"/>
              </w:rPr>
            </w:pPr>
            <w:r>
              <w:rPr>
                <w:rFonts w:ascii="Times New Roman" w:hAnsi="Times New Roman"/>
              </w:rPr>
              <w:t>28</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32/34</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29</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33/35</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31</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31/33</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29</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33/36</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32</w:t>
            </w:r>
          </w:p>
        </w:tc>
      </w:tr>
      <w:tr w:rsidR="00000000">
        <w:tblPrEx>
          <w:tblCellMar>
            <w:top w:w="0" w:type="dxa"/>
            <w:left w:w="107" w:type="dxa"/>
            <w:bottom w:w="0" w:type="dxa"/>
            <w:right w:w="107" w:type="dxa"/>
          </w:tblCellMar>
        </w:tblPrEx>
        <w:tc>
          <w:tcPr>
            <w:tcW w:w="1383"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9</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33/35</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30</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35/37</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32</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37/39</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33</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34/36</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31</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38/41</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35</w:t>
            </w:r>
          </w:p>
        </w:tc>
      </w:tr>
      <w:tr w:rsidR="00000000">
        <w:tblPrEx>
          <w:tblCellMar>
            <w:top w:w="0" w:type="dxa"/>
            <w:left w:w="107" w:type="dxa"/>
            <w:bottom w:w="0" w:type="dxa"/>
            <w:right w:w="107" w:type="dxa"/>
          </w:tblCellMar>
        </w:tblPrEx>
        <w:tc>
          <w:tcPr>
            <w:tcW w:w="1383"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8</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36/38</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32</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38/40</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34</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40/42</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35</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37/40</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33</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42/45</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37</w:t>
            </w:r>
          </w:p>
        </w:tc>
      </w:tr>
      <w:tr w:rsidR="00000000">
        <w:tblPrEx>
          <w:tblCellMar>
            <w:top w:w="0" w:type="dxa"/>
            <w:left w:w="107" w:type="dxa"/>
            <w:bottom w:w="0" w:type="dxa"/>
            <w:right w:w="107" w:type="dxa"/>
          </w:tblCellMar>
        </w:tblPrEx>
        <w:tc>
          <w:tcPr>
            <w:tcW w:w="1383"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7</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39/41</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34</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41/44</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36</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43/46</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37</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40/43</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35</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45/48</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39</w:t>
            </w:r>
          </w:p>
        </w:tc>
      </w:tr>
      <w:tr w:rsidR="00000000">
        <w:tblPrEx>
          <w:tblCellMar>
            <w:top w:w="0" w:type="dxa"/>
            <w:left w:w="107" w:type="dxa"/>
            <w:bottom w:w="0" w:type="dxa"/>
            <w:right w:w="107" w:type="dxa"/>
          </w:tblCellMar>
        </w:tblPrEx>
        <w:tc>
          <w:tcPr>
            <w:tcW w:w="1383"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6</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42/45</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35</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44/47</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38</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45/49</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39</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43/46</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37</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47/51</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41</w:t>
            </w:r>
          </w:p>
        </w:tc>
      </w:tr>
      <w:tr w:rsidR="00000000">
        <w:tblPrEx>
          <w:tblCellMar>
            <w:top w:w="0" w:type="dxa"/>
            <w:left w:w="107" w:type="dxa"/>
            <w:bottom w:w="0" w:type="dxa"/>
            <w:right w:w="107" w:type="dxa"/>
          </w:tblCellMar>
        </w:tblPrEx>
        <w:tc>
          <w:tcPr>
            <w:tcW w:w="1383"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5</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44/48</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28</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46/50</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39</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48/52</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41</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47/43</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39</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50/54</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43</w:t>
            </w:r>
          </w:p>
        </w:tc>
      </w:tr>
      <w:tr w:rsidR="00000000">
        <w:tblPrEx>
          <w:tblCellMar>
            <w:top w:w="0" w:type="dxa"/>
            <w:left w:w="107" w:type="dxa"/>
            <w:bottom w:w="0" w:type="dxa"/>
            <w:right w:w="107" w:type="dxa"/>
          </w:tblCellMar>
        </w:tblPrEx>
        <w:tc>
          <w:tcPr>
            <w:tcW w:w="1383"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47/51</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30</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49/53</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41</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51/55</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43</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48/52</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40</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50/54</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45</w:t>
            </w:r>
          </w:p>
        </w:tc>
      </w:tr>
      <w:tr w:rsidR="00000000">
        <w:tblPrEx>
          <w:tblCellMar>
            <w:top w:w="0" w:type="dxa"/>
            <w:left w:w="107" w:type="dxa"/>
            <w:bottom w:w="0" w:type="dxa"/>
            <w:right w:w="107" w:type="dxa"/>
          </w:tblCellMar>
        </w:tblPrEx>
        <w:tc>
          <w:tcPr>
            <w:tcW w:w="1383"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50/54</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32</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52/56</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43</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53/58</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45</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51/55</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42</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55/60</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47</w:t>
            </w:r>
          </w:p>
        </w:tc>
      </w:tr>
      <w:tr w:rsidR="00000000">
        <w:tblPrEx>
          <w:tblCellMar>
            <w:top w:w="0" w:type="dxa"/>
            <w:left w:w="107" w:type="dxa"/>
            <w:bottom w:w="0" w:type="dxa"/>
            <w:right w:w="107" w:type="dxa"/>
          </w:tblCellMar>
        </w:tblPrEx>
        <w:tc>
          <w:tcPr>
            <w:tcW w:w="1383"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53/48</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34</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54/59</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45</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56/61</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46</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w:t>
            </w:r>
            <w:r>
              <w:rPr>
                <w:rFonts w:ascii="Times New Roman" w:hAnsi="Times New Roman"/>
              </w:rPr>
              <w:t>4/58</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44</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59/63</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48</w:t>
            </w:r>
          </w:p>
        </w:tc>
      </w:tr>
      <w:tr w:rsidR="00000000">
        <w:tblPrEx>
          <w:tblCellMar>
            <w:top w:w="0" w:type="dxa"/>
            <w:left w:w="107" w:type="dxa"/>
            <w:bottom w:w="0" w:type="dxa"/>
            <w:right w:w="107" w:type="dxa"/>
          </w:tblCellMar>
        </w:tblPrEx>
        <w:tc>
          <w:tcPr>
            <w:tcW w:w="1383" w:type="dxa"/>
            <w:tcBorders>
              <w:top w:val="nil"/>
            </w:tcBorders>
          </w:tcPr>
          <w:p w:rsidR="00000000" w:rsidRDefault="006246A9">
            <w:pPr>
              <w:pStyle w:val="Preformat"/>
              <w:jc w:val="center"/>
              <w:rPr>
                <w:rFonts w:ascii="Times New Roman" w:hAnsi="Times New Roman"/>
              </w:rPr>
            </w:pPr>
            <w:r>
              <w:rPr>
                <w:rFonts w:ascii="Times New Roman" w:hAnsi="Times New Roman"/>
              </w:rPr>
              <w:t>1</w:t>
            </w:r>
          </w:p>
        </w:tc>
        <w:tc>
          <w:tcPr>
            <w:tcW w:w="717" w:type="dxa"/>
            <w:tcBorders>
              <w:top w:val="nil"/>
            </w:tcBorders>
          </w:tcPr>
          <w:p w:rsidR="00000000" w:rsidRDefault="006246A9">
            <w:pPr>
              <w:pStyle w:val="Preformat"/>
              <w:jc w:val="center"/>
              <w:rPr>
                <w:rFonts w:ascii="Times New Roman" w:hAnsi="Times New Roman"/>
              </w:rPr>
            </w:pPr>
            <w:r>
              <w:rPr>
                <w:rFonts w:ascii="Times New Roman" w:hAnsi="Times New Roman"/>
              </w:rPr>
              <w:t>53/58</w:t>
            </w:r>
          </w:p>
        </w:tc>
        <w:tc>
          <w:tcPr>
            <w:tcW w:w="717" w:type="dxa"/>
            <w:tcBorders>
              <w:top w:val="nil"/>
            </w:tcBorders>
          </w:tcPr>
          <w:p w:rsidR="00000000" w:rsidRDefault="006246A9">
            <w:pPr>
              <w:pStyle w:val="Preformat"/>
              <w:jc w:val="center"/>
              <w:rPr>
                <w:rFonts w:ascii="Times New Roman" w:hAnsi="Times New Roman"/>
              </w:rPr>
            </w:pPr>
            <w:r>
              <w:rPr>
                <w:rFonts w:ascii="Times New Roman" w:hAnsi="Times New Roman"/>
              </w:rPr>
              <w:t>35</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57/62</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46</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58/64</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48</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56/61</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46</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60/66</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50</w:t>
            </w:r>
          </w:p>
        </w:tc>
      </w:tr>
      <w:tr w:rsidR="00000000">
        <w:tblPrEx>
          <w:tblCellMar>
            <w:top w:w="0" w:type="dxa"/>
            <w:left w:w="107" w:type="dxa"/>
            <w:bottom w:w="0" w:type="dxa"/>
            <w:right w:w="107" w:type="dxa"/>
          </w:tblCellMar>
        </w:tblPrEx>
        <w:tc>
          <w:tcPr>
            <w:tcW w:w="1383" w:type="dxa"/>
          </w:tcPr>
          <w:p w:rsidR="00000000" w:rsidRDefault="006246A9">
            <w:pPr>
              <w:pStyle w:val="Preformat"/>
              <w:jc w:val="center"/>
              <w:rPr>
                <w:rFonts w:ascii="Times New Roman" w:hAnsi="Times New Roman"/>
              </w:rPr>
            </w:pPr>
            <w:r>
              <w:rPr>
                <w:rFonts w:ascii="Times New Roman" w:hAnsi="Times New Roman"/>
              </w:rPr>
              <w:t>0</w:t>
            </w:r>
          </w:p>
        </w:tc>
        <w:tc>
          <w:tcPr>
            <w:tcW w:w="717" w:type="dxa"/>
          </w:tcPr>
          <w:p w:rsidR="00000000" w:rsidRDefault="006246A9">
            <w:pPr>
              <w:pStyle w:val="Preformat"/>
              <w:jc w:val="center"/>
              <w:rPr>
                <w:rFonts w:ascii="Times New Roman" w:hAnsi="Times New Roman"/>
              </w:rPr>
            </w:pPr>
            <w:r>
              <w:rPr>
                <w:rFonts w:ascii="Times New Roman" w:hAnsi="Times New Roman"/>
              </w:rPr>
              <w:t>57/63</w:t>
            </w:r>
          </w:p>
        </w:tc>
        <w:tc>
          <w:tcPr>
            <w:tcW w:w="717" w:type="dxa"/>
          </w:tcPr>
          <w:p w:rsidR="00000000" w:rsidRDefault="006246A9">
            <w:pPr>
              <w:pStyle w:val="Preformat"/>
              <w:jc w:val="center"/>
              <w:rPr>
                <w:rFonts w:ascii="Times New Roman" w:hAnsi="Times New Roman"/>
              </w:rPr>
            </w:pPr>
            <w:r>
              <w:rPr>
                <w:rFonts w:ascii="Times New Roman" w:hAnsi="Times New Roman"/>
              </w:rPr>
              <w:t>46</w:t>
            </w:r>
          </w:p>
        </w:tc>
        <w:tc>
          <w:tcPr>
            <w:tcW w:w="717" w:type="dxa"/>
            <w:gridSpan w:val="2"/>
          </w:tcPr>
          <w:p w:rsidR="00000000" w:rsidRDefault="006246A9">
            <w:pPr>
              <w:pStyle w:val="Preformat"/>
              <w:jc w:val="center"/>
              <w:rPr>
                <w:rFonts w:ascii="Times New Roman" w:hAnsi="Times New Roman"/>
              </w:rPr>
            </w:pPr>
            <w:r>
              <w:rPr>
                <w:rFonts w:ascii="Times New Roman" w:hAnsi="Times New Roman"/>
              </w:rPr>
              <w:t>59/65</w:t>
            </w:r>
          </w:p>
        </w:tc>
        <w:tc>
          <w:tcPr>
            <w:tcW w:w="717" w:type="dxa"/>
            <w:gridSpan w:val="2"/>
          </w:tcPr>
          <w:p w:rsidR="00000000" w:rsidRDefault="006246A9">
            <w:pPr>
              <w:pStyle w:val="Preformat"/>
              <w:jc w:val="center"/>
              <w:rPr>
                <w:rFonts w:ascii="Times New Roman" w:hAnsi="Times New Roman"/>
              </w:rPr>
            </w:pPr>
            <w:r>
              <w:rPr>
                <w:rFonts w:ascii="Times New Roman" w:hAnsi="Times New Roman"/>
              </w:rPr>
              <w:t>48</w:t>
            </w:r>
          </w:p>
        </w:tc>
        <w:tc>
          <w:tcPr>
            <w:tcW w:w="717" w:type="dxa"/>
            <w:gridSpan w:val="2"/>
          </w:tcPr>
          <w:p w:rsidR="00000000" w:rsidRDefault="006246A9">
            <w:pPr>
              <w:pStyle w:val="Preformat"/>
              <w:jc w:val="center"/>
              <w:rPr>
                <w:rFonts w:ascii="Times New Roman" w:hAnsi="Times New Roman"/>
              </w:rPr>
            </w:pPr>
            <w:r>
              <w:rPr>
                <w:rFonts w:ascii="Times New Roman" w:hAnsi="Times New Roman"/>
              </w:rPr>
              <w:t>61/66</w:t>
            </w:r>
          </w:p>
        </w:tc>
        <w:tc>
          <w:tcPr>
            <w:tcW w:w="717" w:type="dxa"/>
            <w:gridSpan w:val="2"/>
          </w:tcPr>
          <w:p w:rsidR="00000000" w:rsidRDefault="006246A9">
            <w:pPr>
              <w:pStyle w:val="Preformat"/>
              <w:jc w:val="center"/>
              <w:rPr>
                <w:rFonts w:ascii="Times New Roman" w:hAnsi="Times New Roman"/>
              </w:rPr>
            </w:pPr>
            <w:r>
              <w:rPr>
                <w:rFonts w:ascii="Times New Roman" w:hAnsi="Times New Roman"/>
              </w:rPr>
              <w:t>49</w:t>
            </w:r>
          </w:p>
        </w:tc>
        <w:tc>
          <w:tcPr>
            <w:tcW w:w="717" w:type="dxa"/>
            <w:gridSpan w:val="2"/>
          </w:tcPr>
          <w:p w:rsidR="00000000" w:rsidRDefault="006246A9">
            <w:pPr>
              <w:pStyle w:val="Preformat"/>
              <w:jc w:val="center"/>
              <w:rPr>
                <w:rFonts w:ascii="Times New Roman" w:hAnsi="Times New Roman"/>
              </w:rPr>
            </w:pPr>
            <w:r>
              <w:rPr>
                <w:rFonts w:ascii="Times New Roman" w:hAnsi="Times New Roman"/>
              </w:rPr>
              <w:t>59/64</w:t>
            </w:r>
          </w:p>
        </w:tc>
        <w:tc>
          <w:tcPr>
            <w:tcW w:w="717" w:type="dxa"/>
            <w:gridSpan w:val="2"/>
          </w:tcPr>
          <w:p w:rsidR="00000000" w:rsidRDefault="006246A9">
            <w:pPr>
              <w:pStyle w:val="Preformat"/>
              <w:jc w:val="center"/>
              <w:rPr>
                <w:rFonts w:ascii="Times New Roman" w:hAnsi="Times New Roman"/>
              </w:rPr>
            </w:pPr>
            <w:r>
              <w:rPr>
                <w:rFonts w:ascii="Times New Roman" w:hAnsi="Times New Roman"/>
              </w:rPr>
              <w:t>47</w:t>
            </w:r>
          </w:p>
        </w:tc>
        <w:tc>
          <w:tcPr>
            <w:tcW w:w="717" w:type="dxa"/>
            <w:gridSpan w:val="2"/>
          </w:tcPr>
          <w:p w:rsidR="00000000" w:rsidRDefault="006246A9">
            <w:pPr>
              <w:pStyle w:val="Preformat"/>
              <w:jc w:val="center"/>
              <w:rPr>
                <w:rFonts w:ascii="Times New Roman" w:hAnsi="Times New Roman"/>
              </w:rPr>
            </w:pPr>
            <w:r>
              <w:rPr>
                <w:rFonts w:ascii="Times New Roman" w:hAnsi="Times New Roman"/>
              </w:rPr>
              <w:t>63/68</w:t>
            </w:r>
          </w:p>
        </w:tc>
        <w:tc>
          <w:tcPr>
            <w:tcW w:w="717" w:type="dxa"/>
            <w:gridSpan w:val="2"/>
          </w:tcPr>
          <w:p w:rsidR="00000000" w:rsidRDefault="006246A9">
            <w:pPr>
              <w:pStyle w:val="Preformat"/>
              <w:jc w:val="center"/>
              <w:rPr>
                <w:rFonts w:ascii="Times New Roman" w:hAnsi="Times New Roman"/>
              </w:rPr>
            </w:pPr>
            <w:r>
              <w:rPr>
                <w:rFonts w:ascii="Times New Roman" w:hAnsi="Times New Roman"/>
              </w:rPr>
              <w:t>51</w:t>
            </w:r>
          </w:p>
        </w:tc>
      </w:tr>
      <w:tr w:rsidR="00000000">
        <w:tblPrEx>
          <w:tblCellMar>
            <w:top w:w="0" w:type="dxa"/>
            <w:left w:w="107" w:type="dxa"/>
            <w:bottom w:w="0" w:type="dxa"/>
            <w:right w:w="107" w:type="dxa"/>
          </w:tblCellMar>
        </w:tblPrEx>
        <w:tc>
          <w:tcPr>
            <w:tcW w:w="1383" w:type="dxa"/>
            <w:tcBorders>
              <w:bottom w:val="nil"/>
            </w:tcBorders>
          </w:tcPr>
          <w:p w:rsidR="00000000" w:rsidRDefault="006246A9">
            <w:pPr>
              <w:pStyle w:val="Preformat"/>
              <w:jc w:val="center"/>
              <w:rPr>
                <w:rFonts w:ascii="Times New Roman" w:hAnsi="Times New Roman"/>
              </w:rPr>
            </w:pPr>
            <w:r>
              <w:rPr>
                <w:rFonts w:ascii="Times New Roman" w:hAnsi="Times New Roman"/>
              </w:rPr>
              <w:t>-1</w:t>
            </w:r>
          </w:p>
        </w:tc>
        <w:tc>
          <w:tcPr>
            <w:tcW w:w="717" w:type="dxa"/>
            <w:tcBorders>
              <w:bottom w:val="nil"/>
            </w:tcBorders>
          </w:tcPr>
          <w:p w:rsidR="00000000" w:rsidRDefault="006246A9">
            <w:pPr>
              <w:pStyle w:val="Preformat"/>
              <w:jc w:val="center"/>
              <w:rPr>
                <w:rFonts w:ascii="Times New Roman" w:hAnsi="Times New Roman"/>
              </w:rPr>
            </w:pPr>
            <w:r>
              <w:rPr>
                <w:rFonts w:ascii="Times New Roman" w:hAnsi="Times New Roman"/>
              </w:rPr>
              <w:t>60/65</w:t>
            </w:r>
          </w:p>
        </w:tc>
        <w:tc>
          <w:tcPr>
            <w:tcW w:w="717" w:type="dxa"/>
            <w:tcBorders>
              <w:bottom w:val="nil"/>
            </w:tcBorders>
          </w:tcPr>
          <w:p w:rsidR="00000000" w:rsidRDefault="006246A9">
            <w:pPr>
              <w:pStyle w:val="Preformat"/>
              <w:jc w:val="center"/>
              <w:rPr>
                <w:rFonts w:ascii="Times New Roman" w:hAnsi="Times New Roman"/>
              </w:rPr>
            </w:pPr>
            <w:r>
              <w:rPr>
                <w:rFonts w:ascii="Times New Roman" w:hAnsi="Times New Roman"/>
              </w:rPr>
              <w:t>48</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63/67</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50</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63/69</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51</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61/67</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49</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65/71</w:t>
            </w:r>
          </w:p>
        </w:tc>
        <w:tc>
          <w:tcPr>
            <w:tcW w:w="717" w:type="dxa"/>
            <w:gridSpan w:val="2"/>
            <w:tcBorders>
              <w:bottom w:val="nil"/>
            </w:tcBorders>
          </w:tcPr>
          <w:p w:rsidR="00000000" w:rsidRDefault="006246A9">
            <w:pPr>
              <w:pStyle w:val="Preformat"/>
              <w:jc w:val="center"/>
              <w:rPr>
                <w:rFonts w:ascii="Times New Roman" w:hAnsi="Times New Roman"/>
              </w:rPr>
            </w:pPr>
            <w:r>
              <w:rPr>
                <w:rFonts w:ascii="Times New Roman" w:hAnsi="Times New Roman"/>
              </w:rPr>
              <w:t>63</w:t>
            </w:r>
          </w:p>
        </w:tc>
      </w:tr>
      <w:tr w:rsidR="00000000">
        <w:tblPrEx>
          <w:tblCellMar>
            <w:top w:w="0" w:type="dxa"/>
            <w:left w:w="107" w:type="dxa"/>
            <w:bottom w:w="0" w:type="dxa"/>
            <w:right w:w="107" w:type="dxa"/>
          </w:tblCellMar>
        </w:tblPrEx>
        <w:tc>
          <w:tcPr>
            <w:tcW w:w="1383"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63/68</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49</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64/70</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51</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66/72</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53</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64/69</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50</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67/74</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54</w:t>
            </w:r>
          </w:p>
        </w:tc>
      </w:tr>
      <w:tr w:rsidR="00000000">
        <w:tblPrEx>
          <w:tblCellMar>
            <w:top w:w="0" w:type="dxa"/>
            <w:left w:w="107" w:type="dxa"/>
            <w:bottom w:w="0" w:type="dxa"/>
            <w:right w:w="107" w:type="dxa"/>
          </w:tblCellMar>
        </w:tblPrEx>
        <w:tc>
          <w:tcPr>
            <w:tcW w:w="1383"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65/71</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51</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67/73</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53</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69/75</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54</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66/72</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52</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70/76</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55</w:t>
            </w:r>
          </w:p>
        </w:tc>
      </w:tr>
      <w:tr w:rsidR="00000000">
        <w:tblPrEx>
          <w:tblCellMar>
            <w:top w:w="0" w:type="dxa"/>
            <w:left w:w="107" w:type="dxa"/>
            <w:bottom w:w="0" w:type="dxa"/>
            <w:right w:w="107" w:type="dxa"/>
          </w:tblCellMar>
        </w:tblPrEx>
        <w:tc>
          <w:tcPr>
            <w:tcW w:w="1383"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68/74</w:t>
            </w:r>
          </w:p>
        </w:tc>
        <w:tc>
          <w:tcPr>
            <w:tcW w:w="717"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53</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69/76</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54</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70/77</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55</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69/75</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54</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72/79</w:t>
            </w:r>
          </w:p>
        </w:tc>
        <w:tc>
          <w:tcPr>
            <w:tcW w:w="717" w:type="dxa"/>
            <w:gridSpan w:val="2"/>
            <w:tcBorders>
              <w:top w:val="nil"/>
              <w:bottom w:val="nil"/>
            </w:tcBorders>
          </w:tcPr>
          <w:p w:rsidR="00000000" w:rsidRDefault="006246A9">
            <w:pPr>
              <w:pStyle w:val="Preformat"/>
              <w:jc w:val="center"/>
              <w:rPr>
                <w:rFonts w:ascii="Times New Roman" w:hAnsi="Times New Roman"/>
              </w:rPr>
            </w:pPr>
            <w:r>
              <w:rPr>
                <w:rFonts w:ascii="Times New Roman" w:hAnsi="Times New Roman"/>
              </w:rPr>
              <w:t>57</w:t>
            </w:r>
          </w:p>
        </w:tc>
      </w:tr>
      <w:tr w:rsidR="00000000">
        <w:tblPrEx>
          <w:tblCellMar>
            <w:top w:w="0" w:type="dxa"/>
            <w:left w:w="107" w:type="dxa"/>
            <w:bottom w:w="0" w:type="dxa"/>
            <w:right w:w="107" w:type="dxa"/>
          </w:tblCellMar>
        </w:tblPrEx>
        <w:tc>
          <w:tcPr>
            <w:tcW w:w="1383" w:type="dxa"/>
            <w:tcBorders>
              <w:top w:val="nil"/>
            </w:tcBorders>
          </w:tcPr>
          <w:p w:rsidR="00000000" w:rsidRDefault="006246A9">
            <w:pPr>
              <w:pStyle w:val="Preformat"/>
              <w:jc w:val="center"/>
              <w:rPr>
                <w:rFonts w:ascii="Times New Roman" w:hAnsi="Times New Roman"/>
              </w:rPr>
            </w:pPr>
            <w:r>
              <w:rPr>
                <w:rFonts w:ascii="Times New Roman" w:hAnsi="Times New Roman"/>
              </w:rPr>
              <w:t>-5</w:t>
            </w:r>
          </w:p>
        </w:tc>
        <w:tc>
          <w:tcPr>
            <w:tcW w:w="717" w:type="dxa"/>
            <w:tcBorders>
              <w:top w:val="nil"/>
            </w:tcBorders>
          </w:tcPr>
          <w:p w:rsidR="00000000" w:rsidRDefault="006246A9">
            <w:pPr>
              <w:pStyle w:val="Preformat"/>
              <w:jc w:val="center"/>
              <w:rPr>
                <w:rFonts w:ascii="Times New Roman" w:hAnsi="Times New Roman"/>
              </w:rPr>
            </w:pPr>
            <w:r>
              <w:rPr>
                <w:rFonts w:ascii="Times New Roman" w:hAnsi="Times New Roman"/>
              </w:rPr>
              <w:t>70/77</w:t>
            </w:r>
          </w:p>
        </w:tc>
        <w:tc>
          <w:tcPr>
            <w:tcW w:w="717" w:type="dxa"/>
            <w:tcBorders>
              <w:top w:val="nil"/>
            </w:tcBorders>
          </w:tcPr>
          <w:p w:rsidR="00000000" w:rsidRDefault="006246A9">
            <w:pPr>
              <w:pStyle w:val="Preformat"/>
              <w:jc w:val="center"/>
              <w:rPr>
                <w:rFonts w:ascii="Times New Roman" w:hAnsi="Times New Roman"/>
              </w:rPr>
            </w:pPr>
            <w:r>
              <w:rPr>
                <w:rFonts w:ascii="Times New Roman" w:hAnsi="Times New Roman"/>
              </w:rPr>
              <w:t>54</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72/78</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56</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73/80</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57</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71/78</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55</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74/81</w:t>
            </w:r>
          </w:p>
        </w:tc>
        <w:tc>
          <w:tcPr>
            <w:tcW w:w="717" w:type="dxa"/>
            <w:gridSpan w:val="2"/>
            <w:tcBorders>
              <w:top w:val="nil"/>
            </w:tcBorders>
          </w:tcPr>
          <w:p w:rsidR="00000000" w:rsidRDefault="006246A9">
            <w:pPr>
              <w:pStyle w:val="Preformat"/>
              <w:jc w:val="center"/>
              <w:rPr>
                <w:rFonts w:ascii="Times New Roman" w:hAnsi="Times New Roman"/>
              </w:rPr>
            </w:pPr>
            <w:r>
              <w:rPr>
                <w:rFonts w:ascii="Times New Roman" w:hAnsi="Times New Roman"/>
              </w:rPr>
              <w:t>58</w:t>
            </w:r>
          </w:p>
        </w:tc>
      </w:tr>
    </w:tbl>
    <w:p w:rsidR="00000000" w:rsidRDefault="006246A9">
      <w:pPr>
        <w:ind w:firstLine="225"/>
        <w:jc w:val="both"/>
      </w:pPr>
    </w:p>
    <w:p w:rsidR="00000000" w:rsidRDefault="006246A9">
      <w:pPr>
        <w:ind w:firstLine="225"/>
        <w:jc w:val="both"/>
      </w:pPr>
    </w:p>
    <w:p w:rsidR="00000000" w:rsidRDefault="006246A9">
      <w:pPr>
        <w:jc w:val="right"/>
      </w:pPr>
      <w:r>
        <w:t>ПРИЛОЖЕНИЕ 21</w:t>
      </w:r>
    </w:p>
    <w:p w:rsidR="00000000" w:rsidRDefault="006246A9">
      <w:pPr>
        <w:jc w:val="right"/>
      </w:pPr>
      <w:r>
        <w:t>обязательное</w:t>
      </w:r>
    </w:p>
    <w:p w:rsidR="00000000" w:rsidRDefault="006246A9">
      <w:pPr>
        <w:ind w:firstLine="225"/>
        <w:jc w:val="center"/>
      </w:pPr>
    </w:p>
    <w:p w:rsidR="00000000" w:rsidRDefault="006246A9">
      <w:pPr>
        <w:pStyle w:val="Preformat"/>
        <w:jc w:val="center"/>
        <w:rPr>
          <w:rFonts w:ascii="Times New Roman" w:hAnsi="Times New Roman"/>
        </w:rPr>
      </w:pPr>
      <w:r>
        <w:rPr>
          <w:rFonts w:ascii="Times New Roman" w:hAnsi="Times New Roman"/>
        </w:rPr>
        <w:t>НОРМЫ ИСКУССТВЕННОЙ ОСВЕЩЕННОСТИ</w:t>
      </w:r>
    </w:p>
    <w:p w:rsidR="00000000" w:rsidRDefault="006246A9">
      <w:pPr>
        <w:pStyle w:val="Preformat"/>
        <w:jc w:val="center"/>
        <w:rPr>
          <w:rFonts w:ascii="Times New Roman" w:hAnsi="Times New Roman"/>
        </w:rPr>
      </w:pPr>
      <w:r>
        <w:rPr>
          <w:rFonts w:ascii="Times New Roman" w:hAnsi="Times New Roman"/>
        </w:rPr>
        <w:t>ВСПОМОГАТЕЛЬНЫХ ПОМЕЩЕНИЙ ЖИЛЫХ ЗДАНИЙ</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2193"/>
        <w:gridCol w:w="1634"/>
        <w:gridCol w:w="2752"/>
      </w:tblGrid>
      <w:tr w:rsidR="00000000">
        <w:tblPrEx>
          <w:tblCellMar>
            <w:top w:w="0" w:type="dxa"/>
            <w:bottom w:w="0" w:type="dxa"/>
          </w:tblCellMar>
        </w:tblPrEx>
        <w:tc>
          <w:tcPr>
            <w:tcW w:w="1951" w:type="dxa"/>
            <w:tcBorders>
              <w:bottom w:val="nil"/>
            </w:tcBorders>
          </w:tcPr>
          <w:p w:rsidR="00000000" w:rsidRDefault="006246A9">
            <w:pPr>
              <w:pStyle w:val="Preformat"/>
              <w:jc w:val="center"/>
              <w:rPr>
                <w:rFonts w:ascii="Times New Roman" w:hAnsi="Times New Roman"/>
              </w:rPr>
            </w:pPr>
            <w:r>
              <w:rPr>
                <w:rFonts w:ascii="Times New Roman" w:hAnsi="Times New Roman"/>
              </w:rPr>
              <w:t>Наименование помещения и</w:t>
            </w:r>
          </w:p>
        </w:tc>
        <w:tc>
          <w:tcPr>
            <w:tcW w:w="3827" w:type="dxa"/>
            <w:gridSpan w:val="2"/>
          </w:tcPr>
          <w:p w:rsidR="00000000" w:rsidRDefault="006246A9">
            <w:pPr>
              <w:pStyle w:val="Preformat"/>
              <w:jc w:val="center"/>
              <w:rPr>
                <w:rFonts w:ascii="Times New Roman" w:hAnsi="Times New Roman"/>
              </w:rPr>
            </w:pPr>
            <w:r>
              <w:rPr>
                <w:rFonts w:ascii="Times New Roman" w:hAnsi="Times New Roman"/>
              </w:rPr>
              <w:t>Освещенность в помещении,</w:t>
            </w:r>
            <w:r>
              <w:rPr>
                <w:rFonts w:ascii="Times New Roman" w:hAnsi="Times New Roman"/>
              </w:rPr>
              <w:t xml:space="preserve"> </w:t>
            </w:r>
            <w:proofErr w:type="spellStart"/>
            <w:r>
              <w:rPr>
                <w:rFonts w:ascii="Times New Roman" w:hAnsi="Times New Roman"/>
              </w:rPr>
              <w:t>лк</w:t>
            </w:r>
            <w:proofErr w:type="spellEnd"/>
          </w:p>
        </w:tc>
        <w:tc>
          <w:tcPr>
            <w:tcW w:w="2750" w:type="dxa"/>
            <w:tcBorders>
              <w:bottom w:val="nil"/>
            </w:tcBorders>
          </w:tcPr>
          <w:p w:rsidR="00000000" w:rsidRDefault="006246A9">
            <w:pPr>
              <w:pStyle w:val="Preformat"/>
              <w:jc w:val="center"/>
              <w:rPr>
                <w:rFonts w:ascii="Times New Roman" w:hAnsi="Times New Roman"/>
              </w:rPr>
            </w:pPr>
            <w:r>
              <w:rPr>
                <w:rFonts w:ascii="Times New Roman" w:hAnsi="Times New Roman"/>
              </w:rPr>
              <w:t xml:space="preserve">Плоскость, для которой нормируется </w:t>
            </w:r>
          </w:p>
        </w:tc>
      </w:tr>
      <w:tr w:rsidR="00000000">
        <w:tblPrEx>
          <w:tblCellMar>
            <w:top w:w="0" w:type="dxa"/>
            <w:bottom w:w="0" w:type="dxa"/>
          </w:tblCellMar>
        </w:tblPrEx>
        <w:tc>
          <w:tcPr>
            <w:tcW w:w="1951" w:type="dxa"/>
            <w:tcBorders>
              <w:top w:val="nil"/>
            </w:tcBorders>
          </w:tcPr>
          <w:p w:rsidR="00000000" w:rsidRDefault="006246A9">
            <w:pPr>
              <w:pStyle w:val="Preformat"/>
              <w:jc w:val="center"/>
              <w:rPr>
                <w:rFonts w:ascii="Times New Roman" w:hAnsi="Times New Roman"/>
              </w:rPr>
            </w:pPr>
            <w:r>
              <w:rPr>
                <w:rFonts w:ascii="Times New Roman" w:hAnsi="Times New Roman"/>
              </w:rPr>
              <w:t>освещаемого оборудования</w:t>
            </w:r>
          </w:p>
        </w:tc>
        <w:tc>
          <w:tcPr>
            <w:tcW w:w="2193" w:type="dxa"/>
          </w:tcPr>
          <w:p w:rsidR="00000000" w:rsidRDefault="006246A9">
            <w:pPr>
              <w:pStyle w:val="Preformat"/>
              <w:jc w:val="center"/>
              <w:rPr>
                <w:rFonts w:ascii="Times New Roman" w:hAnsi="Times New Roman"/>
              </w:rPr>
            </w:pPr>
            <w:r>
              <w:rPr>
                <w:rFonts w:ascii="Times New Roman" w:hAnsi="Times New Roman"/>
              </w:rPr>
              <w:t>люминесцентные лампы</w:t>
            </w:r>
          </w:p>
        </w:tc>
        <w:tc>
          <w:tcPr>
            <w:tcW w:w="1634" w:type="dxa"/>
          </w:tcPr>
          <w:p w:rsidR="00000000" w:rsidRDefault="006246A9">
            <w:pPr>
              <w:pStyle w:val="Preformat"/>
              <w:jc w:val="center"/>
              <w:rPr>
                <w:rFonts w:ascii="Times New Roman" w:hAnsi="Times New Roman"/>
              </w:rPr>
            </w:pPr>
            <w:r>
              <w:rPr>
                <w:rFonts w:ascii="Times New Roman" w:hAnsi="Times New Roman"/>
              </w:rPr>
              <w:t>лампы накаливания</w:t>
            </w:r>
          </w:p>
        </w:tc>
        <w:tc>
          <w:tcPr>
            <w:tcW w:w="2752" w:type="dxa"/>
            <w:tcBorders>
              <w:top w:val="nil"/>
            </w:tcBorders>
          </w:tcPr>
          <w:p w:rsidR="00000000" w:rsidRDefault="006246A9">
            <w:pPr>
              <w:pStyle w:val="Preformat"/>
              <w:jc w:val="center"/>
              <w:rPr>
                <w:rFonts w:ascii="Times New Roman" w:hAnsi="Times New Roman"/>
              </w:rPr>
            </w:pPr>
            <w:r>
              <w:rPr>
                <w:rFonts w:ascii="Times New Roman" w:hAnsi="Times New Roman"/>
              </w:rPr>
              <w:t>освещенность</w:t>
            </w:r>
          </w:p>
        </w:tc>
      </w:tr>
      <w:tr w:rsidR="00000000">
        <w:tblPrEx>
          <w:tblCellMar>
            <w:top w:w="0" w:type="dxa"/>
            <w:bottom w:w="0" w:type="dxa"/>
          </w:tblCellMar>
        </w:tblPrEx>
        <w:tc>
          <w:tcPr>
            <w:tcW w:w="1951" w:type="dxa"/>
          </w:tcPr>
          <w:p w:rsidR="00000000" w:rsidRDefault="006246A9">
            <w:pPr>
              <w:pStyle w:val="Preformat"/>
              <w:jc w:val="both"/>
              <w:rPr>
                <w:rFonts w:ascii="Times New Roman" w:hAnsi="Times New Roman"/>
              </w:rPr>
            </w:pPr>
            <w:r>
              <w:rPr>
                <w:rFonts w:ascii="Times New Roman" w:hAnsi="Times New Roman"/>
              </w:rPr>
              <w:t>Лестничные клетки жилых зданий</w:t>
            </w:r>
          </w:p>
        </w:tc>
        <w:tc>
          <w:tcPr>
            <w:tcW w:w="2193" w:type="dxa"/>
          </w:tcPr>
          <w:p w:rsidR="00000000" w:rsidRDefault="006246A9">
            <w:pPr>
              <w:pStyle w:val="Preformat"/>
              <w:jc w:val="center"/>
              <w:rPr>
                <w:rFonts w:ascii="Times New Roman" w:hAnsi="Times New Roman"/>
              </w:rPr>
            </w:pPr>
            <w:r>
              <w:rPr>
                <w:rFonts w:ascii="Times New Roman" w:hAnsi="Times New Roman"/>
              </w:rPr>
              <w:t>10</w:t>
            </w:r>
          </w:p>
        </w:tc>
        <w:tc>
          <w:tcPr>
            <w:tcW w:w="1634" w:type="dxa"/>
          </w:tcPr>
          <w:p w:rsidR="00000000" w:rsidRDefault="006246A9">
            <w:pPr>
              <w:pStyle w:val="Preformat"/>
              <w:jc w:val="center"/>
              <w:rPr>
                <w:rFonts w:ascii="Times New Roman" w:hAnsi="Times New Roman"/>
              </w:rPr>
            </w:pPr>
            <w:r>
              <w:rPr>
                <w:rFonts w:ascii="Times New Roman" w:hAnsi="Times New Roman"/>
              </w:rPr>
              <w:t>3</w:t>
            </w:r>
          </w:p>
        </w:tc>
        <w:tc>
          <w:tcPr>
            <w:tcW w:w="2752" w:type="dxa"/>
          </w:tcPr>
          <w:p w:rsidR="00000000" w:rsidRDefault="006246A9">
            <w:pPr>
              <w:pStyle w:val="Preformat"/>
              <w:jc w:val="both"/>
              <w:rPr>
                <w:rFonts w:ascii="Times New Roman" w:hAnsi="Times New Roman"/>
              </w:rPr>
            </w:pPr>
            <w:r>
              <w:rPr>
                <w:rFonts w:ascii="Times New Roman" w:hAnsi="Times New Roman"/>
              </w:rPr>
              <w:t>На уровне пола лестничных ступеней</w:t>
            </w:r>
          </w:p>
        </w:tc>
      </w:tr>
      <w:tr w:rsidR="00000000">
        <w:tblPrEx>
          <w:tblCellMar>
            <w:top w:w="0" w:type="dxa"/>
            <w:bottom w:w="0" w:type="dxa"/>
          </w:tblCellMar>
        </w:tblPrEx>
        <w:tc>
          <w:tcPr>
            <w:tcW w:w="1951" w:type="dxa"/>
          </w:tcPr>
          <w:p w:rsidR="00000000" w:rsidRDefault="006246A9">
            <w:pPr>
              <w:pStyle w:val="Preformat"/>
              <w:jc w:val="both"/>
              <w:rPr>
                <w:rFonts w:ascii="Times New Roman" w:hAnsi="Times New Roman"/>
              </w:rPr>
            </w:pPr>
            <w:r>
              <w:rPr>
                <w:rFonts w:ascii="Times New Roman" w:hAnsi="Times New Roman"/>
              </w:rPr>
              <w:t>Лифтовые холлы жилых зданий</w:t>
            </w:r>
          </w:p>
        </w:tc>
        <w:tc>
          <w:tcPr>
            <w:tcW w:w="2193" w:type="dxa"/>
          </w:tcPr>
          <w:p w:rsidR="00000000" w:rsidRDefault="006246A9">
            <w:pPr>
              <w:pStyle w:val="Preformat"/>
              <w:jc w:val="center"/>
              <w:rPr>
                <w:rFonts w:ascii="Times New Roman" w:hAnsi="Times New Roman"/>
              </w:rPr>
            </w:pPr>
            <w:r>
              <w:rPr>
                <w:rFonts w:ascii="Times New Roman" w:hAnsi="Times New Roman"/>
              </w:rPr>
              <w:t>20</w:t>
            </w:r>
          </w:p>
        </w:tc>
        <w:tc>
          <w:tcPr>
            <w:tcW w:w="1634" w:type="dxa"/>
          </w:tcPr>
          <w:p w:rsidR="00000000" w:rsidRDefault="006246A9">
            <w:pPr>
              <w:pStyle w:val="Preformat"/>
              <w:jc w:val="center"/>
              <w:rPr>
                <w:rFonts w:ascii="Times New Roman" w:hAnsi="Times New Roman"/>
              </w:rPr>
            </w:pPr>
            <w:r>
              <w:rPr>
                <w:rFonts w:ascii="Times New Roman" w:hAnsi="Times New Roman"/>
              </w:rPr>
              <w:t>7</w:t>
            </w:r>
          </w:p>
        </w:tc>
        <w:tc>
          <w:tcPr>
            <w:tcW w:w="2752" w:type="dxa"/>
          </w:tcPr>
          <w:p w:rsidR="00000000" w:rsidRDefault="006246A9">
            <w:pPr>
              <w:pStyle w:val="Preformat"/>
              <w:jc w:val="center"/>
              <w:rPr>
                <w:rFonts w:ascii="Times New Roman" w:hAnsi="Times New Roman"/>
              </w:rPr>
            </w:pPr>
            <w:r>
              <w:rPr>
                <w:rFonts w:ascii="Times New Roman" w:hAnsi="Times New Roman"/>
              </w:rPr>
              <w:t>То же</w:t>
            </w:r>
          </w:p>
        </w:tc>
      </w:tr>
      <w:tr w:rsidR="00000000">
        <w:tblPrEx>
          <w:tblCellMar>
            <w:top w:w="0" w:type="dxa"/>
            <w:bottom w:w="0" w:type="dxa"/>
          </w:tblCellMar>
        </w:tblPrEx>
        <w:tc>
          <w:tcPr>
            <w:tcW w:w="1951" w:type="dxa"/>
          </w:tcPr>
          <w:p w:rsidR="00000000" w:rsidRDefault="006246A9">
            <w:pPr>
              <w:pStyle w:val="Preformat"/>
              <w:jc w:val="both"/>
              <w:rPr>
                <w:rFonts w:ascii="Times New Roman" w:hAnsi="Times New Roman"/>
              </w:rPr>
            </w:pPr>
            <w:r>
              <w:rPr>
                <w:rFonts w:ascii="Times New Roman" w:hAnsi="Times New Roman"/>
              </w:rPr>
              <w:t>Поэтажные холлы жилых зданий</w:t>
            </w:r>
          </w:p>
        </w:tc>
        <w:tc>
          <w:tcPr>
            <w:tcW w:w="2193" w:type="dxa"/>
          </w:tcPr>
          <w:p w:rsidR="00000000" w:rsidRDefault="006246A9">
            <w:pPr>
              <w:pStyle w:val="Preformat"/>
              <w:jc w:val="center"/>
              <w:rPr>
                <w:rFonts w:ascii="Times New Roman" w:hAnsi="Times New Roman"/>
              </w:rPr>
            </w:pPr>
            <w:r>
              <w:rPr>
                <w:rFonts w:ascii="Times New Roman" w:hAnsi="Times New Roman"/>
              </w:rPr>
              <w:t>20</w:t>
            </w:r>
          </w:p>
        </w:tc>
        <w:tc>
          <w:tcPr>
            <w:tcW w:w="1634" w:type="dxa"/>
          </w:tcPr>
          <w:p w:rsidR="00000000" w:rsidRDefault="006246A9">
            <w:pPr>
              <w:pStyle w:val="Preformat"/>
              <w:jc w:val="center"/>
              <w:rPr>
                <w:rFonts w:ascii="Times New Roman" w:hAnsi="Times New Roman"/>
              </w:rPr>
            </w:pPr>
            <w:r>
              <w:rPr>
                <w:rFonts w:ascii="Times New Roman" w:hAnsi="Times New Roman"/>
              </w:rPr>
              <w:t>7</w:t>
            </w:r>
          </w:p>
        </w:tc>
        <w:tc>
          <w:tcPr>
            <w:tcW w:w="2752" w:type="dxa"/>
          </w:tcPr>
          <w:p w:rsidR="00000000" w:rsidRDefault="006246A9">
            <w:pPr>
              <w:pStyle w:val="Preformat"/>
              <w:jc w:val="center"/>
              <w:rPr>
                <w:rFonts w:ascii="Times New Roman" w:hAnsi="Times New Roman"/>
              </w:rPr>
            </w:pPr>
            <w:r>
              <w:rPr>
                <w:rFonts w:ascii="Times New Roman" w:hAnsi="Times New Roman"/>
              </w:rPr>
              <w:t>То же</w:t>
            </w:r>
          </w:p>
        </w:tc>
      </w:tr>
      <w:tr w:rsidR="00000000">
        <w:tblPrEx>
          <w:tblCellMar>
            <w:top w:w="0" w:type="dxa"/>
            <w:bottom w:w="0" w:type="dxa"/>
          </w:tblCellMar>
        </w:tblPrEx>
        <w:tc>
          <w:tcPr>
            <w:tcW w:w="1951" w:type="dxa"/>
          </w:tcPr>
          <w:p w:rsidR="00000000" w:rsidRDefault="006246A9">
            <w:pPr>
              <w:pStyle w:val="Preformat"/>
              <w:jc w:val="both"/>
              <w:rPr>
                <w:rFonts w:ascii="Times New Roman" w:hAnsi="Times New Roman"/>
              </w:rPr>
            </w:pPr>
            <w:r>
              <w:rPr>
                <w:rFonts w:ascii="Times New Roman" w:hAnsi="Times New Roman"/>
              </w:rPr>
              <w:t>Вестибюли жилых зданий</w:t>
            </w:r>
          </w:p>
        </w:tc>
        <w:tc>
          <w:tcPr>
            <w:tcW w:w="2193" w:type="dxa"/>
          </w:tcPr>
          <w:p w:rsidR="00000000" w:rsidRDefault="006246A9">
            <w:pPr>
              <w:pStyle w:val="Preformat"/>
              <w:jc w:val="center"/>
              <w:rPr>
                <w:rFonts w:ascii="Times New Roman" w:hAnsi="Times New Roman"/>
              </w:rPr>
            </w:pPr>
            <w:r>
              <w:rPr>
                <w:rFonts w:ascii="Times New Roman" w:hAnsi="Times New Roman"/>
              </w:rPr>
              <w:t>30</w:t>
            </w:r>
          </w:p>
        </w:tc>
        <w:tc>
          <w:tcPr>
            <w:tcW w:w="1634" w:type="dxa"/>
          </w:tcPr>
          <w:p w:rsidR="00000000" w:rsidRDefault="006246A9">
            <w:pPr>
              <w:pStyle w:val="Preformat"/>
              <w:jc w:val="center"/>
              <w:rPr>
                <w:rFonts w:ascii="Times New Roman" w:hAnsi="Times New Roman"/>
              </w:rPr>
            </w:pPr>
            <w:r>
              <w:rPr>
                <w:rFonts w:ascii="Times New Roman" w:hAnsi="Times New Roman"/>
              </w:rPr>
              <w:t>10</w:t>
            </w:r>
          </w:p>
        </w:tc>
        <w:tc>
          <w:tcPr>
            <w:tcW w:w="2752" w:type="dxa"/>
          </w:tcPr>
          <w:p w:rsidR="00000000" w:rsidRDefault="006246A9">
            <w:pPr>
              <w:pStyle w:val="Preformat"/>
              <w:jc w:val="center"/>
              <w:rPr>
                <w:rFonts w:ascii="Times New Roman" w:hAnsi="Times New Roman"/>
              </w:rPr>
            </w:pPr>
            <w:r>
              <w:rPr>
                <w:rFonts w:ascii="Times New Roman" w:hAnsi="Times New Roman"/>
              </w:rPr>
              <w:t>То же</w:t>
            </w:r>
          </w:p>
        </w:tc>
      </w:tr>
      <w:tr w:rsidR="00000000">
        <w:tblPrEx>
          <w:tblCellMar>
            <w:top w:w="0" w:type="dxa"/>
            <w:bottom w:w="0" w:type="dxa"/>
          </w:tblCellMar>
        </w:tblPrEx>
        <w:tc>
          <w:tcPr>
            <w:tcW w:w="1951" w:type="dxa"/>
          </w:tcPr>
          <w:p w:rsidR="00000000" w:rsidRDefault="006246A9">
            <w:pPr>
              <w:pStyle w:val="Preformat"/>
              <w:jc w:val="both"/>
              <w:rPr>
                <w:rFonts w:ascii="Times New Roman" w:hAnsi="Times New Roman"/>
              </w:rPr>
            </w:pPr>
            <w:r>
              <w:rPr>
                <w:rFonts w:ascii="Times New Roman" w:hAnsi="Times New Roman"/>
              </w:rPr>
              <w:t>Колясочные</w:t>
            </w:r>
          </w:p>
        </w:tc>
        <w:tc>
          <w:tcPr>
            <w:tcW w:w="2193" w:type="dxa"/>
          </w:tcPr>
          <w:p w:rsidR="00000000" w:rsidRDefault="006246A9">
            <w:pPr>
              <w:pStyle w:val="Preformat"/>
              <w:jc w:val="center"/>
              <w:rPr>
                <w:rFonts w:ascii="Times New Roman" w:hAnsi="Times New Roman"/>
              </w:rPr>
            </w:pPr>
            <w:r>
              <w:rPr>
                <w:rFonts w:ascii="Times New Roman" w:hAnsi="Times New Roman"/>
              </w:rPr>
              <w:t>20</w:t>
            </w:r>
          </w:p>
        </w:tc>
        <w:tc>
          <w:tcPr>
            <w:tcW w:w="1634" w:type="dxa"/>
          </w:tcPr>
          <w:p w:rsidR="00000000" w:rsidRDefault="006246A9">
            <w:pPr>
              <w:pStyle w:val="Preformat"/>
              <w:jc w:val="center"/>
              <w:rPr>
                <w:rFonts w:ascii="Times New Roman" w:hAnsi="Times New Roman"/>
              </w:rPr>
            </w:pPr>
            <w:r>
              <w:rPr>
                <w:rFonts w:ascii="Times New Roman" w:hAnsi="Times New Roman"/>
              </w:rPr>
              <w:t>20</w:t>
            </w:r>
          </w:p>
        </w:tc>
        <w:tc>
          <w:tcPr>
            <w:tcW w:w="2752" w:type="dxa"/>
          </w:tcPr>
          <w:p w:rsidR="00000000" w:rsidRDefault="006246A9">
            <w:pPr>
              <w:pStyle w:val="Preformat"/>
              <w:jc w:val="both"/>
              <w:rPr>
                <w:rFonts w:ascii="Times New Roman" w:hAnsi="Times New Roman"/>
              </w:rPr>
            </w:pPr>
            <w:r>
              <w:rPr>
                <w:rFonts w:ascii="Times New Roman" w:hAnsi="Times New Roman"/>
              </w:rPr>
              <w:t>Условные площадки, расположенные на расстоянии 3 м от светильника</w:t>
            </w:r>
          </w:p>
        </w:tc>
      </w:tr>
      <w:tr w:rsidR="00000000">
        <w:tblPrEx>
          <w:tblCellMar>
            <w:top w:w="0" w:type="dxa"/>
            <w:bottom w:w="0" w:type="dxa"/>
          </w:tblCellMar>
        </w:tblPrEx>
        <w:tc>
          <w:tcPr>
            <w:tcW w:w="1951" w:type="dxa"/>
          </w:tcPr>
          <w:p w:rsidR="00000000" w:rsidRDefault="006246A9">
            <w:pPr>
              <w:pStyle w:val="Preformat"/>
              <w:jc w:val="both"/>
              <w:rPr>
                <w:rFonts w:ascii="Times New Roman" w:hAnsi="Times New Roman"/>
              </w:rPr>
            </w:pPr>
            <w:r>
              <w:rPr>
                <w:rFonts w:ascii="Times New Roman" w:hAnsi="Times New Roman"/>
              </w:rPr>
              <w:t>Шахты лифтов</w:t>
            </w:r>
          </w:p>
        </w:tc>
        <w:tc>
          <w:tcPr>
            <w:tcW w:w="2193" w:type="dxa"/>
          </w:tcPr>
          <w:p w:rsidR="00000000" w:rsidRDefault="006246A9">
            <w:pPr>
              <w:pStyle w:val="Preformat"/>
              <w:jc w:val="both"/>
              <w:rPr>
                <w:rFonts w:ascii="Times New Roman" w:hAnsi="Times New Roman"/>
              </w:rPr>
            </w:pPr>
            <w:r>
              <w:rPr>
                <w:rFonts w:ascii="Times New Roman" w:hAnsi="Times New Roman"/>
              </w:rPr>
              <w:t>-</w:t>
            </w:r>
          </w:p>
        </w:tc>
        <w:tc>
          <w:tcPr>
            <w:tcW w:w="1634" w:type="dxa"/>
          </w:tcPr>
          <w:p w:rsidR="00000000" w:rsidRDefault="006246A9">
            <w:pPr>
              <w:pStyle w:val="Preformat"/>
              <w:jc w:val="center"/>
              <w:rPr>
                <w:rFonts w:ascii="Times New Roman" w:hAnsi="Times New Roman"/>
              </w:rPr>
            </w:pPr>
            <w:r>
              <w:rPr>
                <w:rFonts w:ascii="Times New Roman" w:hAnsi="Times New Roman"/>
              </w:rPr>
              <w:t>5</w:t>
            </w:r>
          </w:p>
        </w:tc>
        <w:tc>
          <w:tcPr>
            <w:tcW w:w="2752" w:type="dxa"/>
          </w:tcPr>
          <w:p w:rsidR="00000000" w:rsidRDefault="006246A9">
            <w:pPr>
              <w:pStyle w:val="Preformat"/>
              <w:jc w:val="center"/>
              <w:rPr>
                <w:rFonts w:ascii="Times New Roman" w:hAnsi="Times New Roman"/>
              </w:rPr>
            </w:pPr>
            <w:r>
              <w:rPr>
                <w:rFonts w:ascii="Times New Roman" w:hAnsi="Times New Roman"/>
              </w:rPr>
              <w:t>То же</w:t>
            </w:r>
          </w:p>
        </w:tc>
      </w:tr>
      <w:tr w:rsidR="00000000">
        <w:tblPrEx>
          <w:tblCellMar>
            <w:top w:w="0" w:type="dxa"/>
            <w:bottom w:w="0" w:type="dxa"/>
          </w:tblCellMar>
        </w:tblPrEx>
        <w:tc>
          <w:tcPr>
            <w:tcW w:w="1951" w:type="dxa"/>
          </w:tcPr>
          <w:p w:rsidR="00000000" w:rsidRDefault="006246A9">
            <w:pPr>
              <w:pStyle w:val="Preformat"/>
              <w:jc w:val="both"/>
              <w:rPr>
                <w:rFonts w:ascii="Times New Roman" w:hAnsi="Times New Roman"/>
              </w:rPr>
            </w:pPr>
            <w:r>
              <w:rPr>
                <w:rFonts w:ascii="Times New Roman" w:hAnsi="Times New Roman"/>
              </w:rPr>
              <w:t>Комнаты для стирки</w:t>
            </w:r>
          </w:p>
        </w:tc>
        <w:tc>
          <w:tcPr>
            <w:tcW w:w="2193" w:type="dxa"/>
          </w:tcPr>
          <w:p w:rsidR="00000000" w:rsidRDefault="006246A9">
            <w:pPr>
              <w:pStyle w:val="Preformat"/>
              <w:jc w:val="center"/>
              <w:rPr>
                <w:rFonts w:ascii="Times New Roman" w:hAnsi="Times New Roman"/>
              </w:rPr>
            </w:pPr>
            <w:r>
              <w:rPr>
                <w:rFonts w:ascii="Times New Roman" w:hAnsi="Times New Roman"/>
              </w:rPr>
              <w:t>-</w:t>
            </w:r>
          </w:p>
        </w:tc>
        <w:tc>
          <w:tcPr>
            <w:tcW w:w="1634" w:type="dxa"/>
          </w:tcPr>
          <w:p w:rsidR="00000000" w:rsidRDefault="006246A9">
            <w:pPr>
              <w:pStyle w:val="Preformat"/>
              <w:jc w:val="center"/>
              <w:rPr>
                <w:rFonts w:ascii="Times New Roman" w:hAnsi="Times New Roman"/>
              </w:rPr>
            </w:pPr>
            <w:r>
              <w:rPr>
                <w:rFonts w:ascii="Times New Roman" w:hAnsi="Times New Roman"/>
              </w:rPr>
              <w:t>5</w:t>
            </w:r>
          </w:p>
        </w:tc>
        <w:tc>
          <w:tcPr>
            <w:tcW w:w="2752" w:type="dxa"/>
          </w:tcPr>
          <w:p w:rsidR="00000000" w:rsidRDefault="006246A9">
            <w:pPr>
              <w:pStyle w:val="Preformat"/>
              <w:jc w:val="center"/>
              <w:rPr>
                <w:rFonts w:ascii="Times New Roman" w:hAnsi="Times New Roman"/>
              </w:rPr>
            </w:pPr>
            <w:r>
              <w:rPr>
                <w:rFonts w:ascii="Times New Roman" w:hAnsi="Times New Roman"/>
              </w:rPr>
              <w:t>То же</w:t>
            </w:r>
          </w:p>
        </w:tc>
      </w:tr>
      <w:tr w:rsidR="00000000">
        <w:tblPrEx>
          <w:tblCellMar>
            <w:top w:w="0" w:type="dxa"/>
            <w:bottom w:w="0" w:type="dxa"/>
          </w:tblCellMar>
        </w:tblPrEx>
        <w:tc>
          <w:tcPr>
            <w:tcW w:w="1951" w:type="dxa"/>
          </w:tcPr>
          <w:p w:rsidR="00000000" w:rsidRDefault="006246A9">
            <w:pPr>
              <w:pStyle w:val="Preformat"/>
              <w:jc w:val="both"/>
              <w:rPr>
                <w:rFonts w:ascii="Times New Roman" w:hAnsi="Times New Roman"/>
              </w:rPr>
            </w:pPr>
            <w:r>
              <w:rPr>
                <w:rFonts w:ascii="Times New Roman" w:hAnsi="Times New Roman"/>
              </w:rPr>
              <w:t>Кладовые</w:t>
            </w:r>
          </w:p>
        </w:tc>
        <w:tc>
          <w:tcPr>
            <w:tcW w:w="2193" w:type="dxa"/>
          </w:tcPr>
          <w:p w:rsidR="00000000" w:rsidRDefault="006246A9">
            <w:pPr>
              <w:pStyle w:val="Preformat"/>
              <w:jc w:val="center"/>
              <w:rPr>
                <w:rFonts w:ascii="Times New Roman" w:hAnsi="Times New Roman"/>
              </w:rPr>
            </w:pPr>
            <w:r>
              <w:rPr>
                <w:rFonts w:ascii="Times New Roman" w:hAnsi="Times New Roman"/>
              </w:rPr>
              <w:t>-</w:t>
            </w:r>
          </w:p>
        </w:tc>
        <w:tc>
          <w:tcPr>
            <w:tcW w:w="1634" w:type="dxa"/>
          </w:tcPr>
          <w:p w:rsidR="00000000" w:rsidRDefault="006246A9">
            <w:pPr>
              <w:pStyle w:val="Preformat"/>
              <w:jc w:val="center"/>
              <w:rPr>
                <w:rFonts w:ascii="Times New Roman" w:hAnsi="Times New Roman"/>
              </w:rPr>
            </w:pPr>
            <w:r>
              <w:rPr>
                <w:rFonts w:ascii="Times New Roman" w:hAnsi="Times New Roman"/>
              </w:rPr>
              <w:t>10</w:t>
            </w:r>
          </w:p>
        </w:tc>
        <w:tc>
          <w:tcPr>
            <w:tcW w:w="2752" w:type="dxa"/>
          </w:tcPr>
          <w:p w:rsidR="00000000" w:rsidRDefault="006246A9">
            <w:pPr>
              <w:pStyle w:val="Preformat"/>
              <w:jc w:val="center"/>
              <w:rPr>
                <w:rFonts w:ascii="Times New Roman" w:hAnsi="Times New Roman"/>
              </w:rPr>
            </w:pPr>
            <w:r>
              <w:rPr>
                <w:rFonts w:ascii="Times New Roman" w:hAnsi="Times New Roman"/>
              </w:rPr>
              <w:t>То же</w:t>
            </w:r>
          </w:p>
        </w:tc>
      </w:tr>
      <w:tr w:rsidR="00000000">
        <w:tblPrEx>
          <w:tblCellMar>
            <w:top w:w="0" w:type="dxa"/>
            <w:bottom w:w="0" w:type="dxa"/>
          </w:tblCellMar>
        </w:tblPrEx>
        <w:tc>
          <w:tcPr>
            <w:tcW w:w="1951" w:type="dxa"/>
          </w:tcPr>
          <w:p w:rsidR="00000000" w:rsidRDefault="006246A9">
            <w:pPr>
              <w:pStyle w:val="Preformat"/>
              <w:jc w:val="both"/>
              <w:rPr>
                <w:rFonts w:ascii="Times New Roman" w:hAnsi="Times New Roman"/>
              </w:rPr>
            </w:pPr>
            <w:r>
              <w:rPr>
                <w:rFonts w:ascii="Times New Roman" w:hAnsi="Times New Roman"/>
              </w:rPr>
              <w:t xml:space="preserve">Машинные отделения лифтов </w:t>
            </w:r>
          </w:p>
        </w:tc>
        <w:tc>
          <w:tcPr>
            <w:tcW w:w="2193" w:type="dxa"/>
          </w:tcPr>
          <w:p w:rsidR="00000000" w:rsidRDefault="006246A9">
            <w:pPr>
              <w:pStyle w:val="Preformat"/>
              <w:jc w:val="center"/>
              <w:rPr>
                <w:rFonts w:ascii="Times New Roman" w:hAnsi="Times New Roman"/>
              </w:rPr>
            </w:pPr>
            <w:r>
              <w:rPr>
                <w:rFonts w:ascii="Times New Roman" w:hAnsi="Times New Roman"/>
              </w:rPr>
              <w:t>-</w:t>
            </w:r>
          </w:p>
        </w:tc>
        <w:tc>
          <w:tcPr>
            <w:tcW w:w="1634" w:type="dxa"/>
          </w:tcPr>
          <w:p w:rsidR="00000000" w:rsidRDefault="006246A9">
            <w:pPr>
              <w:pStyle w:val="Preformat"/>
              <w:jc w:val="center"/>
              <w:rPr>
                <w:rFonts w:ascii="Times New Roman" w:hAnsi="Times New Roman"/>
              </w:rPr>
            </w:pPr>
            <w:r>
              <w:rPr>
                <w:rFonts w:ascii="Times New Roman" w:hAnsi="Times New Roman"/>
              </w:rPr>
              <w:t>30</w:t>
            </w:r>
          </w:p>
        </w:tc>
        <w:tc>
          <w:tcPr>
            <w:tcW w:w="2752" w:type="dxa"/>
          </w:tcPr>
          <w:p w:rsidR="00000000" w:rsidRDefault="006246A9">
            <w:pPr>
              <w:pStyle w:val="Preformat"/>
              <w:jc w:val="center"/>
              <w:rPr>
                <w:rFonts w:ascii="Times New Roman" w:hAnsi="Times New Roman"/>
              </w:rPr>
            </w:pPr>
            <w:r>
              <w:rPr>
                <w:rFonts w:ascii="Times New Roman" w:hAnsi="Times New Roman"/>
              </w:rPr>
              <w:t>То же</w:t>
            </w:r>
          </w:p>
        </w:tc>
      </w:tr>
      <w:tr w:rsidR="00000000">
        <w:tblPrEx>
          <w:tblCellMar>
            <w:top w:w="0" w:type="dxa"/>
            <w:bottom w:w="0" w:type="dxa"/>
          </w:tblCellMar>
        </w:tblPrEx>
        <w:tc>
          <w:tcPr>
            <w:tcW w:w="1951" w:type="dxa"/>
          </w:tcPr>
          <w:p w:rsidR="00000000" w:rsidRDefault="006246A9">
            <w:pPr>
              <w:pStyle w:val="Preformat"/>
              <w:jc w:val="both"/>
              <w:rPr>
                <w:rFonts w:ascii="Times New Roman" w:hAnsi="Times New Roman"/>
              </w:rPr>
            </w:pPr>
            <w:r>
              <w:rPr>
                <w:rFonts w:ascii="Times New Roman" w:hAnsi="Times New Roman"/>
              </w:rPr>
              <w:t>Чердак</w:t>
            </w:r>
            <w:r>
              <w:rPr>
                <w:rFonts w:ascii="Times New Roman" w:hAnsi="Times New Roman"/>
              </w:rPr>
              <w:t>и</w:t>
            </w:r>
          </w:p>
        </w:tc>
        <w:tc>
          <w:tcPr>
            <w:tcW w:w="2193" w:type="dxa"/>
          </w:tcPr>
          <w:p w:rsidR="00000000" w:rsidRDefault="006246A9">
            <w:pPr>
              <w:pStyle w:val="Preformat"/>
              <w:jc w:val="center"/>
              <w:rPr>
                <w:rFonts w:ascii="Times New Roman" w:hAnsi="Times New Roman"/>
              </w:rPr>
            </w:pPr>
            <w:r>
              <w:rPr>
                <w:rFonts w:ascii="Times New Roman" w:hAnsi="Times New Roman"/>
              </w:rPr>
              <w:t>-</w:t>
            </w:r>
          </w:p>
        </w:tc>
        <w:tc>
          <w:tcPr>
            <w:tcW w:w="1634" w:type="dxa"/>
          </w:tcPr>
          <w:p w:rsidR="00000000" w:rsidRDefault="006246A9">
            <w:pPr>
              <w:pStyle w:val="Preformat"/>
              <w:jc w:val="center"/>
              <w:rPr>
                <w:rFonts w:ascii="Times New Roman" w:hAnsi="Times New Roman"/>
              </w:rPr>
            </w:pPr>
            <w:r>
              <w:rPr>
                <w:rFonts w:ascii="Times New Roman" w:hAnsi="Times New Roman"/>
              </w:rPr>
              <w:t>5</w:t>
            </w:r>
          </w:p>
        </w:tc>
        <w:tc>
          <w:tcPr>
            <w:tcW w:w="2752" w:type="dxa"/>
          </w:tcPr>
          <w:p w:rsidR="00000000" w:rsidRDefault="006246A9">
            <w:pPr>
              <w:pStyle w:val="Preformat"/>
              <w:jc w:val="center"/>
              <w:rPr>
                <w:rFonts w:ascii="Times New Roman" w:hAnsi="Times New Roman"/>
              </w:rPr>
            </w:pPr>
            <w:r>
              <w:rPr>
                <w:rFonts w:ascii="Times New Roman" w:hAnsi="Times New Roman"/>
              </w:rPr>
              <w:t>То же</w:t>
            </w:r>
          </w:p>
        </w:tc>
      </w:tr>
    </w:tbl>
    <w:p w:rsidR="00000000" w:rsidRDefault="006246A9">
      <w:pPr>
        <w:ind w:firstLine="225"/>
        <w:jc w:val="both"/>
      </w:pPr>
    </w:p>
    <w:p w:rsidR="00000000" w:rsidRDefault="006246A9">
      <w:pPr>
        <w:ind w:firstLine="225"/>
        <w:jc w:val="both"/>
      </w:pPr>
    </w:p>
    <w:p w:rsidR="00000000" w:rsidRDefault="006246A9">
      <w:pPr>
        <w:jc w:val="right"/>
      </w:pPr>
      <w:r>
        <w:t>ПРИЛОЖЕНИЕ 22</w:t>
      </w:r>
    </w:p>
    <w:p w:rsidR="00000000" w:rsidRDefault="006246A9">
      <w:pPr>
        <w:jc w:val="right"/>
      </w:pPr>
      <w:r>
        <w:t>рекомендуемое</w:t>
      </w:r>
    </w:p>
    <w:p w:rsidR="00000000" w:rsidRDefault="006246A9">
      <w:pPr>
        <w:ind w:firstLine="225"/>
        <w:jc w:val="both"/>
      </w:pPr>
    </w:p>
    <w:p w:rsidR="00000000" w:rsidRDefault="006246A9">
      <w:pPr>
        <w:pStyle w:val="Heading"/>
        <w:jc w:val="center"/>
        <w:rPr>
          <w:rFonts w:ascii="Times New Roman" w:hAnsi="Times New Roman"/>
          <w:sz w:val="20"/>
        </w:rPr>
      </w:pPr>
      <w:r>
        <w:rPr>
          <w:rFonts w:ascii="Times New Roman" w:hAnsi="Times New Roman"/>
          <w:sz w:val="20"/>
        </w:rPr>
        <w:t>ПЕРЕЧЕНЬ РАБОТ</w:t>
      </w:r>
    </w:p>
    <w:p w:rsidR="00000000" w:rsidRDefault="006246A9">
      <w:pPr>
        <w:pStyle w:val="Heading"/>
        <w:jc w:val="center"/>
        <w:rPr>
          <w:rFonts w:ascii="Times New Roman" w:hAnsi="Times New Roman"/>
          <w:sz w:val="20"/>
        </w:rPr>
      </w:pPr>
      <w:r>
        <w:rPr>
          <w:rFonts w:ascii="Times New Roman" w:hAnsi="Times New Roman"/>
          <w:sz w:val="20"/>
        </w:rPr>
        <w:t>по техническому обслуживанию инженерных систем и</w:t>
      </w:r>
    </w:p>
    <w:p w:rsidR="00000000" w:rsidRDefault="006246A9">
      <w:pPr>
        <w:pStyle w:val="Heading"/>
        <w:jc w:val="center"/>
        <w:rPr>
          <w:rFonts w:ascii="Times New Roman" w:hAnsi="Times New Roman"/>
          <w:sz w:val="20"/>
        </w:rPr>
      </w:pPr>
      <w:r>
        <w:rPr>
          <w:rFonts w:ascii="Times New Roman" w:hAnsi="Times New Roman"/>
          <w:sz w:val="20"/>
        </w:rPr>
        <w:t>конструктивных элементов жилых зданий, подлежащих</w:t>
      </w:r>
    </w:p>
    <w:p w:rsidR="00000000" w:rsidRDefault="006246A9">
      <w:pPr>
        <w:pStyle w:val="Heading"/>
        <w:jc w:val="center"/>
        <w:rPr>
          <w:rFonts w:ascii="Times New Roman" w:hAnsi="Times New Roman"/>
          <w:sz w:val="20"/>
        </w:rPr>
      </w:pPr>
      <w:r>
        <w:rPr>
          <w:rFonts w:ascii="Times New Roman" w:hAnsi="Times New Roman"/>
          <w:sz w:val="20"/>
        </w:rPr>
        <w:t>КРУГЛОГОДИЧНОЙ РЕАЛИЗАЦИИ</w:t>
      </w:r>
    </w:p>
    <w:p w:rsidR="00000000" w:rsidRDefault="006246A9">
      <w:pPr>
        <w:pStyle w:val="Heading"/>
        <w:jc w:val="center"/>
        <w:rPr>
          <w:rFonts w:ascii="Times New Roman" w:hAnsi="Times New Roman"/>
          <w:sz w:val="20"/>
        </w:rPr>
      </w:pPr>
      <w:r>
        <w:rPr>
          <w:rFonts w:ascii="Times New Roman" w:hAnsi="Times New Roman"/>
          <w:sz w:val="20"/>
        </w:rPr>
        <w:t>(включая выполнение заявок на неотложно-аварийные работы)</w:t>
      </w:r>
    </w:p>
    <w:p w:rsidR="00000000" w:rsidRDefault="006246A9">
      <w:pPr>
        <w:ind w:firstLine="225"/>
        <w:jc w:val="both"/>
      </w:pPr>
    </w:p>
    <w:p w:rsidR="00000000" w:rsidRDefault="006246A9">
      <w:pPr>
        <w:ind w:firstLine="225"/>
        <w:jc w:val="both"/>
      </w:pPr>
      <w:r>
        <w:t xml:space="preserve">1. Устранение незначительных неисправностей в системах водопровода и канализации: смена прокладок водопроводных кранов, уплотнение сгонов, устранение </w:t>
      </w:r>
      <w:proofErr w:type="spellStart"/>
      <w:r>
        <w:t>засоров</w:t>
      </w:r>
      <w:proofErr w:type="spellEnd"/>
      <w:r>
        <w:t>, регулировка смывных бачков, прочистка сифонов, набивка сальников, смена поплавка шара, замена резиновых прокла</w:t>
      </w:r>
      <w:r>
        <w:t>док у колокола и шарового клапана. Прочистка канализационных лежаков.</w:t>
      </w:r>
    </w:p>
    <w:p w:rsidR="00000000" w:rsidRDefault="006246A9">
      <w:pPr>
        <w:ind w:firstLine="225"/>
        <w:jc w:val="both"/>
      </w:pPr>
      <w:r>
        <w:t xml:space="preserve">2. Устранение незначительных неисправностей в  системах  центрального отопления и горячего водоснабжения:  набивка  сальников, мелкий ремонт теплоизоляции и др.; замена стальных радиаторов  при течи, устранение течи в трубопроводах, приборах и  арматуре,  разборка, осмотр и  очистка  грязевиков  воздухосборников,  </w:t>
      </w:r>
      <w:proofErr w:type="spellStart"/>
      <w:r>
        <w:t>вантузов</w:t>
      </w:r>
      <w:proofErr w:type="spellEnd"/>
      <w:r>
        <w:t>, компенсаторов, регулирующих кранов, вентилей, задвижек; очистка от накипи запорной арматуры и др.; укрепление прибор</w:t>
      </w:r>
      <w:r>
        <w:t>ов и  трубопроводов.</w:t>
      </w:r>
    </w:p>
    <w:p w:rsidR="00000000" w:rsidRDefault="006246A9">
      <w:pPr>
        <w:ind w:firstLine="225"/>
        <w:jc w:val="both"/>
      </w:pPr>
      <w:r>
        <w:t xml:space="preserve">3. Устранение незначительных неисправностей  электротехнических устройств: смена перегоревших </w:t>
      </w:r>
      <w:proofErr w:type="spellStart"/>
      <w:r>
        <w:t>электролампочек</w:t>
      </w:r>
      <w:proofErr w:type="spellEnd"/>
      <w:r>
        <w:t xml:space="preserve"> в помещениях общественного пользования, смена или ремонт  штепсельных  розеток  и выключателей. мелкий ремонт электропроводки и др. Проверка  заземления оболочки </w:t>
      </w:r>
      <w:proofErr w:type="spellStart"/>
      <w:r>
        <w:t>электрокабеля</w:t>
      </w:r>
      <w:proofErr w:type="spellEnd"/>
      <w:r>
        <w:t>, замеры сопротивления изоляции проводов. Проверка наличия и восстановление заземления ванн.</w:t>
      </w:r>
    </w:p>
    <w:p w:rsidR="00000000" w:rsidRDefault="006246A9">
      <w:pPr>
        <w:ind w:firstLine="225"/>
        <w:jc w:val="both"/>
      </w:pPr>
      <w:r>
        <w:t>4. Регулировка и наладка систем тепло- и водоснабжения  (вентиляция).</w:t>
      </w:r>
    </w:p>
    <w:p w:rsidR="00000000" w:rsidRDefault="006246A9">
      <w:pPr>
        <w:ind w:firstLine="225"/>
        <w:jc w:val="both"/>
      </w:pPr>
      <w:r>
        <w:t>5. Проветривание колодцев на инженерных сет</w:t>
      </w:r>
      <w:r>
        <w:t>ях.</w:t>
      </w:r>
    </w:p>
    <w:p w:rsidR="00000000" w:rsidRDefault="006246A9">
      <w:pPr>
        <w:ind w:firstLine="225"/>
        <w:jc w:val="both"/>
      </w:pPr>
      <w:r>
        <w:t>6. Проверка наличия и восстановление тяги в  дымовентиляционных каналах.</w:t>
      </w:r>
    </w:p>
    <w:p w:rsidR="00000000" w:rsidRDefault="006246A9">
      <w:pPr>
        <w:ind w:firstLine="225"/>
        <w:jc w:val="both"/>
      </w:pPr>
      <w:r>
        <w:t xml:space="preserve">7. Проверка систем АПЗ и </w:t>
      </w:r>
      <w:proofErr w:type="spellStart"/>
      <w:r>
        <w:t>дымоудаления</w:t>
      </w:r>
      <w:proofErr w:type="spellEnd"/>
      <w:r>
        <w:t>.</w:t>
      </w:r>
    </w:p>
    <w:p w:rsidR="00000000" w:rsidRDefault="006246A9">
      <w:pPr>
        <w:ind w:firstLine="225"/>
        <w:jc w:val="both"/>
      </w:pPr>
      <w:r>
        <w:t>8. Промазка суриковой  замазкой свищей, участков гребней стальной кровли и др. Удаление с крыш снега и  наледей. Очистка кровли от мусора, грязи, листьев и посторонних предметов.</w:t>
      </w:r>
    </w:p>
    <w:p w:rsidR="00000000" w:rsidRDefault="006246A9">
      <w:pPr>
        <w:ind w:firstLine="225"/>
        <w:jc w:val="both"/>
      </w:pPr>
      <w:r>
        <w:t>9. Уборка и очистка придомовых (дворовых) участков. Уборка подсобных и вспомогательных помещений.</w:t>
      </w:r>
    </w:p>
    <w:p w:rsidR="00000000" w:rsidRDefault="006246A9">
      <w:pPr>
        <w:ind w:firstLine="225"/>
        <w:jc w:val="both"/>
      </w:pPr>
      <w:r>
        <w:t>10. Очистка и промывка стволов мусоропроводов и их элементов. Удаление мусора из зданий и его вывоз.</w:t>
      </w:r>
    </w:p>
    <w:p w:rsidR="00000000" w:rsidRDefault="006246A9">
      <w:pPr>
        <w:ind w:firstLine="225"/>
        <w:jc w:val="both"/>
      </w:pPr>
      <w:r>
        <w:t>11. Входные двери,</w:t>
      </w:r>
      <w:r>
        <w:t xml:space="preserve"> </w:t>
      </w:r>
      <w:proofErr w:type="spellStart"/>
      <w:r>
        <w:t>дымоизоляция</w:t>
      </w:r>
      <w:proofErr w:type="spellEnd"/>
      <w:r>
        <w:t>, отвод воды и т.д.</w:t>
      </w:r>
    </w:p>
    <w:p w:rsidR="00000000" w:rsidRDefault="006246A9">
      <w:pPr>
        <w:ind w:firstLine="225"/>
        <w:jc w:val="both"/>
      </w:pPr>
    </w:p>
    <w:p w:rsidR="00000000" w:rsidRDefault="006246A9">
      <w:pPr>
        <w:ind w:firstLine="225"/>
        <w:jc w:val="both"/>
      </w:pPr>
    </w:p>
    <w:p w:rsidR="00000000" w:rsidRDefault="006246A9">
      <w:pPr>
        <w:jc w:val="right"/>
      </w:pPr>
      <w:r>
        <w:t>ПРИЛОЖЕНИЕ 23</w:t>
      </w:r>
    </w:p>
    <w:p w:rsidR="00000000" w:rsidRDefault="006246A9">
      <w:pPr>
        <w:jc w:val="right"/>
      </w:pPr>
      <w:r>
        <w:t>рекомендуемое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НОРМЫ ЗАТРАТ ТРУДА (ТРУДОЕМКОСТЬ) НА РУЧНУЮ</w:t>
      </w:r>
    </w:p>
    <w:p w:rsidR="00000000" w:rsidRDefault="006246A9">
      <w:pPr>
        <w:pStyle w:val="Preformat"/>
        <w:jc w:val="center"/>
        <w:rPr>
          <w:rFonts w:ascii="Times New Roman" w:hAnsi="Times New Roman"/>
          <w:b/>
        </w:rPr>
      </w:pPr>
      <w:r>
        <w:rPr>
          <w:rFonts w:ascii="Times New Roman" w:hAnsi="Times New Roman"/>
          <w:b/>
        </w:rPr>
        <w:t>УБОРКУ ТЕРРИТОРИЙ ДОМОВЛАДЕНИЙ</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3543"/>
        <w:gridCol w:w="1112"/>
        <w:gridCol w:w="1112"/>
        <w:gridCol w:w="1112"/>
        <w:gridCol w:w="1112"/>
      </w:tblGrid>
      <w:tr w:rsidR="00000000">
        <w:tblPrEx>
          <w:tblCellMar>
            <w:top w:w="0" w:type="dxa"/>
            <w:bottom w:w="0" w:type="dxa"/>
          </w:tblCellMar>
        </w:tblPrEx>
        <w:tc>
          <w:tcPr>
            <w:tcW w:w="534" w:type="dxa"/>
            <w:tcBorders>
              <w:bottom w:val="nil"/>
            </w:tcBorders>
          </w:tcPr>
          <w:p w:rsidR="00000000" w:rsidRDefault="006246A9">
            <w:pPr>
              <w:pStyle w:val="Preformat"/>
              <w:jc w:val="center"/>
              <w:rPr>
                <w:rFonts w:ascii="Times New Roman" w:hAnsi="Times New Roman"/>
              </w:rPr>
            </w:pPr>
            <w:r>
              <w:rPr>
                <w:rFonts w:ascii="Times New Roman" w:hAnsi="Times New Roman"/>
              </w:rPr>
              <w:t>№</w:t>
            </w:r>
          </w:p>
          <w:p w:rsidR="00000000" w:rsidRDefault="006246A9">
            <w:pPr>
              <w:pStyle w:val="Preformat"/>
              <w:jc w:val="center"/>
              <w:rPr>
                <w:rFonts w:ascii="Times New Roman" w:hAnsi="Times New Roman"/>
              </w:rPr>
            </w:pP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3543" w:type="dxa"/>
            <w:tcBorders>
              <w:bottom w:val="nil"/>
            </w:tcBorders>
          </w:tcPr>
          <w:p w:rsidR="00000000" w:rsidRDefault="006246A9">
            <w:pPr>
              <w:pStyle w:val="Preformat"/>
              <w:jc w:val="center"/>
              <w:rPr>
                <w:rFonts w:ascii="Times New Roman" w:hAnsi="Times New Roman"/>
              </w:rPr>
            </w:pPr>
            <w:r>
              <w:rPr>
                <w:rFonts w:ascii="Times New Roman" w:hAnsi="Times New Roman"/>
              </w:rPr>
              <w:t>Типы покрытий территории и виды уборочных работ</w:t>
            </w:r>
          </w:p>
        </w:tc>
        <w:tc>
          <w:tcPr>
            <w:tcW w:w="1112" w:type="dxa"/>
            <w:tcBorders>
              <w:bottom w:val="nil"/>
            </w:tcBorders>
          </w:tcPr>
          <w:p w:rsidR="00000000" w:rsidRDefault="006246A9">
            <w:pPr>
              <w:pStyle w:val="Preformat"/>
              <w:jc w:val="center"/>
              <w:rPr>
                <w:rFonts w:ascii="Times New Roman" w:hAnsi="Times New Roman"/>
              </w:rPr>
            </w:pPr>
            <w:r>
              <w:rPr>
                <w:rFonts w:ascii="Times New Roman" w:hAnsi="Times New Roman"/>
              </w:rPr>
              <w:t>Единица измерения</w:t>
            </w:r>
          </w:p>
        </w:tc>
        <w:tc>
          <w:tcPr>
            <w:tcW w:w="3336" w:type="dxa"/>
            <w:gridSpan w:val="3"/>
          </w:tcPr>
          <w:p w:rsidR="00000000" w:rsidRDefault="006246A9">
            <w:pPr>
              <w:pStyle w:val="Preformat"/>
              <w:jc w:val="center"/>
              <w:rPr>
                <w:rFonts w:ascii="Times New Roman" w:hAnsi="Times New Roman"/>
              </w:rPr>
            </w:pPr>
            <w:r>
              <w:rPr>
                <w:rFonts w:ascii="Times New Roman" w:hAnsi="Times New Roman"/>
              </w:rPr>
              <w:t>Нормы времени обслуживания в зависимости от класса территории по интенсивности пешеходного движения</w:t>
            </w:r>
          </w:p>
        </w:tc>
      </w:tr>
      <w:tr w:rsidR="00000000">
        <w:tblPrEx>
          <w:tblCellMar>
            <w:top w:w="0" w:type="dxa"/>
            <w:bottom w:w="0" w:type="dxa"/>
          </w:tblCellMar>
        </w:tblPrEx>
        <w:tc>
          <w:tcPr>
            <w:tcW w:w="534" w:type="dxa"/>
            <w:tcBorders>
              <w:top w:val="nil"/>
            </w:tcBorders>
          </w:tcPr>
          <w:p w:rsidR="00000000" w:rsidRDefault="006246A9">
            <w:pPr>
              <w:pStyle w:val="Preformat"/>
              <w:jc w:val="center"/>
              <w:rPr>
                <w:rFonts w:ascii="Times New Roman" w:hAnsi="Times New Roman"/>
              </w:rPr>
            </w:pPr>
          </w:p>
        </w:tc>
        <w:tc>
          <w:tcPr>
            <w:tcW w:w="3543" w:type="dxa"/>
            <w:tcBorders>
              <w:top w:val="nil"/>
            </w:tcBorders>
          </w:tcPr>
          <w:p w:rsidR="00000000" w:rsidRDefault="006246A9">
            <w:pPr>
              <w:pStyle w:val="Preformat"/>
              <w:jc w:val="both"/>
              <w:rPr>
                <w:rFonts w:ascii="Times New Roman" w:hAnsi="Times New Roman"/>
              </w:rPr>
            </w:pPr>
          </w:p>
        </w:tc>
        <w:tc>
          <w:tcPr>
            <w:tcW w:w="1112" w:type="dxa"/>
            <w:tcBorders>
              <w:top w:val="nil"/>
            </w:tcBorders>
          </w:tcPr>
          <w:p w:rsidR="00000000" w:rsidRDefault="006246A9">
            <w:pPr>
              <w:pStyle w:val="Preformat"/>
              <w:jc w:val="center"/>
              <w:rPr>
                <w:rFonts w:ascii="Times New Roman" w:hAnsi="Times New Roman"/>
              </w:rPr>
            </w:pPr>
          </w:p>
        </w:tc>
        <w:tc>
          <w:tcPr>
            <w:tcW w:w="1112" w:type="dxa"/>
          </w:tcPr>
          <w:p w:rsidR="00000000" w:rsidRDefault="006246A9">
            <w:pPr>
              <w:pStyle w:val="Preformat"/>
              <w:jc w:val="center"/>
              <w:rPr>
                <w:rFonts w:ascii="Times New Roman" w:hAnsi="Times New Roman"/>
              </w:rPr>
            </w:pPr>
            <w:r>
              <w:rPr>
                <w:rFonts w:ascii="Times New Roman" w:hAnsi="Times New Roman"/>
              </w:rPr>
              <w:t>I</w:t>
            </w:r>
          </w:p>
        </w:tc>
        <w:tc>
          <w:tcPr>
            <w:tcW w:w="1112" w:type="dxa"/>
          </w:tcPr>
          <w:p w:rsidR="00000000" w:rsidRDefault="006246A9">
            <w:pPr>
              <w:pStyle w:val="Preformat"/>
              <w:jc w:val="center"/>
              <w:rPr>
                <w:rFonts w:ascii="Times New Roman" w:hAnsi="Times New Roman"/>
              </w:rPr>
            </w:pPr>
            <w:r>
              <w:rPr>
                <w:rFonts w:ascii="Times New Roman" w:hAnsi="Times New Roman"/>
              </w:rPr>
              <w:t>II</w:t>
            </w:r>
          </w:p>
        </w:tc>
        <w:tc>
          <w:tcPr>
            <w:tcW w:w="1112" w:type="dxa"/>
          </w:tcPr>
          <w:p w:rsidR="00000000" w:rsidRDefault="006246A9">
            <w:pPr>
              <w:pStyle w:val="Preformat"/>
              <w:jc w:val="center"/>
              <w:rPr>
                <w:rFonts w:ascii="Times New Roman" w:hAnsi="Times New Roman"/>
              </w:rPr>
            </w:pPr>
            <w:r>
              <w:rPr>
                <w:rFonts w:ascii="Times New Roman" w:hAnsi="Times New Roman"/>
              </w:rPr>
              <w:t>III</w:t>
            </w:r>
          </w:p>
        </w:tc>
      </w:tr>
      <w:tr w:rsidR="00000000">
        <w:tblPrEx>
          <w:tblCellMar>
            <w:top w:w="0" w:type="dxa"/>
            <w:bottom w:w="0" w:type="dxa"/>
          </w:tblCellMar>
        </w:tblPrEx>
        <w:tc>
          <w:tcPr>
            <w:tcW w:w="534" w:type="dxa"/>
            <w:tcBorders>
              <w:bottom w:val="nil"/>
            </w:tcBorders>
          </w:tcPr>
          <w:p w:rsidR="00000000" w:rsidRDefault="006246A9">
            <w:pPr>
              <w:pStyle w:val="Preformat"/>
              <w:jc w:val="center"/>
              <w:rPr>
                <w:rFonts w:ascii="Times New Roman" w:hAnsi="Times New Roman"/>
              </w:rPr>
            </w:pPr>
            <w:r>
              <w:rPr>
                <w:rFonts w:ascii="Times New Roman" w:hAnsi="Times New Roman"/>
              </w:rPr>
              <w:t>1</w:t>
            </w:r>
          </w:p>
        </w:tc>
        <w:tc>
          <w:tcPr>
            <w:tcW w:w="3543" w:type="dxa"/>
            <w:tcBorders>
              <w:bottom w:val="nil"/>
            </w:tcBorders>
          </w:tcPr>
          <w:p w:rsidR="00000000" w:rsidRDefault="006246A9">
            <w:pPr>
              <w:pStyle w:val="Preformat"/>
              <w:jc w:val="both"/>
              <w:rPr>
                <w:rFonts w:ascii="Times New Roman" w:hAnsi="Times New Roman"/>
              </w:rPr>
            </w:pPr>
            <w:r>
              <w:rPr>
                <w:rFonts w:ascii="Times New Roman" w:hAnsi="Times New Roman"/>
              </w:rPr>
              <w:t>Подметание свежевыпавшего снега без предварительной обработки территории смесью песка и хлорированной соли:</w:t>
            </w:r>
          </w:p>
        </w:tc>
        <w:tc>
          <w:tcPr>
            <w:tcW w:w="1112" w:type="dxa"/>
            <w:tcBorders>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p>
        </w:tc>
        <w:tc>
          <w:tcPr>
            <w:tcW w:w="1112" w:type="dxa"/>
            <w:tcBorders>
              <w:bottom w:val="nil"/>
            </w:tcBorders>
          </w:tcPr>
          <w:p w:rsidR="00000000" w:rsidRDefault="006246A9">
            <w:pPr>
              <w:pStyle w:val="Preformat"/>
              <w:jc w:val="center"/>
              <w:rPr>
                <w:rFonts w:ascii="Times New Roman" w:hAnsi="Times New Roman"/>
              </w:rPr>
            </w:pPr>
          </w:p>
        </w:tc>
        <w:tc>
          <w:tcPr>
            <w:tcW w:w="1112" w:type="dxa"/>
            <w:tcBorders>
              <w:bottom w:val="nil"/>
            </w:tcBorders>
          </w:tcPr>
          <w:p w:rsidR="00000000" w:rsidRDefault="006246A9">
            <w:pPr>
              <w:pStyle w:val="Preformat"/>
              <w:jc w:val="center"/>
              <w:rPr>
                <w:rFonts w:ascii="Times New Roman" w:hAnsi="Times New Roman"/>
              </w:rPr>
            </w:pPr>
          </w:p>
        </w:tc>
        <w:tc>
          <w:tcPr>
            <w:tcW w:w="1112" w:type="dxa"/>
            <w:tcBorders>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 усовершенствованных покрытий</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0,11</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0,13</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0,16</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 неусовершен</w:t>
            </w:r>
            <w:r>
              <w:rPr>
                <w:rFonts w:ascii="Times New Roman" w:hAnsi="Times New Roman"/>
              </w:rPr>
              <w:t>ствованных покрытий</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0,14</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0,16</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0,18</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без покрытий</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0,17</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0,20</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0,23</w:t>
            </w:r>
          </w:p>
        </w:tc>
      </w:tr>
      <w:tr w:rsidR="00000000">
        <w:tblPrEx>
          <w:tblCellMar>
            <w:top w:w="0" w:type="dxa"/>
            <w:bottom w:w="0" w:type="dxa"/>
          </w:tblCellMar>
        </w:tblPrEx>
        <w:tc>
          <w:tcPr>
            <w:tcW w:w="534" w:type="dxa"/>
            <w:tcBorders>
              <w:top w:val="single" w:sz="6" w:space="0" w:color="auto"/>
              <w:bottom w:val="nil"/>
            </w:tcBorders>
          </w:tcPr>
          <w:p w:rsidR="00000000" w:rsidRDefault="006246A9">
            <w:pPr>
              <w:pStyle w:val="Preformat"/>
              <w:jc w:val="center"/>
              <w:rPr>
                <w:rFonts w:ascii="Times New Roman" w:hAnsi="Times New Roman"/>
              </w:rPr>
            </w:pPr>
            <w:r>
              <w:rPr>
                <w:rFonts w:ascii="Times New Roman" w:hAnsi="Times New Roman"/>
              </w:rPr>
              <w:t>2</w:t>
            </w:r>
          </w:p>
        </w:tc>
        <w:tc>
          <w:tcPr>
            <w:tcW w:w="3543" w:type="dxa"/>
            <w:tcBorders>
              <w:top w:val="single" w:sz="6" w:space="0" w:color="auto"/>
              <w:bottom w:val="nil"/>
            </w:tcBorders>
          </w:tcPr>
          <w:p w:rsidR="00000000" w:rsidRDefault="006246A9">
            <w:pPr>
              <w:pStyle w:val="Preformat"/>
              <w:jc w:val="both"/>
              <w:rPr>
                <w:rFonts w:ascii="Times New Roman" w:hAnsi="Times New Roman"/>
              </w:rPr>
            </w:pPr>
            <w:r>
              <w:rPr>
                <w:rFonts w:ascii="Times New Roman" w:hAnsi="Times New Roman"/>
              </w:rPr>
              <w:t>Подготовка смеси песка с хлоридами</w:t>
            </w:r>
          </w:p>
        </w:tc>
        <w:tc>
          <w:tcPr>
            <w:tcW w:w="1112" w:type="dxa"/>
            <w:tcBorders>
              <w:top w:val="single" w:sz="6" w:space="0" w:color="auto"/>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3</w:t>
            </w:r>
          </w:p>
        </w:tc>
        <w:tc>
          <w:tcPr>
            <w:tcW w:w="1112" w:type="dxa"/>
            <w:tcBorders>
              <w:top w:val="single" w:sz="6" w:space="0" w:color="auto"/>
              <w:bottom w:val="nil"/>
            </w:tcBorders>
          </w:tcPr>
          <w:p w:rsidR="00000000" w:rsidRDefault="006246A9">
            <w:pPr>
              <w:pStyle w:val="Preformat"/>
              <w:jc w:val="center"/>
              <w:rPr>
                <w:rFonts w:ascii="Times New Roman" w:hAnsi="Times New Roman"/>
              </w:rPr>
            </w:pPr>
            <w:r>
              <w:rPr>
                <w:rFonts w:ascii="Times New Roman" w:hAnsi="Times New Roman"/>
              </w:rPr>
              <w:t>0,50</w:t>
            </w:r>
          </w:p>
        </w:tc>
        <w:tc>
          <w:tcPr>
            <w:tcW w:w="1112" w:type="dxa"/>
            <w:tcBorders>
              <w:top w:val="single" w:sz="6" w:space="0" w:color="auto"/>
              <w:bottom w:val="nil"/>
            </w:tcBorders>
          </w:tcPr>
          <w:p w:rsidR="00000000" w:rsidRDefault="006246A9">
            <w:pPr>
              <w:pStyle w:val="Preformat"/>
              <w:jc w:val="center"/>
              <w:rPr>
                <w:rFonts w:ascii="Times New Roman" w:hAnsi="Times New Roman"/>
              </w:rPr>
            </w:pPr>
            <w:r>
              <w:rPr>
                <w:rFonts w:ascii="Times New Roman" w:hAnsi="Times New Roman"/>
              </w:rPr>
              <w:t>0,50</w:t>
            </w:r>
          </w:p>
        </w:tc>
        <w:tc>
          <w:tcPr>
            <w:tcW w:w="1112" w:type="dxa"/>
            <w:tcBorders>
              <w:top w:val="single" w:sz="6" w:space="0" w:color="auto"/>
              <w:bottom w:val="nil"/>
            </w:tcBorders>
          </w:tcPr>
          <w:p w:rsidR="00000000" w:rsidRDefault="006246A9">
            <w:pPr>
              <w:pStyle w:val="Preformat"/>
              <w:jc w:val="center"/>
              <w:rPr>
                <w:rFonts w:ascii="Times New Roman" w:hAnsi="Times New Roman"/>
              </w:rPr>
            </w:pPr>
            <w:r>
              <w:rPr>
                <w:rFonts w:ascii="Times New Roman" w:hAnsi="Times New Roman"/>
              </w:rPr>
              <w:t>0,50</w:t>
            </w: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3</w:t>
            </w:r>
          </w:p>
        </w:tc>
        <w:tc>
          <w:tcPr>
            <w:tcW w:w="3543" w:type="dxa"/>
            <w:tcBorders>
              <w:top w:val="single" w:sz="6" w:space="0" w:color="auto"/>
              <w:bottom w:val="single" w:sz="6" w:space="0" w:color="auto"/>
            </w:tcBorders>
          </w:tcPr>
          <w:p w:rsidR="00000000" w:rsidRDefault="006246A9">
            <w:pPr>
              <w:pStyle w:val="Preformat"/>
              <w:jc w:val="both"/>
              <w:rPr>
                <w:rFonts w:ascii="Times New Roman" w:hAnsi="Times New Roman"/>
              </w:rPr>
            </w:pPr>
            <w:r>
              <w:rPr>
                <w:rFonts w:ascii="Times New Roman" w:hAnsi="Times New Roman"/>
              </w:rPr>
              <w:t>Посыпка смесью территории</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0,13</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0,15</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0,17</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w:t>
            </w: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Подметание свежевыпавшего снега после обработки территории смесью песка с хлоридами</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 усовершенствованных покрытий</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0,43</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 неусовершенствованных покрытий</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0,56</w:t>
            </w:r>
          </w:p>
        </w:tc>
      </w:tr>
      <w:tr w:rsidR="00000000">
        <w:tblPrEx>
          <w:tblCellMar>
            <w:top w:w="0" w:type="dxa"/>
            <w:bottom w:w="0" w:type="dxa"/>
          </w:tblCellMar>
        </w:tblPrEx>
        <w:tc>
          <w:tcPr>
            <w:tcW w:w="534" w:type="dxa"/>
            <w:tcBorders>
              <w:top w:val="nil"/>
              <w:bottom w:val="single" w:sz="6" w:space="0" w:color="auto"/>
            </w:tcBorders>
          </w:tcPr>
          <w:p w:rsidR="00000000" w:rsidRDefault="006246A9">
            <w:pPr>
              <w:pStyle w:val="Preformat"/>
              <w:jc w:val="center"/>
              <w:rPr>
                <w:rFonts w:ascii="Times New Roman" w:hAnsi="Times New Roman"/>
              </w:rPr>
            </w:pPr>
          </w:p>
        </w:tc>
        <w:tc>
          <w:tcPr>
            <w:tcW w:w="3543" w:type="dxa"/>
            <w:tcBorders>
              <w:top w:val="nil"/>
              <w:bottom w:val="single" w:sz="6" w:space="0" w:color="auto"/>
            </w:tcBorders>
          </w:tcPr>
          <w:p w:rsidR="00000000" w:rsidRDefault="006246A9">
            <w:pPr>
              <w:pStyle w:val="Preformat"/>
              <w:jc w:val="both"/>
              <w:rPr>
                <w:rFonts w:ascii="Times New Roman" w:hAnsi="Times New Roman"/>
              </w:rPr>
            </w:pPr>
            <w:r>
              <w:rPr>
                <w:rFonts w:ascii="Times New Roman" w:hAnsi="Times New Roman"/>
              </w:rPr>
              <w:t>• без покрытий</w:t>
            </w:r>
          </w:p>
        </w:tc>
        <w:tc>
          <w:tcPr>
            <w:tcW w:w="1112" w:type="dxa"/>
            <w:tcBorders>
              <w:top w:val="nil"/>
              <w:bottom w:val="single" w:sz="6" w:space="0" w:color="auto"/>
            </w:tcBorders>
          </w:tcPr>
          <w:p w:rsidR="00000000" w:rsidRDefault="006246A9">
            <w:pPr>
              <w:pStyle w:val="Preformat"/>
              <w:jc w:val="center"/>
              <w:rPr>
                <w:rFonts w:ascii="Times New Roman" w:hAnsi="Times New Roman"/>
              </w:rPr>
            </w:pPr>
          </w:p>
        </w:tc>
        <w:tc>
          <w:tcPr>
            <w:tcW w:w="1112"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w:t>
            </w:r>
          </w:p>
        </w:tc>
        <w:tc>
          <w:tcPr>
            <w:tcW w:w="1112"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w:t>
            </w:r>
          </w:p>
        </w:tc>
        <w:tc>
          <w:tcPr>
            <w:tcW w:w="1112"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0,66</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5</w:t>
            </w: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Сдвижка свежевыпавшего снега:</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 усовершенствованных покрытий</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0,61</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0,71</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0,81</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 неусовершенствованных по</w:t>
            </w:r>
            <w:r>
              <w:rPr>
                <w:rFonts w:ascii="Times New Roman" w:hAnsi="Times New Roman"/>
              </w:rPr>
              <w:t>крытий</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0,74</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0,85</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0,97</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без покрытий</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0,9</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1,04</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1,2</w:t>
            </w: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6</w:t>
            </w:r>
          </w:p>
        </w:tc>
        <w:tc>
          <w:tcPr>
            <w:tcW w:w="3543" w:type="dxa"/>
            <w:tcBorders>
              <w:top w:val="single" w:sz="6" w:space="0" w:color="auto"/>
              <w:bottom w:val="single" w:sz="6" w:space="0" w:color="auto"/>
            </w:tcBorders>
          </w:tcPr>
          <w:p w:rsidR="00000000" w:rsidRDefault="006246A9">
            <w:pPr>
              <w:pStyle w:val="Preformat"/>
              <w:jc w:val="both"/>
              <w:rPr>
                <w:rFonts w:ascii="Times New Roman" w:hAnsi="Times New Roman"/>
              </w:rPr>
            </w:pPr>
            <w:r>
              <w:rPr>
                <w:rFonts w:ascii="Times New Roman" w:hAnsi="Times New Roman"/>
              </w:rPr>
              <w:t>Очистка территории с усовершенствованным покрытием</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1,79</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2,26</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2,59</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7</w:t>
            </w: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Очистка территории от наледи без предварительной обработки хлоридами</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4,25</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4,48</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5,14</w:t>
            </w: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8</w:t>
            </w:r>
          </w:p>
        </w:tc>
        <w:tc>
          <w:tcPr>
            <w:tcW w:w="3543" w:type="dxa"/>
            <w:tcBorders>
              <w:top w:val="single" w:sz="6" w:space="0" w:color="auto"/>
              <w:bottom w:val="single" w:sz="6" w:space="0" w:color="auto"/>
            </w:tcBorders>
          </w:tcPr>
          <w:p w:rsidR="00000000" w:rsidRDefault="006246A9">
            <w:pPr>
              <w:pStyle w:val="Preformat"/>
              <w:jc w:val="both"/>
              <w:rPr>
                <w:rFonts w:ascii="Times New Roman" w:hAnsi="Times New Roman"/>
              </w:rPr>
            </w:pPr>
            <w:r>
              <w:rPr>
                <w:rFonts w:ascii="Times New Roman" w:hAnsi="Times New Roman"/>
              </w:rPr>
              <w:t>То же с предварительной обработкой хлоридами</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12,57</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17,83</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24,17</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9</w:t>
            </w: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Перекидывание снега и скола</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3</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23,9</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23,9</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23,9</w:t>
            </w: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10</w:t>
            </w:r>
          </w:p>
        </w:tc>
        <w:tc>
          <w:tcPr>
            <w:tcW w:w="3543" w:type="dxa"/>
            <w:tcBorders>
              <w:top w:val="single" w:sz="6" w:space="0" w:color="auto"/>
              <w:bottom w:val="single" w:sz="6" w:space="0" w:color="auto"/>
            </w:tcBorders>
          </w:tcPr>
          <w:p w:rsidR="00000000" w:rsidRDefault="006246A9">
            <w:pPr>
              <w:pStyle w:val="Preformat"/>
              <w:jc w:val="both"/>
              <w:rPr>
                <w:rFonts w:ascii="Times New Roman" w:hAnsi="Times New Roman"/>
              </w:rPr>
            </w:pPr>
            <w:r>
              <w:rPr>
                <w:rFonts w:ascii="Times New Roman" w:hAnsi="Times New Roman"/>
              </w:rPr>
              <w:t>Погрузка снега и скола</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3</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14,1</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14,1</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14,1</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11</w:t>
            </w: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Очистка участков территории при зимних механизированных уборочных работах</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0,8</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0,10</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0,12</w:t>
            </w: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12</w:t>
            </w:r>
          </w:p>
        </w:tc>
        <w:tc>
          <w:tcPr>
            <w:tcW w:w="3543" w:type="dxa"/>
            <w:tcBorders>
              <w:top w:val="single" w:sz="6" w:space="0" w:color="auto"/>
              <w:bottom w:val="single" w:sz="6" w:space="0" w:color="auto"/>
            </w:tcBorders>
          </w:tcPr>
          <w:p w:rsidR="00000000" w:rsidRDefault="006246A9">
            <w:pPr>
              <w:pStyle w:val="Preformat"/>
              <w:jc w:val="both"/>
              <w:rPr>
                <w:rFonts w:ascii="Times New Roman" w:hAnsi="Times New Roman"/>
              </w:rPr>
            </w:pPr>
            <w:r>
              <w:rPr>
                <w:rFonts w:ascii="Times New Roman" w:hAnsi="Times New Roman"/>
              </w:rPr>
              <w:t>Укладка снега в валы и</w:t>
            </w:r>
            <w:r>
              <w:rPr>
                <w:rFonts w:ascii="Times New Roman" w:hAnsi="Times New Roman"/>
              </w:rPr>
              <w:t>ли кучи после механизированной уборки</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3</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15,1</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15,1</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15,1</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13</w:t>
            </w: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Подметание:</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 усовершенствованными покрытиями</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0,08</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0,10</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0,12</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 неусовершенствованными покрытиями</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0,11</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0,13</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0,15</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без покрытий</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0,13</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0,15</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0,17</w:t>
            </w: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14</w:t>
            </w:r>
          </w:p>
        </w:tc>
        <w:tc>
          <w:tcPr>
            <w:tcW w:w="3543" w:type="dxa"/>
            <w:tcBorders>
              <w:top w:val="single" w:sz="6" w:space="0" w:color="auto"/>
              <w:bottom w:val="single" w:sz="6" w:space="0" w:color="auto"/>
            </w:tcBorders>
          </w:tcPr>
          <w:p w:rsidR="00000000" w:rsidRDefault="006246A9">
            <w:pPr>
              <w:pStyle w:val="Preformat"/>
              <w:jc w:val="both"/>
              <w:rPr>
                <w:rFonts w:ascii="Times New Roman" w:hAnsi="Times New Roman"/>
              </w:rPr>
            </w:pPr>
            <w:r>
              <w:rPr>
                <w:rFonts w:ascii="Times New Roman" w:hAnsi="Times New Roman"/>
              </w:rPr>
              <w:t>Уборка газонов</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0,05</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0,05</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0,05</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15</w:t>
            </w: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Мойка территории с покрытиями</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0,09</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0,12</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0,15</w:t>
            </w: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16</w:t>
            </w:r>
          </w:p>
        </w:tc>
        <w:tc>
          <w:tcPr>
            <w:tcW w:w="3543" w:type="dxa"/>
            <w:tcBorders>
              <w:top w:val="single" w:sz="6" w:space="0" w:color="auto"/>
              <w:bottom w:val="single" w:sz="6" w:space="0" w:color="auto"/>
            </w:tcBorders>
          </w:tcPr>
          <w:p w:rsidR="00000000" w:rsidRDefault="006246A9">
            <w:pPr>
              <w:pStyle w:val="Preformat"/>
              <w:jc w:val="both"/>
              <w:rPr>
                <w:rFonts w:ascii="Times New Roman" w:hAnsi="Times New Roman"/>
              </w:rPr>
            </w:pPr>
            <w:r>
              <w:rPr>
                <w:rFonts w:ascii="Times New Roman" w:hAnsi="Times New Roman"/>
              </w:rPr>
              <w:t>Поливка территорий из шланга</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0,04</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0,07</w:t>
            </w:r>
          </w:p>
        </w:tc>
        <w:tc>
          <w:tcPr>
            <w:tcW w:w="1112"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0,08</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17</w:t>
            </w: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Очистка участков территории при летних механизированных уборочных работах</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0,05</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0,06</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0,09</w:t>
            </w:r>
          </w:p>
        </w:tc>
      </w:tr>
      <w:tr w:rsidR="00000000">
        <w:tblPrEx>
          <w:tblCellMar>
            <w:top w:w="0" w:type="dxa"/>
            <w:bottom w:w="0" w:type="dxa"/>
          </w:tblCellMar>
        </w:tblPrEx>
        <w:tc>
          <w:tcPr>
            <w:tcW w:w="534" w:type="dxa"/>
            <w:tcBorders>
              <w:top w:val="single" w:sz="6" w:space="0" w:color="auto"/>
              <w:bottom w:val="nil"/>
            </w:tcBorders>
          </w:tcPr>
          <w:p w:rsidR="00000000" w:rsidRDefault="006246A9">
            <w:pPr>
              <w:pStyle w:val="Preformat"/>
              <w:jc w:val="center"/>
              <w:rPr>
                <w:rFonts w:ascii="Times New Roman" w:hAnsi="Times New Roman"/>
              </w:rPr>
            </w:pPr>
            <w:r>
              <w:rPr>
                <w:rFonts w:ascii="Times New Roman" w:hAnsi="Times New Roman"/>
              </w:rPr>
              <w:t>18</w:t>
            </w:r>
          </w:p>
        </w:tc>
        <w:tc>
          <w:tcPr>
            <w:tcW w:w="3543" w:type="dxa"/>
            <w:tcBorders>
              <w:top w:val="single" w:sz="6" w:space="0" w:color="auto"/>
              <w:bottom w:val="nil"/>
            </w:tcBorders>
          </w:tcPr>
          <w:p w:rsidR="00000000" w:rsidRDefault="006246A9">
            <w:pPr>
              <w:pStyle w:val="Preformat"/>
              <w:jc w:val="both"/>
              <w:rPr>
                <w:rFonts w:ascii="Times New Roman" w:hAnsi="Times New Roman"/>
              </w:rPr>
            </w:pPr>
            <w:r>
              <w:rPr>
                <w:rFonts w:ascii="Times New Roman" w:hAnsi="Times New Roman"/>
              </w:rPr>
              <w:t>Очистка урн от мусора:</w:t>
            </w:r>
          </w:p>
        </w:tc>
        <w:tc>
          <w:tcPr>
            <w:tcW w:w="1112" w:type="dxa"/>
            <w:tcBorders>
              <w:top w:val="single" w:sz="6" w:space="0" w:color="auto"/>
              <w:bottom w:val="nil"/>
            </w:tcBorders>
          </w:tcPr>
          <w:p w:rsidR="00000000" w:rsidRDefault="006246A9">
            <w:pPr>
              <w:pStyle w:val="Preformat"/>
              <w:jc w:val="center"/>
              <w:rPr>
                <w:rFonts w:ascii="Times New Roman" w:hAnsi="Times New Roman"/>
              </w:rPr>
            </w:pPr>
            <w:r>
              <w:rPr>
                <w:rFonts w:ascii="Times New Roman" w:hAnsi="Times New Roman"/>
              </w:rPr>
              <w:t>1 урна</w:t>
            </w:r>
          </w:p>
        </w:tc>
        <w:tc>
          <w:tcPr>
            <w:tcW w:w="1112" w:type="dxa"/>
            <w:tcBorders>
              <w:top w:val="single" w:sz="6" w:space="0" w:color="auto"/>
              <w:bottom w:val="nil"/>
            </w:tcBorders>
          </w:tcPr>
          <w:p w:rsidR="00000000" w:rsidRDefault="006246A9">
            <w:pPr>
              <w:pStyle w:val="Preformat"/>
              <w:jc w:val="center"/>
              <w:rPr>
                <w:rFonts w:ascii="Times New Roman" w:hAnsi="Times New Roman"/>
              </w:rPr>
            </w:pPr>
          </w:p>
        </w:tc>
        <w:tc>
          <w:tcPr>
            <w:tcW w:w="1112" w:type="dxa"/>
            <w:tcBorders>
              <w:top w:val="single" w:sz="6" w:space="0" w:color="auto"/>
              <w:bottom w:val="nil"/>
            </w:tcBorders>
          </w:tcPr>
          <w:p w:rsidR="00000000" w:rsidRDefault="006246A9">
            <w:pPr>
              <w:pStyle w:val="Preformat"/>
              <w:jc w:val="center"/>
              <w:rPr>
                <w:rFonts w:ascii="Times New Roman" w:hAnsi="Times New Roman"/>
              </w:rPr>
            </w:pPr>
          </w:p>
        </w:tc>
        <w:tc>
          <w:tcPr>
            <w:tcW w:w="1112" w:type="dxa"/>
            <w:tcBorders>
              <w:top w:val="single" w:sz="6" w:space="0" w:color="auto"/>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чу</w:t>
            </w:r>
            <w:r>
              <w:rPr>
                <w:rFonts w:ascii="Times New Roman" w:hAnsi="Times New Roman"/>
              </w:rPr>
              <w:t>гунных</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4,88</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4,88</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4,88</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железобетонных</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4,34</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4,34</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4,34</w:t>
            </w:r>
          </w:p>
        </w:tc>
      </w:tr>
      <w:tr w:rsidR="00000000">
        <w:tblPrEx>
          <w:tblCellMar>
            <w:top w:w="0" w:type="dxa"/>
            <w:bottom w:w="0" w:type="dxa"/>
          </w:tblCellMar>
        </w:tblPrEx>
        <w:tc>
          <w:tcPr>
            <w:tcW w:w="534" w:type="dxa"/>
            <w:tcBorders>
              <w:top w:val="nil"/>
              <w:bottom w:val="single" w:sz="6" w:space="0" w:color="auto"/>
            </w:tcBorders>
          </w:tcPr>
          <w:p w:rsidR="00000000" w:rsidRDefault="006246A9">
            <w:pPr>
              <w:pStyle w:val="Preformat"/>
              <w:jc w:val="center"/>
              <w:rPr>
                <w:rFonts w:ascii="Times New Roman" w:hAnsi="Times New Roman"/>
              </w:rPr>
            </w:pPr>
          </w:p>
        </w:tc>
        <w:tc>
          <w:tcPr>
            <w:tcW w:w="3543" w:type="dxa"/>
            <w:tcBorders>
              <w:top w:val="nil"/>
              <w:bottom w:val="single" w:sz="6" w:space="0" w:color="auto"/>
            </w:tcBorders>
          </w:tcPr>
          <w:p w:rsidR="00000000" w:rsidRDefault="006246A9">
            <w:pPr>
              <w:pStyle w:val="Preformat"/>
              <w:jc w:val="both"/>
              <w:rPr>
                <w:rFonts w:ascii="Times New Roman" w:hAnsi="Times New Roman"/>
              </w:rPr>
            </w:pPr>
            <w:r>
              <w:rPr>
                <w:rFonts w:ascii="Times New Roman" w:hAnsi="Times New Roman"/>
              </w:rPr>
              <w:t>• шарообразных</w:t>
            </w:r>
          </w:p>
        </w:tc>
        <w:tc>
          <w:tcPr>
            <w:tcW w:w="1112" w:type="dxa"/>
            <w:tcBorders>
              <w:top w:val="nil"/>
              <w:bottom w:val="single" w:sz="6" w:space="0" w:color="auto"/>
            </w:tcBorders>
          </w:tcPr>
          <w:p w:rsidR="00000000" w:rsidRDefault="006246A9">
            <w:pPr>
              <w:pStyle w:val="Preformat"/>
              <w:jc w:val="center"/>
              <w:rPr>
                <w:rFonts w:ascii="Times New Roman" w:hAnsi="Times New Roman"/>
              </w:rPr>
            </w:pPr>
          </w:p>
        </w:tc>
        <w:tc>
          <w:tcPr>
            <w:tcW w:w="1112"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4,02</w:t>
            </w:r>
          </w:p>
        </w:tc>
        <w:tc>
          <w:tcPr>
            <w:tcW w:w="1112"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4,02</w:t>
            </w:r>
          </w:p>
        </w:tc>
        <w:tc>
          <w:tcPr>
            <w:tcW w:w="1112"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4,02</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19</w:t>
            </w: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Промывка урн вручную:</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 урна</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чугунных</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6,75</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6,75</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6,75</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железобетонных</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4,5</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4,5</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4,5</w:t>
            </w:r>
          </w:p>
        </w:tc>
      </w:tr>
      <w:tr w:rsidR="00000000">
        <w:tblPrEx>
          <w:tblCellMar>
            <w:top w:w="0" w:type="dxa"/>
            <w:bottom w:w="0" w:type="dxa"/>
          </w:tblCellMar>
        </w:tblPrEx>
        <w:tc>
          <w:tcPr>
            <w:tcW w:w="534" w:type="dxa"/>
            <w:tcBorders>
              <w:top w:val="nil"/>
              <w:bottom w:val="single" w:sz="6" w:space="0" w:color="auto"/>
            </w:tcBorders>
          </w:tcPr>
          <w:p w:rsidR="00000000" w:rsidRDefault="006246A9">
            <w:pPr>
              <w:pStyle w:val="Preformat"/>
              <w:jc w:val="center"/>
              <w:rPr>
                <w:rFonts w:ascii="Times New Roman" w:hAnsi="Times New Roman"/>
              </w:rPr>
            </w:pPr>
          </w:p>
        </w:tc>
        <w:tc>
          <w:tcPr>
            <w:tcW w:w="3543" w:type="dxa"/>
            <w:tcBorders>
              <w:top w:val="nil"/>
              <w:bottom w:val="single" w:sz="6" w:space="0" w:color="auto"/>
            </w:tcBorders>
          </w:tcPr>
          <w:p w:rsidR="00000000" w:rsidRDefault="006246A9">
            <w:pPr>
              <w:pStyle w:val="Preformat"/>
              <w:jc w:val="both"/>
              <w:rPr>
                <w:rFonts w:ascii="Times New Roman" w:hAnsi="Times New Roman"/>
              </w:rPr>
            </w:pPr>
            <w:r>
              <w:rPr>
                <w:rFonts w:ascii="Times New Roman" w:hAnsi="Times New Roman"/>
              </w:rPr>
              <w:t>• шарообразных</w:t>
            </w:r>
          </w:p>
        </w:tc>
        <w:tc>
          <w:tcPr>
            <w:tcW w:w="1112" w:type="dxa"/>
            <w:tcBorders>
              <w:top w:val="nil"/>
              <w:bottom w:val="single" w:sz="6" w:space="0" w:color="auto"/>
            </w:tcBorders>
          </w:tcPr>
          <w:p w:rsidR="00000000" w:rsidRDefault="006246A9">
            <w:pPr>
              <w:pStyle w:val="Preformat"/>
              <w:jc w:val="center"/>
              <w:rPr>
                <w:rFonts w:ascii="Times New Roman" w:hAnsi="Times New Roman"/>
              </w:rPr>
            </w:pPr>
          </w:p>
        </w:tc>
        <w:tc>
          <w:tcPr>
            <w:tcW w:w="1112"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8,23</w:t>
            </w:r>
          </w:p>
        </w:tc>
        <w:tc>
          <w:tcPr>
            <w:tcW w:w="1112"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8,23</w:t>
            </w:r>
          </w:p>
        </w:tc>
        <w:tc>
          <w:tcPr>
            <w:tcW w:w="1112"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8,23</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20</w:t>
            </w: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Промывка урн шлангом:</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 урна</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чугунных</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2,88</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2,88</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2,88</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железобетонных</w:t>
            </w:r>
          </w:p>
        </w:tc>
        <w:tc>
          <w:tcPr>
            <w:tcW w:w="1112" w:type="dxa"/>
            <w:tcBorders>
              <w:top w:val="nil"/>
              <w:bottom w:val="nil"/>
            </w:tcBorders>
          </w:tcPr>
          <w:p w:rsidR="00000000" w:rsidRDefault="006246A9">
            <w:pPr>
              <w:pStyle w:val="Preformat"/>
              <w:jc w:val="center"/>
              <w:rPr>
                <w:rFonts w:ascii="Times New Roman" w:hAnsi="Times New Roman"/>
              </w:rPr>
            </w:pP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2,83</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2,83</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2,83</w:t>
            </w:r>
          </w:p>
        </w:tc>
      </w:tr>
      <w:tr w:rsidR="00000000">
        <w:tblPrEx>
          <w:tblCellMar>
            <w:top w:w="0" w:type="dxa"/>
            <w:bottom w:w="0" w:type="dxa"/>
          </w:tblCellMar>
        </w:tblPrEx>
        <w:tc>
          <w:tcPr>
            <w:tcW w:w="534" w:type="dxa"/>
            <w:tcBorders>
              <w:top w:val="nil"/>
              <w:bottom w:val="single" w:sz="6" w:space="0" w:color="auto"/>
            </w:tcBorders>
          </w:tcPr>
          <w:p w:rsidR="00000000" w:rsidRDefault="006246A9">
            <w:pPr>
              <w:pStyle w:val="Preformat"/>
              <w:jc w:val="center"/>
              <w:rPr>
                <w:rFonts w:ascii="Times New Roman" w:hAnsi="Times New Roman"/>
              </w:rPr>
            </w:pPr>
          </w:p>
        </w:tc>
        <w:tc>
          <w:tcPr>
            <w:tcW w:w="3543" w:type="dxa"/>
            <w:tcBorders>
              <w:top w:val="nil"/>
              <w:bottom w:val="single" w:sz="6" w:space="0" w:color="auto"/>
            </w:tcBorders>
          </w:tcPr>
          <w:p w:rsidR="00000000" w:rsidRDefault="006246A9">
            <w:pPr>
              <w:pStyle w:val="Preformat"/>
              <w:jc w:val="both"/>
              <w:rPr>
                <w:rFonts w:ascii="Times New Roman" w:hAnsi="Times New Roman"/>
              </w:rPr>
            </w:pPr>
            <w:r>
              <w:rPr>
                <w:rFonts w:ascii="Times New Roman" w:hAnsi="Times New Roman"/>
              </w:rPr>
              <w:t>• шарообразных</w:t>
            </w:r>
          </w:p>
        </w:tc>
        <w:tc>
          <w:tcPr>
            <w:tcW w:w="1112" w:type="dxa"/>
            <w:tcBorders>
              <w:top w:val="nil"/>
              <w:bottom w:val="single" w:sz="6" w:space="0" w:color="auto"/>
            </w:tcBorders>
          </w:tcPr>
          <w:p w:rsidR="00000000" w:rsidRDefault="006246A9">
            <w:pPr>
              <w:pStyle w:val="Preformat"/>
              <w:jc w:val="center"/>
              <w:rPr>
                <w:rFonts w:ascii="Times New Roman" w:hAnsi="Times New Roman"/>
              </w:rPr>
            </w:pPr>
          </w:p>
        </w:tc>
        <w:tc>
          <w:tcPr>
            <w:tcW w:w="1112"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4,45</w:t>
            </w:r>
          </w:p>
        </w:tc>
        <w:tc>
          <w:tcPr>
            <w:tcW w:w="1112"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4,45</w:t>
            </w:r>
          </w:p>
        </w:tc>
        <w:tc>
          <w:tcPr>
            <w:tcW w:w="1112"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4,45</w:t>
            </w:r>
          </w:p>
        </w:tc>
      </w:tr>
      <w:tr w:rsidR="00000000">
        <w:tblPrEx>
          <w:tblCellMar>
            <w:top w:w="0" w:type="dxa"/>
            <w:bottom w:w="0" w:type="dxa"/>
          </w:tblCellMar>
        </w:tblPrEx>
        <w:tc>
          <w:tcPr>
            <w:tcW w:w="5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21</w:t>
            </w:r>
          </w:p>
        </w:tc>
        <w:tc>
          <w:tcPr>
            <w:tcW w:w="3543"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Промывка номерных фонарей</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 фонарь</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5,74</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5,74</w:t>
            </w:r>
          </w:p>
        </w:tc>
        <w:tc>
          <w:tcPr>
            <w:tcW w:w="1112"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5,74</w:t>
            </w:r>
          </w:p>
        </w:tc>
      </w:tr>
      <w:tr w:rsidR="00000000">
        <w:tblPrEx>
          <w:tblCellMar>
            <w:top w:w="0" w:type="dxa"/>
            <w:bottom w:w="0" w:type="dxa"/>
          </w:tblCellMar>
        </w:tblPrEx>
        <w:tc>
          <w:tcPr>
            <w:tcW w:w="534" w:type="dxa"/>
            <w:tcBorders>
              <w:top w:val="single" w:sz="6" w:space="0" w:color="auto"/>
            </w:tcBorders>
          </w:tcPr>
          <w:p w:rsidR="00000000" w:rsidRDefault="006246A9">
            <w:pPr>
              <w:pStyle w:val="Preformat"/>
              <w:jc w:val="center"/>
              <w:rPr>
                <w:rFonts w:ascii="Times New Roman" w:hAnsi="Times New Roman"/>
              </w:rPr>
            </w:pPr>
            <w:r>
              <w:rPr>
                <w:rFonts w:ascii="Times New Roman" w:hAnsi="Times New Roman"/>
              </w:rPr>
              <w:t>22</w:t>
            </w:r>
          </w:p>
        </w:tc>
        <w:tc>
          <w:tcPr>
            <w:tcW w:w="3543" w:type="dxa"/>
            <w:tcBorders>
              <w:top w:val="single" w:sz="6" w:space="0" w:color="auto"/>
            </w:tcBorders>
          </w:tcPr>
          <w:p w:rsidR="00000000" w:rsidRDefault="006246A9">
            <w:pPr>
              <w:pStyle w:val="Preformat"/>
              <w:jc w:val="both"/>
              <w:rPr>
                <w:rFonts w:ascii="Times New Roman" w:hAnsi="Times New Roman"/>
              </w:rPr>
            </w:pPr>
            <w:r>
              <w:rPr>
                <w:rFonts w:ascii="Times New Roman" w:hAnsi="Times New Roman"/>
              </w:rPr>
              <w:t>Протирка указателей</w:t>
            </w:r>
          </w:p>
        </w:tc>
        <w:tc>
          <w:tcPr>
            <w:tcW w:w="1112" w:type="dxa"/>
            <w:tcBorders>
              <w:top w:val="single" w:sz="6" w:space="0" w:color="auto"/>
            </w:tcBorders>
          </w:tcPr>
          <w:p w:rsidR="00000000" w:rsidRDefault="006246A9">
            <w:pPr>
              <w:pStyle w:val="Preformat"/>
              <w:jc w:val="center"/>
              <w:rPr>
                <w:rFonts w:ascii="Times New Roman" w:hAnsi="Times New Roman"/>
              </w:rPr>
            </w:pPr>
            <w:r>
              <w:rPr>
                <w:rFonts w:ascii="Times New Roman" w:hAnsi="Times New Roman"/>
              </w:rPr>
              <w:t>1 указатель</w:t>
            </w:r>
          </w:p>
        </w:tc>
        <w:tc>
          <w:tcPr>
            <w:tcW w:w="1112" w:type="dxa"/>
            <w:tcBorders>
              <w:top w:val="single" w:sz="6" w:space="0" w:color="auto"/>
            </w:tcBorders>
          </w:tcPr>
          <w:p w:rsidR="00000000" w:rsidRDefault="006246A9">
            <w:pPr>
              <w:pStyle w:val="Preformat"/>
              <w:jc w:val="center"/>
              <w:rPr>
                <w:rFonts w:ascii="Times New Roman" w:hAnsi="Times New Roman"/>
              </w:rPr>
            </w:pPr>
            <w:r>
              <w:rPr>
                <w:rFonts w:ascii="Times New Roman" w:hAnsi="Times New Roman"/>
              </w:rPr>
              <w:t>2,15</w:t>
            </w:r>
          </w:p>
        </w:tc>
        <w:tc>
          <w:tcPr>
            <w:tcW w:w="1112" w:type="dxa"/>
            <w:tcBorders>
              <w:top w:val="single" w:sz="6" w:space="0" w:color="auto"/>
            </w:tcBorders>
          </w:tcPr>
          <w:p w:rsidR="00000000" w:rsidRDefault="006246A9">
            <w:pPr>
              <w:pStyle w:val="Preformat"/>
              <w:jc w:val="center"/>
              <w:rPr>
                <w:rFonts w:ascii="Times New Roman" w:hAnsi="Times New Roman"/>
              </w:rPr>
            </w:pPr>
            <w:r>
              <w:rPr>
                <w:rFonts w:ascii="Times New Roman" w:hAnsi="Times New Roman"/>
              </w:rPr>
              <w:t>2,15</w:t>
            </w:r>
          </w:p>
        </w:tc>
        <w:tc>
          <w:tcPr>
            <w:tcW w:w="1112" w:type="dxa"/>
            <w:tcBorders>
              <w:top w:val="single" w:sz="6" w:space="0" w:color="auto"/>
            </w:tcBorders>
          </w:tcPr>
          <w:p w:rsidR="00000000" w:rsidRDefault="006246A9">
            <w:pPr>
              <w:pStyle w:val="Preformat"/>
              <w:jc w:val="center"/>
              <w:rPr>
                <w:rFonts w:ascii="Times New Roman" w:hAnsi="Times New Roman"/>
              </w:rPr>
            </w:pPr>
            <w:r>
              <w:rPr>
                <w:rFonts w:ascii="Times New Roman" w:hAnsi="Times New Roman"/>
              </w:rPr>
              <w:t>2,15</w:t>
            </w:r>
          </w:p>
        </w:tc>
      </w:tr>
    </w:tbl>
    <w:p w:rsidR="00000000" w:rsidRDefault="006246A9">
      <w:pPr>
        <w:ind w:firstLine="225"/>
        <w:jc w:val="both"/>
      </w:pPr>
    </w:p>
    <w:p w:rsidR="00000000" w:rsidRDefault="006246A9">
      <w:pPr>
        <w:ind w:firstLine="225"/>
        <w:jc w:val="both"/>
      </w:pPr>
    </w:p>
    <w:p w:rsidR="00000000" w:rsidRDefault="006246A9">
      <w:pPr>
        <w:jc w:val="right"/>
      </w:pPr>
      <w:r>
        <w:t>ПРИЛОЖЕНИЕ 24</w:t>
      </w:r>
    </w:p>
    <w:p w:rsidR="00000000" w:rsidRDefault="006246A9">
      <w:pPr>
        <w:jc w:val="right"/>
      </w:pPr>
      <w:r>
        <w:t>рекомендуемое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НОРМЫ ОБСЛУЖИВАНИЯ ПР</w:t>
      </w:r>
      <w:r>
        <w:rPr>
          <w:rFonts w:ascii="Times New Roman" w:hAnsi="Times New Roman"/>
          <w:b/>
        </w:rPr>
        <w:t>И МЕХАНИЗИРОВАННОЙ</w:t>
      </w:r>
    </w:p>
    <w:p w:rsidR="00000000" w:rsidRDefault="006246A9">
      <w:pPr>
        <w:pStyle w:val="Preformat"/>
        <w:jc w:val="center"/>
        <w:rPr>
          <w:rFonts w:ascii="Times New Roman" w:hAnsi="Times New Roman"/>
          <w:b/>
        </w:rPr>
      </w:pPr>
      <w:r>
        <w:rPr>
          <w:rFonts w:ascii="Times New Roman" w:hAnsi="Times New Roman"/>
          <w:b/>
        </w:rPr>
        <w:t>УБОРКЕ ТЕРРИТОРИИ ДОМОВЛАДЕНИЯ</w:t>
      </w:r>
    </w:p>
    <w:p w:rsidR="00000000" w:rsidRDefault="006246A9">
      <w:pPr>
        <w:pStyle w:val="Preformat"/>
        <w:jc w:val="center"/>
        <w:rPr>
          <w:rFonts w:ascii="Times New Roman" w:hAnsi="Times New Roman"/>
          <w:b/>
        </w:rPr>
      </w:pPr>
      <w:r>
        <w:rPr>
          <w:rFonts w:ascii="Times New Roman" w:hAnsi="Times New Roman"/>
          <w:b/>
        </w:rPr>
        <w:t xml:space="preserve"> (на одну уборочную машину)</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686"/>
        <w:gridCol w:w="1134"/>
        <w:gridCol w:w="1011"/>
        <w:gridCol w:w="1011"/>
        <w:gridCol w:w="1012"/>
      </w:tblGrid>
      <w:tr w:rsidR="00000000">
        <w:tblPrEx>
          <w:tblCellMar>
            <w:top w:w="0" w:type="dxa"/>
            <w:bottom w:w="0" w:type="dxa"/>
          </w:tblCellMar>
        </w:tblPrEx>
        <w:tc>
          <w:tcPr>
            <w:tcW w:w="675" w:type="dxa"/>
            <w:tcBorders>
              <w:bottom w:val="nil"/>
            </w:tcBorders>
          </w:tcPr>
          <w:p w:rsidR="00000000" w:rsidRDefault="006246A9">
            <w:pPr>
              <w:pStyle w:val="Preformat"/>
              <w:jc w:val="center"/>
              <w:rPr>
                <w:rFonts w:ascii="Times New Roman" w:hAnsi="Times New Roman"/>
              </w:rPr>
            </w:pPr>
            <w:r>
              <w:rPr>
                <w:rFonts w:ascii="Times New Roman" w:hAnsi="Times New Roman"/>
              </w:rPr>
              <w:t>№</w:t>
            </w:r>
          </w:p>
          <w:p w:rsidR="00000000" w:rsidRDefault="006246A9">
            <w:pPr>
              <w:pStyle w:val="Preformat"/>
              <w:jc w:val="center"/>
              <w:rPr>
                <w:rFonts w:ascii="Times New Roman" w:hAnsi="Times New Roman"/>
              </w:rPr>
            </w:pP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3686" w:type="dxa"/>
            <w:tcBorders>
              <w:bottom w:val="nil"/>
            </w:tcBorders>
          </w:tcPr>
          <w:p w:rsidR="00000000" w:rsidRDefault="006246A9">
            <w:pPr>
              <w:pStyle w:val="Preformat"/>
              <w:jc w:val="center"/>
              <w:rPr>
                <w:rFonts w:ascii="Times New Roman" w:hAnsi="Times New Roman"/>
              </w:rPr>
            </w:pPr>
            <w:r>
              <w:rPr>
                <w:rFonts w:ascii="Times New Roman" w:hAnsi="Times New Roman"/>
              </w:rPr>
              <w:t>Вид уборочных работ</w:t>
            </w:r>
          </w:p>
        </w:tc>
        <w:tc>
          <w:tcPr>
            <w:tcW w:w="1134" w:type="dxa"/>
            <w:tcBorders>
              <w:bottom w:val="nil"/>
            </w:tcBorders>
          </w:tcPr>
          <w:p w:rsidR="00000000" w:rsidRDefault="006246A9">
            <w:pPr>
              <w:pStyle w:val="Preformat"/>
              <w:jc w:val="center"/>
              <w:rPr>
                <w:rFonts w:ascii="Times New Roman" w:hAnsi="Times New Roman"/>
              </w:rPr>
            </w:pPr>
            <w:r>
              <w:rPr>
                <w:rFonts w:ascii="Times New Roman" w:hAnsi="Times New Roman"/>
              </w:rPr>
              <w:t>Тип машин</w:t>
            </w:r>
          </w:p>
        </w:tc>
        <w:tc>
          <w:tcPr>
            <w:tcW w:w="3034" w:type="dxa"/>
            <w:gridSpan w:val="3"/>
          </w:tcPr>
          <w:p w:rsidR="00000000" w:rsidRDefault="006246A9">
            <w:pPr>
              <w:pStyle w:val="Preformat"/>
              <w:jc w:val="center"/>
              <w:rPr>
                <w:rFonts w:ascii="Times New Roman" w:hAnsi="Times New Roman"/>
              </w:rPr>
            </w:pPr>
            <w:r>
              <w:rPr>
                <w:rFonts w:ascii="Times New Roman" w:hAnsi="Times New Roman"/>
              </w:rPr>
              <w:t>Норма обслуживания, м</w:t>
            </w:r>
            <w:r>
              <w:rPr>
                <w:rFonts w:ascii="Times New Roman" w:hAnsi="Times New Roman"/>
                <w:vertAlign w:val="superscript"/>
              </w:rPr>
              <w:t>2</w:t>
            </w:r>
            <w:r>
              <w:rPr>
                <w:rFonts w:ascii="Times New Roman" w:hAnsi="Times New Roman"/>
              </w:rPr>
              <w:t xml:space="preserve"> при скорости, км/ч</w:t>
            </w:r>
          </w:p>
        </w:tc>
      </w:tr>
      <w:tr w:rsidR="00000000">
        <w:tblPrEx>
          <w:tblCellMar>
            <w:top w:w="0" w:type="dxa"/>
            <w:bottom w:w="0" w:type="dxa"/>
          </w:tblCellMar>
        </w:tblPrEx>
        <w:tc>
          <w:tcPr>
            <w:tcW w:w="675" w:type="dxa"/>
            <w:tcBorders>
              <w:top w:val="nil"/>
            </w:tcBorders>
          </w:tcPr>
          <w:p w:rsidR="00000000" w:rsidRDefault="006246A9">
            <w:pPr>
              <w:pStyle w:val="Preformat"/>
              <w:jc w:val="center"/>
              <w:rPr>
                <w:rFonts w:ascii="Times New Roman" w:hAnsi="Times New Roman"/>
              </w:rPr>
            </w:pPr>
          </w:p>
        </w:tc>
        <w:tc>
          <w:tcPr>
            <w:tcW w:w="3686" w:type="dxa"/>
            <w:tcBorders>
              <w:top w:val="nil"/>
            </w:tcBorders>
          </w:tcPr>
          <w:p w:rsidR="00000000" w:rsidRDefault="006246A9">
            <w:pPr>
              <w:pStyle w:val="Preformat"/>
              <w:jc w:val="center"/>
              <w:rPr>
                <w:rFonts w:ascii="Times New Roman" w:hAnsi="Times New Roman"/>
              </w:rPr>
            </w:pPr>
          </w:p>
        </w:tc>
        <w:tc>
          <w:tcPr>
            <w:tcW w:w="1134" w:type="dxa"/>
            <w:tcBorders>
              <w:top w:val="nil"/>
            </w:tcBorders>
          </w:tcPr>
          <w:p w:rsidR="00000000" w:rsidRDefault="006246A9">
            <w:pPr>
              <w:pStyle w:val="Preformat"/>
              <w:jc w:val="center"/>
              <w:rPr>
                <w:rFonts w:ascii="Times New Roman" w:hAnsi="Times New Roman"/>
              </w:rPr>
            </w:pPr>
          </w:p>
        </w:tc>
        <w:tc>
          <w:tcPr>
            <w:tcW w:w="1011" w:type="dxa"/>
          </w:tcPr>
          <w:p w:rsidR="00000000" w:rsidRDefault="006246A9">
            <w:pPr>
              <w:pStyle w:val="Preformat"/>
              <w:jc w:val="center"/>
              <w:rPr>
                <w:rFonts w:ascii="Times New Roman" w:hAnsi="Times New Roman"/>
              </w:rPr>
            </w:pPr>
            <w:r>
              <w:rPr>
                <w:rFonts w:ascii="Times New Roman" w:hAnsi="Times New Roman"/>
              </w:rPr>
              <w:t>3,5</w:t>
            </w:r>
          </w:p>
        </w:tc>
        <w:tc>
          <w:tcPr>
            <w:tcW w:w="1011" w:type="dxa"/>
          </w:tcPr>
          <w:p w:rsidR="00000000" w:rsidRDefault="006246A9">
            <w:pPr>
              <w:pStyle w:val="Preformat"/>
              <w:jc w:val="center"/>
              <w:rPr>
                <w:rFonts w:ascii="Times New Roman" w:hAnsi="Times New Roman"/>
              </w:rPr>
            </w:pPr>
            <w:r>
              <w:rPr>
                <w:rFonts w:ascii="Times New Roman" w:hAnsi="Times New Roman"/>
              </w:rPr>
              <w:t>7</w:t>
            </w:r>
          </w:p>
        </w:tc>
        <w:tc>
          <w:tcPr>
            <w:tcW w:w="1011" w:type="dxa"/>
          </w:tcPr>
          <w:p w:rsidR="00000000" w:rsidRDefault="006246A9">
            <w:pPr>
              <w:pStyle w:val="Preformat"/>
              <w:jc w:val="center"/>
              <w:rPr>
                <w:rFonts w:ascii="Times New Roman" w:hAnsi="Times New Roman"/>
              </w:rPr>
            </w:pPr>
            <w:r>
              <w:rPr>
                <w:rFonts w:ascii="Times New Roman" w:hAnsi="Times New Roman"/>
              </w:rPr>
              <w:t>8</w:t>
            </w:r>
          </w:p>
        </w:tc>
      </w:tr>
      <w:tr w:rsidR="00000000">
        <w:tblPrEx>
          <w:tblCellMar>
            <w:top w:w="0" w:type="dxa"/>
            <w:bottom w:w="0" w:type="dxa"/>
          </w:tblCellMar>
        </w:tblPrEx>
        <w:tc>
          <w:tcPr>
            <w:tcW w:w="675" w:type="dxa"/>
            <w:tcBorders>
              <w:bottom w:val="nil"/>
            </w:tcBorders>
          </w:tcPr>
          <w:p w:rsidR="00000000" w:rsidRDefault="006246A9">
            <w:pPr>
              <w:pStyle w:val="Preformat"/>
              <w:jc w:val="center"/>
              <w:rPr>
                <w:rFonts w:ascii="Times New Roman" w:hAnsi="Times New Roman"/>
              </w:rPr>
            </w:pPr>
            <w:r>
              <w:rPr>
                <w:rFonts w:ascii="Times New Roman" w:hAnsi="Times New Roman"/>
              </w:rPr>
              <w:t>1</w:t>
            </w:r>
          </w:p>
        </w:tc>
        <w:tc>
          <w:tcPr>
            <w:tcW w:w="3686" w:type="dxa"/>
            <w:tcBorders>
              <w:bottom w:val="nil"/>
            </w:tcBorders>
          </w:tcPr>
          <w:p w:rsidR="00000000" w:rsidRDefault="006246A9">
            <w:pPr>
              <w:pStyle w:val="Preformat"/>
              <w:jc w:val="both"/>
              <w:rPr>
                <w:rFonts w:ascii="Times New Roman" w:hAnsi="Times New Roman"/>
              </w:rPr>
            </w:pPr>
            <w:r>
              <w:rPr>
                <w:rFonts w:ascii="Times New Roman" w:hAnsi="Times New Roman"/>
              </w:rPr>
              <w:t xml:space="preserve">Подметание свежевыпавшего снега </w:t>
            </w:r>
          </w:p>
        </w:tc>
        <w:tc>
          <w:tcPr>
            <w:tcW w:w="1134" w:type="dxa"/>
            <w:tcBorders>
              <w:bottom w:val="nil"/>
            </w:tcBorders>
          </w:tcPr>
          <w:p w:rsidR="00000000" w:rsidRDefault="006246A9">
            <w:pPr>
              <w:pStyle w:val="Preformat"/>
              <w:jc w:val="center"/>
              <w:rPr>
                <w:rFonts w:ascii="Times New Roman" w:hAnsi="Times New Roman"/>
              </w:rPr>
            </w:pPr>
            <w:r>
              <w:rPr>
                <w:rFonts w:ascii="Times New Roman" w:hAnsi="Times New Roman"/>
              </w:rPr>
              <w:t>ТУМ-975</w:t>
            </w:r>
          </w:p>
        </w:tc>
        <w:tc>
          <w:tcPr>
            <w:tcW w:w="1011" w:type="dxa"/>
            <w:tcBorders>
              <w:bottom w:val="nil"/>
            </w:tcBorders>
          </w:tcPr>
          <w:p w:rsidR="00000000" w:rsidRDefault="006246A9">
            <w:pPr>
              <w:pStyle w:val="Preformat"/>
              <w:jc w:val="center"/>
              <w:rPr>
                <w:rFonts w:ascii="Times New Roman" w:hAnsi="Times New Roman"/>
              </w:rPr>
            </w:pPr>
            <w:r>
              <w:rPr>
                <w:rFonts w:ascii="Times New Roman" w:hAnsi="Times New Roman"/>
              </w:rPr>
              <w:t>15652</w:t>
            </w:r>
          </w:p>
        </w:tc>
        <w:tc>
          <w:tcPr>
            <w:tcW w:w="1011" w:type="dxa"/>
            <w:tcBorders>
              <w:bottom w:val="nil"/>
            </w:tcBorders>
          </w:tcPr>
          <w:p w:rsidR="00000000" w:rsidRDefault="006246A9">
            <w:pPr>
              <w:pStyle w:val="Preformat"/>
              <w:jc w:val="center"/>
              <w:rPr>
                <w:rFonts w:ascii="Times New Roman" w:hAnsi="Times New Roman"/>
              </w:rPr>
            </w:pPr>
            <w:r>
              <w:rPr>
                <w:rFonts w:ascii="Times New Roman" w:hAnsi="Times New Roman"/>
              </w:rPr>
              <w:t>31311</w:t>
            </w:r>
          </w:p>
        </w:tc>
        <w:tc>
          <w:tcPr>
            <w:tcW w:w="1011" w:type="dxa"/>
            <w:tcBorders>
              <w:bottom w:val="nil"/>
            </w:tcBorders>
          </w:tcPr>
          <w:p w:rsidR="00000000" w:rsidRDefault="006246A9">
            <w:pPr>
              <w:pStyle w:val="Preformat"/>
              <w:jc w:val="center"/>
              <w:rPr>
                <w:rFonts w:ascii="Times New Roman" w:hAnsi="Times New Roman"/>
              </w:rPr>
            </w:pPr>
            <w:r>
              <w:rPr>
                <w:rFonts w:ascii="Times New Roman" w:hAnsi="Times New Roman"/>
              </w:rPr>
              <w:t>35784</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p>
        </w:tc>
        <w:tc>
          <w:tcPr>
            <w:tcW w:w="368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толщиной слоя до 2 см</w:t>
            </w: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КДМ-130</w:t>
            </w:r>
          </w:p>
          <w:p w:rsidR="00000000" w:rsidRDefault="006246A9">
            <w:pPr>
              <w:pStyle w:val="Preformat"/>
              <w:jc w:val="center"/>
              <w:rPr>
                <w:rFonts w:ascii="Times New Roman" w:hAnsi="Times New Roman"/>
              </w:rPr>
            </w:pPr>
            <w:r>
              <w:rPr>
                <w:rFonts w:ascii="Times New Roman" w:hAnsi="Times New Roman"/>
              </w:rPr>
              <w:t>ПМ-130</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31192</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62377</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71288</w:t>
            </w:r>
          </w:p>
        </w:tc>
      </w:tr>
      <w:tr w:rsidR="00000000">
        <w:tblPrEx>
          <w:tblCellMar>
            <w:top w:w="0" w:type="dxa"/>
            <w:bottom w:w="0" w:type="dxa"/>
          </w:tblCellMar>
        </w:tblPrEx>
        <w:tc>
          <w:tcPr>
            <w:tcW w:w="675" w:type="dxa"/>
            <w:tcBorders>
              <w:top w:val="nil"/>
              <w:bottom w:val="single" w:sz="6" w:space="0" w:color="auto"/>
            </w:tcBorders>
          </w:tcPr>
          <w:p w:rsidR="00000000" w:rsidRDefault="006246A9">
            <w:pPr>
              <w:pStyle w:val="Preformat"/>
              <w:jc w:val="center"/>
              <w:rPr>
                <w:rFonts w:ascii="Times New Roman" w:hAnsi="Times New Roman"/>
              </w:rPr>
            </w:pPr>
          </w:p>
        </w:tc>
        <w:tc>
          <w:tcPr>
            <w:tcW w:w="3686" w:type="dxa"/>
            <w:tcBorders>
              <w:top w:val="nil"/>
              <w:bottom w:val="single" w:sz="6" w:space="0" w:color="auto"/>
            </w:tcBorders>
          </w:tcPr>
          <w:p w:rsidR="00000000" w:rsidRDefault="006246A9">
            <w:pPr>
              <w:pStyle w:val="Preformat"/>
              <w:jc w:val="both"/>
              <w:rPr>
                <w:rFonts w:ascii="Times New Roman" w:hAnsi="Times New Roman"/>
              </w:rPr>
            </w:pPr>
          </w:p>
        </w:tc>
        <w:tc>
          <w:tcPr>
            <w:tcW w:w="1134"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КО-002</w:t>
            </w:r>
          </w:p>
          <w:p w:rsidR="00000000" w:rsidRDefault="006246A9">
            <w:pPr>
              <w:pStyle w:val="Preformat"/>
              <w:jc w:val="center"/>
              <w:rPr>
                <w:rFonts w:ascii="Times New Roman" w:hAnsi="Times New Roman"/>
              </w:rPr>
            </w:pPr>
            <w:r>
              <w:rPr>
                <w:rFonts w:ascii="Times New Roman" w:hAnsi="Times New Roman"/>
              </w:rPr>
              <w:t>АТБ-250</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8456</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w:t>
            </w:r>
          </w:p>
        </w:tc>
        <w:tc>
          <w:tcPr>
            <w:tcW w:w="368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xml:space="preserve">Уборка свежевыпавшего снега </w:t>
            </w: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ТУМ-975</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15197</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30401</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34748</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p>
        </w:tc>
        <w:tc>
          <w:tcPr>
            <w:tcW w:w="368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толщиной слоя до 2 см</w:t>
            </w: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ТУМ-63</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8379</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16758</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p>
        </w:tc>
        <w:tc>
          <w:tcPr>
            <w:tcW w:w="3686" w:type="dxa"/>
            <w:tcBorders>
              <w:top w:val="nil"/>
              <w:bottom w:val="nil"/>
            </w:tcBorders>
          </w:tcPr>
          <w:p w:rsidR="00000000" w:rsidRDefault="006246A9">
            <w:pPr>
              <w:pStyle w:val="Preformat"/>
              <w:jc w:val="both"/>
              <w:rPr>
                <w:rFonts w:ascii="Times New Roman" w:hAnsi="Times New Roman"/>
              </w:rPr>
            </w:pP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КО-705</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37667</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75334</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86100</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p>
        </w:tc>
        <w:tc>
          <w:tcPr>
            <w:tcW w:w="3686" w:type="dxa"/>
            <w:tcBorders>
              <w:top w:val="nil"/>
              <w:bottom w:val="nil"/>
            </w:tcBorders>
          </w:tcPr>
          <w:p w:rsidR="00000000" w:rsidRDefault="006246A9">
            <w:pPr>
              <w:pStyle w:val="Preformat"/>
              <w:jc w:val="both"/>
              <w:rPr>
                <w:rFonts w:ascii="Times New Roman" w:hAnsi="Times New Roman"/>
              </w:rPr>
            </w:pP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АТБ-250</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8204</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675" w:type="dxa"/>
            <w:tcBorders>
              <w:top w:val="nil"/>
              <w:bottom w:val="single" w:sz="6" w:space="0" w:color="auto"/>
            </w:tcBorders>
          </w:tcPr>
          <w:p w:rsidR="00000000" w:rsidRDefault="006246A9">
            <w:pPr>
              <w:pStyle w:val="Preformat"/>
              <w:jc w:val="center"/>
              <w:rPr>
                <w:rFonts w:ascii="Times New Roman" w:hAnsi="Times New Roman"/>
              </w:rPr>
            </w:pPr>
          </w:p>
        </w:tc>
        <w:tc>
          <w:tcPr>
            <w:tcW w:w="3686" w:type="dxa"/>
            <w:tcBorders>
              <w:top w:val="nil"/>
              <w:bottom w:val="single" w:sz="6" w:space="0" w:color="auto"/>
            </w:tcBorders>
          </w:tcPr>
          <w:p w:rsidR="00000000" w:rsidRDefault="006246A9">
            <w:pPr>
              <w:pStyle w:val="Preformat"/>
              <w:jc w:val="both"/>
              <w:rPr>
                <w:rFonts w:ascii="Times New Roman" w:hAnsi="Times New Roman"/>
              </w:rPr>
            </w:pPr>
          </w:p>
        </w:tc>
        <w:tc>
          <w:tcPr>
            <w:tcW w:w="1134"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КДМ-130</w:t>
            </w:r>
          </w:p>
          <w:p w:rsidR="00000000" w:rsidRDefault="006246A9">
            <w:pPr>
              <w:pStyle w:val="Preformat"/>
              <w:jc w:val="center"/>
              <w:rPr>
                <w:rFonts w:ascii="Times New Roman" w:hAnsi="Times New Roman"/>
              </w:rPr>
            </w:pPr>
            <w:r>
              <w:rPr>
                <w:rFonts w:ascii="Times New Roman" w:hAnsi="Times New Roman"/>
              </w:rPr>
              <w:t>ПМ-130</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30685</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61390</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70161</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w:t>
            </w:r>
          </w:p>
        </w:tc>
        <w:tc>
          <w:tcPr>
            <w:tcW w:w="368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xml:space="preserve">Очистка </w:t>
            </w:r>
            <w:r>
              <w:rPr>
                <w:rFonts w:ascii="Times New Roman" w:hAnsi="Times New Roman"/>
              </w:rPr>
              <w:t xml:space="preserve">территории от уплотненного </w:t>
            </w: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ТУМ-975</w:t>
            </w:r>
          </w:p>
        </w:tc>
        <w:tc>
          <w:tcPr>
            <w:tcW w:w="1011" w:type="dxa"/>
            <w:tcBorders>
              <w:top w:val="nil"/>
              <w:bottom w:val="nil"/>
            </w:tcBorders>
          </w:tcPr>
          <w:p w:rsidR="00000000" w:rsidRDefault="006246A9">
            <w:pPr>
              <w:pStyle w:val="Preformat"/>
              <w:jc w:val="center"/>
              <w:rPr>
                <w:rFonts w:ascii="Times New Roman" w:hAnsi="Times New Roman"/>
              </w:rPr>
            </w:pPr>
          </w:p>
        </w:tc>
        <w:tc>
          <w:tcPr>
            <w:tcW w:w="1011" w:type="dxa"/>
            <w:tcBorders>
              <w:top w:val="nil"/>
              <w:bottom w:val="nil"/>
            </w:tcBorders>
          </w:tcPr>
          <w:p w:rsidR="00000000" w:rsidRDefault="006246A9">
            <w:pPr>
              <w:pStyle w:val="Preformat"/>
              <w:jc w:val="center"/>
              <w:rPr>
                <w:rFonts w:ascii="Times New Roman" w:hAnsi="Times New Roman"/>
              </w:rPr>
            </w:pPr>
          </w:p>
        </w:tc>
        <w:tc>
          <w:tcPr>
            <w:tcW w:w="1011" w:type="dxa"/>
            <w:tcBorders>
              <w:top w:val="nil"/>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p>
        </w:tc>
        <w:tc>
          <w:tcPr>
            <w:tcW w:w="368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снега толщиной до 2 см</w:t>
            </w: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ТУМ-63</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1323</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26460</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30240</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p>
        </w:tc>
        <w:tc>
          <w:tcPr>
            <w:tcW w:w="3686" w:type="dxa"/>
            <w:tcBorders>
              <w:top w:val="nil"/>
              <w:bottom w:val="nil"/>
            </w:tcBorders>
          </w:tcPr>
          <w:p w:rsidR="00000000" w:rsidRDefault="006246A9">
            <w:pPr>
              <w:pStyle w:val="Preformat"/>
              <w:jc w:val="both"/>
              <w:rPr>
                <w:rFonts w:ascii="Times New Roman" w:hAnsi="Times New Roman"/>
              </w:rPr>
            </w:pP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АТБ-250</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8211</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16415</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p>
        </w:tc>
        <w:tc>
          <w:tcPr>
            <w:tcW w:w="3686" w:type="dxa"/>
            <w:tcBorders>
              <w:top w:val="nil"/>
              <w:bottom w:val="nil"/>
            </w:tcBorders>
          </w:tcPr>
          <w:p w:rsidR="00000000" w:rsidRDefault="006246A9">
            <w:pPr>
              <w:pStyle w:val="Preformat"/>
              <w:jc w:val="both"/>
              <w:rPr>
                <w:rFonts w:ascii="Times New Roman" w:hAnsi="Times New Roman"/>
              </w:rPr>
            </w:pP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ПМ-130</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7770</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675" w:type="dxa"/>
            <w:tcBorders>
              <w:top w:val="nil"/>
              <w:bottom w:val="single" w:sz="6" w:space="0" w:color="auto"/>
            </w:tcBorders>
          </w:tcPr>
          <w:p w:rsidR="00000000" w:rsidRDefault="006246A9">
            <w:pPr>
              <w:pStyle w:val="Preformat"/>
              <w:jc w:val="center"/>
              <w:rPr>
                <w:rFonts w:ascii="Times New Roman" w:hAnsi="Times New Roman"/>
              </w:rPr>
            </w:pPr>
          </w:p>
        </w:tc>
        <w:tc>
          <w:tcPr>
            <w:tcW w:w="3686" w:type="dxa"/>
            <w:tcBorders>
              <w:top w:val="nil"/>
              <w:bottom w:val="single" w:sz="6" w:space="0" w:color="auto"/>
            </w:tcBorders>
          </w:tcPr>
          <w:p w:rsidR="00000000" w:rsidRDefault="006246A9">
            <w:pPr>
              <w:pStyle w:val="Preformat"/>
              <w:jc w:val="both"/>
              <w:rPr>
                <w:rFonts w:ascii="Times New Roman" w:hAnsi="Times New Roman"/>
              </w:rPr>
            </w:pPr>
          </w:p>
        </w:tc>
        <w:tc>
          <w:tcPr>
            <w:tcW w:w="1134"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КДМ-130</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29778</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59556</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68068</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w:t>
            </w:r>
          </w:p>
        </w:tc>
        <w:tc>
          <w:tcPr>
            <w:tcW w:w="368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Подметание территории</w:t>
            </w: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ТУМ-975</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17787</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35574</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40856</w:t>
            </w:r>
          </w:p>
        </w:tc>
      </w:tr>
      <w:tr w:rsidR="00000000">
        <w:tblPrEx>
          <w:tblCellMar>
            <w:top w:w="0" w:type="dxa"/>
            <w:bottom w:w="0" w:type="dxa"/>
          </w:tblCellMar>
        </w:tblPrEx>
        <w:tc>
          <w:tcPr>
            <w:tcW w:w="675" w:type="dxa"/>
            <w:tcBorders>
              <w:top w:val="nil"/>
              <w:bottom w:val="single" w:sz="6" w:space="0" w:color="auto"/>
            </w:tcBorders>
          </w:tcPr>
          <w:p w:rsidR="00000000" w:rsidRDefault="006246A9">
            <w:pPr>
              <w:pStyle w:val="Preformat"/>
              <w:jc w:val="center"/>
              <w:rPr>
                <w:rFonts w:ascii="Times New Roman" w:hAnsi="Times New Roman"/>
              </w:rPr>
            </w:pPr>
          </w:p>
        </w:tc>
        <w:tc>
          <w:tcPr>
            <w:tcW w:w="3686" w:type="dxa"/>
            <w:tcBorders>
              <w:top w:val="nil"/>
              <w:bottom w:val="single" w:sz="6" w:space="0" w:color="auto"/>
            </w:tcBorders>
          </w:tcPr>
          <w:p w:rsidR="00000000" w:rsidRDefault="006246A9">
            <w:pPr>
              <w:pStyle w:val="Preformat"/>
              <w:jc w:val="both"/>
              <w:rPr>
                <w:rFonts w:ascii="Times New Roman" w:hAnsi="Times New Roman"/>
              </w:rPr>
            </w:pPr>
          </w:p>
        </w:tc>
        <w:tc>
          <w:tcPr>
            <w:tcW w:w="1134"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ПУ-63</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38318</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76636</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87584</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5</w:t>
            </w:r>
          </w:p>
        </w:tc>
        <w:tc>
          <w:tcPr>
            <w:tcW w:w="368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Мойка территории с покрытиями &lt;*&gt;</w:t>
            </w: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АТБ-250</w:t>
            </w:r>
          </w:p>
        </w:tc>
        <w:tc>
          <w:tcPr>
            <w:tcW w:w="1011" w:type="dxa"/>
            <w:tcBorders>
              <w:top w:val="nil"/>
              <w:bottom w:val="nil"/>
            </w:tcBorders>
          </w:tcPr>
          <w:p w:rsidR="00000000" w:rsidRDefault="006246A9">
            <w:pPr>
              <w:pStyle w:val="Preformat"/>
              <w:jc w:val="center"/>
              <w:rPr>
                <w:rFonts w:ascii="Times New Roman" w:hAnsi="Times New Roman"/>
              </w:rPr>
            </w:pPr>
          </w:p>
        </w:tc>
        <w:tc>
          <w:tcPr>
            <w:tcW w:w="1011" w:type="dxa"/>
            <w:tcBorders>
              <w:top w:val="nil"/>
              <w:bottom w:val="nil"/>
            </w:tcBorders>
          </w:tcPr>
          <w:p w:rsidR="00000000" w:rsidRDefault="006246A9">
            <w:pPr>
              <w:pStyle w:val="Preformat"/>
              <w:jc w:val="center"/>
              <w:rPr>
                <w:rFonts w:ascii="Times New Roman" w:hAnsi="Times New Roman"/>
              </w:rPr>
            </w:pPr>
          </w:p>
        </w:tc>
        <w:tc>
          <w:tcPr>
            <w:tcW w:w="1011" w:type="dxa"/>
            <w:tcBorders>
              <w:top w:val="nil"/>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p>
        </w:tc>
        <w:tc>
          <w:tcPr>
            <w:tcW w:w="3686" w:type="dxa"/>
            <w:tcBorders>
              <w:top w:val="nil"/>
              <w:bottom w:val="nil"/>
            </w:tcBorders>
          </w:tcPr>
          <w:p w:rsidR="00000000" w:rsidRDefault="006246A9">
            <w:pPr>
              <w:pStyle w:val="Preformat"/>
              <w:jc w:val="both"/>
              <w:rPr>
                <w:rFonts w:ascii="Times New Roman" w:hAnsi="Times New Roman"/>
              </w:rPr>
            </w:pP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ПМ-130</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7404</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675" w:type="dxa"/>
            <w:tcBorders>
              <w:top w:val="nil"/>
              <w:bottom w:val="single" w:sz="6" w:space="0" w:color="auto"/>
            </w:tcBorders>
          </w:tcPr>
          <w:p w:rsidR="00000000" w:rsidRDefault="006246A9">
            <w:pPr>
              <w:pStyle w:val="Preformat"/>
              <w:jc w:val="center"/>
              <w:rPr>
                <w:rFonts w:ascii="Times New Roman" w:hAnsi="Times New Roman"/>
              </w:rPr>
            </w:pPr>
          </w:p>
        </w:tc>
        <w:tc>
          <w:tcPr>
            <w:tcW w:w="3686" w:type="dxa"/>
            <w:tcBorders>
              <w:top w:val="nil"/>
              <w:bottom w:val="single" w:sz="6" w:space="0" w:color="auto"/>
            </w:tcBorders>
          </w:tcPr>
          <w:p w:rsidR="00000000" w:rsidRDefault="006246A9">
            <w:pPr>
              <w:pStyle w:val="Preformat"/>
              <w:jc w:val="both"/>
              <w:rPr>
                <w:rFonts w:ascii="Times New Roman" w:hAnsi="Times New Roman"/>
              </w:rPr>
            </w:pPr>
          </w:p>
        </w:tc>
        <w:tc>
          <w:tcPr>
            <w:tcW w:w="1134"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КДМ-130</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39825</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59901</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64672</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6</w:t>
            </w:r>
          </w:p>
        </w:tc>
        <w:tc>
          <w:tcPr>
            <w:tcW w:w="368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xml:space="preserve">Поливка территории с покрытиями и </w:t>
            </w: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ПМ-130</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282434</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300884</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p>
        </w:tc>
        <w:tc>
          <w:tcPr>
            <w:tcW w:w="368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без покрытий</w:t>
            </w: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КДМ-130</w:t>
            </w:r>
          </w:p>
        </w:tc>
        <w:tc>
          <w:tcPr>
            <w:tcW w:w="1011" w:type="dxa"/>
            <w:tcBorders>
              <w:top w:val="nil"/>
              <w:bottom w:val="nil"/>
            </w:tcBorders>
          </w:tcPr>
          <w:p w:rsidR="00000000" w:rsidRDefault="006246A9">
            <w:pPr>
              <w:pStyle w:val="Preformat"/>
              <w:jc w:val="center"/>
              <w:rPr>
                <w:rFonts w:ascii="Times New Roman" w:hAnsi="Times New Roman"/>
              </w:rPr>
            </w:pPr>
          </w:p>
        </w:tc>
        <w:tc>
          <w:tcPr>
            <w:tcW w:w="1011" w:type="dxa"/>
            <w:tcBorders>
              <w:top w:val="nil"/>
              <w:bottom w:val="nil"/>
            </w:tcBorders>
          </w:tcPr>
          <w:p w:rsidR="00000000" w:rsidRDefault="006246A9">
            <w:pPr>
              <w:pStyle w:val="Preformat"/>
              <w:jc w:val="center"/>
              <w:rPr>
                <w:rFonts w:ascii="Times New Roman" w:hAnsi="Times New Roman"/>
              </w:rPr>
            </w:pPr>
          </w:p>
        </w:tc>
        <w:tc>
          <w:tcPr>
            <w:tcW w:w="1011" w:type="dxa"/>
            <w:tcBorders>
              <w:top w:val="nil"/>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p>
        </w:tc>
        <w:tc>
          <w:tcPr>
            <w:tcW w:w="3686" w:type="dxa"/>
            <w:tcBorders>
              <w:top w:val="nil"/>
              <w:bottom w:val="nil"/>
            </w:tcBorders>
          </w:tcPr>
          <w:p w:rsidR="00000000" w:rsidRDefault="006246A9">
            <w:pPr>
              <w:pStyle w:val="Preformat"/>
              <w:jc w:val="both"/>
              <w:rPr>
                <w:rFonts w:ascii="Times New Roman" w:hAnsi="Times New Roman"/>
              </w:rPr>
            </w:pP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АТБ-250</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24509</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p>
        </w:tc>
        <w:tc>
          <w:tcPr>
            <w:tcW w:w="3686" w:type="dxa"/>
            <w:tcBorders>
              <w:top w:val="nil"/>
              <w:bottom w:val="nil"/>
            </w:tcBorders>
          </w:tcPr>
          <w:p w:rsidR="00000000" w:rsidRDefault="006246A9">
            <w:pPr>
              <w:pStyle w:val="Preformat"/>
              <w:jc w:val="both"/>
              <w:rPr>
                <w:rFonts w:ascii="Times New Roman" w:hAnsi="Times New Roman"/>
              </w:rPr>
            </w:pP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ТУМ-63</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19790</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24716</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675"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7</w:t>
            </w:r>
          </w:p>
        </w:tc>
        <w:tc>
          <w:tcPr>
            <w:tcW w:w="3686" w:type="dxa"/>
            <w:tcBorders>
              <w:top w:val="single" w:sz="6" w:space="0" w:color="auto"/>
              <w:bottom w:val="single" w:sz="6" w:space="0" w:color="auto"/>
            </w:tcBorders>
          </w:tcPr>
          <w:p w:rsidR="00000000" w:rsidRDefault="006246A9">
            <w:pPr>
              <w:pStyle w:val="Preformat"/>
              <w:jc w:val="both"/>
              <w:rPr>
                <w:rFonts w:ascii="Times New Roman" w:hAnsi="Times New Roman"/>
              </w:rPr>
            </w:pPr>
            <w:r>
              <w:rPr>
                <w:rFonts w:ascii="Times New Roman" w:hAnsi="Times New Roman"/>
              </w:rPr>
              <w:t>Посыпка территории &lt;*&gt;</w:t>
            </w:r>
          </w:p>
        </w:tc>
        <w:tc>
          <w:tcPr>
            <w:tcW w:w="1134"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ТУМ-975</w:t>
            </w:r>
          </w:p>
        </w:tc>
        <w:tc>
          <w:tcPr>
            <w:tcW w:w="1011"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5407</w:t>
            </w:r>
          </w:p>
        </w:tc>
        <w:tc>
          <w:tcPr>
            <w:tcW w:w="1011"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8687</w:t>
            </w:r>
          </w:p>
        </w:tc>
        <w:tc>
          <w:tcPr>
            <w:tcW w:w="1011" w:type="dxa"/>
            <w:tcBorders>
              <w:top w:val="single" w:sz="6" w:space="0" w:color="auto"/>
              <w:bottom w:val="single" w:sz="6" w:space="0" w:color="auto"/>
            </w:tcBorders>
          </w:tcPr>
          <w:p w:rsidR="00000000" w:rsidRDefault="006246A9">
            <w:pPr>
              <w:pStyle w:val="Preformat"/>
              <w:jc w:val="center"/>
              <w:rPr>
                <w:rFonts w:ascii="Times New Roman" w:hAnsi="Times New Roman"/>
              </w:rPr>
            </w:pPr>
            <w:r>
              <w:rPr>
                <w:rFonts w:ascii="Times New Roman" w:hAnsi="Times New Roman"/>
              </w:rPr>
              <w:t>89</w:t>
            </w:r>
            <w:r>
              <w:rPr>
                <w:rFonts w:ascii="Times New Roman" w:hAnsi="Times New Roman"/>
              </w:rPr>
              <w:t>92</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8</w:t>
            </w:r>
          </w:p>
        </w:tc>
        <w:tc>
          <w:tcPr>
            <w:tcW w:w="368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Скалывание льда и уплотненного снега толщиной слоя свыше 2 см</w:t>
            </w: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Д-447М</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760</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760</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760</w:t>
            </w:r>
          </w:p>
        </w:tc>
      </w:tr>
      <w:tr w:rsidR="00000000">
        <w:tblPrEx>
          <w:tblCellMar>
            <w:top w:w="0" w:type="dxa"/>
            <w:bottom w:w="0" w:type="dxa"/>
          </w:tblCellMar>
        </w:tblPrEx>
        <w:tc>
          <w:tcPr>
            <w:tcW w:w="675" w:type="dxa"/>
            <w:tcBorders>
              <w:top w:val="single" w:sz="6" w:space="0" w:color="auto"/>
              <w:bottom w:val="nil"/>
            </w:tcBorders>
          </w:tcPr>
          <w:p w:rsidR="00000000" w:rsidRDefault="006246A9">
            <w:pPr>
              <w:pStyle w:val="Preformat"/>
              <w:jc w:val="center"/>
              <w:rPr>
                <w:rFonts w:ascii="Times New Roman" w:hAnsi="Times New Roman"/>
              </w:rPr>
            </w:pPr>
            <w:r>
              <w:rPr>
                <w:rFonts w:ascii="Times New Roman" w:hAnsi="Times New Roman"/>
              </w:rPr>
              <w:t>9</w:t>
            </w:r>
          </w:p>
        </w:tc>
        <w:tc>
          <w:tcPr>
            <w:tcW w:w="3686" w:type="dxa"/>
            <w:tcBorders>
              <w:top w:val="single" w:sz="6" w:space="0" w:color="auto"/>
              <w:bottom w:val="nil"/>
            </w:tcBorders>
          </w:tcPr>
          <w:p w:rsidR="00000000" w:rsidRDefault="006246A9">
            <w:pPr>
              <w:pStyle w:val="Preformat"/>
              <w:jc w:val="both"/>
              <w:rPr>
                <w:rFonts w:ascii="Times New Roman" w:hAnsi="Times New Roman"/>
              </w:rPr>
            </w:pPr>
            <w:r>
              <w:rPr>
                <w:rFonts w:ascii="Times New Roman" w:hAnsi="Times New Roman"/>
              </w:rPr>
              <w:t>Переброска снежного вала ротором</w:t>
            </w:r>
          </w:p>
        </w:tc>
        <w:tc>
          <w:tcPr>
            <w:tcW w:w="1134" w:type="dxa"/>
            <w:tcBorders>
              <w:top w:val="single" w:sz="6" w:space="0" w:color="auto"/>
              <w:bottom w:val="nil"/>
            </w:tcBorders>
          </w:tcPr>
          <w:p w:rsidR="00000000" w:rsidRDefault="006246A9">
            <w:pPr>
              <w:pStyle w:val="Preformat"/>
              <w:jc w:val="center"/>
              <w:rPr>
                <w:rFonts w:ascii="Times New Roman" w:hAnsi="Times New Roman"/>
              </w:rPr>
            </w:pPr>
            <w:r>
              <w:rPr>
                <w:rFonts w:ascii="Times New Roman" w:hAnsi="Times New Roman"/>
              </w:rPr>
              <w:t>РС-66</w:t>
            </w:r>
          </w:p>
        </w:tc>
        <w:tc>
          <w:tcPr>
            <w:tcW w:w="1011" w:type="dxa"/>
            <w:tcBorders>
              <w:top w:val="single" w:sz="6" w:space="0" w:color="auto"/>
              <w:bottom w:val="nil"/>
            </w:tcBorders>
          </w:tcPr>
          <w:p w:rsidR="00000000" w:rsidRDefault="006246A9">
            <w:pPr>
              <w:pStyle w:val="Preformat"/>
              <w:jc w:val="center"/>
              <w:rPr>
                <w:rFonts w:ascii="Times New Roman" w:hAnsi="Times New Roman"/>
              </w:rPr>
            </w:pPr>
            <w:r>
              <w:rPr>
                <w:rFonts w:ascii="Times New Roman" w:hAnsi="Times New Roman"/>
              </w:rPr>
              <w:t>29215</w:t>
            </w:r>
          </w:p>
        </w:tc>
        <w:tc>
          <w:tcPr>
            <w:tcW w:w="1011" w:type="dxa"/>
            <w:tcBorders>
              <w:top w:val="single" w:sz="6" w:space="0" w:color="auto"/>
              <w:bottom w:val="nil"/>
            </w:tcBorders>
          </w:tcPr>
          <w:p w:rsidR="00000000" w:rsidRDefault="006246A9">
            <w:pPr>
              <w:pStyle w:val="Preformat"/>
              <w:jc w:val="center"/>
              <w:rPr>
                <w:rFonts w:ascii="Times New Roman" w:hAnsi="Times New Roman"/>
              </w:rPr>
            </w:pPr>
            <w:r>
              <w:rPr>
                <w:rFonts w:ascii="Times New Roman" w:hAnsi="Times New Roman"/>
              </w:rPr>
              <w:t>29215</w:t>
            </w:r>
          </w:p>
        </w:tc>
        <w:tc>
          <w:tcPr>
            <w:tcW w:w="1011" w:type="dxa"/>
            <w:tcBorders>
              <w:top w:val="single" w:sz="6" w:space="0" w:color="auto"/>
              <w:bottom w:val="nil"/>
            </w:tcBorders>
          </w:tcPr>
          <w:p w:rsidR="00000000" w:rsidRDefault="006246A9">
            <w:pPr>
              <w:pStyle w:val="Preformat"/>
              <w:jc w:val="center"/>
              <w:rPr>
                <w:rFonts w:ascii="Times New Roman" w:hAnsi="Times New Roman"/>
              </w:rPr>
            </w:pPr>
            <w:r>
              <w:rPr>
                <w:rFonts w:ascii="Times New Roman" w:hAnsi="Times New Roman"/>
              </w:rPr>
              <w:t>29215</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p>
        </w:tc>
        <w:tc>
          <w:tcPr>
            <w:tcW w:w="3686" w:type="dxa"/>
            <w:tcBorders>
              <w:top w:val="nil"/>
              <w:bottom w:val="nil"/>
            </w:tcBorders>
          </w:tcPr>
          <w:p w:rsidR="00000000" w:rsidRDefault="006246A9">
            <w:pPr>
              <w:pStyle w:val="Preformat"/>
              <w:jc w:val="both"/>
              <w:rPr>
                <w:rFonts w:ascii="Times New Roman" w:hAnsi="Times New Roman"/>
              </w:rPr>
            </w:pP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ТУМ-972</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6854</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8654</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6854</w:t>
            </w:r>
          </w:p>
        </w:tc>
      </w:tr>
      <w:tr w:rsidR="00000000">
        <w:tblPrEx>
          <w:tblCellMar>
            <w:top w:w="0" w:type="dxa"/>
            <w:bottom w:w="0" w:type="dxa"/>
          </w:tblCellMar>
        </w:tblPrEx>
        <w:tc>
          <w:tcPr>
            <w:tcW w:w="675" w:type="dxa"/>
            <w:tcBorders>
              <w:top w:val="nil"/>
              <w:bottom w:val="nil"/>
            </w:tcBorders>
          </w:tcPr>
          <w:p w:rsidR="00000000" w:rsidRDefault="006246A9">
            <w:pPr>
              <w:pStyle w:val="Preformat"/>
              <w:jc w:val="center"/>
              <w:rPr>
                <w:rFonts w:ascii="Times New Roman" w:hAnsi="Times New Roman"/>
              </w:rPr>
            </w:pPr>
          </w:p>
        </w:tc>
        <w:tc>
          <w:tcPr>
            <w:tcW w:w="3686" w:type="dxa"/>
            <w:tcBorders>
              <w:top w:val="nil"/>
              <w:bottom w:val="nil"/>
            </w:tcBorders>
          </w:tcPr>
          <w:p w:rsidR="00000000" w:rsidRDefault="006246A9">
            <w:pPr>
              <w:pStyle w:val="Preformat"/>
              <w:jc w:val="both"/>
              <w:rPr>
                <w:rFonts w:ascii="Times New Roman" w:hAnsi="Times New Roman"/>
              </w:rPr>
            </w:pPr>
          </w:p>
        </w:tc>
        <w:tc>
          <w:tcPr>
            <w:tcW w:w="1134"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КО-705</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1221</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1221</w:t>
            </w:r>
          </w:p>
        </w:tc>
        <w:tc>
          <w:tcPr>
            <w:tcW w:w="1011"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12213</w:t>
            </w:r>
          </w:p>
        </w:tc>
      </w:tr>
      <w:tr w:rsidR="00000000">
        <w:tblPrEx>
          <w:tblCellMar>
            <w:top w:w="0" w:type="dxa"/>
            <w:bottom w:w="0" w:type="dxa"/>
          </w:tblCellMar>
        </w:tblPrEx>
        <w:tc>
          <w:tcPr>
            <w:tcW w:w="675" w:type="dxa"/>
            <w:tcBorders>
              <w:top w:val="nil"/>
              <w:bottom w:val="single" w:sz="6" w:space="0" w:color="auto"/>
            </w:tcBorders>
          </w:tcPr>
          <w:p w:rsidR="00000000" w:rsidRDefault="006246A9">
            <w:pPr>
              <w:pStyle w:val="Preformat"/>
              <w:jc w:val="center"/>
              <w:rPr>
                <w:rFonts w:ascii="Times New Roman" w:hAnsi="Times New Roman"/>
              </w:rPr>
            </w:pPr>
          </w:p>
        </w:tc>
        <w:tc>
          <w:tcPr>
            <w:tcW w:w="3686" w:type="dxa"/>
            <w:tcBorders>
              <w:top w:val="nil"/>
              <w:bottom w:val="single" w:sz="6" w:space="0" w:color="auto"/>
            </w:tcBorders>
          </w:tcPr>
          <w:p w:rsidR="00000000" w:rsidRDefault="006246A9">
            <w:pPr>
              <w:pStyle w:val="Preformat"/>
              <w:jc w:val="both"/>
              <w:rPr>
                <w:rFonts w:ascii="Times New Roman" w:hAnsi="Times New Roman"/>
              </w:rPr>
            </w:pPr>
          </w:p>
        </w:tc>
        <w:tc>
          <w:tcPr>
            <w:tcW w:w="1134"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МС-59</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8806</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8806</w:t>
            </w:r>
          </w:p>
        </w:tc>
        <w:tc>
          <w:tcPr>
            <w:tcW w:w="1011" w:type="dxa"/>
            <w:tcBorders>
              <w:top w:val="nil"/>
              <w:bottom w:val="single" w:sz="6" w:space="0" w:color="auto"/>
            </w:tcBorders>
          </w:tcPr>
          <w:p w:rsidR="00000000" w:rsidRDefault="006246A9">
            <w:pPr>
              <w:pStyle w:val="Preformat"/>
              <w:jc w:val="center"/>
              <w:rPr>
                <w:rFonts w:ascii="Times New Roman" w:hAnsi="Times New Roman"/>
              </w:rPr>
            </w:pPr>
            <w:r>
              <w:rPr>
                <w:rFonts w:ascii="Times New Roman" w:hAnsi="Times New Roman"/>
              </w:rPr>
              <w:t>8806</w:t>
            </w:r>
          </w:p>
        </w:tc>
      </w:tr>
      <w:tr w:rsidR="00000000">
        <w:tblPrEx>
          <w:tblCellMar>
            <w:top w:w="0" w:type="dxa"/>
            <w:bottom w:w="0" w:type="dxa"/>
          </w:tblCellMar>
        </w:tblPrEx>
        <w:tc>
          <w:tcPr>
            <w:tcW w:w="675" w:type="dxa"/>
            <w:tcBorders>
              <w:top w:val="nil"/>
            </w:tcBorders>
          </w:tcPr>
          <w:p w:rsidR="00000000" w:rsidRDefault="006246A9">
            <w:pPr>
              <w:pStyle w:val="Preformat"/>
              <w:jc w:val="center"/>
              <w:rPr>
                <w:rFonts w:ascii="Times New Roman" w:hAnsi="Times New Roman"/>
              </w:rPr>
            </w:pPr>
            <w:r>
              <w:rPr>
                <w:rFonts w:ascii="Times New Roman" w:hAnsi="Times New Roman"/>
              </w:rPr>
              <w:t>10</w:t>
            </w:r>
          </w:p>
        </w:tc>
        <w:tc>
          <w:tcPr>
            <w:tcW w:w="3686" w:type="dxa"/>
            <w:tcBorders>
              <w:top w:val="nil"/>
            </w:tcBorders>
          </w:tcPr>
          <w:p w:rsidR="00000000" w:rsidRDefault="006246A9">
            <w:pPr>
              <w:pStyle w:val="Preformat"/>
              <w:jc w:val="both"/>
              <w:rPr>
                <w:rFonts w:ascii="Times New Roman" w:hAnsi="Times New Roman"/>
              </w:rPr>
            </w:pPr>
            <w:r>
              <w:rPr>
                <w:rFonts w:ascii="Times New Roman" w:hAnsi="Times New Roman"/>
              </w:rPr>
              <w:t>Погрузка снега</w:t>
            </w:r>
          </w:p>
        </w:tc>
        <w:tc>
          <w:tcPr>
            <w:tcW w:w="1134" w:type="dxa"/>
            <w:tcBorders>
              <w:top w:val="nil"/>
            </w:tcBorders>
          </w:tcPr>
          <w:p w:rsidR="00000000" w:rsidRDefault="006246A9">
            <w:pPr>
              <w:pStyle w:val="Preformat"/>
              <w:jc w:val="center"/>
              <w:rPr>
                <w:rFonts w:ascii="Times New Roman" w:hAnsi="Times New Roman"/>
              </w:rPr>
            </w:pPr>
            <w:r>
              <w:rPr>
                <w:rFonts w:ascii="Times New Roman" w:hAnsi="Times New Roman"/>
              </w:rPr>
              <w:t>УП-66</w:t>
            </w:r>
          </w:p>
        </w:tc>
        <w:tc>
          <w:tcPr>
            <w:tcW w:w="1011" w:type="dxa"/>
            <w:tcBorders>
              <w:top w:val="nil"/>
            </w:tcBorders>
          </w:tcPr>
          <w:p w:rsidR="00000000" w:rsidRDefault="006246A9">
            <w:pPr>
              <w:pStyle w:val="Preformat"/>
              <w:jc w:val="center"/>
              <w:rPr>
                <w:rFonts w:ascii="Times New Roman" w:hAnsi="Times New Roman"/>
              </w:rPr>
            </w:pPr>
            <w:r>
              <w:rPr>
                <w:rFonts w:ascii="Times New Roman" w:hAnsi="Times New Roman"/>
              </w:rPr>
              <w:t>1568</w:t>
            </w:r>
          </w:p>
        </w:tc>
        <w:tc>
          <w:tcPr>
            <w:tcW w:w="1011" w:type="dxa"/>
            <w:tcBorders>
              <w:top w:val="nil"/>
            </w:tcBorders>
          </w:tcPr>
          <w:p w:rsidR="00000000" w:rsidRDefault="006246A9">
            <w:pPr>
              <w:pStyle w:val="Preformat"/>
              <w:jc w:val="center"/>
              <w:rPr>
                <w:rFonts w:ascii="Times New Roman" w:hAnsi="Times New Roman"/>
              </w:rPr>
            </w:pPr>
            <w:r>
              <w:rPr>
                <w:rFonts w:ascii="Times New Roman" w:hAnsi="Times New Roman"/>
              </w:rPr>
              <w:t>1568</w:t>
            </w:r>
          </w:p>
        </w:tc>
        <w:tc>
          <w:tcPr>
            <w:tcW w:w="1011" w:type="dxa"/>
            <w:tcBorders>
              <w:top w:val="nil"/>
            </w:tcBorders>
          </w:tcPr>
          <w:p w:rsidR="00000000" w:rsidRDefault="006246A9">
            <w:pPr>
              <w:pStyle w:val="Preformat"/>
              <w:jc w:val="center"/>
              <w:rPr>
                <w:rFonts w:ascii="Times New Roman" w:hAnsi="Times New Roman"/>
              </w:rPr>
            </w:pPr>
            <w:r>
              <w:rPr>
                <w:rFonts w:ascii="Times New Roman" w:hAnsi="Times New Roman"/>
              </w:rPr>
              <w:t>1568</w:t>
            </w:r>
          </w:p>
        </w:tc>
      </w:tr>
    </w:tbl>
    <w:p w:rsidR="00000000" w:rsidRDefault="006246A9">
      <w:pPr>
        <w:ind w:firstLine="135"/>
        <w:jc w:val="both"/>
      </w:pPr>
      <w:r>
        <w:t>_______________</w:t>
      </w:r>
    </w:p>
    <w:p w:rsidR="00000000" w:rsidRDefault="006246A9">
      <w:pPr>
        <w:ind w:firstLine="225"/>
        <w:jc w:val="both"/>
      </w:pPr>
      <w:r>
        <w:t>*) Нормы обслуживания для поливочных работ и посыпки территорий приведены при расстоянии до места заправки водой 1 км</w:t>
      </w: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jc w:val="right"/>
      </w:pPr>
      <w:r>
        <w:t>ПРИЛОЖЕНИЕ 25</w:t>
      </w:r>
    </w:p>
    <w:p w:rsidR="00000000" w:rsidRDefault="006246A9">
      <w:pPr>
        <w:jc w:val="right"/>
      </w:pPr>
      <w:r>
        <w:t>рекомендуемое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НОРМЫ ЗАТРАТ ТРУДА (ТРУДОЕМКОСТЬ) НА РАБОТЫ</w:t>
      </w:r>
    </w:p>
    <w:p w:rsidR="00000000" w:rsidRDefault="006246A9">
      <w:pPr>
        <w:pStyle w:val="Preformat"/>
        <w:jc w:val="center"/>
        <w:rPr>
          <w:rFonts w:ascii="Times New Roman" w:hAnsi="Times New Roman"/>
          <w:b/>
        </w:rPr>
      </w:pPr>
      <w:r>
        <w:rPr>
          <w:rFonts w:ascii="Times New Roman" w:hAnsi="Times New Roman"/>
          <w:b/>
        </w:rPr>
        <w:t>ПО ОБСЛУЖИВАНИЮ МУСОРОПРОВОДОВ</w:t>
      </w:r>
    </w:p>
    <w:p w:rsidR="00000000" w:rsidRDefault="006246A9">
      <w:pPr>
        <w:pStyle w:val="Preformat"/>
        <w:jc w:val="center"/>
        <w:rPr>
          <w:rFonts w:ascii="Times New Roman" w:hAnsi="Times New Roman"/>
        </w:rPr>
      </w:pPr>
    </w:p>
    <w:p w:rsidR="00000000" w:rsidRDefault="006246A9">
      <w:pPr>
        <w:pStyle w:val="Preformat"/>
        <w:jc w:val="right"/>
        <w:rPr>
          <w:rFonts w:ascii="Times New Roman" w:hAnsi="Times New Roman"/>
        </w:rPr>
      </w:pPr>
      <w:r>
        <w:rPr>
          <w:rFonts w:ascii="Times New Roman" w:hAnsi="Times New Roman"/>
        </w:rPr>
        <w:t>Таб</w:t>
      </w:r>
      <w:r>
        <w:rPr>
          <w:rFonts w:ascii="Times New Roman" w:hAnsi="Times New Roman"/>
        </w:rPr>
        <w:t>лица 1</w:t>
      </w:r>
    </w:p>
    <w:p w:rsidR="00000000" w:rsidRDefault="006246A9">
      <w:pPr>
        <w:pStyle w:val="Preformat"/>
        <w:jc w:val="center"/>
        <w:rPr>
          <w:rFonts w:ascii="Times New Roman" w:hAnsi="Times New Roman"/>
        </w:rPr>
      </w:pPr>
      <w:r>
        <w:rPr>
          <w:rFonts w:ascii="Times New Roman" w:hAnsi="Times New Roman"/>
        </w:rPr>
        <w:t>Нормы времени на работы по обслуживанию мусоропроводов</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1"/>
        <w:gridCol w:w="5046"/>
        <w:gridCol w:w="1559"/>
        <w:gridCol w:w="1250"/>
      </w:tblGrid>
      <w:tr w:rsidR="00000000">
        <w:tblPrEx>
          <w:tblCellMar>
            <w:top w:w="0" w:type="dxa"/>
            <w:bottom w:w="0" w:type="dxa"/>
          </w:tblCellMar>
        </w:tblPrEx>
        <w:tc>
          <w:tcPr>
            <w:tcW w:w="591" w:type="dxa"/>
          </w:tcPr>
          <w:p w:rsidR="00000000" w:rsidRDefault="006246A9">
            <w:pPr>
              <w:pStyle w:val="Preformat"/>
              <w:jc w:val="center"/>
              <w:rPr>
                <w:rFonts w:ascii="Times New Roman" w:hAnsi="Times New Roman"/>
              </w:rPr>
            </w:pPr>
            <w:r>
              <w:rPr>
                <w:rFonts w:ascii="Times New Roman" w:hAnsi="Times New Roman"/>
              </w:rPr>
              <w:t>№</w:t>
            </w:r>
          </w:p>
          <w:p w:rsidR="00000000" w:rsidRDefault="006246A9">
            <w:pPr>
              <w:pStyle w:val="Preformat"/>
              <w:jc w:val="center"/>
              <w:rPr>
                <w:rFonts w:ascii="Times New Roman" w:hAnsi="Times New Roman"/>
              </w:rPr>
            </w:pP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5046" w:type="dxa"/>
          </w:tcPr>
          <w:p w:rsidR="00000000" w:rsidRDefault="006246A9">
            <w:pPr>
              <w:pStyle w:val="Preformat"/>
              <w:jc w:val="center"/>
              <w:rPr>
                <w:rFonts w:ascii="Times New Roman" w:hAnsi="Times New Roman"/>
              </w:rPr>
            </w:pPr>
            <w:r>
              <w:rPr>
                <w:rFonts w:ascii="Times New Roman" w:hAnsi="Times New Roman"/>
              </w:rPr>
              <w:t>Вид работы</w:t>
            </w:r>
          </w:p>
        </w:tc>
        <w:tc>
          <w:tcPr>
            <w:tcW w:w="1559" w:type="dxa"/>
          </w:tcPr>
          <w:p w:rsidR="00000000" w:rsidRDefault="006246A9">
            <w:pPr>
              <w:pStyle w:val="Preformat"/>
              <w:jc w:val="center"/>
              <w:rPr>
                <w:rFonts w:ascii="Times New Roman" w:hAnsi="Times New Roman"/>
              </w:rPr>
            </w:pPr>
            <w:r>
              <w:rPr>
                <w:rFonts w:ascii="Times New Roman" w:hAnsi="Times New Roman"/>
              </w:rPr>
              <w:t>Единица измерения</w:t>
            </w:r>
          </w:p>
        </w:tc>
        <w:tc>
          <w:tcPr>
            <w:tcW w:w="1250" w:type="dxa"/>
          </w:tcPr>
          <w:p w:rsidR="00000000" w:rsidRDefault="006246A9">
            <w:pPr>
              <w:pStyle w:val="Preformat"/>
              <w:jc w:val="center"/>
              <w:rPr>
                <w:rFonts w:ascii="Times New Roman" w:hAnsi="Times New Roman"/>
              </w:rPr>
            </w:pPr>
            <w:r>
              <w:rPr>
                <w:rFonts w:ascii="Times New Roman" w:hAnsi="Times New Roman"/>
              </w:rPr>
              <w:t>Нормы времени, мин</w:t>
            </w:r>
          </w:p>
        </w:tc>
      </w:tr>
      <w:tr w:rsidR="00000000">
        <w:tblPrEx>
          <w:tblCellMar>
            <w:top w:w="0" w:type="dxa"/>
            <w:bottom w:w="0" w:type="dxa"/>
          </w:tblCellMar>
        </w:tblPrEx>
        <w:tc>
          <w:tcPr>
            <w:tcW w:w="591" w:type="dxa"/>
          </w:tcPr>
          <w:p w:rsidR="00000000" w:rsidRDefault="006246A9">
            <w:pPr>
              <w:pStyle w:val="Preformat"/>
              <w:jc w:val="center"/>
              <w:rPr>
                <w:rFonts w:ascii="Times New Roman" w:hAnsi="Times New Roman"/>
              </w:rPr>
            </w:pPr>
            <w:r>
              <w:rPr>
                <w:rFonts w:ascii="Times New Roman" w:hAnsi="Times New Roman"/>
              </w:rPr>
              <w:t>1</w:t>
            </w:r>
          </w:p>
        </w:tc>
        <w:tc>
          <w:tcPr>
            <w:tcW w:w="5046" w:type="dxa"/>
          </w:tcPr>
          <w:p w:rsidR="00000000" w:rsidRDefault="006246A9">
            <w:pPr>
              <w:pStyle w:val="Preformat"/>
              <w:jc w:val="both"/>
              <w:rPr>
                <w:rFonts w:ascii="Times New Roman" w:hAnsi="Times New Roman"/>
              </w:rPr>
            </w:pPr>
            <w:r>
              <w:rPr>
                <w:rFonts w:ascii="Times New Roman" w:hAnsi="Times New Roman"/>
              </w:rPr>
              <w:t>Профилактический осмотр мусоропроводов</w:t>
            </w:r>
          </w:p>
        </w:tc>
        <w:tc>
          <w:tcPr>
            <w:tcW w:w="1559" w:type="dxa"/>
          </w:tcPr>
          <w:p w:rsidR="00000000" w:rsidRDefault="006246A9">
            <w:pPr>
              <w:pStyle w:val="Preformat"/>
              <w:jc w:val="center"/>
              <w:rPr>
                <w:rFonts w:ascii="Times New Roman" w:hAnsi="Times New Roman"/>
              </w:rPr>
            </w:pPr>
            <w:r>
              <w:rPr>
                <w:rFonts w:ascii="Times New Roman" w:hAnsi="Times New Roman"/>
              </w:rPr>
              <w:t>1 м мусоропровода</w:t>
            </w:r>
          </w:p>
        </w:tc>
        <w:tc>
          <w:tcPr>
            <w:tcW w:w="1250" w:type="dxa"/>
          </w:tcPr>
          <w:p w:rsidR="00000000" w:rsidRDefault="006246A9">
            <w:pPr>
              <w:pStyle w:val="Preformat"/>
              <w:jc w:val="center"/>
              <w:rPr>
                <w:rFonts w:ascii="Times New Roman" w:hAnsi="Times New Roman"/>
              </w:rPr>
            </w:pPr>
            <w:r>
              <w:rPr>
                <w:rFonts w:ascii="Times New Roman" w:hAnsi="Times New Roman"/>
              </w:rPr>
              <w:t>2,69</w:t>
            </w: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2</w:t>
            </w:r>
          </w:p>
        </w:tc>
        <w:tc>
          <w:tcPr>
            <w:tcW w:w="5046" w:type="dxa"/>
            <w:tcBorders>
              <w:bottom w:val="nil"/>
            </w:tcBorders>
          </w:tcPr>
          <w:p w:rsidR="00000000" w:rsidRDefault="006246A9">
            <w:pPr>
              <w:pStyle w:val="Preformat"/>
              <w:jc w:val="both"/>
              <w:rPr>
                <w:rFonts w:ascii="Times New Roman" w:hAnsi="Times New Roman"/>
              </w:rPr>
            </w:pPr>
            <w:r>
              <w:rPr>
                <w:rFonts w:ascii="Times New Roman" w:hAnsi="Times New Roman"/>
              </w:rPr>
              <w:t>Удаление мусора из мусороприемных камер в переносных сборниках:</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3</w:t>
            </w:r>
            <w:r>
              <w:rPr>
                <w:rFonts w:ascii="Times New Roman" w:hAnsi="Times New Roman"/>
              </w:rPr>
              <w:t xml:space="preserve"> мусора</w:t>
            </w:r>
          </w:p>
        </w:tc>
        <w:tc>
          <w:tcPr>
            <w:tcW w:w="1250" w:type="dxa"/>
            <w:tcBorders>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504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при нахождении камеры на первом этаже</w:t>
            </w:r>
          </w:p>
        </w:tc>
        <w:tc>
          <w:tcPr>
            <w:tcW w:w="1559" w:type="dxa"/>
            <w:tcBorders>
              <w:top w:val="nil"/>
              <w:bottom w:val="nil"/>
            </w:tcBorders>
          </w:tcPr>
          <w:p w:rsidR="00000000" w:rsidRDefault="006246A9">
            <w:pPr>
              <w:pStyle w:val="Preformat"/>
              <w:jc w:val="center"/>
              <w:rPr>
                <w:rFonts w:ascii="Times New Roman" w:hAnsi="Times New Roman"/>
              </w:rPr>
            </w:pPr>
          </w:p>
        </w:tc>
        <w:tc>
          <w:tcPr>
            <w:tcW w:w="1250"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75,2</w:t>
            </w: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504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то же в цокольном этаже</w:t>
            </w:r>
          </w:p>
        </w:tc>
        <w:tc>
          <w:tcPr>
            <w:tcW w:w="1559" w:type="dxa"/>
            <w:tcBorders>
              <w:top w:val="nil"/>
              <w:bottom w:val="nil"/>
            </w:tcBorders>
          </w:tcPr>
          <w:p w:rsidR="00000000" w:rsidRDefault="006246A9">
            <w:pPr>
              <w:pStyle w:val="Preformat"/>
              <w:jc w:val="center"/>
              <w:rPr>
                <w:rFonts w:ascii="Times New Roman" w:hAnsi="Times New Roman"/>
              </w:rPr>
            </w:pPr>
          </w:p>
        </w:tc>
        <w:tc>
          <w:tcPr>
            <w:tcW w:w="1250"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98,1</w:t>
            </w: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5046" w:type="dxa"/>
            <w:tcBorders>
              <w:top w:val="nil"/>
            </w:tcBorders>
          </w:tcPr>
          <w:p w:rsidR="00000000" w:rsidRDefault="006246A9">
            <w:pPr>
              <w:pStyle w:val="Preformat"/>
              <w:jc w:val="both"/>
              <w:rPr>
                <w:rFonts w:ascii="Times New Roman" w:hAnsi="Times New Roman"/>
              </w:rPr>
            </w:pPr>
            <w:r>
              <w:rPr>
                <w:rFonts w:ascii="Times New Roman" w:hAnsi="Times New Roman"/>
              </w:rPr>
              <w:t>• то же в подвале</w:t>
            </w:r>
          </w:p>
        </w:tc>
        <w:tc>
          <w:tcPr>
            <w:tcW w:w="1559" w:type="dxa"/>
            <w:tcBorders>
              <w:top w:val="nil"/>
            </w:tcBorders>
          </w:tcPr>
          <w:p w:rsidR="00000000" w:rsidRDefault="006246A9">
            <w:pPr>
              <w:pStyle w:val="Preformat"/>
              <w:jc w:val="center"/>
              <w:rPr>
                <w:rFonts w:ascii="Times New Roman" w:hAnsi="Times New Roman"/>
              </w:rPr>
            </w:pPr>
          </w:p>
        </w:tc>
        <w:tc>
          <w:tcPr>
            <w:tcW w:w="1250" w:type="dxa"/>
            <w:tcBorders>
              <w:top w:val="nil"/>
            </w:tcBorders>
          </w:tcPr>
          <w:p w:rsidR="00000000" w:rsidRDefault="006246A9">
            <w:pPr>
              <w:pStyle w:val="Preformat"/>
              <w:jc w:val="center"/>
              <w:rPr>
                <w:rFonts w:ascii="Times New Roman" w:hAnsi="Times New Roman"/>
              </w:rPr>
            </w:pPr>
            <w:r>
              <w:rPr>
                <w:rFonts w:ascii="Times New Roman" w:hAnsi="Times New Roman"/>
              </w:rPr>
              <w:t>115,0</w:t>
            </w: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3</w:t>
            </w:r>
          </w:p>
        </w:tc>
        <w:tc>
          <w:tcPr>
            <w:tcW w:w="5046" w:type="dxa"/>
            <w:tcBorders>
              <w:bottom w:val="nil"/>
            </w:tcBorders>
          </w:tcPr>
          <w:p w:rsidR="00000000" w:rsidRDefault="006246A9">
            <w:pPr>
              <w:pStyle w:val="Preformat"/>
              <w:jc w:val="both"/>
              <w:rPr>
                <w:rFonts w:ascii="Times New Roman" w:hAnsi="Times New Roman"/>
              </w:rPr>
            </w:pPr>
            <w:r>
              <w:rPr>
                <w:rFonts w:ascii="Times New Roman" w:hAnsi="Times New Roman"/>
              </w:rPr>
              <w:t>Уборка мусора из мусороприемных камер в бункерах:</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3</w:t>
            </w:r>
            <w:r>
              <w:rPr>
                <w:rFonts w:ascii="Times New Roman" w:hAnsi="Times New Roman"/>
              </w:rPr>
              <w:t xml:space="preserve"> </w:t>
            </w:r>
          </w:p>
        </w:tc>
        <w:tc>
          <w:tcPr>
            <w:tcW w:w="1250" w:type="dxa"/>
            <w:tcBorders>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504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при нахождении камеры на первом этаже</w:t>
            </w:r>
          </w:p>
        </w:tc>
        <w:tc>
          <w:tcPr>
            <w:tcW w:w="1559"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мусора</w:t>
            </w:r>
          </w:p>
        </w:tc>
        <w:tc>
          <w:tcPr>
            <w:tcW w:w="1250"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49,3</w:t>
            </w: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504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то же в цокольном этаже</w:t>
            </w:r>
          </w:p>
        </w:tc>
        <w:tc>
          <w:tcPr>
            <w:tcW w:w="1559" w:type="dxa"/>
            <w:tcBorders>
              <w:top w:val="nil"/>
              <w:bottom w:val="nil"/>
            </w:tcBorders>
          </w:tcPr>
          <w:p w:rsidR="00000000" w:rsidRDefault="006246A9">
            <w:pPr>
              <w:pStyle w:val="Preformat"/>
              <w:jc w:val="center"/>
              <w:rPr>
                <w:rFonts w:ascii="Times New Roman" w:hAnsi="Times New Roman"/>
              </w:rPr>
            </w:pPr>
          </w:p>
        </w:tc>
        <w:tc>
          <w:tcPr>
            <w:tcW w:w="1250"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66,1</w:t>
            </w: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5046" w:type="dxa"/>
            <w:tcBorders>
              <w:top w:val="nil"/>
            </w:tcBorders>
          </w:tcPr>
          <w:p w:rsidR="00000000" w:rsidRDefault="006246A9">
            <w:pPr>
              <w:pStyle w:val="Preformat"/>
              <w:jc w:val="both"/>
              <w:rPr>
                <w:rFonts w:ascii="Times New Roman" w:hAnsi="Times New Roman"/>
              </w:rPr>
            </w:pPr>
            <w:r>
              <w:rPr>
                <w:rFonts w:ascii="Times New Roman" w:hAnsi="Times New Roman"/>
              </w:rPr>
              <w:t>• то же в подвале</w:t>
            </w:r>
          </w:p>
        </w:tc>
        <w:tc>
          <w:tcPr>
            <w:tcW w:w="1559" w:type="dxa"/>
            <w:tcBorders>
              <w:top w:val="nil"/>
            </w:tcBorders>
          </w:tcPr>
          <w:p w:rsidR="00000000" w:rsidRDefault="006246A9">
            <w:pPr>
              <w:pStyle w:val="Preformat"/>
              <w:jc w:val="center"/>
              <w:rPr>
                <w:rFonts w:ascii="Times New Roman" w:hAnsi="Times New Roman"/>
              </w:rPr>
            </w:pPr>
          </w:p>
        </w:tc>
        <w:tc>
          <w:tcPr>
            <w:tcW w:w="1250" w:type="dxa"/>
            <w:tcBorders>
              <w:top w:val="nil"/>
            </w:tcBorders>
          </w:tcPr>
          <w:p w:rsidR="00000000" w:rsidRDefault="006246A9">
            <w:pPr>
              <w:pStyle w:val="Preformat"/>
              <w:jc w:val="center"/>
              <w:rPr>
                <w:rFonts w:ascii="Times New Roman" w:hAnsi="Times New Roman"/>
              </w:rPr>
            </w:pPr>
            <w:r>
              <w:rPr>
                <w:rFonts w:ascii="Times New Roman" w:hAnsi="Times New Roman"/>
              </w:rPr>
              <w:t>85,9</w:t>
            </w: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4</w:t>
            </w:r>
          </w:p>
        </w:tc>
        <w:tc>
          <w:tcPr>
            <w:tcW w:w="5046" w:type="dxa"/>
            <w:tcBorders>
              <w:bottom w:val="nil"/>
            </w:tcBorders>
          </w:tcPr>
          <w:p w:rsidR="00000000" w:rsidRDefault="006246A9">
            <w:pPr>
              <w:pStyle w:val="Preformat"/>
              <w:jc w:val="both"/>
              <w:rPr>
                <w:rFonts w:ascii="Times New Roman" w:hAnsi="Times New Roman"/>
              </w:rPr>
            </w:pPr>
            <w:r>
              <w:rPr>
                <w:rFonts w:ascii="Times New Roman" w:hAnsi="Times New Roman"/>
              </w:rPr>
              <w:t>Уборка мусора из мусороприемных камер в контейнерах:</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3</w:t>
            </w:r>
            <w:r>
              <w:rPr>
                <w:rFonts w:ascii="Times New Roman" w:hAnsi="Times New Roman"/>
              </w:rPr>
              <w:t xml:space="preserve"> </w:t>
            </w:r>
          </w:p>
        </w:tc>
        <w:tc>
          <w:tcPr>
            <w:tcW w:w="1250" w:type="dxa"/>
            <w:tcBorders>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504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при нахождении камеры на первом этаже</w:t>
            </w:r>
          </w:p>
        </w:tc>
        <w:tc>
          <w:tcPr>
            <w:tcW w:w="1559"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мусора</w:t>
            </w:r>
          </w:p>
        </w:tc>
        <w:tc>
          <w:tcPr>
            <w:tcW w:w="1250"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35,9</w:t>
            </w: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504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то же в цокольном этаже</w:t>
            </w:r>
          </w:p>
        </w:tc>
        <w:tc>
          <w:tcPr>
            <w:tcW w:w="1559" w:type="dxa"/>
            <w:tcBorders>
              <w:top w:val="nil"/>
              <w:bottom w:val="nil"/>
            </w:tcBorders>
          </w:tcPr>
          <w:p w:rsidR="00000000" w:rsidRDefault="006246A9">
            <w:pPr>
              <w:pStyle w:val="Preformat"/>
              <w:jc w:val="center"/>
              <w:rPr>
                <w:rFonts w:ascii="Times New Roman" w:hAnsi="Times New Roman"/>
              </w:rPr>
            </w:pPr>
          </w:p>
        </w:tc>
        <w:tc>
          <w:tcPr>
            <w:tcW w:w="1250"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41,5</w:t>
            </w: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5046" w:type="dxa"/>
            <w:tcBorders>
              <w:top w:val="nil"/>
            </w:tcBorders>
          </w:tcPr>
          <w:p w:rsidR="00000000" w:rsidRDefault="006246A9">
            <w:pPr>
              <w:pStyle w:val="Preformat"/>
              <w:jc w:val="both"/>
              <w:rPr>
                <w:rFonts w:ascii="Times New Roman" w:hAnsi="Times New Roman"/>
              </w:rPr>
            </w:pPr>
            <w:r>
              <w:rPr>
                <w:rFonts w:ascii="Times New Roman" w:hAnsi="Times New Roman"/>
              </w:rPr>
              <w:t>• то же в подвале</w:t>
            </w:r>
          </w:p>
        </w:tc>
        <w:tc>
          <w:tcPr>
            <w:tcW w:w="1559" w:type="dxa"/>
            <w:tcBorders>
              <w:top w:val="nil"/>
            </w:tcBorders>
          </w:tcPr>
          <w:p w:rsidR="00000000" w:rsidRDefault="006246A9">
            <w:pPr>
              <w:pStyle w:val="Preformat"/>
              <w:jc w:val="center"/>
              <w:rPr>
                <w:rFonts w:ascii="Times New Roman" w:hAnsi="Times New Roman"/>
              </w:rPr>
            </w:pPr>
          </w:p>
        </w:tc>
        <w:tc>
          <w:tcPr>
            <w:tcW w:w="1250" w:type="dxa"/>
            <w:tcBorders>
              <w:top w:val="nil"/>
            </w:tcBorders>
          </w:tcPr>
          <w:p w:rsidR="00000000" w:rsidRDefault="006246A9">
            <w:pPr>
              <w:pStyle w:val="Preformat"/>
              <w:jc w:val="center"/>
              <w:rPr>
                <w:rFonts w:ascii="Times New Roman" w:hAnsi="Times New Roman"/>
              </w:rPr>
            </w:pPr>
            <w:r>
              <w:rPr>
                <w:rFonts w:ascii="Times New Roman" w:hAnsi="Times New Roman"/>
              </w:rPr>
              <w:t>56,7</w:t>
            </w: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5</w:t>
            </w:r>
          </w:p>
        </w:tc>
        <w:tc>
          <w:tcPr>
            <w:tcW w:w="5046" w:type="dxa"/>
            <w:tcBorders>
              <w:bottom w:val="nil"/>
            </w:tcBorders>
          </w:tcPr>
          <w:p w:rsidR="00000000" w:rsidRDefault="006246A9">
            <w:pPr>
              <w:pStyle w:val="Preformat"/>
              <w:jc w:val="both"/>
              <w:rPr>
                <w:rFonts w:ascii="Times New Roman" w:hAnsi="Times New Roman"/>
              </w:rPr>
            </w:pPr>
            <w:r>
              <w:rPr>
                <w:rFonts w:ascii="Times New Roman" w:hAnsi="Times New Roman"/>
              </w:rPr>
              <w:t>Уборка бункеров:</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1 бункер</w:t>
            </w:r>
          </w:p>
        </w:tc>
        <w:tc>
          <w:tcPr>
            <w:tcW w:w="1250" w:type="dxa"/>
            <w:tcBorders>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504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 помощью шланга</w:t>
            </w:r>
          </w:p>
        </w:tc>
        <w:tc>
          <w:tcPr>
            <w:tcW w:w="1559" w:type="dxa"/>
            <w:tcBorders>
              <w:top w:val="nil"/>
              <w:bottom w:val="nil"/>
            </w:tcBorders>
          </w:tcPr>
          <w:p w:rsidR="00000000" w:rsidRDefault="006246A9">
            <w:pPr>
              <w:pStyle w:val="Preformat"/>
              <w:jc w:val="center"/>
              <w:rPr>
                <w:rFonts w:ascii="Times New Roman" w:hAnsi="Times New Roman"/>
              </w:rPr>
            </w:pPr>
          </w:p>
        </w:tc>
        <w:tc>
          <w:tcPr>
            <w:tcW w:w="1250"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12,5</w:t>
            </w: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5046" w:type="dxa"/>
            <w:tcBorders>
              <w:top w:val="nil"/>
            </w:tcBorders>
          </w:tcPr>
          <w:p w:rsidR="00000000" w:rsidRDefault="006246A9">
            <w:pPr>
              <w:pStyle w:val="Preformat"/>
              <w:jc w:val="both"/>
              <w:rPr>
                <w:rFonts w:ascii="Times New Roman" w:hAnsi="Times New Roman"/>
              </w:rPr>
            </w:pPr>
            <w:r>
              <w:rPr>
                <w:rFonts w:ascii="Times New Roman" w:hAnsi="Times New Roman"/>
              </w:rPr>
              <w:t>• без шланга</w:t>
            </w:r>
          </w:p>
        </w:tc>
        <w:tc>
          <w:tcPr>
            <w:tcW w:w="1559" w:type="dxa"/>
            <w:tcBorders>
              <w:top w:val="nil"/>
            </w:tcBorders>
          </w:tcPr>
          <w:p w:rsidR="00000000" w:rsidRDefault="006246A9">
            <w:pPr>
              <w:pStyle w:val="Preformat"/>
              <w:jc w:val="center"/>
              <w:rPr>
                <w:rFonts w:ascii="Times New Roman" w:hAnsi="Times New Roman"/>
              </w:rPr>
            </w:pPr>
          </w:p>
        </w:tc>
        <w:tc>
          <w:tcPr>
            <w:tcW w:w="1250" w:type="dxa"/>
            <w:tcBorders>
              <w:top w:val="nil"/>
            </w:tcBorders>
          </w:tcPr>
          <w:p w:rsidR="00000000" w:rsidRDefault="006246A9">
            <w:pPr>
              <w:pStyle w:val="Preformat"/>
              <w:jc w:val="center"/>
              <w:rPr>
                <w:rFonts w:ascii="Times New Roman" w:hAnsi="Times New Roman"/>
              </w:rPr>
            </w:pPr>
            <w:r>
              <w:rPr>
                <w:rFonts w:ascii="Times New Roman" w:hAnsi="Times New Roman"/>
              </w:rPr>
              <w:t>25,8</w:t>
            </w:r>
          </w:p>
        </w:tc>
      </w:tr>
      <w:tr w:rsidR="00000000">
        <w:tblPrEx>
          <w:tblCellMar>
            <w:top w:w="0" w:type="dxa"/>
            <w:bottom w:w="0" w:type="dxa"/>
          </w:tblCellMar>
        </w:tblPrEx>
        <w:tc>
          <w:tcPr>
            <w:tcW w:w="591" w:type="dxa"/>
          </w:tcPr>
          <w:p w:rsidR="00000000" w:rsidRDefault="006246A9">
            <w:pPr>
              <w:pStyle w:val="Preformat"/>
              <w:jc w:val="center"/>
              <w:rPr>
                <w:rFonts w:ascii="Times New Roman" w:hAnsi="Times New Roman"/>
              </w:rPr>
            </w:pPr>
            <w:r>
              <w:rPr>
                <w:rFonts w:ascii="Times New Roman" w:hAnsi="Times New Roman"/>
              </w:rPr>
              <w:t>6</w:t>
            </w:r>
          </w:p>
        </w:tc>
        <w:tc>
          <w:tcPr>
            <w:tcW w:w="5046" w:type="dxa"/>
          </w:tcPr>
          <w:p w:rsidR="00000000" w:rsidRDefault="006246A9">
            <w:pPr>
              <w:pStyle w:val="Preformat"/>
              <w:jc w:val="both"/>
              <w:rPr>
                <w:rFonts w:ascii="Times New Roman" w:hAnsi="Times New Roman"/>
              </w:rPr>
            </w:pPr>
            <w:r>
              <w:rPr>
                <w:rFonts w:ascii="Times New Roman" w:hAnsi="Times New Roman"/>
              </w:rPr>
              <w:t>Уборка загрузочных клапанов</w:t>
            </w:r>
          </w:p>
        </w:tc>
        <w:tc>
          <w:tcPr>
            <w:tcW w:w="1559" w:type="dxa"/>
          </w:tcPr>
          <w:p w:rsidR="00000000" w:rsidRDefault="006246A9">
            <w:pPr>
              <w:pStyle w:val="Preformat"/>
              <w:jc w:val="center"/>
              <w:rPr>
                <w:rFonts w:ascii="Times New Roman" w:hAnsi="Times New Roman"/>
              </w:rPr>
            </w:pPr>
            <w:r>
              <w:rPr>
                <w:rFonts w:ascii="Times New Roman" w:hAnsi="Times New Roman"/>
              </w:rPr>
              <w:t>1 клапан</w:t>
            </w:r>
          </w:p>
        </w:tc>
        <w:tc>
          <w:tcPr>
            <w:tcW w:w="1250" w:type="dxa"/>
          </w:tcPr>
          <w:p w:rsidR="00000000" w:rsidRDefault="006246A9">
            <w:pPr>
              <w:pStyle w:val="Preformat"/>
              <w:jc w:val="center"/>
              <w:rPr>
                <w:rFonts w:ascii="Times New Roman" w:hAnsi="Times New Roman"/>
              </w:rPr>
            </w:pPr>
            <w:r>
              <w:rPr>
                <w:rFonts w:ascii="Times New Roman" w:hAnsi="Times New Roman"/>
              </w:rPr>
              <w:t>5,91</w:t>
            </w: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7</w:t>
            </w:r>
          </w:p>
        </w:tc>
        <w:tc>
          <w:tcPr>
            <w:tcW w:w="5046" w:type="dxa"/>
            <w:tcBorders>
              <w:bottom w:val="nil"/>
            </w:tcBorders>
          </w:tcPr>
          <w:p w:rsidR="00000000" w:rsidRDefault="006246A9">
            <w:pPr>
              <w:pStyle w:val="Preformat"/>
              <w:jc w:val="both"/>
              <w:rPr>
                <w:rFonts w:ascii="Times New Roman" w:hAnsi="Times New Roman"/>
              </w:rPr>
            </w:pPr>
            <w:r>
              <w:rPr>
                <w:rFonts w:ascii="Times New Roman" w:hAnsi="Times New Roman"/>
              </w:rPr>
              <w:t xml:space="preserve">Уборка </w:t>
            </w:r>
            <w:proofErr w:type="spellStart"/>
            <w:r>
              <w:rPr>
                <w:rFonts w:ascii="Times New Roman" w:hAnsi="Times New Roman"/>
              </w:rPr>
              <w:t>мусорокамер</w:t>
            </w:r>
            <w:proofErr w:type="spellEnd"/>
            <w:r>
              <w:rPr>
                <w:rFonts w:ascii="Times New Roman" w:hAnsi="Times New Roman"/>
              </w:rPr>
              <w:t>:</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1 м</w:t>
            </w:r>
            <w:r>
              <w:rPr>
                <w:rFonts w:ascii="Times New Roman" w:hAnsi="Times New Roman"/>
                <w:vertAlign w:val="superscript"/>
              </w:rPr>
              <w:t>2</w:t>
            </w:r>
            <w:r>
              <w:rPr>
                <w:rFonts w:ascii="Times New Roman" w:hAnsi="Times New Roman"/>
              </w:rPr>
              <w:t xml:space="preserve"> стен </w:t>
            </w:r>
          </w:p>
        </w:tc>
        <w:tc>
          <w:tcPr>
            <w:tcW w:w="1250" w:type="dxa"/>
            <w:tcBorders>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504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 помощью шлангов</w:t>
            </w:r>
          </w:p>
        </w:tc>
        <w:tc>
          <w:tcPr>
            <w:tcW w:w="1559"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и пола</w:t>
            </w:r>
          </w:p>
        </w:tc>
        <w:tc>
          <w:tcPr>
            <w:tcW w:w="1250"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2,2</w:t>
            </w: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5046" w:type="dxa"/>
            <w:tcBorders>
              <w:top w:val="nil"/>
            </w:tcBorders>
          </w:tcPr>
          <w:p w:rsidR="00000000" w:rsidRDefault="006246A9">
            <w:pPr>
              <w:pStyle w:val="Preformat"/>
              <w:jc w:val="both"/>
              <w:rPr>
                <w:rFonts w:ascii="Times New Roman" w:hAnsi="Times New Roman"/>
              </w:rPr>
            </w:pPr>
            <w:r>
              <w:rPr>
                <w:rFonts w:ascii="Times New Roman" w:hAnsi="Times New Roman"/>
              </w:rPr>
              <w:t>• без шлангов</w:t>
            </w:r>
          </w:p>
        </w:tc>
        <w:tc>
          <w:tcPr>
            <w:tcW w:w="1559" w:type="dxa"/>
            <w:tcBorders>
              <w:top w:val="nil"/>
            </w:tcBorders>
          </w:tcPr>
          <w:p w:rsidR="00000000" w:rsidRDefault="006246A9">
            <w:pPr>
              <w:pStyle w:val="Preformat"/>
              <w:jc w:val="center"/>
              <w:rPr>
                <w:rFonts w:ascii="Times New Roman" w:hAnsi="Times New Roman"/>
              </w:rPr>
            </w:pPr>
          </w:p>
        </w:tc>
        <w:tc>
          <w:tcPr>
            <w:tcW w:w="1250" w:type="dxa"/>
            <w:tcBorders>
              <w:top w:val="nil"/>
            </w:tcBorders>
          </w:tcPr>
          <w:p w:rsidR="00000000" w:rsidRDefault="006246A9">
            <w:pPr>
              <w:pStyle w:val="Preformat"/>
              <w:jc w:val="center"/>
              <w:rPr>
                <w:rFonts w:ascii="Times New Roman" w:hAnsi="Times New Roman"/>
              </w:rPr>
            </w:pPr>
            <w:r>
              <w:rPr>
                <w:rFonts w:ascii="Times New Roman" w:hAnsi="Times New Roman"/>
              </w:rPr>
              <w:t>5,37</w:t>
            </w: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8</w:t>
            </w:r>
          </w:p>
        </w:tc>
        <w:tc>
          <w:tcPr>
            <w:tcW w:w="5046" w:type="dxa"/>
            <w:tcBorders>
              <w:bottom w:val="nil"/>
            </w:tcBorders>
          </w:tcPr>
          <w:p w:rsidR="00000000" w:rsidRDefault="006246A9">
            <w:pPr>
              <w:pStyle w:val="Preformat"/>
              <w:jc w:val="both"/>
              <w:rPr>
                <w:rFonts w:ascii="Times New Roman" w:hAnsi="Times New Roman"/>
              </w:rPr>
            </w:pPr>
            <w:r>
              <w:rPr>
                <w:rFonts w:ascii="Times New Roman" w:hAnsi="Times New Roman"/>
              </w:rPr>
              <w:t>Мойка контейнеров:</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1 контейнер</w:t>
            </w:r>
          </w:p>
        </w:tc>
        <w:tc>
          <w:tcPr>
            <w:tcW w:w="1250" w:type="dxa"/>
            <w:tcBorders>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504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 помощью шлангов</w:t>
            </w:r>
          </w:p>
        </w:tc>
        <w:tc>
          <w:tcPr>
            <w:tcW w:w="1559" w:type="dxa"/>
            <w:tcBorders>
              <w:top w:val="nil"/>
              <w:bottom w:val="nil"/>
            </w:tcBorders>
          </w:tcPr>
          <w:p w:rsidR="00000000" w:rsidRDefault="006246A9">
            <w:pPr>
              <w:pStyle w:val="Preformat"/>
              <w:jc w:val="center"/>
              <w:rPr>
                <w:rFonts w:ascii="Times New Roman" w:hAnsi="Times New Roman"/>
              </w:rPr>
            </w:pPr>
          </w:p>
        </w:tc>
        <w:tc>
          <w:tcPr>
            <w:tcW w:w="1250"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3,7</w:t>
            </w: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5046" w:type="dxa"/>
            <w:tcBorders>
              <w:top w:val="nil"/>
            </w:tcBorders>
          </w:tcPr>
          <w:p w:rsidR="00000000" w:rsidRDefault="006246A9">
            <w:pPr>
              <w:pStyle w:val="Preformat"/>
              <w:jc w:val="both"/>
              <w:rPr>
                <w:rFonts w:ascii="Times New Roman" w:hAnsi="Times New Roman"/>
              </w:rPr>
            </w:pPr>
            <w:r>
              <w:rPr>
                <w:rFonts w:ascii="Times New Roman" w:hAnsi="Times New Roman"/>
              </w:rPr>
              <w:t>• без шлангов</w:t>
            </w:r>
          </w:p>
        </w:tc>
        <w:tc>
          <w:tcPr>
            <w:tcW w:w="1559" w:type="dxa"/>
            <w:tcBorders>
              <w:top w:val="nil"/>
            </w:tcBorders>
          </w:tcPr>
          <w:p w:rsidR="00000000" w:rsidRDefault="006246A9">
            <w:pPr>
              <w:pStyle w:val="Preformat"/>
              <w:jc w:val="center"/>
              <w:rPr>
                <w:rFonts w:ascii="Times New Roman" w:hAnsi="Times New Roman"/>
              </w:rPr>
            </w:pPr>
          </w:p>
        </w:tc>
        <w:tc>
          <w:tcPr>
            <w:tcW w:w="1250" w:type="dxa"/>
            <w:tcBorders>
              <w:top w:val="nil"/>
            </w:tcBorders>
          </w:tcPr>
          <w:p w:rsidR="00000000" w:rsidRDefault="006246A9">
            <w:pPr>
              <w:pStyle w:val="Preformat"/>
              <w:jc w:val="center"/>
              <w:rPr>
                <w:rFonts w:ascii="Times New Roman" w:hAnsi="Times New Roman"/>
              </w:rPr>
            </w:pPr>
            <w:r>
              <w:rPr>
                <w:rFonts w:ascii="Times New Roman" w:hAnsi="Times New Roman"/>
              </w:rPr>
              <w:t>8,31</w:t>
            </w: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9</w:t>
            </w:r>
          </w:p>
        </w:tc>
        <w:tc>
          <w:tcPr>
            <w:tcW w:w="5046" w:type="dxa"/>
            <w:tcBorders>
              <w:bottom w:val="nil"/>
            </w:tcBorders>
          </w:tcPr>
          <w:p w:rsidR="00000000" w:rsidRDefault="006246A9">
            <w:pPr>
              <w:pStyle w:val="Preformat"/>
              <w:jc w:val="both"/>
              <w:rPr>
                <w:rFonts w:ascii="Times New Roman" w:hAnsi="Times New Roman"/>
              </w:rPr>
            </w:pPr>
            <w:r>
              <w:rPr>
                <w:rFonts w:ascii="Times New Roman" w:hAnsi="Times New Roman"/>
              </w:rPr>
              <w:t>Мо</w:t>
            </w:r>
            <w:r>
              <w:rPr>
                <w:rFonts w:ascii="Times New Roman" w:hAnsi="Times New Roman"/>
              </w:rPr>
              <w:t>йка переносных мусоросборников:</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1 мусоросборник</w:t>
            </w:r>
          </w:p>
        </w:tc>
        <w:tc>
          <w:tcPr>
            <w:tcW w:w="1250" w:type="dxa"/>
            <w:tcBorders>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504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с помощью шлангов</w:t>
            </w:r>
          </w:p>
        </w:tc>
        <w:tc>
          <w:tcPr>
            <w:tcW w:w="1559" w:type="dxa"/>
            <w:tcBorders>
              <w:top w:val="nil"/>
              <w:bottom w:val="nil"/>
            </w:tcBorders>
          </w:tcPr>
          <w:p w:rsidR="00000000" w:rsidRDefault="006246A9">
            <w:pPr>
              <w:pStyle w:val="Preformat"/>
              <w:jc w:val="center"/>
              <w:rPr>
                <w:rFonts w:ascii="Times New Roman" w:hAnsi="Times New Roman"/>
              </w:rPr>
            </w:pPr>
          </w:p>
        </w:tc>
        <w:tc>
          <w:tcPr>
            <w:tcW w:w="1250"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2,63</w:t>
            </w: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5046" w:type="dxa"/>
            <w:tcBorders>
              <w:top w:val="nil"/>
            </w:tcBorders>
          </w:tcPr>
          <w:p w:rsidR="00000000" w:rsidRDefault="006246A9">
            <w:pPr>
              <w:pStyle w:val="Preformat"/>
              <w:jc w:val="both"/>
              <w:rPr>
                <w:rFonts w:ascii="Times New Roman" w:hAnsi="Times New Roman"/>
              </w:rPr>
            </w:pPr>
            <w:r>
              <w:rPr>
                <w:rFonts w:ascii="Times New Roman" w:hAnsi="Times New Roman"/>
              </w:rPr>
              <w:t>• без шлангов</w:t>
            </w:r>
          </w:p>
        </w:tc>
        <w:tc>
          <w:tcPr>
            <w:tcW w:w="1559" w:type="dxa"/>
            <w:tcBorders>
              <w:top w:val="nil"/>
            </w:tcBorders>
          </w:tcPr>
          <w:p w:rsidR="00000000" w:rsidRDefault="006246A9">
            <w:pPr>
              <w:pStyle w:val="Preformat"/>
              <w:jc w:val="center"/>
              <w:rPr>
                <w:rFonts w:ascii="Times New Roman" w:hAnsi="Times New Roman"/>
              </w:rPr>
            </w:pPr>
          </w:p>
        </w:tc>
        <w:tc>
          <w:tcPr>
            <w:tcW w:w="1250" w:type="dxa"/>
            <w:tcBorders>
              <w:top w:val="nil"/>
            </w:tcBorders>
          </w:tcPr>
          <w:p w:rsidR="00000000" w:rsidRDefault="006246A9">
            <w:pPr>
              <w:pStyle w:val="Preformat"/>
              <w:jc w:val="center"/>
              <w:rPr>
                <w:rFonts w:ascii="Times New Roman" w:hAnsi="Times New Roman"/>
              </w:rPr>
            </w:pPr>
            <w:r>
              <w:rPr>
                <w:rFonts w:ascii="Times New Roman" w:hAnsi="Times New Roman"/>
              </w:rPr>
              <w:t>5,32</w:t>
            </w: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10</w:t>
            </w:r>
          </w:p>
        </w:tc>
        <w:tc>
          <w:tcPr>
            <w:tcW w:w="5046" w:type="dxa"/>
            <w:tcBorders>
              <w:bottom w:val="nil"/>
            </w:tcBorders>
          </w:tcPr>
          <w:p w:rsidR="00000000" w:rsidRDefault="006246A9">
            <w:pPr>
              <w:pStyle w:val="Preformat"/>
              <w:jc w:val="both"/>
              <w:rPr>
                <w:rFonts w:ascii="Times New Roman" w:hAnsi="Times New Roman"/>
              </w:rPr>
            </w:pPr>
            <w:r>
              <w:rPr>
                <w:rFonts w:ascii="Times New Roman" w:hAnsi="Times New Roman"/>
              </w:rPr>
              <w:t>Дезинфекция всех элементов ствола мусоропровода:</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1 м мусоропровода</w:t>
            </w:r>
          </w:p>
        </w:tc>
        <w:tc>
          <w:tcPr>
            <w:tcW w:w="1250" w:type="dxa"/>
            <w:tcBorders>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504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вручную</w:t>
            </w:r>
          </w:p>
        </w:tc>
        <w:tc>
          <w:tcPr>
            <w:tcW w:w="1559" w:type="dxa"/>
            <w:tcBorders>
              <w:top w:val="nil"/>
              <w:bottom w:val="nil"/>
            </w:tcBorders>
          </w:tcPr>
          <w:p w:rsidR="00000000" w:rsidRDefault="006246A9">
            <w:pPr>
              <w:pStyle w:val="Preformat"/>
              <w:jc w:val="center"/>
              <w:rPr>
                <w:rFonts w:ascii="Times New Roman" w:hAnsi="Times New Roman"/>
              </w:rPr>
            </w:pPr>
          </w:p>
        </w:tc>
        <w:tc>
          <w:tcPr>
            <w:tcW w:w="1250"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2,06</w:t>
            </w: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5046" w:type="dxa"/>
            <w:tcBorders>
              <w:top w:val="nil"/>
            </w:tcBorders>
          </w:tcPr>
          <w:p w:rsidR="00000000" w:rsidRDefault="006246A9">
            <w:pPr>
              <w:pStyle w:val="Preformat"/>
              <w:jc w:val="both"/>
              <w:rPr>
                <w:rFonts w:ascii="Times New Roman" w:hAnsi="Times New Roman"/>
              </w:rPr>
            </w:pPr>
            <w:r>
              <w:rPr>
                <w:rFonts w:ascii="Times New Roman" w:hAnsi="Times New Roman"/>
              </w:rPr>
              <w:t>• с помощью ершей с ручными лебедками</w:t>
            </w:r>
          </w:p>
        </w:tc>
        <w:tc>
          <w:tcPr>
            <w:tcW w:w="1559" w:type="dxa"/>
            <w:tcBorders>
              <w:top w:val="nil"/>
            </w:tcBorders>
          </w:tcPr>
          <w:p w:rsidR="00000000" w:rsidRDefault="006246A9">
            <w:pPr>
              <w:pStyle w:val="Preformat"/>
              <w:jc w:val="center"/>
              <w:rPr>
                <w:rFonts w:ascii="Times New Roman" w:hAnsi="Times New Roman"/>
              </w:rPr>
            </w:pPr>
          </w:p>
        </w:tc>
        <w:tc>
          <w:tcPr>
            <w:tcW w:w="1250" w:type="dxa"/>
            <w:tcBorders>
              <w:top w:val="nil"/>
            </w:tcBorders>
          </w:tcPr>
          <w:p w:rsidR="00000000" w:rsidRDefault="006246A9">
            <w:pPr>
              <w:pStyle w:val="Preformat"/>
              <w:jc w:val="center"/>
              <w:rPr>
                <w:rFonts w:ascii="Times New Roman" w:hAnsi="Times New Roman"/>
              </w:rPr>
            </w:pPr>
            <w:r>
              <w:rPr>
                <w:rFonts w:ascii="Times New Roman" w:hAnsi="Times New Roman"/>
              </w:rPr>
              <w:t>1,08</w:t>
            </w:r>
          </w:p>
        </w:tc>
      </w:tr>
      <w:tr w:rsidR="00000000">
        <w:tblPrEx>
          <w:tblCellMar>
            <w:top w:w="0" w:type="dxa"/>
            <w:bottom w:w="0" w:type="dxa"/>
          </w:tblCellMar>
        </w:tblPrEx>
        <w:tc>
          <w:tcPr>
            <w:tcW w:w="591" w:type="dxa"/>
            <w:tcBorders>
              <w:bottom w:val="nil"/>
            </w:tcBorders>
          </w:tcPr>
          <w:p w:rsidR="00000000" w:rsidRDefault="006246A9">
            <w:pPr>
              <w:pStyle w:val="Preformat"/>
              <w:jc w:val="center"/>
              <w:rPr>
                <w:rFonts w:ascii="Times New Roman" w:hAnsi="Times New Roman"/>
              </w:rPr>
            </w:pPr>
            <w:r>
              <w:rPr>
                <w:rFonts w:ascii="Times New Roman" w:hAnsi="Times New Roman"/>
              </w:rPr>
              <w:t>11</w:t>
            </w:r>
          </w:p>
        </w:tc>
        <w:tc>
          <w:tcPr>
            <w:tcW w:w="5046" w:type="dxa"/>
            <w:tcBorders>
              <w:bottom w:val="nil"/>
            </w:tcBorders>
          </w:tcPr>
          <w:p w:rsidR="00000000" w:rsidRDefault="006246A9">
            <w:pPr>
              <w:pStyle w:val="Preformat"/>
              <w:jc w:val="both"/>
              <w:rPr>
                <w:rFonts w:ascii="Times New Roman" w:hAnsi="Times New Roman"/>
              </w:rPr>
            </w:pPr>
            <w:r>
              <w:rPr>
                <w:rFonts w:ascii="Times New Roman" w:hAnsi="Times New Roman"/>
              </w:rPr>
              <w:t>Дезинфекция мусоросборников:</w:t>
            </w:r>
          </w:p>
        </w:tc>
        <w:tc>
          <w:tcPr>
            <w:tcW w:w="1559" w:type="dxa"/>
            <w:tcBorders>
              <w:bottom w:val="nil"/>
            </w:tcBorders>
          </w:tcPr>
          <w:p w:rsidR="00000000" w:rsidRDefault="006246A9">
            <w:pPr>
              <w:pStyle w:val="Preformat"/>
              <w:jc w:val="center"/>
              <w:rPr>
                <w:rFonts w:ascii="Times New Roman" w:hAnsi="Times New Roman"/>
              </w:rPr>
            </w:pPr>
            <w:r>
              <w:rPr>
                <w:rFonts w:ascii="Times New Roman" w:hAnsi="Times New Roman"/>
              </w:rPr>
              <w:t>1 мусоросборник</w:t>
            </w:r>
          </w:p>
        </w:tc>
        <w:tc>
          <w:tcPr>
            <w:tcW w:w="1250" w:type="dxa"/>
            <w:tcBorders>
              <w:bottom w:val="nil"/>
            </w:tcBorders>
          </w:tcPr>
          <w:p w:rsidR="00000000" w:rsidRDefault="006246A9">
            <w:pPr>
              <w:pStyle w:val="Preformat"/>
              <w:jc w:val="center"/>
              <w:rPr>
                <w:rFonts w:ascii="Times New Roman" w:hAnsi="Times New Roman"/>
              </w:rPr>
            </w:pP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504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бункеров</w:t>
            </w:r>
          </w:p>
        </w:tc>
        <w:tc>
          <w:tcPr>
            <w:tcW w:w="1559" w:type="dxa"/>
            <w:tcBorders>
              <w:top w:val="nil"/>
              <w:bottom w:val="nil"/>
            </w:tcBorders>
          </w:tcPr>
          <w:p w:rsidR="00000000" w:rsidRDefault="006246A9">
            <w:pPr>
              <w:pStyle w:val="Preformat"/>
              <w:jc w:val="center"/>
              <w:rPr>
                <w:rFonts w:ascii="Times New Roman" w:hAnsi="Times New Roman"/>
              </w:rPr>
            </w:pPr>
          </w:p>
        </w:tc>
        <w:tc>
          <w:tcPr>
            <w:tcW w:w="1250"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10,1</w:t>
            </w:r>
          </w:p>
        </w:tc>
      </w:tr>
      <w:tr w:rsidR="00000000">
        <w:tblPrEx>
          <w:tblCellMar>
            <w:top w:w="0" w:type="dxa"/>
            <w:bottom w:w="0" w:type="dxa"/>
          </w:tblCellMar>
        </w:tblPrEx>
        <w:tc>
          <w:tcPr>
            <w:tcW w:w="591" w:type="dxa"/>
            <w:tcBorders>
              <w:top w:val="nil"/>
              <w:bottom w:val="nil"/>
            </w:tcBorders>
          </w:tcPr>
          <w:p w:rsidR="00000000" w:rsidRDefault="006246A9">
            <w:pPr>
              <w:pStyle w:val="Preformat"/>
              <w:jc w:val="center"/>
              <w:rPr>
                <w:rFonts w:ascii="Times New Roman" w:hAnsi="Times New Roman"/>
              </w:rPr>
            </w:pPr>
          </w:p>
        </w:tc>
        <w:tc>
          <w:tcPr>
            <w:tcW w:w="5046" w:type="dxa"/>
            <w:tcBorders>
              <w:top w:val="nil"/>
              <w:bottom w:val="nil"/>
            </w:tcBorders>
          </w:tcPr>
          <w:p w:rsidR="00000000" w:rsidRDefault="006246A9">
            <w:pPr>
              <w:pStyle w:val="Preformat"/>
              <w:jc w:val="both"/>
              <w:rPr>
                <w:rFonts w:ascii="Times New Roman" w:hAnsi="Times New Roman"/>
              </w:rPr>
            </w:pPr>
            <w:r>
              <w:rPr>
                <w:rFonts w:ascii="Times New Roman" w:hAnsi="Times New Roman"/>
              </w:rPr>
              <w:t>• контейнеров</w:t>
            </w:r>
          </w:p>
        </w:tc>
        <w:tc>
          <w:tcPr>
            <w:tcW w:w="1559" w:type="dxa"/>
            <w:tcBorders>
              <w:top w:val="nil"/>
              <w:bottom w:val="nil"/>
            </w:tcBorders>
          </w:tcPr>
          <w:p w:rsidR="00000000" w:rsidRDefault="006246A9">
            <w:pPr>
              <w:pStyle w:val="Preformat"/>
              <w:jc w:val="center"/>
              <w:rPr>
                <w:rFonts w:ascii="Times New Roman" w:hAnsi="Times New Roman"/>
              </w:rPr>
            </w:pPr>
          </w:p>
        </w:tc>
        <w:tc>
          <w:tcPr>
            <w:tcW w:w="1250" w:type="dxa"/>
            <w:tcBorders>
              <w:top w:val="nil"/>
              <w:bottom w:val="nil"/>
            </w:tcBorders>
          </w:tcPr>
          <w:p w:rsidR="00000000" w:rsidRDefault="006246A9">
            <w:pPr>
              <w:pStyle w:val="Preformat"/>
              <w:jc w:val="center"/>
              <w:rPr>
                <w:rFonts w:ascii="Times New Roman" w:hAnsi="Times New Roman"/>
              </w:rPr>
            </w:pPr>
            <w:r>
              <w:rPr>
                <w:rFonts w:ascii="Times New Roman" w:hAnsi="Times New Roman"/>
              </w:rPr>
              <w:t>5,81</w:t>
            </w:r>
          </w:p>
        </w:tc>
      </w:tr>
      <w:tr w:rsidR="00000000">
        <w:tblPrEx>
          <w:tblCellMar>
            <w:top w:w="0" w:type="dxa"/>
            <w:bottom w:w="0" w:type="dxa"/>
          </w:tblCellMar>
        </w:tblPrEx>
        <w:tc>
          <w:tcPr>
            <w:tcW w:w="591" w:type="dxa"/>
            <w:tcBorders>
              <w:top w:val="nil"/>
            </w:tcBorders>
          </w:tcPr>
          <w:p w:rsidR="00000000" w:rsidRDefault="006246A9">
            <w:pPr>
              <w:pStyle w:val="Preformat"/>
              <w:jc w:val="center"/>
              <w:rPr>
                <w:rFonts w:ascii="Times New Roman" w:hAnsi="Times New Roman"/>
              </w:rPr>
            </w:pPr>
          </w:p>
        </w:tc>
        <w:tc>
          <w:tcPr>
            <w:tcW w:w="5046" w:type="dxa"/>
            <w:tcBorders>
              <w:top w:val="nil"/>
            </w:tcBorders>
          </w:tcPr>
          <w:p w:rsidR="00000000" w:rsidRDefault="006246A9">
            <w:pPr>
              <w:pStyle w:val="Preformat"/>
              <w:jc w:val="both"/>
              <w:rPr>
                <w:rFonts w:ascii="Times New Roman" w:hAnsi="Times New Roman"/>
              </w:rPr>
            </w:pPr>
            <w:r>
              <w:rPr>
                <w:rFonts w:ascii="Times New Roman" w:hAnsi="Times New Roman"/>
              </w:rPr>
              <w:t>• переносных контейнеров</w:t>
            </w:r>
          </w:p>
        </w:tc>
        <w:tc>
          <w:tcPr>
            <w:tcW w:w="1559" w:type="dxa"/>
            <w:tcBorders>
              <w:top w:val="nil"/>
            </w:tcBorders>
          </w:tcPr>
          <w:p w:rsidR="00000000" w:rsidRDefault="006246A9">
            <w:pPr>
              <w:pStyle w:val="Preformat"/>
              <w:jc w:val="center"/>
              <w:rPr>
                <w:rFonts w:ascii="Times New Roman" w:hAnsi="Times New Roman"/>
              </w:rPr>
            </w:pPr>
          </w:p>
        </w:tc>
        <w:tc>
          <w:tcPr>
            <w:tcW w:w="1250" w:type="dxa"/>
            <w:tcBorders>
              <w:top w:val="nil"/>
            </w:tcBorders>
          </w:tcPr>
          <w:p w:rsidR="00000000" w:rsidRDefault="006246A9">
            <w:pPr>
              <w:pStyle w:val="Preformat"/>
              <w:jc w:val="center"/>
              <w:rPr>
                <w:rFonts w:ascii="Times New Roman" w:hAnsi="Times New Roman"/>
              </w:rPr>
            </w:pPr>
            <w:r>
              <w:rPr>
                <w:rFonts w:ascii="Times New Roman" w:hAnsi="Times New Roman"/>
              </w:rPr>
              <w:t>3,49</w:t>
            </w:r>
          </w:p>
        </w:tc>
      </w:tr>
    </w:tbl>
    <w:p w:rsidR="00000000" w:rsidRDefault="006246A9">
      <w:pPr>
        <w:pStyle w:val="Preformat"/>
        <w:rPr>
          <w:rFonts w:ascii="Times New Roman" w:hAnsi="Times New Roman"/>
        </w:rPr>
      </w:pPr>
    </w:p>
    <w:p w:rsidR="00000000" w:rsidRDefault="006246A9">
      <w:pPr>
        <w:pStyle w:val="Preformat"/>
        <w:rPr>
          <w:rFonts w:ascii="Times New Roman" w:hAnsi="Times New Roman"/>
        </w:rPr>
      </w:pPr>
    </w:p>
    <w:p w:rsidR="00000000" w:rsidRDefault="006246A9">
      <w:pPr>
        <w:pStyle w:val="Preformat"/>
        <w:rPr>
          <w:rFonts w:ascii="Times New Roman" w:hAnsi="Times New Roman"/>
        </w:rPr>
      </w:pPr>
    </w:p>
    <w:p w:rsidR="00000000" w:rsidRDefault="006246A9">
      <w:pPr>
        <w:pStyle w:val="Preformat"/>
        <w:rPr>
          <w:rFonts w:ascii="Times New Roman" w:hAnsi="Times New Roman"/>
        </w:rPr>
      </w:pPr>
    </w:p>
    <w:p w:rsidR="00000000" w:rsidRDefault="006246A9">
      <w:pPr>
        <w:pStyle w:val="Preformat"/>
        <w:rPr>
          <w:rFonts w:ascii="Times New Roman" w:hAnsi="Times New Roman"/>
        </w:rPr>
      </w:pPr>
    </w:p>
    <w:p w:rsidR="00000000" w:rsidRDefault="006246A9">
      <w:pPr>
        <w:pStyle w:val="Preformat"/>
        <w:rPr>
          <w:rFonts w:ascii="Times New Roman" w:hAnsi="Times New Roman"/>
        </w:rPr>
      </w:pPr>
    </w:p>
    <w:p w:rsidR="00000000" w:rsidRDefault="006246A9">
      <w:pPr>
        <w:pStyle w:val="Preformat"/>
        <w:jc w:val="right"/>
        <w:rPr>
          <w:rFonts w:ascii="Times New Roman" w:hAnsi="Times New Roman"/>
        </w:rPr>
      </w:pPr>
      <w:r>
        <w:rPr>
          <w:rFonts w:ascii="Times New Roman" w:hAnsi="Times New Roman"/>
        </w:rPr>
        <w:t>Таблица 2</w:t>
      </w:r>
    </w:p>
    <w:p w:rsidR="00000000" w:rsidRDefault="006246A9">
      <w:pPr>
        <w:pStyle w:val="Preformat"/>
        <w:jc w:val="center"/>
        <w:rPr>
          <w:rFonts w:ascii="Times New Roman" w:hAnsi="Times New Roman"/>
        </w:rPr>
      </w:pPr>
      <w:r>
        <w:rPr>
          <w:rFonts w:ascii="Times New Roman" w:hAnsi="Times New Roman"/>
        </w:rPr>
        <w:t>Периодичность основных работ, выполняемых</w:t>
      </w:r>
    </w:p>
    <w:p w:rsidR="00000000" w:rsidRDefault="006246A9">
      <w:pPr>
        <w:pStyle w:val="Preformat"/>
        <w:jc w:val="center"/>
        <w:rPr>
          <w:rFonts w:ascii="Times New Roman" w:hAnsi="Times New Roman"/>
        </w:rPr>
      </w:pPr>
      <w:r>
        <w:rPr>
          <w:rFonts w:ascii="Times New Roman" w:hAnsi="Times New Roman"/>
        </w:rPr>
        <w:t>при обслуживании мусоропроводов</w:t>
      </w:r>
    </w:p>
    <w:p w:rsidR="00000000" w:rsidRDefault="006246A9">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97"/>
        <w:gridCol w:w="2132"/>
      </w:tblGrid>
      <w:tr w:rsidR="00000000">
        <w:tblPrEx>
          <w:tblCellMar>
            <w:top w:w="0" w:type="dxa"/>
            <w:bottom w:w="0" w:type="dxa"/>
          </w:tblCellMar>
        </w:tblPrEx>
        <w:tc>
          <w:tcPr>
            <w:tcW w:w="6397" w:type="dxa"/>
          </w:tcPr>
          <w:p w:rsidR="00000000" w:rsidRDefault="006246A9">
            <w:pPr>
              <w:pStyle w:val="Preformat"/>
              <w:jc w:val="center"/>
              <w:rPr>
                <w:rFonts w:ascii="Times New Roman" w:hAnsi="Times New Roman"/>
              </w:rPr>
            </w:pPr>
            <w:r>
              <w:rPr>
                <w:rFonts w:ascii="Times New Roman" w:hAnsi="Times New Roman"/>
              </w:rPr>
              <w:t>Вид работы</w:t>
            </w:r>
          </w:p>
        </w:tc>
        <w:tc>
          <w:tcPr>
            <w:tcW w:w="2132" w:type="dxa"/>
          </w:tcPr>
          <w:p w:rsidR="00000000" w:rsidRDefault="006246A9">
            <w:pPr>
              <w:pStyle w:val="Preformat"/>
              <w:jc w:val="center"/>
              <w:rPr>
                <w:rFonts w:ascii="Times New Roman" w:hAnsi="Times New Roman"/>
              </w:rPr>
            </w:pPr>
            <w:r>
              <w:rPr>
                <w:rFonts w:ascii="Times New Roman" w:hAnsi="Times New Roman"/>
              </w:rPr>
              <w:t>Периодичность</w:t>
            </w:r>
          </w:p>
        </w:tc>
      </w:tr>
      <w:tr w:rsidR="00000000">
        <w:tblPrEx>
          <w:tblCellMar>
            <w:top w:w="0" w:type="dxa"/>
            <w:bottom w:w="0" w:type="dxa"/>
          </w:tblCellMar>
        </w:tblPrEx>
        <w:tc>
          <w:tcPr>
            <w:tcW w:w="6397" w:type="dxa"/>
            <w:tcBorders>
              <w:bottom w:val="nil"/>
            </w:tcBorders>
          </w:tcPr>
          <w:p w:rsidR="00000000" w:rsidRDefault="006246A9">
            <w:pPr>
              <w:pStyle w:val="Preformat"/>
              <w:rPr>
                <w:rFonts w:ascii="Times New Roman" w:hAnsi="Times New Roman"/>
              </w:rPr>
            </w:pPr>
            <w:r>
              <w:rPr>
                <w:rFonts w:ascii="Times New Roman" w:hAnsi="Times New Roman"/>
              </w:rPr>
              <w:t>Удаление мусора из мусороприемных к</w:t>
            </w:r>
            <w:r>
              <w:rPr>
                <w:rFonts w:ascii="Times New Roman" w:hAnsi="Times New Roman"/>
              </w:rPr>
              <w:t>амер</w:t>
            </w:r>
          </w:p>
        </w:tc>
        <w:tc>
          <w:tcPr>
            <w:tcW w:w="2132" w:type="dxa"/>
            <w:tcBorders>
              <w:bottom w:val="nil"/>
            </w:tcBorders>
          </w:tcPr>
          <w:p w:rsidR="00000000" w:rsidRDefault="006246A9">
            <w:pPr>
              <w:pStyle w:val="Preformat"/>
              <w:jc w:val="center"/>
              <w:rPr>
                <w:rFonts w:ascii="Times New Roman" w:hAnsi="Times New Roman"/>
              </w:rPr>
            </w:pPr>
            <w:r>
              <w:rPr>
                <w:rFonts w:ascii="Times New Roman" w:hAnsi="Times New Roman"/>
              </w:rPr>
              <w:t>Ежедневно</w:t>
            </w:r>
          </w:p>
        </w:tc>
      </w:tr>
      <w:tr w:rsidR="00000000">
        <w:tblPrEx>
          <w:tblCellMar>
            <w:top w:w="0" w:type="dxa"/>
            <w:bottom w:w="0" w:type="dxa"/>
          </w:tblCellMar>
        </w:tblPrEx>
        <w:tc>
          <w:tcPr>
            <w:tcW w:w="6397" w:type="dxa"/>
            <w:tcBorders>
              <w:top w:val="nil"/>
            </w:tcBorders>
          </w:tcPr>
          <w:p w:rsidR="00000000" w:rsidRDefault="006246A9">
            <w:pPr>
              <w:pStyle w:val="Preformat"/>
              <w:rPr>
                <w:rFonts w:ascii="Times New Roman" w:hAnsi="Times New Roman"/>
              </w:rPr>
            </w:pPr>
            <w:r>
              <w:rPr>
                <w:rFonts w:ascii="Times New Roman" w:hAnsi="Times New Roman"/>
              </w:rPr>
              <w:t>Уборка мусороприемных камер</w:t>
            </w:r>
          </w:p>
        </w:tc>
        <w:tc>
          <w:tcPr>
            <w:tcW w:w="2132" w:type="dxa"/>
            <w:tcBorders>
              <w:top w:val="nil"/>
            </w:tcBorders>
          </w:tcPr>
          <w:p w:rsidR="00000000" w:rsidRDefault="006246A9">
            <w:pPr>
              <w:pStyle w:val="Preformat"/>
              <w:jc w:val="center"/>
              <w:rPr>
                <w:rFonts w:ascii="Times New Roman" w:hAnsi="Times New Roman"/>
              </w:rPr>
            </w:pPr>
            <w:r>
              <w:rPr>
                <w:rFonts w:ascii="Times New Roman" w:hAnsi="Times New Roman"/>
              </w:rPr>
              <w:t>Ежедневно</w:t>
            </w:r>
          </w:p>
        </w:tc>
      </w:tr>
      <w:tr w:rsidR="00000000">
        <w:tblPrEx>
          <w:tblCellMar>
            <w:top w:w="0" w:type="dxa"/>
            <w:bottom w:w="0" w:type="dxa"/>
          </w:tblCellMar>
        </w:tblPrEx>
        <w:tc>
          <w:tcPr>
            <w:tcW w:w="6397" w:type="dxa"/>
          </w:tcPr>
          <w:p w:rsidR="00000000" w:rsidRDefault="006246A9">
            <w:pPr>
              <w:pStyle w:val="Preformat"/>
              <w:rPr>
                <w:rFonts w:ascii="Times New Roman" w:hAnsi="Times New Roman"/>
              </w:rPr>
            </w:pPr>
            <w:r>
              <w:rPr>
                <w:rFonts w:ascii="Times New Roman" w:hAnsi="Times New Roman"/>
              </w:rPr>
              <w:t>Мойка сменных мусоропроводов</w:t>
            </w:r>
          </w:p>
        </w:tc>
        <w:tc>
          <w:tcPr>
            <w:tcW w:w="2132" w:type="dxa"/>
          </w:tcPr>
          <w:p w:rsidR="00000000" w:rsidRDefault="006246A9">
            <w:pPr>
              <w:pStyle w:val="Preformat"/>
              <w:jc w:val="center"/>
              <w:rPr>
                <w:rFonts w:ascii="Times New Roman" w:hAnsi="Times New Roman"/>
              </w:rPr>
            </w:pPr>
            <w:r>
              <w:rPr>
                <w:rFonts w:ascii="Times New Roman" w:hAnsi="Times New Roman"/>
              </w:rPr>
              <w:t>Ежедневно</w:t>
            </w:r>
          </w:p>
        </w:tc>
      </w:tr>
      <w:tr w:rsidR="00000000">
        <w:tblPrEx>
          <w:tblCellMar>
            <w:top w:w="0" w:type="dxa"/>
            <w:bottom w:w="0" w:type="dxa"/>
          </w:tblCellMar>
        </w:tblPrEx>
        <w:tc>
          <w:tcPr>
            <w:tcW w:w="6397" w:type="dxa"/>
          </w:tcPr>
          <w:p w:rsidR="00000000" w:rsidRDefault="006246A9">
            <w:pPr>
              <w:pStyle w:val="Preformat"/>
              <w:rPr>
                <w:rFonts w:ascii="Times New Roman" w:hAnsi="Times New Roman"/>
              </w:rPr>
            </w:pPr>
            <w:r>
              <w:rPr>
                <w:rFonts w:ascii="Times New Roman" w:hAnsi="Times New Roman"/>
              </w:rPr>
              <w:t>Уборка загрузочных клапанов мусоропроводов</w:t>
            </w:r>
          </w:p>
        </w:tc>
        <w:tc>
          <w:tcPr>
            <w:tcW w:w="2132" w:type="dxa"/>
          </w:tcPr>
          <w:p w:rsidR="00000000" w:rsidRDefault="006246A9">
            <w:pPr>
              <w:pStyle w:val="Preformat"/>
              <w:jc w:val="center"/>
              <w:rPr>
                <w:rFonts w:ascii="Times New Roman" w:hAnsi="Times New Roman"/>
              </w:rPr>
            </w:pPr>
            <w:r>
              <w:rPr>
                <w:rFonts w:ascii="Times New Roman" w:hAnsi="Times New Roman"/>
              </w:rPr>
              <w:t>1 раз в неделю</w:t>
            </w:r>
          </w:p>
        </w:tc>
      </w:tr>
      <w:tr w:rsidR="00000000">
        <w:tblPrEx>
          <w:tblCellMar>
            <w:top w:w="0" w:type="dxa"/>
            <w:bottom w:w="0" w:type="dxa"/>
          </w:tblCellMar>
        </w:tblPrEx>
        <w:tc>
          <w:tcPr>
            <w:tcW w:w="6397" w:type="dxa"/>
          </w:tcPr>
          <w:p w:rsidR="00000000" w:rsidRDefault="006246A9">
            <w:pPr>
              <w:pStyle w:val="Preformat"/>
              <w:rPr>
                <w:rFonts w:ascii="Times New Roman" w:hAnsi="Times New Roman"/>
              </w:rPr>
            </w:pPr>
            <w:r>
              <w:rPr>
                <w:rFonts w:ascii="Times New Roman" w:hAnsi="Times New Roman"/>
              </w:rPr>
              <w:t xml:space="preserve">Мойка нижней части ствола </w:t>
            </w:r>
            <w:proofErr w:type="spellStart"/>
            <w:r>
              <w:rPr>
                <w:rFonts w:ascii="Times New Roman" w:hAnsi="Times New Roman"/>
              </w:rPr>
              <w:t>шибера</w:t>
            </w:r>
            <w:proofErr w:type="spellEnd"/>
            <w:r>
              <w:rPr>
                <w:rFonts w:ascii="Times New Roman" w:hAnsi="Times New Roman"/>
              </w:rPr>
              <w:t xml:space="preserve"> и мусоропровода</w:t>
            </w:r>
          </w:p>
        </w:tc>
        <w:tc>
          <w:tcPr>
            <w:tcW w:w="2132" w:type="dxa"/>
          </w:tcPr>
          <w:p w:rsidR="00000000" w:rsidRDefault="006246A9">
            <w:pPr>
              <w:pStyle w:val="Preformat"/>
              <w:jc w:val="center"/>
              <w:rPr>
                <w:rFonts w:ascii="Times New Roman" w:hAnsi="Times New Roman"/>
              </w:rPr>
            </w:pPr>
            <w:r>
              <w:rPr>
                <w:rFonts w:ascii="Times New Roman" w:hAnsi="Times New Roman"/>
              </w:rPr>
              <w:t>1 раз в месяц</w:t>
            </w:r>
          </w:p>
        </w:tc>
      </w:tr>
      <w:tr w:rsidR="00000000">
        <w:tblPrEx>
          <w:tblCellMar>
            <w:top w:w="0" w:type="dxa"/>
            <w:bottom w:w="0" w:type="dxa"/>
          </w:tblCellMar>
        </w:tblPrEx>
        <w:tc>
          <w:tcPr>
            <w:tcW w:w="6397" w:type="dxa"/>
          </w:tcPr>
          <w:p w:rsidR="00000000" w:rsidRDefault="006246A9">
            <w:pPr>
              <w:pStyle w:val="Preformat"/>
              <w:rPr>
                <w:rFonts w:ascii="Times New Roman" w:hAnsi="Times New Roman"/>
              </w:rPr>
            </w:pPr>
            <w:r>
              <w:rPr>
                <w:rFonts w:ascii="Times New Roman" w:hAnsi="Times New Roman"/>
              </w:rPr>
              <w:t>Уборка бункеров</w:t>
            </w:r>
          </w:p>
        </w:tc>
        <w:tc>
          <w:tcPr>
            <w:tcW w:w="2132" w:type="dxa"/>
          </w:tcPr>
          <w:p w:rsidR="00000000" w:rsidRDefault="006246A9">
            <w:pPr>
              <w:pStyle w:val="Preformat"/>
              <w:jc w:val="center"/>
              <w:rPr>
                <w:rFonts w:ascii="Times New Roman" w:hAnsi="Times New Roman"/>
              </w:rPr>
            </w:pPr>
            <w:r>
              <w:rPr>
                <w:rFonts w:ascii="Times New Roman" w:hAnsi="Times New Roman"/>
              </w:rPr>
              <w:t>То же</w:t>
            </w:r>
          </w:p>
        </w:tc>
      </w:tr>
      <w:tr w:rsidR="00000000">
        <w:tblPrEx>
          <w:tblCellMar>
            <w:top w:w="0" w:type="dxa"/>
            <w:bottom w:w="0" w:type="dxa"/>
          </w:tblCellMar>
        </w:tblPrEx>
        <w:tc>
          <w:tcPr>
            <w:tcW w:w="6397" w:type="dxa"/>
          </w:tcPr>
          <w:p w:rsidR="00000000" w:rsidRDefault="006246A9">
            <w:pPr>
              <w:pStyle w:val="Preformat"/>
              <w:rPr>
                <w:rFonts w:ascii="Times New Roman" w:hAnsi="Times New Roman"/>
              </w:rPr>
            </w:pPr>
            <w:r>
              <w:rPr>
                <w:rFonts w:ascii="Times New Roman" w:hAnsi="Times New Roman"/>
              </w:rPr>
              <w:t>Очистка и дезинфекция всех элементов ствола мусоропровода</w:t>
            </w:r>
          </w:p>
        </w:tc>
        <w:tc>
          <w:tcPr>
            <w:tcW w:w="2132" w:type="dxa"/>
          </w:tcPr>
          <w:p w:rsidR="00000000" w:rsidRDefault="006246A9">
            <w:pPr>
              <w:pStyle w:val="Preformat"/>
              <w:jc w:val="center"/>
              <w:rPr>
                <w:rFonts w:ascii="Times New Roman" w:hAnsi="Times New Roman"/>
              </w:rPr>
            </w:pPr>
            <w:r>
              <w:rPr>
                <w:rFonts w:ascii="Times New Roman" w:hAnsi="Times New Roman"/>
              </w:rPr>
              <w:t>То же</w:t>
            </w:r>
          </w:p>
        </w:tc>
      </w:tr>
      <w:tr w:rsidR="00000000">
        <w:tblPrEx>
          <w:tblCellMar>
            <w:top w:w="0" w:type="dxa"/>
            <w:bottom w:w="0" w:type="dxa"/>
          </w:tblCellMar>
        </w:tblPrEx>
        <w:tc>
          <w:tcPr>
            <w:tcW w:w="6397" w:type="dxa"/>
          </w:tcPr>
          <w:p w:rsidR="00000000" w:rsidRDefault="006246A9">
            <w:pPr>
              <w:pStyle w:val="Preformat"/>
              <w:rPr>
                <w:rFonts w:ascii="Times New Roman" w:hAnsi="Times New Roman"/>
              </w:rPr>
            </w:pPr>
            <w:r>
              <w:rPr>
                <w:rFonts w:ascii="Times New Roman" w:hAnsi="Times New Roman"/>
              </w:rPr>
              <w:t>Дезинфекция мусоросборников</w:t>
            </w:r>
          </w:p>
        </w:tc>
        <w:tc>
          <w:tcPr>
            <w:tcW w:w="2132" w:type="dxa"/>
          </w:tcPr>
          <w:p w:rsidR="00000000" w:rsidRDefault="006246A9">
            <w:pPr>
              <w:pStyle w:val="Preformat"/>
              <w:jc w:val="center"/>
              <w:rPr>
                <w:rFonts w:ascii="Times New Roman" w:hAnsi="Times New Roman"/>
              </w:rPr>
            </w:pPr>
            <w:r>
              <w:rPr>
                <w:rFonts w:ascii="Times New Roman" w:hAnsi="Times New Roman"/>
              </w:rPr>
              <w:t>То же</w:t>
            </w:r>
          </w:p>
        </w:tc>
      </w:tr>
    </w:tbl>
    <w:p w:rsidR="00000000" w:rsidRDefault="006246A9">
      <w:pPr>
        <w:ind w:firstLine="225"/>
        <w:jc w:val="both"/>
      </w:pPr>
    </w:p>
    <w:p w:rsidR="00000000" w:rsidRDefault="006246A9">
      <w:pPr>
        <w:ind w:firstLine="225"/>
        <w:jc w:val="both"/>
      </w:pPr>
    </w:p>
    <w:p w:rsidR="00000000" w:rsidRDefault="006246A9">
      <w:pPr>
        <w:jc w:val="right"/>
      </w:pPr>
      <w:r>
        <w:t>ПРИЛОЖЕНИЕ 26</w:t>
      </w:r>
    </w:p>
    <w:p w:rsidR="00000000" w:rsidRDefault="006246A9">
      <w:pPr>
        <w:jc w:val="right"/>
      </w:pPr>
      <w:r>
        <w:t>рекомендуемое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ПРИМЕРНЫЙ ДОГОВОР ПОДРЯДА</w:t>
      </w:r>
    </w:p>
    <w:p w:rsidR="00000000" w:rsidRDefault="006246A9">
      <w:pPr>
        <w:pStyle w:val="Preformat"/>
        <w:jc w:val="center"/>
        <w:rPr>
          <w:rFonts w:ascii="Times New Roman" w:hAnsi="Times New Roman"/>
          <w:b/>
        </w:rPr>
      </w:pPr>
      <w:r>
        <w:rPr>
          <w:rFonts w:ascii="Times New Roman" w:hAnsi="Times New Roman"/>
          <w:b/>
        </w:rPr>
        <w:t>на содержание и ремонт жилищного фонда</w:t>
      </w:r>
    </w:p>
    <w:p w:rsidR="00000000" w:rsidRDefault="006246A9">
      <w:pPr>
        <w:pStyle w:val="Preformat"/>
        <w:jc w:val="center"/>
        <w:rPr>
          <w:rFonts w:ascii="Times New Roman" w:hAnsi="Times New Roman"/>
          <w:b/>
        </w:rPr>
      </w:pPr>
      <w:r>
        <w:rPr>
          <w:rFonts w:ascii="Times New Roman" w:hAnsi="Times New Roman"/>
          <w:b/>
        </w:rPr>
        <w:t>и придомовых территорий</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 xml:space="preserve">__________________________________________        </w:t>
      </w:r>
      <w:r>
        <w:rPr>
          <w:rFonts w:ascii="Times New Roman" w:hAnsi="Times New Roman"/>
        </w:rPr>
        <w:t xml:space="preserve">     _________________________________</w:t>
      </w:r>
    </w:p>
    <w:p w:rsidR="00000000" w:rsidRDefault="006246A9">
      <w:pPr>
        <w:pStyle w:val="Preformat"/>
        <w:rPr>
          <w:rFonts w:ascii="Times New Roman" w:hAnsi="Times New Roman"/>
        </w:rPr>
      </w:pPr>
      <w:r>
        <w:rPr>
          <w:rFonts w:ascii="Times New Roman" w:hAnsi="Times New Roman"/>
        </w:rPr>
        <w:t xml:space="preserve">                       (место заключения)                                                         (дата заключения)</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Служба заказчика 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 xml:space="preserve"> (полное наименование предприятия заказчика</w:t>
      </w:r>
    </w:p>
    <w:p w:rsidR="00000000" w:rsidRDefault="006246A9">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с указанием организационно-правовой формы</w:t>
      </w:r>
    </w:p>
    <w:p w:rsidR="00000000" w:rsidRDefault="006246A9">
      <w:pPr>
        <w:pStyle w:val="Preformat"/>
        <w:rPr>
          <w:rFonts w:ascii="Times New Roman" w:hAnsi="Times New Roman"/>
        </w:rPr>
      </w:pPr>
      <w:r>
        <w:rPr>
          <w:rFonts w:ascii="Times New Roman" w:hAnsi="Times New Roman"/>
        </w:rPr>
        <w:t>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и юридического стату</w:t>
      </w:r>
      <w:r>
        <w:rPr>
          <w:rFonts w:ascii="Times New Roman" w:hAnsi="Times New Roman"/>
        </w:rPr>
        <w:t>са)</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именуемая в дальнейшем "Заказчик", в лице ____________________________________________</w:t>
      </w:r>
    </w:p>
    <w:p w:rsidR="00000000" w:rsidRDefault="006246A9">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 xml:space="preserve"> (должность </w:t>
      </w:r>
      <w:proofErr w:type="spellStart"/>
      <w:r>
        <w:rPr>
          <w:rFonts w:ascii="Times New Roman" w:hAnsi="Times New Roman"/>
        </w:rPr>
        <w:t>ф.и.о</w:t>
      </w:r>
      <w:proofErr w:type="spellEnd"/>
      <w:r>
        <w:rPr>
          <w:rFonts w:ascii="Times New Roman" w:hAnsi="Times New Roman"/>
        </w:rPr>
        <w:t>.)</w:t>
      </w:r>
    </w:p>
    <w:p w:rsidR="00000000" w:rsidRDefault="006246A9">
      <w:pPr>
        <w:pStyle w:val="Preformat"/>
        <w:rPr>
          <w:rFonts w:ascii="Times New Roman" w:hAnsi="Times New Roman"/>
        </w:rPr>
      </w:pPr>
      <w:r>
        <w:rPr>
          <w:rFonts w:ascii="Times New Roman" w:hAnsi="Times New Roman"/>
        </w:rPr>
        <w:t>действующие на основании __________________________________________________________</w:t>
      </w:r>
    </w:p>
    <w:p w:rsidR="00000000" w:rsidRDefault="006246A9">
      <w:pPr>
        <w:pStyle w:val="Preformat"/>
        <w:ind w:firstLine="2410"/>
        <w:jc w:val="center"/>
        <w:rPr>
          <w:rFonts w:ascii="Times New Roman" w:hAnsi="Times New Roman"/>
        </w:rPr>
      </w:pPr>
      <w:r>
        <w:rPr>
          <w:rFonts w:ascii="Times New Roman" w:hAnsi="Times New Roman"/>
        </w:rPr>
        <w:t xml:space="preserve"> (документ, определяющий правоспособность</w:t>
      </w:r>
    </w:p>
    <w:p w:rsidR="00000000" w:rsidRDefault="006246A9">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 xml:space="preserve"> организации и полномочия лица, подписывающего настоящий договор)</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с одной стороны, и (Предприятие по обслуж</w:t>
      </w:r>
      <w:r>
        <w:rPr>
          <w:rFonts w:ascii="Times New Roman" w:hAnsi="Times New Roman"/>
        </w:rPr>
        <w:t>иванию и ремонту жилищного фонда) ____________</w:t>
      </w:r>
    </w:p>
    <w:p w:rsidR="00000000" w:rsidRDefault="006246A9">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 xml:space="preserve"> (полное наименование предприятия подрядчика с указанием</w:t>
      </w:r>
    </w:p>
    <w:p w:rsidR="00000000" w:rsidRDefault="006246A9">
      <w:pPr>
        <w:pStyle w:val="Preformat"/>
        <w:rPr>
          <w:rFonts w:ascii="Times New Roman" w:hAnsi="Times New Roman"/>
        </w:rPr>
      </w:pPr>
      <w:r>
        <w:rPr>
          <w:rFonts w:ascii="Times New Roman" w:hAnsi="Times New Roman"/>
        </w:rPr>
        <w:t>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организационно-правовой формы и юридического статуса)</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именуемое в дальнейшем "Подрядчик", в лице __________________________________________</w:t>
      </w:r>
    </w:p>
    <w:p w:rsidR="00000000" w:rsidRDefault="006246A9">
      <w:pPr>
        <w:pStyle w:val="Preformat"/>
        <w:rPr>
          <w:rFonts w:ascii="Times New Roman" w:hAnsi="Times New Roman"/>
        </w:rPr>
      </w:pPr>
      <w:r>
        <w:rPr>
          <w:rFonts w:ascii="Times New Roman" w:hAnsi="Times New Roman"/>
        </w:rPr>
        <w:t>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 xml:space="preserve"> (должность, ф. и.</w:t>
      </w:r>
      <w:r>
        <w:rPr>
          <w:rFonts w:ascii="Times New Roman" w:hAnsi="Times New Roman"/>
        </w:rPr>
        <w:t xml:space="preserve"> о.)</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действующего на основании __________________________________________________________</w:t>
      </w:r>
    </w:p>
    <w:p w:rsidR="00000000" w:rsidRDefault="006246A9">
      <w:pPr>
        <w:pStyle w:val="Preformat"/>
        <w:ind w:firstLine="2410"/>
        <w:jc w:val="center"/>
        <w:rPr>
          <w:rFonts w:ascii="Times New Roman" w:hAnsi="Times New Roman"/>
        </w:rPr>
      </w:pPr>
      <w:r>
        <w:rPr>
          <w:rFonts w:ascii="Times New Roman" w:hAnsi="Times New Roman"/>
        </w:rPr>
        <w:t xml:space="preserve"> (документ определяющий правоспособность</w:t>
      </w:r>
    </w:p>
    <w:p w:rsidR="00000000" w:rsidRDefault="006246A9">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 xml:space="preserve"> организации и полномочия лица подписывающего настоящий договор)</w:t>
      </w:r>
    </w:p>
    <w:p w:rsidR="00000000" w:rsidRDefault="006246A9">
      <w:pPr>
        <w:pStyle w:val="Preformat"/>
        <w:rPr>
          <w:rFonts w:ascii="Times New Roman" w:hAnsi="Times New Roman"/>
        </w:rPr>
      </w:pPr>
    </w:p>
    <w:p w:rsidR="00000000" w:rsidRDefault="006246A9">
      <w:pPr>
        <w:pStyle w:val="Preformat"/>
        <w:jc w:val="both"/>
        <w:rPr>
          <w:rFonts w:ascii="Times New Roman" w:hAnsi="Times New Roman"/>
        </w:rPr>
      </w:pPr>
      <w:r>
        <w:rPr>
          <w:rFonts w:ascii="Times New Roman" w:hAnsi="Times New Roman"/>
        </w:rPr>
        <w:t>с другой стороны, и именуемые в  дальнейшем  совместно  "Стороны", заключили Договор о нижеследующем:</w:t>
      </w:r>
    </w:p>
    <w:p w:rsidR="00000000" w:rsidRDefault="006246A9">
      <w:pPr>
        <w:pStyle w:val="Preformat"/>
        <w:jc w:val="center"/>
        <w:rPr>
          <w:rFonts w:ascii="Times New Roman" w:hAnsi="Times New Roman"/>
        </w:rPr>
      </w:pPr>
      <w:r>
        <w:rPr>
          <w:rFonts w:ascii="Times New Roman" w:hAnsi="Times New Roman"/>
        </w:rPr>
        <w:t>1. ПРЕДМЕТ ДОГОВОРА</w:t>
      </w:r>
    </w:p>
    <w:p w:rsidR="00000000" w:rsidRDefault="006246A9">
      <w:pPr>
        <w:pStyle w:val="Preformat"/>
        <w:jc w:val="center"/>
        <w:rPr>
          <w:rFonts w:ascii="Times New Roman" w:hAnsi="Times New Roman"/>
        </w:rPr>
      </w:pPr>
    </w:p>
    <w:p w:rsidR="00000000" w:rsidRDefault="006246A9">
      <w:pPr>
        <w:pStyle w:val="Preformat"/>
        <w:ind w:firstLine="284"/>
        <w:jc w:val="both"/>
        <w:rPr>
          <w:rFonts w:ascii="Times New Roman" w:hAnsi="Times New Roman"/>
        </w:rPr>
      </w:pPr>
      <w:r>
        <w:rPr>
          <w:rFonts w:ascii="Times New Roman" w:hAnsi="Times New Roman"/>
        </w:rPr>
        <w:t>Предметом Договора является передача Заказчиком функций по содержанию, обслуживанию и эксплуатации жилого фо</w:t>
      </w:r>
      <w:r>
        <w:rPr>
          <w:rFonts w:ascii="Times New Roman" w:hAnsi="Times New Roman"/>
        </w:rPr>
        <w:t>нда, а также прилегающих придомовых территорий Подрядчику.</w:t>
      </w:r>
    </w:p>
    <w:p w:rsidR="00000000" w:rsidRDefault="006246A9">
      <w:pPr>
        <w:pStyle w:val="Preformat"/>
        <w:ind w:firstLine="284"/>
        <w:jc w:val="both"/>
        <w:rPr>
          <w:rFonts w:ascii="Times New Roman" w:hAnsi="Times New Roman"/>
        </w:rPr>
      </w:pPr>
      <w:r>
        <w:rPr>
          <w:rFonts w:ascii="Times New Roman" w:hAnsi="Times New Roman"/>
        </w:rPr>
        <w:t>Подрядчик осуществляет квалифицированную реализацию  вышеуказанных функций, с целью эксплуатации и  поддержания  в  надлежащем состоянии и сохранности жилых и нежилых помещений этого фонда, его инженерного оборудования и придомовых территорий.</w:t>
      </w:r>
    </w:p>
    <w:p w:rsidR="00000000" w:rsidRDefault="006246A9">
      <w:pPr>
        <w:pStyle w:val="Preformat"/>
        <w:ind w:firstLine="284"/>
        <w:jc w:val="both"/>
        <w:rPr>
          <w:rFonts w:ascii="Times New Roman" w:hAnsi="Times New Roman"/>
        </w:rPr>
      </w:pPr>
      <w:r>
        <w:rPr>
          <w:rFonts w:ascii="Times New Roman" w:hAnsi="Times New Roman"/>
        </w:rPr>
        <w:t>Для реализации вышеуказанных предмета и целей Договора Заказчик поручает, а Подрядчик принимает на себя  выполнение  следующих видов работ:</w:t>
      </w:r>
    </w:p>
    <w:p w:rsidR="00000000" w:rsidRDefault="006246A9">
      <w:pPr>
        <w:pStyle w:val="Preformat"/>
        <w:ind w:firstLine="284"/>
        <w:jc w:val="both"/>
        <w:rPr>
          <w:rFonts w:ascii="Times New Roman" w:hAnsi="Times New Roman"/>
        </w:rPr>
      </w:pPr>
      <w:r>
        <w:rPr>
          <w:rFonts w:ascii="Times New Roman" w:hAnsi="Times New Roman"/>
        </w:rPr>
        <w:t>• осуществление текущего содержания, обслуживания  и  ремонта жилищно</w:t>
      </w:r>
      <w:r>
        <w:rPr>
          <w:rFonts w:ascii="Times New Roman" w:hAnsi="Times New Roman"/>
        </w:rPr>
        <w:t>го фонда Заказчика и придомовых территорий, закрепленных за зданиями, составляющими этот фонд, в  соответствии с Приложением №№________ настоящего Договора, в объеме, указанном в Приложениях:</w:t>
      </w:r>
    </w:p>
    <w:p w:rsidR="00000000" w:rsidRDefault="006246A9">
      <w:pPr>
        <w:pStyle w:val="Preformat"/>
        <w:ind w:firstLine="284"/>
        <w:rPr>
          <w:rFonts w:ascii="Times New Roman" w:hAnsi="Times New Roman"/>
        </w:rPr>
      </w:pPr>
      <w:r>
        <w:rPr>
          <w:rFonts w:ascii="Times New Roman" w:hAnsi="Times New Roman"/>
        </w:rPr>
        <w:t>• №№___________________________</w:t>
      </w:r>
    </w:p>
    <w:p w:rsidR="00000000" w:rsidRDefault="006246A9">
      <w:pPr>
        <w:pStyle w:val="Preformat"/>
        <w:ind w:firstLine="284"/>
        <w:rPr>
          <w:rFonts w:ascii="Times New Roman" w:hAnsi="Times New Roman"/>
        </w:rPr>
      </w:pPr>
      <w:r>
        <w:rPr>
          <w:rFonts w:ascii="Times New Roman" w:hAnsi="Times New Roman"/>
        </w:rPr>
        <w:t>• Прим. &lt;опция&gt;</w:t>
      </w:r>
    </w:p>
    <w:p w:rsidR="00000000" w:rsidRDefault="006246A9">
      <w:pPr>
        <w:pStyle w:val="Preformat"/>
        <w:ind w:firstLine="284"/>
        <w:jc w:val="both"/>
        <w:rPr>
          <w:rFonts w:ascii="Times New Roman" w:hAnsi="Times New Roman"/>
        </w:rPr>
      </w:pPr>
      <w:r>
        <w:rPr>
          <w:rFonts w:ascii="Times New Roman" w:hAnsi="Times New Roman"/>
        </w:rPr>
        <w:t>Данный значок в тексте  документа  означает  необязательность (факультативность) отмеченного условия, то есть текст Договора может не содержать данного пункта, как и многих других, или возможны различные варианты трактовки одного и того же положения по  усмотрению сторон.</w:t>
      </w:r>
    </w:p>
    <w:p w:rsidR="00000000" w:rsidRDefault="006246A9">
      <w:pPr>
        <w:pStyle w:val="Preformat"/>
        <w:ind w:firstLine="284"/>
        <w:jc w:val="both"/>
        <w:rPr>
          <w:rFonts w:ascii="Times New Roman" w:hAnsi="Times New Roman"/>
        </w:rPr>
      </w:pPr>
      <w:r>
        <w:rPr>
          <w:rFonts w:ascii="Times New Roman" w:hAnsi="Times New Roman"/>
        </w:rPr>
        <w:t>• &lt;опция&gt; обеспечение оперативной диспетчерской  связи  (ОДС) по приему, регистрации и выполнению поступающих  заявок  населения на ремонт и замену внутриквартирного оборудования  и  установочных изделий (если ОДС не осуществляет сам Заказчик и работы  на  внутриквартирных сетях входят в  компетенцию  Подрядчика),  устранения аварийных ситуаций на инженерных сетях зданий и их последствий;</w:t>
      </w:r>
    </w:p>
    <w:p w:rsidR="00000000" w:rsidRDefault="006246A9">
      <w:pPr>
        <w:pStyle w:val="Preformat"/>
        <w:ind w:firstLine="284"/>
        <w:jc w:val="both"/>
        <w:rPr>
          <w:rFonts w:ascii="Times New Roman" w:hAnsi="Times New Roman"/>
        </w:rPr>
      </w:pPr>
      <w:r>
        <w:rPr>
          <w:rFonts w:ascii="Times New Roman" w:hAnsi="Times New Roman"/>
        </w:rPr>
        <w:t>• &lt;опция&gt; прием населения по вопросам, входящим в компетенцию Подрядчика;</w:t>
      </w:r>
    </w:p>
    <w:p w:rsidR="00000000" w:rsidRDefault="006246A9">
      <w:pPr>
        <w:pStyle w:val="Preformat"/>
        <w:ind w:firstLine="284"/>
        <w:jc w:val="both"/>
        <w:rPr>
          <w:rFonts w:ascii="Times New Roman" w:hAnsi="Times New Roman"/>
        </w:rPr>
      </w:pPr>
      <w:r>
        <w:rPr>
          <w:rFonts w:ascii="Times New Roman" w:hAnsi="Times New Roman"/>
        </w:rPr>
        <w:t>• создание необходимых условий для проживания</w:t>
      </w:r>
      <w:r>
        <w:rPr>
          <w:rFonts w:ascii="Times New Roman" w:hAnsi="Times New Roman"/>
        </w:rPr>
        <w:t xml:space="preserve"> граждан и  нормальной работы расположенных в нежилых помещениях зданий юридических лиц.</w:t>
      </w:r>
    </w:p>
    <w:p w:rsidR="00000000" w:rsidRDefault="006246A9">
      <w:pPr>
        <w:pStyle w:val="Preformat"/>
        <w:ind w:firstLine="284"/>
        <w:jc w:val="both"/>
        <w:rPr>
          <w:rFonts w:ascii="Times New Roman" w:hAnsi="Times New Roman"/>
        </w:rPr>
      </w:pPr>
      <w:r>
        <w:rPr>
          <w:rFonts w:ascii="Times New Roman" w:hAnsi="Times New Roman"/>
        </w:rPr>
        <w:t>Заказчик не имеет права поручать Подрядчику выполнение следующих работ:</w:t>
      </w:r>
    </w:p>
    <w:p w:rsidR="00000000" w:rsidRDefault="006246A9">
      <w:pPr>
        <w:pStyle w:val="Preformat"/>
        <w:ind w:firstLine="284"/>
        <w:jc w:val="both"/>
        <w:rPr>
          <w:rFonts w:ascii="Times New Roman" w:hAnsi="Times New Roman"/>
        </w:rPr>
      </w:pPr>
      <w:r>
        <w:rPr>
          <w:rFonts w:ascii="Times New Roman" w:hAnsi="Times New Roman"/>
        </w:rPr>
        <w:t>• &lt;опция&gt; заключение Договоров на коммунальные услуги;</w:t>
      </w:r>
    </w:p>
    <w:p w:rsidR="00000000" w:rsidRDefault="006246A9">
      <w:pPr>
        <w:pStyle w:val="Preformat"/>
        <w:ind w:firstLine="284"/>
        <w:jc w:val="both"/>
        <w:rPr>
          <w:rFonts w:ascii="Times New Roman" w:hAnsi="Times New Roman"/>
        </w:rPr>
      </w:pPr>
      <w:r>
        <w:rPr>
          <w:rFonts w:ascii="Times New Roman" w:hAnsi="Times New Roman"/>
        </w:rPr>
        <w:t>• &lt;опция&gt; сбор любых видов оплаты от проживающих в обслуживаемом жилфонде;</w:t>
      </w:r>
    </w:p>
    <w:p w:rsidR="00000000" w:rsidRDefault="006246A9">
      <w:pPr>
        <w:pStyle w:val="Preformat"/>
        <w:ind w:firstLine="284"/>
        <w:jc w:val="both"/>
        <w:rPr>
          <w:rFonts w:ascii="Times New Roman" w:hAnsi="Times New Roman"/>
        </w:rPr>
      </w:pPr>
      <w:r>
        <w:rPr>
          <w:rFonts w:ascii="Times New Roman" w:hAnsi="Times New Roman"/>
        </w:rPr>
        <w:t>• расчеты стоимости коммунальных услуг и размера квартплаты;</w:t>
      </w:r>
    </w:p>
    <w:p w:rsidR="00000000" w:rsidRDefault="006246A9">
      <w:pPr>
        <w:pStyle w:val="Preformat"/>
        <w:ind w:firstLine="284"/>
        <w:jc w:val="both"/>
        <w:rPr>
          <w:rFonts w:ascii="Times New Roman" w:hAnsi="Times New Roman"/>
        </w:rPr>
      </w:pPr>
      <w:r>
        <w:rPr>
          <w:rFonts w:ascii="Times New Roman" w:hAnsi="Times New Roman"/>
        </w:rPr>
        <w:t>• паспортную работу;</w:t>
      </w:r>
    </w:p>
    <w:p w:rsidR="00000000" w:rsidRDefault="006246A9">
      <w:pPr>
        <w:pStyle w:val="Preformat"/>
        <w:ind w:firstLine="284"/>
        <w:jc w:val="both"/>
        <w:rPr>
          <w:rFonts w:ascii="Times New Roman" w:hAnsi="Times New Roman"/>
        </w:rPr>
      </w:pPr>
      <w:r>
        <w:rPr>
          <w:rFonts w:ascii="Times New Roman" w:hAnsi="Times New Roman"/>
        </w:rPr>
        <w:t>• подготовку и выдачу сведений, справок, копий и  выписок  по запросам населения и иных лиц;</w:t>
      </w:r>
    </w:p>
    <w:p w:rsidR="00000000" w:rsidRDefault="006246A9">
      <w:pPr>
        <w:pStyle w:val="Preformat"/>
        <w:ind w:firstLine="284"/>
        <w:jc w:val="both"/>
        <w:rPr>
          <w:rFonts w:ascii="Times New Roman" w:hAnsi="Times New Roman"/>
        </w:rPr>
      </w:pPr>
      <w:r>
        <w:rPr>
          <w:rFonts w:ascii="Times New Roman" w:hAnsi="Times New Roman"/>
        </w:rPr>
        <w:t xml:space="preserve">• учет военнообязанных и иных лиц, подлежащих </w:t>
      </w:r>
      <w:r>
        <w:rPr>
          <w:rFonts w:ascii="Times New Roman" w:hAnsi="Times New Roman"/>
        </w:rPr>
        <w:t>специальным видам учета.</w:t>
      </w:r>
    </w:p>
    <w:p w:rsidR="00000000" w:rsidRDefault="006246A9">
      <w:pPr>
        <w:pStyle w:val="Preformat"/>
        <w:ind w:firstLine="284"/>
        <w:jc w:val="both"/>
        <w:rPr>
          <w:rFonts w:ascii="Times New Roman" w:hAnsi="Times New Roman"/>
        </w:rPr>
      </w:pPr>
      <w:r>
        <w:rPr>
          <w:rFonts w:ascii="Times New Roman" w:hAnsi="Times New Roman"/>
        </w:rPr>
        <w:t>Заказчик  обязуется  осуществлять  контроль  за  качеством  и объемом выполняемых работ, принимать работы по их завершению и оплачивать в соответствии с условиями настоящего Договора и его Приложений.</w:t>
      </w:r>
    </w:p>
    <w:p w:rsidR="00000000" w:rsidRDefault="006246A9">
      <w:pPr>
        <w:pStyle w:val="Preformat"/>
        <w:ind w:firstLine="284"/>
        <w:jc w:val="both"/>
        <w:rPr>
          <w:rFonts w:ascii="Times New Roman" w:hAnsi="Times New Roman"/>
        </w:rPr>
      </w:pPr>
      <w:r>
        <w:rPr>
          <w:rFonts w:ascii="Times New Roman" w:hAnsi="Times New Roman"/>
        </w:rPr>
        <w:t xml:space="preserve">Неотъемлемой частью  настоящего  Договора  является  адресный список переданных Заказчиком Подрядчику на содержание,  обслуживание, ремонт и эксплуатацию жилых и нежилых строений, перечень  инженерного оборудования (Приложение № __), данные о площади  придомовой территории (Приложение </w:t>
      </w:r>
      <w:r>
        <w:rPr>
          <w:rFonts w:ascii="Times New Roman" w:hAnsi="Times New Roman"/>
        </w:rPr>
        <w:t>№ __), акты передачи жилых зданий для технического обслуживания, текущего ремонта и санитарного содержания, плановые объемы работ, определенные в стоимостном  выражении, исходя из действующих на момент заключения договора цен и  тарифов и метода оплаты услуг Подрядчика, выбранного сторонами в  соответствии с условиями настоящего Договора (Приложения №№______).</w:t>
      </w:r>
    </w:p>
    <w:p w:rsidR="00000000" w:rsidRDefault="006246A9">
      <w:pPr>
        <w:pStyle w:val="Preformat"/>
        <w:ind w:firstLine="284"/>
        <w:jc w:val="both"/>
        <w:rPr>
          <w:rFonts w:ascii="Times New Roman" w:hAnsi="Times New Roman"/>
        </w:rPr>
      </w:pPr>
      <w:r>
        <w:rPr>
          <w:rFonts w:ascii="Times New Roman" w:hAnsi="Times New Roman"/>
        </w:rPr>
        <w:t>(Данный пункт можно поместить и в конец Договора).</w:t>
      </w: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II. ОБЯЗАННОСТИ СТОРОН</w:t>
      </w:r>
    </w:p>
    <w:p w:rsidR="00000000" w:rsidRDefault="006246A9">
      <w:pPr>
        <w:pStyle w:val="Preformat"/>
        <w:rPr>
          <w:rFonts w:ascii="Times New Roman" w:hAnsi="Times New Roman"/>
        </w:rPr>
      </w:pPr>
    </w:p>
    <w:p w:rsidR="00000000" w:rsidRDefault="006246A9">
      <w:pPr>
        <w:pStyle w:val="Preformat"/>
        <w:ind w:firstLine="284"/>
        <w:jc w:val="both"/>
        <w:rPr>
          <w:rFonts w:ascii="Times New Roman" w:hAnsi="Times New Roman"/>
        </w:rPr>
      </w:pPr>
      <w:r>
        <w:rPr>
          <w:rFonts w:ascii="Times New Roman" w:hAnsi="Times New Roman"/>
        </w:rPr>
        <w:t>При выполнении условий настоящего Договора его Стороны обязаны руководств</w:t>
      </w:r>
      <w:r>
        <w:rPr>
          <w:rFonts w:ascii="Times New Roman" w:hAnsi="Times New Roman"/>
        </w:rPr>
        <w:t>оваться, кроме положений самого  Договора,  законодательством. регулирующим сферу деятельности, связанную с выполнением работ. предусмотренных  его  предметом,  включая:  утвержденные нормативные акты и инструкции,  касающиеся  условий  осуществления деятельности Подрядчика в рамках настоящего  Договора,  санитарные правила и нормы. нормы противопожарной и иной безопасности, технические условия, нормы и инструкции по эксплуатации жилищного фонда и нежилых помещений. правила пользования электрической и  тепл</w:t>
      </w:r>
      <w:r>
        <w:rPr>
          <w:rFonts w:ascii="Times New Roman" w:hAnsi="Times New Roman"/>
        </w:rPr>
        <w:t>овой энергией, правила использования, обслуживания и ремонта инженерных сетей и систем. иные методические, нормативные  и  законодательные акты, регулирующие вопросы эксплуатации,  обслуживания  и  ремонта жилищного фонда и придомовых территорий.</w:t>
      </w:r>
    </w:p>
    <w:p w:rsidR="00000000" w:rsidRDefault="006246A9">
      <w:pPr>
        <w:pStyle w:val="Preformat"/>
        <w:ind w:firstLine="284"/>
        <w:jc w:val="both"/>
        <w:rPr>
          <w:rFonts w:ascii="Times New Roman" w:hAnsi="Times New Roman"/>
        </w:rPr>
      </w:pPr>
      <w:r>
        <w:rPr>
          <w:rFonts w:ascii="Times New Roman" w:hAnsi="Times New Roman"/>
        </w:rPr>
        <w:t>Заказчик обязан:</w:t>
      </w:r>
    </w:p>
    <w:p w:rsidR="00000000" w:rsidRDefault="006246A9">
      <w:pPr>
        <w:pStyle w:val="Preformat"/>
        <w:ind w:firstLine="284"/>
        <w:jc w:val="both"/>
        <w:rPr>
          <w:rFonts w:ascii="Times New Roman" w:hAnsi="Times New Roman"/>
        </w:rPr>
      </w:pPr>
      <w:r>
        <w:rPr>
          <w:rFonts w:ascii="Times New Roman" w:hAnsi="Times New Roman"/>
        </w:rPr>
        <w:t>• проводить периодический контроль объема и качества выполняемых Подрядчиком работ (контроль осуществляется путем проверок  по заранее составленному предварительно согласованному представителями Сторон) графику, по мере необходимости (т.е. фактичес</w:t>
      </w:r>
      <w:r>
        <w:rPr>
          <w:rFonts w:ascii="Times New Roman" w:hAnsi="Times New Roman"/>
        </w:rPr>
        <w:t>ки  постоянно), путем внеплановых проверок представителями сторон с определенным временным интервалом или другими способами, совместно определяемыми Сторонами при подписании настоящего Договора в  соответствии с рекомендациями. данными в Приложении № ___ (в соответствии с материалами "Организация контроля за работой предприятий по  обслуживанию жилищного фонда").</w:t>
      </w:r>
    </w:p>
    <w:p w:rsidR="00000000" w:rsidRDefault="006246A9">
      <w:pPr>
        <w:pStyle w:val="Preformat"/>
        <w:ind w:firstLine="284"/>
        <w:jc w:val="both"/>
        <w:rPr>
          <w:rFonts w:ascii="Times New Roman" w:hAnsi="Times New Roman"/>
        </w:rPr>
      </w:pPr>
      <w:r>
        <w:rPr>
          <w:rFonts w:ascii="Times New Roman" w:hAnsi="Times New Roman"/>
        </w:rPr>
        <w:t>• осуществлять приемку выполненных работ совместно с представителями Подрядчика и оформление  соответствующих  документов/смет (при подписании реа</w:t>
      </w:r>
      <w:r>
        <w:rPr>
          <w:rFonts w:ascii="Times New Roman" w:hAnsi="Times New Roman"/>
        </w:rPr>
        <w:t>льного  Договора  необходимо  конкретизировать, какие работы имеются в виду, например, какие-либо крупные работы - капитальный ремонт перекрытий или замена,  ремонт  кровли,  ремонт значительной площади фасадов и т.д., приемка может  осуществляться и после каждой совместной проверки путем  подписания  соответствующего акта и путем закрытия смет на выполненные работы. Если работы относятся к категории капитального ремонта, то Заказчик  обязан входить в комиссию, принимающую работы);</w:t>
      </w:r>
    </w:p>
    <w:p w:rsidR="00000000" w:rsidRDefault="006246A9">
      <w:pPr>
        <w:pStyle w:val="Preformat"/>
        <w:ind w:firstLine="284"/>
        <w:jc w:val="both"/>
        <w:rPr>
          <w:rFonts w:ascii="Times New Roman" w:hAnsi="Times New Roman"/>
        </w:rPr>
      </w:pPr>
      <w:r>
        <w:rPr>
          <w:rFonts w:ascii="Times New Roman" w:hAnsi="Times New Roman"/>
        </w:rPr>
        <w:t>• своевременно извещать П</w:t>
      </w:r>
      <w:r>
        <w:rPr>
          <w:rFonts w:ascii="Times New Roman" w:hAnsi="Times New Roman"/>
        </w:rPr>
        <w:t>одрядчика о выявленных недостатках и составлять совместно с его представителями письменные  подтверждения о нарушениях критериев качества выполняемых работ и/или  условий Договора (Приложение № ___ - разрабатывается, при необходимости. Сторонами самостоятельно);</w:t>
      </w:r>
    </w:p>
    <w:p w:rsidR="00000000" w:rsidRDefault="006246A9">
      <w:pPr>
        <w:pStyle w:val="Preformat"/>
        <w:ind w:firstLine="284"/>
        <w:jc w:val="both"/>
        <w:rPr>
          <w:rFonts w:ascii="Times New Roman" w:hAnsi="Times New Roman"/>
        </w:rPr>
      </w:pPr>
      <w:r>
        <w:rPr>
          <w:rFonts w:ascii="Times New Roman" w:hAnsi="Times New Roman"/>
        </w:rPr>
        <w:t>• &lt;опция&gt; оплачивать не предусмотренные  настоящим  Договором дополнительные работы выполняемые Подрядчиком по заданиям Заказчика. с составлением дополнительных соглашений и  разработкой  соответствующих смет;</w:t>
      </w:r>
    </w:p>
    <w:p w:rsidR="00000000" w:rsidRDefault="006246A9">
      <w:pPr>
        <w:pStyle w:val="Preformat"/>
        <w:ind w:firstLine="284"/>
        <w:jc w:val="both"/>
        <w:rPr>
          <w:rFonts w:ascii="Times New Roman" w:hAnsi="Times New Roman"/>
        </w:rPr>
      </w:pPr>
      <w:r>
        <w:rPr>
          <w:rFonts w:ascii="Times New Roman" w:hAnsi="Times New Roman"/>
        </w:rPr>
        <w:t>• представить  Подрядчику  полный  спис</w:t>
      </w:r>
      <w:r>
        <w:rPr>
          <w:rFonts w:ascii="Times New Roman" w:hAnsi="Times New Roman"/>
        </w:rPr>
        <w:t>ок  всех  организаций, предприятий и других хозяйственных субъектов, занимающих на  любых основаниях какие-либо помещения в обслуживаемом жилищном  фонде  с их юридическими и фактическими адресами центральных офисов,  телефонами и данными руководителей или их заместителей;</w:t>
      </w:r>
    </w:p>
    <w:p w:rsidR="00000000" w:rsidRDefault="006246A9">
      <w:pPr>
        <w:pStyle w:val="Preformat"/>
        <w:ind w:firstLine="284"/>
        <w:jc w:val="both"/>
        <w:rPr>
          <w:rFonts w:ascii="Times New Roman" w:hAnsi="Times New Roman"/>
        </w:rPr>
      </w:pPr>
      <w:r>
        <w:rPr>
          <w:rFonts w:ascii="Times New Roman" w:hAnsi="Times New Roman"/>
        </w:rPr>
        <w:t>• в случае получения жалоб или заявлений от населения,  арендаторов или любых иных лиц,  связанных  с  обслуживаемым  жилищным фондом и/или прилегающими территориями, в течение ______ (суток ?) ознакомить с ними Подрядчика, предложив  ему</w:t>
      </w:r>
      <w:r>
        <w:rPr>
          <w:rFonts w:ascii="Times New Roman" w:hAnsi="Times New Roman"/>
        </w:rPr>
        <w:t xml:space="preserve">  устранить  указанные недостатки и &lt;опция&gt; получить его письменные объяснения по  данным жалобам/заявлениям;</w:t>
      </w:r>
    </w:p>
    <w:p w:rsidR="00000000" w:rsidRDefault="006246A9">
      <w:pPr>
        <w:pStyle w:val="Preformat"/>
        <w:ind w:firstLine="284"/>
        <w:jc w:val="both"/>
        <w:rPr>
          <w:rFonts w:ascii="Times New Roman" w:hAnsi="Times New Roman"/>
        </w:rPr>
      </w:pPr>
      <w:r>
        <w:rPr>
          <w:rFonts w:ascii="Times New Roman" w:hAnsi="Times New Roman"/>
        </w:rPr>
        <w:t>• принимать отчеты Подрядчика о проделанной работе;</w:t>
      </w:r>
    </w:p>
    <w:p w:rsidR="00000000" w:rsidRDefault="006246A9">
      <w:pPr>
        <w:pStyle w:val="Preformat"/>
        <w:ind w:firstLine="284"/>
        <w:jc w:val="both"/>
        <w:rPr>
          <w:rFonts w:ascii="Times New Roman" w:hAnsi="Times New Roman"/>
        </w:rPr>
      </w:pPr>
      <w:r>
        <w:rPr>
          <w:rFonts w:ascii="Times New Roman" w:hAnsi="Times New Roman"/>
        </w:rPr>
        <w:t>• в любое время (или по согласованию) выделять своих представителей для оперативного решения вопросов, возникающих при осуществлении работ в рамках настоящего Договора;</w:t>
      </w:r>
    </w:p>
    <w:p w:rsidR="00000000" w:rsidRDefault="006246A9">
      <w:pPr>
        <w:pStyle w:val="Preformat"/>
        <w:ind w:firstLine="284"/>
        <w:jc w:val="both"/>
        <w:rPr>
          <w:rFonts w:ascii="Times New Roman" w:hAnsi="Times New Roman"/>
        </w:rPr>
      </w:pPr>
      <w:r>
        <w:rPr>
          <w:rFonts w:ascii="Times New Roman" w:hAnsi="Times New Roman"/>
        </w:rPr>
        <w:t>• информировать Подрядчика об изменении  нормативно-технических требований к содержанию и обслуживанию жилищного фонда и  прилегающих территорий;</w:t>
      </w:r>
    </w:p>
    <w:p w:rsidR="00000000" w:rsidRDefault="006246A9">
      <w:pPr>
        <w:pStyle w:val="Preformat"/>
        <w:ind w:firstLine="284"/>
        <w:jc w:val="both"/>
        <w:rPr>
          <w:rFonts w:ascii="Times New Roman" w:hAnsi="Times New Roman"/>
        </w:rPr>
      </w:pPr>
      <w:r>
        <w:rPr>
          <w:rFonts w:ascii="Times New Roman" w:hAnsi="Times New Roman"/>
        </w:rPr>
        <w:t>• проводить проверку (при помощи оп</w:t>
      </w:r>
      <w:r>
        <w:rPr>
          <w:rFonts w:ascii="Times New Roman" w:hAnsi="Times New Roman"/>
        </w:rPr>
        <w:t>роса  населения)  качества выполнения Подрядчиком работ на внутриквартирных сетях и  оборудовании (если они также обслуживаются Подрядчиком), а также при авариях и устранении их последствий и по поступившим  заявкам/жалобам жильцов.</w:t>
      </w:r>
    </w:p>
    <w:p w:rsidR="00000000" w:rsidRDefault="006246A9">
      <w:pPr>
        <w:pStyle w:val="Preformat"/>
        <w:ind w:firstLine="284"/>
        <w:jc w:val="both"/>
        <w:rPr>
          <w:rFonts w:ascii="Times New Roman" w:hAnsi="Times New Roman"/>
        </w:rPr>
      </w:pPr>
      <w:r>
        <w:rPr>
          <w:rFonts w:ascii="Times New Roman" w:hAnsi="Times New Roman"/>
        </w:rPr>
        <w:t>Подрядчик обязан: (Данный раздел по видам работ является  сугубо примерным и составляется Сторонами  абсолютно  самостоятельно при заключении реального Договора).</w:t>
      </w:r>
    </w:p>
    <w:p w:rsidR="00000000" w:rsidRDefault="006246A9">
      <w:pPr>
        <w:pStyle w:val="Preformat"/>
        <w:ind w:firstLine="284"/>
        <w:jc w:val="both"/>
        <w:rPr>
          <w:rFonts w:ascii="Times New Roman" w:hAnsi="Times New Roman"/>
        </w:rPr>
      </w:pPr>
      <w:r>
        <w:rPr>
          <w:rFonts w:ascii="Times New Roman" w:hAnsi="Times New Roman"/>
        </w:rPr>
        <w:t>• &lt;опция&gt; осуществлять следующие меры работ по обслуживанию и ремонту жилищного фонда и придомовых территорий;</w:t>
      </w:r>
    </w:p>
    <w:p w:rsidR="00000000" w:rsidRDefault="006246A9">
      <w:pPr>
        <w:pStyle w:val="Preformat"/>
        <w:ind w:firstLine="284"/>
        <w:jc w:val="both"/>
        <w:rPr>
          <w:rFonts w:ascii="Times New Roman" w:hAnsi="Times New Roman"/>
        </w:rPr>
      </w:pPr>
      <w:r>
        <w:rPr>
          <w:rFonts w:ascii="Times New Roman" w:hAnsi="Times New Roman"/>
        </w:rPr>
        <w:t>• тек</w:t>
      </w:r>
      <w:r>
        <w:rPr>
          <w:rFonts w:ascii="Times New Roman" w:hAnsi="Times New Roman"/>
        </w:rPr>
        <w:t>ущий ремонт инженерных сетей и основных конструкций зданий;</w:t>
      </w:r>
    </w:p>
    <w:p w:rsidR="00000000" w:rsidRDefault="006246A9">
      <w:pPr>
        <w:pStyle w:val="Preformat"/>
        <w:ind w:firstLine="284"/>
        <w:jc w:val="both"/>
        <w:rPr>
          <w:rFonts w:ascii="Times New Roman" w:hAnsi="Times New Roman"/>
        </w:rPr>
      </w:pPr>
      <w:r>
        <w:rPr>
          <w:rFonts w:ascii="Times New Roman" w:hAnsi="Times New Roman"/>
        </w:rPr>
        <w:t>• уборка и вывоз мусора, отходов и снега с обслуживаемых площадей и территорий (если этим не занимается специализированная организация);</w:t>
      </w:r>
    </w:p>
    <w:p w:rsidR="00000000" w:rsidRDefault="006246A9">
      <w:pPr>
        <w:pStyle w:val="Preformat"/>
        <w:ind w:firstLine="284"/>
        <w:jc w:val="both"/>
        <w:rPr>
          <w:rFonts w:ascii="Times New Roman" w:hAnsi="Times New Roman"/>
        </w:rPr>
      </w:pPr>
      <w:r>
        <w:rPr>
          <w:rFonts w:ascii="Times New Roman" w:hAnsi="Times New Roman"/>
        </w:rPr>
        <w:t>• сезонная подготовка жилищного фонда к зимнему (отопительному) и весеннему периодам;</w:t>
      </w:r>
    </w:p>
    <w:p w:rsidR="00000000" w:rsidRDefault="006246A9">
      <w:pPr>
        <w:pStyle w:val="Preformat"/>
        <w:ind w:firstLine="284"/>
        <w:jc w:val="both"/>
        <w:rPr>
          <w:rFonts w:ascii="Times New Roman" w:hAnsi="Times New Roman"/>
        </w:rPr>
      </w:pPr>
      <w:r>
        <w:rPr>
          <w:rFonts w:ascii="Times New Roman" w:hAnsi="Times New Roman"/>
        </w:rPr>
        <w:t xml:space="preserve">• уборка мест общего пользования (подъезды, лестничные  клетки, </w:t>
      </w:r>
      <w:proofErr w:type="spellStart"/>
      <w:r>
        <w:rPr>
          <w:rFonts w:ascii="Times New Roman" w:hAnsi="Times New Roman"/>
        </w:rPr>
        <w:t>мусорокамеры</w:t>
      </w:r>
      <w:proofErr w:type="spellEnd"/>
      <w:r>
        <w:rPr>
          <w:rFonts w:ascii="Times New Roman" w:hAnsi="Times New Roman"/>
        </w:rPr>
        <w:t>);</w:t>
      </w:r>
    </w:p>
    <w:p w:rsidR="00000000" w:rsidRDefault="006246A9">
      <w:pPr>
        <w:pStyle w:val="Preformat"/>
        <w:ind w:firstLine="284"/>
        <w:jc w:val="both"/>
        <w:rPr>
          <w:rFonts w:ascii="Times New Roman" w:hAnsi="Times New Roman"/>
        </w:rPr>
      </w:pPr>
      <w:r>
        <w:rPr>
          <w:rFonts w:ascii="Times New Roman" w:hAnsi="Times New Roman"/>
        </w:rPr>
        <w:t>• работы по дезинсекции жилищного фонда и придомовых территорий с обязательным предварительным  уведомлением  всех  владельцев домашних животных, прож</w:t>
      </w:r>
      <w:r>
        <w:rPr>
          <w:rFonts w:ascii="Times New Roman" w:hAnsi="Times New Roman"/>
        </w:rPr>
        <w:t>ивающих в зоне дезинсекции;</w:t>
      </w:r>
    </w:p>
    <w:p w:rsidR="00000000" w:rsidRDefault="006246A9">
      <w:pPr>
        <w:pStyle w:val="Preformat"/>
        <w:ind w:firstLine="284"/>
        <w:jc w:val="both"/>
        <w:rPr>
          <w:rFonts w:ascii="Times New Roman" w:hAnsi="Times New Roman"/>
        </w:rPr>
      </w:pPr>
      <w:r>
        <w:rPr>
          <w:rFonts w:ascii="Times New Roman" w:hAnsi="Times New Roman"/>
        </w:rPr>
        <w:t>• поддержание надлежащего состояния чердаков, крыш, подвалов, служебных и технических помещений;</w:t>
      </w:r>
    </w:p>
    <w:p w:rsidR="00000000" w:rsidRDefault="006246A9">
      <w:pPr>
        <w:pStyle w:val="Preformat"/>
        <w:ind w:firstLine="284"/>
        <w:jc w:val="both"/>
        <w:rPr>
          <w:rFonts w:ascii="Times New Roman" w:hAnsi="Times New Roman"/>
        </w:rPr>
      </w:pPr>
      <w:r>
        <w:rPr>
          <w:rFonts w:ascii="Times New Roman" w:hAnsi="Times New Roman"/>
        </w:rPr>
        <w:t>• благоустройство придомовых территорий, в том числе уход  за зелеными насаждениями, включая, по договоренности Сторон, увеличение количества этих насаждений;</w:t>
      </w:r>
    </w:p>
    <w:p w:rsidR="00000000" w:rsidRDefault="006246A9">
      <w:pPr>
        <w:pStyle w:val="Preformat"/>
        <w:ind w:firstLine="284"/>
        <w:jc w:val="both"/>
        <w:rPr>
          <w:rFonts w:ascii="Times New Roman" w:hAnsi="Times New Roman"/>
        </w:rPr>
      </w:pPr>
      <w:r>
        <w:rPr>
          <w:rFonts w:ascii="Times New Roman" w:hAnsi="Times New Roman"/>
        </w:rPr>
        <w:t xml:space="preserve">• устранение </w:t>
      </w:r>
      <w:proofErr w:type="spellStart"/>
      <w:r>
        <w:rPr>
          <w:rFonts w:ascii="Times New Roman" w:hAnsi="Times New Roman"/>
        </w:rPr>
        <w:t>засоров</w:t>
      </w:r>
      <w:proofErr w:type="spellEnd"/>
      <w:r>
        <w:rPr>
          <w:rFonts w:ascii="Times New Roman" w:hAnsi="Times New Roman"/>
        </w:rPr>
        <w:t xml:space="preserve"> дымоходов, вентиляционных  каналов,  мусорных стволов;</w:t>
      </w:r>
    </w:p>
    <w:p w:rsidR="00000000" w:rsidRDefault="006246A9">
      <w:pPr>
        <w:pStyle w:val="Preformat"/>
        <w:ind w:firstLine="284"/>
        <w:jc w:val="both"/>
        <w:rPr>
          <w:rFonts w:ascii="Times New Roman" w:hAnsi="Times New Roman"/>
        </w:rPr>
      </w:pPr>
      <w:r>
        <w:rPr>
          <w:rFonts w:ascii="Times New Roman" w:hAnsi="Times New Roman"/>
        </w:rPr>
        <w:t>• осуществление работ по ликвидации аварийных ситуаций  и  их последствий в квартирах и местах общего пользования;</w:t>
      </w:r>
    </w:p>
    <w:p w:rsidR="00000000" w:rsidRDefault="006246A9">
      <w:pPr>
        <w:pStyle w:val="Preformat"/>
        <w:ind w:firstLine="284"/>
        <w:jc w:val="both"/>
        <w:rPr>
          <w:rFonts w:ascii="Times New Roman" w:hAnsi="Times New Roman"/>
        </w:rPr>
      </w:pPr>
      <w:r>
        <w:rPr>
          <w:rFonts w:ascii="Times New Roman" w:hAnsi="Times New Roman"/>
        </w:rPr>
        <w:t>• защита деревянных конструкций здани</w:t>
      </w:r>
      <w:r>
        <w:rPr>
          <w:rFonts w:ascii="Times New Roman" w:hAnsi="Times New Roman"/>
        </w:rPr>
        <w:t>й  (разумеется,  при  их наличии и актуальности подобного вида работ);</w:t>
      </w:r>
    </w:p>
    <w:p w:rsidR="00000000" w:rsidRDefault="006246A9">
      <w:pPr>
        <w:pStyle w:val="Preformat"/>
        <w:ind w:firstLine="284"/>
        <w:jc w:val="both"/>
        <w:rPr>
          <w:rFonts w:ascii="Times New Roman" w:hAnsi="Times New Roman"/>
        </w:rPr>
      </w:pPr>
      <w:r>
        <w:rPr>
          <w:rFonts w:ascii="Times New Roman" w:hAnsi="Times New Roman"/>
        </w:rPr>
        <w:t>• выполнять предусмотренные Договором работы качественно и  в срок в соответствии с согласованными критериями качества и  надежности (Приложения №№ __________) на уровне качества,  соответствующем оценке "хорошо";</w:t>
      </w:r>
    </w:p>
    <w:p w:rsidR="00000000" w:rsidRDefault="006246A9">
      <w:pPr>
        <w:pStyle w:val="Preformat"/>
        <w:ind w:firstLine="284"/>
        <w:jc w:val="both"/>
        <w:rPr>
          <w:rFonts w:ascii="Times New Roman" w:hAnsi="Times New Roman"/>
        </w:rPr>
      </w:pPr>
      <w:r>
        <w:rPr>
          <w:rFonts w:ascii="Times New Roman" w:hAnsi="Times New Roman"/>
        </w:rPr>
        <w:t>• до момента начала работ предоставить Заказчику и  контролирующим органам надлежащим образом оформленную  лицензию  на  право осуществления деятельности по эксплуатации инженерных систем и  на другие виды лицензируемых в соотв</w:t>
      </w:r>
      <w:r>
        <w:rPr>
          <w:rFonts w:ascii="Times New Roman" w:hAnsi="Times New Roman"/>
        </w:rPr>
        <w:t>етствии с  федеральным  законодательством  работ,  если  данные  виды  лицензий  будут  введены  в дальнейшем. Без предоставления данных лицензий Подрядчик не  имеет права самостоятельно эксплуатировать указанные системы,  выполнять работы и обязан привлечь субподрядную организацию, обладающую  необходимой лицензией;</w:t>
      </w:r>
    </w:p>
    <w:p w:rsidR="00000000" w:rsidRDefault="006246A9">
      <w:pPr>
        <w:pStyle w:val="Preformat"/>
        <w:ind w:firstLine="284"/>
        <w:jc w:val="both"/>
        <w:rPr>
          <w:rFonts w:ascii="Times New Roman" w:hAnsi="Times New Roman"/>
        </w:rPr>
      </w:pPr>
      <w:r>
        <w:rPr>
          <w:rFonts w:ascii="Times New Roman" w:hAnsi="Times New Roman"/>
        </w:rPr>
        <w:t>• принимать участие в работе по  выявлению  причин  аварийных ситуаций в жилищном фонде;</w:t>
      </w:r>
    </w:p>
    <w:p w:rsidR="00000000" w:rsidRDefault="006246A9">
      <w:pPr>
        <w:pStyle w:val="Preformat"/>
        <w:ind w:firstLine="284"/>
        <w:jc w:val="both"/>
        <w:rPr>
          <w:rFonts w:ascii="Times New Roman" w:hAnsi="Times New Roman"/>
        </w:rPr>
      </w:pPr>
      <w:r>
        <w:rPr>
          <w:rFonts w:ascii="Times New Roman" w:hAnsi="Times New Roman"/>
        </w:rPr>
        <w:t>• строго соблюдать нормативные сроки устранения аварий  и  их последствий на инженерных сетях в обслужив</w:t>
      </w:r>
      <w:r>
        <w:rPr>
          <w:rFonts w:ascii="Times New Roman" w:hAnsi="Times New Roman"/>
        </w:rPr>
        <w:t>аемом жилищном фонде;</w:t>
      </w:r>
    </w:p>
    <w:p w:rsidR="00000000" w:rsidRDefault="006246A9">
      <w:pPr>
        <w:pStyle w:val="Preformat"/>
        <w:ind w:firstLine="284"/>
        <w:jc w:val="both"/>
        <w:rPr>
          <w:rFonts w:ascii="Times New Roman" w:hAnsi="Times New Roman"/>
        </w:rPr>
      </w:pPr>
      <w:r>
        <w:rPr>
          <w:rFonts w:ascii="Times New Roman" w:hAnsi="Times New Roman"/>
        </w:rPr>
        <w:t>• предоставлять по запросам Заказчика  требуемую  информацию, непосредственно связанную с вопросами эксплуатации жилищного  фонда;</w:t>
      </w:r>
    </w:p>
    <w:p w:rsidR="00000000" w:rsidRDefault="006246A9">
      <w:pPr>
        <w:pStyle w:val="Preformat"/>
        <w:ind w:firstLine="284"/>
        <w:jc w:val="both"/>
        <w:rPr>
          <w:rFonts w:ascii="Times New Roman" w:hAnsi="Times New Roman"/>
        </w:rPr>
      </w:pPr>
      <w:r>
        <w:rPr>
          <w:rFonts w:ascii="Times New Roman" w:hAnsi="Times New Roman"/>
        </w:rPr>
        <w:t>• своевременно (не позднее ___ календарных  дней)  информировать население, проживающее в обслуживаемом жилищном фонде, о сроках предстоящего планового отключения инженерных сетей  (водоснабжение, отопление), а также об авариях инженерных  сетей  и  сроках ликвидации их последствий;</w:t>
      </w:r>
    </w:p>
    <w:p w:rsidR="00000000" w:rsidRDefault="006246A9">
      <w:pPr>
        <w:pStyle w:val="Preformat"/>
        <w:ind w:firstLine="284"/>
        <w:jc w:val="both"/>
        <w:rPr>
          <w:rFonts w:ascii="Times New Roman" w:hAnsi="Times New Roman"/>
        </w:rPr>
      </w:pPr>
      <w:r>
        <w:rPr>
          <w:rFonts w:ascii="Times New Roman" w:hAnsi="Times New Roman"/>
        </w:rPr>
        <w:t>• обеспечивать сохранность жилищною фонда, его инженерных сетей и всего иму</w:t>
      </w:r>
      <w:r>
        <w:rPr>
          <w:rFonts w:ascii="Times New Roman" w:hAnsi="Times New Roman"/>
        </w:rPr>
        <w:t>щественного комплекса,  переданною  Заказчиком  для обслуживания и эксплуатации;</w:t>
      </w:r>
    </w:p>
    <w:p w:rsidR="00000000" w:rsidRDefault="006246A9">
      <w:pPr>
        <w:pStyle w:val="Preformat"/>
        <w:ind w:firstLine="284"/>
        <w:jc w:val="both"/>
        <w:rPr>
          <w:rFonts w:ascii="Times New Roman" w:hAnsi="Times New Roman"/>
        </w:rPr>
      </w:pPr>
      <w:r>
        <w:rPr>
          <w:rFonts w:ascii="Times New Roman" w:hAnsi="Times New Roman"/>
        </w:rPr>
        <w:t>• вести учет по установленной форме выполненных работ по  эксплуатации и содержанию жилищного  фонда,  придомовых  территории, финансовую и бухгалтерскую документацию;</w:t>
      </w:r>
    </w:p>
    <w:p w:rsidR="00000000" w:rsidRDefault="006246A9">
      <w:pPr>
        <w:pStyle w:val="Preformat"/>
        <w:ind w:firstLine="284"/>
        <w:jc w:val="both"/>
        <w:rPr>
          <w:rFonts w:ascii="Times New Roman" w:hAnsi="Times New Roman"/>
        </w:rPr>
      </w:pPr>
      <w:r>
        <w:rPr>
          <w:rFonts w:ascii="Times New Roman" w:hAnsi="Times New Roman"/>
        </w:rPr>
        <w:t>• периодически, не реже чем _________________________________ (определяется в соответствии с условиями проведенного конкурса или по договоренности сторон), отчитываться  перед  Заказчиком  о  результатах выполненных работ, форма и вид отчетов (также) определяются</w:t>
      </w:r>
      <w:r>
        <w:rPr>
          <w:rFonts w:ascii="Times New Roman" w:hAnsi="Times New Roman"/>
        </w:rPr>
        <w:t xml:space="preserve"> сторонами самостоятельно по договоренности;</w:t>
      </w:r>
    </w:p>
    <w:p w:rsidR="00000000" w:rsidRDefault="006246A9">
      <w:pPr>
        <w:pStyle w:val="Preformat"/>
        <w:ind w:firstLine="284"/>
        <w:jc w:val="both"/>
        <w:rPr>
          <w:rFonts w:ascii="Times New Roman" w:hAnsi="Times New Roman"/>
        </w:rPr>
      </w:pPr>
      <w:r>
        <w:rPr>
          <w:rFonts w:ascii="Times New Roman" w:hAnsi="Times New Roman"/>
        </w:rPr>
        <w:t>• в любое время, по запросу Заказчика, выделять  своих  представителей для оперативного решения вопросов, возникающих при осуществлении работ в рамках настоящего Договора, разбора жалоб и заявлений населения, проводимого Заказчиком, осуществления  плановых и внеплановых проверок и контроля качества, разрешения конфликтных ситуаций с жильцами, арендаторами, контролирующими органами и  самим Заказчиком;</w:t>
      </w:r>
    </w:p>
    <w:p w:rsidR="00000000" w:rsidRDefault="006246A9">
      <w:pPr>
        <w:pStyle w:val="Preformat"/>
        <w:ind w:firstLine="284"/>
        <w:jc w:val="both"/>
        <w:rPr>
          <w:rFonts w:ascii="Times New Roman" w:hAnsi="Times New Roman"/>
        </w:rPr>
      </w:pPr>
      <w:r>
        <w:rPr>
          <w:rFonts w:ascii="Times New Roman" w:hAnsi="Times New Roman"/>
        </w:rPr>
        <w:t xml:space="preserve">• открыть дополнительный счет, субсчет в  банке,  на  котором </w:t>
      </w:r>
      <w:r>
        <w:rPr>
          <w:rFonts w:ascii="Times New Roman" w:hAnsi="Times New Roman"/>
        </w:rPr>
        <w:t>будут аккумулироваться платежи  Заказчика  и  иные  средства,  используемые Подрядчиком при выполнении работ по настоящему  Договору, и с которого будут производиться расходы  Подрядчика  по  этим работам;</w:t>
      </w:r>
    </w:p>
    <w:p w:rsidR="00000000" w:rsidRDefault="006246A9">
      <w:pPr>
        <w:pStyle w:val="Preformat"/>
        <w:ind w:firstLine="284"/>
        <w:jc w:val="both"/>
        <w:rPr>
          <w:rFonts w:ascii="Times New Roman" w:hAnsi="Times New Roman"/>
        </w:rPr>
      </w:pPr>
      <w:r>
        <w:rPr>
          <w:rFonts w:ascii="Times New Roman" w:hAnsi="Times New Roman"/>
        </w:rPr>
        <w:t>• использовать предоставленные Заказчиком помещения только  в целях, непосредственно связанных с выполнением работ по настоящему Договору;</w:t>
      </w:r>
    </w:p>
    <w:p w:rsidR="00000000" w:rsidRDefault="006246A9">
      <w:pPr>
        <w:pStyle w:val="Preformat"/>
        <w:ind w:firstLine="284"/>
        <w:jc w:val="both"/>
        <w:rPr>
          <w:rFonts w:ascii="Times New Roman" w:hAnsi="Times New Roman"/>
        </w:rPr>
      </w:pPr>
      <w:r>
        <w:rPr>
          <w:rFonts w:ascii="Times New Roman" w:hAnsi="Times New Roman"/>
        </w:rPr>
        <w:t>• &lt;опция&gt; помогать Заказчику, по его  разовым  поручениям,  в работе с населением, проживающим в  обслуживаемом  жилищном  фонде (за дополнительную оплату);</w:t>
      </w:r>
    </w:p>
    <w:p w:rsidR="00000000" w:rsidRDefault="006246A9">
      <w:pPr>
        <w:pStyle w:val="Preformat"/>
        <w:ind w:firstLine="284"/>
        <w:jc w:val="both"/>
        <w:rPr>
          <w:rFonts w:ascii="Times New Roman" w:hAnsi="Times New Roman"/>
        </w:rPr>
      </w:pPr>
      <w:r>
        <w:rPr>
          <w:rFonts w:ascii="Times New Roman" w:hAnsi="Times New Roman"/>
        </w:rPr>
        <w:t>• предоста</w:t>
      </w:r>
      <w:r>
        <w:rPr>
          <w:rFonts w:ascii="Times New Roman" w:hAnsi="Times New Roman"/>
        </w:rPr>
        <w:t>влять по требованию Заказчика копии договоров, заключаемых с субподрядными организациями на обслуживание,  ремонт  и содержание жилищного фонда и придомовых территорий в рамках настоящего Договора;</w:t>
      </w:r>
    </w:p>
    <w:p w:rsidR="00000000" w:rsidRDefault="006246A9">
      <w:pPr>
        <w:pStyle w:val="Preformat"/>
        <w:ind w:firstLine="284"/>
        <w:jc w:val="both"/>
        <w:rPr>
          <w:rFonts w:ascii="Times New Roman" w:hAnsi="Times New Roman"/>
        </w:rPr>
      </w:pPr>
      <w:r>
        <w:rPr>
          <w:rFonts w:ascii="Times New Roman" w:hAnsi="Times New Roman"/>
        </w:rPr>
        <w:t>• в течение _______ дней с момента заключения настоящего  Договора довести до сведения населения, проживающего в обслуживаемом жилищном фонде, что данный жилищный фонд и прилегающие  территории обслуживаются предприятием-подрядчиком с указанием  часов  приема, адресов и телефонов руководителей, диспетчерских и де</w:t>
      </w:r>
      <w:r>
        <w:rPr>
          <w:rFonts w:ascii="Times New Roman" w:hAnsi="Times New Roman"/>
        </w:rPr>
        <w:t>журных  служб Подрядчика:</w:t>
      </w:r>
    </w:p>
    <w:p w:rsidR="00000000" w:rsidRDefault="006246A9">
      <w:pPr>
        <w:pStyle w:val="Preformat"/>
        <w:ind w:firstLine="284"/>
        <w:jc w:val="both"/>
        <w:rPr>
          <w:rFonts w:ascii="Times New Roman" w:hAnsi="Times New Roman"/>
        </w:rPr>
      </w:pPr>
      <w:r>
        <w:rPr>
          <w:rFonts w:ascii="Times New Roman" w:hAnsi="Times New Roman"/>
        </w:rPr>
        <w:t>• &lt;опция&gt; своевременно производить оплату коммунальных  услуг за помещения, предоставленные Заказчиком, и в  случае  расторжения Договора своевременно освободить занимаемые  помещения  (если  они предоставлялись Заказчиком);</w:t>
      </w:r>
    </w:p>
    <w:p w:rsidR="00000000" w:rsidRDefault="006246A9">
      <w:pPr>
        <w:pStyle w:val="Preformat"/>
        <w:ind w:firstLine="284"/>
        <w:jc w:val="both"/>
        <w:rPr>
          <w:rFonts w:ascii="Times New Roman" w:hAnsi="Times New Roman"/>
        </w:rPr>
      </w:pPr>
      <w:r>
        <w:rPr>
          <w:rFonts w:ascii="Times New Roman" w:hAnsi="Times New Roman"/>
        </w:rPr>
        <w:t>• участвовать во всех проверках  и  инспекциях  жилого  фонда проводимых Заказчиком.</w:t>
      </w:r>
    </w:p>
    <w:p w:rsidR="00000000" w:rsidRDefault="006246A9">
      <w:pPr>
        <w:pStyle w:val="Preformat"/>
        <w:ind w:firstLine="284"/>
        <w:jc w:val="both"/>
        <w:rPr>
          <w:rFonts w:ascii="Times New Roman" w:hAnsi="Times New Roman"/>
        </w:rPr>
      </w:pPr>
      <w:r>
        <w:rPr>
          <w:rFonts w:ascii="Times New Roman" w:hAnsi="Times New Roman"/>
        </w:rPr>
        <w:t>Способ выполнения работ и количество необходимого  для  этого персонала определяется Подрядчиком самостоятельно.</w:t>
      </w: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III. ПРАВА СТОРОН</w:t>
      </w:r>
    </w:p>
    <w:p w:rsidR="00000000" w:rsidRDefault="006246A9">
      <w:pPr>
        <w:pStyle w:val="Preformat"/>
        <w:rPr>
          <w:rFonts w:ascii="Times New Roman" w:hAnsi="Times New Roman"/>
        </w:rPr>
      </w:pPr>
    </w:p>
    <w:p w:rsidR="00000000" w:rsidRDefault="006246A9">
      <w:pPr>
        <w:pStyle w:val="Preformat"/>
        <w:ind w:firstLine="284"/>
        <w:jc w:val="both"/>
        <w:rPr>
          <w:rFonts w:ascii="Times New Roman" w:hAnsi="Times New Roman"/>
        </w:rPr>
      </w:pPr>
      <w:r>
        <w:rPr>
          <w:rFonts w:ascii="Times New Roman" w:hAnsi="Times New Roman"/>
        </w:rPr>
        <w:t>&lt;опция&gt; Заказчик вправе, при правильном и с</w:t>
      </w:r>
      <w:r>
        <w:rPr>
          <w:rFonts w:ascii="Times New Roman" w:hAnsi="Times New Roman"/>
        </w:rPr>
        <w:t>воевременном извещении Подрядчика в соответствии с условиями настоящего Договора  о выявленных текущих недостатках при выполнении работ, требовать:</w:t>
      </w:r>
    </w:p>
    <w:p w:rsidR="00000000" w:rsidRDefault="006246A9">
      <w:pPr>
        <w:pStyle w:val="Preformat"/>
        <w:ind w:firstLine="284"/>
        <w:jc w:val="both"/>
        <w:rPr>
          <w:rFonts w:ascii="Times New Roman" w:hAnsi="Times New Roman"/>
        </w:rPr>
      </w:pPr>
      <w:r>
        <w:rPr>
          <w:rFonts w:ascii="Times New Roman" w:hAnsi="Times New Roman"/>
        </w:rPr>
        <w:t>• безвозмездного устранения недостатков,  возникших  по  вине Подрядчика;</w:t>
      </w:r>
    </w:p>
    <w:p w:rsidR="00000000" w:rsidRDefault="006246A9">
      <w:pPr>
        <w:pStyle w:val="Preformat"/>
        <w:ind w:firstLine="284"/>
        <w:jc w:val="both"/>
        <w:rPr>
          <w:rFonts w:ascii="Times New Roman" w:hAnsi="Times New Roman"/>
        </w:rPr>
      </w:pPr>
      <w:r>
        <w:rPr>
          <w:rFonts w:ascii="Times New Roman" w:hAnsi="Times New Roman"/>
        </w:rPr>
        <w:t>• возмещение расходов (реальных убытков) по  устранению  этих недостатков, если устранение производилось силами третьих лиц  или оплачивалось за счет Заказчика;</w:t>
      </w:r>
    </w:p>
    <w:p w:rsidR="00000000" w:rsidRDefault="006246A9">
      <w:pPr>
        <w:pStyle w:val="Preformat"/>
        <w:ind w:firstLine="284"/>
        <w:jc w:val="both"/>
        <w:rPr>
          <w:rFonts w:ascii="Times New Roman" w:hAnsi="Times New Roman"/>
        </w:rPr>
      </w:pPr>
      <w:r>
        <w:rPr>
          <w:rFonts w:ascii="Times New Roman" w:hAnsi="Times New Roman"/>
        </w:rPr>
        <w:t>• возмещение вреда, причиненного жилому фонду, имуществу  Заказчика, третьим лицам или их имуществу, если они предоставят  Заказч</w:t>
      </w:r>
      <w:r>
        <w:rPr>
          <w:rFonts w:ascii="Times New Roman" w:hAnsi="Times New Roman"/>
        </w:rPr>
        <w:t>ику право защищать их интересы, и возникшего из-за  невыполнения или несвоевременного выполнения Подрядчиком своих обязательств по настоящему Договору или вреда, причиненного работниками Подрядчика в процессе осуществления деятельности в соответствии с  условиями настоящего Договора;</w:t>
      </w:r>
    </w:p>
    <w:p w:rsidR="00000000" w:rsidRDefault="006246A9">
      <w:pPr>
        <w:pStyle w:val="Preformat"/>
        <w:ind w:firstLine="284"/>
        <w:jc w:val="both"/>
        <w:rPr>
          <w:rFonts w:ascii="Times New Roman" w:hAnsi="Times New Roman"/>
        </w:rPr>
      </w:pPr>
      <w:r>
        <w:rPr>
          <w:rFonts w:ascii="Times New Roman" w:hAnsi="Times New Roman"/>
        </w:rPr>
        <w:t>• соразмерного уменьшения уровня оплаты выполняемых  работ  в соответствии с условиями настоящего Договора или по отдельно оформленной договоренности сторон.</w:t>
      </w:r>
    </w:p>
    <w:p w:rsidR="00000000" w:rsidRDefault="006246A9">
      <w:pPr>
        <w:pStyle w:val="Preformat"/>
        <w:ind w:firstLine="284"/>
        <w:jc w:val="both"/>
        <w:rPr>
          <w:rFonts w:ascii="Times New Roman" w:hAnsi="Times New Roman"/>
        </w:rPr>
      </w:pPr>
      <w:r>
        <w:rPr>
          <w:rFonts w:ascii="Times New Roman" w:hAnsi="Times New Roman"/>
        </w:rPr>
        <w:t>Заказчик также имеет право:</w:t>
      </w:r>
    </w:p>
    <w:p w:rsidR="00000000" w:rsidRDefault="006246A9">
      <w:pPr>
        <w:pStyle w:val="Preformat"/>
        <w:ind w:firstLine="284"/>
        <w:jc w:val="both"/>
        <w:rPr>
          <w:rFonts w:ascii="Times New Roman" w:hAnsi="Times New Roman"/>
        </w:rPr>
      </w:pPr>
      <w:r>
        <w:rPr>
          <w:rFonts w:ascii="Times New Roman" w:hAnsi="Times New Roman"/>
        </w:rPr>
        <w:t>• &lt;опция&gt; предоставить на период действия</w:t>
      </w:r>
      <w:r>
        <w:rPr>
          <w:rFonts w:ascii="Times New Roman" w:hAnsi="Times New Roman"/>
        </w:rPr>
        <w:t xml:space="preserve"> настоящего Договора в безвозмездное пользование  нежилые  помещения,  необходимые  для осуществления производственной деятельности  Подрядчика, &lt;опция&gt; а также предоставить жилые помещения для персонала  Подрядчика,  непосредственно занятого в выполнении работ по настоящему  Договору.</w:t>
      </w:r>
    </w:p>
    <w:p w:rsidR="00000000" w:rsidRDefault="006246A9">
      <w:pPr>
        <w:pStyle w:val="Preformat"/>
        <w:ind w:firstLine="284"/>
        <w:jc w:val="both"/>
        <w:rPr>
          <w:rFonts w:ascii="Times New Roman" w:hAnsi="Times New Roman"/>
        </w:rPr>
      </w:pPr>
      <w:r>
        <w:rPr>
          <w:rFonts w:ascii="Times New Roman" w:hAnsi="Times New Roman"/>
        </w:rPr>
        <w:t>При предоставлении помещений между Подрядчиком и Заказчиком заключается самостоятельный Договор, определяющий  их  взаимоотношения.</w:t>
      </w:r>
    </w:p>
    <w:p w:rsidR="00000000" w:rsidRDefault="006246A9">
      <w:pPr>
        <w:pStyle w:val="Preformat"/>
        <w:ind w:firstLine="284"/>
        <w:jc w:val="both"/>
        <w:rPr>
          <w:rFonts w:ascii="Times New Roman" w:hAnsi="Times New Roman"/>
        </w:rPr>
      </w:pPr>
      <w:r>
        <w:rPr>
          <w:rFonts w:ascii="Times New Roman" w:hAnsi="Times New Roman"/>
        </w:rPr>
        <w:t>Коммунальные услуги в случае предоставления помещений оплачиваются Подрядчиком и/или его перс</w:t>
      </w:r>
      <w:r>
        <w:rPr>
          <w:rFonts w:ascii="Times New Roman" w:hAnsi="Times New Roman"/>
        </w:rPr>
        <w:t>оналом на общих основаниях;</w:t>
      </w:r>
    </w:p>
    <w:p w:rsidR="00000000" w:rsidRDefault="006246A9">
      <w:pPr>
        <w:pStyle w:val="Preformat"/>
        <w:ind w:firstLine="284"/>
        <w:jc w:val="both"/>
        <w:rPr>
          <w:rFonts w:ascii="Times New Roman" w:hAnsi="Times New Roman"/>
        </w:rPr>
      </w:pPr>
      <w:r>
        <w:rPr>
          <w:rFonts w:ascii="Times New Roman" w:hAnsi="Times New Roman"/>
        </w:rPr>
        <w:t>• &lt;опция&gt; отказаться полностью или частично от услуг  Подрядчика в случае неисполнения  или  систематического  некачественного исполнения работ, предусмотренных настоящим Договором, предупредив последнего не менее чем за три месяца до этого и предоставив обоснование для своего отказа, при этом Подрядчик освобождает  служебные помещения, предоставленные ему в соответствии с п. ___  настоящего Договора, со дня расторжения договора:</w:t>
      </w:r>
    </w:p>
    <w:p w:rsidR="00000000" w:rsidRDefault="006246A9">
      <w:pPr>
        <w:pStyle w:val="Preformat"/>
        <w:ind w:firstLine="284"/>
        <w:jc w:val="both"/>
        <w:rPr>
          <w:rFonts w:ascii="Times New Roman" w:hAnsi="Times New Roman"/>
        </w:rPr>
      </w:pPr>
      <w:r>
        <w:rPr>
          <w:rFonts w:ascii="Times New Roman" w:hAnsi="Times New Roman"/>
        </w:rPr>
        <w:t>• &lt;опция&gt;  проверять  целевое  использование  пред</w:t>
      </w:r>
      <w:r>
        <w:rPr>
          <w:rFonts w:ascii="Times New Roman" w:hAnsi="Times New Roman"/>
        </w:rPr>
        <w:t>оставленных Подрядчику помещений и в случае обнаружения  нарушений  в  их  использовании взыскать с Подрядчика штраф в размере ____________,  а при повторном нарушении изъять помещения у Подрядчика,  (разумеется, если эти помещения предоставлялись Подрядчику).</w:t>
      </w:r>
    </w:p>
    <w:p w:rsidR="00000000" w:rsidRDefault="006246A9">
      <w:pPr>
        <w:pStyle w:val="Preformat"/>
        <w:ind w:firstLine="284"/>
        <w:jc w:val="both"/>
        <w:rPr>
          <w:rFonts w:ascii="Times New Roman" w:hAnsi="Times New Roman"/>
        </w:rPr>
      </w:pPr>
      <w:r>
        <w:rPr>
          <w:rFonts w:ascii="Times New Roman" w:hAnsi="Times New Roman"/>
        </w:rPr>
        <w:t>Подрядчик вправе, при выполнении обязательств  по  настоящему Договору, привлекать третьих лиц (субподрядчиков)  для  выполнения отдельных видов работ, оказания услуг и иных  действий  по  своему усмотрению или только с согласия Заказчика  и  предоста</w:t>
      </w:r>
      <w:r>
        <w:rPr>
          <w:rFonts w:ascii="Times New Roman" w:hAnsi="Times New Roman"/>
        </w:rPr>
        <w:t>вления  ему всех копий заключенных субподрядных договоров (см. ст.  706  части второй ГК РФ).</w:t>
      </w:r>
    </w:p>
    <w:p w:rsidR="00000000" w:rsidRDefault="006246A9">
      <w:pPr>
        <w:pStyle w:val="Preformat"/>
        <w:ind w:firstLine="284"/>
        <w:jc w:val="both"/>
        <w:rPr>
          <w:rFonts w:ascii="Times New Roman" w:hAnsi="Times New Roman"/>
        </w:rPr>
      </w:pPr>
      <w:r>
        <w:rPr>
          <w:rFonts w:ascii="Times New Roman" w:hAnsi="Times New Roman"/>
        </w:rPr>
        <w:t>Подрядчик также имеет право:</w:t>
      </w:r>
    </w:p>
    <w:p w:rsidR="00000000" w:rsidRDefault="006246A9">
      <w:pPr>
        <w:pStyle w:val="Preformat"/>
        <w:ind w:firstLine="284"/>
        <w:jc w:val="both"/>
        <w:rPr>
          <w:rFonts w:ascii="Times New Roman" w:hAnsi="Times New Roman"/>
        </w:rPr>
      </w:pPr>
      <w:r>
        <w:rPr>
          <w:rFonts w:ascii="Times New Roman" w:hAnsi="Times New Roman"/>
        </w:rPr>
        <w:t>• &lt;опция&gt; расторгнуть настоящий Договор при условии  задержки Заказчиком оплаты за выполняемые работы на срок более __?__ календарных месяцев от даты последнего платежа в соответствии с условиями настоящего Договора (если при подписании Договора Стороны выбрали вариант, предусматривающий возможность одностороннего  отказа от своих обязательств;</w:t>
      </w:r>
    </w:p>
    <w:p w:rsidR="00000000" w:rsidRDefault="006246A9">
      <w:pPr>
        <w:pStyle w:val="Preformat"/>
        <w:ind w:firstLine="284"/>
        <w:jc w:val="both"/>
        <w:rPr>
          <w:rFonts w:ascii="Times New Roman" w:hAnsi="Times New Roman"/>
        </w:rPr>
      </w:pPr>
      <w:r>
        <w:rPr>
          <w:rFonts w:ascii="Times New Roman" w:hAnsi="Times New Roman"/>
        </w:rPr>
        <w:t>• &lt;опция&gt; при наличии достаточного  профес</w:t>
      </w:r>
      <w:r>
        <w:rPr>
          <w:rFonts w:ascii="Times New Roman" w:hAnsi="Times New Roman"/>
        </w:rPr>
        <w:t>сионального  опыта, материальной базы и возможностей осуществления соответствующих видов деятельности Подрядчик может, по решению  Заказчика,  производить следующие работы по отдельным договорам с Заказчиком;</w:t>
      </w:r>
    </w:p>
    <w:p w:rsidR="00000000" w:rsidRDefault="006246A9">
      <w:pPr>
        <w:pStyle w:val="Preformat"/>
        <w:ind w:firstLine="284"/>
        <w:jc w:val="both"/>
        <w:rPr>
          <w:rFonts w:ascii="Times New Roman" w:hAnsi="Times New Roman"/>
        </w:rPr>
      </w:pPr>
      <w:r>
        <w:rPr>
          <w:rFonts w:ascii="Times New Roman" w:hAnsi="Times New Roman"/>
        </w:rPr>
        <w:t>• капитальный ремонт жилищного фонда;</w:t>
      </w:r>
    </w:p>
    <w:p w:rsidR="00000000" w:rsidRDefault="006246A9">
      <w:pPr>
        <w:pStyle w:val="Preformat"/>
        <w:ind w:firstLine="284"/>
        <w:jc w:val="both"/>
        <w:rPr>
          <w:rFonts w:ascii="Times New Roman" w:hAnsi="Times New Roman"/>
        </w:rPr>
      </w:pPr>
      <w:r>
        <w:rPr>
          <w:rFonts w:ascii="Times New Roman" w:hAnsi="Times New Roman"/>
        </w:rPr>
        <w:t>• установка и техническое  обслуживание  сложных  приборов  и оборудования  бытового  назначения  (электроплиты,  автоматические стиральные и посудомоечные машины, ванные комплекты, приборы учета и контроля потребляемых коммунальных услуг и т.д.);</w:t>
      </w:r>
    </w:p>
    <w:p w:rsidR="00000000" w:rsidRDefault="006246A9">
      <w:pPr>
        <w:pStyle w:val="Preformat"/>
        <w:ind w:firstLine="284"/>
        <w:jc w:val="both"/>
        <w:rPr>
          <w:rFonts w:ascii="Times New Roman" w:hAnsi="Times New Roman"/>
        </w:rPr>
      </w:pPr>
      <w:r>
        <w:rPr>
          <w:rFonts w:ascii="Times New Roman" w:hAnsi="Times New Roman"/>
        </w:rPr>
        <w:t>• ремонт квартир,</w:t>
      </w:r>
      <w:r>
        <w:rPr>
          <w:rFonts w:ascii="Times New Roman" w:hAnsi="Times New Roman"/>
        </w:rPr>
        <w:t xml:space="preserve"> освобождаемых выбывающими гражданами;</w:t>
      </w:r>
    </w:p>
    <w:p w:rsidR="00000000" w:rsidRDefault="006246A9">
      <w:pPr>
        <w:pStyle w:val="Preformat"/>
        <w:ind w:firstLine="284"/>
        <w:jc w:val="both"/>
        <w:rPr>
          <w:rFonts w:ascii="Times New Roman" w:hAnsi="Times New Roman"/>
        </w:rPr>
      </w:pPr>
      <w:r>
        <w:rPr>
          <w:rFonts w:ascii="Times New Roman" w:hAnsi="Times New Roman"/>
        </w:rPr>
        <w:t>• осуществлять другие виды работ, связанные  с  эксплуатацией зданий и придомовых территорий, в том числе выполнять за  дополнительную плату не предусмотренные настоящим Договором работы на основе отдельных соглашений с Заказчиком (например,  выполнение  дополнительных работ за счет средств населения, создание  библиотек, медпунктов, пунктов проката бытового инвентаря и др.);</w:t>
      </w:r>
    </w:p>
    <w:p w:rsidR="00000000" w:rsidRDefault="006246A9">
      <w:pPr>
        <w:pStyle w:val="Preformat"/>
        <w:ind w:firstLine="284"/>
        <w:jc w:val="both"/>
        <w:rPr>
          <w:rFonts w:ascii="Times New Roman" w:hAnsi="Times New Roman"/>
        </w:rPr>
      </w:pPr>
      <w:r>
        <w:rPr>
          <w:rFonts w:ascii="Times New Roman" w:hAnsi="Times New Roman"/>
        </w:rPr>
        <w:t>• отклонять санкции, применяемые Заказчиком в  случае  отсутствия своего представителя при сос</w:t>
      </w:r>
      <w:r>
        <w:rPr>
          <w:rFonts w:ascii="Times New Roman" w:hAnsi="Times New Roman"/>
        </w:rPr>
        <w:t>тавлении документов, подтверждающих нарушение обязательств Подрядчика по настоящему Договору;</w:t>
      </w:r>
    </w:p>
    <w:p w:rsidR="00000000" w:rsidRDefault="006246A9">
      <w:pPr>
        <w:pStyle w:val="Preformat"/>
        <w:ind w:firstLine="284"/>
        <w:jc w:val="both"/>
        <w:rPr>
          <w:rFonts w:ascii="Times New Roman" w:hAnsi="Times New Roman"/>
        </w:rPr>
      </w:pPr>
      <w:r>
        <w:rPr>
          <w:rFonts w:ascii="Times New Roman" w:hAnsi="Times New Roman"/>
        </w:rPr>
        <w:t>• вносить, по согласованию с Заказчиком, постатейные  изменения в смету расходов (в случае ее составления,  в  зависимости  от выбранного метода оплаты работ) на содержание жилищного фонда,  не изменяя при этом общей стоимости работ по Договору;</w:t>
      </w:r>
    </w:p>
    <w:p w:rsidR="00000000" w:rsidRDefault="006246A9">
      <w:pPr>
        <w:pStyle w:val="Preformat"/>
        <w:ind w:firstLine="284"/>
        <w:jc w:val="both"/>
        <w:rPr>
          <w:rFonts w:ascii="Times New Roman" w:hAnsi="Times New Roman"/>
        </w:rPr>
      </w:pPr>
      <w:r>
        <w:rPr>
          <w:rFonts w:ascii="Times New Roman" w:hAnsi="Times New Roman"/>
        </w:rPr>
        <w:t>• опротестовать санкции Заказчика при снижении уровня  выполняемых работ в случае несоблюдения Заказчиком сроков оплаты выполняемых работ.</w:t>
      </w: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IV. РАСЧЕТЫ ПО ДОГОВОРУ</w:t>
      </w:r>
    </w:p>
    <w:p w:rsidR="00000000" w:rsidRDefault="006246A9">
      <w:pPr>
        <w:pStyle w:val="Preformat"/>
        <w:rPr>
          <w:rFonts w:ascii="Times New Roman" w:hAnsi="Times New Roman"/>
        </w:rPr>
      </w:pPr>
    </w:p>
    <w:p w:rsidR="00000000" w:rsidRDefault="006246A9">
      <w:pPr>
        <w:pStyle w:val="Preformat"/>
        <w:ind w:firstLine="284"/>
        <w:jc w:val="both"/>
        <w:rPr>
          <w:rFonts w:ascii="Times New Roman" w:hAnsi="Times New Roman"/>
        </w:rPr>
      </w:pPr>
      <w:r>
        <w:rPr>
          <w:rFonts w:ascii="Times New Roman" w:hAnsi="Times New Roman"/>
        </w:rPr>
        <w:t>Заказчи</w:t>
      </w:r>
      <w:r>
        <w:rPr>
          <w:rFonts w:ascii="Times New Roman" w:hAnsi="Times New Roman"/>
        </w:rPr>
        <w:t>к оплачивает Подрядчику выполняемые работы,  оказанные услуги в соответствии с Приложением № _____ настоящего Договора.</w:t>
      </w:r>
    </w:p>
    <w:p w:rsidR="00000000" w:rsidRDefault="006246A9">
      <w:pPr>
        <w:pStyle w:val="Preformat"/>
        <w:ind w:firstLine="284"/>
        <w:jc w:val="both"/>
        <w:rPr>
          <w:rFonts w:ascii="Times New Roman" w:hAnsi="Times New Roman"/>
        </w:rPr>
      </w:pPr>
      <w:r>
        <w:rPr>
          <w:rFonts w:ascii="Times New Roman" w:hAnsi="Times New Roman"/>
        </w:rPr>
        <w:t>Все расчеты по настоящему Договору производятся Заказчиком не позднее __________ числа месяца, следующего за расчетным периодом, определяемым в соответствии с Приложением № ______ настоящего  Договора.</w:t>
      </w:r>
    </w:p>
    <w:p w:rsidR="00000000" w:rsidRDefault="006246A9">
      <w:pPr>
        <w:pStyle w:val="Preformat"/>
        <w:ind w:firstLine="284"/>
        <w:jc w:val="both"/>
        <w:rPr>
          <w:rFonts w:ascii="Times New Roman" w:hAnsi="Times New Roman"/>
        </w:rPr>
      </w:pPr>
      <w:r>
        <w:rPr>
          <w:rFonts w:ascii="Times New Roman" w:hAnsi="Times New Roman"/>
        </w:rPr>
        <w:t xml:space="preserve">&lt;опция&gt;  Стоимость  всех   работ   по   договору   составляет ______________________ тыс. рублей в (год, квартал, месяц) (Приложение № ______________ смета выполняемых работ) или &lt;опция&gt; По </w:t>
      </w:r>
      <w:r>
        <w:rPr>
          <w:rFonts w:ascii="Times New Roman" w:hAnsi="Times New Roman"/>
        </w:rPr>
        <w:t>договоренности Сторон, в соответствии с Приложением № __________ оплата осуществляется при выполнении работ на уровне "хорошо" в согласованном объеме. При отсутствии у Заказчика достаточного  объема финансирования или заранее прогнозируемых задержках в  поступлении денежных средств. Стороны могут одновременно, при подписании Договора, определить  второй  уровень  выполнения  работ  по  критерию "удовлетворительно" и согласовать объем оплаты на этом уровне  или сразу установить уровень выполнения работ по кр</w:t>
      </w:r>
      <w:r>
        <w:rPr>
          <w:rFonts w:ascii="Times New Roman" w:hAnsi="Times New Roman"/>
        </w:rPr>
        <w:t>итерию  "удовлетворительно" с соответствующим размером оплаты.  В  случае  улучшения финансирования или появления у Заказчика  дополнительных  средств.</w:t>
      </w:r>
    </w:p>
    <w:p w:rsidR="00000000" w:rsidRDefault="006246A9">
      <w:pPr>
        <w:pStyle w:val="Preformat"/>
        <w:ind w:firstLine="284"/>
        <w:jc w:val="both"/>
        <w:rPr>
          <w:rFonts w:ascii="Times New Roman" w:hAnsi="Times New Roman"/>
        </w:rPr>
      </w:pPr>
      <w:r>
        <w:rPr>
          <w:rFonts w:ascii="Times New Roman" w:hAnsi="Times New Roman"/>
        </w:rPr>
        <w:t>Стороны могут перейти к уровню обслуживания по критерию "хорошо" и согласовать увеличение размера оплаты работ на этом уровне.</w:t>
      </w:r>
    </w:p>
    <w:p w:rsidR="00000000" w:rsidRDefault="006246A9">
      <w:pPr>
        <w:pStyle w:val="Preformat"/>
        <w:ind w:firstLine="284"/>
        <w:jc w:val="both"/>
        <w:rPr>
          <w:rFonts w:ascii="Times New Roman" w:hAnsi="Times New Roman"/>
        </w:rPr>
      </w:pPr>
      <w:r>
        <w:rPr>
          <w:rFonts w:ascii="Times New Roman" w:hAnsi="Times New Roman"/>
        </w:rPr>
        <w:t xml:space="preserve">Любые договоренности сторон и изменения  уровня  обслуживания жилищного фонда, порядка и размера оплаты, иных  вопросов  взаиморасчетов должны быть оформлены в виде приложений к настоящему  Договору и подписаны представителями обеих </w:t>
      </w:r>
      <w:r>
        <w:rPr>
          <w:rFonts w:ascii="Times New Roman" w:hAnsi="Times New Roman"/>
        </w:rPr>
        <w:t>Сторон.</w:t>
      </w:r>
    </w:p>
    <w:p w:rsidR="00000000" w:rsidRDefault="006246A9">
      <w:pPr>
        <w:pStyle w:val="Preformat"/>
        <w:ind w:firstLine="284"/>
        <w:jc w:val="both"/>
        <w:rPr>
          <w:rFonts w:ascii="Times New Roman" w:hAnsi="Times New Roman"/>
        </w:rPr>
      </w:pPr>
      <w:r>
        <w:rPr>
          <w:rFonts w:ascii="Times New Roman" w:hAnsi="Times New Roman"/>
        </w:rPr>
        <w:t>&lt;опция&gt; После заключения договора, до начала работ.  Заказчик обязан уплатить Подрядчику аванс (произвести предварительную оплату) в размере ________________________________________________ при этом Подрядчик не имеет права использовать перечисленные  средства на какие-либо иные цели, кроме предусмотренных в настоящем Договоре.</w:t>
      </w:r>
    </w:p>
    <w:p w:rsidR="00000000" w:rsidRDefault="006246A9">
      <w:pPr>
        <w:pStyle w:val="Preformat"/>
        <w:ind w:firstLine="284"/>
        <w:jc w:val="both"/>
        <w:rPr>
          <w:rFonts w:ascii="Times New Roman" w:hAnsi="Times New Roman"/>
        </w:rPr>
      </w:pPr>
      <w:r>
        <w:rPr>
          <w:rFonts w:ascii="Times New Roman" w:hAnsi="Times New Roman"/>
        </w:rPr>
        <w:t xml:space="preserve">&lt;опция&gt; Расходы по платежам сторонним (субподрядным)  организациям, </w:t>
      </w:r>
      <w:proofErr w:type="spellStart"/>
      <w:r>
        <w:rPr>
          <w:rFonts w:ascii="Times New Roman" w:hAnsi="Times New Roman"/>
        </w:rPr>
        <w:t>ресурсоснабжающим</w:t>
      </w:r>
      <w:proofErr w:type="spellEnd"/>
      <w:r>
        <w:rPr>
          <w:rFonts w:ascii="Times New Roman" w:hAnsi="Times New Roman"/>
        </w:rPr>
        <w:t xml:space="preserve"> предприятиям и т.д. оплачиваются _________________________________.</w:t>
      </w:r>
    </w:p>
    <w:p w:rsidR="00000000" w:rsidRDefault="006246A9">
      <w:pPr>
        <w:pStyle w:val="Preformat"/>
        <w:ind w:firstLine="284"/>
        <w:jc w:val="both"/>
        <w:rPr>
          <w:rFonts w:ascii="Times New Roman" w:hAnsi="Times New Roman"/>
        </w:rPr>
      </w:pPr>
      <w:r>
        <w:rPr>
          <w:rFonts w:ascii="Times New Roman" w:hAnsi="Times New Roman"/>
        </w:rPr>
        <w:t>В Договоре также мож</w:t>
      </w:r>
      <w:r>
        <w:rPr>
          <w:rFonts w:ascii="Times New Roman" w:hAnsi="Times New Roman"/>
        </w:rPr>
        <w:t xml:space="preserve">но предусмотреть  (после  соответствующей проработки с финансовыми управлениями местных органов власти) вопросы перечисления дотаций из муниципального бюджета и их распределение по платежам </w:t>
      </w:r>
      <w:proofErr w:type="spellStart"/>
      <w:r>
        <w:rPr>
          <w:rFonts w:ascii="Times New Roman" w:hAnsi="Times New Roman"/>
        </w:rPr>
        <w:t>ресурсоснабжающим</w:t>
      </w:r>
      <w:proofErr w:type="spellEnd"/>
      <w:r>
        <w:rPr>
          <w:rFonts w:ascii="Times New Roman" w:hAnsi="Times New Roman"/>
        </w:rPr>
        <w:t xml:space="preserve"> предприятиям. Заказчику,  Подрядчику и иные вопросы взаимных денежных обязательств Сторон).</w:t>
      </w:r>
    </w:p>
    <w:p w:rsidR="00000000" w:rsidRDefault="006246A9">
      <w:pPr>
        <w:pStyle w:val="Preformat"/>
        <w:ind w:firstLine="284"/>
        <w:jc w:val="both"/>
        <w:rPr>
          <w:rFonts w:ascii="Times New Roman" w:hAnsi="Times New Roman"/>
        </w:rPr>
      </w:pPr>
      <w:r>
        <w:rPr>
          <w:rFonts w:ascii="Times New Roman" w:hAnsi="Times New Roman"/>
        </w:rPr>
        <w:t>Платежи по настоящему Договору  осуществляются  Заказчиком  в полном объеме при соблюдении Подрядчиком всех его условий и выполнении работ с уровнем качества,  соответствующим  оценке  "хорошо" или "удовлетворите</w:t>
      </w:r>
      <w:r>
        <w:rPr>
          <w:rFonts w:ascii="Times New Roman" w:hAnsi="Times New Roman"/>
        </w:rPr>
        <w:t>льно", в зависимости от  договоренности  Сторон, согласно Приложению ______________________.</w:t>
      </w:r>
    </w:p>
    <w:p w:rsidR="00000000" w:rsidRDefault="006246A9">
      <w:pPr>
        <w:pStyle w:val="Preformat"/>
        <w:ind w:firstLine="284"/>
        <w:jc w:val="both"/>
        <w:rPr>
          <w:rFonts w:ascii="Times New Roman" w:hAnsi="Times New Roman"/>
        </w:rPr>
      </w:pPr>
      <w:r>
        <w:rPr>
          <w:rFonts w:ascii="Times New Roman" w:hAnsi="Times New Roman"/>
        </w:rPr>
        <w:t>При систематическом нарушении Подрядчиком  отдельных  условий настоящего Договора и/или выполнении работ на уровне "удовлетворительно", соответственно "неудовлетворительно". Заказчик имеет право в одностороннем порядке, после вынесения  соответствующих  предупреждений и/или составления Акта, понизить уровень оплаты за определенный период времени на _____% от полного объема оплаты или в случае, когда каждый вид работ</w:t>
      </w:r>
      <w:r>
        <w:rPr>
          <w:rFonts w:ascii="Times New Roman" w:hAnsi="Times New Roman"/>
        </w:rPr>
        <w:t xml:space="preserve"> оплачивается отдельно, на  согласованную величину процентов оплаты за конкретный  вид  некачественно выполненных или невыполненных работ.</w:t>
      </w:r>
    </w:p>
    <w:p w:rsidR="00000000" w:rsidRDefault="006246A9">
      <w:pPr>
        <w:pStyle w:val="Preformat"/>
        <w:ind w:firstLine="284"/>
        <w:jc w:val="both"/>
        <w:rPr>
          <w:rFonts w:ascii="Times New Roman" w:hAnsi="Times New Roman"/>
        </w:rPr>
      </w:pPr>
      <w:r>
        <w:rPr>
          <w:rFonts w:ascii="Times New Roman" w:hAnsi="Times New Roman"/>
        </w:rPr>
        <w:t>Заказчик имеет право удержать из оплаты  Подрядчика  денежные средства в размере штрафных санкций, возложенные на Заказчика контролирующими органами за неудовлетворительное содержание жилищного фонда и придомовых территорий, нарушения условий эксплуатации, перерасход воды, тепловой энергии, произошедших по вине Заказчика, а также неправильную эксплуатацию инженерных сете</w:t>
      </w:r>
      <w:r>
        <w:rPr>
          <w:rFonts w:ascii="Times New Roman" w:hAnsi="Times New Roman"/>
        </w:rPr>
        <w:t>й и в других случаях.</w:t>
      </w:r>
    </w:p>
    <w:p w:rsidR="00000000" w:rsidRDefault="006246A9">
      <w:pPr>
        <w:pStyle w:val="Preformat"/>
        <w:ind w:firstLine="284"/>
        <w:jc w:val="both"/>
        <w:rPr>
          <w:rFonts w:ascii="Times New Roman" w:hAnsi="Times New Roman"/>
        </w:rPr>
      </w:pPr>
      <w:r>
        <w:rPr>
          <w:rFonts w:ascii="Times New Roman" w:hAnsi="Times New Roman"/>
        </w:rPr>
        <w:t>В случае предъявления Заказчиком одного  (нескольких________) предупреждения(</w:t>
      </w:r>
      <w:proofErr w:type="spellStart"/>
      <w:r>
        <w:rPr>
          <w:rFonts w:ascii="Times New Roman" w:hAnsi="Times New Roman"/>
        </w:rPr>
        <w:t>й</w:t>
      </w:r>
      <w:proofErr w:type="spellEnd"/>
      <w:r>
        <w:rPr>
          <w:rFonts w:ascii="Times New Roman" w:hAnsi="Times New Roman"/>
        </w:rPr>
        <w:t>), в соответствии с п._____________ настоящего Договора, о:</w:t>
      </w:r>
    </w:p>
    <w:p w:rsidR="00000000" w:rsidRDefault="006246A9">
      <w:pPr>
        <w:pStyle w:val="Preformat"/>
        <w:ind w:firstLine="284"/>
        <w:jc w:val="both"/>
        <w:rPr>
          <w:rFonts w:ascii="Times New Roman" w:hAnsi="Times New Roman"/>
        </w:rPr>
      </w:pPr>
      <w:r>
        <w:rPr>
          <w:rFonts w:ascii="Times New Roman" w:hAnsi="Times New Roman"/>
        </w:rPr>
        <w:t>• нарушении условий Договора;</w:t>
      </w:r>
    </w:p>
    <w:p w:rsidR="00000000" w:rsidRDefault="006246A9">
      <w:pPr>
        <w:pStyle w:val="Preformat"/>
        <w:ind w:firstLine="284"/>
        <w:jc w:val="both"/>
        <w:rPr>
          <w:rFonts w:ascii="Times New Roman" w:hAnsi="Times New Roman"/>
        </w:rPr>
      </w:pPr>
      <w:r>
        <w:rPr>
          <w:rFonts w:ascii="Times New Roman" w:hAnsi="Times New Roman"/>
        </w:rPr>
        <w:t>• неудовлетворительном уровне качества при выполнении работ;</w:t>
      </w:r>
    </w:p>
    <w:p w:rsidR="00000000" w:rsidRDefault="006246A9">
      <w:pPr>
        <w:pStyle w:val="Preformat"/>
        <w:ind w:firstLine="284"/>
        <w:jc w:val="both"/>
        <w:rPr>
          <w:rFonts w:ascii="Times New Roman" w:hAnsi="Times New Roman"/>
        </w:rPr>
      </w:pPr>
      <w:r>
        <w:rPr>
          <w:rFonts w:ascii="Times New Roman" w:hAnsi="Times New Roman"/>
        </w:rPr>
        <w:t>• или составления Акта в соответствии с п. __________  настоящего Договора, он вправе задержать оплату за выполнение  конкретной работы или за весь расчетный период, или до момента устранения Подрядчиком отмеченных недостатков.</w:t>
      </w:r>
    </w:p>
    <w:p w:rsidR="00000000" w:rsidRDefault="006246A9">
      <w:pPr>
        <w:pStyle w:val="Preformat"/>
        <w:ind w:firstLine="284"/>
        <w:jc w:val="both"/>
        <w:rPr>
          <w:rFonts w:ascii="Times New Roman" w:hAnsi="Times New Roman"/>
        </w:rPr>
      </w:pPr>
      <w:r>
        <w:rPr>
          <w:rFonts w:ascii="Times New Roman" w:hAnsi="Times New Roman"/>
        </w:rPr>
        <w:t>В случае несвоевременной оплаты З</w:t>
      </w:r>
      <w:r>
        <w:rPr>
          <w:rFonts w:ascii="Times New Roman" w:hAnsi="Times New Roman"/>
        </w:rPr>
        <w:t>аказчиком услуг  Подрядчика, если задержка оплаты произошла по вине Заказчика,  он  выплачивает пеню в размере ____% от суммы, подлежащей выплате, за каждый  день просрочки. В случае задержки оплаты, произошедшей  из-за  недостаточного бюджетного финансирования выполняемых работ, штрафные санкции не применяются.</w:t>
      </w:r>
    </w:p>
    <w:p w:rsidR="00000000" w:rsidRDefault="006246A9">
      <w:pPr>
        <w:pStyle w:val="Preformat"/>
        <w:ind w:firstLine="284"/>
        <w:jc w:val="both"/>
        <w:rPr>
          <w:rFonts w:ascii="Times New Roman" w:hAnsi="Times New Roman"/>
        </w:rPr>
      </w:pPr>
      <w:r>
        <w:rPr>
          <w:rFonts w:ascii="Times New Roman" w:hAnsi="Times New Roman"/>
        </w:rPr>
        <w:t>В случае несвоевременной оплаты Заказчиком услуг  Подрядчика, если задержка произошла из-за отсутствия финансирования  Заказчика или непосредственно Подрядчика из соответствующего бюджета, в срок бо</w:t>
      </w:r>
      <w:r>
        <w:rPr>
          <w:rFonts w:ascii="Times New Roman" w:hAnsi="Times New Roman"/>
        </w:rPr>
        <w:t>лее _____________(месяца, календарных дней, квартала). Подрядчик имеет право, по договоренности с Заказчиком, сократить  объем  выполняемых по Договору работ, приостановить выполнение отдельных их видов, за исключением работ по текущему содержанию жилого  дома  и уборке придомовых территорий, а также работ, связанных с обеспечением работоспособности и безопасности эксплуатации инженерных  сетей, устранением аварийных ситуаций и их последствий или  изменить уровень качества выполняемых работ до отметки  "удо</w:t>
      </w:r>
      <w:r>
        <w:rPr>
          <w:rFonts w:ascii="Times New Roman" w:hAnsi="Times New Roman"/>
        </w:rPr>
        <w:t>влетворительно" в соответствии с Приложением № _________, на  весь  срок  задержки оплаты Заказчиком. Стороны также вправе выработать  дополнительное Соглашение в виде Приложения к настоящему  Договору,  регулирующее их взаимоотношения в данном случае.</w:t>
      </w: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V. КРИТЕРИИ КАЧЕСТВА ВЫПОЛНЯЕМЫХ РАБОТ</w:t>
      </w:r>
    </w:p>
    <w:p w:rsidR="00000000" w:rsidRDefault="006246A9">
      <w:pPr>
        <w:pStyle w:val="Preformat"/>
        <w:jc w:val="center"/>
        <w:rPr>
          <w:rFonts w:ascii="Times New Roman" w:hAnsi="Times New Roman"/>
        </w:rPr>
      </w:pPr>
    </w:p>
    <w:p w:rsidR="00000000" w:rsidRDefault="006246A9">
      <w:pPr>
        <w:pStyle w:val="Preformat"/>
        <w:ind w:firstLine="284"/>
        <w:jc w:val="both"/>
        <w:rPr>
          <w:rFonts w:ascii="Times New Roman" w:hAnsi="Times New Roman"/>
        </w:rPr>
      </w:pPr>
      <w:r>
        <w:rPr>
          <w:rFonts w:ascii="Times New Roman" w:hAnsi="Times New Roman"/>
        </w:rPr>
        <w:t>(Стандарты и критерии качества, а  также  объемы  выполняемых работ сильно зависят от  возможностей  Сторон,  состояния  каждого конкретного обслуживаемого здания и всего жилфонда в целом, поэтому Стороны должны самост</w:t>
      </w:r>
      <w:r>
        <w:rPr>
          <w:rFonts w:ascii="Times New Roman" w:hAnsi="Times New Roman"/>
        </w:rPr>
        <w:t>оятельно определить и документально зафиксировать позиции, отражающие данные вопросы, ориентируясь на предлагаемые схемы и варианты).</w:t>
      </w:r>
    </w:p>
    <w:p w:rsidR="00000000" w:rsidRDefault="006246A9">
      <w:pPr>
        <w:pStyle w:val="Preformat"/>
        <w:ind w:firstLine="284"/>
        <w:jc w:val="both"/>
        <w:rPr>
          <w:rFonts w:ascii="Times New Roman" w:hAnsi="Times New Roman"/>
        </w:rPr>
      </w:pPr>
      <w:r>
        <w:rPr>
          <w:rFonts w:ascii="Times New Roman" w:hAnsi="Times New Roman"/>
        </w:rPr>
        <w:t>Определение качественных стандартов содержания жилищного фонда устанавливается в соответствии с Приложением №  ___  настоящего Договора (документ "Организация контроля за работой предприятия по обслуживанию жилищного фонда, Приложение 3) или &lt;опция&gt; Применяемые по Договору уровни качества выполняемых работ, должны соответствовать следующим условиям:</w:t>
      </w:r>
    </w:p>
    <w:p w:rsidR="00000000" w:rsidRDefault="006246A9">
      <w:pPr>
        <w:pStyle w:val="Preformat"/>
        <w:ind w:firstLine="284"/>
        <w:jc w:val="both"/>
        <w:rPr>
          <w:rFonts w:ascii="Times New Roman" w:hAnsi="Times New Roman"/>
        </w:rPr>
      </w:pPr>
      <w:r>
        <w:rPr>
          <w:rFonts w:ascii="Times New Roman" w:hAnsi="Times New Roman"/>
        </w:rPr>
        <w:t>"ХОРОШО" - результаты пров</w:t>
      </w:r>
      <w:r>
        <w:rPr>
          <w:rFonts w:ascii="Times New Roman" w:hAnsi="Times New Roman"/>
        </w:rPr>
        <w:t>ерок показывают, что:</w:t>
      </w:r>
    </w:p>
    <w:p w:rsidR="00000000" w:rsidRDefault="006246A9">
      <w:pPr>
        <w:pStyle w:val="Preformat"/>
        <w:ind w:firstLine="284"/>
        <w:jc w:val="both"/>
        <w:rPr>
          <w:rFonts w:ascii="Times New Roman" w:hAnsi="Times New Roman"/>
        </w:rPr>
      </w:pPr>
      <w:r>
        <w:rPr>
          <w:rFonts w:ascii="Times New Roman" w:hAnsi="Times New Roman"/>
        </w:rPr>
        <w:t>Подрядчик выполняет все работы  в  предусмотренном  Договором объеме. Текущий и аварийный ремонт выполняются в  сроки,  установленные нормативными документами и договоренностями Сторон.  Профилактический ремонт производится по графику или с опережением  графика. Отчеты соответствуют действительному положению дел и сдаются в согласованные Сторонами сроки. Конструктивные элементы и системы инженерного оборудования дома исправны и функционируют в расчетном режиме. придомовая территория со</w:t>
      </w:r>
      <w:r>
        <w:rPr>
          <w:rFonts w:ascii="Times New Roman" w:hAnsi="Times New Roman"/>
        </w:rPr>
        <w:t>держится в чистоте и благоустроенном состоянии. Отсутствуют утечки воды и потери тепла в помещениях при визуальном осмотре. Опрос жителей указывает на  улучшение  качества выполняемых работ. Нет обоснованных жалоб от проживающих.</w:t>
      </w:r>
    </w:p>
    <w:p w:rsidR="00000000" w:rsidRDefault="006246A9">
      <w:pPr>
        <w:pStyle w:val="Preformat"/>
        <w:ind w:firstLine="284"/>
        <w:jc w:val="both"/>
        <w:rPr>
          <w:rFonts w:ascii="Times New Roman" w:hAnsi="Times New Roman"/>
        </w:rPr>
      </w:pPr>
      <w:r>
        <w:rPr>
          <w:rFonts w:ascii="Times New Roman" w:hAnsi="Times New Roman"/>
        </w:rPr>
        <w:t>"УДОВЛЕТВОРИТЕЛЬНО" - результаты проверки показывают, что:</w:t>
      </w:r>
    </w:p>
    <w:p w:rsidR="00000000" w:rsidRDefault="006246A9">
      <w:pPr>
        <w:pStyle w:val="Preformat"/>
        <w:ind w:firstLine="284"/>
        <w:jc w:val="both"/>
        <w:rPr>
          <w:rFonts w:ascii="Times New Roman" w:hAnsi="Times New Roman"/>
        </w:rPr>
      </w:pPr>
      <w:r>
        <w:rPr>
          <w:rFonts w:ascii="Times New Roman" w:hAnsi="Times New Roman"/>
        </w:rPr>
        <w:t>Подрядчик выполняет все работы  согласно  условиям  договора.</w:t>
      </w:r>
    </w:p>
    <w:p w:rsidR="00000000" w:rsidRDefault="006246A9">
      <w:pPr>
        <w:pStyle w:val="Preformat"/>
        <w:ind w:firstLine="284"/>
        <w:jc w:val="both"/>
        <w:rPr>
          <w:rFonts w:ascii="Times New Roman" w:hAnsi="Times New Roman"/>
        </w:rPr>
      </w:pPr>
      <w:r>
        <w:rPr>
          <w:rFonts w:ascii="Times New Roman" w:hAnsi="Times New Roman"/>
        </w:rPr>
        <w:t>Сроки выполнения текущего и аварийного ремонта  соответствуют  утвержденным. Соблюдается график профилактического ремонта и  подготовка домов к сезонной эксплуат</w:t>
      </w:r>
      <w:r>
        <w:rPr>
          <w:rFonts w:ascii="Times New Roman" w:hAnsi="Times New Roman"/>
        </w:rPr>
        <w:t>ации. Отчеты точны и представляются в установленные сроки. Расходы не превышают уровня сметы. Дома  и системы инженерного оборудования содержатся в исправном состоянии, а придомовая территория в чистоте. Опросы жителей  свидетельствуют об их удовлетворении уровнем .качества обслуживания жилищного фонда Подрядчиком.</w:t>
      </w:r>
    </w:p>
    <w:p w:rsidR="00000000" w:rsidRDefault="006246A9">
      <w:pPr>
        <w:pStyle w:val="Preformat"/>
        <w:ind w:firstLine="284"/>
        <w:jc w:val="both"/>
        <w:rPr>
          <w:rFonts w:ascii="Times New Roman" w:hAnsi="Times New Roman"/>
        </w:rPr>
      </w:pPr>
      <w:r>
        <w:rPr>
          <w:rFonts w:ascii="Times New Roman" w:hAnsi="Times New Roman"/>
        </w:rPr>
        <w:t>"НЕУДОВЛЕТВОРИТЕЛЬНО" - результаты проверки показывают, что:</w:t>
      </w:r>
    </w:p>
    <w:p w:rsidR="00000000" w:rsidRDefault="006246A9">
      <w:pPr>
        <w:pStyle w:val="Preformat"/>
        <w:ind w:firstLine="284"/>
        <w:jc w:val="both"/>
        <w:rPr>
          <w:rFonts w:ascii="Times New Roman" w:hAnsi="Times New Roman"/>
        </w:rPr>
      </w:pPr>
      <w:r>
        <w:rPr>
          <w:rFonts w:ascii="Times New Roman" w:hAnsi="Times New Roman"/>
        </w:rPr>
        <w:t>Подрядчик не выполняет работы в соответствии с условиями  Договора или выполняет их не в полном  объеме.  Нарушаются  критерии определ</w:t>
      </w:r>
      <w:r>
        <w:rPr>
          <w:rFonts w:ascii="Times New Roman" w:hAnsi="Times New Roman"/>
        </w:rPr>
        <w:t>ения качественных стандартов содержания здания  (Приложение № ______) по разделам "хорошо" и "удовлетворительно". Причины  неудовлетворительного выполнения работ включают, но не ограничиваются, следующим:</w:t>
      </w:r>
    </w:p>
    <w:p w:rsidR="00000000" w:rsidRDefault="006246A9">
      <w:pPr>
        <w:pStyle w:val="Preformat"/>
        <w:ind w:firstLine="284"/>
        <w:jc w:val="both"/>
        <w:rPr>
          <w:rFonts w:ascii="Times New Roman" w:hAnsi="Times New Roman"/>
        </w:rPr>
      </w:pPr>
      <w:r>
        <w:rPr>
          <w:rFonts w:ascii="Times New Roman" w:hAnsi="Times New Roman"/>
        </w:rPr>
        <w:t>• сроки выполнения текущего и (или) аварийного ремонта,  согласованные сторонами и предусмотренные нормативными актами, не выдерживаются;</w:t>
      </w:r>
    </w:p>
    <w:p w:rsidR="00000000" w:rsidRDefault="006246A9">
      <w:pPr>
        <w:pStyle w:val="Preformat"/>
        <w:ind w:firstLine="284"/>
        <w:jc w:val="both"/>
        <w:rPr>
          <w:rFonts w:ascii="Times New Roman" w:hAnsi="Times New Roman"/>
        </w:rPr>
      </w:pPr>
      <w:r>
        <w:rPr>
          <w:rFonts w:ascii="Times New Roman" w:hAnsi="Times New Roman"/>
        </w:rPr>
        <w:t>• нарушается график профилактического ремонта;</w:t>
      </w:r>
    </w:p>
    <w:p w:rsidR="00000000" w:rsidRDefault="006246A9">
      <w:pPr>
        <w:pStyle w:val="Preformat"/>
        <w:ind w:firstLine="284"/>
        <w:jc w:val="both"/>
        <w:rPr>
          <w:rFonts w:ascii="Times New Roman" w:hAnsi="Times New Roman"/>
        </w:rPr>
      </w:pPr>
      <w:r>
        <w:rPr>
          <w:rFonts w:ascii="Times New Roman" w:hAnsi="Times New Roman"/>
        </w:rPr>
        <w:t>• отчеты неточны и (или) не представляются своевременно;</w:t>
      </w:r>
    </w:p>
    <w:p w:rsidR="00000000" w:rsidRDefault="006246A9">
      <w:pPr>
        <w:pStyle w:val="Preformat"/>
        <w:ind w:firstLine="284"/>
        <w:jc w:val="both"/>
        <w:rPr>
          <w:rFonts w:ascii="Times New Roman" w:hAnsi="Times New Roman"/>
        </w:rPr>
      </w:pPr>
      <w:r>
        <w:rPr>
          <w:rFonts w:ascii="Times New Roman" w:hAnsi="Times New Roman"/>
        </w:rPr>
        <w:t xml:space="preserve">• дома не всегда содержатся в чистоте, конструктивные элементы и </w:t>
      </w:r>
      <w:r>
        <w:rPr>
          <w:rFonts w:ascii="Times New Roman" w:hAnsi="Times New Roman"/>
        </w:rPr>
        <w:t>инженерные системы работают с отклонениями от нормы;</w:t>
      </w:r>
    </w:p>
    <w:p w:rsidR="00000000" w:rsidRDefault="006246A9">
      <w:pPr>
        <w:pStyle w:val="Preformat"/>
        <w:ind w:firstLine="284"/>
        <w:jc w:val="both"/>
        <w:rPr>
          <w:rFonts w:ascii="Times New Roman" w:hAnsi="Times New Roman"/>
        </w:rPr>
      </w:pPr>
      <w:r>
        <w:rPr>
          <w:rFonts w:ascii="Times New Roman" w:hAnsi="Times New Roman"/>
        </w:rPr>
        <w:t>• от жильцов поступают жалобы и  заявления  о  неудовлетворительном качестве работ.</w:t>
      </w:r>
    </w:p>
    <w:p w:rsidR="00000000" w:rsidRDefault="006246A9">
      <w:pPr>
        <w:pStyle w:val="Preformat"/>
        <w:ind w:firstLine="284"/>
        <w:jc w:val="both"/>
        <w:rPr>
          <w:rFonts w:ascii="Times New Roman" w:hAnsi="Times New Roman"/>
        </w:rPr>
      </w:pPr>
      <w:r>
        <w:rPr>
          <w:rFonts w:ascii="Times New Roman" w:hAnsi="Times New Roman"/>
        </w:rPr>
        <w:t xml:space="preserve">При выполнении работ на неудовлетворительном уровне  Заказчик вправе вынести в письменном виде предупреждение Подрядчику об  устранении выявленных недостатков. В случае серьезных недостатков  в работе, связанных с обслуживанием и ремонтом жилищного фонда и инженерных сетей. Заказчик должен предоставить Подрядчику  необходимое время (не менее ____________ календарных дней) </w:t>
      </w:r>
      <w:r>
        <w:rPr>
          <w:rFonts w:ascii="Times New Roman" w:hAnsi="Times New Roman"/>
        </w:rPr>
        <w:t xml:space="preserve"> на  устранение всех недостатков. В этом случае. Подрядчик должен предоставить Заказчику в письменном виде план и график устранения недостатков или письменное обязательство устранить их в течение определенного срока. При не устранении нарушений в течение вышеуказанного срока или срока обязательства Заказчик имеет право повторно письменно вынести предупреждение Подрядчику или совместно с представителями  Подрядчика и/или независимой компетентной организации (например,  жилищной инспекции или контролирующими </w:t>
      </w:r>
      <w:r>
        <w:rPr>
          <w:rFonts w:ascii="Times New Roman" w:hAnsi="Times New Roman"/>
        </w:rPr>
        <w:t>органами местной  администрации) составить Акт о нарушении условий настоящего Договора. По усмотрению Заказчика, данный Акт может быть составлен и в случае вынесения трех и более письменных предупреждений в  течение  определенного (1, 3, 6 месяцев - по усмотрению Сторон) периода  времени, несмотря на своевременное устранение Подрядчиком выявленных  нарушений.</w:t>
      </w:r>
    </w:p>
    <w:p w:rsidR="00000000" w:rsidRDefault="006246A9">
      <w:pPr>
        <w:pStyle w:val="Preformat"/>
        <w:ind w:firstLine="284"/>
        <w:jc w:val="both"/>
        <w:rPr>
          <w:rFonts w:ascii="Times New Roman" w:hAnsi="Times New Roman"/>
        </w:rPr>
      </w:pPr>
      <w:r>
        <w:rPr>
          <w:rFonts w:ascii="Times New Roman" w:hAnsi="Times New Roman"/>
        </w:rPr>
        <w:t>Заказчик не вправе квалифицировать работу Подрядчика как  неудовлетворительную и составлять вышеуказанные Акты при  отсутствии __________ (скольких ?)</w:t>
      </w:r>
      <w:r>
        <w:rPr>
          <w:rFonts w:ascii="Times New Roman" w:hAnsi="Times New Roman"/>
        </w:rPr>
        <w:t xml:space="preserve">  письменного  предупреждения  о  нарушении сроков и качества работ, а также в случаях  нарушения  сроков  или качества в результате аварий, произошедших по не зависящим от Подрядчика обстоятельствам.</w:t>
      </w: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VI. ОТВЕТСТВЕННОСТЬ СТОРОН</w:t>
      </w:r>
    </w:p>
    <w:p w:rsidR="00000000" w:rsidRDefault="006246A9">
      <w:pPr>
        <w:pStyle w:val="Preformat"/>
        <w:rPr>
          <w:rFonts w:ascii="Times New Roman" w:hAnsi="Times New Roman"/>
        </w:rPr>
      </w:pPr>
    </w:p>
    <w:p w:rsidR="00000000" w:rsidRDefault="006246A9">
      <w:pPr>
        <w:pStyle w:val="Preformat"/>
        <w:ind w:firstLine="284"/>
        <w:jc w:val="both"/>
        <w:rPr>
          <w:rFonts w:ascii="Times New Roman" w:hAnsi="Times New Roman"/>
        </w:rPr>
      </w:pPr>
      <w:r>
        <w:rPr>
          <w:rFonts w:ascii="Times New Roman" w:hAnsi="Times New Roman"/>
        </w:rPr>
        <w:t>Стороны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РФ.</w:t>
      </w:r>
    </w:p>
    <w:p w:rsidR="00000000" w:rsidRDefault="006246A9">
      <w:pPr>
        <w:pStyle w:val="Preformat"/>
        <w:ind w:firstLine="284"/>
        <w:jc w:val="both"/>
        <w:rPr>
          <w:rFonts w:ascii="Times New Roman" w:hAnsi="Times New Roman"/>
        </w:rPr>
      </w:pPr>
      <w:r>
        <w:rPr>
          <w:rFonts w:ascii="Times New Roman" w:hAnsi="Times New Roman"/>
        </w:rPr>
        <w:t>Стороны не несут ответственность по своим обязательствам, если:</w:t>
      </w:r>
    </w:p>
    <w:p w:rsidR="00000000" w:rsidRDefault="006246A9">
      <w:pPr>
        <w:pStyle w:val="Preformat"/>
        <w:ind w:firstLine="284"/>
        <w:jc w:val="both"/>
        <w:rPr>
          <w:rFonts w:ascii="Times New Roman" w:hAnsi="Times New Roman"/>
        </w:rPr>
      </w:pPr>
      <w:r>
        <w:rPr>
          <w:rFonts w:ascii="Times New Roman" w:hAnsi="Times New Roman"/>
        </w:rPr>
        <w:t>а) в период действия настоящего догов</w:t>
      </w:r>
      <w:r>
        <w:rPr>
          <w:rFonts w:ascii="Times New Roman" w:hAnsi="Times New Roman"/>
        </w:rPr>
        <w:t>ора произошли  изменения в действующем законодательстве, делающие невозможным  их  выполнение;</w:t>
      </w:r>
    </w:p>
    <w:p w:rsidR="00000000" w:rsidRDefault="006246A9">
      <w:pPr>
        <w:pStyle w:val="Preformat"/>
        <w:ind w:firstLine="284"/>
        <w:jc w:val="both"/>
        <w:rPr>
          <w:rFonts w:ascii="Times New Roman" w:hAnsi="Times New Roman"/>
        </w:rPr>
      </w:pPr>
      <w:r>
        <w:rPr>
          <w:rFonts w:ascii="Times New Roman" w:hAnsi="Times New Roman"/>
        </w:rPr>
        <w:t>б)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000000" w:rsidRDefault="006246A9">
      <w:pPr>
        <w:pStyle w:val="Preformat"/>
        <w:ind w:firstLine="284"/>
        <w:jc w:val="both"/>
        <w:rPr>
          <w:rFonts w:ascii="Times New Roman" w:hAnsi="Times New Roman"/>
        </w:rPr>
      </w:pPr>
      <w:r>
        <w:rPr>
          <w:rFonts w:ascii="Times New Roman" w:hAnsi="Times New Roman"/>
        </w:rPr>
        <w:t>Сторона, для которой создалась невозможность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000000" w:rsidRDefault="006246A9">
      <w:pPr>
        <w:pStyle w:val="Preformat"/>
        <w:ind w:firstLine="284"/>
        <w:jc w:val="both"/>
        <w:rPr>
          <w:rFonts w:ascii="Times New Roman" w:hAnsi="Times New Roman"/>
        </w:rPr>
      </w:pPr>
      <w:r>
        <w:rPr>
          <w:rFonts w:ascii="Times New Roman" w:hAnsi="Times New Roman"/>
        </w:rPr>
        <w:t>Надлежащим подтверждением наличия вышеуказан</w:t>
      </w:r>
      <w:r>
        <w:rPr>
          <w:rFonts w:ascii="Times New Roman" w:hAnsi="Times New Roman"/>
        </w:rPr>
        <w:t>ных обстоятельств и их продолжительности будут служить официально заверенные справки соответствующих государственных органов.</w:t>
      </w:r>
    </w:p>
    <w:p w:rsidR="00000000" w:rsidRDefault="006246A9">
      <w:pPr>
        <w:pStyle w:val="Preformat"/>
        <w:ind w:firstLine="284"/>
        <w:jc w:val="both"/>
        <w:rPr>
          <w:rFonts w:ascii="Times New Roman" w:hAnsi="Times New Roman"/>
        </w:rPr>
      </w:pPr>
      <w:r>
        <w:rPr>
          <w:rFonts w:ascii="Times New Roman" w:hAnsi="Times New Roman"/>
        </w:rPr>
        <w:t>Подрядчик, в соответствии с законодательством РФ, несет материальную ответственность в  полном  объеме  причиненных  Заказчику убытков (реального ущерба) его имуществу, явившихся причиной  неправомерных действий (бездействия) Подрядчика и/или  его  персонала при выполнении работ в рамках настоящего Договора.</w:t>
      </w:r>
    </w:p>
    <w:p w:rsidR="00000000" w:rsidRDefault="006246A9">
      <w:pPr>
        <w:pStyle w:val="Preformat"/>
        <w:ind w:firstLine="284"/>
        <w:jc w:val="both"/>
        <w:rPr>
          <w:rFonts w:ascii="Times New Roman" w:hAnsi="Times New Roman"/>
        </w:rPr>
      </w:pPr>
      <w:r>
        <w:rPr>
          <w:rFonts w:ascii="Times New Roman" w:hAnsi="Times New Roman"/>
        </w:rPr>
        <w:t>Подрядчик не несет материальной ответственности и не возмещает Заказчику убы</w:t>
      </w:r>
      <w:r>
        <w:rPr>
          <w:rFonts w:ascii="Times New Roman" w:hAnsi="Times New Roman"/>
        </w:rPr>
        <w:t>тки полностью или частично и не компенсирует  причиненный реальный ущерб имуществу, если он возник в результате:</w:t>
      </w:r>
    </w:p>
    <w:p w:rsidR="00000000" w:rsidRDefault="006246A9">
      <w:pPr>
        <w:pStyle w:val="Preformat"/>
        <w:ind w:firstLine="284"/>
        <w:jc w:val="both"/>
        <w:rPr>
          <w:rFonts w:ascii="Times New Roman" w:hAnsi="Times New Roman"/>
        </w:rPr>
      </w:pPr>
      <w:r>
        <w:rPr>
          <w:rFonts w:ascii="Times New Roman" w:hAnsi="Times New Roman"/>
        </w:rPr>
        <w:t>а) Стихийных бедствий:</w:t>
      </w:r>
    </w:p>
    <w:p w:rsidR="00000000" w:rsidRDefault="006246A9">
      <w:pPr>
        <w:pStyle w:val="Preformat"/>
        <w:ind w:firstLine="284"/>
        <w:jc w:val="both"/>
        <w:rPr>
          <w:rFonts w:ascii="Times New Roman" w:hAnsi="Times New Roman"/>
        </w:rPr>
      </w:pPr>
      <w:r>
        <w:rPr>
          <w:rFonts w:ascii="Times New Roman" w:hAnsi="Times New Roman"/>
        </w:rPr>
        <w:t>• пожара (возникшего не по вине Подрядчика и не из-за нарушения им своих обязательств по настоящему Договору);</w:t>
      </w:r>
    </w:p>
    <w:p w:rsidR="00000000" w:rsidRDefault="006246A9">
      <w:pPr>
        <w:pStyle w:val="Preformat"/>
        <w:ind w:firstLine="284"/>
        <w:jc w:val="both"/>
        <w:rPr>
          <w:rFonts w:ascii="Times New Roman" w:hAnsi="Times New Roman"/>
        </w:rPr>
      </w:pPr>
      <w:r>
        <w:rPr>
          <w:rFonts w:ascii="Times New Roman" w:hAnsi="Times New Roman"/>
        </w:rPr>
        <w:t>• наводнения;</w:t>
      </w:r>
    </w:p>
    <w:p w:rsidR="00000000" w:rsidRDefault="006246A9">
      <w:pPr>
        <w:pStyle w:val="Preformat"/>
        <w:ind w:firstLine="284"/>
        <w:jc w:val="both"/>
        <w:rPr>
          <w:rFonts w:ascii="Times New Roman" w:hAnsi="Times New Roman"/>
        </w:rPr>
      </w:pPr>
      <w:r>
        <w:rPr>
          <w:rFonts w:ascii="Times New Roman" w:hAnsi="Times New Roman"/>
        </w:rPr>
        <w:t>• других стихийных бедствий, не характерных для  данной  местности и произошедших но не зависящим от Сторон причинам.</w:t>
      </w:r>
    </w:p>
    <w:p w:rsidR="00000000" w:rsidRDefault="006246A9">
      <w:pPr>
        <w:pStyle w:val="Preformat"/>
        <w:ind w:firstLine="284"/>
        <w:jc w:val="both"/>
        <w:rPr>
          <w:rFonts w:ascii="Times New Roman" w:hAnsi="Times New Roman"/>
        </w:rPr>
      </w:pPr>
      <w:r>
        <w:rPr>
          <w:rFonts w:ascii="Times New Roman" w:hAnsi="Times New Roman"/>
        </w:rPr>
        <w:t>б) Умышленных действий лиц проживающих или  использующих  жилищный фонд, инженерные системы и нежилые  помещения,  входящие  в его со</w:t>
      </w:r>
      <w:r>
        <w:rPr>
          <w:rFonts w:ascii="Times New Roman" w:hAnsi="Times New Roman"/>
        </w:rPr>
        <w:t>став и прилегающие территории.</w:t>
      </w:r>
    </w:p>
    <w:p w:rsidR="00000000" w:rsidRDefault="006246A9">
      <w:pPr>
        <w:pStyle w:val="Preformat"/>
        <w:ind w:firstLine="284"/>
        <w:jc w:val="both"/>
        <w:rPr>
          <w:rFonts w:ascii="Times New Roman" w:hAnsi="Times New Roman"/>
        </w:rPr>
      </w:pPr>
      <w:r>
        <w:rPr>
          <w:rFonts w:ascii="Times New Roman" w:hAnsi="Times New Roman"/>
        </w:rPr>
        <w:t>в) Грубой неосторожности данных лиц.</w:t>
      </w:r>
    </w:p>
    <w:p w:rsidR="00000000" w:rsidRDefault="006246A9">
      <w:pPr>
        <w:pStyle w:val="Preformat"/>
        <w:ind w:firstLine="284"/>
        <w:jc w:val="both"/>
        <w:rPr>
          <w:rFonts w:ascii="Times New Roman" w:hAnsi="Times New Roman"/>
        </w:rPr>
      </w:pPr>
      <w:r>
        <w:rPr>
          <w:rFonts w:ascii="Times New Roman" w:hAnsi="Times New Roman"/>
        </w:rPr>
        <w:t>г) Аварий инженерных сетей или иного оборудования  произошедших не по вине Подрядчика, и при невозможности последнего  предусмотреть или устранить причины, вызвавшие эти аварии.</w:t>
      </w:r>
    </w:p>
    <w:p w:rsidR="00000000" w:rsidRDefault="006246A9">
      <w:pPr>
        <w:pStyle w:val="Preformat"/>
        <w:ind w:firstLine="284"/>
        <w:jc w:val="both"/>
        <w:rPr>
          <w:rFonts w:ascii="Times New Roman" w:hAnsi="Times New Roman"/>
        </w:rPr>
      </w:pPr>
      <w:proofErr w:type="spellStart"/>
      <w:r>
        <w:rPr>
          <w:rFonts w:ascii="Times New Roman" w:hAnsi="Times New Roman"/>
        </w:rPr>
        <w:t>д</w:t>
      </w:r>
      <w:proofErr w:type="spellEnd"/>
      <w:r>
        <w:rPr>
          <w:rFonts w:ascii="Times New Roman" w:hAnsi="Times New Roman"/>
        </w:rPr>
        <w:t>) Гражданских волнений, забастовок, военных действий и т.д.</w:t>
      </w:r>
    </w:p>
    <w:p w:rsidR="00000000" w:rsidRDefault="006246A9">
      <w:pPr>
        <w:pStyle w:val="Preformat"/>
        <w:ind w:firstLine="284"/>
        <w:jc w:val="both"/>
        <w:rPr>
          <w:rFonts w:ascii="Times New Roman" w:hAnsi="Times New Roman"/>
        </w:rPr>
      </w:pPr>
      <w:r>
        <w:rPr>
          <w:rFonts w:ascii="Times New Roman" w:hAnsi="Times New Roman"/>
        </w:rPr>
        <w:t>&lt;опция&gt;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условий настоящего До</w:t>
      </w:r>
      <w:r>
        <w:rPr>
          <w:rFonts w:ascii="Times New Roman" w:hAnsi="Times New Roman"/>
        </w:rPr>
        <w:t>говора.</w:t>
      </w:r>
    </w:p>
    <w:p w:rsidR="00000000" w:rsidRDefault="006246A9">
      <w:pPr>
        <w:pStyle w:val="Preformat"/>
        <w:ind w:firstLine="284"/>
        <w:jc w:val="both"/>
        <w:rPr>
          <w:rFonts w:ascii="Times New Roman" w:hAnsi="Times New Roman"/>
        </w:rPr>
      </w:pPr>
      <w:r>
        <w:rPr>
          <w:rFonts w:ascii="Times New Roman" w:hAnsi="Times New Roman"/>
        </w:rPr>
        <w:t>&lt;опция&gt; При нарушении сроков передачи или приемки  результата выполненных работ в соответствии с п. ________ настоящего Договора риск случайной гибели или случайного повреждения результата выполненной работы несет сторона, допустившая данное нарушение. Подрядчик не несет ответственности  за  нарушение,  частичное  нарушение своих обязанностей по настоящему Договору и ухудшение качества выполняемых работ в случае задержки финансирования этих работ или их оплаты на срок более _________ независимо от п</w:t>
      </w:r>
      <w:r>
        <w:rPr>
          <w:rFonts w:ascii="Times New Roman" w:hAnsi="Times New Roman"/>
        </w:rPr>
        <w:t>ричин, вызвавших эту задержку. При этом он не вправе приостановить или  прекратить  выполнение работ по настоящему Договору, если Стороны не договорятся об обратном с подписанием соответствующего Соглашения.</w:t>
      </w: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VII. СРОК ДЕЙСТВИЯ ДОГОВОРА</w:t>
      </w:r>
    </w:p>
    <w:p w:rsidR="00000000" w:rsidRDefault="006246A9">
      <w:pPr>
        <w:pStyle w:val="Preformat"/>
        <w:rPr>
          <w:rFonts w:ascii="Times New Roman" w:hAnsi="Times New Roman"/>
        </w:rPr>
      </w:pPr>
    </w:p>
    <w:p w:rsidR="00000000" w:rsidRDefault="006246A9">
      <w:pPr>
        <w:pStyle w:val="Preformat"/>
        <w:ind w:firstLine="284"/>
        <w:jc w:val="both"/>
        <w:rPr>
          <w:rFonts w:ascii="Times New Roman" w:hAnsi="Times New Roman"/>
        </w:rPr>
      </w:pPr>
      <w:r>
        <w:rPr>
          <w:rFonts w:ascii="Times New Roman" w:hAnsi="Times New Roman"/>
        </w:rPr>
        <w:t>Настоящий договор вступает в силу с  момента  его  подписания Сторонами и действует в течение ________________ с этого момента.</w:t>
      </w:r>
    </w:p>
    <w:p w:rsidR="00000000" w:rsidRDefault="006246A9">
      <w:pPr>
        <w:pStyle w:val="Preformat"/>
        <w:ind w:firstLine="284"/>
        <w:jc w:val="both"/>
        <w:rPr>
          <w:rFonts w:ascii="Times New Roman" w:hAnsi="Times New Roman"/>
        </w:rPr>
      </w:pPr>
      <w:r>
        <w:rPr>
          <w:rFonts w:ascii="Times New Roman" w:hAnsi="Times New Roman"/>
        </w:rPr>
        <w:t>Срок действия Договора заканчивается "___"__________ 199__г.</w:t>
      </w:r>
    </w:p>
    <w:p w:rsidR="00000000" w:rsidRDefault="006246A9">
      <w:pPr>
        <w:pStyle w:val="Preformat"/>
        <w:ind w:firstLine="284"/>
        <w:jc w:val="both"/>
        <w:rPr>
          <w:rFonts w:ascii="Times New Roman" w:hAnsi="Times New Roman"/>
        </w:rPr>
      </w:pPr>
      <w:r>
        <w:rPr>
          <w:rFonts w:ascii="Times New Roman" w:hAnsi="Times New Roman"/>
        </w:rPr>
        <w:t>&lt;опция&gt; По соглашению Сторон оформляемому в  виде  отдельного Приложения к настоящему</w:t>
      </w:r>
      <w:r>
        <w:rPr>
          <w:rFonts w:ascii="Times New Roman" w:hAnsi="Times New Roman"/>
        </w:rPr>
        <w:t xml:space="preserve"> Договору, условия данного  Договора  могут применяться и к отношениям, возникшим между Сторонами до его  заключения.</w:t>
      </w:r>
    </w:p>
    <w:p w:rsidR="00000000" w:rsidRDefault="006246A9">
      <w:pPr>
        <w:pStyle w:val="Preformat"/>
        <w:ind w:firstLine="284"/>
        <w:jc w:val="both"/>
        <w:rPr>
          <w:rFonts w:ascii="Times New Roman" w:hAnsi="Times New Roman"/>
        </w:rPr>
      </w:pPr>
      <w:r>
        <w:rPr>
          <w:rFonts w:ascii="Times New Roman" w:hAnsi="Times New Roman"/>
        </w:rPr>
        <w:t>Окончание срока действия Договора не освобождает  Стороны  от  ответственности за нарушение его условий.</w:t>
      </w:r>
    </w:p>
    <w:p w:rsidR="00000000" w:rsidRDefault="006246A9">
      <w:pPr>
        <w:pStyle w:val="Preformat"/>
        <w:ind w:firstLine="284"/>
        <w:jc w:val="both"/>
        <w:rPr>
          <w:rFonts w:ascii="Times New Roman" w:hAnsi="Times New Roman"/>
        </w:rPr>
      </w:pPr>
      <w:r>
        <w:rPr>
          <w:rFonts w:ascii="Times New Roman" w:hAnsi="Times New Roman"/>
        </w:rPr>
        <w:t>Настоящий Договор после истечения срока  его  действия  может быть пролонгирован Сторонами на новый срок на тех же или иных  условиях. Условия пролонгируемого или вновь  заключаемого  Договора, выдвигаемые Заказчиком, не должны быть хуже условий,  предлагаемых Заказчиком третьим лицам. По</w:t>
      </w:r>
      <w:r>
        <w:rPr>
          <w:rFonts w:ascii="Times New Roman" w:hAnsi="Times New Roman"/>
        </w:rPr>
        <w:t>дрядчик, надлежащим  образом  выполняющий свои обязательства по настоящему Договору,  имеет  преимущественное право на пролонгацию Договора или заключение  аналогичного Договора на новый срок, если только условия  и  цена  аналогичного договора, предлагаемые иным Подрядчиком, не будут более  выгодными для Заказчика.</w:t>
      </w:r>
    </w:p>
    <w:p w:rsidR="00000000" w:rsidRDefault="006246A9">
      <w:pPr>
        <w:pStyle w:val="Preformat"/>
        <w:ind w:firstLine="284"/>
        <w:jc w:val="both"/>
        <w:rPr>
          <w:rFonts w:ascii="Times New Roman" w:hAnsi="Times New Roman"/>
        </w:rPr>
      </w:pPr>
      <w:r>
        <w:rPr>
          <w:rFonts w:ascii="Times New Roman" w:hAnsi="Times New Roman"/>
        </w:rPr>
        <w:t>Действие Договора автоматически прекращается при:</w:t>
      </w:r>
    </w:p>
    <w:p w:rsidR="00000000" w:rsidRDefault="006246A9">
      <w:pPr>
        <w:pStyle w:val="Preformat"/>
        <w:ind w:firstLine="284"/>
        <w:jc w:val="both"/>
        <w:rPr>
          <w:rFonts w:ascii="Times New Roman" w:hAnsi="Times New Roman"/>
        </w:rPr>
      </w:pPr>
      <w:r>
        <w:rPr>
          <w:rFonts w:ascii="Times New Roman" w:hAnsi="Times New Roman"/>
        </w:rPr>
        <w:t>• ликвидации одной из его Сторон при отсутствии правопреемника:</w:t>
      </w:r>
    </w:p>
    <w:p w:rsidR="00000000" w:rsidRDefault="006246A9">
      <w:pPr>
        <w:pStyle w:val="Preformat"/>
        <w:ind w:firstLine="284"/>
        <w:jc w:val="both"/>
        <w:rPr>
          <w:rFonts w:ascii="Times New Roman" w:hAnsi="Times New Roman"/>
        </w:rPr>
      </w:pPr>
      <w:r>
        <w:rPr>
          <w:rFonts w:ascii="Times New Roman" w:hAnsi="Times New Roman"/>
        </w:rPr>
        <w:t>• физическом разрушении обслуживаемого жилищного фонда;</w:t>
      </w:r>
    </w:p>
    <w:p w:rsidR="00000000" w:rsidRDefault="006246A9">
      <w:pPr>
        <w:pStyle w:val="Preformat"/>
        <w:ind w:firstLine="284"/>
        <w:jc w:val="both"/>
        <w:rPr>
          <w:rFonts w:ascii="Times New Roman" w:hAnsi="Times New Roman"/>
        </w:rPr>
      </w:pPr>
      <w:r>
        <w:rPr>
          <w:rFonts w:ascii="Times New Roman" w:hAnsi="Times New Roman"/>
        </w:rPr>
        <w:t>• других обстоятельствах</w:t>
      </w:r>
      <w:r>
        <w:rPr>
          <w:rFonts w:ascii="Times New Roman" w:hAnsi="Times New Roman"/>
        </w:rPr>
        <w:t>,  предусмотренных  законодательством для аналогичного вида договоров или обычаев делового оборота.</w:t>
      </w: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VIII. ИЗМЕНЕНИЕ И РАСТОРЖЕНИЕ ДОГОВОРА</w:t>
      </w:r>
    </w:p>
    <w:p w:rsidR="00000000" w:rsidRDefault="006246A9">
      <w:pPr>
        <w:pStyle w:val="Preformat"/>
        <w:rPr>
          <w:rFonts w:ascii="Times New Roman" w:hAnsi="Times New Roman"/>
        </w:rPr>
      </w:pPr>
    </w:p>
    <w:p w:rsidR="00000000" w:rsidRDefault="006246A9">
      <w:pPr>
        <w:pStyle w:val="Preformat"/>
        <w:ind w:firstLine="284"/>
        <w:jc w:val="both"/>
        <w:rPr>
          <w:rFonts w:ascii="Times New Roman" w:hAnsi="Times New Roman"/>
        </w:rPr>
      </w:pPr>
      <w:r>
        <w:rPr>
          <w:rFonts w:ascii="Times New Roman" w:hAnsi="Times New Roman"/>
        </w:rPr>
        <w:t>Стороны имеют право по взаимному соглашению досрочно  расторгнуть или изменить настоящий Договор.</w:t>
      </w:r>
    </w:p>
    <w:p w:rsidR="00000000" w:rsidRDefault="006246A9">
      <w:pPr>
        <w:pStyle w:val="Preformat"/>
        <w:ind w:firstLine="284"/>
        <w:jc w:val="both"/>
        <w:rPr>
          <w:rFonts w:ascii="Times New Roman" w:hAnsi="Times New Roman"/>
        </w:rPr>
      </w:pPr>
      <w:r>
        <w:rPr>
          <w:rFonts w:ascii="Times New Roman" w:hAnsi="Times New Roman"/>
        </w:rPr>
        <w:t>&lt;опция&gt; В этом случае Сторона, инициатор расторжения,  выплачивает другой Стороне все понесенные расходы, связанные с  расторжением настоящего Договора. Под такими расходами понимаются:  стоимость произведенных, но неоплаченных работ, стоимость  неизрасходованных, но приоб</w:t>
      </w:r>
      <w:r>
        <w:rPr>
          <w:rFonts w:ascii="Times New Roman" w:hAnsi="Times New Roman"/>
        </w:rPr>
        <w:t>ретенных материалов, расходы на подбор иной  эксплуатирующей организации, расходы на  устранение  недовыполненных или некачественно выполненных работ и т.д. (Список должен быть дополнен по усмотрению сторон). (Следующие пункты могут быть сформулированы в двух предлагаемых вариантах.  Стороны  обязаны  выбрать один из них, наиболее полно отвечающий интересам Заказчика и  Подрядчика).</w:t>
      </w: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Вариант 1</w:t>
      </w:r>
    </w:p>
    <w:p w:rsidR="00000000" w:rsidRDefault="006246A9">
      <w:pPr>
        <w:pStyle w:val="Preformat"/>
        <w:ind w:firstLine="284"/>
        <w:jc w:val="both"/>
        <w:rPr>
          <w:rFonts w:ascii="Times New Roman" w:hAnsi="Times New Roman"/>
        </w:rPr>
      </w:pPr>
      <w:r>
        <w:rPr>
          <w:rFonts w:ascii="Times New Roman" w:hAnsi="Times New Roman"/>
        </w:rPr>
        <w:t>Односторонний отказ от принятых на себя в соответствии с  условиями настоящего Договора обязательств не допускается</w:t>
      </w:r>
      <w:r>
        <w:rPr>
          <w:rFonts w:ascii="Times New Roman" w:hAnsi="Times New Roman"/>
        </w:rPr>
        <w:t>.</w:t>
      </w:r>
    </w:p>
    <w:p w:rsidR="00000000" w:rsidRDefault="006246A9">
      <w:pPr>
        <w:pStyle w:val="Preformat"/>
        <w:ind w:firstLine="284"/>
        <w:jc w:val="both"/>
        <w:rPr>
          <w:rFonts w:ascii="Times New Roman" w:hAnsi="Times New Roman"/>
        </w:rPr>
      </w:pPr>
      <w:r>
        <w:rPr>
          <w:rFonts w:ascii="Times New Roman" w:hAnsi="Times New Roman"/>
        </w:rPr>
        <w:t>По одностороннему требованию одной из Сторон, настоящий Договор может быть расторгнут или изменен только по решению  суда  при существенном нарушении условий Договора  другой  Стороной.  Существенным признается нарушение Договора, влекущее для одной из  Сторон ущерб, в силу которого она в значительной степени лишается того, на что была вправе .рассчитывать при заключении настоящего Договора. В данном случае, другая Сторона вправе требовать  возмещения убытков, причиненных расторжением или изменением Догов</w:t>
      </w:r>
      <w:r>
        <w:rPr>
          <w:rFonts w:ascii="Times New Roman" w:hAnsi="Times New Roman"/>
        </w:rPr>
        <w:t>ора.</w:t>
      </w:r>
    </w:p>
    <w:p w:rsidR="00000000" w:rsidRDefault="006246A9">
      <w:pPr>
        <w:pStyle w:val="Preformat"/>
        <w:ind w:firstLine="284"/>
        <w:jc w:val="both"/>
        <w:rPr>
          <w:rFonts w:ascii="Times New Roman" w:hAnsi="Times New Roman"/>
        </w:rPr>
      </w:pPr>
      <w:r>
        <w:rPr>
          <w:rFonts w:ascii="Times New Roman" w:hAnsi="Times New Roman"/>
        </w:rPr>
        <w:t>&lt;опция&gt; Виновная Сторона обязана возместить убытки, причиненные расторжением или изменением Договора.</w:t>
      </w:r>
    </w:p>
    <w:p w:rsidR="00000000" w:rsidRDefault="006246A9">
      <w:pPr>
        <w:pStyle w:val="Preformat"/>
        <w:ind w:firstLine="284"/>
        <w:jc w:val="both"/>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Вариант II</w:t>
      </w:r>
    </w:p>
    <w:p w:rsidR="00000000" w:rsidRDefault="006246A9">
      <w:pPr>
        <w:pStyle w:val="Preformat"/>
        <w:jc w:val="center"/>
        <w:rPr>
          <w:rFonts w:ascii="Times New Roman" w:hAnsi="Times New Roman"/>
        </w:rPr>
      </w:pPr>
    </w:p>
    <w:p w:rsidR="00000000" w:rsidRDefault="006246A9">
      <w:pPr>
        <w:pStyle w:val="Preformat"/>
        <w:ind w:firstLine="284"/>
        <w:jc w:val="both"/>
        <w:rPr>
          <w:rFonts w:ascii="Times New Roman" w:hAnsi="Times New Roman"/>
        </w:rPr>
      </w:pPr>
      <w:r>
        <w:rPr>
          <w:rFonts w:ascii="Times New Roman" w:hAnsi="Times New Roman"/>
        </w:rPr>
        <w:t>&lt;опция&gt; Допускается односторонний отказ от выполнения условий настоящего Договора с его соответствующим изменением или расторжением в случаях:</w:t>
      </w:r>
    </w:p>
    <w:p w:rsidR="00000000" w:rsidRDefault="006246A9">
      <w:pPr>
        <w:pStyle w:val="Preformat"/>
        <w:ind w:firstLine="284"/>
        <w:jc w:val="both"/>
        <w:rPr>
          <w:rFonts w:ascii="Times New Roman" w:hAnsi="Times New Roman"/>
        </w:rPr>
      </w:pPr>
      <w:r>
        <w:rPr>
          <w:rFonts w:ascii="Times New Roman" w:hAnsi="Times New Roman"/>
        </w:rPr>
        <w:t>• предусмотренных в пунктах _____ (см. Раздел права и обязанности сторон) настоящего Договора;</w:t>
      </w:r>
    </w:p>
    <w:p w:rsidR="00000000" w:rsidRDefault="006246A9">
      <w:pPr>
        <w:pStyle w:val="Preformat"/>
        <w:ind w:firstLine="284"/>
        <w:jc w:val="both"/>
        <w:rPr>
          <w:rFonts w:ascii="Times New Roman" w:hAnsi="Times New Roman"/>
        </w:rPr>
      </w:pPr>
      <w:r>
        <w:rPr>
          <w:rFonts w:ascii="Times New Roman" w:hAnsi="Times New Roman"/>
        </w:rPr>
        <w:t>• составления Заказчиком трех и более Актов о нарушениях  условий Договора или неудовлетворительном уровне выполнения работ.</w:t>
      </w:r>
    </w:p>
    <w:p w:rsidR="00000000" w:rsidRDefault="006246A9">
      <w:pPr>
        <w:pStyle w:val="Preformat"/>
        <w:ind w:firstLine="284"/>
        <w:jc w:val="both"/>
        <w:rPr>
          <w:rFonts w:ascii="Times New Roman" w:hAnsi="Times New Roman"/>
        </w:rPr>
      </w:pPr>
      <w:r>
        <w:rPr>
          <w:rFonts w:ascii="Times New Roman" w:hAnsi="Times New Roman"/>
        </w:rPr>
        <w:t>Требования об изменении или р</w:t>
      </w:r>
      <w:r>
        <w:rPr>
          <w:rFonts w:ascii="Times New Roman" w:hAnsi="Times New Roman"/>
        </w:rPr>
        <w:t>асторжении Договора  может  быть заявлено заинтересованной Стороной в суд  только  после  получения отказа другой Стороны от этого требования, либо неполучения ответа на данное требование в срок более 15 (пятнадцати) календарных дней с момента получения требование другой Стороной.</w:t>
      </w:r>
    </w:p>
    <w:p w:rsidR="00000000" w:rsidRDefault="006246A9">
      <w:pPr>
        <w:pStyle w:val="Preformat"/>
        <w:ind w:firstLine="284"/>
        <w:jc w:val="both"/>
        <w:rPr>
          <w:rFonts w:ascii="Times New Roman" w:hAnsi="Times New Roman"/>
        </w:rPr>
      </w:pPr>
      <w:r>
        <w:rPr>
          <w:rFonts w:ascii="Times New Roman" w:hAnsi="Times New Roman"/>
        </w:rPr>
        <w:t>Любое изменение или расторжение настоящего Договора  возможно лишь после предварительного уведомления настаивающей на этом  Стороны не менее чем за ____ месяц(а) до даты предстоящего  расторжения или изменения Договора. При этом З</w:t>
      </w:r>
      <w:r>
        <w:rPr>
          <w:rFonts w:ascii="Times New Roman" w:hAnsi="Times New Roman"/>
        </w:rPr>
        <w:t>аказчик вправе продлить срок действия Договора еще на ___________, в случае, если обслуживаемый жилищный фонд по обстоятельствам, не зависящим от Заказчика, остается без обслуживающей организации после прекращения действия настоящего Договора.</w:t>
      </w:r>
    </w:p>
    <w:p w:rsidR="00000000" w:rsidRDefault="006246A9">
      <w:pPr>
        <w:pStyle w:val="Preformat"/>
        <w:ind w:firstLine="284"/>
        <w:jc w:val="both"/>
        <w:rPr>
          <w:rFonts w:ascii="Times New Roman" w:hAnsi="Times New Roman"/>
        </w:rPr>
      </w:pPr>
      <w:r>
        <w:rPr>
          <w:rFonts w:ascii="Times New Roman" w:hAnsi="Times New Roman"/>
        </w:rPr>
        <w:t>Соглашение об изменении или расторжении Договора  заключается в письменной форме и подписывается уполномоченными представителями каждой из Сторон.</w:t>
      </w: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IX. РАЗРЕШЕНИЕ СПОРОВ</w:t>
      </w:r>
    </w:p>
    <w:p w:rsidR="00000000" w:rsidRDefault="006246A9">
      <w:pPr>
        <w:pStyle w:val="Preformat"/>
        <w:rPr>
          <w:rFonts w:ascii="Times New Roman" w:hAnsi="Times New Roman"/>
        </w:rPr>
      </w:pPr>
    </w:p>
    <w:p w:rsidR="00000000" w:rsidRDefault="006246A9">
      <w:pPr>
        <w:pStyle w:val="Preformat"/>
        <w:ind w:firstLine="284"/>
        <w:jc w:val="both"/>
        <w:rPr>
          <w:rFonts w:ascii="Times New Roman" w:hAnsi="Times New Roman"/>
        </w:rPr>
      </w:pPr>
      <w:r>
        <w:rPr>
          <w:rFonts w:ascii="Times New Roman" w:hAnsi="Times New Roman"/>
        </w:rPr>
        <w:t>В случае возникновения споров, возникших в связи с выполнением обязательств по настоящему договор</w:t>
      </w:r>
      <w:r>
        <w:rPr>
          <w:rFonts w:ascii="Times New Roman" w:hAnsi="Times New Roman"/>
        </w:rPr>
        <w:t>у, они разрешаются  Сторонами путем переговоров.</w:t>
      </w:r>
    </w:p>
    <w:p w:rsidR="00000000" w:rsidRDefault="006246A9">
      <w:pPr>
        <w:pStyle w:val="Preformat"/>
        <w:ind w:firstLine="284"/>
        <w:jc w:val="both"/>
        <w:rPr>
          <w:rFonts w:ascii="Times New Roman" w:hAnsi="Times New Roman"/>
        </w:rPr>
      </w:pPr>
      <w:r>
        <w:rPr>
          <w:rFonts w:ascii="Times New Roman" w:hAnsi="Times New Roman"/>
        </w:rPr>
        <w:t>В случае невозможности разрешения спора по  согласию  Сторон, он рассматривается в установленном  действующим  законодательством порядке арбитражным или третейским судом, выбираемым Сторонами  на основе совместного  Соглашения,  решения  суда,  являются  окончательными и обязательными для обеих Сторон.</w:t>
      </w:r>
    </w:p>
    <w:p w:rsidR="00000000" w:rsidRDefault="006246A9">
      <w:pPr>
        <w:pStyle w:val="Preformat"/>
        <w:ind w:firstLine="284"/>
        <w:jc w:val="both"/>
        <w:rPr>
          <w:rFonts w:ascii="Times New Roman" w:hAnsi="Times New Roman"/>
        </w:rPr>
      </w:pPr>
      <w:r>
        <w:rPr>
          <w:rFonts w:ascii="Times New Roman" w:hAnsi="Times New Roman"/>
        </w:rPr>
        <w:t>Все претензии по выполнению условий настоящего Договора (Акты о нарушении этих условий) должны заявляться Сторонами в письменной форме и направляться контраген</w:t>
      </w:r>
      <w:r>
        <w:rPr>
          <w:rFonts w:ascii="Times New Roman" w:hAnsi="Times New Roman"/>
        </w:rPr>
        <w:t>ту заказным письмом или факсимильной связью.</w:t>
      </w:r>
    </w:p>
    <w:p w:rsidR="00000000" w:rsidRDefault="006246A9">
      <w:pPr>
        <w:pStyle w:val="Preformat"/>
        <w:ind w:firstLine="284"/>
        <w:jc w:val="both"/>
        <w:rPr>
          <w:rFonts w:ascii="Times New Roman" w:hAnsi="Times New Roman"/>
        </w:rPr>
      </w:pPr>
      <w:r>
        <w:rPr>
          <w:rFonts w:ascii="Times New Roman" w:hAnsi="Times New Roman"/>
        </w:rPr>
        <w:t>К претензии прилагаются подтверждающие ее документы (Протоколы осмотра. Акты и т.д.), составленные с  участием  представителей Сторон и/или независимой компетентной организации  (например,  Жилищной инспекции, Комитета ЖКХ и т.д.).</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X. ДОПОЛНИТЕЛЬНЫЕ УСЛОВИЯ</w:t>
      </w:r>
    </w:p>
    <w:p w:rsidR="00000000" w:rsidRDefault="006246A9">
      <w:pPr>
        <w:pStyle w:val="Preformat"/>
        <w:rPr>
          <w:rFonts w:ascii="Times New Roman" w:hAnsi="Times New Roman"/>
        </w:rPr>
      </w:pPr>
    </w:p>
    <w:p w:rsidR="00000000" w:rsidRDefault="006246A9">
      <w:pPr>
        <w:pStyle w:val="Preformat"/>
        <w:ind w:firstLine="284"/>
        <w:jc w:val="both"/>
        <w:rPr>
          <w:rFonts w:ascii="Times New Roman" w:hAnsi="Times New Roman"/>
        </w:rPr>
      </w:pPr>
      <w:r>
        <w:rPr>
          <w:rFonts w:ascii="Times New Roman" w:hAnsi="Times New Roman"/>
        </w:rPr>
        <w:t>Взаимоотношения Сторон, не урегулированные настоящим  Договором, регламентируются действующим законодательством РФ.</w:t>
      </w:r>
    </w:p>
    <w:p w:rsidR="00000000" w:rsidRDefault="006246A9">
      <w:pPr>
        <w:pStyle w:val="Preformat"/>
        <w:ind w:firstLine="284"/>
        <w:jc w:val="both"/>
        <w:rPr>
          <w:rFonts w:ascii="Times New Roman" w:hAnsi="Times New Roman"/>
        </w:rPr>
      </w:pPr>
      <w:r>
        <w:rPr>
          <w:rFonts w:ascii="Times New Roman" w:hAnsi="Times New Roman"/>
        </w:rPr>
        <w:t>Если после заключения настоящего Договора  в  законодательном порядке будут приняты какие-</w:t>
      </w:r>
      <w:r>
        <w:rPr>
          <w:rFonts w:ascii="Times New Roman" w:hAnsi="Times New Roman"/>
        </w:rPr>
        <w:t>либо нормативные акты, устанавливающие иные, чем предусмотренные Договором права  и  обязанности  Сторон, продолжают действовать положения настоящего Договора, за  исключением случаев, когда в этих нормативных актах будет прямо  установлено, что их действие распространяется на отношения, возникшие  из ранее заключенных договоров.</w:t>
      </w:r>
    </w:p>
    <w:p w:rsidR="00000000" w:rsidRDefault="006246A9">
      <w:pPr>
        <w:pStyle w:val="Preformat"/>
        <w:ind w:firstLine="284"/>
        <w:jc w:val="both"/>
        <w:rPr>
          <w:rFonts w:ascii="Times New Roman" w:hAnsi="Times New Roman"/>
        </w:rPr>
      </w:pPr>
      <w:r>
        <w:rPr>
          <w:rFonts w:ascii="Times New Roman" w:hAnsi="Times New Roman"/>
        </w:rPr>
        <w:t>Данный документ является полным текстом Договора и после  его заключения любые иные ранее имевшиеся договоренности, соглашения и заявления Сторон устного или письменного характера,</w:t>
      </w:r>
      <w:r>
        <w:rPr>
          <w:rFonts w:ascii="Times New Roman" w:hAnsi="Times New Roman"/>
        </w:rPr>
        <w:t xml:space="preserve">  все  предшествующие переговоры и переписка. &lt;опция&gt;,  противоречащие  условиям настоящего Договора, теряют свою юридическую силу.</w:t>
      </w:r>
    </w:p>
    <w:p w:rsidR="00000000" w:rsidRDefault="006246A9">
      <w:pPr>
        <w:pStyle w:val="Preformat"/>
        <w:ind w:firstLine="284"/>
        <w:jc w:val="both"/>
        <w:rPr>
          <w:rFonts w:ascii="Times New Roman" w:hAnsi="Times New Roman"/>
        </w:rPr>
      </w:pPr>
      <w:r>
        <w:rPr>
          <w:rFonts w:ascii="Times New Roman" w:hAnsi="Times New Roman"/>
        </w:rPr>
        <w:t>Все Приложения и Дополнения к  настоящему  Договору  являются его неотъемлемой частью и должны согласовываться  и  подписываться уполномоченными представителями каждой из Сторон.</w:t>
      </w:r>
    </w:p>
    <w:p w:rsidR="00000000" w:rsidRDefault="006246A9">
      <w:pPr>
        <w:pStyle w:val="Preformat"/>
        <w:ind w:firstLine="284"/>
        <w:jc w:val="both"/>
        <w:rPr>
          <w:rFonts w:ascii="Times New Roman" w:hAnsi="Times New Roman"/>
        </w:rPr>
      </w:pPr>
      <w:r>
        <w:rPr>
          <w:rFonts w:ascii="Times New Roman" w:hAnsi="Times New Roman"/>
        </w:rPr>
        <w:t>Настоящий Договор составлен на ______ листах в двух экземплярах, имеющих одинаковую юридическую силу и хранящихся у каждой  из Сторон.</w:t>
      </w:r>
    </w:p>
    <w:p w:rsidR="00000000" w:rsidRDefault="006246A9">
      <w:pPr>
        <w:pStyle w:val="Preformat"/>
        <w:ind w:firstLine="284"/>
        <w:jc w:val="both"/>
        <w:rPr>
          <w:rFonts w:ascii="Times New Roman" w:hAnsi="Times New Roman"/>
        </w:rPr>
      </w:pPr>
      <w:r>
        <w:rPr>
          <w:rFonts w:ascii="Times New Roman" w:hAnsi="Times New Roman"/>
        </w:rPr>
        <w:t>К настоящему Договору прилагаются:</w:t>
      </w:r>
    </w:p>
    <w:p w:rsidR="00000000" w:rsidRDefault="006246A9">
      <w:pPr>
        <w:pStyle w:val="Preformat"/>
        <w:ind w:firstLine="284"/>
        <w:jc w:val="both"/>
        <w:rPr>
          <w:rFonts w:ascii="Times New Roman" w:hAnsi="Times New Roman"/>
        </w:rPr>
      </w:pPr>
      <w:r>
        <w:rPr>
          <w:rFonts w:ascii="Times New Roman" w:hAnsi="Times New Roman"/>
        </w:rPr>
        <w:t>• Акт сдачи-приемки жилищного ф</w:t>
      </w:r>
      <w:r>
        <w:rPr>
          <w:rFonts w:ascii="Times New Roman" w:hAnsi="Times New Roman"/>
        </w:rPr>
        <w:t>онда и прилегающих  территорий (Приложение № ___);</w:t>
      </w:r>
    </w:p>
    <w:p w:rsidR="00000000" w:rsidRDefault="006246A9">
      <w:pPr>
        <w:pStyle w:val="Preformat"/>
        <w:ind w:firstLine="284"/>
        <w:jc w:val="both"/>
        <w:rPr>
          <w:rFonts w:ascii="Times New Roman" w:hAnsi="Times New Roman"/>
        </w:rPr>
      </w:pPr>
      <w:r>
        <w:rPr>
          <w:rFonts w:ascii="Times New Roman" w:hAnsi="Times New Roman"/>
        </w:rPr>
        <w:t>• Определение качественных стандартов содержания здания (Приложение № ___);</w:t>
      </w:r>
    </w:p>
    <w:p w:rsidR="00000000" w:rsidRDefault="006246A9">
      <w:pPr>
        <w:pStyle w:val="Preformat"/>
        <w:ind w:firstLine="284"/>
        <w:jc w:val="both"/>
        <w:rPr>
          <w:rFonts w:ascii="Times New Roman" w:hAnsi="Times New Roman"/>
        </w:rPr>
      </w:pPr>
      <w:r>
        <w:rPr>
          <w:rFonts w:ascii="Times New Roman" w:hAnsi="Times New Roman"/>
        </w:rPr>
        <w:t>• Определение уровня качества выполняемых работ (Приложение № ___);</w:t>
      </w:r>
    </w:p>
    <w:p w:rsidR="00000000" w:rsidRDefault="006246A9">
      <w:pPr>
        <w:pStyle w:val="Preformat"/>
        <w:ind w:firstLine="284"/>
        <w:jc w:val="both"/>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XI. ЮРИДИЧЕСКИЕ АДРЕСА И РЕКВИЗИТЫ СТОРОН</w:t>
      </w:r>
    </w:p>
    <w:p w:rsidR="00000000" w:rsidRDefault="006246A9">
      <w:pPr>
        <w:pStyle w:val="Preformat"/>
        <w:rPr>
          <w:rFonts w:ascii="Times New Roman" w:hAnsi="Times New Roman"/>
        </w:rPr>
      </w:pPr>
    </w:p>
    <w:p w:rsidR="00000000" w:rsidRDefault="006246A9">
      <w:pPr>
        <w:pStyle w:val="Preformat"/>
        <w:jc w:val="both"/>
        <w:rPr>
          <w:rFonts w:ascii="Times New Roman" w:hAnsi="Times New Roman"/>
        </w:rPr>
      </w:pPr>
      <w:r>
        <w:rPr>
          <w:rFonts w:ascii="Times New Roman" w:hAnsi="Times New Roman"/>
        </w:rPr>
        <w:t>Подрядчик: 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 xml:space="preserve"> (наименование юр. лица)</w:t>
      </w:r>
    </w:p>
    <w:p w:rsidR="00000000" w:rsidRDefault="006246A9">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 xml:space="preserve"> (полный адрес)</w:t>
      </w:r>
    </w:p>
    <w:p w:rsidR="00000000" w:rsidRDefault="006246A9">
      <w:pPr>
        <w:pStyle w:val="Preformat"/>
        <w:rPr>
          <w:rFonts w:ascii="Times New Roman" w:hAnsi="Times New Roman"/>
        </w:rPr>
      </w:pPr>
      <w:r>
        <w:rPr>
          <w:rFonts w:ascii="Times New Roman" w:hAnsi="Times New Roman"/>
        </w:rPr>
        <w:t>_________________________________________________________________</w:t>
      </w:r>
      <w:r>
        <w:rPr>
          <w:rFonts w:ascii="Times New Roman" w:hAnsi="Times New Roman"/>
        </w:rPr>
        <w:t>_________________</w:t>
      </w:r>
    </w:p>
    <w:p w:rsidR="00000000" w:rsidRDefault="006246A9">
      <w:pPr>
        <w:pStyle w:val="Preformat"/>
        <w:jc w:val="center"/>
        <w:rPr>
          <w:rFonts w:ascii="Times New Roman" w:hAnsi="Times New Roman"/>
        </w:rPr>
      </w:pPr>
      <w:r>
        <w:rPr>
          <w:rFonts w:ascii="Times New Roman" w:hAnsi="Times New Roman"/>
        </w:rPr>
        <w:t xml:space="preserve"> (расчетный счет)</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Заказчик: 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 xml:space="preserve"> (наименование юр. лица)</w:t>
      </w:r>
    </w:p>
    <w:p w:rsidR="00000000" w:rsidRDefault="006246A9">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 xml:space="preserve"> (полный адрес)</w:t>
      </w:r>
    </w:p>
    <w:p w:rsidR="00000000" w:rsidRDefault="006246A9">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6246A9">
      <w:pPr>
        <w:pStyle w:val="Preformat"/>
        <w:jc w:val="center"/>
        <w:rPr>
          <w:rFonts w:ascii="Times New Roman" w:hAnsi="Times New Roman"/>
        </w:rPr>
      </w:pPr>
      <w:r>
        <w:rPr>
          <w:rFonts w:ascii="Times New Roman" w:hAnsi="Times New Roman"/>
        </w:rPr>
        <w:t xml:space="preserve"> (расчетный счет)</w:t>
      </w:r>
    </w:p>
    <w:p w:rsidR="00000000" w:rsidRDefault="006246A9">
      <w:pPr>
        <w:pStyle w:val="Preformat"/>
        <w:rPr>
          <w:rFonts w:ascii="Times New Roman" w:hAnsi="Times New Roman"/>
        </w:rPr>
      </w:pPr>
    </w:p>
    <w:p w:rsidR="00000000" w:rsidRDefault="006246A9">
      <w:pPr>
        <w:pStyle w:val="Preformat"/>
        <w:jc w:val="center"/>
        <w:rPr>
          <w:rFonts w:ascii="Times New Roman" w:hAnsi="Times New Roman"/>
        </w:rPr>
      </w:pPr>
      <w:r>
        <w:rPr>
          <w:rFonts w:ascii="Times New Roman" w:hAnsi="Times New Roman"/>
        </w:rPr>
        <w:t>XII. ПОДПИСИ СТОРОН</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r>
        <w:rPr>
          <w:rFonts w:ascii="Times New Roman" w:hAnsi="Times New Roman"/>
        </w:rPr>
        <w:t xml:space="preserve">           от Подрядчика                                    от Заказчика</w:t>
      </w:r>
    </w:p>
    <w:p w:rsidR="00000000" w:rsidRDefault="006246A9">
      <w:pPr>
        <w:pStyle w:val="Preformat"/>
        <w:rPr>
          <w:rFonts w:ascii="Times New Roman" w:hAnsi="Times New Roman"/>
        </w:rPr>
      </w:pPr>
      <w:r>
        <w:rPr>
          <w:rFonts w:ascii="Times New Roman" w:hAnsi="Times New Roman"/>
        </w:rPr>
        <w:t>_________________________          ___________________________</w:t>
      </w:r>
    </w:p>
    <w:p w:rsidR="00000000" w:rsidRDefault="006246A9">
      <w:pPr>
        <w:pStyle w:val="Preformat"/>
        <w:rPr>
          <w:rFonts w:ascii="Times New Roman" w:hAnsi="Times New Roman"/>
        </w:rPr>
      </w:pPr>
      <w:r>
        <w:rPr>
          <w:rFonts w:ascii="Times New Roman" w:hAnsi="Times New Roman"/>
        </w:rPr>
        <w:t xml:space="preserve">        </w:t>
      </w:r>
      <w:r>
        <w:rPr>
          <w:rFonts w:ascii="Times New Roman" w:hAnsi="Times New Roman"/>
        </w:rPr>
        <w:t xml:space="preserve">     (должность)                                        (должность)</w:t>
      </w:r>
    </w:p>
    <w:p w:rsidR="00000000" w:rsidRDefault="006246A9">
      <w:pPr>
        <w:pStyle w:val="Preformat"/>
        <w:rPr>
          <w:rFonts w:ascii="Times New Roman" w:hAnsi="Times New Roman"/>
        </w:rPr>
      </w:pPr>
      <w:r>
        <w:rPr>
          <w:rFonts w:ascii="Times New Roman" w:hAnsi="Times New Roman"/>
        </w:rPr>
        <w:t>_________________________          ___________________________</w:t>
      </w:r>
    </w:p>
    <w:p w:rsidR="00000000" w:rsidRDefault="006246A9">
      <w:pPr>
        <w:pStyle w:val="Preformat"/>
        <w:rPr>
          <w:rFonts w:ascii="Times New Roman" w:hAnsi="Times New Roman"/>
        </w:rPr>
      </w:pPr>
      <w:r>
        <w:rPr>
          <w:rFonts w:ascii="Times New Roman" w:hAnsi="Times New Roman"/>
        </w:rPr>
        <w:t xml:space="preserve">                (подпись)                                          (подпись)</w:t>
      </w:r>
    </w:p>
    <w:p w:rsidR="00000000" w:rsidRDefault="006246A9">
      <w:pPr>
        <w:pStyle w:val="Preformat"/>
        <w:rPr>
          <w:rFonts w:ascii="Times New Roman" w:hAnsi="Times New Roman"/>
        </w:rPr>
      </w:pPr>
    </w:p>
    <w:p w:rsidR="00000000" w:rsidRDefault="006246A9">
      <w:pPr>
        <w:pStyle w:val="Preformat"/>
        <w:rPr>
          <w:rFonts w:ascii="Times New Roman" w:hAnsi="Times New Roman"/>
        </w:rPr>
      </w:pPr>
    </w:p>
    <w:p w:rsidR="00000000" w:rsidRDefault="006246A9">
      <w:pPr>
        <w:pStyle w:val="Preformat"/>
        <w:jc w:val="right"/>
        <w:rPr>
          <w:rFonts w:ascii="Times New Roman" w:hAnsi="Times New Roman"/>
        </w:rPr>
      </w:pPr>
      <w:r>
        <w:rPr>
          <w:rFonts w:ascii="Times New Roman" w:hAnsi="Times New Roman"/>
        </w:rPr>
        <w:t>Приложение 3</w:t>
      </w:r>
    </w:p>
    <w:p w:rsidR="00000000" w:rsidRDefault="006246A9">
      <w:pPr>
        <w:pStyle w:val="Preformat"/>
        <w:jc w:val="center"/>
        <w:rPr>
          <w:rFonts w:ascii="Times New Roman" w:hAnsi="Times New Roman"/>
        </w:rPr>
      </w:pPr>
      <w:r>
        <w:rPr>
          <w:rFonts w:ascii="Times New Roman" w:hAnsi="Times New Roman"/>
        </w:rPr>
        <w:t>ОПРЕДЕЛЕНИЕ КАЧЕСТВЕННЫХ СТАНДАРТОВ</w:t>
      </w:r>
    </w:p>
    <w:p w:rsidR="00000000" w:rsidRDefault="006246A9">
      <w:pPr>
        <w:pStyle w:val="Preformat"/>
        <w:jc w:val="center"/>
        <w:rPr>
          <w:rFonts w:ascii="Times New Roman" w:hAnsi="Times New Roman"/>
        </w:rPr>
      </w:pPr>
      <w:r>
        <w:rPr>
          <w:rFonts w:ascii="Times New Roman" w:hAnsi="Times New Roman"/>
        </w:rPr>
        <w:t>СОДЕРЖАНИЯ ЗДАНИЯ</w:t>
      </w:r>
    </w:p>
    <w:p w:rsidR="00000000" w:rsidRDefault="006246A9">
      <w:pPr>
        <w:pStyle w:val="Preformat"/>
        <w:rPr>
          <w:rFonts w:ascii="Times New Roman" w:hAnsi="Times New Roman"/>
        </w:rPr>
      </w:pPr>
    </w:p>
    <w:p w:rsidR="00000000" w:rsidRDefault="006246A9">
      <w:pPr>
        <w:pStyle w:val="Preformat"/>
        <w:ind w:firstLine="284"/>
        <w:jc w:val="both"/>
        <w:rPr>
          <w:rFonts w:ascii="Times New Roman" w:hAnsi="Times New Roman"/>
        </w:rPr>
      </w:pPr>
      <w:r>
        <w:rPr>
          <w:rFonts w:ascii="Times New Roman" w:hAnsi="Times New Roman"/>
        </w:rPr>
        <w:t>1. Приложение 3 содержит позиции,  которые  носят  рекомендательный характер, и, когда это целесообразно, часть из  них  может не приниматься во внимание по взаимной договоренности Заказчика  и Подрядчика.</w:t>
      </w:r>
    </w:p>
    <w:p w:rsidR="00000000" w:rsidRDefault="006246A9">
      <w:pPr>
        <w:pStyle w:val="Preformat"/>
        <w:ind w:firstLine="284"/>
        <w:jc w:val="both"/>
        <w:rPr>
          <w:rFonts w:ascii="Times New Roman" w:hAnsi="Times New Roman"/>
        </w:rPr>
      </w:pPr>
      <w:r>
        <w:rPr>
          <w:rFonts w:ascii="Times New Roman" w:hAnsi="Times New Roman"/>
        </w:rPr>
        <w:t>2. Перед подписанием договор</w:t>
      </w:r>
      <w:r>
        <w:rPr>
          <w:rFonts w:ascii="Times New Roman" w:hAnsi="Times New Roman"/>
        </w:rPr>
        <w:t>а. Заказчик и Подрядчик  проводят совместную проверку состояния здания, при необходимости  привлекая для этого профессионального эксперта, и составляют акт  сдачи-приемки.</w:t>
      </w:r>
    </w:p>
    <w:p w:rsidR="00000000" w:rsidRDefault="006246A9">
      <w:pPr>
        <w:pStyle w:val="Preformat"/>
        <w:ind w:firstLine="284"/>
        <w:jc w:val="both"/>
        <w:rPr>
          <w:rFonts w:ascii="Times New Roman" w:hAnsi="Times New Roman"/>
        </w:rPr>
      </w:pPr>
      <w:r>
        <w:rPr>
          <w:rFonts w:ascii="Times New Roman" w:hAnsi="Times New Roman"/>
        </w:rPr>
        <w:t>3. На основании акта сдачи-приемки Заказчику и Подрядчику необходимо внимательно рассмотреть каждый пункт Приложения 3 и придти к согласию относительно сохранения указанных в нем  пунктов,  а также необходимых изменений - исключений, дополнений и прочее -  в составе стандартов.</w:t>
      </w:r>
    </w:p>
    <w:p w:rsidR="00000000" w:rsidRDefault="006246A9">
      <w:pPr>
        <w:pStyle w:val="Preformat"/>
        <w:ind w:firstLine="284"/>
        <w:jc w:val="both"/>
        <w:rPr>
          <w:rFonts w:ascii="Times New Roman" w:hAnsi="Times New Roman"/>
        </w:rPr>
      </w:pPr>
      <w:r>
        <w:rPr>
          <w:rFonts w:ascii="Times New Roman" w:hAnsi="Times New Roman"/>
        </w:rPr>
        <w:t>4. После внесения Заказчиком и Подрядчиком  всех  поправок  и</w:t>
      </w:r>
      <w:r>
        <w:rPr>
          <w:rFonts w:ascii="Times New Roman" w:hAnsi="Times New Roman"/>
        </w:rPr>
        <w:t xml:space="preserve"> уточнений, Приложение подписывается обеими сторонами  и  считается неотъемлемой составной частью Договора, в соответствии  с  которым Заказчик будет оценивать уровень качества содержания жилого здания и придомовой территории и производить денежные расчеты.</w:t>
      </w:r>
    </w:p>
    <w:p w:rsidR="00000000" w:rsidRDefault="006246A9">
      <w:pPr>
        <w:pStyle w:val="Preformat"/>
        <w:rPr>
          <w:rFonts w:ascii="Times New Roman" w:hAnsi="Times New Roman"/>
        </w:rPr>
      </w:pPr>
    </w:p>
    <w:p w:rsidR="00000000" w:rsidRDefault="006246A9">
      <w:pPr>
        <w:pStyle w:val="Preformat"/>
        <w:rPr>
          <w:sz w:val="18"/>
        </w:rPr>
        <w:sectPr w:rsidR="00000000">
          <w:pgSz w:w="11907" w:h="16840" w:code="9"/>
          <w:pgMar w:top="1440" w:right="1797" w:bottom="1440" w:left="1797" w:header="720" w:footer="720" w:gutter="0"/>
          <w:cols w:space="720"/>
        </w:sectPr>
      </w:pPr>
    </w:p>
    <w:p w:rsidR="00000000" w:rsidRDefault="006246A9">
      <w:pPr>
        <w:jc w:val="right"/>
      </w:pPr>
      <w:r>
        <w:t>ПРИЛОЖЕНИЕ 27</w:t>
      </w:r>
    </w:p>
    <w:p w:rsidR="00000000" w:rsidRDefault="006246A9">
      <w:pPr>
        <w:jc w:val="right"/>
      </w:pPr>
      <w:r>
        <w:t>рекомендуемое</w:t>
      </w:r>
    </w:p>
    <w:p w:rsidR="00000000" w:rsidRDefault="006246A9">
      <w:pPr>
        <w:ind w:firstLine="225"/>
        <w:jc w:val="both"/>
      </w:pPr>
    </w:p>
    <w:p w:rsidR="00000000" w:rsidRDefault="006246A9">
      <w:pPr>
        <w:pStyle w:val="Preformat"/>
        <w:jc w:val="center"/>
        <w:rPr>
          <w:rFonts w:ascii="Times New Roman" w:hAnsi="Times New Roman"/>
          <w:b/>
        </w:rPr>
      </w:pPr>
      <w:r>
        <w:rPr>
          <w:rFonts w:ascii="Times New Roman" w:hAnsi="Times New Roman"/>
          <w:b/>
        </w:rPr>
        <w:t>НЕИСПРАВНОСТИ ПЕЧЕЙ, ПРИЧИНЫ И МЕТОДЫ ИХ УСТРАНЕНИЯ</w:t>
      </w:r>
    </w:p>
    <w:p w:rsidR="00000000" w:rsidRDefault="006246A9">
      <w:pPr>
        <w:pStyle w:val="Preformat"/>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3260"/>
        <w:gridCol w:w="3685"/>
        <w:gridCol w:w="7309"/>
      </w:tblGrid>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w:t>
            </w:r>
          </w:p>
          <w:p w:rsidR="00000000" w:rsidRDefault="006246A9">
            <w:pPr>
              <w:pStyle w:val="Preformat"/>
              <w:jc w:val="center"/>
              <w:rPr>
                <w:rFonts w:ascii="Times New Roman" w:hAnsi="Times New Roman"/>
              </w:rPr>
            </w:pP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3260" w:type="dxa"/>
          </w:tcPr>
          <w:p w:rsidR="00000000" w:rsidRDefault="006246A9">
            <w:pPr>
              <w:pStyle w:val="Preformat"/>
              <w:jc w:val="center"/>
              <w:rPr>
                <w:rFonts w:ascii="Times New Roman" w:hAnsi="Times New Roman"/>
              </w:rPr>
            </w:pPr>
            <w:r>
              <w:rPr>
                <w:rFonts w:ascii="Times New Roman" w:hAnsi="Times New Roman"/>
              </w:rPr>
              <w:t>Вид неисправности, внешнее проявление</w:t>
            </w:r>
          </w:p>
        </w:tc>
        <w:tc>
          <w:tcPr>
            <w:tcW w:w="3685" w:type="dxa"/>
          </w:tcPr>
          <w:p w:rsidR="00000000" w:rsidRDefault="006246A9">
            <w:pPr>
              <w:pStyle w:val="Preformat"/>
              <w:jc w:val="center"/>
              <w:rPr>
                <w:rFonts w:ascii="Times New Roman" w:hAnsi="Times New Roman"/>
              </w:rPr>
            </w:pPr>
            <w:r>
              <w:rPr>
                <w:rFonts w:ascii="Times New Roman" w:hAnsi="Times New Roman"/>
              </w:rPr>
              <w:t>Вероятная причина неисправности</w:t>
            </w:r>
          </w:p>
        </w:tc>
        <w:tc>
          <w:tcPr>
            <w:tcW w:w="7309" w:type="dxa"/>
          </w:tcPr>
          <w:p w:rsidR="00000000" w:rsidRDefault="006246A9">
            <w:pPr>
              <w:pStyle w:val="Preformat"/>
              <w:jc w:val="center"/>
              <w:rPr>
                <w:rFonts w:ascii="Times New Roman" w:hAnsi="Times New Roman"/>
              </w:rPr>
            </w:pPr>
            <w:r>
              <w:rPr>
                <w:rFonts w:ascii="Times New Roman" w:hAnsi="Times New Roman"/>
              </w:rPr>
              <w:t>Метод устранения неисправности</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1</w:t>
            </w:r>
          </w:p>
        </w:tc>
        <w:tc>
          <w:tcPr>
            <w:tcW w:w="3260" w:type="dxa"/>
          </w:tcPr>
          <w:p w:rsidR="00000000" w:rsidRDefault="006246A9">
            <w:pPr>
              <w:pStyle w:val="Preformat"/>
              <w:jc w:val="both"/>
              <w:rPr>
                <w:rFonts w:ascii="Times New Roman" w:hAnsi="Times New Roman"/>
              </w:rPr>
            </w:pPr>
            <w:r>
              <w:rPr>
                <w:rFonts w:ascii="Times New Roman" w:hAnsi="Times New Roman"/>
              </w:rPr>
              <w:t>Постепенное ослабление тяги. Слабое горение топлива, при отк</w:t>
            </w:r>
            <w:r>
              <w:rPr>
                <w:rFonts w:ascii="Times New Roman" w:hAnsi="Times New Roman"/>
              </w:rPr>
              <w:t>рытой топочной дверке дым поступает в помещение</w:t>
            </w:r>
          </w:p>
        </w:tc>
        <w:tc>
          <w:tcPr>
            <w:tcW w:w="3685" w:type="dxa"/>
          </w:tcPr>
          <w:p w:rsidR="00000000" w:rsidRDefault="006246A9">
            <w:pPr>
              <w:pStyle w:val="Preformat"/>
              <w:jc w:val="both"/>
              <w:rPr>
                <w:rFonts w:ascii="Times New Roman" w:hAnsi="Times New Roman"/>
              </w:rPr>
            </w:pPr>
            <w:r>
              <w:rPr>
                <w:rFonts w:ascii="Times New Roman" w:hAnsi="Times New Roman"/>
              </w:rPr>
              <w:t>Засорение дымоходов или дымовых каналов (труб)</w:t>
            </w:r>
          </w:p>
        </w:tc>
        <w:tc>
          <w:tcPr>
            <w:tcW w:w="7309" w:type="dxa"/>
          </w:tcPr>
          <w:p w:rsidR="00000000" w:rsidRDefault="006246A9">
            <w:pPr>
              <w:pStyle w:val="Preformat"/>
              <w:jc w:val="both"/>
              <w:rPr>
                <w:rFonts w:ascii="Times New Roman" w:hAnsi="Times New Roman"/>
              </w:rPr>
            </w:pPr>
            <w:r>
              <w:rPr>
                <w:rFonts w:ascii="Times New Roman" w:hAnsi="Times New Roman"/>
              </w:rPr>
              <w:t>Полная чистка печи от сажи, удаление из каналов обвалившейся кладки, раствора и т.п.</w:t>
            </w:r>
          </w:p>
        </w:tc>
      </w:tr>
      <w:tr w:rsidR="00000000">
        <w:tblPrEx>
          <w:tblCellMar>
            <w:top w:w="0" w:type="dxa"/>
            <w:bottom w:w="0" w:type="dxa"/>
          </w:tblCellMar>
        </w:tblPrEx>
        <w:tc>
          <w:tcPr>
            <w:tcW w:w="534" w:type="dxa"/>
          </w:tcPr>
          <w:p w:rsidR="00000000" w:rsidRDefault="006246A9">
            <w:pPr>
              <w:pStyle w:val="Preformat"/>
              <w:jc w:val="center"/>
              <w:rPr>
                <w:rFonts w:ascii="Times New Roman" w:hAnsi="Times New Roman"/>
              </w:rPr>
            </w:pPr>
            <w:r>
              <w:rPr>
                <w:rFonts w:ascii="Times New Roman" w:hAnsi="Times New Roman"/>
              </w:rPr>
              <w:t>2</w:t>
            </w:r>
          </w:p>
        </w:tc>
        <w:tc>
          <w:tcPr>
            <w:tcW w:w="3260" w:type="dxa"/>
          </w:tcPr>
          <w:p w:rsidR="00000000" w:rsidRDefault="006246A9">
            <w:pPr>
              <w:pStyle w:val="Preformat"/>
              <w:jc w:val="both"/>
              <w:rPr>
                <w:rFonts w:ascii="Times New Roman" w:hAnsi="Times New Roman"/>
              </w:rPr>
            </w:pPr>
            <w:r>
              <w:rPr>
                <w:rFonts w:ascii="Times New Roman" w:hAnsi="Times New Roman"/>
              </w:rPr>
              <w:t>Внезапное резкое ослабление тяги, из трубы выбивается тонкая струйка дыма</w:t>
            </w:r>
          </w:p>
        </w:tc>
        <w:tc>
          <w:tcPr>
            <w:tcW w:w="3685" w:type="dxa"/>
          </w:tcPr>
          <w:p w:rsidR="00000000" w:rsidRDefault="006246A9">
            <w:pPr>
              <w:pStyle w:val="Preformat"/>
              <w:jc w:val="both"/>
              <w:rPr>
                <w:rFonts w:ascii="Times New Roman" w:hAnsi="Times New Roman"/>
              </w:rPr>
            </w:pPr>
            <w:r>
              <w:rPr>
                <w:rFonts w:ascii="Times New Roman" w:hAnsi="Times New Roman"/>
              </w:rPr>
              <w:t xml:space="preserve">Обрушение рассечки, </w:t>
            </w:r>
            <w:proofErr w:type="spellStart"/>
            <w:r>
              <w:rPr>
                <w:rFonts w:ascii="Times New Roman" w:hAnsi="Times New Roman"/>
              </w:rPr>
              <w:t>перекрыши</w:t>
            </w:r>
            <w:proofErr w:type="spellEnd"/>
            <w:r>
              <w:rPr>
                <w:rFonts w:ascii="Times New Roman" w:hAnsi="Times New Roman"/>
              </w:rPr>
              <w:t xml:space="preserve"> или другой части печи</w:t>
            </w:r>
          </w:p>
        </w:tc>
        <w:tc>
          <w:tcPr>
            <w:tcW w:w="7309" w:type="dxa"/>
          </w:tcPr>
          <w:p w:rsidR="00000000" w:rsidRDefault="006246A9">
            <w:pPr>
              <w:pStyle w:val="Preformat"/>
              <w:jc w:val="both"/>
              <w:rPr>
                <w:rFonts w:ascii="Times New Roman" w:hAnsi="Times New Roman"/>
              </w:rPr>
            </w:pPr>
            <w:r>
              <w:rPr>
                <w:rFonts w:ascii="Times New Roman" w:hAnsi="Times New Roman"/>
              </w:rPr>
              <w:t xml:space="preserve">Устранить место повреждения проверкой тяги в дымоходах, начиная с дымовой трубы. Для этого вначале необходимо сжечь бумагу над вьюшкой, затем в </w:t>
            </w:r>
            <w:proofErr w:type="spellStart"/>
            <w:r>
              <w:rPr>
                <w:rFonts w:ascii="Times New Roman" w:hAnsi="Times New Roman"/>
              </w:rPr>
              <w:t>прочистном</w:t>
            </w:r>
            <w:proofErr w:type="spellEnd"/>
            <w:r>
              <w:rPr>
                <w:rFonts w:ascii="Times New Roman" w:hAnsi="Times New Roman"/>
              </w:rPr>
              <w:t xml:space="preserve"> отверстии под трубой и т.д. Изменение тяги укаже</w:t>
            </w:r>
            <w:r>
              <w:rPr>
                <w:rFonts w:ascii="Times New Roman" w:hAnsi="Times New Roman"/>
              </w:rPr>
              <w:t>т на место повреждения. При обрушении кирпичей необходимо их извлечь, разобрать кладку и восстановить разрушенное место</w:t>
            </w:r>
          </w:p>
        </w:tc>
      </w:tr>
      <w:tr w:rsidR="00000000">
        <w:tblPrEx>
          <w:tblCellMar>
            <w:top w:w="0" w:type="dxa"/>
            <w:bottom w:w="0" w:type="dxa"/>
          </w:tblCellMar>
        </w:tblPrEx>
        <w:trPr>
          <w:cantSplit/>
        </w:trPr>
        <w:tc>
          <w:tcPr>
            <w:tcW w:w="534" w:type="dxa"/>
          </w:tcPr>
          <w:p w:rsidR="00000000" w:rsidRDefault="006246A9">
            <w:pPr>
              <w:pStyle w:val="Preformat"/>
              <w:jc w:val="center"/>
              <w:rPr>
                <w:rFonts w:ascii="Times New Roman" w:hAnsi="Times New Roman"/>
              </w:rPr>
            </w:pPr>
            <w:r>
              <w:rPr>
                <w:rFonts w:ascii="Times New Roman" w:hAnsi="Times New Roman"/>
              </w:rPr>
              <w:t>3</w:t>
            </w:r>
          </w:p>
        </w:tc>
        <w:tc>
          <w:tcPr>
            <w:tcW w:w="3260" w:type="dxa"/>
          </w:tcPr>
          <w:p w:rsidR="00000000" w:rsidRDefault="006246A9">
            <w:pPr>
              <w:pStyle w:val="Preformat"/>
              <w:jc w:val="both"/>
              <w:rPr>
                <w:rFonts w:ascii="Times New Roman" w:hAnsi="Times New Roman"/>
              </w:rPr>
            </w:pPr>
            <w:r>
              <w:rPr>
                <w:rFonts w:ascii="Times New Roman" w:hAnsi="Times New Roman"/>
              </w:rPr>
              <w:t xml:space="preserve">Полное отсутствие тяги при растопке печи </w:t>
            </w:r>
          </w:p>
        </w:tc>
        <w:tc>
          <w:tcPr>
            <w:tcW w:w="3685" w:type="dxa"/>
          </w:tcPr>
          <w:p w:rsidR="00000000" w:rsidRDefault="006246A9">
            <w:pPr>
              <w:pStyle w:val="Preformat"/>
              <w:jc w:val="both"/>
              <w:rPr>
                <w:rFonts w:ascii="Times New Roman" w:hAnsi="Times New Roman"/>
              </w:rPr>
            </w:pPr>
            <w:r>
              <w:rPr>
                <w:rFonts w:ascii="Times New Roman" w:hAnsi="Times New Roman"/>
              </w:rPr>
              <w:t xml:space="preserve"> В дымовой трубе и дымоходах находится холодный воздух </w:t>
            </w:r>
          </w:p>
        </w:tc>
        <w:tc>
          <w:tcPr>
            <w:tcW w:w="7309" w:type="dxa"/>
          </w:tcPr>
          <w:p w:rsidR="00000000" w:rsidRDefault="006246A9">
            <w:pPr>
              <w:pStyle w:val="Preformat"/>
              <w:jc w:val="both"/>
              <w:rPr>
                <w:rFonts w:ascii="Times New Roman" w:hAnsi="Times New Roman"/>
              </w:rPr>
            </w:pPr>
            <w:r>
              <w:rPr>
                <w:rFonts w:ascii="Times New Roman" w:hAnsi="Times New Roman"/>
              </w:rPr>
              <w:t xml:space="preserve">Сжечь над вьюшкой или в месте, предусмотренном для чистки, бумагу, стружку и т.п. </w:t>
            </w:r>
          </w:p>
        </w:tc>
      </w:tr>
      <w:tr w:rsidR="00000000">
        <w:tblPrEx>
          <w:tblCellMar>
            <w:top w:w="0" w:type="dxa"/>
            <w:bottom w:w="0" w:type="dxa"/>
          </w:tblCellMar>
        </w:tblPrEx>
        <w:trPr>
          <w:cantSplit/>
        </w:trPr>
        <w:tc>
          <w:tcPr>
            <w:tcW w:w="534" w:type="dxa"/>
            <w:tcBorders>
              <w:bottom w:val="nil"/>
            </w:tcBorders>
          </w:tcPr>
          <w:p w:rsidR="00000000" w:rsidRDefault="006246A9">
            <w:pPr>
              <w:pStyle w:val="Preformat"/>
              <w:jc w:val="center"/>
              <w:rPr>
                <w:rFonts w:ascii="Times New Roman" w:hAnsi="Times New Roman"/>
              </w:rPr>
            </w:pPr>
            <w:r>
              <w:rPr>
                <w:rFonts w:ascii="Times New Roman" w:hAnsi="Times New Roman"/>
              </w:rPr>
              <w:t>4</w:t>
            </w:r>
          </w:p>
        </w:tc>
        <w:tc>
          <w:tcPr>
            <w:tcW w:w="3260" w:type="dxa"/>
            <w:tcBorders>
              <w:bottom w:val="nil"/>
            </w:tcBorders>
          </w:tcPr>
          <w:p w:rsidR="00000000" w:rsidRDefault="006246A9">
            <w:pPr>
              <w:pStyle w:val="Preformat"/>
              <w:jc w:val="both"/>
              <w:rPr>
                <w:rFonts w:ascii="Times New Roman" w:hAnsi="Times New Roman"/>
              </w:rPr>
            </w:pPr>
            <w:r>
              <w:rPr>
                <w:rFonts w:ascii="Times New Roman" w:hAnsi="Times New Roman"/>
              </w:rPr>
              <w:t xml:space="preserve">При ветре дым выбивается в помещение через топочную дверку и конфорки плиты </w:t>
            </w:r>
          </w:p>
        </w:tc>
        <w:tc>
          <w:tcPr>
            <w:tcW w:w="3685" w:type="dxa"/>
            <w:tcBorders>
              <w:bottom w:val="nil"/>
            </w:tcBorders>
          </w:tcPr>
          <w:p w:rsidR="00000000" w:rsidRDefault="006246A9">
            <w:pPr>
              <w:pStyle w:val="Preformat"/>
              <w:jc w:val="both"/>
              <w:rPr>
                <w:rFonts w:ascii="Times New Roman" w:hAnsi="Times New Roman"/>
              </w:rPr>
            </w:pPr>
            <w:r>
              <w:rPr>
                <w:rFonts w:ascii="Times New Roman" w:hAnsi="Times New Roman"/>
              </w:rPr>
              <w:t xml:space="preserve"> Тяга в трубе недостаточна.</w:t>
            </w:r>
          </w:p>
        </w:tc>
        <w:tc>
          <w:tcPr>
            <w:tcW w:w="7309" w:type="dxa"/>
            <w:tcBorders>
              <w:bottom w:val="nil"/>
            </w:tcBorders>
          </w:tcPr>
          <w:p w:rsidR="00000000" w:rsidRDefault="006246A9">
            <w:pPr>
              <w:pStyle w:val="Preformat"/>
              <w:jc w:val="both"/>
              <w:rPr>
                <w:rFonts w:ascii="Times New Roman" w:hAnsi="Times New Roman"/>
              </w:rPr>
            </w:pPr>
            <w:r>
              <w:rPr>
                <w:rFonts w:ascii="Times New Roman" w:hAnsi="Times New Roman"/>
              </w:rPr>
              <w:t>Нарастить дымовую трубу с таким расчетом, чтобы ее оголовок был выведен из зоны ветрового подпора</w:t>
            </w:r>
          </w:p>
        </w:tc>
      </w:tr>
      <w:tr w:rsidR="00000000">
        <w:tblPrEx>
          <w:tblCellMar>
            <w:top w:w="0" w:type="dxa"/>
            <w:bottom w:w="0" w:type="dxa"/>
          </w:tblCellMar>
        </w:tblPrEx>
        <w:trPr>
          <w:cantSplit/>
        </w:trPr>
        <w:tc>
          <w:tcPr>
            <w:tcW w:w="534" w:type="dxa"/>
            <w:tcBorders>
              <w:top w:val="nil"/>
            </w:tcBorders>
          </w:tcPr>
          <w:p w:rsidR="00000000" w:rsidRDefault="006246A9">
            <w:pPr>
              <w:pStyle w:val="Preformat"/>
              <w:jc w:val="center"/>
              <w:rPr>
                <w:rFonts w:ascii="Times New Roman" w:hAnsi="Times New Roman"/>
              </w:rPr>
            </w:pPr>
          </w:p>
        </w:tc>
        <w:tc>
          <w:tcPr>
            <w:tcW w:w="3260" w:type="dxa"/>
            <w:tcBorders>
              <w:top w:val="nil"/>
            </w:tcBorders>
          </w:tcPr>
          <w:p w:rsidR="00000000" w:rsidRDefault="006246A9">
            <w:pPr>
              <w:pStyle w:val="Preformat"/>
              <w:jc w:val="both"/>
              <w:rPr>
                <w:rFonts w:ascii="Times New Roman" w:hAnsi="Times New Roman"/>
              </w:rPr>
            </w:pPr>
          </w:p>
        </w:tc>
        <w:tc>
          <w:tcPr>
            <w:tcW w:w="3685" w:type="dxa"/>
            <w:tcBorders>
              <w:top w:val="nil"/>
            </w:tcBorders>
          </w:tcPr>
          <w:p w:rsidR="00000000" w:rsidRDefault="006246A9">
            <w:pPr>
              <w:pStyle w:val="Preformat"/>
              <w:jc w:val="both"/>
              <w:rPr>
                <w:rFonts w:ascii="Times New Roman" w:hAnsi="Times New Roman"/>
              </w:rPr>
            </w:pPr>
            <w:r>
              <w:rPr>
                <w:rFonts w:ascii="Times New Roman" w:hAnsi="Times New Roman"/>
              </w:rPr>
              <w:t xml:space="preserve"> Каналы трубы размещены в зоне ветрового подпора </w:t>
            </w:r>
          </w:p>
        </w:tc>
        <w:tc>
          <w:tcPr>
            <w:tcW w:w="7309" w:type="dxa"/>
            <w:tcBorders>
              <w:top w:val="nil"/>
            </w:tcBorders>
          </w:tcPr>
          <w:p w:rsidR="00000000" w:rsidRDefault="006246A9">
            <w:pPr>
              <w:pStyle w:val="Preformat"/>
              <w:jc w:val="both"/>
              <w:rPr>
                <w:rFonts w:ascii="Times New Roman" w:hAnsi="Times New Roman"/>
              </w:rPr>
            </w:pPr>
          </w:p>
        </w:tc>
      </w:tr>
      <w:tr w:rsidR="00000000">
        <w:tblPrEx>
          <w:tblCellMar>
            <w:top w:w="0" w:type="dxa"/>
            <w:bottom w:w="0" w:type="dxa"/>
          </w:tblCellMar>
        </w:tblPrEx>
        <w:trPr>
          <w:cantSplit/>
        </w:trPr>
        <w:tc>
          <w:tcPr>
            <w:tcW w:w="534" w:type="dxa"/>
          </w:tcPr>
          <w:p w:rsidR="00000000" w:rsidRDefault="006246A9">
            <w:pPr>
              <w:pStyle w:val="Preformat"/>
              <w:jc w:val="center"/>
              <w:rPr>
                <w:rFonts w:ascii="Times New Roman" w:hAnsi="Times New Roman"/>
              </w:rPr>
            </w:pPr>
            <w:r>
              <w:rPr>
                <w:rFonts w:ascii="Times New Roman" w:hAnsi="Times New Roman"/>
              </w:rPr>
              <w:t>5</w:t>
            </w:r>
          </w:p>
        </w:tc>
        <w:tc>
          <w:tcPr>
            <w:tcW w:w="3260" w:type="dxa"/>
          </w:tcPr>
          <w:p w:rsidR="00000000" w:rsidRDefault="006246A9">
            <w:pPr>
              <w:pStyle w:val="Preformat"/>
              <w:jc w:val="both"/>
              <w:rPr>
                <w:rFonts w:ascii="Times New Roman" w:hAnsi="Times New Roman"/>
              </w:rPr>
            </w:pPr>
            <w:r>
              <w:rPr>
                <w:rFonts w:ascii="Times New Roman" w:hAnsi="Times New Roman"/>
              </w:rPr>
              <w:t xml:space="preserve">Из дымовой трубы стекает вода, труба и </w:t>
            </w:r>
            <w:proofErr w:type="spellStart"/>
            <w:r>
              <w:rPr>
                <w:rFonts w:ascii="Times New Roman" w:hAnsi="Times New Roman"/>
              </w:rPr>
              <w:t>дымообороты</w:t>
            </w:r>
            <w:proofErr w:type="spellEnd"/>
            <w:r>
              <w:rPr>
                <w:rFonts w:ascii="Times New Roman" w:hAnsi="Times New Roman"/>
              </w:rPr>
              <w:t xml:space="preserve"> покрываются влагой. Часть влаги выходит на наружную поверхность трубы в виде темных пятен</w:t>
            </w:r>
          </w:p>
        </w:tc>
        <w:tc>
          <w:tcPr>
            <w:tcW w:w="3685" w:type="dxa"/>
          </w:tcPr>
          <w:p w:rsidR="00000000" w:rsidRDefault="006246A9">
            <w:pPr>
              <w:pStyle w:val="Preformat"/>
              <w:jc w:val="both"/>
              <w:rPr>
                <w:rFonts w:ascii="Times New Roman" w:hAnsi="Times New Roman"/>
              </w:rPr>
            </w:pPr>
            <w:r>
              <w:rPr>
                <w:rFonts w:ascii="Times New Roman" w:hAnsi="Times New Roman"/>
              </w:rPr>
              <w:t xml:space="preserve"> Температура отходящих газов ниже температуры конденсации водяных паров в дымовой трубе </w:t>
            </w:r>
          </w:p>
        </w:tc>
        <w:tc>
          <w:tcPr>
            <w:tcW w:w="7309" w:type="dxa"/>
          </w:tcPr>
          <w:p w:rsidR="00000000" w:rsidRDefault="006246A9">
            <w:pPr>
              <w:pStyle w:val="Preformat"/>
              <w:jc w:val="both"/>
              <w:rPr>
                <w:rFonts w:ascii="Times New Roman" w:hAnsi="Times New Roman"/>
              </w:rPr>
            </w:pPr>
            <w:r>
              <w:rPr>
                <w:rFonts w:ascii="Times New Roman" w:hAnsi="Times New Roman"/>
              </w:rPr>
              <w:t xml:space="preserve">Поднять температуру отходящих газов на выходе из канала (трубы) на 15шС выше точки росы, для чего: </w:t>
            </w:r>
          </w:p>
          <w:p w:rsidR="00000000" w:rsidRDefault="006246A9">
            <w:pPr>
              <w:pStyle w:val="Preformat"/>
              <w:jc w:val="both"/>
              <w:rPr>
                <w:rFonts w:ascii="Times New Roman" w:hAnsi="Times New Roman"/>
              </w:rPr>
            </w:pPr>
            <w:r>
              <w:rPr>
                <w:rFonts w:ascii="Times New Roman" w:hAnsi="Times New Roman"/>
              </w:rPr>
              <w:t xml:space="preserve">а) сократить длину </w:t>
            </w:r>
            <w:proofErr w:type="spellStart"/>
            <w:r>
              <w:rPr>
                <w:rFonts w:ascii="Times New Roman" w:hAnsi="Times New Roman"/>
              </w:rPr>
              <w:t>дымооборотов</w:t>
            </w:r>
            <w:proofErr w:type="spellEnd"/>
            <w:r>
              <w:rPr>
                <w:rFonts w:ascii="Times New Roman" w:hAnsi="Times New Roman"/>
              </w:rPr>
              <w:t xml:space="preserve"> в печах с большим числом </w:t>
            </w:r>
            <w:proofErr w:type="spellStart"/>
            <w:r>
              <w:rPr>
                <w:rFonts w:ascii="Times New Roman" w:hAnsi="Times New Roman"/>
              </w:rPr>
              <w:t>дымооборотов</w:t>
            </w:r>
            <w:proofErr w:type="spellEnd"/>
            <w:r>
              <w:rPr>
                <w:rFonts w:ascii="Times New Roman" w:hAnsi="Times New Roman"/>
              </w:rPr>
              <w:t>;</w:t>
            </w:r>
          </w:p>
          <w:p w:rsidR="00000000" w:rsidRDefault="006246A9">
            <w:pPr>
              <w:pStyle w:val="Preformat"/>
              <w:jc w:val="both"/>
              <w:rPr>
                <w:rFonts w:ascii="Times New Roman" w:hAnsi="Times New Roman"/>
              </w:rPr>
            </w:pPr>
            <w:r>
              <w:rPr>
                <w:rFonts w:ascii="Times New Roman" w:hAnsi="Times New Roman"/>
              </w:rPr>
              <w:t>б) в печах с малыми размерами топливника увеличить его р</w:t>
            </w:r>
            <w:r>
              <w:rPr>
                <w:rFonts w:ascii="Times New Roman" w:hAnsi="Times New Roman"/>
              </w:rPr>
              <w:t>азмеры и поставить колосниковую решетку большего сечения с целью возрастания количества теплоты;</w:t>
            </w:r>
          </w:p>
          <w:p w:rsidR="00000000" w:rsidRDefault="006246A9">
            <w:pPr>
              <w:pStyle w:val="Preformat"/>
              <w:jc w:val="both"/>
              <w:rPr>
                <w:rFonts w:ascii="Times New Roman" w:hAnsi="Times New Roman"/>
              </w:rPr>
            </w:pPr>
            <w:r>
              <w:rPr>
                <w:rFonts w:ascii="Times New Roman" w:hAnsi="Times New Roman"/>
              </w:rPr>
              <w:t>в) увеличить толщину стенок канала (трубы) или утеплить их на чердаке и над крышей слоем теплоизоляции необходимой толщины;</w:t>
            </w:r>
          </w:p>
          <w:p w:rsidR="00000000" w:rsidRDefault="006246A9">
            <w:pPr>
              <w:pStyle w:val="Preformat"/>
              <w:jc w:val="both"/>
              <w:rPr>
                <w:rFonts w:ascii="Times New Roman" w:hAnsi="Times New Roman"/>
              </w:rPr>
            </w:pPr>
            <w:r>
              <w:rPr>
                <w:rFonts w:ascii="Times New Roman" w:hAnsi="Times New Roman"/>
              </w:rPr>
              <w:t>г) использовать для топки сухой вид топлива;</w:t>
            </w:r>
          </w:p>
          <w:p w:rsidR="00000000" w:rsidRDefault="006246A9">
            <w:pPr>
              <w:pStyle w:val="Preformat"/>
              <w:jc w:val="both"/>
              <w:rPr>
                <w:rFonts w:ascii="Times New Roman" w:hAnsi="Times New Roman"/>
              </w:rPr>
            </w:pPr>
            <w:proofErr w:type="spellStart"/>
            <w:r>
              <w:rPr>
                <w:rFonts w:ascii="Times New Roman" w:hAnsi="Times New Roman"/>
              </w:rPr>
              <w:t>д</w:t>
            </w:r>
            <w:proofErr w:type="spellEnd"/>
            <w:r>
              <w:rPr>
                <w:rFonts w:ascii="Times New Roman" w:hAnsi="Times New Roman"/>
              </w:rPr>
              <w:t xml:space="preserve">) уменьшить сечение </w:t>
            </w:r>
            <w:proofErr w:type="spellStart"/>
            <w:r>
              <w:rPr>
                <w:rFonts w:ascii="Times New Roman" w:hAnsi="Times New Roman"/>
              </w:rPr>
              <w:t>дымооборотов</w:t>
            </w:r>
            <w:proofErr w:type="spellEnd"/>
            <w:r>
              <w:rPr>
                <w:rFonts w:ascii="Times New Roman" w:hAnsi="Times New Roman"/>
              </w:rPr>
              <w:t xml:space="preserve"> до нормативных значений</w:t>
            </w:r>
          </w:p>
        </w:tc>
      </w:tr>
      <w:tr w:rsidR="00000000">
        <w:tblPrEx>
          <w:tblCellMar>
            <w:top w:w="0" w:type="dxa"/>
            <w:bottom w:w="0" w:type="dxa"/>
          </w:tblCellMar>
        </w:tblPrEx>
        <w:trPr>
          <w:cantSplit/>
        </w:trPr>
        <w:tc>
          <w:tcPr>
            <w:tcW w:w="534" w:type="dxa"/>
          </w:tcPr>
          <w:p w:rsidR="00000000" w:rsidRDefault="006246A9">
            <w:pPr>
              <w:pStyle w:val="Preformat"/>
              <w:jc w:val="center"/>
              <w:rPr>
                <w:rFonts w:ascii="Times New Roman" w:hAnsi="Times New Roman"/>
              </w:rPr>
            </w:pPr>
            <w:r>
              <w:rPr>
                <w:rFonts w:ascii="Times New Roman" w:hAnsi="Times New Roman"/>
              </w:rPr>
              <w:t>6</w:t>
            </w:r>
          </w:p>
        </w:tc>
        <w:tc>
          <w:tcPr>
            <w:tcW w:w="3260" w:type="dxa"/>
          </w:tcPr>
          <w:p w:rsidR="00000000" w:rsidRDefault="006246A9">
            <w:pPr>
              <w:pStyle w:val="Preformat"/>
              <w:jc w:val="both"/>
              <w:rPr>
                <w:rFonts w:ascii="Times New Roman" w:hAnsi="Times New Roman"/>
              </w:rPr>
            </w:pPr>
            <w:r>
              <w:rPr>
                <w:rFonts w:ascii="Times New Roman" w:hAnsi="Times New Roman"/>
              </w:rPr>
              <w:t xml:space="preserve">Выпадение топочных дверок </w:t>
            </w:r>
          </w:p>
        </w:tc>
        <w:tc>
          <w:tcPr>
            <w:tcW w:w="3685" w:type="dxa"/>
          </w:tcPr>
          <w:p w:rsidR="00000000" w:rsidRDefault="006246A9">
            <w:pPr>
              <w:pStyle w:val="Preformat"/>
              <w:jc w:val="both"/>
              <w:rPr>
                <w:rFonts w:ascii="Times New Roman" w:hAnsi="Times New Roman"/>
              </w:rPr>
            </w:pPr>
            <w:r>
              <w:rPr>
                <w:rFonts w:ascii="Times New Roman" w:hAnsi="Times New Roman"/>
              </w:rPr>
              <w:t xml:space="preserve">Дверки установлены без лапок или закреплены не лапками, а проволокой, которая перегорела </w:t>
            </w:r>
          </w:p>
        </w:tc>
        <w:tc>
          <w:tcPr>
            <w:tcW w:w="7309" w:type="dxa"/>
          </w:tcPr>
          <w:p w:rsidR="00000000" w:rsidRDefault="006246A9">
            <w:pPr>
              <w:pStyle w:val="Preformat"/>
              <w:jc w:val="both"/>
              <w:rPr>
                <w:rFonts w:ascii="Times New Roman" w:hAnsi="Times New Roman"/>
              </w:rPr>
            </w:pPr>
            <w:r>
              <w:rPr>
                <w:rFonts w:ascii="Times New Roman" w:hAnsi="Times New Roman"/>
              </w:rPr>
              <w:t>Разобрать кладку вокруг дверок, извлечь их, наклепать лапки. Постави</w:t>
            </w:r>
            <w:r>
              <w:rPr>
                <w:rFonts w:ascii="Times New Roman" w:hAnsi="Times New Roman"/>
              </w:rPr>
              <w:t>ть дверку на место и заделать кладку вокруг нее</w:t>
            </w:r>
          </w:p>
        </w:tc>
      </w:tr>
      <w:tr w:rsidR="00000000">
        <w:tblPrEx>
          <w:tblCellMar>
            <w:top w:w="0" w:type="dxa"/>
            <w:bottom w:w="0" w:type="dxa"/>
          </w:tblCellMar>
        </w:tblPrEx>
        <w:trPr>
          <w:cantSplit/>
        </w:trPr>
        <w:tc>
          <w:tcPr>
            <w:tcW w:w="534" w:type="dxa"/>
          </w:tcPr>
          <w:p w:rsidR="00000000" w:rsidRDefault="006246A9">
            <w:pPr>
              <w:pStyle w:val="Preformat"/>
              <w:jc w:val="center"/>
              <w:rPr>
                <w:rFonts w:ascii="Times New Roman" w:hAnsi="Times New Roman"/>
              </w:rPr>
            </w:pPr>
            <w:r>
              <w:rPr>
                <w:rFonts w:ascii="Times New Roman" w:hAnsi="Times New Roman"/>
              </w:rPr>
              <w:t>7</w:t>
            </w:r>
          </w:p>
        </w:tc>
        <w:tc>
          <w:tcPr>
            <w:tcW w:w="3260" w:type="dxa"/>
          </w:tcPr>
          <w:p w:rsidR="00000000" w:rsidRDefault="006246A9">
            <w:pPr>
              <w:pStyle w:val="Preformat"/>
              <w:jc w:val="both"/>
              <w:rPr>
                <w:rFonts w:ascii="Times New Roman" w:hAnsi="Times New Roman"/>
              </w:rPr>
            </w:pPr>
            <w:r>
              <w:rPr>
                <w:rFonts w:ascii="Times New Roman" w:hAnsi="Times New Roman"/>
              </w:rPr>
              <w:t>Наличие тяги при закрытой вьюшечной задвижке</w:t>
            </w:r>
          </w:p>
        </w:tc>
        <w:tc>
          <w:tcPr>
            <w:tcW w:w="3685" w:type="dxa"/>
          </w:tcPr>
          <w:p w:rsidR="00000000" w:rsidRDefault="006246A9">
            <w:pPr>
              <w:pStyle w:val="Preformat"/>
              <w:jc w:val="both"/>
              <w:rPr>
                <w:rFonts w:ascii="Times New Roman" w:hAnsi="Times New Roman"/>
              </w:rPr>
            </w:pPr>
            <w:r>
              <w:rPr>
                <w:rFonts w:ascii="Times New Roman" w:hAnsi="Times New Roman"/>
              </w:rPr>
              <w:t xml:space="preserve">Движок до конца не заходит в рамку или имеются щели между рамкой и кладкой </w:t>
            </w:r>
          </w:p>
        </w:tc>
        <w:tc>
          <w:tcPr>
            <w:tcW w:w="7309" w:type="dxa"/>
          </w:tcPr>
          <w:p w:rsidR="00000000" w:rsidRDefault="006246A9">
            <w:pPr>
              <w:pStyle w:val="Preformat"/>
              <w:jc w:val="both"/>
              <w:rPr>
                <w:rFonts w:ascii="Times New Roman" w:hAnsi="Times New Roman"/>
              </w:rPr>
            </w:pPr>
            <w:r>
              <w:rPr>
                <w:rFonts w:ascii="Times New Roman" w:hAnsi="Times New Roman"/>
              </w:rP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000000">
        <w:tblPrEx>
          <w:tblCellMar>
            <w:top w:w="0" w:type="dxa"/>
            <w:bottom w:w="0" w:type="dxa"/>
          </w:tblCellMar>
        </w:tblPrEx>
        <w:trPr>
          <w:cantSplit/>
        </w:trPr>
        <w:tc>
          <w:tcPr>
            <w:tcW w:w="534" w:type="dxa"/>
          </w:tcPr>
          <w:p w:rsidR="00000000" w:rsidRDefault="006246A9">
            <w:pPr>
              <w:pStyle w:val="Preformat"/>
              <w:jc w:val="center"/>
              <w:rPr>
                <w:rFonts w:ascii="Times New Roman" w:hAnsi="Times New Roman"/>
              </w:rPr>
            </w:pPr>
            <w:r>
              <w:rPr>
                <w:rFonts w:ascii="Times New Roman" w:hAnsi="Times New Roman"/>
              </w:rPr>
              <w:t>8</w:t>
            </w:r>
          </w:p>
        </w:tc>
        <w:tc>
          <w:tcPr>
            <w:tcW w:w="3260" w:type="dxa"/>
          </w:tcPr>
          <w:p w:rsidR="00000000" w:rsidRDefault="006246A9">
            <w:pPr>
              <w:pStyle w:val="Preformat"/>
              <w:jc w:val="both"/>
              <w:rPr>
                <w:rFonts w:ascii="Times New Roman" w:hAnsi="Times New Roman"/>
              </w:rPr>
            </w:pPr>
            <w:r>
              <w:rPr>
                <w:rFonts w:ascii="Times New Roman" w:hAnsi="Times New Roman"/>
              </w:rPr>
              <w:t xml:space="preserve">Стенки печи не прогреваются даже после длительной топки </w:t>
            </w:r>
          </w:p>
        </w:tc>
        <w:tc>
          <w:tcPr>
            <w:tcW w:w="3685" w:type="dxa"/>
          </w:tcPr>
          <w:p w:rsidR="00000000" w:rsidRDefault="006246A9">
            <w:pPr>
              <w:pStyle w:val="Preformat"/>
              <w:jc w:val="both"/>
              <w:rPr>
                <w:rFonts w:ascii="Times New Roman" w:hAnsi="Times New Roman"/>
              </w:rPr>
            </w:pPr>
            <w:proofErr w:type="spellStart"/>
            <w:r>
              <w:rPr>
                <w:rFonts w:ascii="Times New Roman" w:hAnsi="Times New Roman"/>
              </w:rPr>
              <w:t>Дымообороты</w:t>
            </w:r>
            <w:proofErr w:type="spellEnd"/>
            <w:r>
              <w:rPr>
                <w:rFonts w:ascii="Times New Roman" w:hAnsi="Times New Roman"/>
              </w:rPr>
              <w:t xml:space="preserve"> покрыты толстым слоем сажи или холодный воздух поступает в дым обороты через щели в основании печи</w:t>
            </w:r>
          </w:p>
        </w:tc>
        <w:tc>
          <w:tcPr>
            <w:tcW w:w="7309" w:type="dxa"/>
          </w:tcPr>
          <w:p w:rsidR="00000000" w:rsidRDefault="006246A9">
            <w:pPr>
              <w:pStyle w:val="Preformat"/>
              <w:jc w:val="both"/>
              <w:rPr>
                <w:rFonts w:ascii="Times New Roman" w:hAnsi="Times New Roman"/>
              </w:rPr>
            </w:pPr>
            <w:r>
              <w:rPr>
                <w:rFonts w:ascii="Times New Roman" w:hAnsi="Times New Roman"/>
              </w:rPr>
              <w:t>Произвести чист</w:t>
            </w:r>
            <w:r>
              <w:rPr>
                <w:rFonts w:ascii="Times New Roman" w:hAnsi="Times New Roman"/>
              </w:rPr>
              <w:t xml:space="preserve">ку печи, проверить дно </w:t>
            </w:r>
            <w:proofErr w:type="spellStart"/>
            <w:r>
              <w:rPr>
                <w:rFonts w:ascii="Times New Roman" w:hAnsi="Times New Roman"/>
              </w:rPr>
              <w:t>дымооборотов</w:t>
            </w:r>
            <w:proofErr w:type="spellEnd"/>
            <w:r>
              <w:rPr>
                <w:rFonts w:ascii="Times New Roman" w:hAnsi="Times New Roman"/>
              </w:rPr>
              <w:t xml:space="preserve"> и при наличии щелей замазать их раствором </w:t>
            </w:r>
          </w:p>
        </w:tc>
      </w:tr>
      <w:tr w:rsidR="00000000">
        <w:tblPrEx>
          <w:tblCellMar>
            <w:top w:w="0" w:type="dxa"/>
            <w:bottom w:w="0" w:type="dxa"/>
          </w:tblCellMar>
        </w:tblPrEx>
        <w:trPr>
          <w:cantSplit/>
        </w:trPr>
        <w:tc>
          <w:tcPr>
            <w:tcW w:w="534" w:type="dxa"/>
          </w:tcPr>
          <w:p w:rsidR="00000000" w:rsidRDefault="006246A9">
            <w:pPr>
              <w:pStyle w:val="Preformat"/>
              <w:jc w:val="center"/>
              <w:rPr>
                <w:rFonts w:ascii="Times New Roman" w:hAnsi="Times New Roman"/>
              </w:rPr>
            </w:pPr>
            <w:r>
              <w:rPr>
                <w:rFonts w:ascii="Times New Roman" w:hAnsi="Times New Roman"/>
              </w:rPr>
              <w:t>9</w:t>
            </w:r>
          </w:p>
        </w:tc>
        <w:tc>
          <w:tcPr>
            <w:tcW w:w="3260" w:type="dxa"/>
          </w:tcPr>
          <w:p w:rsidR="00000000" w:rsidRDefault="006246A9">
            <w:pPr>
              <w:pStyle w:val="Preformat"/>
              <w:jc w:val="both"/>
              <w:rPr>
                <w:rFonts w:ascii="Times New Roman" w:hAnsi="Times New Roman"/>
              </w:rPr>
            </w:pPr>
            <w:r>
              <w:rPr>
                <w:rFonts w:ascii="Times New Roman" w:hAnsi="Times New Roman"/>
              </w:rPr>
              <w:t xml:space="preserve">Появление в кладке сквозных трещин, неподдающихся заделке </w:t>
            </w:r>
          </w:p>
        </w:tc>
        <w:tc>
          <w:tcPr>
            <w:tcW w:w="3685" w:type="dxa"/>
          </w:tcPr>
          <w:p w:rsidR="00000000" w:rsidRDefault="006246A9">
            <w:pPr>
              <w:pStyle w:val="Preformat"/>
              <w:jc w:val="both"/>
              <w:rPr>
                <w:rFonts w:ascii="Times New Roman" w:hAnsi="Times New Roman"/>
              </w:rPr>
            </w:pPr>
            <w:r>
              <w:rPr>
                <w:rFonts w:ascii="Times New Roman" w:hAnsi="Times New Roman"/>
              </w:rPr>
              <w:t xml:space="preserve">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 </w:t>
            </w:r>
          </w:p>
        </w:tc>
        <w:tc>
          <w:tcPr>
            <w:tcW w:w="7309" w:type="dxa"/>
          </w:tcPr>
          <w:p w:rsidR="00000000" w:rsidRDefault="006246A9">
            <w:pPr>
              <w:pStyle w:val="Preformat"/>
              <w:jc w:val="both"/>
              <w:rPr>
                <w:rFonts w:ascii="Times New Roman" w:hAnsi="Times New Roman"/>
              </w:rPr>
            </w:pPr>
            <w:r>
              <w:rPr>
                <w:rFonts w:ascii="Times New Roman" w:hAnsi="Times New Roman"/>
              </w:rPr>
              <w:t>В зависимости от обнаруженных причин:</w:t>
            </w:r>
          </w:p>
          <w:p w:rsidR="00000000" w:rsidRDefault="006246A9">
            <w:pPr>
              <w:pStyle w:val="Preformat"/>
              <w:jc w:val="both"/>
              <w:rPr>
                <w:rFonts w:ascii="Times New Roman" w:hAnsi="Times New Roman"/>
              </w:rPr>
            </w:pPr>
            <w:r>
              <w:rPr>
                <w:rFonts w:ascii="Times New Roman" w:hAnsi="Times New Roman"/>
              </w:rPr>
              <w:t>а) переложить кладку, соблюдая перевязку швов;</w:t>
            </w:r>
          </w:p>
          <w:p w:rsidR="00000000" w:rsidRDefault="006246A9">
            <w:pPr>
              <w:pStyle w:val="Preformat"/>
              <w:jc w:val="both"/>
              <w:rPr>
                <w:rFonts w:ascii="Times New Roman" w:hAnsi="Times New Roman"/>
              </w:rPr>
            </w:pPr>
            <w:r>
              <w:rPr>
                <w:rFonts w:ascii="Times New Roman" w:hAnsi="Times New Roman"/>
              </w:rPr>
              <w:t>б) извлечь приборы и установить их снова с собл</w:t>
            </w:r>
            <w:r>
              <w:rPr>
                <w:rFonts w:ascii="Times New Roman" w:hAnsi="Times New Roman"/>
              </w:rPr>
              <w:t>юдением зазоров;</w:t>
            </w:r>
          </w:p>
          <w:p w:rsidR="00000000" w:rsidRDefault="006246A9">
            <w:pPr>
              <w:pStyle w:val="Preformat"/>
              <w:jc w:val="both"/>
              <w:rPr>
                <w:rFonts w:ascii="Times New Roman" w:hAnsi="Times New Roman"/>
              </w:rPr>
            </w:pPr>
            <w:r>
              <w:rPr>
                <w:rFonts w:ascii="Times New Roman" w:hAnsi="Times New Roman"/>
              </w:rPr>
              <w:t xml:space="preserve">в) устранить давление на печь, убрав давящий элемент; г) расшить трещины и затереть их раствором; </w:t>
            </w:r>
            <w:proofErr w:type="spellStart"/>
            <w:r>
              <w:rPr>
                <w:rFonts w:ascii="Times New Roman" w:hAnsi="Times New Roman"/>
              </w:rPr>
              <w:t>д</w:t>
            </w:r>
            <w:proofErr w:type="spellEnd"/>
            <w:r>
              <w:rPr>
                <w:rFonts w:ascii="Times New Roman" w:hAnsi="Times New Roman"/>
              </w:rPr>
              <w:t xml:space="preserve">) при повторном появлении трещин или их расширении переложить печь, установив надежное основание (фундамент) </w:t>
            </w:r>
          </w:p>
        </w:tc>
      </w:tr>
      <w:tr w:rsidR="00000000">
        <w:tblPrEx>
          <w:tblCellMar>
            <w:top w:w="0" w:type="dxa"/>
            <w:bottom w:w="0" w:type="dxa"/>
          </w:tblCellMar>
        </w:tblPrEx>
        <w:trPr>
          <w:cantSplit/>
        </w:trPr>
        <w:tc>
          <w:tcPr>
            <w:tcW w:w="534" w:type="dxa"/>
          </w:tcPr>
          <w:p w:rsidR="00000000" w:rsidRDefault="006246A9">
            <w:pPr>
              <w:pStyle w:val="Preformat"/>
              <w:jc w:val="center"/>
              <w:rPr>
                <w:rFonts w:ascii="Times New Roman" w:hAnsi="Times New Roman"/>
              </w:rPr>
            </w:pPr>
            <w:r>
              <w:rPr>
                <w:rFonts w:ascii="Times New Roman" w:hAnsi="Times New Roman"/>
              </w:rPr>
              <w:t>10</w:t>
            </w:r>
          </w:p>
        </w:tc>
        <w:tc>
          <w:tcPr>
            <w:tcW w:w="3260" w:type="dxa"/>
          </w:tcPr>
          <w:p w:rsidR="00000000" w:rsidRDefault="006246A9">
            <w:pPr>
              <w:pStyle w:val="Preformat"/>
              <w:jc w:val="both"/>
              <w:rPr>
                <w:rFonts w:ascii="Times New Roman" w:hAnsi="Times New Roman"/>
              </w:rPr>
            </w:pPr>
            <w:r>
              <w:rPr>
                <w:rFonts w:ascii="Times New Roman" w:hAnsi="Times New Roman"/>
              </w:rPr>
              <w:t xml:space="preserve">Край кухонной плиты при нагреве приподымается </w:t>
            </w:r>
          </w:p>
        </w:tc>
        <w:tc>
          <w:tcPr>
            <w:tcW w:w="3685" w:type="dxa"/>
          </w:tcPr>
          <w:p w:rsidR="00000000" w:rsidRDefault="006246A9">
            <w:pPr>
              <w:pStyle w:val="Preformat"/>
              <w:jc w:val="both"/>
              <w:rPr>
                <w:rFonts w:ascii="Times New Roman" w:hAnsi="Times New Roman"/>
              </w:rPr>
            </w:pPr>
            <w:r>
              <w:rPr>
                <w:rFonts w:ascii="Times New Roman" w:hAnsi="Times New Roman"/>
              </w:rPr>
              <w:t xml:space="preserve">Противоположный край плиты прижат кладкой </w:t>
            </w:r>
          </w:p>
        </w:tc>
        <w:tc>
          <w:tcPr>
            <w:tcW w:w="7309" w:type="dxa"/>
          </w:tcPr>
          <w:p w:rsidR="00000000" w:rsidRDefault="006246A9">
            <w:pPr>
              <w:pStyle w:val="Preformat"/>
              <w:jc w:val="both"/>
              <w:rPr>
                <w:rFonts w:ascii="Times New Roman" w:hAnsi="Times New Roman"/>
              </w:rPr>
            </w:pPr>
            <w:r>
              <w:rPr>
                <w:rFonts w:ascii="Times New Roman" w:hAnsi="Times New Roman"/>
              </w:rPr>
              <w:t xml:space="preserve">Извлечь плиту и уложить ее свободно </w:t>
            </w:r>
          </w:p>
        </w:tc>
      </w:tr>
      <w:tr w:rsidR="00000000">
        <w:tblPrEx>
          <w:tblCellMar>
            <w:top w:w="0" w:type="dxa"/>
            <w:bottom w:w="0" w:type="dxa"/>
          </w:tblCellMar>
        </w:tblPrEx>
        <w:trPr>
          <w:cantSplit/>
        </w:trPr>
        <w:tc>
          <w:tcPr>
            <w:tcW w:w="534" w:type="dxa"/>
          </w:tcPr>
          <w:p w:rsidR="00000000" w:rsidRDefault="006246A9">
            <w:pPr>
              <w:pStyle w:val="Preformat"/>
              <w:jc w:val="center"/>
              <w:rPr>
                <w:rFonts w:ascii="Times New Roman" w:hAnsi="Times New Roman"/>
              </w:rPr>
            </w:pPr>
            <w:r>
              <w:rPr>
                <w:rFonts w:ascii="Times New Roman" w:hAnsi="Times New Roman"/>
              </w:rPr>
              <w:t>11</w:t>
            </w:r>
          </w:p>
        </w:tc>
        <w:tc>
          <w:tcPr>
            <w:tcW w:w="3260" w:type="dxa"/>
          </w:tcPr>
          <w:p w:rsidR="00000000" w:rsidRDefault="006246A9">
            <w:pPr>
              <w:pStyle w:val="Preformat"/>
              <w:jc w:val="both"/>
              <w:rPr>
                <w:rFonts w:ascii="Times New Roman" w:hAnsi="Times New Roman"/>
              </w:rPr>
            </w:pPr>
            <w:r>
              <w:rPr>
                <w:rFonts w:ascii="Times New Roman" w:hAnsi="Times New Roman"/>
              </w:rPr>
              <w:t xml:space="preserve">Сильный перегрев отдельных участков печи </w:t>
            </w:r>
          </w:p>
        </w:tc>
        <w:tc>
          <w:tcPr>
            <w:tcW w:w="3685" w:type="dxa"/>
          </w:tcPr>
          <w:p w:rsidR="00000000" w:rsidRDefault="006246A9">
            <w:pPr>
              <w:pStyle w:val="Preformat"/>
              <w:jc w:val="both"/>
              <w:rPr>
                <w:rFonts w:ascii="Times New Roman" w:hAnsi="Times New Roman"/>
              </w:rPr>
            </w:pPr>
            <w:r>
              <w:rPr>
                <w:rFonts w:ascii="Times New Roman" w:hAnsi="Times New Roman"/>
              </w:rPr>
              <w:t>Разрушение отдельных кирпичей</w:t>
            </w:r>
          </w:p>
        </w:tc>
        <w:tc>
          <w:tcPr>
            <w:tcW w:w="7309" w:type="dxa"/>
          </w:tcPr>
          <w:p w:rsidR="00000000" w:rsidRDefault="006246A9">
            <w:pPr>
              <w:pStyle w:val="Preformat"/>
              <w:jc w:val="both"/>
              <w:rPr>
                <w:rFonts w:ascii="Times New Roman" w:hAnsi="Times New Roman"/>
              </w:rPr>
            </w:pPr>
            <w:r>
              <w:rPr>
                <w:rFonts w:ascii="Times New Roman" w:hAnsi="Times New Roman"/>
              </w:rPr>
              <w:t xml:space="preserve">Сменить разрушенные кирпичи новыми. При появлении прогрев в большом количестве </w:t>
            </w:r>
            <w:r>
              <w:rPr>
                <w:rFonts w:ascii="Times New Roman" w:hAnsi="Times New Roman"/>
              </w:rPr>
              <w:t>печь подлежит перекладке</w:t>
            </w:r>
          </w:p>
        </w:tc>
      </w:tr>
    </w:tbl>
    <w:p w:rsidR="00000000" w:rsidRDefault="006246A9"/>
    <w:p w:rsidR="00000000" w:rsidRDefault="006246A9">
      <w:pPr>
        <w:pStyle w:val="Preformat"/>
        <w:rPr>
          <w:sz w:val="18"/>
        </w:rPr>
      </w:pPr>
    </w:p>
    <w:p w:rsidR="00000000" w:rsidRDefault="006246A9">
      <w:pPr>
        <w:ind w:firstLine="225"/>
        <w:jc w:val="both"/>
        <w:sectPr w:rsidR="00000000">
          <w:pgSz w:w="16840" w:h="11907" w:orient="landscape" w:code="9"/>
          <w:pgMar w:top="1134" w:right="1134" w:bottom="1134" w:left="1134" w:header="720" w:footer="720" w:gutter="0"/>
          <w:cols w:space="720"/>
        </w:sectPr>
      </w:pPr>
    </w:p>
    <w:p w:rsidR="00000000" w:rsidRDefault="006246A9">
      <w:pPr>
        <w:jc w:val="right"/>
      </w:pPr>
      <w:r>
        <w:t>ПРИЛОЖЕНИЕ 28</w:t>
      </w:r>
    </w:p>
    <w:p w:rsidR="00000000" w:rsidRDefault="006246A9">
      <w:pPr>
        <w:jc w:val="right"/>
      </w:pPr>
      <w:r>
        <w:t>обязательное</w:t>
      </w:r>
    </w:p>
    <w:p w:rsidR="00000000" w:rsidRDefault="006246A9">
      <w:pPr>
        <w:pStyle w:val="Heading"/>
        <w:jc w:val="center"/>
        <w:rPr>
          <w:rFonts w:ascii="Times New Roman" w:hAnsi="Times New Roman"/>
          <w:sz w:val="20"/>
        </w:rPr>
      </w:pPr>
    </w:p>
    <w:p w:rsidR="00000000" w:rsidRDefault="006246A9">
      <w:pPr>
        <w:pStyle w:val="Heading"/>
        <w:jc w:val="center"/>
        <w:rPr>
          <w:rFonts w:ascii="Times New Roman" w:hAnsi="Times New Roman"/>
          <w:sz w:val="20"/>
        </w:rPr>
      </w:pPr>
      <w:r>
        <w:rPr>
          <w:rFonts w:ascii="Times New Roman" w:hAnsi="Times New Roman"/>
          <w:sz w:val="20"/>
        </w:rPr>
        <w:t xml:space="preserve">ОСНОВНЫЕ ТЕРМИНЫ И ПОНЯТИЯ </w:t>
      </w:r>
    </w:p>
    <w:p w:rsidR="00000000" w:rsidRDefault="006246A9">
      <w:pPr>
        <w:ind w:firstLine="225"/>
        <w:jc w:val="both"/>
      </w:pPr>
    </w:p>
    <w:p w:rsidR="00000000" w:rsidRDefault="006246A9">
      <w:pPr>
        <w:ind w:firstLine="225"/>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000000" w:rsidRDefault="006246A9">
      <w:pPr>
        <w:ind w:firstLine="225"/>
        <w:jc w:val="both"/>
      </w:pPr>
      <w:r>
        <w:t>ЖИЛОЕ ЗДАНИЕ - здание, предназначенное для пр</w:t>
      </w:r>
      <w:r>
        <w:t>оживания в нем людей.</w:t>
      </w:r>
    </w:p>
    <w:p w:rsidR="00000000" w:rsidRDefault="006246A9">
      <w:pPr>
        <w:ind w:firstLine="225"/>
        <w:jc w:val="both"/>
      </w:pPr>
      <w:r>
        <w:t>ЖИЛАЯ КВАРТИРА - изолированная часть здания, предназначенная для проживания одной или нескольких семей.</w:t>
      </w:r>
    </w:p>
    <w:p w:rsidR="00000000" w:rsidRDefault="006246A9">
      <w:pPr>
        <w:ind w:firstLine="225"/>
        <w:jc w:val="both"/>
      </w:pPr>
      <w:r>
        <w:t>ПОДСОБНОЕ ПОМЕЩЕНИЕ - помещение квартиры предназначенное для удовлетворения хозяйственно-бытовых нужд проживающих (кухня, туалет, ванная, кладовые и др.).</w:t>
      </w:r>
    </w:p>
    <w:p w:rsidR="00000000" w:rsidRDefault="006246A9">
      <w:pPr>
        <w:ind w:firstLine="225"/>
        <w:jc w:val="both"/>
      </w:pPr>
      <w:r>
        <w:t xml:space="preserve">ВСПОМОГАТЕЛЬНЫЕ ПОМЕЩЕНИЯ - помещения здания предназначенные для обеспечения его эксплуатации или бытового и культурного обслуживания проживающих (лестничные клетки, вестибюли, </w:t>
      </w:r>
      <w:proofErr w:type="spellStart"/>
      <w:r>
        <w:t>внеквартирные</w:t>
      </w:r>
      <w:proofErr w:type="spellEnd"/>
      <w:r>
        <w:t xml:space="preserve"> коридоры и кладовые, </w:t>
      </w:r>
      <w:proofErr w:type="spellStart"/>
      <w:r>
        <w:t>мусорокамеры</w:t>
      </w:r>
      <w:proofErr w:type="spellEnd"/>
      <w:r>
        <w:t xml:space="preserve"> и т.п.</w:t>
      </w:r>
      <w:r>
        <w:t>).</w:t>
      </w:r>
    </w:p>
    <w:p w:rsidR="00000000" w:rsidRDefault="006246A9">
      <w:pPr>
        <w:ind w:firstLine="225"/>
        <w:jc w:val="both"/>
      </w:pPr>
      <w:r>
        <w:t>СОБСТВЕННИК ЖИЛЬЯ - субъект, имеющий соответствующий документ на право владения жильем.</w:t>
      </w:r>
    </w:p>
    <w:p w:rsidR="00000000" w:rsidRDefault="006246A9">
      <w:pPr>
        <w:ind w:firstLine="225"/>
        <w:jc w:val="both"/>
      </w:pPr>
      <w:r>
        <w:t>НАНИМАТЕЛЬ ЖИЛЬЯ - лицо, которому предоставлено жилье на условиях договора найма.</w:t>
      </w:r>
    </w:p>
    <w:p w:rsidR="00000000" w:rsidRDefault="006246A9">
      <w:pPr>
        <w:ind w:firstLine="225"/>
        <w:jc w:val="both"/>
      </w:pPr>
      <w:r>
        <w:t>АРЕНДАТОР ЖИЛЬЯ - юридическое лицо которому предоставлено жилье на условиях договора аренды.</w:t>
      </w:r>
    </w:p>
    <w:p w:rsidR="00000000" w:rsidRDefault="006246A9">
      <w:pPr>
        <w:ind w:firstLine="225"/>
        <w:jc w:val="both"/>
      </w:pPr>
      <w:r>
        <w:t>ДОГОВОР - соглашение двух или более лиц (физических или юридических), направленное на установление или прекращение гражданских прав и обязанностей. В договор обычно включаются условия, побуждающие к реальному выполнению установленных договором об</w:t>
      </w:r>
      <w:r>
        <w:t>язанностей сторон: меры имущественной ответственности (санкции) за неисполнение договора, возмещение убытков, уплата неустойки и т.д.</w:t>
      </w:r>
    </w:p>
    <w:p w:rsidR="00000000" w:rsidRDefault="006246A9">
      <w:pPr>
        <w:ind w:firstLine="225"/>
        <w:jc w:val="both"/>
      </w:pPr>
      <w:r>
        <w:t xml:space="preserve">ДОГОВОР НАЙМА - соглашение, по которому </w:t>
      </w:r>
      <w:proofErr w:type="spellStart"/>
      <w:r>
        <w:t>наймодатель</w:t>
      </w:r>
      <w:proofErr w:type="spellEnd"/>
      <w:r>
        <w:t xml:space="preserve"> в пользование нанимателю и членам его семьи сдает пригодное для постоянного проживания жилое помещение, как правило в виде отдельной квартиры, в пределах нормы жилой площади либо сохраняет право проживания по договору найма нанимателя в жилом помещении независимо от его площади, а наниматель обязуется использовать это жилое </w:t>
      </w:r>
      <w:r>
        <w:t>помещение по назначению, своевременно вносить плату за пользование им и за коммунальные услуги.</w:t>
      </w:r>
    </w:p>
    <w:p w:rsidR="00000000" w:rsidRDefault="006246A9">
      <w:pPr>
        <w:ind w:firstLine="225"/>
        <w:jc w:val="both"/>
      </w:pPr>
      <w:r>
        <w:t>ДОГОВОР АРЕНДЫ - соглашение, по которому арендодатель предоставляет арендатору и членам его семьи недвижимость в жилищной сфере, включая жилые помещения, без ограничения размеров за договорную плату во временное владение и пользование, либо пользование, а арендатор обязуется использовать ее в соответствии с договором и своевременно вносить арендную плату, включая плату за коммунальные услуги.</w:t>
      </w:r>
    </w:p>
    <w:p w:rsidR="00000000" w:rsidRDefault="006246A9">
      <w:pPr>
        <w:ind w:firstLine="225"/>
        <w:jc w:val="both"/>
      </w:pPr>
      <w:r>
        <w:t>ЗАКАЗЧИК - предприят</w:t>
      </w:r>
      <w:r>
        <w:t>ие, организация, которые располагают средствами для осуществления капитального строительства и заключают договор на производство проектно-изыскательных, строительно-монтажных работ с подрядной организацией (подрядчиком).</w:t>
      </w:r>
    </w:p>
    <w:p w:rsidR="00000000" w:rsidRDefault="006246A9">
      <w:pPr>
        <w:ind w:firstLine="225"/>
        <w:jc w:val="both"/>
      </w:pPr>
      <w:r>
        <w:t>КОНДОМИНИУМ - объединение собственников в едином комплексе недвижимого имущества в жилищной сфере (домовладельцы), в границах которого каждому из них на праве частной или государственной, муниципальной собственности, иной форме собственности принадлежат в жилых домах жилые (квартиры, комнат</w:t>
      </w:r>
      <w:r>
        <w:t>ы) или нежилые помещения, включая пристроенные, а также другое недвижимое имущество, непосредственно связанное с жилым домом, являющееся общей собственностью домовладельцев.</w:t>
      </w:r>
    </w:p>
    <w:p w:rsidR="00000000" w:rsidRDefault="006246A9">
      <w:pPr>
        <w:ind w:firstLine="225"/>
        <w:jc w:val="both"/>
      </w:pPr>
      <w:r>
        <w:t>КОМПЕНСАЦИИ (СУБСИДИИ) - средства, предоставляемые гражданам в качестве помощи для оплаты жилья и коммунальных услуг. строительства жилья или его покупки.</w:t>
      </w:r>
    </w:p>
    <w:p w:rsidR="00000000" w:rsidRDefault="006246A9">
      <w:pPr>
        <w:ind w:firstLine="225"/>
        <w:jc w:val="both"/>
      </w:pPr>
      <w:r>
        <w:t>СЕРТИФИКАТ - документ предприятия-изготовителя, подтверждающий соответствие изготовленных материалов (изделий, конструкции) стандартам или техническим условиям.</w:t>
      </w:r>
    </w:p>
    <w:p w:rsidR="00000000" w:rsidRDefault="006246A9">
      <w:pPr>
        <w:ind w:firstLine="225"/>
        <w:jc w:val="both"/>
      </w:pPr>
      <w:r>
        <w:t>ТЕХНИЧЕСКАЯ ЭКСПЛУАТАЦ</w:t>
      </w:r>
      <w:r>
        <w:t>ИЯ ЗДАНИЙ - использование здания по функциональному назначению с проведением необходимых мероприятий по сохранению состояния конструкций здания и его оборудования при котором они способны выполнять заданные функции с параметрами, установленными требованиями технической документации.</w:t>
      </w:r>
    </w:p>
    <w:p w:rsidR="00000000" w:rsidRDefault="006246A9">
      <w:pPr>
        <w:ind w:firstLine="225"/>
        <w:jc w:val="both"/>
      </w:pPr>
      <w:r>
        <w:t>НОРМАЛЬНАЯ ЭКСПЛУАТАЦИЯ - эксплуатация, осуществляемая (без ограничений) в соответствии с предусмотренными в нормах или заданиях на проектирование технологическими или бытовыми условиями.</w:t>
      </w:r>
    </w:p>
    <w:p w:rsidR="00000000" w:rsidRDefault="006246A9">
      <w:pPr>
        <w:ind w:firstLine="225"/>
        <w:jc w:val="both"/>
      </w:pPr>
      <w:r>
        <w:t xml:space="preserve">СОДЕРЖАНИЕ ЖИЛОГО ДОМА - комплекс работ </w:t>
      </w:r>
      <w:r>
        <w:t>по созданию необходимых условий для проживания людей и обеспечения сохранности жилого дома (техническая эксплуатация, санитарное обслуживание, текущий и капитальный ремонт.</w:t>
      </w:r>
    </w:p>
    <w:p w:rsidR="00000000" w:rsidRDefault="006246A9">
      <w:pPr>
        <w:ind w:firstLine="225"/>
        <w:jc w:val="both"/>
      </w:pPr>
      <w:r>
        <w:t>ЭКСПЛУАТАЦИОННЫЕ ПОКАЗАТЕЛИ ЗДАНИЯ - совокупность технических, санитарно-гигиенических, экономических и эстетических характеристик жилого здания, обуславливающих его качество.</w:t>
      </w:r>
    </w:p>
    <w:p w:rsidR="00000000" w:rsidRDefault="006246A9">
      <w:pPr>
        <w:ind w:firstLine="225"/>
        <w:jc w:val="both"/>
      </w:pPr>
      <w:r>
        <w:t>ЭКСПЛУАТАЦИОННЫЕ ТРЕБОВАНИЯ К ЖИЛОМУ ЗДАНИЮ (ЭЛЕМЕНТУ) - установленные нормативными документами условия (требования) к жилому зданию (элементу), обеспечивающие его</w:t>
      </w:r>
      <w:r>
        <w:t xml:space="preserve"> эффективную эксплуатацию.</w:t>
      </w:r>
    </w:p>
    <w:p w:rsidR="00000000" w:rsidRDefault="006246A9">
      <w:pPr>
        <w:ind w:firstLine="225"/>
        <w:jc w:val="both"/>
      </w:pPr>
      <w:r>
        <w:t>ТЕХНИЧЕСКОЕ ОБСЛУЖИВАНИЕ ЗДАНИЯ - комплекс работ по поддержанию исправного состояния элементов, заданных параметров и режимов работы его конструктивных элементов и технических устройств.</w:t>
      </w:r>
    </w:p>
    <w:p w:rsidR="00000000" w:rsidRDefault="006246A9">
      <w:pPr>
        <w:ind w:firstLine="225"/>
        <w:jc w:val="both"/>
      </w:pPr>
      <w:r>
        <w:t>КАПИТАЛЬНЫЙ РЕМОНТ ЗДАНИЯ - комплекс строительных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с заменой, при необходимости, конструктивных элементов и систем инженерного оборудо</w:t>
      </w:r>
      <w:r>
        <w:t>вания.</w:t>
      </w:r>
    </w:p>
    <w:p w:rsidR="00000000" w:rsidRDefault="006246A9">
      <w:pPr>
        <w:ind w:firstLine="225"/>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эксплуатационных показателей.</w:t>
      </w:r>
    </w:p>
    <w:p w:rsidR="00000000" w:rsidRDefault="006246A9">
      <w:pPr>
        <w:ind w:firstLine="225"/>
        <w:jc w:val="both"/>
      </w:pPr>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(количества и площади квартир. строительного объема и общей площади здания, инженерной оснащенности) в целях улучшения условий пр</w:t>
      </w:r>
      <w:r>
        <w:t>оживания, максимального устранения физического и морального износа.</w:t>
      </w:r>
    </w:p>
    <w:p w:rsidR="00000000" w:rsidRDefault="006246A9">
      <w:pPr>
        <w:ind w:firstLine="225"/>
        <w:jc w:val="both"/>
      </w:pPr>
      <w:r>
        <w:t>СНОС ЗДАНИЯ - исключительная мера, связанная с градостроительными и другими объективными обстоятельствами (высокий физический и моральный износ, аварийное состояние и т.д.).</w:t>
      </w:r>
    </w:p>
    <w:p w:rsidR="00000000" w:rsidRDefault="006246A9">
      <w:pPr>
        <w:ind w:firstLine="225"/>
        <w:jc w:val="both"/>
      </w:pPr>
      <w:r>
        <w:t>ФИЗИЧЕСКИЙ ИЗНОС ЗДАНИЯ - процесс постепенного или одномоментного ухудшения технических и связанных с ними эксплуатационных показателей зданий (элементов), вызываемого объективными причинами или внешними воздействиями.</w:t>
      </w:r>
    </w:p>
    <w:p w:rsidR="00000000" w:rsidRDefault="006246A9">
      <w:pPr>
        <w:ind w:firstLine="225"/>
        <w:jc w:val="both"/>
      </w:pPr>
      <w:r>
        <w:t>МОРАЛЬНЫЙ ИЗНОС ЗДАНИЯ - постепенное отклонение осн</w:t>
      </w:r>
      <w:r>
        <w:t>овных эксплуатационных показателей, определяющих условия проживания, которые формируются данными технического прогресса в строительстве и эксплуатации жилья в соответствии с развивающимися потребностями населения.</w:t>
      </w:r>
    </w:p>
    <w:p w:rsidR="00000000" w:rsidRDefault="006246A9">
      <w:pPr>
        <w:ind w:firstLine="225"/>
        <w:jc w:val="both"/>
      </w:pPr>
      <w:r>
        <w:t xml:space="preserve">ВЕТХОЕ СОСТОЯНИЕ ЗДАНИЯ - состояние при котором конструкция, основание (здание в целом) перестают удовлетворять заданным эксплуатационным требованиям. Оценка технического состояния здания, </w:t>
      </w:r>
      <w:proofErr w:type="spellStart"/>
      <w:r>
        <w:t>соответсвует</w:t>
      </w:r>
      <w:proofErr w:type="spellEnd"/>
      <w:r>
        <w:t xml:space="preserve"> его физическому износу в пределах 60 - 80%.</w:t>
      </w:r>
    </w:p>
    <w:p w:rsidR="00000000" w:rsidRDefault="006246A9">
      <w:pPr>
        <w:ind w:firstLine="225"/>
        <w:jc w:val="both"/>
      </w:pPr>
      <w:r>
        <w:t>АВАРИЙНОЕ СОСТОЯНИЕ ЗДАНИЯ - состояние здания, при к</w:t>
      </w:r>
      <w:r>
        <w:t>отором его дальнейшая эксплуатация должна быть незамедлительно прекращена из-за невозможности обеспечения безопасного проживания в нем людей.</w:t>
      </w:r>
    </w:p>
    <w:p w:rsidR="00000000" w:rsidRDefault="006246A9">
      <w:pPr>
        <w:ind w:firstLine="225"/>
        <w:jc w:val="both"/>
      </w:pPr>
      <w:r>
        <w:t>БАЛКОН - выступающая из плоскости стены фасада огражденная площадка, служащая для отдыха в летнее время.</w:t>
      </w:r>
    </w:p>
    <w:p w:rsidR="00000000" w:rsidRDefault="006246A9">
      <w:pPr>
        <w:ind w:firstLine="225"/>
        <w:jc w:val="both"/>
      </w:pPr>
      <w:r>
        <w:t xml:space="preserve">ВЕРАНДА - застекленное </w:t>
      </w:r>
      <w:proofErr w:type="spellStart"/>
      <w:r>
        <w:t>неотапливаемое</w:t>
      </w:r>
      <w:proofErr w:type="spellEnd"/>
      <w:r>
        <w:t xml:space="preserve"> помещение, пристроенное к зданию или встроенное в него.</w:t>
      </w:r>
    </w:p>
    <w:p w:rsidR="00000000" w:rsidRDefault="006246A9">
      <w:pPr>
        <w:ind w:firstLine="225"/>
        <w:jc w:val="both"/>
      </w:pPr>
      <w:r>
        <w:t>ЖИЛОЕ ЗДАНИЕ СЕКЦИОННОГО ТИПА - здание, состоящее из одной или нескольких секций.</w:t>
      </w:r>
    </w:p>
    <w:p w:rsidR="00000000" w:rsidRDefault="006246A9">
      <w:pPr>
        <w:ind w:firstLine="225"/>
        <w:jc w:val="both"/>
      </w:pPr>
      <w:r>
        <w:t xml:space="preserve">ЖИЛОЕ ЗДАНИЕ КОРИДОРНОГО ТИПА - здание, в котором квартиры (или комнаты общежитий) имеют </w:t>
      </w:r>
      <w:r>
        <w:t>выходы на лестницы через общий коридор.</w:t>
      </w:r>
    </w:p>
    <w:p w:rsidR="00000000" w:rsidRDefault="006246A9">
      <w:pPr>
        <w:ind w:firstLine="225"/>
        <w:jc w:val="both"/>
      </w:pPr>
      <w:r>
        <w:t>ЛЕСТНИЧНО-ЛИФТОВОЙ УЗЕЛ - объемно-планировочный элемент здания, предназначенный для размещения вертикальных коммуникаций, - лестничной клетки и лифтов.</w:t>
      </w:r>
    </w:p>
    <w:p w:rsidR="00000000" w:rsidRDefault="006246A9">
      <w:pPr>
        <w:ind w:firstLine="225"/>
        <w:jc w:val="both"/>
      </w:pPr>
      <w:r>
        <w:t>ЛИФТОВЫЙ ХОЛЛ - помещение перед входами в лифты.</w:t>
      </w:r>
    </w:p>
    <w:p w:rsidR="00000000" w:rsidRDefault="006246A9">
      <w:pPr>
        <w:ind w:firstLine="225"/>
        <w:jc w:val="both"/>
      </w:pPr>
      <w:r>
        <w:t>ЛОДЖИЯ - встроенное в здание и огражденное в плане с 3-х сторон помещение, открытое во внешнее пространство, служащее для отдыха в летнее время и солнцезащиты.</w:t>
      </w:r>
    </w:p>
    <w:p w:rsidR="00000000" w:rsidRDefault="006246A9">
      <w:pPr>
        <w:ind w:firstLine="225"/>
        <w:jc w:val="both"/>
      </w:pPr>
      <w:r>
        <w:t xml:space="preserve">ПРОВЕТРИВАЕМОЕ ПОДПОЛЬЕ В ЗОНЕ ВЕЧНОЙ МЕРЗЛОТЫ - открытое пространство под зданием между поверхностью грунта и </w:t>
      </w:r>
      <w:r>
        <w:t>перекрытием первого (цокольного, технического) этажа.</w:t>
      </w:r>
    </w:p>
    <w:p w:rsidR="00000000" w:rsidRDefault="006246A9">
      <w:pPr>
        <w:ind w:firstLine="225"/>
        <w:jc w:val="both"/>
      </w:pPr>
      <w:r>
        <w:t>СЕКЦИЯ ЖИЛОГО ЗДАНИЯ - часть здания, квартиры которой имеют выход на одну лестничную клетку непосредственно или через холл и отделенная от других частей здания глухой стеной.</w:t>
      </w:r>
    </w:p>
    <w:p w:rsidR="00000000" w:rsidRDefault="006246A9">
      <w:pPr>
        <w:ind w:firstLine="225"/>
        <w:jc w:val="both"/>
      </w:pPr>
      <w:r>
        <w:t>ТАМБУР - небольшое помещение между дверями, служащее для защиты от проникания холодного воздуха, дыма и запахов при входе в здание, лестничную клетку или другие помещения.</w:t>
      </w:r>
    </w:p>
    <w:p w:rsidR="00000000" w:rsidRDefault="006246A9">
      <w:pPr>
        <w:ind w:firstLine="225"/>
        <w:jc w:val="both"/>
      </w:pPr>
      <w:r>
        <w:t>ТЕРРАСА - огражденная открытая пристройка к зданию в виде площадки для отдыха, которая может иметь крышу; разме</w:t>
      </w:r>
      <w:r>
        <w:t>щается на земле или над нижерасположенным этажом.</w:t>
      </w:r>
    </w:p>
    <w:p w:rsidR="00000000" w:rsidRDefault="006246A9">
      <w:pPr>
        <w:ind w:firstLine="225"/>
        <w:jc w:val="both"/>
      </w:pPr>
      <w:r>
        <w:t xml:space="preserve">ХОЛОДНАЯ КЛАДОВАЯ - кладовая площадью до 2 кв. м, размещаемая в </w:t>
      </w:r>
      <w:proofErr w:type="spellStart"/>
      <w:r>
        <w:t>неотапливаемом</w:t>
      </w:r>
      <w:proofErr w:type="spellEnd"/>
      <w:r>
        <w:t xml:space="preserve"> объеме квартиры.</w:t>
      </w:r>
    </w:p>
    <w:p w:rsidR="00000000" w:rsidRDefault="006246A9">
      <w:pPr>
        <w:ind w:firstLine="225"/>
        <w:jc w:val="both"/>
      </w:pPr>
      <w:r>
        <w:t>ЧЕРДАК - пространство между поверхностью покрытия (крыши), наружными стенами и перекрытием верхнего этажа.</w:t>
      </w:r>
    </w:p>
    <w:p w:rsidR="00000000" w:rsidRDefault="006246A9">
      <w:pPr>
        <w:ind w:firstLine="225"/>
        <w:jc w:val="both"/>
      </w:pPr>
      <w:r>
        <w:t>ЭРКЕР - выходящая из плоскости фасада часть помещения, частично или полностью остекленная, улучшающая его освещенность и инсоляцию.</w:t>
      </w:r>
    </w:p>
    <w:p w:rsidR="00000000" w:rsidRDefault="006246A9">
      <w:pPr>
        <w:ind w:firstLine="225"/>
        <w:jc w:val="both"/>
      </w:pPr>
      <w:r>
        <w:t>ЭТАЖ МАНСАРДНЫЙ - жилой этаж, размещаемый внутри чердачного пространства.</w:t>
      </w:r>
    </w:p>
    <w:p w:rsidR="00000000" w:rsidRDefault="006246A9">
      <w:pPr>
        <w:ind w:firstLine="225"/>
        <w:jc w:val="both"/>
      </w:pPr>
      <w:r>
        <w:t>ЭТАЖ НАДЗЕМНЫЙ - этаж при отметке пола помещений не н</w:t>
      </w:r>
      <w:r>
        <w:t>иже планировочной отметки земли.</w:t>
      </w:r>
    </w:p>
    <w:p w:rsidR="00000000" w:rsidRDefault="006246A9">
      <w:pPr>
        <w:ind w:firstLine="225"/>
        <w:jc w:val="both"/>
      </w:pPr>
      <w:r>
        <w:t>ЭТАЖ ПОДВАЛЬНЫЙ - этаж при отметке пола помещений ниже планировочной отметки земли более чем на половину высоты помещения.</w:t>
      </w:r>
    </w:p>
    <w:p w:rsidR="00000000" w:rsidRDefault="006246A9">
      <w:pPr>
        <w:ind w:firstLine="225"/>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 в средней части здания.</w:t>
      </w:r>
    </w:p>
    <w:p w:rsidR="00000000" w:rsidRDefault="006246A9">
      <w:pPr>
        <w:ind w:firstLine="225"/>
        <w:jc w:val="both"/>
      </w:pPr>
      <w:r>
        <w:t>ЭТАЖ ЦОКОЛЬНЫЙ - этаж при отметке пола помещений ниже планировочной отметки земли на высоту не более половины высоты помещений.</w:t>
      </w:r>
    </w:p>
    <w:p w:rsidR="00000000" w:rsidRDefault="006246A9">
      <w:pPr>
        <w:ind w:firstLine="225"/>
        <w:jc w:val="both"/>
      </w:pPr>
      <w:r>
        <w:t>ГЕРМЕТИКИ - эластичные матер</w:t>
      </w:r>
      <w:r>
        <w:t>иалы, применяемые для обеспечения непроницаемости стыков и соединений конструктивных элементов зданий.</w:t>
      </w:r>
    </w:p>
    <w:p w:rsidR="00000000" w:rsidRDefault="006246A9">
      <w:pPr>
        <w:ind w:firstLine="225"/>
        <w:jc w:val="both"/>
      </w:pPr>
      <w:r>
        <w:t>ДЕФОРМАЦИЯ ЗДАНИЯ - изменение формы и размеров, а также потеря устойчивости (осадка, сдвиг, крен и др.) здания по влиянием различных нагрузок и воздействий.</w:t>
      </w:r>
    </w:p>
    <w:p w:rsidR="00000000" w:rsidRDefault="006246A9">
      <w:pPr>
        <w:ind w:firstLine="225"/>
        <w:jc w:val="both"/>
      </w:pPr>
      <w:r>
        <w:t>СЕТИ ИНЖЕНЕРНЫЕ - трубопроводы и кабели различного назначения (водопровод, канализация, отопление, связь и др.), прокладываемые на территориях населенных пунктов, а также в зданиях.</w:t>
      </w:r>
    </w:p>
    <w:p w:rsidR="00000000" w:rsidRDefault="006246A9">
      <w:pPr>
        <w:ind w:firstLine="225"/>
        <w:jc w:val="both"/>
      </w:pPr>
      <w:r>
        <w:t>ВОДОСНАБЖЕНИЕ - совокупность мероприятий по обеспечению водой потребит</w:t>
      </w:r>
      <w:r>
        <w:t>елей в необходимых количествах и требуемого качества.</w:t>
      </w:r>
    </w:p>
    <w:p w:rsidR="00000000" w:rsidRDefault="006246A9">
      <w:pPr>
        <w:ind w:firstLine="225"/>
        <w:jc w:val="both"/>
      </w:pPr>
      <w:r>
        <w:t>ВЕНТИЛЯЦИЯ - естественный или искусственный регулируемый воздухообмен в помещениях, обеспечивающий создание воздушной среды в соответствии с санитарно-гигиеническими требованиями.</w:t>
      </w:r>
    </w:p>
    <w:p w:rsidR="00000000" w:rsidRDefault="006246A9">
      <w:pPr>
        <w:ind w:firstLine="225"/>
        <w:jc w:val="both"/>
      </w:pPr>
      <w:r>
        <w:t>ГАЗОСНАБЖЕНИЕ - организованная подача и распределение газового топлива для нужд потребителя.</w:t>
      </w:r>
    </w:p>
    <w:p w:rsidR="00000000" w:rsidRDefault="006246A9">
      <w:pPr>
        <w:ind w:firstLine="225"/>
        <w:jc w:val="both"/>
      </w:pPr>
      <w:r>
        <w:t>КАНАЛИЗАЦИЯ - комплекс инженерных сооружений (трубопроводов, насосных станций) и оборудования (санитарных приборов, стояков и др.), обеспечивающих сбор и отведение сточных вод с террито</w:t>
      </w:r>
      <w:r>
        <w:t>рии домовладения.</w:t>
      </w:r>
    </w:p>
    <w:p w:rsidR="00000000" w:rsidRDefault="006246A9">
      <w:pPr>
        <w:ind w:firstLine="225"/>
        <w:jc w:val="both"/>
      </w:pPr>
      <w:r>
        <w:t>ОТОПЛЕНИЕ - искусственный обогрев помещений с целью возмещения в них тепловых потерь и поддержания на заданном уровне температуры, определяемой условиями теплового комфорта для находящихся в помещении людей.</w:t>
      </w: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ind w:firstLine="225"/>
        <w:jc w:val="both"/>
      </w:pPr>
    </w:p>
    <w:p w:rsidR="00000000" w:rsidRDefault="006246A9">
      <w:pPr>
        <w:jc w:val="right"/>
      </w:pPr>
      <w:r>
        <w:t>ПРИЛОЖЕНИЕ 29</w:t>
      </w:r>
    </w:p>
    <w:p w:rsidR="00000000" w:rsidRDefault="006246A9">
      <w:pPr>
        <w:jc w:val="right"/>
      </w:pPr>
      <w:r>
        <w:t>обязательное</w:t>
      </w:r>
    </w:p>
    <w:p w:rsidR="00000000" w:rsidRDefault="006246A9">
      <w:pPr>
        <w:pStyle w:val="Heading"/>
        <w:jc w:val="center"/>
        <w:rPr>
          <w:rFonts w:ascii="Times New Roman" w:hAnsi="Times New Roman"/>
          <w:sz w:val="20"/>
        </w:rPr>
      </w:pPr>
    </w:p>
    <w:p w:rsidR="00000000" w:rsidRDefault="006246A9">
      <w:pPr>
        <w:pStyle w:val="Heading"/>
        <w:jc w:val="center"/>
        <w:rPr>
          <w:rFonts w:ascii="Times New Roman" w:hAnsi="Times New Roman"/>
          <w:sz w:val="20"/>
        </w:rPr>
      </w:pPr>
      <w:r>
        <w:rPr>
          <w:rFonts w:ascii="Times New Roman" w:hAnsi="Times New Roman"/>
          <w:sz w:val="20"/>
        </w:rPr>
        <w:t>СПИСОК ИСПОЛЬЗОВАННЫХ ПРАВОВЫХ И НОРМАТИВНО-ТЕХНИЧЕСКИХ</w:t>
      </w:r>
    </w:p>
    <w:p w:rsidR="00000000" w:rsidRDefault="006246A9">
      <w:pPr>
        <w:pStyle w:val="Heading"/>
        <w:jc w:val="center"/>
        <w:rPr>
          <w:rFonts w:ascii="Times New Roman" w:hAnsi="Times New Roman"/>
          <w:sz w:val="20"/>
        </w:rPr>
      </w:pPr>
      <w:r>
        <w:rPr>
          <w:rFonts w:ascii="Times New Roman" w:hAnsi="Times New Roman"/>
          <w:sz w:val="20"/>
        </w:rPr>
        <w:t xml:space="preserve">ДОКУМЕНТОВ И ЛИТЕРАТУРНЫХ ИСТОЧНИКОВ </w:t>
      </w:r>
    </w:p>
    <w:p w:rsidR="00000000" w:rsidRDefault="006246A9">
      <w:pPr>
        <w:ind w:firstLine="225"/>
        <w:jc w:val="both"/>
      </w:pPr>
    </w:p>
    <w:tbl>
      <w:tblPr>
        <w:tblW w:w="0" w:type="auto"/>
        <w:tblInd w:w="45" w:type="dxa"/>
        <w:tblLayout w:type="fixed"/>
        <w:tblCellMar>
          <w:left w:w="45" w:type="dxa"/>
          <w:right w:w="45" w:type="dxa"/>
        </w:tblCellMar>
        <w:tblLook w:val="0000" w:firstRow="0" w:lastRow="0" w:firstColumn="0" w:lastColumn="0" w:noHBand="0" w:noVBand="0"/>
      </w:tblPr>
      <w:tblGrid>
        <w:gridCol w:w="480"/>
        <w:gridCol w:w="4056"/>
        <w:gridCol w:w="3822"/>
      </w:tblGrid>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w:t>
            </w:r>
          </w:p>
          <w:p w:rsidR="00000000" w:rsidRDefault="006246A9">
            <w:pPr>
              <w:jc w:val="center"/>
            </w:pPr>
            <w:proofErr w:type="spellStart"/>
            <w:r>
              <w:t>п</w:t>
            </w:r>
            <w:proofErr w:type="spellEnd"/>
            <w:r>
              <w:t>/</w:t>
            </w:r>
            <w:proofErr w:type="spellStart"/>
            <w:r>
              <w:t>п</w:t>
            </w:r>
            <w:proofErr w:type="spellEnd"/>
            <w:r>
              <w:t xml:space="preserve">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Наименование законодательного или нормативного акта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Когда и кем утвержден </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6246A9">
            <w:pPr>
              <w:pStyle w:val="Heading"/>
              <w:jc w:val="center"/>
              <w:rPr>
                <w:rFonts w:ascii="Times New Roman" w:hAnsi="Times New Roman"/>
                <w:sz w:val="20"/>
              </w:rPr>
            </w:pPr>
            <w:r>
              <w:rPr>
                <w:rFonts w:ascii="Times New Roman" w:hAnsi="Times New Roman"/>
                <w:sz w:val="20"/>
              </w:rPr>
              <w:t xml:space="preserve">1. ЗАКОНОДАТЕЛЬНЫЕ И ДРУГИЕ НОРМАТИВНЫЕ АКТЫ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Конституция Россий</w:t>
            </w:r>
            <w:r>
              <w:t>ской Федерации. М. Юридическая литература, 1993 г.</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Принята Всенародным голосованием 12 декабря 1993 г.</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 действии актов органов Союза на территории РСФСР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Закон РСФСР от 24 октября 1990 г. № 263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Гражданский кодекс Российской Федерации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Часть первая.</w:t>
            </w:r>
          </w:p>
          <w:p w:rsidR="00000000" w:rsidRDefault="006246A9">
            <w:pPr>
              <w:jc w:val="both"/>
            </w:pPr>
            <w:r>
              <w:t>Принята Государственной Думой 21 октября 1994 г.</w:t>
            </w:r>
          </w:p>
          <w:p w:rsidR="00000000" w:rsidRDefault="006246A9">
            <w:pPr>
              <w:jc w:val="both"/>
            </w:pPr>
            <w:r>
              <w:t>Часть вторая.</w:t>
            </w:r>
          </w:p>
          <w:p w:rsidR="00000000" w:rsidRDefault="006246A9">
            <w:pPr>
              <w:jc w:val="both"/>
            </w:pPr>
            <w:r>
              <w:t>принята Государственной Думой 22 декабря 1995 г</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Кодекс РСФСР об административных правонарушениях (с изменениями и дополнениями на 01.06.1995 г.)</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Введен в действие с 1 января 1985 г. Пост</w:t>
            </w:r>
            <w:r>
              <w:t>ановлением Верховного Совета РСФСР от 20 июля 1984 г.</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5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Уголовный кодекс (с изменениями и дополнениями на 10 ноября 1995 г.)</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6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О порядке перерасчета размеров штрафов, предусмотренных кодексом РСФСР об административных правонарушениях.</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Закон Российской Федерации от 14.07.92 г.</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7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 разграничении государственной собственности в городов Москвы,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w:t>
            </w:r>
            <w:r>
              <w:t xml:space="preserve">автономных округов и Санкт-Петербурга и муниципальную собственность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Постановление Верховного Совета Российской Федерации от 27 декабря 1991 г. № 3020-1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8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 приватизации жилищного фонда в Российской Федерации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Закон Российской Федерации от 11 августа 1994 г. № 26-ФЗ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9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 товариществах собственников жилья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Федеральный Закон Российской Федерации от 15.06.96 г. № 72-ФЗ</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10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Об общих принципах организации местного самоуправления в Российской Федерации</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Федеральный Закон Российской Федерации от 28 августа 19</w:t>
            </w:r>
            <w:r>
              <w:t xml:space="preserve">95 г. № 154-ФЗ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11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О введении в действие Закона Российской Федерации "Об основах Федеральной жилищной политики"</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Постановление Верховного Совета Российской Федерации от 24 декабря 1992 г. № 4219-1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12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Об основах Федеральной жилищной политики</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Закон Российской Федерации от 24 декабря 1992 г. № 4218-1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13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О внесении изменений и дополнений, в закон Российской Федерации "Об основах Федеральной жилищной политики"</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Федеральный Закон Российской Федерации от 12 января 1996 г. № 9-ФЗ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14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О сертификации, продукц</w:t>
            </w:r>
            <w:r>
              <w:t xml:space="preserve">ии и услуг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Закон Российской Федерации от 10 июня 1993 г. № 5154-1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15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 стандартизации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Введены в действия приказом МВД РФ от 14.12.1993 г. № 536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16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 защите прав потребителей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Закон Российской Федерации № 2-ФЗ от 09.01.96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17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Кодекс законов о труде Российской Федерации. Официальный текст по состоянию на 1 октября 1995г.</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Министерство юстиции Российской Федерации, 1995 г. Принят постановлением Верховного Совета Российской Федерации 25 сентября 1992 г. № 3544-1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18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Основы законодательства РФ об охра</w:t>
            </w:r>
            <w:r>
              <w:t xml:space="preserve">не труда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Приняты постановлением Верховного Совета Российской Федерации от 6 августа 1993 г. № 5600-1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19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Правила пожарной безопасности в Российской Федерации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Введены в действия приказом МВД РФ от 14.12.1993 г. № 536 </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6246A9">
            <w:pPr>
              <w:pStyle w:val="Heading"/>
              <w:jc w:val="center"/>
              <w:rPr>
                <w:rFonts w:ascii="Times New Roman" w:hAnsi="Times New Roman"/>
                <w:sz w:val="20"/>
              </w:rPr>
            </w:pPr>
            <w:r>
              <w:rPr>
                <w:rFonts w:ascii="Times New Roman" w:hAnsi="Times New Roman"/>
                <w:sz w:val="20"/>
              </w:rPr>
              <w:t xml:space="preserve">2. УКАЗЫ ПРЕЗИДЕНТА РОССИЙСКОЙ ФЕДЕРАЦИИ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Положение о Государственном комитете санитарно-эпидемиологического надзора Российской Федерации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Указ Президента Российской Федерации от 19 ноября 1993г. № 1965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О Государственном комитете санитарно-эпидемиологического надзора Российской Фе</w:t>
            </w:r>
            <w:r>
              <w:t xml:space="preserve">дерации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Указ Президента Российской Федерации от 19 ноября 1993 г.</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 полномочиях Правительства Российской Федерации по осуществлению передачи объектов Федеральной собственности в государственную собственность субъектов Российской Федерации и муниципальную собственность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Указ Президента Российской Федерации от 28 октября 1994 г. № 2027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Об ответственности за нарушение трудовых прав граждан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Указ Президента Российской Федерации от 19 марта 1994 г. № 458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5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О развитии конкуренции в сфере эксплуатации</w:t>
            </w:r>
            <w:r>
              <w:t xml:space="preserve"> и ремонта жилищного фонда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Указ Президента Российской Федерации от 29 марта 1996 г. № 432</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6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 мерах по обеспечению права граждан на жилище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Указ Президента Российской Федерации от 9 апреля 1993 г. № 442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7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Об утверждении временного положения о кондоминиуме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Указ Президента Российской Федерации от 23 декабря 1993 г. № 2275 </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6246A9">
            <w:pPr>
              <w:pStyle w:val="Heading"/>
              <w:jc w:val="center"/>
              <w:rPr>
                <w:rFonts w:ascii="Times New Roman" w:hAnsi="Times New Roman"/>
                <w:sz w:val="20"/>
              </w:rPr>
            </w:pPr>
            <w:r>
              <w:rPr>
                <w:rFonts w:ascii="Times New Roman" w:hAnsi="Times New Roman"/>
                <w:sz w:val="20"/>
              </w:rPr>
              <w:t xml:space="preserve">3. ПОСТАНОВЛЕНИЯ ПРАВИТЕЛЬСТВА РОССИЙСКОЙ ФЕДЕРАЦИИ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О полномочиях органов исполнительной власти краев, областей, автономных образований, городов федерального значения по лиценз</w:t>
            </w:r>
            <w:r>
              <w:t xml:space="preserve">ированию отдельных видов деятельности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Постановление Совета Министров Правительства Российской Федерации от 27 мая 1994 г. № 492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 переводе предприятий, объединений и организаций системы министерства </w:t>
            </w:r>
            <w:proofErr w:type="spellStart"/>
            <w:r>
              <w:t>жилищнокоммунального</w:t>
            </w:r>
            <w:proofErr w:type="spellEnd"/>
            <w:r>
              <w:t xml:space="preserve"> хозяйства РСФСР на полный хозяйственный расчет и самофинансирование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Постановление Совета Министров РСФСР от 31 июля 1989 г. № 235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О порядке передачи объектов социально-культурного и коммунально-бытового назначения Федеральной собственности в Государственную собственность субъекто</w:t>
            </w:r>
            <w:r>
              <w:t xml:space="preserve">в Российской Федерации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Постановление Правительства Российской Федерации от 7 марта 1995 г. № 235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 упорядочении системы оплаты жилья и коммунальных услуг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Постановление Правительства Российской Федерации от 18.06.1996 г. № 707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5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 переоценке основных фондов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Постановление Правительства Российской Федерации от 25 ноября 1995 г. № 1148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6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Положение о Государственном Комитете Российской Федерации по жилищной и строительной политике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Постановление Правительства Российской Федерации от 11.12.1997 г. </w:t>
            </w:r>
            <w:r>
              <w:t xml:space="preserve">№ 1542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7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 Государственном учете жилищного фонда в Российской Федерации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Постановление Правительства Российской Федерации от 13.10.1997 г. № 1301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8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Об утверждении Правил предоставления коммунальных услуг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Постановление Правительства Российской Федерации от 29 сентября 1994г. № 1099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9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Об утверждении правил предоставления услуг по вывозу твердых и жидких бытовых отходов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Постановление Правительства Российской</w:t>
            </w:r>
          </w:p>
          <w:p w:rsidR="00000000" w:rsidRDefault="006246A9">
            <w:pPr>
              <w:jc w:val="both"/>
            </w:pPr>
            <w:r>
              <w:t xml:space="preserve">Федерации от 29 сентября 1994г. № 1099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10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Порядок ведения лицензионной деятельности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Пост</w:t>
            </w:r>
            <w:r>
              <w:t xml:space="preserve">ановление Правительства Российской Федерации от 24 декабря 1994 г. № 1418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11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Положение о Государственном санитарно-эпидемиологическом нормировании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Постановление Правительства Российской Федерации от 5 июня 1994 г. № 625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12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об основах Федеральной жилищной политики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Постановление Правительства Российской Федерации от 23 июля 1993 г. № 726 </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6246A9">
            <w:pPr>
              <w:pStyle w:val="Heading"/>
              <w:jc w:val="center"/>
              <w:rPr>
                <w:rFonts w:ascii="Times New Roman" w:hAnsi="Times New Roman"/>
                <w:sz w:val="20"/>
              </w:rPr>
            </w:pPr>
            <w:r>
              <w:rPr>
                <w:rFonts w:ascii="Times New Roman" w:hAnsi="Times New Roman"/>
                <w:sz w:val="20"/>
              </w:rPr>
              <w:t>4. ПРОЧИЕ А</w:t>
            </w:r>
            <w:r>
              <w:rPr>
                <w:rFonts w:ascii="Times New Roman" w:hAnsi="Times New Roman"/>
                <w:sz w:val="20"/>
              </w:rPr>
              <w:t xml:space="preserve">КТЫ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Об организационно-правовом статусе предприятий жилищно-коммунального хозяйства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Письмо Государственного Комитета Российской Федерации по вопросам архитектуры и строительства и Департамента ЖКХ от 29.06.94 г. № 01-04-86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 вопросу оплаты труда в ЖКХ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Письмо </w:t>
            </w:r>
            <w:proofErr w:type="spellStart"/>
            <w:r>
              <w:t>Минстроя</w:t>
            </w:r>
            <w:proofErr w:type="spellEnd"/>
            <w:r>
              <w:t xml:space="preserve"> России и Департамента ЖКХ от 17.05.95 г. № 01-04-85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 создании органов Государственной жилищной инспекции в Российской Федерации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Письмо </w:t>
            </w:r>
            <w:proofErr w:type="spellStart"/>
            <w:r>
              <w:t>Минстроя</w:t>
            </w:r>
            <w:proofErr w:type="spellEnd"/>
            <w:r>
              <w:t xml:space="preserve"> России и Департамента ЖКХ от 3.11.94 г. № 01-02-161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Об инвентаризации и оцен</w:t>
            </w:r>
            <w:r>
              <w:t xml:space="preserve">ке строений, помещений и сооружений, принадлежащих гражданам на правах собственности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Письмо </w:t>
            </w:r>
            <w:proofErr w:type="spellStart"/>
            <w:r>
              <w:t>Минстроя</w:t>
            </w:r>
            <w:proofErr w:type="spellEnd"/>
            <w:r>
              <w:t xml:space="preserve"> России и Департамента ЖКХ от 5.09.94 г. № 01-13-124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5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Об утверждении примерного положения о порядке конкурсного отбора жилищных ремонтно-эксплуатационных предприятий для содержания и ремонта государственного и муниципального жилищных фондов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Постановление Государственного Комитета Российской Федерации по вопросам архитектуры и строительства от 12 января 1994 г. № 18-24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6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Типовые и укрупненные нормы об</w:t>
            </w:r>
            <w:r>
              <w:t xml:space="preserve">служивания на работы по санитарному содержанию </w:t>
            </w:r>
            <w:proofErr w:type="spellStart"/>
            <w:r>
              <w:t>домовладений</w:t>
            </w:r>
            <w:proofErr w:type="spellEnd"/>
            <w:r>
              <w:t xml:space="preserve">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Центральное бюро нормативов по труду при НИИ труда Госкомитета СССР по труду и социальным вопросам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7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Об утверждении "Методики определения нормативов потребления жилищно-коммунальных услуг"</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Приказ комитета Российской Федерации по коммунальному хозяйству от 22 ноября 1993 г. № 60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8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 вопросу особенностей применения постановления Правительства Российской Федерации от 21.03.94 г. № 210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Письмо </w:t>
            </w:r>
            <w:proofErr w:type="spellStart"/>
            <w:r>
              <w:t>Минстроя</w:t>
            </w:r>
            <w:proofErr w:type="spellEnd"/>
            <w:r>
              <w:t xml:space="preserve"> России и Департамента ЖКХ от 20.09.94 г. №</w:t>
            </w:r>
            <w:r>
              <w:t xml:space="preserve"> 01-04-132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9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Ведомственные строительные нормы. Правила оценки физического износа жилых зданий ВСН 53-86(</w:t>
            </w:r>
            <w:proofErr w:type="spellStart"/>
            <w:r>
              <w:t>р</w:t>
            </w:r>
            <w:proofErr w:type="spellEnd"/>
            <w:r>
              <w:t>)</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Государственный Комитет по гражданскому строительству и архитектуре при Госстрое СССР </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6246A9">
            <w:pPr>
              <w:pStyle w:val="Heading"/>
              <w:jc w:val="center"/>
              <w:rPr>
                <w:rFonts w:ascii="Times New Roman" w:hAnsi="Times New Roman"/>
                <w:sz w:val="20"/>
              </w:rPr>
            </w:pPr>
            <w:r>
              <w:rPr>
                <w:rFonts w:ascii="Times New Roman" w:hAnsi="Times New Roman"/>
                <w:sz w:val="20"/>
              </w:rPr>
              <w:t xml:space="preserve">5. НОРМАТИВНО-ТЕХНИЧЕСКАЯ ЛИТЕРАТУРА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10-01-94</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Система нормативных документов в строительстве. Основные положения</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2.07.01-89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Градостроительство. Планировка и застройка городских и сельских поселений.</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2.08.01-89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Жилые здания.</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II-7-81*</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Строительство в сейсмических районах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5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2.01.01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Строительная климатология и геофизика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6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2.01.07-85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Нагрузки и воздействия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7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II-12-77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Защита от шума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8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2.04.01-85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Внутренний водопровод и канализация зданий</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9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2.04.05-91*</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Отопление, вентиляция и кондиционирование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10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II-35-76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Котельные установки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11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2.04.08-87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Газоснабжение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12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3.05.01-85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Внутренние санитарно-технические системы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13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23-05-95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Естественное и искусственное освещение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14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СНиП</w:t>
            </w:r>
            <w:proofErr w:type="spellEnd"/>
            <w:r>
              <w:t xml:space="preserve"> 21-01-97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Пожарная безопасность зданий </w:t>
            </w:r>
            <w:r>
              <w:t xml:space="preserve">и сооружений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15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РД 34.21.122-87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Проектирование </w:t>
            </w:r>
            <w:proofErr w:type="spellStart"/>
            <w:r>
              <w:t>молниезащиты</w:t>
            </w:r>
            <w:proofErr w:type="spellEnd"/>
            <w:r>
              <w:t xml:space="preserve"> зданий.</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16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ВСН 62-91*</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Проектирование среды жизнедеятельности с учетом потребностей инвалидов и </w:t>
            </w:r>
            <w:proofErr w:type="spellStart"/>
            <w:r>
              <w:t>маломобильных</w:t>
            </w:r>
            <w:proofErr w:type="spellEnd"/>
            <w:r>
              <w:t xml:space="preserve"> групп населения</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17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ГОСТ 15467-79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Управление качеством продукции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18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ГОСТ 18353-79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Контроль неразрушающий. Классификация видов и методов.</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19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ГОСТ 23941-79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Шум. Методы определения шумовых характеристик. Общие требования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20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ГОСТ 23337-78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Шум. Методы измерения шума на селитебной территории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21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ГОСТ 24940-81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Здания и сооруже</w:t>
            </w:r>
            <w:r>
              <w:t xml:space="preserve">ния. Метод измерения освещенности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22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ГОСТ 26253-84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Здания и сооружения. Методы определения теплоустойчивости ограждающих конструкций.</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23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ГОСТ 26254-84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Здания и сооружения. Методы определения сопротивления теплопередаче ограждающих конструкций.</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24 </w:t>
            </w:r>
          </w:p>
        </w:tc>
        <w:tc>
          <w:tcPr>
            <w:tcW w:w="4056" w:type="dxa"/>
            <w:tcBorders>
              <w:top w:val="single" w:sz="6" w:space="0" w:color="auto"/>
              <w:left w:val="single" w:sz="6" w:space="0" w:color="auto"/>
              <w:bottom w:val="single" w:sz="6" w:space="0" w:color="auto"/>
              <w:right w:val="single" w:sz="6" w:space="0" w:color="auto"/>
            </w:tcBorders>
          </w:tcPr>
          <w:p w:rsidR="00000000" w:rsidRDefault="006246A9">
            <w:pPr>
              <w:jc w:val="both"/>
            </w:pPr>
            <w:proofErr w:type="spellStart"/>
            <w:r>
              <w:t>СанПиН</w:t>
            </w:r>
            <w:proofErr w:type="spellEnd"/>
            <w:r>
              <w:t xml:space="preserve"> 983-72 </w:t>
            </w:r>
          </w:p>
        </w:tc>
        <w:tc>
          <w:tcPr>
            <w:tcW w:w="3822" w:type="dxa"/>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Санитарные правила содержания общественных уборных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25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Инструктивные указания по снижению потерь тепла в эксплуатируемых жилых зданиях. М.; ОНТИ АКХ, 1983.</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26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Инструкция по экономии тепла и воды в системах горячего водоснабжения. М.; ОНТ</w:t>
            </w:r>
            <w:r>
              <w:t>И АКХ, 1983.</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27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Инструкция по обслуживанию и ремонту подогревателей в условиях эксплуатации. М.; ОНТИ АКХ, 1985.</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28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Инструкция по режимам работы закрытых систем теплоснабжения от районных котельных при комплексной автоматизации регулирования отпуска теплоты в центральных тепловых пунктах. М.; ОНТИ АКХ, 1985.</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29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Методические указания по оптимизации потребления теплоты и воды на нужды горячего водоснабжения жилых и общественных зданий. М.; ОНТИ АКХ, 1985.</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30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Методические указания по определению расход</w:t>
            </w:r>
            <w:r>
              <w:t>ов топлива, электроэнергии и воды на выработку тепла отопительными котельными коммунальных теплоэнергетических предприятий. М.; АКХ, 1994.</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31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Методические указания по модернизации внутридомовых электрических сетей при различных уровнях электрификации быта. М.; ОНТИ АКХ, 1977.</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32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Методические указания по оптимизации потребления теплоты и воды на нужды горячего водоснабжения жилых и общественных зданий. М.; ОНТИ АКХ, 1985.</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33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Отраслевое положение о стимулировании за экономию топливно-энергетических ресу</w:t>
            </w:r>
            <w:r>
              <w:t>рсов в жилищном фонде. М.; АКХ, 1995.</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34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Рекомендации по установке узлов коммерческого учета расхода тепловой энергии у потребителей тепла. М.; АКХ, 1995.</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35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Инструкция по проектированию </w:t>
            </w:r>
            <w:proofErr w:type="spellStart"/>
            <w:r>
              <w:t>крышных</w:t>
            </w:r>
            <w:proofErr w:type="spellEnd"/>
            <w:r>
              <w:t xml:space="preserve"> котельных № 18-104 от 8.12.1995 г. </w:t>
            </w:r>
            <w:proofErr w:type="spellStart"/>
            <w:r>
              <w:t>Минстрой</w:t>
            </w:r>
            <w:proofErr w:type="spellEnd"/>
            <w:r>
              <w:t xml:space="preserve"> России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36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Инструкция по устройству </w:t>
            </w:r>
            <w:proofErr w:type="spellStart"/>
            <w:r>
              <w:t>молниезащиты</w:t>
            </w:r>
            <w:proofErr w:type="spellEnd"/>
            <w:r>
              <w:t xml:space="preserve"> зданий и сооружений. РД 34.21.1222-87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37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Инструкция по эксплуатации и ремонту автоматизированных систем противопожарной защиты в жилых домах повышенной этажности от 7.02.1985 г. № 83 </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38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Рекомендации по повышению </w:t>
            </w:r>
            <w:r>
              <w:t>эффективности действия систем отопления, вентиляции и горячего водоснабжения в многоэтажных жилых зданиях. М.; ОНТИ АКХ, 1983.</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39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Методические указания по автоматизации систем горячего водоснабжения жилых зданий в закрытых тепловых сетях. М.; ОНТИ АКХ, 1966.</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40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Технические условия по устройству и эксплуатации </w:t>
            </w:r>
            <w:proofErr w:type="spellStart"/>
            <w:r>
              <w:t>крышных</w:t>
            </w:r>
            <w:proofErr w:type="spellEnd"/>
            <w:r>
              <w:t xml:space="preserve"> котельных на природном газе. М.; АКХ, 1996.</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41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Правила эксплуатации и ремонта систем </w:t>
            </w:r>
            <w:proofErr w:type="spellStart"/>
            <w:r>
              <w:t>пожаротушения</w:t>
            </w:r>
            <w:proofErr w:type="spellEnd"/>
            <w:r>
              <w:t xml:space="preserve">, </w:t>
            </w:r>
            <w:proofErr w:type="spellStart"/>
            <w:r>
              <w:t>дымоудаления</w:t>
            </w:r>
            <w:proofErr w:type="spellEnd"/>
            <w:r>
              <w:t>, напольно-бытовых электроплит и замочно-переговорных устройств. М.; 1986.</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42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Правила технической эксплуатации теплоиспользующих установок и тепловых сетей. М.; Энергия, 1973.</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43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Правила пользования электрической и тепловой энергией. М.; 1981.</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44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Правила технической эксплуатации электроустановок потребителей и правила техники безопасности при эксплуатации электроустановок потребителей (ПТЭ и ПТБ). М.; </w:t>
            </w:r>
            <w:proofErr w:type="spellStart"/>
            <w:r>
              <w:t>Энергоатомиздат</w:t>
            </w:r>
            <w:proofErr w:type="spellEnd"/>
            <w:r>
              <w:t>, 1986.</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45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Правила учета тепловой энергии и теплоносителя. М.; </w:t>
            </w:r>
            <w:proofErr w:type="spellStart"/>
            <w:r>
              <w:t>Госэнергонадзор</w:t>
            </w:r>
            <w:proofErr w:type="spellEnd"/>
            <w:r>
              <w:t>, 1995.</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46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Правила технической эксплуатации котельных жилищно-коммунального хоз</w:t>
            </w:r>
            <w:r>
              <w:t xml:space="preserve">яйства. М.; </w:t>
            </w:r>
            <w:proofErr w:type="spellStart"/>
            <w:r>
              <w:t>Стройиздат</w:t>
            </w:r>
            <w:proofErr w:type="spellEnd"/>
            <w:r>
              <w:t>, 1973.</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47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Нормативы по техническому обслуживанию и ремонту бытовых напольных электроплит с жарочным шкафом. М.; ОНТИ АКХ, 1982.</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48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Правила безопасности в газовом хозяйстве. М.; 1992.</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49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Положение о техническом обслуживании газового оборудования в жилых домах и общественных зданиях. Минтопэнерго России, 12.05.1994 г.</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50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Сборник нормативно-технической документации по эксплуатации бытовых стационарных электроплит. М.; ОНТИ АКХ, 1990.</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51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Правила технической эксплуатации электроу</w:t>
            </w:r>
            <w:r>
              <w:t>становок потребителей.</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6246A9">
            <w:pPr>
              <w:jc w:val="center"/>
            </w:pPr>
            <w:r>
              <w:t xml:space="preserve">52 </w:t>
            </w:r>
          </w:p>
        </w:tc>
        <w:tc>
          <w:tcPr>
            <w:tcW w:w="7878" w:type="dxa"/>
            <w:gridSpan w:val="2"/>
            <w:tcBorders>
              <w:top w:val="single" w:sz="6" w:space="0" w:color="auto"/>
              <w:left w:val="single" w:sz="6" w:space="0" w:color="auto"/>
              <w:bottom w:val="single" w:sz="6" w:space="0" w:color="auto"/>
              <w:right w:val="single" w:sz="6" w:space="0" w:color="auto"/>
            </w:tcBorders>
          </w:tcPr>
          <w:p w:rsidR="00000000" w:rsidRDefault="006246A9">
            <w:pPr>
              <w:jc w:val="both"/>
            </w:pPr>
            <w:r>
              <w:t xml:space="preserve">Правила техники безопасности при эксплуатации электроустановок. М.; </w:t>
            </w:r>
            <w:proofErr w:type="spellStart"/>
            <w:r>
              <w:t>Энергоатомиздат</w:t>
            </w:r>
            <w:proofErr w:type="spellEnd"/>
            <w:r>
              <w:t>, 1988.</w:t>
            </w:r>
          </w:p>
        </w:tc>
      </w:tr>
    </w:tbl>
    <w:p w:rsidR="00000000" w:rsidRDefault="006246A9"/>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6A9"/>
    <w:rsid w:val="00624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62948</Words>
  <Characters>358805</Characters>
  <Application>Microsoft Office Word</Application>
  <DocSecurity>0</DocSecurity>
  <Lines>2990</Lines>
  <Paragraphs>841</Paragraphs>
  <ScaleCrop>false</ScaleCrop>
  <Company> </Company>
  <LinksUpToDate>false</LinksUpToDate>
  <CharactersWithSpaces>420912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Попов </dc:creator>
  <cp:keywords/>
  <dc:description/>
  <cp:lastModifiedBy>Parhomeiai</cp:lastModifiedBy>
  <cp:revision>2</cp:revision>
  <cp:lastPrinted>2000-05-22T08:24:00Z</cp:lastPrinted>
  <dcterms:created xsi:type="dcterms:W3CDTF">2013-04-11T11:39:00Z</dcterms:created>
  <dcterms:modified xsi:type="dcterms:W3CDTF">2013-04-11T11:39:00Z</dcterms:modified>
</cp:coreProperties>
</file>