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74A1">
      <w:pPr>
        <w:rPr>
          <w:rFonts w:ascii="Courier (WR)" w:hAnsi="Courier (WR)"/>
          <w:sz w:val="18"/>
        </w:rPr>
      </w:pPr>
      <w:bookmarkStart w:id="0" w:name="_GoBack"/>
      <w:bookmarkEnd w:id="0"/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ГОСУДАРСТВЕННЫЙ КОМИТЕТ РОССИЙСКОЙ ФЕДЕРАЦИИ ПО ВОПРОСАМ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АРХИТЕКТУРЫ И СТРОИТЕЛЬСТВА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ПОСТАНОВЛЕНИЕ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от 1 апреля 1994 г. N 18-24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 УТВЕРЖДЕНИИ ПРИМЕРНОГО ПОЛОЖЕНИЯ О ПОРЯДКЕ </w:t>
      </w:r>
      <w:r>
        <w:rPr>
          <w:rFonts w:ascii="Courier (WR)" w:hAnsi="Courier (WR)"/>
          <w:sz w:val="18"/>
        </w:rPr>
        <w:t>КОНКУРСНОГО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ОТБОРА ЖИЛИЩНЫХ РЕМОНТНО-ЭКСПЛУАТАЦИОННЫХ ПРЕДПРИЯТИЙ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ДЛЯ СОДЕРЖАНИЯ И РЕМОНТА ГОСУДАРСТВЕННОГО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МУНИЦИПАЛЬНОГО ЖИЛИЩНЫХ ФОНДОВ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Утвердить   прилагаемое   Примерное   положение   о  порядке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конкурсного отбора  жилищных  ремонтно-эксплуатационных  предприятий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 содержания и ремонта государственного и муниципального жилищных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фондов.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Рекомендовать   собственникам   жилищного   фонда,   включая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товарищества   домовладельцев,   жилищно-строи</w:t>
      </w:r>
      <w:r>
        <w:rPr>
          <w:rFonts w:ascii="Courier (WR)" w:hAnsi="Courier (WR)"/>
          <w:sz w:val="18"/>
        </w:rPr>
        <w:t>тельные   и   жилищные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кооперативы и иные объединения собственников недвижимости в жилищной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сфере,  проводить  конкурсный  отбор  предприятий  для  содержания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ремонта жилищного  фонда  в  соответствии  с  Примерным  положением,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утвержденным настоящим постановлением.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Председатель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Государственного комитета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Российской Федерации по вопросам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архитектуры и строительства                Е.В.БАСИН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Утверждено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</w:t>
      </w:r>
      <w:r>
        <w:rPr>
          <w:rFonts w:ascii="Courier (WR)" w:hAnsi="Courier (WR)"/>
          <w:sz w:val="18"/>
        </w:rPr>
        <w:t xml:space="preserve">               постановлением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Государственного комитета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Российской Федерации по вопросам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архитектуры и строительства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от 1 апреля 1994 г. N 18-24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ПРИМЕРНОЕ ПОЛОЖЕНИЕ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О ПОРЯДКЕ КОНКУРСНОГО ОТБОРА ЖИЛИЩНЫХ РЕМОНТНО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ЭКСПЛУАТАЦИОННЫХ ПРЕДПРИЯТИЙ ДЛЯ СОДЕРЖАНИЯ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РЕМОНТА ГОСУДАРСТВЕННОГО И МУНИЦИПАЛЬНОГО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</w:t>
      </w:r>
      <w:r>
        <w:rPr>
          <w:rFonts w:ascii="Courier (WR)" w:hAnsi="Courier (WR)"/>
          <w:sz w:val="18"/>
        </w:rPr>
        <w:t xml:space="preserve">         ЖИЛИЩНЫХ ФОНДОВ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1. Общие положения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1.1. Примерное   положение   о   порядке   конкурсного   отбора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предприятий    для   содержания   и   ремонта   государственного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муниципального жилищных фондов  (в  дальнейшем  именуемое  Примерное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lastRenderedPageBreak/>
        <w:t>положение)   разработано   в   соответствии  со  статьей  24  Закона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Российской Федерации "Об  основах  федеральной  жилищной  политики",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предусматривающей     развитие    конкуренции    в    строительстве,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реконструкции,  содержании </w:t>
      </w:r>
      <w:r>
        <w:rPr>
          <w:rFonts w:ascii="Courier (WR)" w:hAnsi="Courier (WR)"/>
          <w:sz w:val="18"/>
        </w:rPr>
        <w:t>и ремонте жилищного фонда,  во исполнение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пункта  4  Постановления Совета Министров - Правительства Российской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Федерации от 22 сентября 1993 г.  N 935 "О переходе на новую систему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оплаты жилья и коммунальных услуг и порядке предоставления гражданам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компенсаций (субсидий) при оплате жилья и коммунальных услуг".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1.2. Примерное  положение  определяет  порядок  организации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проведения  конкурсного  отбора предприятий для содержания и ремонта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государственного и муниципального жилищных фондов.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1.3.</w:t>
      </w:r>
      <w:r>
        <w:rPr>
          <w:rFonts w:ascii="Courier (WR)" w:hAnsi="Courier (WR)"/>
          <w:sz w:val="18"/>
        </w:rPr>
        <w:t xml:space="preserve"> Отбор предприятий для содержания и ремонта жилищного фонда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проводится на основе открытого конкурса.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1.4. В     случае     отсутствия     конкурса     договоры    с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ремонтно-эксплуатационными  предприятиями  на  выполнение  работ  по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содержанию  и  ремонту  государственного  и  муниципального жилищных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фондов, как правило, заключаются на срок не более одного года.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2. Порядок организации и проведения конкурса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2.1. Решение  о  проведении  конкурса  принимают   собственники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жилищного фон</w:t>
      </w:r>
      <w:r>
        <w:rPr>
          <w:rFonts w:ascii="Courier (WR)" w:hAnsi="Courier (WR)"/>
          <w:sz w:val="18"/>
        </w:rPr>
        <w:t>да или органы, выступающие от его лица, - предприятия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учреждения,  в  полном   хозяйственном   ведении   или   оперативном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управлении  которых  находится выставляемый на конкурс жилищный фонд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(в дальнейшем - организатор конкурса).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 Для  организации   и   проведения   конкурса   организатор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конкурса: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составляет и доводит до потенциальных участников информационное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сообщение о проведении конкурса через средства  массовой  информации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 позднее, чем за месяц до объявления даты его начала;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</w:t>
      </w:r>
      <w:r>
        <w:rPr>
          <w:rFonts w:ascii="Courier (WR)" w:hAnsi="Courier (WR)"/>
          <w:sz w:val="18"/>
        </w:rPr>
        <w:t xml:space="preserve">  разрабатывает и   представляет   форму   заявки  на  участие 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конкурсе.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2.2.1. Информационное  сообщение   должно   включать   в   себя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следующие сведения: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наименование организатора конкурса;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местонахождение и  технические  характеристики жилищного фонда,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для содержания и  ремонта  которого  объявляется  конкурс  на  выбор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ремонтно-эксплуатационных предприятий;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условия конкурса и критерии выявления победителей;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перечень необходимых документов для участия в конкурсе;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</w:t>
      </w:r>
      <w:r>
        <w:rPr>
          <w:rFonts w:ascii="Courier (WR)" w:hAnsi="Courier (WR)"/>
          <w:sz w:val="18"/>
        </w:rPr>
        <w:t>кончательный срок приема заявок на участие в конкурсе;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дата, место и время вскрытия конвертов с предложениями;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порядок ознакомления с жилищным фондом и его документацией.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2.2.2. Заявка на участие в конкурсе должна содержать: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сведения об  участнике  конкурса (далее по тексту - участник) с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указанием юридического адреса;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данные о профессиональном опыте и квалификации участника, отзыв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 его работе;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лицензию на этот вид деятельности;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информацию о финансовом состоянии уча</w:t>
      </w:r>
      <w:r>
        <w:rPr>
          <w:rFonts w:ascii="Courier (WR)" w:hAnsi="Courier (WR)"/>
          <w:sz w:val="18"/>
        </w:rPr>
        <w:t>стника;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предложения участника о стоимости обслуживания 1 кв. м. площади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(приведенной к общей площади)  выставляемого  на  конкурс  жилищного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фонда.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Заявка на  участие в конкурсе представляется в закрытом виде (в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запечатанном конверте).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истечении установленного срока прием заявок прекращается.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2.3. Для проведения  конкурса  организатор  конкурса  формирует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комиссию. Комиссия: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установленный  день  и  час  вскрывает  конверты  и  оглашает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предложения участников.  При этом мог</w:t>
      </w:r>
      <w:r>
        <w:rPr>
          <w:rFonts w:ascii="Courier (WR)" w:hAnsi="Courier (WR)"/>
          <w:sz w:val="18"/>
        </w:rPr>
        <w:t>ут присутствовать участники или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представители;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проверяет наличие    требуемых    сведений   и   документов  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представленных заявках;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составляет протокол,   в   котором   регистрирует   поступившие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предложения участников.  К протоколу прилагается список предприятий,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признанных  участниками,  и  список   предприятий,   не   признанных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участниками;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проводит собеседование  с  участниками и определяет победителей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конкурса.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2.4. Предприятию может быть  отказано  в  участии  в  конкурс</w:t>
      </w:r>
      <w:r>
        <w:rPr>
          <w:rFonts w:ascii="Courier (WR)" w:hAnsi="Courier (WR)"/>
          <w:sz w:val="18"/>
        </w:rPr>
        <w:t>е,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если: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участник конкурса,   подавший  заявку,  не  представил  в  срок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необходимых документов и материалов;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 объявленного  срока  окончания  приема   заявок   недостатки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представленных участником документов не были устранены.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2.5. Основным   критерием   определения   победителя   является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профессиональный  опыт  его  работы  и  предлагаемая  им   стоимость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обслуживания 1 кв. м. общей площади жилищного фонда.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 Решение  о  победителе  конкурса  принимается  комиссией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</w:t>
      </w:r>
      <w:r>
        <w:rPr>
          <w:rFonts w:ascii="Courier (WR)" w:hAnsi="Courier (WR)"/>
          <w:sz w:val="18"/>
        </w:rPr>
        <w:t>те собеседования с участниками.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Целью собеседования является выяснение и уточнение  информации,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содержащейся в заявках, а также получение дополнительных сведений об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участнике.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Во время собеседования каждый член комиссии заполняет оценочную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таблицу,  предусматривающую соответствующее число баллов для каждого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элемента заявки.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 результатам собеседования со всеми участниками  составляется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Итоговый протокол.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Победителем конкурса     признается     участник,     набравший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максимальное чи</w:t>
      </w:r>
      <w:r>
        <w:rPr>
          <w:rFonts w:ascii="Courier (WR)" w:hAnsi="Courier (WR)"/>
          <w:sz w:val="18"/>
        </w:rPr>
        <w:t>сло баллов.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2.6.1. Итоговый   протокол  содержит  следующие  данные: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состав комиссии;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местоположение жилищного фонда;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наименование участников;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общее количество баллов, набранное каждым участником;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наименование победителя;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предложенная победителем стоимость обслуживания 1 кв.  м. общей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площади жилья.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3. Договор на выполнение работы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3.1. Договор   на   выполнение   работы    заключается    между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организатором конкурса и победителем конкурса. </w:t>
      </w:r>
      <w:r>
        <w:rPr>
          <w:rFonts w:ascii="Courier (WR)" w:hAnsi="Courier (WR)"/>
          <w:sz w:val="18"/>
        </w:rPr>
        <w:t>Договор определяет: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предмет договора, права и обязанности сторон;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срок действия договора и порядок его расторжения;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порядок и условия оплаты;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ответственность сторон;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их юридические адреса и реквизиты;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другие условия, устанавливаемые по соглашению сторон.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 Собственник жилья письменно уведомляет победителя конкурса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 дате начала выполнения работ по договору.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3.3. Договор и  уведомление  о  начале  выполнения  работ  дают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подрядчику право приступить к обслужи</w:t>
      </w:r>
      <w:r>
        <w:rPr>
          <w:rFonts w:ascii="Courier (WR)" w:hAnsi="Courier (WR)"/>
          <w:sz w:val="18"/>
        </w:rPr>
        <w:t>ванию жилищного фонда.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N 1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к постановлению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Государственного комитета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Российской Федерации по вопросам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архитектуры и строительства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от 1 апреля 1994 г. N 18-24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ПРИМЕРНЫЙ ДОГОВОР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НА СОДЕРЖАНИЕ И РЕМОНТ ЖИЛИ</w:t>
      </w:r>
      <w:r>
        <w:rPr>
          <w:rFonts w:ascii="Courier (WR)" w:hAnsi="Courier (WR)"/>
          <w:sz w:val="18"/>
        </w:rPr>
        <w:t>ЩНОГО ФОНДА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"______" ___________ 199 __ г.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Дирекция   единого  заказчика  (товарищество  домовладельцев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т.д.) ________________________________________ муниципального округа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 префектуры, именуемая в дальнейшем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"Заказчик", в лице ___________________________________, действующего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основании ________________________________________, и предприятие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_______________________________________________________, именуемое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дальнейшем "Подр</w:t>
      </w:r>
      <w:r>
        <w:rPr>
          <w:rFonts w:ascii="Courier (WR)" w:hAnsi="Courier (WR)"/>
          <w:sz w:val="18"/>
        </w:rPr>
        <w:t>ядчик", в лице ____________________________________,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действующего на основании _________________________________________,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заключили настоящий договор о нижеследующем: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1. Предмет и цели договора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Предметом договора является передача Заказчиком, в управлении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  балансе   которого   находится   жилищный   фонд,   функции  по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эксплуатации,  ремонту и содержанию жилищного  фонда  и  прилегающих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территорий Подрядчику.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Цель договора   -  повышение  уровня  эксплуатации,  ремонт</w:t>
      </w:r>
      <w:r>
        <w:rPr>
          <w:rFonts w:ascii="Courier (WR)" w:hAnsi="Courier (WR)"/>
          <w:sz w:val="18"/>
        </w:rPr>
        <w:t>а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обслуживания жилых и нежилых строений,  их инженерного оборудования,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надлежащего санитарного состояния придомовой территории.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Неотъемлемой частью   настоящего   договора  является  адресный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список  переданных  Заказчиком  Подрядчику  на   сохранность   и  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эксплуатацию   жилых   и   нежилых  строений,  перечень  инженерного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 (Приложение  N  1),  данные   о   площади   придомовой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территории   (Приложение   N   2),  акты  передачи  жилых  домов  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техническое обслуживание,  текущий </w:t>
      </w:r>
      <w:r>
        <w:rPr>
          <w:rFonts w:ascii="Courier (WR)" w:hAnsi="Courier (WR)"/>
          <w:sz w:val="18"/>
        </w:rPr>
        <w:t>ремонт  и  санитарное  содержание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предприятию,  плановые  объемы  работ,  определенные  в  стоимостном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выражении, исходя из действующих на момент заключения договора цен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тарифов (Приложения N N 3 - 5).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Стоимость всех  работ по договору составляет 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тыс. рублей в год (Приложение N 3).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2. Обязанности сторон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2.1. Общие обязанности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своей деятельности "Заказчик" и  "Подрядчик"  руководствуются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"Правилами  и  нормами  технической  эксплуатации  жилищн</w:t>
      </w:r>
      <w:r>
        <w:rPr>
          <w:rFonts w:ascii="Courier (WR)" w:hAnsi="Courier (WR)"/>
          <w:sz w:val="18"/>
        </w:rPr>
        <w:t>ого фонда",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"Положением об организации и  проведении  реконструкции,  ремонта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технического   обслуживания   зданий"   (ВСН   58-88р)   и   другими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методическими, нормативными и законодательными актами, регулирующими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вопросы управления, эксплуатации и ремонта жилищного фонда.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2.2. Заказчик обязуется: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в сроки,  утвержденные нормативными документами (Приложение N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6),  не реже одного раза в неделю проводить обследование санитарного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 технического  состояния  домов  и  не  реже  двух  раз в нед</w:t>
      </w:r>
      <w:r>
        <w:rPr>
          <w:rFonts w:ascii="Courier (WR)" w:hAnsi="Courier (WR)"/>
          <w:sz w:val="18"/>
        </w:rPr>
        <w:t>елю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придомовых  территорий,  переданных   в   эксплуатацию   Подрядчику,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оценивать   качество   выполнения   порученных   Подрядчику   работ.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Результаты обследования и проверок  оформляются  актом  произвольной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формы,  один  экземпляр  которого  передается  Подрядчику  в течение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суток;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предоставить Подрядчику на время действия настоящего договора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служебные конторские,  складские и прочие производственные помещения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адресу(ам): 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</w:t>
      </w:r>
      <w:r>
        <w:rPr>
          <w:rFonts w:ascii="Courier (WR)" w:hAnsi="Courier (WR)"/>
          <w:sz w:val="18"/>
        </w:rPr>
        <w:t>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 кв.  м.  без взимания арендной платы. Коммунальные услуги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оплачиваются Подрядчиком на общих основаниях;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обеспечить   Подрядчика   проектно-сметной   и    технической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документацией на строения и работы;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осуществлять  все выплаты Подрядчику,  предусмотренные данным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договором,  включая компенсацию инфляции, в соответствии с условиями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договора (в пределах бюджетно</w:t>
      </w:r>
      <w:r>
        <w:rPr>
          <w:rFonts w:ascii="Courier (WR)" w:hAnsi="Courier (WR)"/>
          <w:sz w:val="18"/>
        </w:rPr>
        <w:t>го финансирования).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Примечание. Заказчик   не   имеет   права  поручить  Подрядчику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следующие работы: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заключение договоров на коммунальные услуги;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расчеты коммунальных услуг и квартплаты;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паспортную работу;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подготовку и выдачу справок, сведений и др.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2.3. Подрядчик  обязуется: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представить      лицензию      на      право       заниматься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ремонтно-эксплуатационной деятельностью;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обеспечить  качественное выполнение порученных ему Заказчиком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работ,  у</w:t>
      </w:r>
      <w:r>
        <w:rPr>
          <w:rFonts w:ascii="Courier (WR)" w:hAnsi="Courier (WR)"/>
          <w:sz w:val="18"/>
        </w:rPr>
        <w:t>слуг и нести имущественную ответственность за  несоблюдение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или  ненадлежащее  соблюдение  условий  договора  в  соответствии  с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нормами действующего законодательства и настоящим договором;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предоставлять Заказчику требуемую информацию, непосредственно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связанную с вопросами эксплуатации жилищного фонда;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выполнять  за  дополнительную  плату поручения Заказчика,  не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связанные с основной деятельностью (капитальный  ремонт,  выполнение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за счет средств населения и др.). Плата за эти работы в</w:t>
      </w:r>
      <w:r>
        <w:rPr>
          <w:rFonts w:ascii="Courier (WR)" w:hAnsi="Courier (WR)"/>
          <w:sz w:val="18"/>
        </w:rPr>
        <w:t xml:space="preserve"> каждом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определяется отдельным соглашением. В смету расходов вносятся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соответствующие изменения;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вести  учет  по  установленной форме выполнения всех работ по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  и  содержанию  строений,  финансовую  и  бухгалтерскую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документацию.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3. Права сторон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3.1. Заказчик вправе: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отказаться  полностью  или  частично  от  услуг  Подрядчика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случае неисполнения или систематического некачественного  исполнения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обязательств по договору, предупредив последн</w:t>
      </w:r>
      <w:r>
        <w:rPr>
          <w:rFonts w:ascii="Courier (WR)" w:hAnsi="Courier (WR)"/>
          <w:sz w:val="18"/>
        </w:rPr>
        <w:t>его не менее чем за три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месяца  и  предоставив  обоснование  для  такого  отказа;  при  этом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  освобождает  служебные  помещения,  предоставленные ему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 п.  2.2  настоящего  договора,  со  дня  расторжения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проверять  целевое использование предоставленных Подрядчику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соответствии с п.  2.2  договора  служебных  помещений  и  в  случае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обнаружения нарушений в их использовании взыскать с Подрядчика штраф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 размере  10-ти  кратной  базовой  ставки  арендной  платы,  а</w:t>
      </w:r>
      <w:r>
        <w:rPr>
          <w:rFonts w:ascii="Courier (WR)" w:hAnsi="Courier (WR)"/>
          <w:sz w:val="18"/>
        </w:rPr>
        <w:t xml:space="preserve">  при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повторном нарушении помещение у Подрядчика изымается.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3.2. Подрядчик вправе: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расторгнуть  договор  с Заказчиком при неисполнении последним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обязанностей по договору,  предупредив Заказчика не менее чем за три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месяца;   при   этом   Подрядчик  освобождает  служебные  помещения,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предоставленные ему в соответствии с п. 2.2 настоящего договора;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привлекать субподрядчиков для выполнения возложенных на  него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и услуг;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вносить  постатейные изменения в смету расходов на содерж</w:t>
      </w:r>
      <w:r>
        <w:rPr>
          <w:rFonts w:ascii="Courier (WR)" w:hAnsi="Courier (WR)"/>
          <w:sz w:val="18"/>
        </w:rPr>
        <w:t>ание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жилищного фонда, не изменяя при этом стоимость работ по договору.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4. Расчеты и санкции по договору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4.1. Прилагаемая  к  договору  смета  плановых  объемов   работ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(Приложение   N  3)  подлежит  ежеквартальному  уточнению  с  учетом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меняющегося уровня цен и тарифов.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4.2. Заказчик  ежемесячно  до  ______  числа  текущего   месяца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выплачивает   Подрядчику  аванс  в  размере  _____  %  от  стоимости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подлежащих выполнению объемов работ согласно смете расходов.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Окончательны</w:t>
      </w:r>
      <w:r>
        <w:rPr>
          <w:rFonts w:ascii="Courier (WR)" w:hAnsi="Courier (WR)"/>
          <w:sz w:val="18"/>
        </w:rPr>
        <w:t>й расчет  производится  до ___ числа следующего за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расчетным месяца  согласно  акту  выполненных  работ  и  с  учетом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качества.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4.3. За   несвоевременную   оплату  работ  Заказчик  уплачивает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Подрядчику неустойку в размере _____ %  от объема неоплаченных работ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 каждый день просрочки.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4.4. Заказчик вправе на основе составленных актов: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уменьшить  размер  оплаты при неудовлетворительном выполнении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Подрядчиком возложенных на него работ;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не оплачивать конкретные невыполненные работы</w:t>
      </w:r>
      <w:r>
        <w:rPr>
          <w:rFonts w:ascii="Courier (WR)" w:hAnsi="Courier (WR)"/>
          <w:sz w:val="18"/>
        </w:rPr>
        <w:t>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представить Подрядчику убытки от уплаты штрафных  санкций, 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т.ч.  за плохое санитарное содержание территорий,  перерасход воды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тепловой энергии,  нарушения в эксплуатации жилищного фонда и  т.п.,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при возникновении этих убытков по вине Подрядчика.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4.5. Применяемые   по   договору   уровни  качества  работ  для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определения размера оплаты: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удовлетворительное выполнение  работ  -  результаты  проверки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показывают,  что  Подрядчик  выполняет  все работы согласно условиям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договора.   Ср</w:t>
      </w:r>
      <w:r>
        <w:rPr>
          <w:rFonts w:ascii="Courier (WR)" w:hAnsi="Courier (WR)"/>
          <w:sz w:val="18"/>
        </w:rPr>
        <w:t>оки   выполнения   текущего   и   аварийного   ремонта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соответствуют    утвержденным    положениям.    Соблюдается   график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профилактического   ремонта   и   подготовки   домов   к    сезонной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эксплуатации.  Отчеты  точны и представляются в установленные сроки.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Расходы не  превышают  уровня  сметы.  Дома  и  системы  инженерного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оборудования   содержатся   в   исправном  состоянии,  а  придомовая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территория - в чистоте.  Опросы жильцов говорят об удовлетворенности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работой Подрядчика. За выполнение работ на </w:t>
      </w:r>
      <w:r>
        <w:rPr>
          <w:rFonts w:ascii="Courier (WR)" w:hAnsi="Courier (WR)"/>
          <w:sz w:val="18"/>
        </w:rPr>
        <w:t>удовлетворительном уровне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Подрядчик получает оплату согласно договору;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отличное выполнение работ - результаты  проверки  показывают,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что  Подрядчик  выполняет все работы с превышением условий договора.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Текущий  и  аварийный  ремонт  выполняются  в   сокращенные   сроки,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установленные   нормативными  документами.  Профилактический  ремонт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проводится   с    опережением    графика.    Отчеты    соответствуют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действительному  положению  дел  и сдаются досрочно.  Конструктивные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элементы  и  системы  инже</w:t>
      </w:r>
      <w:r>
        <w:rPr>
          <w:rFonts w:ascii="Courier (WR)" w:hAnsi="Courier (WR)"/>
          <w:sz w:val="18"/>
        </w:rPr>
        <w:t>нерного  оборудования  дома   исправны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функционируют в расчетном режиме, придомовая территория содержится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чистоте и  благоустроенном  состоянии.  Отсутствуют  утечки  воды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потери  тепла  при  визуальном  осмотре.  Опрос жителей указывает 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значительное улучшение качества выполняемых работ.  Нет обоснованных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жалоб  проживающих.  За отличное выполнение работ Подрядчик получает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всю оплату по договору согласно смете плюс 1,5 %  от стоимости  всех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работ по договору;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неудовлетворительное  выполн</w:t>
      </w:r>
      <w:r>
        <w:rPr>
          <w:rFonts w:ascii="Courier (WR)" w:hAnsi="Courier (WR)"/>
          <w:sz w:val="18"/>
        </w:rPr>
        <w:t>ение работ - проверки показывают,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что  Подрядчик  не  выполняет  работы  в  соответствии  с  условиями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договора   или   выполняет   их   не   в   полном   объеме.  Причины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неудовлетворительного   выполнения    работ    включают,    но    не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ограничиваются, следующим: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сроки   выполнения   текущего  и  (или)  аварийного  ремонта,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утвержденные положением, не выдерживаются;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нарушается график профилактического ремонта;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отчеты неточны и (или) не представляются своевременно;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дома не</w:t>
      </w:r>
      <w:r>
        <w:rPr>
          <w:rFonts w:ascii="Courier (WR)" w:hAnsi="Courier (WR)"/>
          <w:sz w:val="18"/>
        </w:rPr>
        <w:t xml:space="preserve"> всегда содержатся в чистоте,  конструктивные элементы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 инженерные системы работают с отклонениями;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от жильцов поступают жалобы.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 выполнении  работ  на  неудовлетворительном уровне Заказчик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информирует об этом Подрядчика в письменном виде.  Подрядчик  должен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представить  Заказчику  в  письменном  виде план и график устранения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недостатков  в  работе.  Заказчик  должен  предоставить   Подрядчику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необходимое  время (не менее 30 календарных дней) на устранение всех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недостатков.  При неустранен</w:t>
      </w:r>
      <w:r>
        <w:rPr>
          <w:rFonts w:ascii="Courier (WR)" w:hAnsi="Courier (WR)"/>
          <w:sz w:val="18"/>
        </w:rPr>
        <w:t>ии нарушений в течение  предоставленного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срока,  оплата  по  договору  производится  в соответствии с п.  4.4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договора.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5. Срок действия договора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Договор заключается сроком  на  2  года  и  может  продлеваться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ежегодно   при  соглашении  сторон  и  переоформлении  Приложений  к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договору (N N 1 - 5).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Договор вступает в силу после письменного уведомления Заказчика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 дате начала выполнения работ.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6. Прочие условия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6.1. Заказчик не имеет права кв</w:t>
      </w:r>
      <w:r>
        <w:rPr>
          <w:rFonts w:ascii="Courier (WR)" w:hAnsi="Courier (WR)"/>
          <w:sz w:val="18"/>
        </w:rPr>
        <w:t>алифицировать работу  Подрядчика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как неудовлетворительную,  если он не выполнил требований по осмотру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домов и придомовых территорий в установленные сроки (п. 2.2).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6.2. Если   выполнение   работ   Подрядчиком   в  течение  года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периодически  или  постоянно  носит  неудовлетворительный  характер,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 расторгается.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6.3. Споры   и  разногласия  сторон  решаются  в  установленном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законом порядке.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6.4. Договор составляется в двух экземплярах, каждый из которых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имеет одинаковую силу и хранит</w:t>
      </w:r>
      <w:r>
        <w:rPr>
          <w:rFonts w:ascii="Courier (WR)" w:hAnsi="Courier (WR)"/>
          <w:sz w:val="18"/>
        </w:rPr>
        <w:t>ся у каждой из сторон.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6.5. Все  изменения  по договору оформляются в письменном виде,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подписываются  обеими  сторонами  и  являются  неотъемлемой   частью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договора. Никакие устные договоренности сторон не имеют силы, если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договор не включены изменения, подписанные обеими сторонами.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ЗАКАЗЧИК                                  ПОДРЯДЧИК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                        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                        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адрес_____________ </w:t>
      </w:r>
      <w:r>
        <w:rPr>
          <w:rFonts w:ascii="Courier (WR)" w:hAnsi="Courier (WR)"/>
          <w:sz w:val="18"/>
        </w:rPr>
        <w:t xml:space="preserve">                       адрес________________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                        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р/с_______________                        р/с__________________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                        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                        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Подписи сторон: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ЗАКАЗЧИК                                  ПОДРЯДЧИК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                        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                     </w:t>
      </w:r>
      <w:r>
        <w:rPr>
          <w:rFonts w:ascii="Courier (WR)" w:hAnsi="Courier (WR)"/>
          <w:sz w:val="18"/>
        </w:rPr>
        <w:t xml:space="preserve">   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"__" _____ 19 __ г.                       "__" _____ 19 __ г.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М.П.                                      М.П.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Приложение N 1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к договору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Лист 1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АДРЕСНЫЙ СПИСОК И ХАРАКТЕРИСТИКА СТРОЕНИЙ, ВИДЫ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ИНЖЕНЕРНОГО ОБОРУДОВАНИЯ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----T--------T---------T--------T--------T------T------T---------T-------T</w:t>
      </w:r>
      <w:r>
        <w:rPr>
          <w:rFonts w:ascii="Courier (WR)" w:hAnsi="Courier (WR)"/>
          <w:sz w:val="18"/>
        </w:rPr>
        <w:t>------T------T-------------------------------------------T-------T----------------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N ¦Наимен. ¦   Год   ¦Материал¦Материал¦Кол-во¦Кол-во¦ Кол-во  ¦ Кол-во¦Кол-во¦Кол-во¦   Наличие горяч. водоснабж., отопление    ¦  без  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¦п/п¦ улицы, ¦постройки¦  стен  ¦  крыш  ¦этажей¦лифтов¦подъездов¦квартир¦комнат¦  эл. +------------T---------------T--------------+горячей¦                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¦ номер  ¦         ¦        ¦        ¦      ¦      ¦         ¦       ¦      ¦ плит ¦водопровод и¦    местные    ¦ централизо - ¦</w:t>
      </w:r>
      <w:r>
        <w:rPr>
          <w:rFonts w:ascii="Courier (WR)" w:hAnsi="Courier (WR)"/>
          <w:sz w:val="18"/>
        </w:rPr>
        <w:t xml:space="preserve"> воды  ¦                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¦  дома  ¦         ¦        ¦        ¦      ¦      ¦         ¦       ¦      ¦      ¦канализация ¦газонагреватели¦    ванное    ¦       ¦                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+---+--------+---------+--------+--------+------+------+---------+-------+------+------+------------+---------------+--------------+-------+----------------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1 ¦   2    ¦    3    ¦   4    ¦   5    ¦  6   ¦   7  ¦    8    ¦   9   ¦  10  ¦   11 ¦    12      ¦     13        ¦     14       ¦   15  ¦       16       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L---+--------+--</w:t>
      </w:r>
      <w:r>
        <w:rPr>
          <w:rFonts w:ascii="Courier (WR)" w:hAnsi="Courier (WR)"/>
          <w:sz w:val="18"/>
        </w:rPr>
        <w:t>-------+--------+--------+------+------+---------+-------+------+------+------------+---------------+--------------+-------+----------------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T--------T-----T-------------¬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¦местное ¦ванны¦ мусоропровод¦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(газ,  ¦     ¦             ¦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дрова  ¦     ¦             ¦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¦и т.п.) ¦     ¦             ¦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+--------+-----+-------------+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17  ¦  18 ¦     19      ¦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+--------+-----+--------------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br w:type="page"/>
      </w:r>
    </w:p>
    <w:p w:rsidR="00000000" w:rsidRDefault="001774A1">
      <w:pPr>
        <w:ind w:right="-397"/>
        <w:rPr>
          <w:rFonts w:ascii="Courier (WR)" w:hAnsi="Courier (WR)"/>
          <w:sz w:val="18"/>
        </w:rPr>
      </w:pP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пунктах  12  -  17   указывается   общая   площадь   квартир,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оборудованных данными видами благоустройства.</w:t>
      </w:r>
    </w:p>
    <w:p w:rsidR="00000000" w:rsidRDefault="001774A1">
      <w:pPr>
        <w:ind w:right="-397"/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</w:t>
      </w:r>
      <w:r>
        <w:rPr>
          <w:rFonts w:ascii="Courier (WR)" w:hAnsi="Courier (WR)"/>
          <w:sz w:val="18"/>
        </w:rPr>
        <w:br w:type="page"/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Лист 2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------------T--------T---------------------------------------------------------------------------------T-------------T-----------------------------T----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¦Численность¦ Кол-во ¦         Общ. площадь жилых помещ.,            в т.ч. жилая площадь,             ¦Общая площадь¦  Общая площадь Общая площадь¦  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¦проживающих¦ систем ¦         находящ. в собственности            находящ.  в собственности           ¦   нежилых   ¦    нежилых      слу</w:t>
      </w:r>
      <w:r>
        <w:rPr>
          <w:rFonts w:ascii="Courier (WR)" w:hAnsi="Courier (WR)"/>
          <w:sz w:val="18"/>
        </w:rPr>
        <w:t xml:space="preserve">жебных   ¦  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¦ДУ и ППА+---------T--------T-------T------------------T--------T--------T------T----------+    помещ.,  ¦     помещ.,      нежилых    ¦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¦        ¦ муницип.¦ частной¦ кооп. ¦всего по жил. пом.¦муницип.¦ частной¦ кооп.¦всего по  ¦  сдаваем. в ¦   находящ. в    помещений   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¦        ¦         ¦        ¦       ¦                  ¦        ¦        ¦      ¦жил. пом. ¦     аренду  ¦част. собствен.              ¦   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+-----------+--------+---------+--------+-------</w:t>
      </w:r>
      <w:r>
        <w:rPr>
          <w:rFonts w:ascii="Courier (WR)" w:hAnsi="Courier (WR)"/>
          <w:sz w:val="18"/>
        </w:rPr>
        <w:t>+------------------+--------+--------+------+----------+-------------+-----------------------------+----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20      ¦    21  ¦    22   ¦    23  ¦   24  ¦         25       ¦  26    ¦   27   ¦   28 ¦   29     ¦      30     ¦     31             32       ¦    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L-----------+--------+---------+--------+-------+------------------+--------+--------+------+----------+-------------+-----------------------------+----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-----T------------T----------------T-----------¬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Всего    ¦   Баланс   ¦     Баланс     ¦ Куба</w:t>
      </w:r>
      <w:r>
        <w:rPr>
          <w:rFonts w:ascii="Courier (WR)" w:hAnsi="Courier (WR)"/>
          <w:sz w:val="18"/>
        </w:rPr>
        <w:t>тура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общая    ¦  стоимости ¦    стоимости   ¦ строений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площадь  ¦   муницип. ¦    имущества,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¦помещений¦  собствен- ¦     передан.   ¦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дома     ¦    ности   ¦ в управлен. ДЭЗ¦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-----+------------+----------------+-----------+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33   ¦    34      ¦     35         ¦    36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-----+------------+----------------+------------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Лист 3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Количество квартиросъемщиков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</w:t>
      </w:r>
      <w:r>
        <w:rPr>
          <w:rFonts w:ascii="Courier (WR)" w:hAnsi="Courier (WR)"/>
          <w:sz w:val="18"/>
        </w:rPr>
        <w:t xml:space="preserve">   2. Адреса и количество ЦТП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бойлерных                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_______________________________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_______________________________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_______________________________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3. Количество строений всего: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т.ч. каменных (кирпичных)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деревянных                      _________________________</w:t>
      </w:r>
      <w:r>
        <w:rPr>
          <w:rFonts w:ascii="Courier (WR)" w:hAnsi="Courier (WR)"/>
          <w:sz w:val="18"/>
        </w:rPr>
        <w:t>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панельных, блочных    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прочих                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4. Количество дымоходов,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вентканалов              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5. Количество лифтов,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т.ч. подключенных к ОДС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обслуживаемых лифтерами  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6. Количество установленных 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подъездах домов АЗУ,               ___________________________</w:t>
      </w:r>
      <w:r>
        <w:rPr>
          <w:rFonts w:ascii="Courier (WR)" w:hAnsi="Courier (WR)"/>
          <w:sz w:val="18"/>
        </w:rPr>
        <w:t>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в т.ч. кодовых замков    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8. Количество сигнал-ламп          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Приложение N 2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к договору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Лист 1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1. Убираемая площадь улиц, дворов и тротуаров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тыс. кв. 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-------T----------T-------------------------------</w:t>
      </w:r>
      <w:r>
        <w:rPr>
          <w:rFonts w:ascii="Courier (WR)" w:hAnsi="Courier (WR)"/>
          <w:sz w:val="18"/>
        </w:rPr>
        <w:t>----------------¬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¦               в том числе      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+---------T-----------------T-------------------+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Всего  ¦убираемая¦ механизированная¦  механизированная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¦ вручную ¦ уборка силами   ¦уборка по договорам¦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¦         ¦эксплуатационной ¦ со спецуправлением¦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¦         ¦  организации    ¦    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¦         ¦                 ¦    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+------+----T-----</w:t>
      </w:r>
      <w:r>
        <w:rPr>
          <w:rFonts w:ascii="Courier (WR)" w:hAnsi="Courier (WR)"/>
          <w:sz w:val="18"/>
        </w:rPr>
        <w:t>+----T----+---------T-------+----------T--------+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¦зима¦лето ¦зима¦лето¦   зима  ¦ лето  ¦    зима  ¦   лето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L------+----+-----+----+----+---------+-------+----------+---------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 класс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 класс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III класс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 спецсписку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Территория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без покрытия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ВСЕГО: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2. Убираемая площадь зеленых насаждений        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                    тыс. кв. м¦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+------------T----------T---------</w:t>
      </w:r>
      <w:r>
        <w:rPr>
          <w:rFonts w:ascii="Courier (WR)" w:hAnsi="Courier (WR)"/>
          <w:sz w:val="18"/>
        </w:rPr>
        <w:t>-----------T--------------------+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       ¦     Обслуживание   ¦   Обслуживание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Всего  ¦       жилищно -    ¦   по договорам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       ¦  эксплуатационными ¦   со спецпред -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       ¦    организациями   ¦   приятиями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L------------+----------+--------------------+---------------------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улицах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Во дворах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тыс. штук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Количество деревьев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Количество кустарников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3. Убирае</w:t>
      </w:r>
      <w:r>
        <w:rPr>
          <w:rFonts w:ascii="Courier (WR)" w:hAnsi="Courier (WR)"/>
          <w:sz w:val="18"/>
        </w:rPr>
        <w:t>мая площадь лестничных клеток___________ (тыс. кв. м)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т.ч. а) в домах с лифтом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б) в домах без лифта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в) в домах, не убираемая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силами жилищных организаций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4. Площадь служебных помещений___________________ (тыс. кв. м)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т.ч. а) конторские помещения___________________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б) спецпомещения__________________________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в) клубы, красные уголки__________________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г) прочие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5. Уборка мусоропровода                               </w:t>
      </w:r>
      <w:r>
        <w:rPr>
          <w:rFonts w:ascii="Courier (WR)" w:hAnsi="Courier (WR)"/>
          <w:sz w:val="18"/>
        </w:rPr>
        <w:t xml:space="preserve">  (штук)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а) количество строений, имеющих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мусоропровод                    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б) количество мусоропроводов    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в) количество квартир, имеющих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мусоропровод, сборные камеры,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которые расположены: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в цокольной части здания 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уровне двора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в подвалах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в подвалах с затесненным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проходом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Примечание. Информация   по   пунктам   1,    2,    3    должна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соответствовать  Справке  об уборочной площади,  выдаваемой БТИ,  по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фо</w:t>
      </w:r>
      <w:r>
        <w:rPr>
          <w:rFonts w:ascii="Courier (WR)" w:hAnsi="Courier (WR)"/>
          <w:sz w:val="18"/>
        </w:rPr>
        <w:t>рме N 8. Данная справка прилагается к договору.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Лист 2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Форма N 8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СПРАВКА ОБ УБОРОЧНОЙ ПЛОЩАДИ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_______________________________________________________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(наименование организации)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на _________ 199___ г.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br w:type="page"/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-----T-----T-----T--------T----------------------------------------T-------T----T-----T-----------------------------</w:t>
      </w:r>
      <w:r>
        <w:rPr>
          <w:rFonts w:ascii="Courier (WR)" w:hAnsi="Courier (WR)"/>
          <w:sz w:val="18"/>
        </w:rPr>
        <w:t>------------------¬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NN ¦Адрес¦  N  ¦    N   ¦          Уборочная площадь             ¦Площадь¦Арки¦Всего¦           Уборочная площадь двора,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¦п/п ¦     ¦дома ¦строения+---------T----------T--------T----------+ крыши ¦    ¦     ¦                   в том числе  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¦     ¦     ¦        ¦   Лест. ¦Коридоров ¦ Откр.  ¦Переходные¦       ¦    ¦     ¦                                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¦     ¦     ¦        ¦  клеток ¦          ¦ сходы, ¦  балконы ¦       ¦    ¦   </w:t>
      </w:r>
      <w:r>
        <w:rPr>
          <w:rFonts w:ascii="Courier (WR)" w:hAnsi="Courier (WR)"/>
          <w:sz w:val="18"/>
        </w:rPr>
        <w:t xml:space="preserve">  +-------------------------T---------------------+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¦     ¦     ¦        ¦         ¦          ¦площадки¦          ¦       ¦    ¦     ¦         асфальт         ¦         прочие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¦     ¦     ¦        ¦         ¦          ¦        ¦          ¦       ¦    ¦     +--------T-------T--------+--------T-----T------+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¦     ¦     ¦        ¦         ¦          ¦        ¦          ¦       ¦    ¦     ¦тротуар ¦проезж.¦хоз.    ¦замощен.¦грунт¦зелень¦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¦     ¦     ¦        ¦         ¦          ¦    </w:t>
      </w:r>
      <w:r>
        <w:rPr>
          <w:rFonts w:ascii="Courier (WR)" w:hAnsi="Courier (WR)"/>
          <w:sz w:val="18"/>
        </w:rPr>
        <w:t xml:space="preserve">    ¦          ¦       ¦    ¦     ¦отмостки¦ часть ¦площадки¦        ¦     ¦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¦     ¦     ¦        ¦         ¦          ¦        ¦          ¦       ¦    ¦     ¦        ¦       ¦        ¦        ¦     ¦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+----+-----+-----+--------+---------+----------+--------+----------+-------+----+-----+--------+-------+--------+--------+-----+------+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1  ¦  2  ¦  3  ¦    4   ¦      5  ¦     6    ¦   7    ¦     8    ¦  9    ¦ 10 ¦ 11  ¦   12   ¦  13   ¦   14   ¦  15    ¦ 16  ¦  17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L----+-----+-----+--</w:t>
      </w:r>
      <w:r>
        <w:rPr>
          <w:rFonts w:ascii="Courier (WR)" w:hAnsi="Courier (WR)"/>
          <w:sz w:val="18"/>
        </w:rPr>
        <w:t>------+---------+----------+--------+----------+-------+----+-----+--------+-------+--------+--------+-----+-------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-------T----------------------------------------------------------T---------T---------------------T-----------¬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         Оборудованные площадки                     ¦Уборочная¦     Тротуар         ¦   2-х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+------+-----------------------T----------------------------------+ площадь ¦                     ¦  метровая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¦чистый¦        детские        ¦    спортивные             </w:t>
      </w:r>
      <w:r>
        <w:rPr>
          <w:rFonts w:ascii="Courier (WR)" w:hAnsi="Courier (WR)"/>
          <w:sz w:val="18"/>
        </w:rPr>
        <w:t xml:space="preserve">       ¦ проездов¦                     ¦  полоса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¦газон +------T-----T-----T----+------T-----T-----T-------T-------+         +---------------------+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¦гравий¦песок¦грунт¦асф.¦гравий¦песок¦грунт¦асфальт¦ Всего ¦         ¦   в том числе       ¦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¦     ¦     ¦    ¦      ¦     ¦     ¦       ¦       ¦         +-------T------T------+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¦     ¦     ¦    ¦      ¦     ¦     ¦       ¦       ¦         ¦асфальт¦зелень¦грунт ¦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¦   </w:t>
      </w:r>
      <w:r>
        <w:rPr>
          <w:rFonts w:ascii="Courier (WR)" w:hAnsi="Courier (WR)"/>
          <w:sz w:val="18"/>
        </w:rPr>
        <w:t xml:space="preserve">   ¦     ¦     ¦    ¦      ¦     ¦     ¦       ¦       ¦         ¦       ¦      ¦      ¦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¦      ¦     ¦     ¦    ¦      ¦     ¦     ¦       ¦       ¦         ¦       ¦      ¦      ¦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+------+------+-----+-----+----+------+-----+-----+-------+-------+---------+-------+------+------+-----------+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18   ¦ 19   ¦ 20  ¦ 21  ¦ 22 ¦  23  ¦  24 ¦  25 ¦   26  ¦   27  ¦    28   ¦  29   ¦  30  ¦  31  ¦   32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L------+------+-----+-----+----+------+-----+-----+-------+-------+--------</w:t>
      </w:r>
      <w:r>
        <w:rPr>
          <w:rFonts w:ascii="Courier (WR)" w:hAnsi="Courier (WR)"/>
          <w:sz w:val="18"/>
        </w:rPr>
        <w:t>-+-------+------+------+------------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br w:type="page"/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Лист 3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1. Нормативная численность рабочих (чел.):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уборщики территорий (дворники)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уборщики лестничных клеток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уборщики служебных помещений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уборщики мусоропроводов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рабочие по текущему ремонту жилищного фонда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другие рабочие, в том числе лифтеры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2. Нормативная численность специалистов (чел.)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ОДС - 5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- аппарат - 20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</w:t>
      </w:r>
      <w:r>
        <w:rPr>
          <w:rFonts w:ascii="Courier (WR)" w:hAnsi="Courier (WR)"/>
          <w:sz w:val="18"/>
        </w:rPr>
        <w:t xml:space="preserve">                             Приложение N 3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к договору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Лист 1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СМЕТА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РАСХОДОВ НА СОДЕРЖАНИЕ ЖИЛИЩНОГО ФОНДА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----------------------T-----T-----------------T-------------------¬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¦Всего¦    на 1 кв. м.  ¦       в т.ч.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¦в год¦  общей площади, ¦     по кварталам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¦     ¦   передан. на   +---</w:t>
      </w:r>
      <w:r>
        <w:rPr>
          <w:rFonts w:ascii="Courier (WR)" w:hAnsi="Courier (WR)"/>
          <w:sz w:val="18"/>
        </w:rPr>
        <w:t>-T----T----T----+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¦     ¦тех. обслуживание¦  I ¦ II ¦ III¦ IV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L---------------------+-----+-----------------+----+----+----+-----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1. Оплата труда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инженерных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работников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специалистов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2. Расходы по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содержанию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конторских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помещений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3. Оплата труда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обслуживающего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персонала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4. Оплата труда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рабочих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5. Накладные расходы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 содержанию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обслуживающего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персонала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рабочих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(спецодежда,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техника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безопасности,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льготы дворн</w:t>
      </w:r>
      <w:r>
        <w:rPr>
          <w:rFonts w:ascii="Courier (WR)" w:hAnsi="Courier (WR)"/>
          <w:sz w:val="18"/>
        </w:rPr>
        <w:t>икам)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6. Обслуживание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зеленых насаждений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подрядными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организациями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7. Содержание улиц,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дворов, тротуаров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(песок,  вода,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инвентарь)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8. Оплата услуг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подрядных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организаций по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механизир. уборке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улиц, дворов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тротуаров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9. Дежурное освещение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лестничных клеток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Содержание лифтов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(электроэнергия)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Прочие расходы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(бункеры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накопители,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дезинфекция,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приобретение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кустарников,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деревьев и т.п.)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12. Амортизация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оборудования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инвентаря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13. Отчисления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ремонтный фонд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14. Начисления  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зарплату по п. п.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1, 2, 3 (соц.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страх., мед.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обслуживание, фонд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занятости,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пенсионный фонд)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15. Текущий ремонт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силами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субподрядчиков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16. Прочие расходы с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расшифровкой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(услуги ВЦ,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банковские  услуги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 т.п.)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------------------------------------------------------------------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Итого расходов: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Всего средств 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эксплуатацию жилья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Объем капитального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ремонта,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выполняемого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жилищно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эксплуатационной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организацией,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в т.ч.  заработная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плата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Лист 2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РАСШИФРОВКА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ЗАТРАТ НА ТЕКУЩИЙ РЕМОНТ, ВЫПОЛНЯЕМЫЙ СИЛАМИ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СУБПОДРЯДЧИКОВ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br w:type="page"/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-------------T--------T----------T---------T-------T--------------T-------------T---------------T--------T------¬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¦Обслуж. ¦ Обслужив.¦ Обслуж. ¦Обслуж.¦ Аварийные    ¦    Ремонт   ¦ Ремонт системы¦</w:t>
      </w:r>
      <w:r>
        <w:rPr>
          <w:rFonts w:ascii="Courier (WR)" w:hAnsi="Courier (WR)"/>
          <w:sz w:val="18"/>
        </w:rPr>
        <w:t xml:space="preserve"> Прочие ¦Итого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¦лифтов  ¦ сигнал - ¦ кодовых ¦  ОДС  ¦   работы     ¦электрических¦    ДУ и ППА   ¦        ¦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     ¦  ламп    ¦ замков  ¦       ¦     по       ¦     плит    ¦               ¦        ¦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¦        ¦          ¦         ¦       ¦  договору    ¦             ¦               ¦        ¦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+------------+--------+----------+---------+-------+--------------+-------------+---------------+--------+------+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           ¦   1    ¦    2     ¦   3 </w:t>
      </w:r>
      <w:r>
        <w:rPr>
          <w:rFonts w:ascii="Courier (WR)" w:hAnsi="Courier (WR)"/>
          <w:sz w:val="18"/>
        </w:rPr>
        <w:t xml:space="preserve">    ¦   4   ¦     5        ¦      6      ¦       7       ¦    8   ¦   9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L------------+--------+----------+---------+-------+--------------+-------------+---------------+--------+-------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Год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т.ч.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I кв.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II кв.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III кв.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IV кв.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Приложение N 4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к договору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ЗАДАНИЕ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ПО ПЛАНОВО-ПРЕДУПРЕДИТЕЛЬНОМУ КАПИТАЛЬНОМУ РЕМОНТУ ЖИЛЫХ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</w:t>
      </w:r>
      <w:r>
        <w:rPr>
          <w:rFonts w:ascii="Courier (WR)" w:hAnsi="Courier (WR)"/>
          <w:sz w:val="18"/>
        </w:rPr>
        <w:t xml:space="preserve">        ДОМОВ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на 19 ____ год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по ___________________ административному округу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----T----T-------T-------T---------------T------------T-----------T---------------T------------------T-------T------T---------------¬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NN ¦ NN ¦ Адрес ¦  Год  ¦Площадь, кв. м.¦   Срок     ¦ Сметная   ¦ Выполнение    ¦      План        ¦ Ввод  ¦ Дата ¦  Субподрядчик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п/п¦ РЭУ¦объекта¦ постр.+-------T-------+ отселения  ¦стоимость, ¦а 01.01. __ г. ¦   на 19 __ г.    ¦ площ. ¦ ввода¦          </w:t>
      </w:r>
      <w:r>
        <w:rPr>
          <w:rFonts w:ascii="Courier (WR)" w:hAnsi="Courier (WR)"/>
          <w:sz w:val="18"/>
        </w:rPr>
        <w:t xml:space="preserve">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¦    ¦       ¦       ¦полезн.¦ в т.ч.¦            ¦тыс. руб.  +-------T-------+---------T--------+ кв. м.¦      ¦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¦    ¦       ¦       ¦       ¦ жилая ¦            ¦           ¦Смет.  ¦ Общая ¦ Сметн.  ¦ в т.ч. ¦       ¦      ¦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¦    ¦       ¦       ¦       ¦       ¦            ¦           ¦стоим. ¦ площ.,¦ стоим.  ¦  СМР   ¦       ¦      ¦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¦    ¦       ¦       ¦       ¦       ¦            ¦           ¦ыс. руб¦ кв. м.¦тыс. руб.¦тыс. руб¦ </w:t>
      </w:r>
      <w:r>
        <w:rPr>
          <w:rFonts w:ascii="Courier (WR)" w:hAnsi="Courier (WR)"/>
          <w:sz w:val="18"/>
        </w:rPr>
        <w:t xml:space="preserve">      ¦      ¦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----+----+-------+-------+-------+-------+------------+-----------+-------+-------+---------+--------+-------+------+---------------+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  ¦ 2  ¦   3   ¦   4   ¦   5   ¦   6   ¦     7      ¦     8     ¦ 9     ¦  10   ¦   11    ¦   12   ¦  13   ¦  14  ¦       15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----+----+-------+-------+-------+-------+------------+-----------+-------+-------+---------+--------+-------+------+----------------</w:t>
      </w:r>
    </w:p>
    <w:p w:rsidR="00000000" w:rsidRDefault="001774A1">
      <w:pPr>
        <w:rPr>
          <w:rFonts w:ascii="Courier (WR)" w:hAnsi="Courier (WR)"/>
          <w:sz w:val="18"/>
        </w:rPr>
        <w:sectPr w:rsidR="00000000">
          <w:pgSz w:w="16840" w:h="11907" w:orient="landscape" w:code="9"/>
          <w:pgMar w:top="1134" w:right="397" w:bottom="567" w:left="397" w:header="720" w:footer="720" w:gutter="0"/>
          <w:cols w:space="720"/>
        </w:sectPr>
      </w:pPr>
      <w:r>
        <w:rPr>
          <w:rFonts w:ascii="Courier (WR)" w:hAnsi="Courier (WR)"/>
          <w:sz w:val="18"/>
        </w:rPr>
        <w:t xml:space="preserve"> 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Приложение N 5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</w:t>
      </w:r>
      <w:r>
        <w:rPr>
          <w:rFonts w:ascii="Courier (WR)" w:hAnsi="Courier (WR)"/>
          <w:sz w:val="18"/>
        </w:rPr>
        <w:t xml:space="preserve">                                                    к договору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ЗАДАНИЕ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ПО ВЫБОРОЧНОМУ КАПИТАЛЬНОМУ РЕМОНТУ ЖИЛЫХ ДОМОВ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на 19 ____ год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по ___________________ административному округу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----T---T-------T-----T----------T------T-------------T------------¬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NN¦ NN¦ Адрес ¦ Вид ¦Стоимость,¦Объем,¦    Сроки    ¦Субподрядчик¦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¦п/п¦РЭУ¦объекта¦работ¦тыс. руб. ¦кв. м.¦    произв.  ¦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¦   ¦       ¦     ¦          ¦      +-</w:t>
      </w:r>
      <w:r>
        <w:rPr>
          <w:rFonts w:ascii="Courier (WR)" w:hAnsi="Courier (WR)"/>
          <w:sz w:val="18"/>
        </w:rPr>
        <w:t>-----T------+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¦   ¦       ¦     ¦          ¦      ¦начало¦оконч.¦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+---+---+-------+-----+----------+------+------+------+------------+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¦1  ¦ 2 ¦   3   ¦  4  ¦    5     ¦  6   ¦   7  ¦   8  ¦      9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L---+---+-------+-----+----------+------+------+------+-------------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Приложение N 6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к договору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ПЕРИОДИЧНОСТЬ ПРОВЕДЕНИЯ ОСМОТРОВ ЭЛЕМЕНТОВ И ПОМЕЩЕНИЙ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</w:t>
      </w:r>
      <w:r>
        <w:rPr>
          <w:rFonts w:ascii="Courier (WR)" w:hAnsi="Courier (WR)"/>
          <w:sz w:val="18"/>
        </w:rPr>
        <w:t xml:space="preserve">          ЗДАНИЙ И ОБЪЕКТОВ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(выписка из ВСН 58-88р)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------------------------------------T------------T---------------¬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Элементы и помещения        ¦  Периодич- ¦  Примечание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здания и объекта         ¦    ность   ¦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                     ¦  осмотров  ¦        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+-----------------------------------+------------+---------------+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           1                    ¦     2      ¦        3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L----------------------------------</w:t>
      </w:r>
      <w:r>
        <w:rPr>
          <w:rFonts w:ascii="Courier (WR)" w:hAnsi="Courier (WR)"/>
          <w:sz w:val="18"/>
        </w:rPr>
        <w:t>-+-------n----+----------------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Крыши                                3 - 6 &lt;*&gt;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Деревянные конструкции и  столярные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изделия                              6 - 12 &lt;*&gt;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Каменные конструкции                   12 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Железобетонные конструкции             12 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Панели    полносборных     зданий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межпанельные стыки                     12 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Печи,   кухонные   очаги, дымоходы,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дымовые трубы                           3                 Осмотр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                                                  прочистка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проводятся перед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началом и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течение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отопительного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                  сезона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Газоходы                                3 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Вентиляционные каналы                  12             </w:t>
      </w:r>
      <w:r>
        <w:rPr>
          <w:rFonts w:ascii="Courier (WR)" w:hAnsi="Courier (WR)"/>
          <w:sz w:val="18"/>
        </w:rPr>
        <w:t xml:space="preserve">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То же в помещениях, где установлены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газовые приборы                         3 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Внутренняя и наружная отделка         6 - 12 &lt;*&gt;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Полы                                   12 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Перила    и ограждающие решетки  на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окнах лестничных клеток                 6 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Система водопровода,   канализации,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горячего водоснабжения                 3 - 6 &lt;*&gt;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Системы центрального отопления:                             Осмотр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 квартирах и основных      </w:t>
      </w:r>
      <w:r>
        <w:rPr>
          <w:rFonts w:ascii="Courier (WR)" w:hAnsi="Courier (WR)"/>
          <w:sz w:val="18"/>
        </w:rPr>
        <w:t xml:space="preserve">                       проводится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функциональных помещениях объектов                 отопительный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коммунального    и   социально -                         период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культурного значения                 3 - 6 &lt;*&gt;       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на     чердаках,   в   подвалах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(подпольях), на лестницах             2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Тепловые воды                            2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Мусоропроводы                         Ежемесячно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Электрооборудование: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открытая электропроводка              3    </w:t>
      </w:r>
      <w:r>
        <w:rPr>
          <w:rFonts w:ascii="Courier (WR)" w:hAnsi="Courier (WR)"/>
          <w:sz w:val="18"/>
        </w:rPr>
        <w:t xml:space="preserve">          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скрытая    электропроводка  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электропроводка в стальных трубах     6              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кухонные электроплиты                 6              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светильники   во вспомогательных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помещениях   (на    лестницах,   в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вестибюлях и пр.)                     3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Системы          дымоудаления  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пожаротушения                         Ежемесячно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Домофоны                                 -"-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Внутридомовые сети, оборудование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пульты управления О</w:t>
      </w:r>
      <w:r>
        <w:rPr>
          <w:rFonts w:ascii="Courier (WR)" w:hAnsi="Courier (WR)"/>
          <w:sz w:val="18"/>
        </w:rPr>
        <w:t>ДС                    3 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Жилые     и    подсобные  помещения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квартир:   лестницы,       тамбуры,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вестибюли, подвалы,  чердаки   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прочие   вспомогательные  помещения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объектов        коммунального    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социально-культурного назначения        12              -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Примечание. Знаком  &lt;*&gt;  обозначены   элементы,   для   которых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конкретная   периодичность   осмотров   в   пределах  установленного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интервала устанавливается эксплуатационными организациями исходя  из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технического состояния зд</w:t>
      </w:r>
      <w:r>
        <w:rPr>
          <w:rFonts w:ascii="Courier (WR)" w:hAnsi="Courier (WR)"/>
          <w:sz w:val="18"/>
        </w:rPr>
        <w:t>аний и местных условий.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Приложение N 2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к постановлению Государственного комитета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Российской Федерации по вопросам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архитектуры и строительства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от 1 апреля 1994 г. N 18-24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АКТ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передачи жилого дома по адресу 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на техническое обслуживание, текущий ремонт и санитарное содержание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Комиссия в составе: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Председате</w:t>
      </w:r>
      <w:r>
        <w:rPr>
          <w:rFonts w:ascii="Courier (WR)" w:hAnsi="Courier (WR)"/>
          <w:sz w:val="18"/>
        </w:rPr>
        <w:t>ль - 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(наименование организации "Заказчика" - ДЭЗ,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товарищества домовладельцев и т.д.)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(Ф.И.О. руководителя)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Члены: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Представители "Заказчика" 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(должность)              (Ф.И.О.)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____________________________</w:t>
      </w:r>
      <w:r>
        <w:rPr>
          <w:rFonts w:ascii="Courier (WR)" w:hAnsi="Courier (WR)"/>
          <w:sz w:val="18"/>
        </w:rPr>
        <w:t>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(должность)              (Ф.И.О.)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Представители "Подрядчика" 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(наименование ремонтно-эксплуатационного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                   предприятия)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(должность)                           (Ф.И.О.)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____________________________________________________________________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(должность)                         </w:t>
      </w:r>
      <w:r>
        <w:rPr>
          <w:rFonts w:ascii="Courier (WR)" w:hAnsi="Courier (WR)"/>
          <w:sz w:val="18"/>
        </w:rPr>
        <w:t xml:space="preserve">  (Ф.И.О.)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произвела осмотр  дома  и придомовой территории и отметила следующее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их техническое состояние: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I. Общие  сведения  по  зданию  и  придомовой  территории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Год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постройки _______________________________________________ Серия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дома         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Этажность   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 подъездов  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Количество  квартир  ___________________________</w:t>
      </w:r>
      <w:r>
        <w:rPr>
          <w:rFonts w:ascii="Courier (WR)" w:hAnsi="Courier (WR)"/>
          <w:sz w:val="18"/>
        </w:rPr>
        <w:t>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Наличие подвала, полуподвала, техподполья ___________________ %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износа     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Материал  стен  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Материал  перекрытий  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Конструкция и материал  кровли  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Площадь дома (кв. м) 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общая 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</w:t>
      </w:r>
      <w:r>
        <w:rPr>
          <w:rFonts w:ascii="Courier (WR)" w:hAnsi="Courier (WR)"/>
          <w:sz w:val="18"/>
        </w:rPr>
        <w:t xml:space="preserve">    жилая _____________________________________________________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Степень благоустройства 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Год последнего ремонта 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капитального 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текущего __________________________________________________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Планируемый год ремонта _______________________________________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Площадь придомовой территории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(асфальт, газоны, контейнерная площадка) _______________</w:t>
      </w:r>
      <w:r>
        <w:rPr>
          <w:rFonts w:ascii="Courier (WR)" w:hAnsi="Courier (WR)"/>
          <w:sz w:val="18"/>
        </w:rPr>
        <w:t>_______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                 II. Результаты осмотра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----T----------------T-------T----------------------------T-------¬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¦NN ¦  Наименование  ¦Технич.¦ Требуется замена или ремонт¦Примеч.¦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¦ конструктивных ¦состо- +----T------T--------T-------+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¦    элементов   ¦яние   ¦Ед. ¦Колич.¦Исполни-¦Сроки  ¦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¦   ¦                ¦       ¦изм.¦      ¦тель    ¦выполн.¦    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+---+----------------+-------+----+------+--------+-------+-------+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¦ 1 ¦      2         ¦   3   ¦ 4  ¦   5  ¦    6 </w:t>
      </w:r>
      <w:r>
        <w:rPr>
          <w:rFonts w:ascii="Courier (WR)" w:hAnsi="Courier (WR)"/>
          <w:sz w:val="18"/>
        </w:rPr>
        <w:t xml:space="preserve">  ¦   7   ¦   8   ¦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L---+----------------+-------+----+------+--------+-------+--------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1. Фундамент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2. Стены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3. Межпанельные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стыки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4. Фасад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балкон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эркер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лоджия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карниз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водоотводящее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устройство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5. Кровля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6. Перекрытия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7. Полы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8. Окна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9. Двери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10. Лестничные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марши, площадки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>11. Системы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инженерного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оборудования: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отопление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горячее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водоснабжение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холодное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водоснабжение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канализация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вентиляция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газоснабжение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газоходы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дымоходы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электро -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снабжение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лифты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ДУ и ПП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мусоропроводы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КСКПТ</w:t>
      </w:r>
    </w:p>
    <w:p w:rsidR="00000000" w:rsidRDefault="001774A1">
      <w:pPr>
        <w:rPr>
          <w:rFonts w:ascii="Courier (WR)" w:hAnsi="Courier (WR)"/>
          <w:sz w:val="18"/>
        </w:rPr>
      </w:pP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- внутридомовые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сети связи и</w:t>
      </w:r>
    </w:p>
    <w:p w:rsidR="00000000" w:rsidRDefault="001774A1">
      <w:pPr>
        <w:rPr>
          <w:rFonts w:ascii="Courier (WR)" w:hAnsi="Courier (WR)"/>
          <w:sz w:val="18"/>
        </w:rPr>
      </w:pPr>
      <w:r>
        <w:rPr>
          <w:rFonts w:ascii="Courier (WR)" w:hAnsi="Courier (WR)"/>
          <w:sz w:val="18"/>
        </w:rPr>
        <w:t xml:space="preserve">      сигнализации</w:t>
      </w:r>
    </w:p>
    <w:sectPr w:rsidR="00000000">
      <w:pgSz w:w="11907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(WR)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4A1"/>
    <w:rsid w:val="001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7023</Words>
  <Characters>40033</Characters>
  <Application>Microsoft Office Word</Application>
  <DocSecurity>4</DocSecurity>
  <Lines>333</Lines>
  <Paragraphs>93</Paragraphs>
  <ScaleCrop>false</ScaleCrop>
  <Company>Константа</Company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ГОСУДАРСТВЕННЫЙ КОМИТЕТ РОССИЙСКОЙ ФЕДЕРАЦИИ ПО ВОПРОСАМ</dc:title>
  <dc:subject/>
  <dc:creator>программный отдел</dc:creator>
  <cp:keywords/>
  <dc:description/>
  <cp:lastModifiedBy>Parhomeiai</cp:lastModifiedBy>
  <cp:revision>2</cp:revision>
  <dcterms:created xsi:type="dcterms:W3CDTF">2013-04-11T11:30:00Z</dcterms:created>
  <dcterms:modified xsi:type="dcterms:W3CDTF">2013-04-11T11:30:00Z</dcterms:modified>
</cp:coreProperties>
</file>