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1505">
      <w:pPr>
        <w:ind w:firstLine="284"/>
        <w:jc w:val="center"/>
      </w:pPr>
      <w:bookmarkStart w:id="0" w:name="_GoBack"/>
      <w:bookmarkEnd w:id="0"/>
      <w:r>
        <w:t>ФЕДЕРАЛЬНЫЙ ГОРНЫЙ И ПРОМЫШЛЕННЫЙ НАДЗОР РОССИИ</w:t>
      </w:r>
    </w:p>
    <w:p w:rsidR="00000000" w:rsidRDefault="00D41505">
      <w:pPr>
        <w:ind w:firstLine="284"/>
        <w:jc w:val="center"/>
      </w:pPr>
    </w:p>
    <w:p w:rsidR="00000000" w:rsidRDefault="00D41505">
      <w:pPr>
        <w:ind w:firstLine="284"/>
        <w:jc w:val="center"/>
      </w:pPr>
      <w:r>
        <w:t>ПОСТАНОВЛЕНИЕ</w:t>
      </w:r>
    </w:p>
    <w:p w:rsidR="00000000" w:rsidRDefault="00D41505">
      <w:pPr>
        <w:ind w:firstLine="284"/>
        <w:jc w:val="center"/>
      </w:pPr>
      <w:r>
        <w:t>от 30 октября 1998 г. N 63</w:t>
      </w:r>
    </w:p>
    <w:p w:rsidR="00000000" w:rsidRDefault="00D41505">
      <w:pPr>
        <w:ind w:firstLine="284"/>
        <w:jc w:val="center"/>
      </w:pPr>
    </w:p>
    <w:p w:rsidR="00000000" w:rsidRDefault="00D41505">
      <w:pPr>
        <w:ind w:firstLine="284"/>
        <w:jc w:val="center"/>
      </w:pPr>
      <w:r>
        <w:t>ОБ УТВЕРЖДЕНИИ ПРАВИЛ АТТЕСТАЦИИ СВАРЩИКОВ И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Федеральный горный и промышленный надзор России постановляет:</w:t>
      </w:r>
    </w:p>
    <w:p w:rsidR="00000000" w:rsidRDefault="00D41505">
      <w:pPr>
        <w:ind w:firstLine="284"/>
        <w:jc w:val="both"/>
      </w:pPr>
      <w:r>
        <w:t>1. Утвердить Правила</w:t>
      </w:r>
      <w:r>
        <w:t xml:space="preserve"> аттестации сварщиков и специалистов сварочного производства.</w:t>
      </w:r>
    </w:p>
    <w:p w:rsidR="00000000" w:rsidRDefault="00D41505">
      <w:pPr>
        <w:ind w:firstLine="284"/>
        <w:jc w:val="both"/>
      </w:pPr>
      <w:r>
        <w:t>2. Первому заместителю Начальника Госгортехнадзора России Е.А. Малову, в недельный срок, утвердить доработанные, с учетом высказанных замечаний и предложений, мероприятия по вводу в действие Правил аттестации сварщиков и специалистов сварочного производства.</w:t>
      </w:r>
    </w:p>
    <w:p w:rsidR="00000000" w:rsidRDefault="00D41505">
      <w:pPr>
        <w:ind w:firstLine="284"/>
        <w:jc w:val="both"/>
      </w:pPr>
      <w:r>
        <w:t>3. Управлению по котлонадзору и надзору за подъемными сооружениями до 01.12.98 подготовить проект постановления Госгортехнадзора России о разработке нормативных документов по аттестации техно</w:t>
      </w:r>
      <w:r>
        <w:t>логии сварки, сварочных материалов и оборудования.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right"/>
      </w:pPr>
      <w:r>
        <w:t>Начальник Госгортехнадзора России</w:t>
      </w:r>
    </w:p>
    <w:p w:rsidR="00000000" w:rsidRDefault="00D41505">
      <w:pPr>
        <w:ind w:firstLine="284"/>
        <w:jc w:val="right"/>
      </w:pPr>
      <w:r>
        <w:t>В.Д.ЛОЗОВОЙ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1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nil"/>
            </w:tcBorders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Федеральный горный и промышленный надзор России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Нормативные документы Госгортехнадзора России</w:t>
            </w:r>
          </w:p>
        </w:tc>
        <w:tc>
          <w:tcPr>
            <w:tcW w:w="1900" w:type="dxa"/>
            <w:tcBorders>
              <w:left w:val="nil"/>
            </w:tcBorders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Шифр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nil"/>
            </w:tcBorders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(Госгортехнадзор России)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Нормативные документы межотраслевого применения по вопросам промышленной безопасности, охраны недр</w:t>
            </w:r>
          </w:p>
        </w:tc>
        <w:tc>
          <w:tcPr>
            <w:tcW w:w="1900" w:type="dxa"/>
            <w:tcBorders>
              <w:left w:val="nil"/>
            </w:tcBorders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ПБ-03-273-99</w:t>
            </w:r>
          </w:p>
        </w:tc>
      </w:tr>
    </w:tbl>
    <w:p w:rsidR="00000000" w:rsidRDefault="00D41505">
      <w:pPr>
        <w:ind w:firstLine="284"/>
        <w:jc w:val="both"/>
        <w:rPr>
          <w:lang w:val="en-US"/>
        </w:rPr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ПРАВИЛА АТТЕСТАЦИИ СВАРЩИКОВ И СПЕЦИАЛИСТОВ</w:t>
      </w: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СВАРОЧНОГО ПРОИЗВОДСТВА</w:t>
      </w:r>
    </w:p>
    <w:p w:rsidR="00000000" w:rsidRDefault="00D41505">
      <w:pPr>
        <w:ind w:firstLine="284"/>
        <w:jc w:val="center"/>
      </w:pPr>
    </w:p>
    <w:p w:rsidR="00000000" w:rsidRDefault="00D41505">
      <w:pPr>
        <w:ind w:firstLine="284"/>
        <w:jc w:val="center"/>
      </w:pPr>
    </w:p>
    <w:p w:rsidR="00000000" w:rsidRDefault="00D41505">
      <w:pPr>
        <w:ind w:firstLine="284"/>
        <w:jc w:val="center"/>
      </w:pPr>
      <w:r>
        <w:t>Зарегистрировано в Минюсте РФ 4 марта 1999 г.</w:t>
      </w:r>
    </w:p>
    <w:p w:rsidR="00000000" w:rsidRDefault="00D41505">
      <w:pPr>
        <w:ind w:firstLine="284"/>
        <w:jc w:val="center"/>
      </w:pPr>
      <w:r>
        <w:t>Регистрационный № 1721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10"/>
        <w:gridCol w:w="2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D41505">
            <w:pPr>
              <w:jc w:val="center"/>
              <w:rPr>
                <w:lang w:val="en-US"/>
              </w:rPr>
            </w:pPr>
            <w:r>
              <w:t>Разработаны и внесены Управлени</w:t>
            </w:r>
            <w:r>
              <w:t>ем по котлонадзору и надзору за подъемными сооружениям</w:t>
            </w:r>
          </w:p>
        </w:tc>
        <w:tc>
          <w:tcPr>
            <w:tcW w:w="2510" w:type="dxa"/>
          </w:tcPr>
          <w:p w:rsidR="00000000" w:rsidRDefault="00D41505">
            <w:pPr>
              <w:jc w:val="center"/>
            </w:pPr>
            <w:r>
              <w:t>Утверждены</w:t>
            </w:r>
          </w:p>
          <w:p w:rsidR="00000000" w:rsidRDefault="00D41505">
            <w:pPr>
              <w:jc w:val="center"/>
            </w:pPr>
            <w:r>
              <w:t>постановлением</w:t>
            </w:r>
          </w:p>
          <w:p w:rsidR="00000000" w:rsidRDefault="00D41505">
            <w:pPr>
              <w:jc w:val="center"/>
            </w:pPr>
            <w:r>
              <w:t>Госгортехнадзора России</w:t>
            </w:r>
          </w:p>
          <w:p w:rsidR="00000000" w:rsidRDefault="00D41505">
            <w:pPr>
              <w:jc w:val="center"/>
              <w:rPr>
                <w:lang w:val="en-US"/>
              </w:rPr>
            </w:pPr>
            <w:r>
              <w:t>от 30.10.1998 г. N 63</w:t>
            </w:r>
          </w:p>
        </w:tc>
        <w:tc>
          <w:tcPr>
            <w:tcW w:w="2510" w:type="dxa"/>
          </w:tcPr>
          <w:p w:rsidR="00000000" w:rsidRDefault="00D41505">
            <w:pPr>
              <w:jc w:val="center"/>
            </w:pPr>
            <w:r>
              <w:t>Срок введения в действие</w:t>
            </w:r>
          </w:p>
          <w:p w:rsidR="00000000" w:rsidRDefault="00D41505">
            <w:pPr>
              <w:jc w:val="center"/>
            </w:pPr>
          </w:p>
          <w:p w:rsidR="00000000" w:rsidRDefault="00D41505">
            <w:pPr>
              <w:jc w:val="center"/>
              <w:rPr>
                <w:lang w:val="en-US"/>
              </w:rPr>
            </w:pPr>
            <w:r>
              <w:t>15.01.2000 г.</w:t>
            </w:r>
          </w:p>
        </w:tc>
      </w:tr>
    </w:tbl>
    <w:p w:rsidR="00000000" w:rsidRDefault="00D41505">
      <w:pPr>
        <w:ind w:firstLine="284"/>
        <w:jc w:val="both"/>
        <w:rPr>
          <w:lang w:val="en-US"/>
        </w:rPr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I. Общие положения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1.1. "Правила аттестации сварщиков и специалистов сварочного производства" (далее - Правила) разработаны в соответствии с Федеральным законом "О промышленной безопасности опасных производственных объектов" от 21 июля 1997 г. N 116-ФЗ * и Положением о Госгортехнадзоре России, утвержденным Указом Президента Российской Федер</w:t>
      </w:r>
      <w:r>
        <w:t>ации от 18.02.93 N 234 **.</w:t>
      </w:r>
    </w:p>
    <w:p w:rsidR="00000000" w:rsidRDefault="00D41505">
      <w:pPr>
        <w:ind w:firstLine="284"/>
        <w:jc w:val="both"/>
      </w:pPr>
      <w:r>
        <w:t>________________</w:t>
      </w:r>
    </w:p>
    <w:p w:rsidR="00000000" w:rsidRDefault="00D41505">
      <w:pPr>
        <w:ind w:firstLine="284"/>
        <w:jc w:val="both"/>
      </w:pPr>
      <w:r>
        <w:t>* Собрание законодательства Российской Федерации, 1997, N 30, ст. 3588.</w:t>
      </w:r>
    </w:p>
    <w:p w:rsidR="00000000" w:rsidRDefault="00D41505">
      <w:pPr>
        <w:ind w:firstLine="284"/>
        <w:jc w:val="both"/>
      </w:pPr>
      <w:r>
        <w:t>** Собрание актов Президента и Правительства Российской Федерации, 1993, N 8, ст. 657.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1.2. Аттестация сварщиков и специалистов сварочного производства проводится в целях установления достаточности их теоретической и практической подготовки, проверки их знаний и навыков и предоставления права сварщикам и специалистам сварочного производства выполнять работы на объектах, подконтрольных Госгорт</w:t>
      </w:r>
      <w:r>
        <w:t>ехнадзору России.</w:t>
      </w:r>
    </w:p>
    <w:p w:rsidR="00000000" w:rsidRDefault="00D41505">
      <w:pPr>
        <w:ind w:firstLine="284"/>
        <w:jc w:val="both"/>
      </w:pPr>
      <w:r>
        <w:t xml:space="preserve">1.3. Система аттестации сварщиков и специалистов сварочного производства (САСв) - комплекс требований, определяющих правила и процедуру аттестации сварщиков и </w:t>
      </w:r>
      <w:r>
        <w:lastRenderedPageBreak/>
        <w:t>специалистов сварочного производства, занятых на работах по изготовлению, реконструкции, монтажу и ремонту оборудования и объектов, надзор за которыми осуществляет Госгортехнадзор России.</w:t>
      </w:r>
    </w:p>
    <w:p w:rsidR="00000000" w:rsidRDefault="00D41505">
      <w:pPr>
        <w:ind w:firstLine="284"/>
        <w:jc w:val="both"/>
      </w:pPr>
      <w:r>
        <w:t>1.4. САСв определяет:</w:t>
      </w:r>
    </w:p>
    <w:p w:rsidR="00000000" w:rsidRDefault="00D41505">
      <w:pPr>
        <w:ind w:firstLine="284"/>
        <w:jc w:val="both"/>
      </w:pPr>
      <w:r>
        <w:t>- уровни профессиональной подготовки специалистов сварочного производства;</w:t>
      </w:r>
    </w:p>
    <w:p w:rsidR="00000000" w:rsidRDefault="00D41505">
      <w:pPr>
        <w:ind w:firstLine="284"/>
        <w:jc w:val="both"/>
      </w:pPr>
      <w:r>
        <w:t>- структуру и принципы формирования аттестационных</w:t>
      </w:r>
      <w:r>
        <w:t xml:space="preserve"> органов;</w:t>
      </w:r>
    </w:p>
    <w:p w:rsidR="00000000" w:rsidRDefault="00D41505">
      <w:pPr>
        <w:ind w:firstLine="284"/>
        <w:jc w:val="both"/>
      </w:pPr>
      <w:r>
        <w:t>- требования к образованию и специальной подготовке сварщиков и специалистов сварочного производства;</w:t>
      </w:r>
    </w:p>
    <w:p w:rsidR="00000000" w:rsidRDefault="00D41505">
      <w:pPr>
        <w:ind w:firstLine="284"/>
        <w:jc w:val="both"/>
      </w:pPr>
      <w:r>
        <w:t>- порядок аттестации сварщиков;</w:t>
      </w:r>
    </w:p>
    <w:p w:rsidR="00000000" w:rsidRDefault="00D41505">
      <w:pPr>
        <w:ind w:firstLine="284"/>
        <w:jc w:val="both"/>
      </w:pPr>
      <w:r>
        <w:t>- порядок аттестации специалистов сварочного производства;</w:t>
      </w:r>
    </w:p>
    <w:p w:rsidR="00000000" w:rsidRDefault="00D41505">
      <w:pPr>
        <w:ind w:firstLine="284"/>
        <w:jc w:val="both"/>
      </w:pPr>
      <w:r>
        <w:t>- порядок ведения реестра системы аттестации.</w:t>
      </w:r>
    </w:p>
    <w:p w:rsidR="00000000" w:rsidRDefault="00D41505">
      <w:pPr>
        <w:ind w:firstLine="284"/>
        <w:jc w:val="both"/>
      </w:pPr>
      <w:r>
        <w:t>1.5. САСв устанавливает четыре уровня профессиональной подготовки:</w:t>
      </w:r>
    </w:p>
    <w:p w:rsidR="00000000" w:rsidRDefault="00D41505">
      <w:pPr>
        <w:ind w:firstLine="284"/>
        <w:jc w:val="both"/>
      </w:pPr>
      <w:r>
        <w:t>I уровень - аттестованный сварщик;</w:t>
      </w:r>
    </w:p>
    <w:p w:rsidR="00000000" w:rsidRDefault="00D41505">
      <w:pPr>
        <w:ind w:firstLine="284"/>
        <w:jc w:val="both"/>
      </w:pPr>
      <w:r>
        <w:t>II уровень - аттестованный мастер - сварщик;</w:t>
      </w:r>
    </w:p>
    <w:p w:rsidR="00000000" w:rsidRDefault="00D41505">
      <w:pPr>
        <w:ind w:firstLine="284"/>
        <w:jc w:val="both"/>
      </w:pPr>
      <w:r>
        <w:t>III уровень - аттестованный технолог - сварщик;</w:t>
      </w:r>
    </w:p>
    <w:p w:rsidR="00000000" w:rsidRDefault="00D41505">
      <w:pPr>
        <w:ind w:firstLine="284"/>
        <w:jc w:val="both"/>
      </w:pPr>
      <w:r>
        <w:t>IV уровень - аттестованный инженер - сварщик.</w:t>
      </w:r>
    </w:p>
    <w:p w:rsidR="00000000" w:rsidRDefault="00D41505">
      <w:pPr>
        <w:ind w:firstLine="284"/>
        <w:jc w:val="both"/>
      </w:pPr>
      <w:r>
        <w:t>Присвоение уровня не о</w:t>
      </w:r>
      <w:r>
        <w:t>тменяет присвоенного квалификационного разряда по действующей системе согласно Общероссийского классификатора профессий рабочих, должностей служащих и тарифных разрядов (ОКЗ 016-94), введенного в действие Постановлением Госстандарта России от 26.12.94 г. № 367.</w:t>
      </w:r>
    </w:p>
    <w:p w:rsidR="00000000" w:rsidRDefault="00D41505">
      <w:pPr>
        <w:ind w:firstLine="284"/>
        <w:jc w:val="both"/>
      </w:pPr>
      <w:r>
        <w:t>1.6. Аттестованные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000000" w:rsidRDefault="00D41505">
      <w:pPr>
        <w:ind w:firstLine="284"/>
        <w:jc w:val="both"/>
      </w:pPr>
      <w:r>
        <w:t>1.7. Специалисты сварочного производства, участвующие в работе аттестационных орган</w:t>
      </w:r>
      <w:r>
        <w:t>ов, должны быть аттестованы на право проведения работ по подготовке и аттестации сварщиков и специалистов сварочного производства.</w:t>
      </w:r>
    </w:p>
    <w:p w:rsidR="00000000" w:rsidRDefault="00D41505">
      <w:pPr>
        <w:ind w:firstLine="284"/>
        <w:jc w:val="both"/>
      </w:pPr>
      <w:r>
        <w:t>1.8. В настоящих Правилах использованы основные понятия, термины и определения по сварочному производству и аттестации персонала по сварочному производству, приведенные в Приложении 1.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II. Организационная структура системы аттестации сварщиков и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2.1. Организационная структура САСв включает в себя:</w:t>
      </w:r>
    </w:p>
    <w:p w:rsidR="00000000" w:rsidRDefault="00D41505">
      <w:pPr>
        <w:ind w:firstLine="284"/>
        <w:jc w:val="both"/>
      </w:pPr>
      <w:r>
        <w:t>- Госгортехнадзор России;</w:t>
      </w:r>
    </w:p>
    <w:p w:rsidR="00000000" w:rsidRDefault="00D41505">
      <w:pPr>
        <w:ind w:firstLine="284"/>
        <w:jc w:val="both"/>
      </w:pPr>
      <w:r>
        <w:t>- Национальный ат</w:t>
      </w:r>
      <w:r>
        <w:t>тестационный комитет по сварочному производству (НАКС);</w:t>
      </w:r>
    </w:p>
    <w:p w:rsidR="00000000" w:rsidRDefault="00D41505">
      <w:pPr>
        <w:ind w:firstLine="284"/>
        <w:jc w:val="both"/>
      </w:pPr>
      <w:r>
        <w:t>- головные аттестационные центры (ГАЦ);</w:t>
      </w:r>
    </w:p>
    <w:p w:rsidR="00000000" w:rsidRDefault="00D41505">
      <w:pPr>
        <w:ind w:firstLine="284"/>
        <w:jc w:val="both"/>
      </w:pPr>
      <w:r>
        <w:t>- аттестационные центры (АЦ);</w:t>
      </w:r>
    </w:p>
    <w:p w:rsidR="00000000" w:rsidRDefault="00D41505">
      <w:pPr>
        <w:ind w:firstLine="284"/>
        <w:jc w:val="both"/>
      </w:pPr>
      <w:r>
        <w:t>- аттестационные пункты (АП).</w:t>
      </w:r>
    </w:p>
    <w:p w:rsidR="00000000" w:rsidRDefault="00D41505">
      <w:pPr>
        <w:ind w:firstLine="284"/>
        <w:jc w:val="both"/>
      </w:pPr>
      <w:r>
        <w:t>2.2. Госгортехнадзор России:</w:t>
      </w:r>
    </w:p>
    <w:p w:rsidR="00000000" w:rsidRDefault="00D41505">
      <w:pPr>
        <w:ind w:firstLine="284"/>
        <w:jc w:val="both"/>
      </w:pPr>
      <w:r>
        <w:t>- устанавливает порядок подготовки и проверки знаний промышленного персонала (основных профессий) и специалистов подконтрольных предприятий и объектов по вопросам безопасного ведения работ и контролирует его соблюдение;</w:t>
      </w:r>
    </w:p>
    <w:p w:rsidR="00000000" w:rsidRDefault="00D41505">
      <w:pPr>
        <w:ind w:firstLine="284"/>
        <w:jc w:val="both"/>
      </w:pPr>
      <w:r>
        <w:t>- выдает аттестационным центрам лицензии на подготовку (переподготовку) работников для опасных производстве</w:t>
      </w:r>
      <w:r>
        <w:t>нных объектов в необразовательных учреждениях.</w:t>
      </w:r>
    </w:p>
    <w:p w:rsidR="00000000" w:rsidRDefault="00D41505">
      <w:pPr>
        <w:ind w:firstLine="284"/>
        <w:jc w:val="both"/>
      </w:pPr>
      <w:r>
        <w:t>Представители органов Госгортехнадзора России участвуют в аттестации сварщиков и специалистов сварочного производства.</w:t>
      </w:r>
    </w:p>
    <w:p w:rsidR="00000000" w:rsidRDefault="00D41505">
      <w:pPr>
        <w:ind w:firstLine="284"/>
        <w:jc w:val="both"/>
      </w:pPr>
      <w:r>
        <w:t>2.3. НАКС является организационно - структурной частью САСв. Его деятельность определяется требованиями Закона РФ "О некоммерческих организациях" от 12.01.96 № 7-ФЗ *, Уставом и Положением о НАКС, утвержденными и зарегистрированными в установленном порядке.</w:t>
      </w:r>
    </w:p>
    <w:p w:rsidR="00000000" w:rsidRDefault="00D41505">
      <w:pPr>
        <w:ind w:firstLine="284"/>
        <w:jc w:val="both"/>
      </w:pPr>
      <w:r>
        <w:t>_______________</w:t>
      </w:r>
    </w:p>
    <w:p w:rsidR="00000000" w:rsidRDefault="00D41505">
      <w:pPr>
        <w:ind w:firstLine="284"/>
        <w:jc w:val="both"/>
      </w:pPr>
      <w:r>
        <w:t>* Собрание законодательства Российской Федерации, 1996 г., № 3, ст. 145.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При реализации системы аттестации НАКС в соответствии с Уставом обеспечивает:</w:t>
      </w:r>
    </w:p>
    <w:p w:rsidR="00000000" w:rsidRDefault="00D41505">
      <w:pPr>
        <w:ind w:firstLine="284"/>
        <w:jc w:val="both"/>
      </w:pPr>
      <w:r>
        <w:t>- разработку и представление Госгортехнадзору России для утверждения нормативных и методических документов по аттестации сварщиков и специалистов сварочного производства;</w:t>
      </w:r>
    </w:p>
    <w:p w:rsidR="00000000" w:rsidRDefault="00D41505">
      <w:pPr>
        <w:ind w:firstLine="284"/>
        <w:jc w:val="both"/>
      </w:pPr>
      <w:r>
        <w:t>- проведение экспертных обследований создаваемых аттестационных центров;</w:t>
      </w:r>
    </w:p>
    <w:p w:rsidR="00000000" w:rsidRDefault="00D41505">
      <w:pPr>
        <w:ind w:firstLine="284"/>
        <w:jc w:val="both"/>
      </w:pPr>
      <w:r>
        <w:t>- методическое и консультационное содействие деятельности аттестационных центров;</w:t>
      </w:r>
    </w:p>
    <w:p w:rsidR="00000000" w:rsidRDefault="00D41505">
      <w:pPr>
        <w:ind w:firstLine="284"/>
        <w:jc w:val="both"/>
      </w:pPr>
      <w:r>
        <w:lastRenderedPageBreak/>
        <w:t>- обобщение опыта деятельности аттестационных центров и международного опыта по аттестации сварщиков и спе</w:t>
      </w:r>
      <w:r>
        <w:t>циалистов сварочного производства для разработки предложений по совершенствованию системы аттестации.</w:t>
      </w:r>
    </w:p>
    <w:p w:rsidR="00000000" w:rsidRDefault="00D41505">
      <w:pPr>
        <w:ind w:firstLine="284"/>
        <w:jc w:val="both"/>
      </w:pPr>
      <w:r>
        <w:t>2.4. Головные аттестационные и аттестационные центры - организации, осуществляющие проверку знаний и умений аттестуемых сварщиков и специалистов сварочного производства в соответствии с требованиями настоящих Правил. Центры учреждают в соответствии с действующим законодательством Российской Федерации. В своей деятельности центры руководствуются требованиями Устава и Положения об аттестационных центрах, утве</w:t>
      </w:r>
      <w:r>
        <w:t>ржденных и зарегистрированных в установленном порядке.</w:t>
      </w:r>
    </w:p>
    <w:p w:rsidR="00000000" w:rsidRDefault="00D41505">
      <w:pPr>
        <w:ind w:firstLine="284"/>
        <w:jc w:val="both"/>
      </w:pPr>
      <w:r>
        <w:t>Для получения лицензии на проведение аттестационной работы аттестационные центры направляют в органы Госгортехнадзора России заявку и комплект документов в соответствии с требованиями нормативных документов, утвержденных в установленном порядке.</w:t>
      </w:r>
    </w:p>
    <w:p w:rsidR="00000000" w:rsidRDefault="00D41505">
      <w:pPr>
        <w:ind w:firstLine="284"/>
        <w:jc w:val="both"/>
      </w:pPr>
      <w:r>
        <w:t>2.5. Аттестация сварщиков выполняется на производственной базе аттестационного центра или его аттестационных пунктов. Аттестационный пункт - орган САСв в составе аттестационного центра, обеспечивающий проведение</w:t>
      </w:r>
      <w:r>
        <w:t xml:space="preserve"> аттестационных экзаменов</w:t>
      </w:r>
    </w:p>
    <w:p w:rsidR="00000000" w:rsidRDefault="00D41505">
      <w:pPr>
        <w:ind w:firstLine="284"/>
        <w:jc w:val="both"/>
      </w:pPr>
      <w:r>
        <w:t>сварщиков и действующий на основании Положения об аттестационном пункте, утвержденном в установленном порядке.</w:t>
      </w:r>
    </w:p>
    <w:p w:rsidR="00000000" w:rsidRDefault="00D41505">
      <w:pPr>
        <w:ind w:firstLine="284"/>
        <w:jc w:val="both"/>
      </w:pPr>
      <w:r>
        <w:t>2.6. Прием аттестационных экзаменов осуществляется аттестационными комиссиями.</w:t>
      </w:r>
    </w:p>
    <w:p w:rsidR="00000000" w:rsidRDefault="00D41505">
      <w:pPr>
        <w:ind w:firstLine="284"/>
        <w:jc w:val="both"/>
      </w:pPr>
      <w:r>
        <w:t>Состав аттестационных комиссий аттестационных центров формируется из квалифицированных специалистов сварочного производства II, III и IV уровней, прошедших аттестацию на право работы в аттестационных органах (далее - экзаменаторов).</w:t>
      </w:r>
    </w:p>
    <w:p w:rsidR="00000000" w:rsidRDefault="00D41505">
      <w:pPr>
        <w:ind w:firstLine="284"/>
        <w:jc w:val="both"/>
      </w:pPr>
      <w:r>
        <w:t>Участие представителей Госгортехнадзора России в работе аттеста</w:t>
      </w:r>
      <w:r>
        <w:t>ционных комиссий ГАЦ и АЦ обязательно.</w:t>
      </w:r>
    </w:p>
    <w:p w:rsidR="00000000" w:rsidRDefault="00D41505">
      <w:pPr>
        <w:ind w:firstLine="284"/>
        <w:jc w:val="both"/>
      </w:pPr>
      <w:r>
        <w:t>2.7. В состав аттестационных комиссий должны входить:</w:t>
      </w:r>
    </w:p>
    <w:p w:rsidR="00000000" w:rsidRDefault="00D41505">
      <w:pPr>
        <w:ind w:firstLine="284"/>
        <w:jc w:val="both"/>
      </w:pPr>
      <w:r>
        <w:t>- при аттестации сварщиков на I уровень - не менее одного специалиста IV и двух специалистов III и / или II уровня;</w:t>
      </w:r>
    </w:p>
    <w:p w:rsidR="00000000" w:rsidRDefault="00D41505">
      <w:pPr>
        <w:ind w:firstLine="284"/>
        <w:jc w:val="both"/>
      </w:pPr>
      <w:r>
        <w:t>- при аттестации специалистов на II и III уровень - не менее одного специалиста IV и двух специалистов III уровней;</w:t>
      </w:r>
    </w:p>
    <w:p w:rsidR="00000000" w:rsidRDefault="00D41505">
      <w:pPr>
        <w:ind w:firstLine="284"/>
        <w:jc w:val="both"/>
      </w:pPr>
      <w:r>
        <w:t>- при аттестации специалистов на IV уровень - не менее трех специалистов IV уровня.</w:t>
      </w:r>
    </w:p>
    <w:p w:rsidR="00000000" w:rsidRDefault="00D41505">
      <w:pPr>
        <w:ind w:firstLine="284"/>
        <w:jc w:val="both"/>
        <w:rPr>
          <w:b/>
        </w:rPr>
      </w:pPr>
    </w:p>
    <w:p w:rsidR="00000000" w:rsidRDefault="00D41505">
      <w:pPr>
        <w:ind w:firstLine="284"/>
        <w:jc w:val="both"/>
      </w:pPr>
      <w:r>
        <w:rPr>
          <w:b/>
        </w:rPr>
        <w:t>Примечания</w:t>
      </w:r>
      <w:r>
        <w:rPr>
          <w:b/>
          <w:lang w:val="en-US"/>
        </w:rPr>
        <w:t>:</w:t>
      </w: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>1. В состав аттестационной комиссии не должны входить представители организации - работода</w:t>
      </w:r>
      <w:r>
        <w:rPr>
          <w:i/>
        </w:rPr>
        <w:t>теля, а также лица, осуществлявшие обучение (специальную подготовку) аттестуемых сварщиков и специалистов сварочного производства.</w:t>
      </w: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>2. По представлению своих территориальных органов на основании экспертного заключения НАКС Госгортехнадзор России может разрешить отдельным предприятиям (организациям) включать в состав аттестационных комиссий для первичной и внеочередной аттестаций сварщиков специалистов этого предприятия, аттестованных на право работы в аттестационных комиссиях в соответствии с требованиями на</w:t>
      </w:r>
      <w:r>
        <w:rPr>
          <w:i/>
        </w:rPr>
        <w:t>стоящих Правил, при условии, что председателем комиссии является независимый представитель аттестационного центра.</w:t>
      </w: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>3. Для указанных выше предприятий (организаций) допускается возможность проведения дополнительной и периодической аттестаций сварщиков, работающих на этом предприятии (организации), аттестационными комиссиями, сформированными из работников этого предприятия, аттестованных на право работы в аттестационных комиссиях в соответствии с требованиями настоящих Правил. Дополнительная аттестация проводи</w:t>
      </w:r>
      <w:r>
        <w:rPr>
          <w:i/>
        </w:rPr>
        <w:t>тся по способу сварки, на который сварщик аттестован при первичной аттестации.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2.8. Кандидаты, претендующие на присвоение уровня профессиональной подготовки, имеют право обращаться в любой аттестационный центр. Аттестационные удостоверения, выдаваемые центрами аттестованным сварщикам и специалистам сварочного производства, действительны на всей территории России.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III. Требования к профессиональной подготовке сварщиков и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3.1. Кандидат, претендующий па получение како</w:t>
      </w:r>
      <w:r>
        <w:t>го-либо уровня, должен иметь общее образование и профессиональную подготовку в соответствии с требованиями, приведенными в приложении 2, табл. 1.</w:t>
      </w:r>
    </w:p>
    <w:p w:rsidR="00000000" w:rsidRDefault="00D41505">
      <w:pPr>
        <w:ind w:firstLine="284"/>
        <w:jc w:val="both"/>
      </w:pPr>
      <w:r>
        <w:t>3.2. Перед аттестацией сварщиков и специалистов сварочного производства должна проводиться специальная подготовка по программам, утвержденным Госгортехнадзором России.</w:t>
      </w:r>
    </w:p>
    <w:p w:rsidR="00000000" w:rsidRDefault="00D41505">
      <w:pPr>
        <w:ind w:firstLine="284"/>
        <w:jc w:val="both"/>
      </w:pPr>
      <w:r>
        <w:t>Программы должны составляться с учетом уровня профессиональной подготовки специалистов и направлений их производственной деятельности и включать разделы по сварочному оборудованию, основным и свароч</w:t>
      </w:r>
      <w:r>
        <w:t>ным материалам, технологии сварки, контролю качества сварных соединений, дефектам сварных соединений и способам их исправления, а также правилам безопасного выполнения сварочных работ.</w:t>
      </w:r>
    </w:p>
    <w:p w:rsidR="00000000" w:rsidRDefault="00D41505">
      <w:pPr>
        <w:ind w:firstLine="284"/>
        <w:jc w:val="both"/>
      </w:pPr>
      <w:r>
        <w:t>По решению комиссии к аттестации могут быть допущены специалисты сварочного производства, прошедшие специальную подготовку самостоятельно в соответствии с утвержденной программой.</w:t>
      </w:r>
    </w:p>
    <w:p w:rsidR="00000000" w:rsidRDefault="00D41505">
      <w:pPr>
        <w:ind w:firstLine="284"/>
        <w:jc w:val="both"/>
      </w:pPr>
      <w:r>
        <w:t>3.3. Требования к необходимому производственному стажу работы по специальности аттестуемых сварщиков и специалистов сварочного производства приведе</w:t>
      </w:r>
      <w:r>
        <w:t>ны в приложении 2, табл. 2 и 3.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IV. Аттестация сварщиков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4.1. Сварщики подлежат аттестации на право выполнения сварочных и наплавочных работ конкретными видами (способами) сварки плавлением, осуществляемыми вручную, механизированными (полуавтоматическими) и автоматизированными методами при работах на объектах, подконтрольных Госгортехнадзору России.</w:t>
      </w:r>
    </w:p>
    <w:p w:rsidR="00000000" w:rsidRDefault="00D41505">
      <w:pPr>
        <w:ind w:firstLine="284"/>
        <w:jc w:val="both"/>
      </w:pPr>
      <w:r>
        <w:t>Настоящие Правила могут быть применены при аттестации сварщиков, выполняющих сварочные и наплавочные работы другими видами (способами) сварки, на которые атте</w:t>
      </w:r>
      <w:r>
        <w:t>стационными органами разработаны методические документы по аттестации, например по контактной сварке, восстановительной и усиливающей наплавке, пайке металлов, сварке неметаллических материалов и др.</w:t>
      </w:r>
    </w:p>
    <w:p w:rsidR="00000000" w:rsidRDefault="00D41505">
      <w:pPr>
        <w:ind w:firstLine="284"/>
        <w:jc w:val="both"/>
      </w:pPr>
      <w:r>
        <w:t>4.2. После аттестации сварщику присваивается I уровень профессиональной подготовки (аттестованный сварщик).</w:t>
      </w:r>
    </w:p>
    <w:p w:rsidR="00000000" w:rsidRDefault="00D41505">
      <w:pPr>
        <w:ind w:firstLine="284"/>
        <w:jc w:val="both"/>
      </w:pPr>
      <w:r>
        <w:t>4.3. Аттестация сварщиков подразделяется на первичную, дополнительную, периодическую и внеочередную.</w:t>
      </w:r>
    </w:p>
    <w:p w:rsidR="00000000" w:rsidRDefault="00D41505">
      <w:pPr>
        <w:ind w:firstLine="284"/>
        <w:jc w:val="both"/>
      </w:pPr>
      <w:r>
        <w:t xml:space="preserve">4.4. Первичную аттестацию проходят сварщики, не имевшие ранее допуска к сварке и / или наплавке (далее </w:t>
      </w:r>
      <w:r>
        <w:t>по тексту - сварке) соединений оборудования, конструкций и трубопроводов, подконтрольных Госгортехнадзору России.</w:t>
      </w:r>
    </w:p>
    <w:p w:rsidR="00000000" w:rsidRDefault="00D41505">
      <w:pPr>
        <w:ind w:firstLine="284"/>
        <w:jc w:val="both"/>
      </w:pPr>
      <w:r>
        <w:t>Для сварщиков, аттестованных по "Правилам аттестации сварщиков", утвержденных Госгортехнадзором России 16 марта 1993 г., первичной считается первая аттестация в соответствии с требованиями настоящих Правил, которую они проходят по завершении срока действия аттестационного удостоверения старого образца.</w:t>
      </w:r>
    </w:p>
    <w:p w:rsidR="00000000" w:rsidRDefault="00D41505">
      <w:pPr>
        <w:ind w:firstLine="284"/>
        <w:jc w:val="both"/>
      </w:pPr>
      <w:r>
        <w:t>4.5. Дополнительную аттестацию проходят сварщики, прошедшие первичную аттестацию, перед их доп</w:t>
      </w:r>
      <w:r>
        <w:t>уском к сварочным работам, не указанным в их аттестационных удостоверениях, а также после перерыва свыше 6 месяцев в выполнении сварочных работ, указанных в их аттестационных удостоверениях. При дополнительной аттестации сварщики сдают специальный и практический экзамены.</w:t>
      </w:r>
    </w:p>
    <w:p w:rsidR="00000000" w:rsidRDefault="00D41505">
      <w:pPr>
        <w:ind w:firstLine="284"/>
        <w:jc w:val="both"/>
      </w:pPr>
      <w:r>
        <w:t>4.6. Периодическую аттестацию проходят все сварщики в целях продления указанного срока действия их аттестационных удостоверений на выполнение соответствующих сварочных работ. При периодической аттестации сварщики сдают специальный и практи</w:t>
      </w:r>
      <w:r>
        <w:t>ческий экзамены.</w:t>
      </w:r>
    </w:p>
    <w:p w:rsidR="00000000" w:rsidRDefault="00D41505">
      <w:pPr>
        <w:ind w:firstLine="284"/>
        <w:jc w:val="both"/>
      </w:pPr>
      <w:r>
        <w:t>4.7. Внеочередную аттестацию должны проходить сварщики перед их допуском к выполнению сварки после их временного отстранения от работы за нарушение технологии сварки или повторяющееся неудовлетворительное качество выполненных ими производственных сварных соединений. При внеочередной аттестации сварщики сдают общий, специальный и практический экзамены.</w:t>
      </w:r>
    </w:p>
    <w:p w:rsidR="00000000" w:rsidRDefault="00D41505">
      <w:pPr>
        <w:ind w:firstLine="284"/>
        <w:jc w:val="both"/>
      </w:pPr>
      <w:r>
        <w:t>4.8. К первичной аттестации допускаются сварщики, имеющие:</w:t>
      </w:r>
    </w:p>
    <w:p w:rsidR="00000000" w:rsidRDefault="00D41505">
      <w:pPr>
        <w:ind w:firstLine="284"/>
        <w:jc w:val="both"/>
      </w:pPr>
      <w:r>
        <w:t>- разряд не ниже указанного в руководящей и нормативно-технической документации на</w:t>
      </w:r>
      <w:r>
        <w:t xml:space="preserve"> сварку объектов, подконтрольных Госгортехнадзору России;</w:t>
      </w:r>
    </w:p>
    <w:p w:rsidR="00000000" w:rsidRDefault="00D41505">
      <w:pPr>
        <w:ind w:firstLine="284"/>
        <w:jc w:val="both"/>
      </w:pPr>
      <w:r>
        <w:t>- необходимый минимальный производственный стаж работы по специальности;</w:t>
      </w:r>
    </w:p>
    <w:p w:rsidR="00000000" w:rsidRDefault="00D41505">
      <w:pPr>
        <w:ind w:firstLine="284"/>
        <w:jc w:val="both"/>
      </w:pPr>
      <w:r>
        <w:t>- свидетельство о прохождении специальной теоретической и практической подготовки по аттестуемому направлению деятельности.</w:t>
      </w:r>
    </w:p>
    <w:p w:rsidR="00000000" w:rsidRDefault="00D41505">
      <w:pPr>
        <w:ind w:firstLine="284"/>
        <w:jc w:val="both"/>
      </w:pPr>
      <w:r>
        <w:t>В случае, если сварщик имеет опыт работы по ручной сварке, то в стаж его работы при аттестации на сварку механизированными и автоматическими способами сварки разрешается засчитывать стаж работы по ручной сварке.</w:t>
      </w:r>
    </w:p>
    <w:p w:rsidR="00000000" w:rsidRDefault="00D41505">
      <w:pPr>
        <w:ind w:firstLine="284"/>
        <w:jc w:val="both"/>
      </w:pPr>
      <w:r>
        <w:t>В случае, если сварщик имеет опыт работы по м</w:t>
      </w:r>
      <w:r>
        <w:t>еханизированным способам сварки, то в стаж его работы при аттестации на сварку автоматическими способами сварки разрешается засчитывать стаж работы по механизированным способам сварки.</w:t>
      </w:r>
    </w:p>
    <w:p w:rsidR="00000000" w:rsidRDefault="00D41505">
      <w:pPr>
        <w:ind w:firstLine="284"/>
        <w:jc w:val="both"/>
      </w:pPr>
      <w:r>
        <w:t>В случае, если кандидат самостоятельно представляет заявку на проведение аттестации, он должен иметь разряд не ниже 4-го.</w:t>
      </w:r>
    </w:p>
    <w:p w:rsidR="00000000" w:rsidRDefault="00D41505">
      <w:pPr>
        <w:ind w:firstLine="284"/>
        <w:jc w:val="both"/>
      </w:pPr>
      <w:r>
        <w:t>4.9. Аттестуемый сварщик должен уметь выполнять сварочные работы с соблюдением требований технологической документации и правил безопасности.</w:t>
      </w:r>
    </w:p>
    <w:p w:rsidR="00000000" w:rsidRDefault="00D41505">
      <w:pPr>
        <w:ind w:firstLine="284"/>
        <w:jc w:val="both"/>
      </w:pPr>
      <w:r>
        <w:t>4.10. Порядок аттестации сварщиков изложен в "Технологическом р</w:t>
      </w:r>
      <w:r>
        <w:t>егламенте аттестации сварщиков и специалистов сварочного производства".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V. Аттестация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5.1. Аттестация специалистов сварочного производства II, III и IV уровней производится по направлению их производственной деятельности при изготовлении, монтаже, реконструкции и ремонте оборудования, трубопроводов и конструкций, подконтрольных Госгортехнадзору России.</w:t>
      </w:r>
    </w:p>
    <w:p w:rsidR="00000000" w:rsidRDefault="00D41505">
      <w:pPr>
        <w:ind w:firstLine="284"/>
        <w:jc w:val="both"/>
      </w:pPr>
      <w:r>
        <w:t>5.2. Видами производственной деятельности специалистов сварочного производства, по которым проводится их аттестация, я</w:t>
      </w:r>
      <w:r>
        <w:t>вляются:</w:t>
      </w:r>
    </w:p>
    <w:p w:rsidR="00000000" w:rsidRDefault="00D41505">
      <w:pPr>
        <w:ind w:firstLine="284"/>
        <w:jc w:val="both"/>
      </w:pPr>
      <w:r>
        <w:t>- 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 - технологической и нормативной документации;</w:t>
      </w:r>
    </w:p>
    <w:p w:rsidR="00000000" w:rsidRDefault="00D41505">
      <w:pPr>
        <w:ind w:firstLine="284"/>
        <w:jc w:val="both"/>
      </w:pPr>
      <w:r>
        <w:t>- участие в работе органов по подготовке и аттестации сварщиков и специалистов сварочного производства.</w:t>
      </w:r>
    </w:p>
    <w:p w:rsidR="00000000" w:rsidRDefault="00D41505">
      <w:pPr>
        <w:ind w:firstLine="284"/>
        <w:jc w:val="both"/>
      </w:pPr>
      <w:r>
        <w:t xml:space="preserve">5.3. Перечень специалистов сварочного производства, подлежащих аттестации, и требуемый уровень профессиональной подготовки определяются территориальными органами Госгортехнадзора России </w:t>
      </w:r>
      <w:r>
        <w:t>по представлению работодателя или кандидата на аттестацию.</w:t>
      </w:r>
    </w:p>
    <w:p w:rsidR="00000000" w:rsidRDefault="00D41505">
      <w:pPr>
        <w:ind w:firstLine="284"/>
        <w:jc w:val="both"/>
      </w:pPr>
      <w:r>
        <w:t>В обязательном порядке аттестации подлежат следующие специалисты:</w:t>
      </w:r>
    </w:p>
    <w:p w:rsidR="00000000" w:rsidRDefault="00D41505">
      <w:pPr>
        <w:ind w:firstLine="284"/>
        <w:jc w:val="both"/>
      </w:pPr>
      <w:r>
        <w:t>- на II уровень: специалисты, чьи письменные или устные указания являются обязательными для исполнения сварщиками при проведении сварочных работ (мастера, прорабы и т.п.);</w:t>
      </w:r>
    </w:p>
    <w:p w:rsidR="00000000" w:rsidRDefault="00D41505">
      <w:pPr>
        <w:ind w:firstLine="284"/>
        <w:jc w:val="both"/>
      </w:pPr>
      <w:r>
        <w:t>- на III уровень: специалисты, являющиеся руководителями отдельных подразделений предприятия, обеспечивающих выполнение сварочных работ, и чья подпись необходима и достаточна для использования на предприятии докумен</w:t>
      </w:r>
      <w:r>
        <w:t>тов, определяющих технологию проведения сварочных работ (начальники отделов, лабораторий, секторов, технических бюро, руководители рабочих групп и т.п.);</w:t>
      </w:r>
    </w:p>
    <w:p w:rsidR="00000000" w:rsidRDefault="00D41505">
      <w:pPr>
        <w:ind w:firstLine="284"/>
        <w:jc w:val="both"/>
      </w:pPr>
      <w:r>
        <w:t>- на IV уровень: специалисты, являющиеся руководителями службы сварки предприятия (организации), чья подпись необходима и достаточна для утверждения руководством предприятия (организации) руководящих и нормативных документов по выполнению всех видов сварочных работ (главные, их заместители и т.п.).</w:t>
      </w:r>
    </w:p>
    <w:p w:rsidR="00000000" w:rsidRDefault="00D41505">
      <w:pPr>
        <w:ind w:firstLine="284"/>
        <w:jc w:val="both"/>
      </w:pPr>
      <w:r>
        <w:t>5.4. К аттестации допускаются инженерно-технические работн</w:t>
      </w:r>
      <w:r>
        <w:t>ики, отвечающие требованиям подраздела 4.</w:t>
      </w:r>
    </w:p>
    <w:p w:rsidR="00000000" w:rsidRDefault="00D41505">
      <w:pPr>
        <w:ind w:firstLine="284"/>
        <w:jc w:val="both"/>
      </w:pPr>
      <w:r>
        <w:t>5.5. Аттестация специалистов сварочного производства на II, III и IV уровни подразделяется на первичную, дополнительную, периодическую и внеочередную.</w:t>
      </w:r>
    </w:p>
    <w:p w:rsidR="00000000" w:rsidRDefault="00D41505">
      <w:pPr>
        <w:ind w:firstLine="284"/>
        <w:jc w:val="both"/>
      </w:pPr>
      <w:r>
        <w:t>5.6. Первичную аттестацию проходят специалисты сварочного производства перед их допуском к работам, указанным в п. 6.2.</w:t>
      </w:r>
    </w:p>
    <w:p w:rsidR="00000000" w:rsidRDefault="00D41505">
      <w:pPr>
        <w:ind w:firstLine="284"/>
        <w:jc w:val="both"/>
      </w:pPr>
      <w:r>
        <w:t>Первичной считается аттестация, проводимая впервые в соответствии с требованиями настоящих Правил.</w:t>
      </w:r>
    </w:p>
    <w:p w:rsidR="00000000" w:rsidRDefault="00D41505">
      <w:pPr>
        <w:ind w:firstLine="284"/>
        <w:jc w:val="both"/>
      </w:pPr>
      <w:r>
        <w:t>5.7. Дополнительную аттестацию проходят специалисты сварочного производства, прошедшие первичную атт</w:t>
      </w:r>
      <w:r>
        <w:t>естацию в случаях:</w:t>
      </w:r>
    </w:p>
    <w:p w:rsidR="00000000" w:rsidRDefault="00D41505">
      <w:pPr>
        <w:ind w:firstLine="284"/>
        <w:jc w:val="both"/>
      </w:pPr>
      <w:r>
        <w:t>- допуска к видам производственной деятельности, не указанным в их аттестационных удостоверениях;</w:t>
      </w:r>
    </w:p>
    <w:p w:rsidR="00000000" w:rsidRDefault="00D41505">
      <w:pPr>
        <w:ind w:firstLine="284"/>
        <w:jc w:val="both"/>
      </w:pPr>
      <w:r>
        <w:t>- при введении в действие новых нормативных документов Госгортехнадзора России;</w:t>
      </w:r>
    </w:p>
    <w:p w:rsidR="00000000" w:rsidRDefault="00D41505">
      <w:pPr>
        <w:ind w:firstLine="284"/>
        <w:jc w:val="both"/>
      </w:pPr>
      <w:r>
        <w:t>- при перерыве в работе по специальности свыше одного года.</w:t>
      </w:r>
    </w:p>
    <w:p w:rsidR="00000000" w:rsidRDefault="00D41505">
      <w:pPr>
        <w:ind w:firstLine="284"/>
        <w:jc w:val="both"/>
      </w:pPr>
      <w:r>
        <w:t>5.8. Периодическую аттестацию проходят специалисты сварочного производства в целях продления срока действия их аттестационных удостоверений на выполнение соответствующих видов производственной деятельности.</w:t>
      </w:r>
    </w:p>
    <w:p w:rsidR="00000000" w:rsidRDefault="00D41505">
      <w:pPr>
        <w:ind w:firstLine="284"/>
        <w:jc w:val="both"/>
      </w:pPr>
      <w:r>
        <w:t>5.9. Внеочередную аттестацию проходят специалист</w:t>
      </w:r>
      <w:r>
        <w:t>ы сварочного производства перед их допуском к работам после отстранения от выполнения видов работ, указанных в их аттестационных удостоверениях, по требованию работодателя или представителей Госгортехнадзора России в соответствии с действующим законодательством.</w:t>
      </w:r>
    </w:p>
    <w:p w:rsidR="00000000" w:rsidRDefault="00D41505">
      <w:pPr>
        <w:ind w:firstLine="284"/>
        <w:jc w:val="both"/>
      </w:pPr>
      <w:r>
        <w:t>5.10. Объем специальной теоретической подготовки специалистов сварочного производства перед дополнительной или внеочередной аттестацией устанавливается аттестационным центром на основании заявки работодателя в соответствии с утвержденными программам</w:t>
      </w:r>
      <w:r>
        <w:t>и.</w:t>
      </w:r>
    </w:p>
    <w:p w:rsidR="00000000" w:rsidRDefault="00D41505">
      <w:pPr>
        <w:ind w:firstLine="284"/>
        <w:jc w:val="both"/>
      </w:pPr>
      <w:r>
        <w:t>5.11. Порядок аттестации специалистов сварочного производства изложен в "Технологическом регламенте аттестации сварщиков и специалистов сварочного производства".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VI. Учет аттестованных сварщиков и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6.1. Аттестованные лица получают аттестационные удостоверения установленной формы.</w:t>
      </w:r>
    </w:p>
    <w:p w:rsidR="00000000" w:rsidRDefault="00D41505">
      <w:pPr>
        <w:ind w:firstLine="284"/>
        <w:jc w:val="both"/>
      </w:pPr>
      <w:r>
        <w:t>Срок действия удостоверения при первичной аттестации для сварщиков - 2 года, для специалистов сварочного производства II и III уровней - 3 года, а IV уровня - 5 лет.</w:t>
      </w:r>
    </w:p>
    <w:p w:rsidR="00000000" w:rsidRDefault="00D41505">
      <w:pPr>
        <w:ind w:firstLine="284"/>
        <w:jc w:val="both"/>
      </w:pPr>
      <w:r>
        <w:t>6.2. Порядок учета сварщ</w:t>
      </w:r>
      <w:r>
        <w:t>иков и специалистов сварочного производства приведен в "Рекомендациях по ведению реестра системы аттестации сварщиков и специалистов сварочного производства" - Приложение 3.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VII. Контроль за соблюдением правил аттестации сварщиков и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Контроль за соблюдением настоящих Правил осуществляется органами Госгортехнадзора России путем проведения периодических проверок работы аттестационных центров и пунктов.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right"/>
        <w:rPr>
          <w:b/>
        </w:rPr>
      </w:pPr>
      <w:r>
        <w:rPr>
          <w:b/>
        </w:rPr>
        <w:t>Приложение 1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 xml:space="preserve">ОСНОВНЫЕ ПОНЯТИЯ, ТЕРМИНЫ И ОПРЕДЕЛЕНИЯ, ИСПОЛЬЗУЕМЫЕ </w:t>
      </w:r>
      <w:r>
        <w:rPr>
          <w:b/>
        </w:rPr>
        <w:t>В НАСТОЯЩИХ ПРАВИЛАХ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1. Профессиональная подготовка - процесс получения профессиональных знаний, мастерства и опыта, которые дают возможность сварщикам и инженерно - техническим работникам надлежащим образом выполнять задачи в области сварочного производства.</w:t>
      </w:r>
    </w:p>
    <w:p w:rsidR="00000000" w:rsidRDefault="00D41505">
      <w:pPr>
        <w:ind w:firstLine="284"/>
        <w:jc w:val="both"/>
      </w:pPr>
      <w:r>
        <w:t>2. Уровень профессиональной подготовки - степень соответствия сварщика или специалиста сварочного производства требованиям настоящих Правил, определяющая возможность его привлечения к выполнению соответствующих видов деятельности на объектах, подконтр</w:t>
      </w:r>
      <w:r>
        <w:t>ольных Госгортехнадзору России.</w:t>
      </w:r>
    </w:p>
    <w:p w:rsidR="00000000" w:rsidRDefault="00D41505">
      <w:pPr>
        <w:ind w:firstLine="284"/>
        <w:jc w:val="both"/>
      </w:pPr>
      <w:r>
        <w:t>3. Специальная подготовка - процесс получения необходимых теоретических знаний и практических навыков, учитывающих особенности выполнения сварных соединений конкретного оборудования, металлических конструкций и трубопроводов на объектах, подконтрольных Госгортехнадзору России.</w:t>
      </w:r>
    </w:p>
    <w:p w:rsidR="00000000" w:rsidRDefault="00D41505">
      <w:pPr>
        <w:ind w:firstLine="284"/>
        <w:jc w:val="both"/>
      </w:pPr>
      <w:r>
        <w:t>4. Кандидат - лицо, претендующее на сдачу аттестационных экзаменов.</w:t>
      </w:r>
    </w:p>
    <w:p w:rsidR="00000000" w:rsidRDefault="00D41505">
      <w:pPr>
        <w:ind w:firstLine="284"/>
        <w:jc w:val="both"/>
      </w:pPr>
      <w:r>
        <w:t>5. Специализированная научно-исследовательская организация - организация, осуществляющая руководство по выбору материалов, способов, т</w:t>
      </w:r>
      <w:r>
        <w:t>ехнологий и контроля, обеспечению качества изготовления оборудования и трубопроводов на объектах соответствующей отрасли, подконтрольных Госгортехнадзору России, и указанная в соответствующих документах Госгортехнадзора России.</w:t>
      </w:r>
    </w:p>
    <w:p w:rsidR="00000000" w:rsidRDefault="00D41505">
      <w:pPr>
        <w:ind w:firstLine="284"/>
        <w:jc w:val="both"/>
      </w:pPr>
      <w:r>
        <w:t>6. Экзаменатор - специалист сварочного производства, аттестованный по настоящим Правилам на право участия в работе органов по подготовке и аттестации персонала в области сварки, применительно к конкретным группам объектов.</w:t>
      </w:r>
    </w:p>
    <w:p w:rsidR="00000000" w:rsidRDefault="00D41505">
      <w:pPr>
        <w:ind w:firstLine="284"/>
        <w:jc w:val="both"/>
      </w:pPr>
      <w:r>
        <w:t>7. Аттестационная комиссия - группа экзаменаторов, назначенна</w:t>
      </w:r>
      <w:r>
        <w:t>я приказом аттестационного центра для приема аттестационных экзаменов у сварщиков или специалистов сварочного производства.</w:t>
      </w:r>
    </w:p>
    <w:p w:rsidR="00000000" w:rsidRDefault="00D41505">
      <w:pPr>
        <w:ind w:firstLine="284"/>
        <w:jc w:val="both"/>
      </w:pPr>
      <w:r>
        <w:t>8. Общий экзамен - экзамен на знание основных положений теории и практики сварочного производства.</w:t>
      </w:r>
    </w:p>
    <w:p w:rsidR="00000000" w:rsidRDefault="00D41505">
      <w:pPr>
        <w:ind w:firstLine="284"/>
        <w:jc w:val="both"/>
      </w:pPr>
      <w:r>
        <w:t>9. Специальный экзамен - экзамен на знание особенностей технологий сварочного производства конкретных объектов, сварку которых выполняет (обеспечивает) сварщик или специалист сварочного производства.</w:t>
      </w:r>
    </w:p>
    <w:p w:rsidR="00000000" w:rsidRDefault="00D41505">
      <w:pPr>
        <w:ind w:firstLine="284"/>
        <w:jc w:val="both"/>
      </w:pPr>
      <w:r>
        <w:t>10. Аттестационное удостоверение - документ, выданный на основании результатов аттестации</w:t>
      </w:r>
      <w:r>
        <w:t xml:space="preserve"> и подтверждающий возможность использования аттестованного лица при выполнении сварочных работ.</w:t>
      </w:r>
    </w:p>
    <w:p w:rsidR="00000000" w:rsidRDefault="00D41505">
      <w:pPr>
        <w:ind w:firstLine="284"/>
        <w:jc w:val="both"/>
      </w:pPr>
      <w:r>
        <w:t>11. Экспертиза аттестационного центра - проверка аттестационного центра с целью его соответствия установленным требованиям при проведении работ по аттестации персонала в области сварки.</w:t>
      </w:r>
    </w:p>
    <w:p w:rsidR="00000000" w:rsidRDefault="00D41505">
      <w:pPr>
        <w:ind w:firstLine="284"/>
        <w:jc w:val="both"/>
      </w:pPr>
      <w:r>
        <w:t>12. Инспекционный контроль аккредитованного аттестационного центра - проверка, проводимая НАКС по поручению Госгортехнадзора России или по собственной инициативе с целью подтверждения, что деятельность аттестационного центра продо</w:t>
      </w:r>
      <w:r>
        <w:t>лжает соответствовать установленным требованиям.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right"/>
        <w:rPr>
          <w:b/>
        </w:rPr>
      </w:pPr>
      <w:r>
        <w:rPr>
          <w:b/>
        </w:rPr>
        <w:t>Приложение 2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ТРЕБОВАНИЯ К КАНДИДАТАМ НА АТТЕСТАЦИЮ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b/>
        </w:rPr>
      </w:pPr>
      <w:r>
        <w:rPr>
          <w:b/>
        </w:rPr>
        <w:t>Таблица 1. Требования к подготовке кандидатов</w:t>
      </w:r>
    </w:p>
    <w:p w:rsidR="00000000" w:rsidRDefault="00D41505">
      <w:pPr>
        <w:ind w:firstLine="284"/>
        <w:jc w:val="both"/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539"/>
        <w:gridCol w:w="5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Уровень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Минимальное общее образование</w:t>
            </w:r>
          </w:p>
        </w:tc>
        <w:tc>
          <w:tcPr>
            <w:tcW w:w="5787" w:type="dxa"/>
            <w:tcBorders>
              <w:left w:val="nil"/>
              <w:bottom w:val="nil"/>
            </w:tcBorders>
          </w:tcPr>
          <w:p w:rsidR="00000000" w:rsidRDefault="00D41505">
            <w:pPr>
              <w:jc w:val="center"/>
            </w:pPr>
            <w:r>
              <w:t>Профессиональная подготовка по сварочному 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Среднее; неполное среднее</w:t>
            </w:r>
          </w:p>
        </w:tc>
        <w:tc>
          <w:tcPr>
            <w:tcW w:w="57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both"/>
            </w:pPr>
            <w:r>
              <w:t>Подготовка в профтехучилищах, на спецкурсах (в т.ч. по месту работы) по программам, утвержденным в установленном порядке.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II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Среднее, среднее техническое; высшее техническое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</w:tcBorders>
          </w:tcPr>
          <w:p w:rsidR="00000000" w:rsidRDefault="00D41505">
            <w:pPr>
              <w:jc w:val="both"/>
            </w:pPr>
            <w:r>
              <w:t>Подготовка в центрах повышения квалификации по программам, утвер</w:t>
            </w:r>
            <w:r>
              <w:t>жденным в установленном порядке, а также самостоятельно в процессе работы в области сварки.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III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Высшее техническое; среднее техническое по сварочному производству</w:t>
            </w:r>
          </w:p>
        </w:tc>
        <w:tc>
          <w:tcPr>
            <w:tcW w:w="57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both"/>
            </w:pPr>
            <w:r>
              <w:t>Повышение квалификации в центрах повышения квалификации. Необходимые знания могут быть получены лицами с высшим и средним техническим образованием также самостоятельно в процессе работы в области сварки.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nil"/>
              <w:right w:val="nil"/>
            </w:tcBorders>
          </w:tcPr>
          <w:p w:rsidR="00000000" w:rsidRDefault="00D41505">
            <w:pPr>
              <w:jc w:val="center"/>
            </w:pPr>
            <w:r>
              <w:t>IV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Высшее специальное по сварочному производству *</w:t>
            </w:r>
          </w:p>
        </w:tc>
        <w:tc>
          <w:tcPr>
            <w:tcW w:w="5787" w:type="dxa"/>
            <w:tcBorders>
              <w:top w:val="nil"/>
              <w:left w:val="nil"/>
            </w:tcBorders>
          </w:tcPr>
          <w:p w:rsidR="00000000" w:rsidRDefault="00D41505">
            <w:pPr>
              <w:jc w:val="both"/>
            </w:pPr>
            <w:r>
              <w:t>Повышение квалификации в центрах повышения квалификации или самостоятельно в процессе работы</w:t>
            </w:r>
            <w:r>
              <w:t xml:space="preserve"> в области сварки.</w:t>
            </w: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>* 1. Высшее специальное образование по сварочному производству для лиц с высшим техническим образованием может быть получено путем профессиональной переподготовки в вузах или институтах повышения квалификации в соответствии с Законом РФ "Об образовании" в редакции Федерального закона от 13.01.96 г. № 12-ФЗ (Собрание законодательства Российской Федерации, 1996 г., № 3, ст. 150).</w:t>
      </w: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 xml:space="preserve">2. IV уровень могут получать лица, не имеющие высшего специального образования по сварочному производству, но </w:t>
      </w:r>
      <w:r>
        <w:rPr>
          <w:i/>
        </w:rPr>
        <w:t>имеющие ученые степени кандидатов или докторов технических наук по сварочной специальности.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b/>
        </w:rPr>
      </w:pPr>
      <w:r>
        <w:rPr>
          <w:b/>
        </w:rPr>
        <w:t>Таблица 2. Требования к минимальному стажу работы по специальности, необходимому для допуска сварщика к первичной аттестации</w:t>
      </w: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Способы сварки и наплавки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D41505">
            <w:pPr>
              <w:jc w:val="center"/>
            </w:pPr>
            <w:r>
              <w:t>Минимальный стаж работы по способу сварки,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both"/>
            </w:pPr>
            <w:r>
              <w:t>1. Ручная дуговая, газовая, механизированная неплавящимся и плавящимся электродами в защитных газах, в т.ч. вварка труб в трубные решетки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12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right w:val="nil"/>
            </w:tcBorders>
          </w:tcPr>
          <w:p w:rsidR="00000000" w:rsidRDefault="00D41505">
            <w:pPr>
              <w:jc w:val="both"/>
            </w:pPr>
            <w:r>
              <w:t>2. Ручная неплавящимся электродом в инертных газах, автоматическая и ме</w:t>
            </w:r>
            <w:r>
              <w:t>ханизированная под флюсом, автоматическая неплавящимся и плавящимся электродом в защитных газах, электрошлаковая, электронно - лучевая, плазменная</w:t>
            </w: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6 *</w:t>
            </w: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>* Решением аттестационной комиссии минимальный производственный стаж может быть уменьшен, но при этом в любом случае он должен составлять не менее шести месяцев для аттестации на допуск к ручной и полуавтоматической сварке и не менее трех месяцев для аттестации на допуск к автоматической сварке.</w:t>
      </w:r>
    </w:p>
    <w:p w:rsidR="00000000" w:rsidRDefault="00D41505">
      <w:pPr>
        <w:ind w:firstLine="284"/>
        <w:jc w:val="both"/>
        <w:rPr>
          <w:i/>
        </w:rPr>
      </w:pPr>
      <w:r>
        <w:rPr>
          <w:i/>
        </w:rPr>
        <w:t xml:space="preserve">Для выполнения сварных соединений неответственных конструкций </w:t>
      </w:r>
      <w:r>
        <w:rPr>
          <w:i/>
        </w:rPr>
        <w:t>по согласованию с органами Госгортехнадзора России к первичной аттестации могут быть допущены выпускники профессионально-технических училищ или учебных комбинатов, не имеющие производственного стажа.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b/>
        </w:rPr>
      </w:pPr>
      <w:r>
        <w:rPr>
          <w:b/>
        </w:rPr>
        <w:t>Таблица 3. Требования к минимальному стажу работы по специальности, необходимому для допуска специалиста сварочного производства к первичной аттестации</w:t>
      </w: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276"/>
        <w:gridCol w:w="1126"/>
        <w:gridCol w:w="128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Стаж работы,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аттестация на II уровень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аттестация на III уровень</w:t>
            </w:r>
          </w:p>
        </w:tc>
        <w:tc>
          <w:tcPr>
            <w:tcW w:w="2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аттестация на IV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неаттестованный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специалист II ур.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неаттест</w:t>
            </w:r>
            <w:r>
              <w:t>ованный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специалист III 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неаттестованный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Высшее техническое по сварочному производству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18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D41505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Среднее техническое по сварочному производству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9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24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Высшее техническое, среднее техническое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505">
            <w:pPr>
              <w:jc w:val="center"/>
            </w:pPr>
            <w:r>
              <w:t>36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  <w:r>
              <w:t>Среднее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-</w:t>
            </w: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rPr>
          <w:i/>
        </w:rPr>
        <w:t>(-) - кандидат не может быть аттестован на соответствующий уровень.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right"/>
        <w:rPr>
          <w:b/>
        </w:rPr>
      </w:pPr>
      <w:r>
        <w:rPr>
          <w:b/>
        </w:rPr>
        <w:t>Приложение 3</w:t>
      </w:r>
    </w:p>
    <w:p w:rsidR="00000000" w:rsidRDefault="00D41505">
      <w:pPr>
        <w:ind w:firstLine="284"/>
        <w:jc w:val="right"/>
        <w:rPr>
          <w:b/>
        </w:rPr>
      </w:pPr>
      <w:r>
        <w:rPr>
          <w:b/>
        </w:rPr>
        <w:t>Рекомендуемое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РЕКОМЕНДАЦИИ</w:t>
      </w: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ПО ВЕДЕНИЮ РЕЕСТРА СИСТЕМЫ АТТЕСТАЦИИ СВАРЩИКОВ</w:t>
      </w:r>
    </w:p>
    <w:p w:rsidR="00000000" w:rsidRDefault="00D41505">
      <w:pPr>
        <w:ind w:firstLine="284"/>
        <w:jc w:val="center"/>
        <w:rPr>
          <w:b/>
        </w:rPr>
      </w:pPr>
      <w:r>
        <w:rPr>
          <w:b/>
        </w:rPr>
        <w:t>И СПЕЦИАЛИСТОВ СВАРОЧНОГО ПРОИЗВОДСТВА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</w:pPr>
      <w:r>
        <w:t>1. Область применения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1.1. Настоящие "Рекомендации..." определяют порядок р</w:t>
      </w:r>
      <w:r>
        <w:t>егистрации объектов и документов САСв в реестре системы аттестации сварщиков и специалистов сварочного производства (далее - реестр).</w:t>
      </w:r>
    </w:p>
    <w:p w:rsidR="00000000" w:rsidRDefault="00D41505">
      <w:pPr>
        <w:ind w:firstLine="284"/>
        <w:jc w:val="both"/>
      </w:pPr>
      <w:r>
        <w:t>1.2. Сведения об объектах и документах САСв являются информацией САСв только после их регистрации в реестре.</w:t>
      </w:r>
    </w:p>
    <w:p w:rsidR="00000000" w:rsidRDefault="00D41505">
      <w:pPr>
        <w:ind w:firstLine="284"/>
        <w:jc w:val="both"/>
      </w:pPr>
      <w:r>
        <w:t>1.3. Исполнительная дирекция НАКС, головные аттестационные центры и аттестационные центры могут осуществлять информационное обслуживание органов Госгортехнадзора России, органов государственного управления, других юридических и физических лиц по вопросам аттестации тол</w:t>
      </w:r>
      <w:r>
        <w:t>ько на основании данных, внесенных в реестр.</w:t>
      </w:r>
    </w:p>
    <w:p w:rsidR="00000000" w:rsidRDefault="00D41505">
      <w:pPr>
        <w:ind w:firstLine="284"/>
        <w:jc w:val="both"/>
      </w:pPr>
      <w:r>
        <w:t>1.4. Сведения реестра, такие, как номера аттестационных удостоверений конкретных специалистов, уровень профессиональной подготовки специалиста, наличие лицензии и аттестата у органа, проводящего экзамены, список головных аттестационных центров и аттестационных центров, стоимость услуг по аттестации подлежат периодическому опубликованию в открытой печати.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</w:pPr>
      <w:r>
        <w:t>2. Общие положения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2.1. Реестр ведется с целью:</w:t>
      </w:r>
    </w:p>
    <w:p w:rsidR="00000000" w:rsidRDefault="00D41505">
      <w:pPr>
        <w:ind w:firstLine="284"/>
        <w:jc w:val="both"/>
      </w:pPr>
      <w:r>
        <w:t>- учета аттестационных удостоверений, выдаваемых сварщикам и</w:t>
      </w:r>
      <w:r>
        <w:t xml:space="preserve"> специалистам сварочного производства, аттестованным в САСв;</w:t>
      </w:r>
    </w:p>
    <w:p w:rsidR="00000000" w:rsidRDefault="00D41505">
      <w:pPr>
        <w:ind w:firstLine="284"/>
        <w:jc w:val="both"/>
      </w:pPr>
      <w:r>
        <w:t>- учета, накопления и хранения официальной информации САСв;</w:t>
      </w:r>
    </w:p>
    <w:p w:rsidR="00000000" w:rsidRDefault="00D41505">
      <w:pPr>
        <w:ind w:firstLine="284"/>
        <w:jc w:val="both"/>
      </w:pPr>
      <w:r>
        <w:t>- исключения возможности применения норм, правил и процедур, не предусмотренных в САСв;</w:t>
      </w:r>
    </w:p>
    <w:p w:rsidR="00000000" w:rsidRDefault="00D41505">
      <w:pPr>
        <w:ind w:firstLine="284"/>
        <w:jc w:val="both"/>
      </w:pPr>
      <w:r>
        <w:t>- исключения возможности проведения работ по аттестации юридическими и физическими лицами, не аккредитованными в САСв.</w:t>
      </w:r>
    </w:p>
    <w:p w:rsidR="00000000" w:rsidRDefault="00D41505">
      <w:pPr>
        <w:ind w:firstLine="284"/>
        <w:jc w:val="both"/>
      </w:pPr>
      <w:r>
        <w:t>2.2. НАКС использует данные реестра с целью:</w:t>
      </w:r>
    </w:p>
    <w:p w:rsidR="00000000" w:rsidRDefault="00D41505">
      <w:pPr>
        <w:ind w:firstLine="284"/>
        <w:jc w:val="both"/>
      </w:pPr>
      <w:r>
        <w:t>- формирования и осуществления технической политики САСв;</w:t>
      </w:r>
    </w:p>
    <w:p w:rsidR="00000000" w:rsidRDefault="00D41505">
      <w:pPr>
        <w:ind w:firstLine="284"/>
        <w:jc w:val="both"/>
      </w:pPr>
      <w:r>
        <w:t>- контроля и управления САСв;</w:t>
      </w:r>
    </w:p>
    <w:p w:rsidR="00000000" w:rsidRDefault="00D41505">
      <w:pPr>
        <w:ind w:firstLine="284"/>
        <w:jc w:val="both"/>
      </w:pPr>
      <w:r>
        <w:t>- информационного обслуживания Госгортехнадзора Рос</w:t>
      </w:r>
      <w:r>
        <w:t>сии и органов государственной власти и управления, заинтересованных юридических и физических лиц и общественных организаций.</w:t>
      </w:r>
    </w:p>
    <w:p w:rsidR="00000000" w:rsidRDefault="00D41505">
      <w:pPr>
        <w:ind w:firstLine="284"/>
        <w:jc w:val="both"/>
      </w:pPr>
      <w:r>
        <w:t>2.3. Работодатели (предприятия и организации), пользующиеся услугами аттестованного персонала, используют данные реестра с целью информирования потребителей или получения подтверждения о соответствии профессиональной подготовки персонала установленным требованиям.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</w:pPr>
      <w:r>
        <w:t>3. Объекты регистрации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3.1. Регистрации и учету в реестре подлежат объекты регистрации по следующим разделам:</w:t>
      </w:r>
    </w:p>
    <w:p w:rsidR="00000000" w:rsidRDefault="00D41505">
      <w:pPr>
        <w:ind w:firstLine="284"/>
        <w:jc w:val="both"/>
      </w:pPr>
      <w:r>
        <w:t>- организа</w:t>
      </w:r>
      <w:r>
        <w:t>ционно - методические документы САСв;</w:t>
      </w:r>
    </w:p>
    <w:p w:rsidR="00000000" w:rsidRDefault="00D41505">
      <w:pPr>
        <w:ind w:firstLine="284"/>
        <w:jc w:val="both"/>
      </w:pPr>
      <w:r>
        <w:t>- решения руководящих органов САСв;</w:t>
      </w:r>
    </w:p>
    <w:p w:rsidR="00000000" w:rsidRDefault="00D41505">
      <w:pPr>
        <w:ind w:firstLine="284"/>
        <w:jc w:val="both"/>
      </w:pPr>
      <w:r>
        <w:t>- лицензированные органы САСв;</w:t>
      </w:r>
    </w:p>
    <w:p w:rsidR="00000000" w:rsidRDefault="00D41505">
      <w:pPr>
        <w:ind w:firstLine="284"/>
        <w:jc w:val="both"/>
      </w:pPr>
      <w:r>
        <w:t>- аттестованный персонал САСв.</w:t>
      </w:r>
    </w:p>
    <w:p w:rsidR="00000000" w:rsidRDefault="00D41505">
      <w:pPr>
        <w:ind w:firstLine="284"/>
        <w:jc w:val="both"/>
      </w:pPr>
      <w:r>
        <w:t>3.2. Объекты регистрации вносятся в реестр на следующих основаниях:</w:t>
      </w:r>
    </w:p>
    <w:p w:rsidR="00000000" w:rsidRDefault="00D41505">
      <w:pPr>
        <w:ind w:firstLine="284"/>
        <w:jc w:val="both"/>
      </w:pPr>
      <w:r>
        <w:t>- руководящие документы САСв - на основании приказа Президента НАКС об утверждении документа;</w:t>
      </w:r>
    </w:p>
    <w:p w:rsidR="00000000" w:rsidRDefault="00D41505">
      <w:pPr>
        <w:ind w:firstLine="284"/>
        <w:jc w:val="both"/>
      </w:pPr>
      <w:r>
        <w:t>- аттестационные центры - на основании лицензии Госгортехнадзора России и аттестата соответствия, выданного НАКС;</w:t>
      </w:r>
    </w:p>
    <w:p w:rsidR="00000000" w:rsidRDefault="00D41505">
      <w:pPr>
        <w:ind w:firstLine="284"/>
        <w:jc w:val="both"/>
      </w:pPr>
      <w:r>
        <w:t>- аттестационные пункты - на основании письменного представления аттестационного центра и экспертног</w:t>
      </w:r>
      <w:r>
        <w:t>о заключения НАКС;</w:t>
      </w:r>
    </w:p>
    <w:p w:rsidR="00000000" w:rsidRDefault="00D41505">
      <w:pPr>
        <w:ind w:firstLine="284"/>
        <w:jc w:val="both"/>
      </w:pPr>
      <w:r>
        <w:t>- специалисты I, II и III уровней профессиональной подготовки - на основании информации аттестационного центра либо головного аттестационного центра об их аттестации;</w:t>
      </w:r>
    </w:p>
    <w:p w:rsidR="00000000" w:rsidRDefault="00D41505">
      <w:pPr>
        <w:ind w:firstLine="284"/>
        <w:jc w:val="both"/>
      </w:pPr>
      <w:r>
        <w:t>- специалисты IV уровня профессиональной подготовки - на основании представления головного аттестационного центра об их аттестации;</w:t>
      </w:r>
    </w:p>
    <w:p w:rsidR="00000000" w:rsidRDefault="00D41505">
      <w:pPr>
        <w:ind w:firstLine="284"/>
        <w:jc w:val="both"/>
      </w:pPr>
      <w:r>
        <w:t>- аттестованные эксперты - на основании протокола Управляющего научно - технического совета НАКС об утверждении эксперта;</w:t>
      </w:r>
    </w:p>
    <w:p w:rsidR="00000000" w:rsidRDefault="00D41505">
      <w:pPr>
        <w:ind w:firstLine="284"/>
        <w:jc w:val="both"/>
      </w:pPr>
      <w:r>
        <w:t>- аттестованные экзаменаторы - на основании протокола аттестационного це</w:t>
      </w:r>
      <w:r>
        <w:t>нтра, проводившего их аттестацию;</w:t>
      </w:r>
    </w:p>
    <w:p w:rsidR="00000000" w:rsidRDefault="00D41505">
      <w:pPr>
        <w:ind w:firstLine="284"/>
        <w:jc w:val="both"/>
      </w:pPr>
      <w:r>
        <w:t>- решения о приостановлении или исключении из реестра объектов регистрации - на основании приказа Президента НАКС.</w:t>
      </w:r>
    </w:p>
    <w:p w:rsidR="00000000" w:rsidRDefault="00D41505">
      <w:pPr>
        <w:ind w:firstLine="284"/>
        <w:jc w:val="both"/>
      </w:pPr>
      <w:r>
        <w:t>3.3. Без регистрационного номера реестра аттестационные удостоверения сварщиков, специалистов и экзаменаторов, экспертов, решения о признании, решения о приостановлении или исключении из реестра объектов регистрации считаются недействительными.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center"/>
      </w:pPr>
      <w:r>
        <w:t>4. Правила ведения реестра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4.1. Управление ведением реестра осуществляет Исполнительная дирекция НАКС в соответствии</w:t>
      </w:r>
      <w:r>
        <w:t xml:space="preserve"> с Уставом.</w:t>
      </w:r>
    </w:p>
    <w:p w:rsidR="00000000" w:rsidRDefault="00D41505">
      <w:pPr>
        <w:ind w:firstLine="284"/>
        <w:jc w:val="both"/>
      </w:pPr>
      <w:r>
        <w:t>4.2. Держателем регистрационных документов САСв, решений руководящих органов САСв и аккредитованных органов САСв является Исполнительная дирекция НАКС, а номеров аттестационных удостоверений сварщиков, специалистов сварочного производства и экзаменаторов - аттестационные центры.</w:t>
      </w:r>
    </w:p>
    <w:p w:rsidR="00000000" w:rsidRDefault="00D41505">
      <w:pPr>
        <w:ind w:firstLine="284"/>
        <w:jc w:val="both"/>
      </w:pPr>
      <w:r>
        <w:t>4.3. Исполнительная дирекция НАКС разрабатывает необходимые рабочие инструкции ведения реестра, формы учета объектов регистрации и выдачи информации.</w:t>
      </w:r>
    </w:p>
    <w:p w:rsidR="00000000" w:rsidRDefault="00D41505">
      <w:pPr>
        <w:ind w:firstLine="284"/>
        <w:jc w:val="both"/>
      </w:pPr>
      <w:r>
        <w:t>4.4. Формы учета объектов регистрации САСв:</w:t>
      </w:r>
    </w:p>
    <w:p w:rsidR="00000000" w:rsidRDefault="00D41505">
      <w:pPr>
        <w:ind w:firstLine="284"/>
        <w:jc w:val="both"/>
      </w:pPr>
      <w:r>
        <w:t>4.4.1. Организационно - ме</w:t>
      </w:r>
      <w:r>
        <w:t>тодические документы САСв:</w:t>
      </w: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134"/>
        <w:gridCol w:w="1656"/>
        <w:gridCol w:w="1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№№ 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Регистрационный 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Дата введения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Дата проведения изменений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D41505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both"/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both"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both"/>
            </w:pP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rPr>
          <w:b/>
        </w:rPr>
        <w:t>Примечание -</w:t>
      </w:r>
      <w:r>
        <w:t xml:space="preserve"> раздельно осуществляют учет основных руководящих документов и изменений к ним, методических документов (программ, сборников экзаменационных вопросов и практических заданий и др.).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4.4.2. Решения руководящих органов САСв:</w:t>
      </w: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417"/>
        <w:gridCol w:w="1843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№№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Содержание решения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Дата принятия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Ответственный за исполнение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Срок исполнения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41505">
            <w:pPr>
              <w:jc w:val="center"/>
            </w:pP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  <w:rPr>
          <w:b/>
          <w:lang w:val="en-US"/>
        </w:rPr>
      </w:pPr>
      <w:r>
        <w:rPr>
          <w:b/>
        </w:rPr>
        <w:t>Примечание</w:t>
      </w:r>
      <w:r>
        <w:rPr>
          <w:b/>
          <w:lang w:val="en-US"/>
        </w:rPr>
        <w:t>:</w:t>
      </w:r>
    </w:p>
    <w:p w:rsidR="00000000" w:rsidRDefault="00D41505">
      <w:pPr>
        <w:ind w:firstLine="284"/>
        <w:jc w:val="both"/>
      </w:pPr>
      <w:r>
        <w:t>Решения регистрируют</w:t>
      </w:r>
      <w:r>
        <w:t xml:space="preserve"> отдельно по группам:</w:t>
      </w:r>
    </w:p>
    <w:p w:rsidR="00000000" w:rsidRDefault="00D41505">
      <w:pPr>
        <w:ind w:firstLine="284"/>
        <w:jc w:val="both"/>
      </w:pPr>
      <w:r>
        <w:t>- о признании аттестатов, выданных другими системами аттестации;</w:t>
      </w:r>
    </w:p>
    <w:p w:rsidR="00000000" w:rsidRDefault="00D41505">
      <w:pPr>
        <w:ind w:firstLine="284"/>
        <w:jc w:val="both"/>
      </w:pPr>
      <w:r>
        <w:t>- о приостановлении действия объектов регистрации;</w:t>
      </w:r>
    </w:p>
    <w:p w:rsidR="00000000" w:rsidRDefault="00D41505">
      <w:pPr>
        <w:ind w:firstLine="284"/>
        <w:jc w:val="both"/>
      </w:pPr>
      <w:r>
        <w:t>- об исключении из реестра объектов регистрации;</w:t>
      </w:r>
    </w:p>
    <w:p w:rsidR="00000000" w:rsidRDefault="00D41505">
      <w:pPr>
        <w:ind w:firstLine="284"/>
        <w:jc w:val="both"/>
      </w:pPr>
      <w:r>
        <w:t>- решения об аннулировании договоров о признании аттестационных пунктов;</w:t>
      </w:r>
    </w:p>
    <w:p w:rsidR="00000000" w:rsidRDefault="00D41505">
      <w:pPr>
        <w:ind w:firstLine="284"/>
        <w:jc w:val="both"/>
      </w:pPr>
      <w:r>
        <w:t>- решения об аннулировании аттестатов экспертов;</w:t>
      </w:r>
    </w:p>
    <w:p w:rsidR="00000000" w:rsidRDefault="00D41505">
      <w:pPr>
        <w:ind w:firstLine="284"/>
        <w:jc w:val="both"/>
      </w:pPr>
      <w:r>
        <w:t>- решения об аннулировании аттестационных удостоверений сварщиков, специалистов сварочного производства и экзаменаторов;</w:t>
      </w:r>
    </w:p>
    <w:p w:rsidR="00000000" w:rsidRDefault="00D41505">
      <w:pPr>
        <w:ind w:firstLine="284"/>
        <w:jc w:val="both"/>
      </w:pPr>
      <w:r>
        <w:t>- решения о внесении изменений в аттестационные удостоверения сварщиков и специали</w:t>
      </w:r>
      <w:r>
        <w:t>стов сварочного производства;</w:t>
      </w:r>
    </w:p>
    <w:p w:rsidR="00000000" w:rsidRDefault="00D41505">
      <w:pPr>
        <w:ind w:firstLine="284"/>
        <w:jc w:val="both"/>
      </w:pPr>
      <w:r>
        <w:t>- другие.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4.4.3. Лицензированные органы САСв:</w:t>
      </w: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992"/>
        <w:gridCol w:w="1433"/>
        <w:gridCol w:w="168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№№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Наименование, юридический адрес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Регистрационный</w:t>
            </w:r>
            <w:r>
              <w:rPr>
                <w:lang w:val="en-US"/>
              </w:rPr>
              <w:t xml:space="preserve"> </w:t>
            </w:r>
            <w: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Область</w:t>
            </w:r>
            <w:r>
              <w:rPr>
                <w:lang w:val="en-US"/>
              </w:rPr>
              <w:t xml:space="preserve"> </w:t>
            </w:r>
            <w:r>
              <w:t>лицензи-рования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Срок</w:t>
            </w:r>
            <w:r>
              <w:rPr>
                <w:lang w:val="en-US"/>
              </w:rPr>
              <w:t xml:space="preserve"> </w:t>
            </w:r>
            <w:r>
              <w:t>действия</w:t>
            </w:r>
            <w:r>
              <w:rPr>
                <w:lang w:val="en-US"/>
              </w:rPr>
              <w:t xml:space="preserve"> </w:t>
            </w:r>
            <w:r>
              <w:t>аккредитации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Срок</w:t>
            </w:r>
            <w:r>
              <w:rPr>
                <w:lang w:val="en-US"/>
              </w:rPr>
              <w:t xml:space="preserve"> </w:t>
            </w:r>
            <w:r>
              <w:t>инспекционного</w:t>
            </w:r>
            <w:r>
              <w:rPr>
                <w:lang w:val="en-US"/>
              </w:rPr>
              <w:t xml:space="preserve"> </w:t>
            </w:r>
            <w:r>
              <w:t>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D41505">
            <w:pPr>
              <w:jc w:val="center"/>
            </w:pP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rPr>
          <w:b/>
        </w:rPr>
        <w:t>Примечание -</w:t>
      </w:r>
      <w:r>
        <w:t xml:space="preserve"> отдельно регистрируют головные аттестационные центры, аттестационные центры и аттестационные пункты.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4.4.4. Аттестованный персонал САСв.</w:t>
      </w:r>
    </w:p>
    <w:p w:rsidR="00000000" w:rsidRDefault="00D41505">
      <w:pPr>
        <w:ind w:firstLine="284"/>
        <w:jc w:val="both"/>
      </w:pPr>
      <w:r>
        <w:t>4.4.4.1. Учет экспертов осуществляют по форме: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26"/>
        <w:gridCol w:w="1926"/>
        <w:gridCol w:w="1926"/>
        <w:gridCol w:w="1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№№ п/п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Фамилия, имя, отчество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Место работы, должность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Номер удостоверени</w:t>
            </w:r>
            <w:r>
              <w:t>я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</w:tcBorders>
          </w:tcPr>
          <w:p w:rsidR="00000000" w:rsidRDefault="00D41505">
            <w:pPr>
              <w:jc w:val="center"/>
            </w:pP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4.4.4.2. Учет экзаменаторов и аттестованных сварщиков и специалистов сварочного производства осуществляют по форме:</w:t>
      </w:r>
    </w:p>
    <w:p w:rsidR="00000000" w:rsidRDefault="00D41505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276"/>
        <w:gridCol w:w="1418"/>
        <w:gridCol w:w="992"/>
        <w:gridCol w:w="155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№№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Место работы, 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Область рас-пространения аттестации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D41505">
            <w:pPr>
              <w:jc w:val="center"/>
            </w:pPr>
            <w:r>
              <w:t>Номер удосто-верения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  <w:r>
              <w:t>Уровень про-фессиональной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41505">
            <w:pPr>
              <w:jc w:val="center"/>
            </w:pPr>
            <w:r>
              <w:t>При-мечания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150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D41505">
            <w:pPr>
              <w:jc w:val="center"/>
            </w:pPr>
          </w:p>
        </w:tc>
      </w:tr>
    </w:tbl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rPr>
          <w:b/>
        </w:rPr>
        <w:t>Примечание -</w:t>
      </w:r>
      <w:r>
        <w:t xml:space="preserve"> отдельно регистрируют экзаменаторов, сварщиков и специалистов различных уровней.</w:t>
      </w:r>
    </w:p>
    <w:p w:rsidR="00000000" w:rsidRDefault="00D41505">
      <w:pPr>
        <w:ind w:firstLine="284"/>
        <w:jc w:val="both"/>
      </w:pPr>
    </w:p>
    <w:p w:rsidR="00000000" w:rsidRDefault="00D41505">
      <w:pPr>
        <w:ind w:firstLine="284"/>
        <w:jc w:val="both"/>
      </w:pPr>
      <w:r>
        <w:t>4.5. Ведение реестра</w:t>
      </w:r>
    </w:p>
    <w:p w:rsidR="00000000" w:rsidRDefault="00D41505">
      <w:pPr>
        <w:ind w:firstLine="284"/>
        <w:jc w:val="both"/>
      </w:pPr>
      <w:r>
        <w:t>4.5.1. Ведение реестра предусматривает проведение следующих работ:</w:t>
      </w:r>
    </w:p>
    <w:p w:rsidR="00000000" w:rsidRDefault="00D41505">
      <w:pPr>
        <w:ind w:firstLine="284"/>
        <w:jc w:val="both"/>
      </w:pPr>
      <w:r>
        <w:t>- внесение регистраци</w:t>
      </w:r>
      <w:r>
        <w:t>онных записей, касающихся организационно - методических документов и лицензированных органов САСв, решения руководящих органов САСв;</w:t>
      </w:r>
    </w:p>
    <w:p w:rsidR="00000000" w:rsidRDefault="00D41505">
      <w:pPr>
        <w:ind w:firstLine="284"/>
        <w:jc w:val="both"/>
      </w:pPr>
      <w:r>
        <w:t>- внесение в реестр данных об аттестованных сварщиках и специалистах сварочного производства на основании ежеквартальных отчетов головных аттестационных центров;</w:t>
      </w:r>
    </w:p>
    <w:p w:rsidR="00000000" w:rsidRDefault="00D41505">
      <w:pPr>
        <w:ind w:firstLine="284"/>
        <w:jc w:val="both"/>
      </w:pPr>
      <w:r>
        <w:t>- внесение в реестр данных об аттестованных экзаменаторах на основании ежеквартальных отчетов головных аттестационных центров;</w:t>
      </w:r>
    </w:p>
    <w:p w:rsidR="00000000" w:rsidRDefault="00D41505">
      <w:pPr>
        <w:ind w:firstLine="284"/>
        <w:jc w:val="both"/>
      </w:pPr>
      <w:r>
        <w:t>- внесение в реестр данных об экспертах на основании ежеквартальных данных НАКС;</w:t>
      </w:r>
    </w:p>
    <w:p w:rsidR="00000000" w:rsidRDefault="00D41505">
      <w:pPr>
        <w:ind w:firstLine="284"/>
        <w:jc w:val="both"/>
      </w:pPr>
      <w:r>
        <w:t>- ведение</w:t>
      </w:r>
      <w:r>
        <w:t xml:space="preserve"> архива представленных на регистрацию документов;</w:t>
      </w:r>
    </w:p>
    <w:p w:rsidR="00000000" w:rsidRDefault="00D41505">
      <w:pPr>
        <w:ind w:firstLine="284"/>
        <w:jc w:val="both"/>
      </w:pPr>
      <w:r>
        <w:t>- подготовка к изданию материалов реестра;</w:t>
      </w:r>
    </w:p>
    <w:p w:rsidR="00000000" w:rsidRDefault="00D41505">
      <w:pPr>
        <w:ind w:firstLine="284"/>
        <w:jc w:val="both"/>
      </w:pPr>
      <w:r>
        <w:t>- проведение анализа содержащейся в реестре информации;</w:t>
      </w:r>
    </w:p>
    <w:p w:rsidR="00000000" w:rsidRDefault="00D41505">
      <w:pPr>
        <w:ind w:firstLine="284"/>
        <w:jc w:val="both"/>
      </w:pPr>
      <w:r>
        <w:t>- информационное обслуживание Госгортехнадзора России и других заинтересованных органов, организаций, юридических и физических лиц.</w:t>
      </w:r>
    </w:p>
    <w:p w:rsidR="00000000" w:rsidRDefault="00D41505">
      <w:pPr>
        <w:ind w:firstLine="284"/>
        <w:jc w:val="both"/>
      </w:pPr>
      <w:r>
        <w:t>4.5.2. Внесение регистрационных записей:</w:t>
      </w:r>
    </w:p>
    <w:p w:rsidR="00000000" w:rsidRDefault="00D41505">
      <w:pPr>
        <w:ind w:firstLine="284"/>
        <w:jc w:val="both"/>
      </w:pPr>
      <w:r>
        <w:t>- объем информации, вносимой в реестр по каждому объекту регистрации, устанавливается решением президента НАКС по согласованию с Исполнительной дирекцией НАКС с учетом необходимого информаци</w:t>
      </w:r>
      <w:r>
        <w:t>онного обслуживания потребителей;</w:t>
      </w:r>
    </w:p>
    <w:p w:rsidR="00000000" w:rsidRDefault="00D41505">
      <w:pPr>
        <w:ind w:firstLine="284"/>
        <w:jc w:val="both"/>
      </w:pPr>
      <w:r>
        <w:t>- для регистрации представляются копии документов комплектно;</w:t>
      </w:r>
    </w:p>
    <w:p w:rsidR="00000000" w:rsidRDefault="00D41505">
      <w:pPr>
        <w:ind w:firstLine="284"/>
        <w:jc w:val="both"/>
      </w:pPr>
      <w:r>
        <w:t>- после регистрации документы направившей их организации не возвращаются, а направляются в архивный фонд;</w:t>
      </w:r>
    </w:p>
    <w:p w:rsidR="00000000" w:rsidRDefault="00D41505">
      <w:pPr>
        <w:ind w:firstLine="284"/>
        <w:jc w:val="both"/>
      </w:pPr>
      <w:r>
        <w:t>- регистрация проводится в срок до 10 дней, начиная с даты поступления полного комплекта документов.</w:t>
      </w:r>
    </w:p>
    <w:p w:rsidR="00000000" w:rsidRDefault="00D41505">
      <w:pPr>
        <w:ind w:firstLine="284"/>
        <w:jc w:val="both"/>
      </w:pPr>
      <w:r>
        <w:t>4.5.3. Изменения в реестр вносятся:</w:t>
      </w:r>
    </w:p>
    <w:p w:rsidR="00000000" w:rsidRDefault="00D41505">
      <w:pPr>
        <w:ind w:firstLine="284"/>
        <w:jc w:val="both"/>
      </w:pPr>
      <w:r>
        <w:t>- исправлением записи, если обнаружена ошибка. При этом дается ссылка на источник информации, указывается дата проведения изменения, фамилия исполнителя, внесшего изменение,</w:t>
      </w:r>
      <w:r>
        <w:t xml:space="preserve"> все заверяется его подписью;</w:t>
      </w:r>
    </w:p>
    <w:p w:rsidR="00000000" w:rsidRDefault="00D41505">
      <w:pPr>
        <w:ind w:firstLine="284"/>
        <w:jc w:val="both"/>
      </w:pPr>
      <w:r>
        <w:t>- отметкой против регистрационной записи об исключении объекта из реестра с указанием документа, на основании которого исключается объект, и даты исключения. О проведенных изменениях реестр сообщает органам, организациям и лицам, которых касается внесенное изменение, в месячный срок со дня внесения изменения.</w:t>
      </w:r>
    </w:p>
    <w:p w:rsidR="00000000" w:rsidRDefault="00D41505">
      <w:pPr>
        <w:ind w:firstLine="284"/>
        <w:jc w:val="both"/>
      </w:pPr>
      <w:r>
        <w:t>4.6. Структура регистрационных номеров</w:t>
      </w:r>
    </w:p>
    <w:p w:rsidR="00000000" w:rsidRDefault="00D41505">
      <w:pPr>
        <w:ind w:firstLine="284"/>
        <w:jc w:val="both"/>
      </w:pPr>
      <w:r>
        <w:t>4.6.1. Структура регистрационного номера устанавливается в соответствии со структурой реестра и отражает его разделы и подразделы.</w:t>
      </w:r>
    </w:p>
    <w:p w:rsidR="00000000" w:rsidRDefault="00D41505">
      <w:pPr>
        <w:ind w:firstLine="284"/>
        <w:jc w:val="both"/>
      </w:pPr>
      <w:r>
        <w:t>4</w:t>
      </w:r>
      <w:r>
        <w:t>.6.2. Структура регистрационного номера учитывает следующие требования:</w:t>
      </w:r>
    </w:p>
    <w:p w:rsidR="00000000" w:rsidRDefault="00D41505">
      <w:pPr>
        <w:ind w:firstLine="284"/>
        <w:jc w:val="both"/>
      </w:pPr>
      <w:r>
        <w:t>- регистрационным номером основного руководящего документа является присвоенное реестром кодовое обозначение, состоящее из букв "РД САСв", четырехзначного цифрового номера и последних двух цифр года утверждения документа;</w:t>
      </w:r>
    </w:p>
    <w:p w:rsidR="00000000" w:rsidRDefault="00D41505">
      <w:pPr>
        <w:ind w:firstLine="284"/>
        <w:jc w:val="both"/>
      </w:pPr>
      <w:r>
        <w:t>- регистрационным номером методического документа является присвоенное реестром кодовое обозначение, состоящее из букв "РД САСв", четырехзначного цифрового номера, последних двух цифр года утверждения документа и буквы</w:t>
      </w:r>
      <w:r>
        <w:t xml:space="preserve"> "М";</w:t>
      </w:r>
    </w:p>
    <w:p w:rsidR="00000000" w:rsidRDefault="00D41505">
      <w:pPr>
        <w:ind w:firstLine="284"/>
        <w:jc w:val="both"/>
      </w:pPr>
      <w:r>
        <w:t>- регистрационным номером аттестационных центров является присвоенный реестром буквенный код, определяемый исходя из территориальной принадлежности аттестационного центра в соответствии с распределением по регионам, регистрационного порядкового номера в регионе, статуса (ГАЦ или АЦ) и названия, например: МР-4АЦ "Сварка";</w:t>
      </w:r>
    </w:p>
    <w:p w:rsidR="00000000" w:rsidRDefault="00D41505">
      <w:pPr>
        <w:ind w:firstLine="284"/>
        <w:jc w:val="both"/>
      </w:pPr>
      <w:r>
        <w:t>- регистрационным номером аттестационных пунктов является присвоенный реестром номер аттестационного центра, с которым имеет договор данный пункт, и, через тире, порядковый номер утве</w:t>
      </w:r>
      <w:r>
        <w:t>рждения пункта;</w:t>
      </w:r>
    </w:p>
    <w:p w:rsidR="00000000" w:rsidRDefault="00D41505">
      <w:pPr>
        <w:ind w:firstLine="284"/>
        <w:jc w:val="both"/>
      </w:pPr>
      <w:r>
        <w:t>- регистрационный номер аттестационного удостоверения специалиста и / или экзаменатора содержит регистрационный номер АЦ, выдавшего аттестационное удостоверение, через тире, обозначение присвоенного уровня профессиональной подготовки и, через тире, порядковый номер (например: УР-2АЦ-III-00000);</w:t>
      </w:r>
    </w:p>
    <w:p w:rsidR="00000000" w:rsidRDefault="00D41505">
      <w:pPr>
        <w:ind w:firstLine="284"/>
        <w:jc w:val="both"/>
      </w:pPr>
      <w:r>
        <w:t>- регистрационный номер удостоверения эксперта содержит кодовое обозначение, состоящее из букв Э-САСв, и, через тире, порядковый номер.</w:t>
      </w:r>
    </w:p>
    <w:p w:rsidR="00000000" w:rsidRDefault="00D41505">
      <w:pPr>
        <w:ind w:firstLine="284"/>
        <w:jc w:val="both"/>
      </w:pPr>
      <w:r>
        <w:t>4.7. Анализ информации, содержащейся в реестре:</w:t>
      </w:r>
    </w:p>
    <w:p w:rsidR="00000000" w:rsidRDefault="00D41505">
      <w:pPr>
        <w:ind w:firstLine="284"/>
        <w:jc w:val="both"/>
      </w:pPr>
      <w:r>
        <w:t>- анализ информа</w:t>
      </w:r>
      <w:r>
        <w:t>ции может проводиться по заданию президента НАКС;</w:t>
      </w:r>
    </w:p>
    <w:p w:rsidR="00000000" w:rsidRDefault="00D41505">
      <w:pPr>
        <w:ind w:firstLine="284"/>
        <w:jc w:val="both"/>
      </w:pPr>
      <w:r>
        <w:t>- анализ информации может проводиться по заданию сторонних организаций, имеющих соответствующие соглашения с НАКС;</w:t>
      </w:r>
    </w:p>
    <w:p w:rsidR="00000000" w:rsidRDefault="00D41505">
      <w:pPr>
        <w:ind w:firstLine="284"/>
        <w:jc w:val="both"/>
      </w:pPr>
      <w:r>
        <w:t>- анализ информации может проводиться по договорам с иными сторонними организациями.</w:t>
      </w:r>
    </w:p>
    <w:p w:rsidR="00000000" w:rsidRDefault="00D41505">
      <w:pPr>
        <w:ind w:firstLine="284"/>
        <w:jc w:val="both"/>
      </w:pPr>
      <w:r>
        <w:t>4.8. Анализ информации, содержащейся в реестре:</w:t>
      </w:r>
    </w:p>
    <w:p w:rsidR="00000000" w:rsidRDefault="00D41505">
      <w:pPr>
        <w:ind w:firstLine="284"/>
        <w:jc w:val="both"/>
      </w:pPr>
      <w:r>
        <w:t>- анализ информации может проводиться по заданию президента НАКС или председателя УНТС;</w:t>
      </w:r>
    </w:p>
    <w:p w:rsidR="00000000" w:rsidRDefault="00D41505">
      <w:pPr>
        <w:ind w:firstLine="284"/>
        <w:jc w:val="both"/>
      </w:pPr>
      <w:r>
        <w:t>- анализ информации может проводиться по заданию сторонних организаций, имеющих соответствующие соглашения с НАКС;</w:t>
      </w:r>
    </w:p>
    <w:p w:rsidR="00000000" w:rsidRDefault="00D41505">
      <w:pPr>
        <w:ind w:firstLine="284"/>
        <w:jc w:val="both"/>
      </w:pPr>
      <w:r>
        <w:t>- анализ ин</w:t>
      </w:r>
      <w:r>
        <w:t>формации может проводиться по договорам с иными сторонними организациями.</w:t>
      </w:r>
    </w:p>
    <w:p w:rsidR="00000000" w:rsidRDefault="00D41505">
      <w:pPr>
        <w:ind w:firstLine="284"/>
        <w:jc w:val="both"/>
      </w:pPr>
      <w:r>
        <w:t>4.9. Информационное обслуживание осуществляется для:</w:t>
      </w:r>
    </w:p>
    <w:p w:rsidR="00000000" w:rsidRDefault="00D41505">
      <w:pPr>
        <w:ind w:firstLine="284"/>
        <w:jc w:val="both"/>
      </w:pPr>
      <w:r>
        <w:t>- Госгортехнадзора России и органов государственного управления - на основании соглашений, заключенных между этими органами и Президентом НАКС;</w:t>
      </w:r>
    </w:p>
    <w:p w:rsidR="00000000" w:rsidRDefault="00D41505">
      <w:pPr>
        <w:ind w:firstLine="284"/>
        <w:jc w:val="both"/>
      </w:pPr>
      <w:r>
        <w:t>- общественных организаций и общественности - публикацией информации в периодических изданиях и специальных сборниках;</w:t>
      </w:r>
    </w:p>
    <w:p w:rsidR="00000000" w:rsidRDefault="00D41505">
      <w:pPr>
        <w:ind w:firstLine="284"/>
        <w:jc w:val="both"/>
      </w:pPr>
      <w:r>
        <w:t>- юридических и физических лиц, заинтересованных в специальном информационном обслуживании, - на основании хозяйственных д</w:t>
      </w:r>
      <w:r>
        <w:t>оговоров с Исполнительной дирекцией.</w:t>
      </w:r>
    </w:p>
    <w:p w:rsidR="00000000" w:rsidRDefault="00D41505">
      <w:pPr>
        <w:ind w:firstLine="284"/>
        <w:jc w:val="both"/>
      </w:pPr>
      <w:r>
        <w:t>4.10. Архив реестра САСв осуществляет:</w:t>
      </w:r>
    </w:p>
    <w:p w:rsidR="00000000" w:rsidRDefault="00D41505">
      <w:pPr>
        <w:ind w:firstLine="284"/>
        <w:jc w:val="both"/>
      </w:pPr>
      <w:r>
        <w:t>- комплектное хранение документов, направляемых на регистрацию;</w:t>
      </w:r>
    </w:p>
    <w:p w:rsidR="00000000" w:rsidRDefault="00D41505">
      <w:pPr>
        <w:ind w:firstLine="284"/>
        <w:jc w:val="both"/>
      </w:pPr>
      <w:r>
        <w:t>- хранение регистрационных журналов реестра САСв;</w:t>
      </w:r>
    </w:p>
    <w:p w:rsidR="00000000" w:rsidRDefault="00D41505">
      <w:pPr>
        <w:ind w:firstLine="284"/>
        <w:jc w:val="both"/>
      </w:pPr>
      <w:r>
        <w:t>- хранение копий аналитических отчетов САСв.</w:t>
      </w:r>
    </w:p>
    <w:p w:rsidR="00000000" w:rsidRDefault="00D41505">
      <w:pPr>
        <w:ind w:firstLine="284"/>
        <w:jc w:val="both"/>
      </w:pPr>
      <w:r>
        <w:t>4.11. Сроки выполнения работ, периодичность опубликования информации и сроки хранения архивных материалов устанавливаются решениями Президента или Исполнительной дирекции НАКС.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05"/>
    <w:rsid w:val="00D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5372</Words>
  <Characters>30624</Characters>
  <Application>Microsoft Office Word</Application>
  <DocSecurity>0</DocSecurity>
  <Lines>255</Lines>
  <Paragraphs>71</Paragraphs>
  <ScaleCrop>false</ScaleCrop>
  <Company>Пермский ЦНТИ</Company>
  <LinksUpToDate>false</LinksUpToDate>
  <CharactersWithSpaces>35925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ЦНТИ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